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90CC" w14:textId="734C5FD2" w:rsidR="00101D61" w:rsidRPr="003A1546" w:rsidRDefault="00EB3163" w:rsidP="000C04FF">
      <w:pPr>
        <w:spacing w:line="240" w:lineRule="auto"/>
        <w:jc w:val="center"/>
        <w:rPr>
          <w:rFonts w:ascii="Times New Roman" w:hAnsi="Times New Roman" w:cs="Times New Roman"/>
          <w:b/>
          <w:bCs/>
          <w:sz w:val="28"/>
          <w:szCs w:val="28"/>
        </w:rPr>
      </w:pPr>
      <w:r w:rsidRPr="003A1546">
        <w:rPr>
          <w:rFonts w:ascii="Times New Roman" w:hAnsi="Times New Roman" w:cs="Times New Roman"/>
          <w:b/>
          <w:bCs/>
          <w:sz w:val="28"/>
          <w:szCs w:val="28"/>
        </w:rPr>
        <w:t>Effects of Sattvic Diet and Yogic Breathing on Physiological Health and Psychological Well-Being: A Conceptual Model</w:t>
      </w:r>
    </w:p>
    <w:p w14:paraId="53792107" w14:textId="2F70700D" w:rsidR="005824AC" w:rsidRPr="003A1546" w:rsidRDefault="005824AC" w:rsidP="00256D27">
      <w:pPr>
        <w:spacing w:line="240" w:lineRule="auto"/>
        <w:jc w:val="center"/>
        <w:rPr>
          <w:rFonts w:ascii="Times New Roman" w:hAnsi="Times New Roman" w:cs="Times New Roman"/>
          <w:b/>
          <w:bCs/>
          <w:sz w:val="24"/>
          <w:szCs w:val="24"/>
        </w:rPr>
      </w:pPr>
      <w:r w:rsidRPr="003A1546">
        <w:rPr>
          <w:rFonts w:ascii="Times New Roman" w:hAnsi="Times New Roman" w:cs="Times New Roman"/>
          <w:b/>
          <w:bCs/>
          <w:sz w:val="24"/>
          <w:szCs w:val="24"/>
        </w:rPr>
        <w:t>ABSTRACT</w:t>
      </w:r>
    </w:p>
    <w:p w14:paraId="48DCB9F9" w14:textId="77777777" w:rsidR="00C82E8B" w:rsidRPr="00C82E8B" w:rsidRDefault="00C82E8B" w:rsidP="00412F22">
      <w:pPr>
        <w:spacing w:line="240" w:lineRule="auto"/>
        <w:jc w:val="both"/>
        <w:rPr>
          <w:rFonts w:ascii="Times New Roman" w:hAnsi="Times New Roman" w:cs="Times New Roman"/>
          <w:sz w:val="24"/>
          <w:szCs w:val="24"/>
        </w:rPr>
      </w:pPr>
      <w:r w:rsidRPr="00C82E8B">
        <w:rPr>
          <w:rFonts w:ascii="Times New Roman" w:hAnsi="Times New Roman" w:cs="Times New Roman"/>
          <w:sz w:val="24"/>
          <w:szCs w:val="24"/>
        </w:rPr>
        <w:t>Preventive health is gaining major attention in these days due to increasing number of lifestyle related disorders and psychological stress. Coming from yoga, as a complete lifestyle system, the aspect of any discipline on diet and breath regulation for homeostasis is indispensable. The current study investigates the impact of sattvic diet and yogic breathing practices on physical health and mental well-being. A cross-sectional survey of 357 respondents was conducted, and a quantitative research design used. Data were collected via a structured questionnaire to measure adherence to sattvic dietary practices, frequency of yogic breathing, perceived physiological health, and psychological well-being. The proposed hypotheses were tested using descriptive statistics, correlation analysis and multiple regression.</w:t>
      </w:r>
    </w:p>
    <w:p w14:paraId="3CAE9C9A" w14:textId="77777777" w:rsidR="00C82E8B" w:rsidRDefault="00C82E8B" w:rsidP="00412F22">
      <w:pPr>
        <w:spacing w:line="240" w:lineRule="auto"/>
        <w:jc w:val="both"/>
        <w:rPr>
          <w:rFonts w:ascii="Times New Roman" w:hAnsi="Times New Roman" w:cs="Times New Roman"/>
          <w:sz w:val="24"/>
          <w:szCs w:val="24"/>
        </w:rPr>
      </w:pPr>
      <w:r w:rsidRPr="00C82E8B">
        <w:rPr>
          <w:rFonts w:ascii="Times New Roman" w:hAnsi="Times New Roman" w:cs="Times New Roman"/>
          <w:sz w:val="24"/>
          <w:szCs w:val="24"/>
        </w:rPr>
        <w:t>It showed that sattvic diet and physiological health; yogic breathing practices and physiological health were significantly positively associated with each other. Meanwhile, yogic breathing proved to be a significantly stronger predictor than self-belief in the ability of breathing techniques to exert parasympathetic control over physiological responses. The interaction analysis demonstrated that both diet and breathing practices work synergistically, as the combined adoption of a dietary regulation mild had significantly greater improvements in physiological health and psychological well-being than either component alone. These findings are in keeping with the holistic premise of yoga that lifestyle practices synergistically work to positively impact overall health. The results may also serve as a welcome addition to the literature on integrative health by demonstrating empirical support for yoga-based lifestyle intervention efficacy. It also has practical implications for wellness programs by underscoring the importance of integrating nutritional knowledge with breath-based therapeutic modalities. Longitudinal and/or experimental designs will allow researchers to establish these relationships with greater confidence in the future.</w:t>
      </w:r>
    </w:p>
    <w:p w14:paraId="5404FECA" w14:textId="2D3A9D3B" w:rsidR="005824AC" w:rsidRDefault="005824AC" w:rsidP="00412F22">
      <w:pPr>
        <w:spacing w:line="240" w:lineRule="auto"/>
        <w:jc w:val="both"/>
        <w:rPr>
          <w:rFonts w:ascii="Times New Roman" w:hAnsi="Times New Roman" w:cs="Times New Roman"/>
          <w:sz w:val="24"/>
          <w:szCs w:val="24"/>
        </w:rPr>
      </w:pPr>
      <w:r w:rsidRPr="00F914C5">
        <w:rPr>
          <w:rFonts w:ascii="Times New Roman" w:hAnsi="Times New Roman" w:cs="Times New Roman"/>
          <w:b/>
          <w:bCs/>
          <w:sz w:val="24"/>
          <w:szCs w:val="24"/>
        </w:rPr>
        <w:t>Keywords:</w:t>
      </w:r>
      <w:r w:rsidRPr="005824AC">
        <w:rPr>
          <w:rFonts w:ascii="Times New Roman" w:hAnsi="Times New Roman" w:cs="Times New Roman"/>
          <w:sz w:val="24"/>
          <w:szCs w:val="24"/>
        </w:rPr>
        <w:t xml:space="preserve"> Sattvic diet; Yogic breathing; Physiological health; Psychological well-being; Yoga lifestyle</w:t>
      </w:r>
    </w:p>
    <w:p w14:paraId="2BFAC333" w14:textId="1892D298" w:rsidR="00813A87" w:rsidRDefault="00813A87" w:rsidP="00412F22">
      <w:pPr>
        <w:spacing w:line="240" w:lineRule="auto"/>
        <w:jc w:val="both"/>
        <w:rPr>
          <w:rFonts w:ascii="Times New Roman" w:hAnsi="Times New Roman" w:cs="Times New Roman"/>
          <w:sz w:val="24"/>
          <w:szCs w:val="24"/>
        </w:rPr>
      </w:pPr>
    </w:p>
    <w:p w14:paraId="53A5DCAC" w14:textId="1D0F88F4" w:rsidR="00073432" w:rsidRDefault="00073432" w:rsidP="00412F22">
      <w:pPr>
        <w:spacing w:line="240" w:lineRule="auto"/>
        <w:jc w:val="both"/>
        <w:rPr>
          <w:rFonts w:ascii="Times New Roman" w:hAnsi="Times New Roman" w:cs="Times New Roman"/>
          <w:sz w:val="24"/>
          <w:szCs w:val="24"/>
        </w:rPr>
      </w:pPr>
    </w:p>
    <w:p w14:paraId="7805C3A4" w14:textId="102F63F7" w:rsidR="00073432" w:rsidRDefault="00073432" w:rsidP="00412F22">
      <w:pPr>
        <w:spacing w:line="240" w:lineRule="auto"/>
        <w:jc w:val="both"/>
        <w:rPr>
          <w:rFonts w:ascii="Times New Roman" w:hAnsi="Times New Roman" w:cs="Times New Roman"/>
          <w:sz w:val="24"/>
          <w:szCs w:val="24"/>
        </w:rPr>
      </w:pPr>
    </w:p>
    <w:p w14:paraId="051AB81A" w14:textId="6D1567DA" w:rsidR="00073432" w:rsidRDefault="00073432" w:rsidP="00412F22">
      <w:pPr>
        <w:spacing w:line="240" w:lineRule="auto"/>
        <w:jc w:val="both"/>
        <w:rPr>
          <w:rFonts w:ascii="Times New Roman" w:hAnsi="Times New Roman" w:cs="Times New Roman"/>
          <w:sz w:val="24"/>
          <w:szCs w:val="24"/>
        </w:rPr>
      </w:pPr>
    </w:p>
    <w:p w14:paraId="693E0F0D" w14:textId="0FECC8E3" w:rsidR="00073432" w:rsidRDefault="00073432" w:rsidP="00412F22">
      <w:pPr>
        <w:spacing w:line="240" w:lineRule="auto"/>
        <w:jc w:val="both"/>
        <w:rPr>
          <w:rFonts w:ascii="Times New Roman" w:hAnsi="Times New Roman" w:cs="Times New Roman"/>
          <w:sz w:val="24"/>
          <w:szCs w:val="24"/>
        </w:rPr>
      </w:pPr>
    </w:p>
    <w:p w14:paraId="09E35574" w14:textId="71520453" w:rsidR="009B2484" w:rsidRDefault="009B2484" w:rsidP="00412F22">
      <w:pPr>
        <w:spacing w:line="240" w:lineRule="auto"/>
        <w:jc w:val="both"/>
        <w:rPr>
          <w:rFonts w:ascii="Times New Roman" w:hAnsi="Times New Roman" w:cs="Times New Roman"/>
          <w:sz w:val="24"/>
          <w:szCs w:val="24"/>
        </w:rPr>
      </w:pPr>
    </w:p>
    <w:p w14:paraId="727CE567" w14:textId="3C7986FF" w:rsidR="009B2484" w:rsidRDefault="009B2484" w:rsidP="00412F22">
      <w:pPr>
        <w:spacing w:line="240" w:lineRule="auto"/>
        <w:jc w:val="both"/>
        <w:rPr>
          <w:rFonts w:ascii="Times New Roman" w:hAnsi="Times New Roman" w:cs="Times New Roman"/>
          <w:sz w:val="24"/>
          <w:szCs w:val="24"/>
        </w:rPr>
      </w:pPr>
    </w:p>
    <w:p w14:paraId="1D3CB1BE" w14:textId="77777777" w:rsidR="009B2484" w:rsidRDefault="009B2484" w:rsidP="00412F22">
      <w:pPr>
        <w:spacing w:line="240" w:lineRule="auto"/>
        <w:jc w:val="both"/>
        <w:rPr>
          <w:rFonts w:ascii="Times New Roman" w:hAnsi="Times New Roman" w:cs="Times New Roman"/>
          <w:sz w:val="24"/>
          <w:szCs w:val="24"/>
        </w:rPr>
      </w:pPr>
    </w:p>
    <w:p w14:paraId="4B45C78C" w14:textId="4F05119C" w:rsidR="00073432" w:rsidRDefault="00073432" w:rsidP="00412F22">
      <w:pPr>
        <w:spacing w:line="240" w:lineRule="auto"/>
        <w:jc w:val="both"/>
        <w:rPr>
          <w:rFonts w:ascii="Times New Roman" w:hAnsi="Times New Roman" w:cs="Times New Roman"/>
          <w:sz w:val="24"/>
          <w:szCs w:val="24"/>
        </w:rPr>
      </w:pPr>
    </w:p>
    <w:p w14:paraId="1AB012A0" w14:textId="7801D5D3" w:rsidR="00813A87" w:rsidRPr="00073432" w:rsidRDefault="00073432" w:rsidP="00412F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813A87" w:rsidRPr="00073432">
        <w:rPr>
          <w:rFonts w:ascii="Times New Roman" w:hAnsi="Times New Roman" w:cs="Times New Roman"/>
          <w:b/>
          <w:bCs/>
          <w:sz w:val="24"/>
          <w:szCs w:val="24"/>
        </w:rPr>
        <w:t>Introduction</w:t>
      </w:r>
    </w:p>
    <w:p w14:paraId="5D255967" w14:textId="77777777" w:rsidR="008D6413" w:rsidRPr="008D6413" w:rsidRDefault="008D6413" w:rsidP="00412F22">
      <w:pPr>
        <w:spacing w:line="240" w:lineRule="auto"/>
        <w:jc w:val="both"/>
        <w:rPr>
          <w:rFonts w:ascii="Times New Roman" w:hAnsi="Times New Roman" w:cs="Times New Roman"/>
          <w:sz w:val="24"/>
          <w:szCs w:val="24"/>
        </w:rPr>
      </w:pPr>
      <w:r w:rsidRPr="008D6413">
        <w:rPr>
          <w:rFonts w:ascii="Times New Roman" w:hAnsi="Times New Roman" w:cs="Times New Roman"/>
          <w:sz w:val="24"/>
          <w:szCs w:val="24"/>
        </w:rPr>
        <w:t>In fact, the increase of lifestyle-induced disorders like hypertension, metabolic abnormalities and chronic stressors along with sleep disturbances are notorious public health challenges prominent around the world. These risk factors, combined with physical inactivity, unhealthy diet and chronic psychosocial stress have played a major role in the burden of non-communicable diseases (World Health Organization 2021). In this context, holistic strategies such as traditional mind–body systems like yoga have received more increasing scientific and clinical attention for promoting well-being and improving quality of life. The past two decades of research clearly show that yoga-based interventions significantly impact physiological functioning, mental health and behavioral regulation (Ross &amp; Thoams, 2010; Woodyard,2011).</w:t>
      </w:r>
    </w:p>
    <w:p w14:paraId="22F58958" w14:textId="77777777" w:rsidR="008D6413" w:rsidRDefault="008D6413" w:rsidP="00412F22">
      <w:pPr>
        <w:spacing w:line="240" w:lineRule="auto"/>
        <w:jc w:val="both"/>
        <w:rPr>
          <w:rFonts w:ascii="Times New Roman" w:hAnsi="Times New Roman" w:cs="Times New Roman"/>
          <w:sz w:val="24"/>
          <w:szCs w:val="24"/>
        </w:rPr>
      </w:pPr>
      <w:r w:rsidRPr="008D6413">
        <w:rPr>
          <w:rFonts w:ascii="Times New Roman" w:hAnsi="Times New Roman" w:cs="Times New Roman"/>
          <w:sz w:val="24"/>
          <w:szCs w:val="24"/>
        </w:rPr>
        <w:t>Yoga isn't just about physical exercise, it's a complete lifestyle system covering ethical behavior, physical posture, breath control and dietary discipline. According to classical yogic philosophy the key factors for sustaining harmony of body-mind are feeding (āhāra) and breath (prāṇāyāma) with each other constituting one of the pillars in keeping each principle of being together in balance that is characteristic in this input-output relationship between organism and environment (Acharya &amp; Sharma, 2021). Traditionally, a sattvic diet—comprised of fresh, whole and minimally processed foods—is said to cultivate clarity of mind and emotional stability as well as physical vitality. Modern nutritional studies further recognize this relationship, emphasizing the impact of balanced patterns of consumption for metabolic regulation, anti-inflammation, and clinical outcome improvement (Singh &amp; Verma, 2023).</w:t>
      </w:r>
    </w:p>
    <w:p w14:paraId="0C526C62" w14:textId="77777777" w:rsidR="0007048A" w:rsidRP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In addition to dietary regulation, pranayama practices are essential in impacting both physiological and psychological states (24). It has been proven that breath regulation techniques can affect the functioning of the autonomic nervous system, increase parasympathetic tone, and decrease physiological responses associated with stress (Brown &amp; Gerbarg, 2005; Streeter et al., 2012). Regular practicing aureates has been found to sustain more swift cardiovascular encouragement, and impulsion function resulting in better physiological well-being (Bhavanani et al., 2013; Yadav &amp; Das, 2001). Taken together, these findings add to a growing body of literature suggesting that breath is an important interface between physiological processes and psychological experiences, which is compatible with the integrative nature of yoga-based interventions.</w:t>
      </w:r>
    </w:p>
    <w:p w14:paraId="651FB3C3" w14:textId="77777777" w:rsid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There is currently a wealth of empirical studies pointing to the effectiveness of yoga practices in buffer improvements in stress management, resilience and cognitive functioning. Mind–body interventions that include breathing exercises and relaxation techniques have been linked to decreases in anxiety, depressive symptoms, and perceptions of stress (Pascoe et al., 2017; Sharma, 2014). Equally so, studies have shown that yoga-based programmes improve sleep quality and broader psychological well-being through their capacity to enhance relaxation and decrease physiological arousal (Field, 2011; Khalsa, 2013). These results also highlight yoga as a holistic practice that can help improve both physical and mental aspects of health.</w:t>
      </w:r>
    </w:p>
    <w:p w14:paraId="5B66E0A2" w14:textId="77777777" w:rsidR="0007048A" w:rsidRP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 xml:space="preserve">Although there is an abundance of studies confirming the many health benefits associated with yoga, most current research has concentrated on its individual mechanisms like physical postures or meditation. While the effect of breathing techniques along with dietary practices intersects, relative to other studies there does not seem as much research on these being a part of one conceptual framework (Gard et al., 2014; Sengupta, 2012). This disparity shows the importance </w:t>
      </w:r>
      <w:r w:rsidRPr="0007048A">
        <w:rPr>
          <w:rFonts w:ascii="Times New Roman" w:hAnsi="Times New Roman" w:cs="Times New Roman"/>
          <w:sz w:val="24"/>
          <w:szCs w:val="24"/>
        </w:rPr>
        <w:lastRenderedPageBreak/>
        <w:t>of theoretical models that incorporate lifestyle elements of yoga and clarify their role in multidimensional health results. The joint role of diet and breath on well-being is especially pertinent within the context of preventive health, wherein lifestyle interventions are a key aspect for reducing disease risk and improving quality of life (Innes et al., 2016).</w:t>
      </w:r>
    </w:p>
    <w:p w14:paraId="3646C8A9" w14:textId="77777777" w:rsidR="0007048A" w:rsidRDefault="0007048A" w:rsidP="00412F22">
      <w:pPr>
        <w:spacing w:line="240" w:lineRule="auto"/>
        <w:jc w:val="both"/>
        <w:rPr>
          <w:rFonts w:ascii="Times New Roman" w:hAnsi="Times New Roman" w:cs="Times New Roman"/>
          <w:sz w:val="24"/>
          <w:szCs w:val="24"/>
        </w:rPr>
      </w:pPr>
      <w:r w:rsidRPr="0007048A">
        <w:rPr>
          <w:rFonts w:ascii="Times New Roman" w:hAnsi="Times New Roman" w:cs="Times New Roman"/>
          <w:sz w:val="24"/>
          <w:szCs w:val="24"/>
        </w:rPr>
        <w:t>The current study aims at bridging this gap by presenting a conceptual model exploring the impact of sattvic diet and yogic breathing in account of physiological health and psychological well-being. Through a synthesis of insights from the field of yogic philosophy and contemporary scientific literature, the study strives to lay down a theoretical framework for the consideration of yoga-based lifestyle practices as additional determinants of holistic health. Not only does this integrative perspective advance knowledge in a clinical field, namely lifestyle medicine, but it also engenders pragmatic implications for creating culturally informed interventions that ensure enhanced accessibility and decreased cost (Tolahunase et al., 2018). This approach stands out as both novel and holistic, combining dietary discipline with breathwork to provide a tangible solution for the modern age. Further exploration of their conceptual relationships to physiological and psychological outcomes may deepen our comprehension of holistic health models across disciplines, while providing a framework for future empirical investigation in both yoga and integrative medicine.</w:t>
      </w:r>
    </w:p>
    <w:p w14:paraId="156CB2E7" w14:textId="1AA7E69D" w:rsidR="00813A87" w:rsidRPr="0068580B" w:rsidRDefault="0068580B"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t xml:space="preserve">2. </w:t>
      </w:r>
      <w:r w:rsidR="00813A87" w:rsidRPr="0068580B">
        <w:rPr>
          <w:rFonts w:ascii="Times New Roman" w:hAnsi="Times New Roman" w:cs="Times New Roman"/>
          <w:b/>
          <w:bCs/>
          <w:sz w:val="24"/>
          <w:szCs w:val="24"/>
        </w:rPr>
        <w:t>Literature Review and Theoretical Foundation</w:t>
      </w:r>
    </w:p>
    <w:p w14:paraId="608D0971" w14:textId="261D53B4" w:rsidR="00813A87" w:rsidRPr="0068580B" w:rsidRDefault="00813A87"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t>2.1 Yoga as a Holistic Health System</w:t>
      </w:r>
    </w:p>
    <w:p w14:paraId="44600CF5" w14:textId="1217ABFF" w:rsidR="00C611EC" w:rsidRPr="00C611EC" w:rsidRDefault="00C611EC" w:rsidP="00412F22">
      <w:pPr>
        <w:spacing w:line="240" w:lineRule="auto"/>
        <w:jc w:val="both"/>
        <w:rPr>
          <w:rFonts w:ascii="Times New Roman" w:hAnsi="Times New Roman" w:cs="Times New Roman"/>
          <w:sz w:val="24"/>
          <w:szCs w:val="24"/>
        </w:rPr>
      </w:pPr>
      <w:r w:rsidRPr="00C611EC">
        <w:rPr>
          <w:rFonts w:ascii="Times New Roman" w:hAnsi="Times New Roman" w:cs="Times New Roman"/>
          <w:sz w:val="24"/>
          <w:szCs w:val="24"/>
        </w:rPr>
        <w:t xml:space="preserve">Yoga has transformed from a spiritual practice to an integrative health approach, known for addressing physical, psychological and </w:t>
      </w:r>
      <w:r w:rsidR="00B26265" w:rsidRPr="00C611EC">
        <w:rPr>
          <w:rFonts w:ascii="Times New Roman" w:hAnsi="Times New Roman" w:cs="Times New Roman"/>
          <w:sz w:val="24"/>
          <w:szCs w:val="24"/>
        </w:rPr>
        <w:t>behavioral</w:t>
      </w:r>
      <w:r w:rsidRPr="00C611EC">
        <w:rPr>
          <w:rFonts w:ascii="Times New Roman" w:hAnsi="Times New Roman" w:cs="Times New Roman"/>
          <w:sz w:val="24"/>
          <w:szCs w:val="24"/>
        </w:rPr>
        <w:t xml:space="preserve"> aspects related to well-being. This achievement happened to be one of the contemporary </w:t>
      </w:r>
      <w:r w:rsidR="00B26265" w:rsidRPr="00C611EC">
        <w:rPr>
          <w:rFonts w:ascii="Times New Roman" w:hAnsi="Times New Roman" w:cs="Times New Roman"/>
          <w:sz w:val="24"/>
          <w:szCs w:val="24"/>
        </w:rPr>
        <w:t>researches</w:t>
      </w:r>
      <w:r w:rsidRPr="00C611EC">
        <w:rPr>
          <w:rFonts w:ascii="Times New Roman" w:hAnsi="Times New Roman" w:cs="Times New Roman"/>
          <w:sz w:val="24"/>
          <w:szCs w:val="24"/>
        </w:rPr>
        <w:t xml:space="preserve"> which consistently proves that yoga based practices Racanelli et al. (2017); Ross &amp; Thomas, 2010; Woodyard, 2011), were bridging gap between physiological functioning and emotional regulation and quality of life in diverse populations. While conventional exercise routines involve only physical activities, yoga encompasses physical motion as well as the awareness of breath and thought — presenting a multidimensional approach to optimizing health.</w:t>
      </w:r>
    </w:p>
    <w:p w14:paraId="3119BE9A" w14:textId="19D3052B" w:rsidR="00C611EC" w:rsidRDefault="00C611EC" w:rsidP="00412F22">
      <w:pPr>
        <w:spacing w:line="240" w:lineRule="auto"/>
        <w:jc w:val="both"/>
        <w:rPr>
          <w:rFonts w:ascii="Times New Roman" w:hAnsi="Times New Roman" w:cs="Times New Roman"/>
          <w:sz w:val="24"/>
          <w:szCs w:val="24"/>
        </w:rPr>
      </w:pPr>
      <w:r w:rsidRPr="00C611EC">
        <w:rPr>
          <w:rFonts w:ascii="Times New Roman" w:hAnsi="Times New Roman" w:cs="Times New Roman"/>
          <w:sz w:val="24"/>
          <w:szCs w:val="24"/>
        </w:rPr>
        <w:t xml:space="preserve">This is in line with the biopsychosocial model of health, which describes a holistic view where biological, psychological and social factors play a significant role in determining an </w:t>
      </w:r>
      <w:r w:rsidR="00B26265" w:rsidRPr="00C611EC">
        <w:rPr>
          <w:rFonts w:ascii="Times New Roman" w:hAnsi="Times New Roman" w:cs="Times New Roman"/>
          <w:sz w:val="24"/>
          <w:szCs w:val="24"/>
        </w:rPr>
        <w:t>individual’s</w:t>
      </w:r>
      <w:r w:rsidRPr="00C611EC">
        <w:rPr>
          <w:rFonts w:ascii="Times New Roman" w:hAnsi="Times New Roman" w:cs="Times New Roman"/>
          <w:sz w:val="24"/>
          <w:szCs w:val="24"/>
        </w:rPr>
        <w:t xml:space="preserve"> well-being (Engel, 1977) and hence the identity of yoga. Research, whether clinical or experimental, has demonstrated the effect of yoga interventions on lowering markers of stress, improving cardiovascular health and building emotional resilience to further establish it as a preventive and therapeutic lifestyle (Field, 2011; Pascoe et al., 2017).</w:t>
      </w:r>
    </w:p>
    <w:p w14:paraId="3F165DDA" w14:textId="44C0BCDA" w:rsidR="00813A87" w:rsidRPr="0068580B" w:rsidRDefault="00813A87" w:rsidP="00412F22">
      <w:pPr>
        <w:spacing w:line="240" w:lineRule="auto"/>
        <w:jc w:val="both"/>
        <w:rPr>
          <w:rFonts w:ascii="Times New Roman" w:hAnsi="Times New Roman" w:cs="Times New Roman"/>
          <w:b/>
          <w:bCs/>
          <w:sz w:val="24"/>
          <w:szCs w:val="24"/>
        </w:rPr>
      </w:pPr>
      <w:r w:rsidRPr="0068580B">
        <w:rPr>
          <w:rFonts w:ascii="Times New Roman" w:hAnsi="Times New Roman" w:cs="Times New Roman"/>
          <w:b/>
          <w:bCs/>
          <w:sz w:val="24"/>
          <w:szCs w:val="24"/>
        </w:rPr>
        <w:t>2.2 Concept of Ahara (Diet) in Yogic Philosophy</w:t>
      </w:r>
    </w:p>
    <w:p w14:paraId="185F5DD2"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Within yogic lifestyle theory, diet is primary; it’s deemed a determinant of both physical vitality and mental clarity. According to yogic texts, food can be divided into three categories: sattvic, rajasic and tamasic based on their effects on the body as well as mind. Sattvic food is defined as fresh, balanced and unprocessed (Acharya &amp; Sharma, 2021) and has neurological impacts with regards to calmness, concentration and longevity.</w:t>
      </w:r>
    </w:p>
    <w:p w14:paraId="765A5249"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 xml:space="preserve">Modern nutritional science offers empirical evidence for these ancient claims. Healthier dietary patterns characterized by increased consumption of plant-based foods, whole grains and natural </w:t>
      </w:r>
      <w:r w:rsidRPr="00133893">
        <w:rPr>
          <w:rFonts w:ascii="Times New Roman" w:hAnsi="Times New Roman" w:cs="Times New Roman"/>
          <w:sz w:val="24"/>
          <w:szCs w:val="24"/>
        </w:rPr>
        <w:lastRenderedPageBreak/>
        <w:t>products are linked with better metabolic regulation, lower levels of inflammation and improved cardiovascular profiles (Singh &amp; Verma, 2023). Physiologically, these kinds of diets help us feel better and are related to a lower risk of chronic disease—further emphasizing the applicability of yogic eating in modern health discussions.</w:t>
      </w:r>
    </w:p>
    <w:p w14:paraId="3CC0397B" w14:textId="77777777" w:rsid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The mechanism by which diet impacts psychological well-being is through neurochemical and hormonal pathways. Furthermore, the relationship between nutrition and mental health deserves attention as nutritional adequacy has been associated with better mood regulation, cognitive functioning, and stress resilience; hence dietary habit may determine mental health outcomes. The blending of traditional yogic wisdom and contemporary nutrition science cements dietary discipline as a core lifestyle building block.</w:t>
      </w:r>
    </w:p>
    <w:p w14:paraId="6F007771" w14:textId="22A8B1F8" w:rsidR="00813A87" w:rsidRPr="00F12AF2" w:rsidRDefault="00813A87" w:rsidP="00412F22">
      <w:pPr>
        <w:spacing w:line="240" w:lineRule="auto"/>
        <w:jc w:val="both"/>
        <w:rPr>
          <w:rFonts w:ascii="Times New Roman" w:hAnsi="Times New Roman" w:cs="Times New Roman"/>
          <w:b/>
          <w:bCs/>
          <w:sz w:val="24"/>
          <w:szCs w:val="24"/>
        </w:rPr>
      </w:pPr>
      <w:r w:rsidRPr="00F12AF2">
        <w:rPr>
          <w:rFonts w:ascii="Times New Roman" w:hAnsi="Times New Roman" w:cs="Times New Roman"/>
          <w:b/>
          <w:bCs/>
          <w:sz w:val="24"/>
          <w:szCs w:val="24"/>
        </w:rPr>
        <w:t>2.3 Role of Pranayama in Physiological Regulation</w:t>
      </w:r>
    </w:p>
    <w:p w14:paraId="66BA8077"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Another key component of yogic lifestyle practices is pranayama or yogic breath regulation. Traditionally considered as a form of restraint for the vital energy (prana) which sustains physiological and psychological processes. The autonomic nervous system is influenced by pranayama practices, which may increase parasympathetic activity and reduce sympathetic arousal (Brown &amp; Gerbarg, 2005; Streeter et al., 2012)</w:t>
      </w:r>
    </w:p>
    <w:p w14:paraId="5CE9AE07" w14:textId="77777777" w:rsidR="00133893" w:rsidRP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According to empirical studies, regular practice of such breathing techniques results in improved cardiovascular efficiency, lung function, and increased variability between heartbeats indicating better physiological adaptability in a given situation (Bhavanani et al., 2013; Yadav &amp; Das, 2001). Thus, these findings support the role of breath regulation as a direct means to influence physiological state; it is well-known that controlled breathing practices will be an effective intervention method for stress-mediated issues and lifestyle disorders.</w:t>
      </w:r>
    </w:p>
    <w:p w14:paraId="36244F07" w14:textId="77777777" w:rsidR="00133893" w:rsidRDefault="00133893" w:rsidP="00412F22">
      <w:pPr>
        <w:spacing w:line="240" w:lineRule="auto"/>
        <w:jc w:val="both"/>
        <w:rPr>
          <w:rFonts w:ascii="Times New Roman" w:hAnsi="Times New Roman" w:cs="Times New Roman"/>
          <w:sz w:val="24"/>
          <w:szCs w:val="24"/>
        </w:rPr>
      </w:pPr>
      <w:r w:rsidRPr="00133893">
        <w:rPr>
          <w:rFonts w:ascii="Times New Roman" w:hAnsi="Times New Roman" w:cs="Times New Roman"/>
          <w:sz w:val="24"/>
          <w:szCs w:val="24"/>
        </w:rPr>
        <w:t>Pranayama, aside from the physiological repercussion it seems in our bodies, as well has an emotional aspect calming us down at times of anxiety. One of the simplest techniques for bringing awareness to breath has been correlated with lower cortisol levels and greater mood positivity, suggesting that these strategies could be used as first-line access points for psychological wellbeing (Pascoe et al., 2017).</w:t>
      </w:r>
    </w:p>
    <w:p w14:paraId="0879B0A5" w14:textId="1F55B598" w:rsidR="00813A87" w:rsidRPr="000204E0" w:rsidRDefault="00813A87" w:rsidP="00412F22">
      <w:pPr>
        <w:spacing w:line="240" w:lineRule="auto"/>
        <w:jc w:val="both"/>
        <w:rPr>
          <w:rFonts w:ascii="Times New Roman" w:hAnsi="Times New Roman" w:cs="Times New Roman"/>
          <w:b/>
          <w:bCs/>
          <w:sz w:val="24"/>
          <w:szCs w:val="24"/>
        </w:rPr>
      </w:pPr>
      <w:r w:rsidRPr="000204E0">
        <w:rPr>
          <w:rFonts w:ascii="Times New Roman" w:hAnsi="Times New Roman" w:cs="Times New Roman"/>
          <w:b/>
          <w:bCs/>
          <w:sz w:val="24"/>
          <w:szCs w:val="24"/>
        </w:rPr>
        <w:t>2.4 Yoga and Psychological Well-Being</w:t>
      </w:r>
    </w:p>
    <w:p w14:paraId="35275473" w14:textId="77777777" w:rsidR="00241546" w:rsidRP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t>A significant amount of literature has explored the psychologic benefits of yoga, especially stress management, the regulation of emotions, and mental well-being. Yoga interventions that engage these elements of breathing, relaxation, and mindfulness have been found to reduce anxiety and depression symptoms and increase positive affect and resilience (Khalsa, 2013; Sharma, 2014).</w:t>
      </w:r>
    </w:p>
    <w:p w14:paraId="5B070BBC" w14:textId="77777777" w:rsidR="00241546" w:rsidRP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t>These effects can be attributed to changes in psychological mechanisms such as better self-regulation, increased mindfulness and lower levels of physiological arousal. Yoga practices can, by promoting present-moment awareness and relaxation, interrupt maladaptive stress responses and foster emotional balance (Gard et al., 2014).</w:t>
      </w:r>
    </w:p>
    <w:p w14:paraId="67776066" w14:textId="77777777" w:rsidR="00241546" w:rsidRDefault="00241546" w:rsidP="00412F22">
      <w:pPr>
        <w:spacing w:line="240" w:lineRule="auto"/>
        <w:jc w:val="both"/>
        <w:rPr>
          <w:rFonts w:ascii="Times New Roman" w:hAnsi="Times New Roman" w:cs="Times New Roman"/>
          <w:sz w:val="24"/>
          <w:szCs w:val="24"/>
        </w:rPr>
      </w:pPr>
      <w:r w:rsidRPr="00241546">
        <w:rPr>
          <w:rFonts w:ascii="Times New Roman" w:hAnsi="Times New Roman" w:cs="Times New Roman"/>
          <w:sz w:val="24"/>
          <w:szCs w:val="24"/>
        </w:rPr>
        <w:t>Yoga-based interventions also seem to improve sleep quality and cognitive functioning. Relaxation and sleeping techniques are proven to increase sleep quality and duration as well as psychological stability (Field, 2011). These observations support the Theory that yoga is not simply a form of exercise but also a mental health tool with generalizable use.</w:t>
      </w:r>
    </w:p>
    <w:p w14:paraId="6004C607" w14:textId="2375562A" w:rsidR="00813A87" w:rsidRPr="000204E0" w:rsidRDefault="00813A87" w:rsidP="00412F22">
      <w:pPr>
        <w:spacing w:line="240" w:lineRule="auto"/>
        <w:jc w:val="both"/>
        <w:rPr>
          <w:rFonts w:ascii="Times New Roman" w:hAnsi="Times New Roman" w:cs="Times New Roman"/>
          <w:b/>
          <w:bCs/>
          <w:sz w:val="24"/>
          <w:szCs w:val="24"/>
        </w:rPr>
      </w:pPr>
      <w:r w:rsidRPr="000204E0">
        <w:rPr>
          <w:rFonts w:ascii="Times New Roman" w:hAnsi="Times New Roman" w:cs="Times New Roman"/>
          <w:b/>
          <w:bCs/>
          <w:sz w:val="24"/>
          <w:szCs w:val="24"/>
        </w:rPr>
        <w:lastRenderedPageBreak/>
        <w:t>2.5 Integrative Effects of Yogic Lifestyle Practices</w:t>
      </w:r>
    </w:p>
    <w:p w14:paraId="0BE935B7" w14:textId="2E8FBAA9" w:rsidR="00CD7AAC" w:rsidRPr="00CD7AAC" w:rsidRDefault="00CD7AAC" w:rsidP="00412F22">
      <w:pPr>
        <w:spacing w:line="240" w:lineRule="auto"/>
        <w:jc w:val="both"/>
        <w:rPr>
          <w:rFonts w:ascii="Times New Roman" w:hAnsi="Times New Roman" w:cs="Times New Roman"/>
          <w:sz w:val="24"/>
          <w:szCs w:val="24"/>
        </w:rPr>
      </w:pPr>
      <w:r w:rsidRPr="00CD7AAC">
        <w:rPr>
          <w:rFonts w:ascii="Times New Roman" w:hAnsi="Times New Roman" w:cs="Times New Roman"/>
          <w:sz w:val="24"/>
          <w:szCs w:val="24"/>
        </w:rPr>
        <w:t xml:space="preserve">Numerous studies have investigated the individual components of yoga, but less research has investigated the combined impact of dietary and breathing practices. Integrative models offer the proposal that our lifestyle factors interact in a synergistic manner, where diet informs metabolic functioning [and] breath habits </w:t>
      </w:r>
      <w:r w:rsidR="00B26265" w:rsidRPr="00CD7AAC">
        <w:rPr>
          <w:rFonts w:ascii="Times New Roman" w:hAnsi="Times New Roman" w:cs="Times New Roman"/>
          <w:sz w:val="24"/>
          <w:szCs w:val="24"/>
        </w:rPr>
        <w:t>relate</w:t>
      </w:r>
      <w:r w:rsidRPr="00CD7AAC">
        <w:rPr>
          <w:rFonts w:ascii="Times New Roman" w:hAnsi="Times New Roman" w:cs="Times New Roman"/>
          <w:sz w:val="24"/>
          <w:szCs w:val="24"/>
        </w:rPr>
        <w:t xml:space="preserve"> to stress </w:t>
      </w:r>
      <w:r w:rsidR="00B26265" w:rsidRPr="00CD7AAC">
        <w:rPr>
          <w:rFonts w:ascii="Times New Roman" w:hAnsi="Times New Roman" w:cs="Times New Roman"/>
          <w:sz w:val="24"/>
          <w:szCs w:val="24"/>
        </w:rPr>
        <w:t>resiliency</w:t>
      </w:r>
      <w:r w:rsidRPr="00CD7AAC">
        <w:rPr>
          <w:rFonts w:ascii="Times New Roman" w:hAnsi="Times New Roman" w:cs="Times New Roman"/>
          <w:sz w:val="24"/>
          <w:szCs w:val="24"/>
        </w:rPr>
        <w:t xml:space="preserve">. The combination of these practices </w:t>
      </w:r>
      <w:r w:rsidR="00B26265" w:rsidRPr="00CD7AAC">
        <w:rPr>
          <w:rFonts w:ascii="Times New Roman" w:hAnsi="Times New Roman" w:cs="Times New Roman"/>
          <w:sz w:val="24"/>
          <w:szCs w:val="24"/>
        </w:rPr>
        <w:t>results</w:t>
      </w:r>
      <w:r w:rsidRPr="00CD7AAC">
        <w:rPr>
          <w:rFonts w:ascii="Times New Roman" w:hAnsi="Times New Roman" w:cs="Times New Roman"/>
          <w:sz w:val="24"/>
          <w:szCs w:val="24"/>
        </w:rPr>
        <w:t xml:space="preserve"> in mutually reinforcing environment conducive to holistic health outcomes (Sengupta, 2012).</w:t>
      </w:r>
    </w:p>
    <w:p w14:paraId="483C5210" w14:textId="13125AE1" w:rsidR="00CD7AAC" w:rsidRDefault="00CD7AAC" w:rsidP="00412F22">
      <w:pPr>
        <w:spacing w:line="240" w:lineRule="auto"/>
        <w:jc w:val="both"/>
        <w:rPr>
          <w:rFonts w:ascii="Times New Roman" w:hAnsi="Times New Roman" w:cs="Times New Roman"/>
          <w:sz w:val="24"/>
          <w:szCs w:val="24"/>
        </w:rPr>
      </w:pPr>
      <w:r w:rsidRPr="00CD7AAC">
        <w:rPr>
          <w:rFonts w:ascii="Times New Roman" w:hAnsi="Times New Roman" w:cs="Times New Roman"/>
          <w:sz w:val="24"/>
          <w:szCs w:val="24"/>
        </w:rPr>
        <w:t xml:space="preserve">Lifestyle medicine evidence has demonstrated that comprehensive interventions that integrate an array of exercise, nutrition, and stress management approaches lead to more powerful and sustained health benefits than single-component programs (Innes et al., 2016). This perspective is consistent with yogic philosophies on health as an emergent property of holistic, balanced lifestyle practices rather than individual </w:t>
      </w:r>
      <w:r w:rsidR="00B26265" w:rsidRPr="00CD7AAC">
        <w:rPr>
          <w:rFonts w:ascii="Times New Roman" w:hAnsi="Times New Roman" w:cs="Times New Roman"/>
          <w:sz w:val="24"/>
          <w:szCs w:val="24"/>
        </w:rPr>
        <w:t>behaviour</w:t>
      </w:r>
      <w:r w:rsidRPr="00CD7AAC">
        <w:rPr>
          <w:rFonts w:ascii="Times New Roman" w:hAnsi="Times New Roman" w:cs="Times New Roman"/>
          <w:sz w:val="24"/>
          <w:szCs w:val="24"/>
        </w:rPr>
        <w:t>.</w:t>
      </w:r>
    </w:p>
    <w:p w14:paraId="6492966C" w14:textId="1AB260E8" w:rsidR="00813A87" w:rsidRPr="00612FA0" w:rsidRDefault="00813A87" w:rsidP="00412F22">
      <w:pPr>
        <w:spacing w:line="240" w:lineRule="auto"/>
        <w:jc w:val="both"/>
        <w:rPr>
          <w:rFonts w:ascii="Times New Roman" w:hAnsi="Times New Roman" w:cs="Times New Roman"/>
          <w:b/>
          <w:bCs/>
          <w:sz w:val="24"/>
          <w:szCs w:val="24"/>
        </w:rPr>
      </w:pPr>
      <w:r w:rsidRPr="00612FA0">
        <w:rPr>
          <w:rFonts w:ascii="Times New Roman" w:hAnsi="Times New Roman" w:cs="Times New Roman"/>
          <w:b/>
          <w:bCs/>
          <w:sz w:val="24"/>
          <w:szCs w:val="24"/>
        </w:rPr>
        <w:t>2.6 Theoretical Foundation: Bridging Yoga Philosophy and Modern Science</w:t>
      </w:r>
    </w:p>
    <w:p w14:paraId="27733E4D" w14:textId="0A837A99" w:rsidR="00287266" w:rsidRP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 xml:space="preserve">Theoretical basis for the current study is based on classical yogic perspective and recent health science. Health, in Yogic philosophy, is the state of a balanced body-mind-energy system that enables life of highest quality and quantum </w:t>
      </w:r>
      <w:r w:rsidR="00B26265" w:rsidRPr="00287266">
        <w:rPr>
          <w:rFonts w:ascii="Times New Roman" w:hAnsi="Times New Roman" w:cs="Times New Roman"/>
          <w:sz w:val="24"/>
          <w:szCs w:val="24"/>
        </w:rPr>
        <w:t>meta traction</w:t>
      </w:r>
      <w:r w:rsidRPr="00287266">
        <w:rPr>
          <w:rFonts w:ascii="Times New Roman" w:hAnsi="Times New Roman" w:cs="Times New Roman"/>
          <w:sz w:val="24"/>
          <w:szCs w:val="24"/>
        </w:rPr>
        <w:t xml:space="preserve"> through disciplined lifestyle practices. In sci-fi parlance, this order exists through autonomic regulation, metabolic balance and psychological resilience.</w:t>
      </w:r>
    </w:p>
    <w:p w14:paraId="5E248E76" w14:textId="44D1DA77" w:rsidR="00287266" w:rsidRP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In addition, biological correlates corroborate the integrated impact of practices on physical and mental well-being as suggested by yoga for wellbeing—research on mind–body interventions suggests that mechanisms affecting cellular aging, stress physiology as well as neuroendocrine functioning may be impacted (Tolahunase et al., 2018). The medical archetypes, the ancient traditions of yoga, pranayama, tai chi/qi gong, meditation, as well as modern neuroscience align with—rather than oppose—each other.</w:t>
      </w:r>
    </w:p>
    <w:p w14:paraId="7DA0C890" w14:textId="77777777" w:rsidR="00287266" w:rsidRDefault="00287266" w:rsidP="00412F22">
      <w:pPr>
        <w:spacing w:line="240" w:lineRule="auto"/>
        <w:jc w:val="both"/>
        <w:rPr>
          <w:rFonts w:ascii="Times New Roman" w:hAnsi="Times New Roman" w:cs="Times New Roman"/>
          <w:sz w:val="24"/>
          <w:szCs w:val="24"/>
        </w:rPr>
      </w:pPr>
      <w:r w:rsidRPr="00287266">
        <w:rPr>
          <w:rFonts w:ascii="Times New Roman" w:hAnsi="Times New Roman" w:cs="Times New Roman"/>
          <w:sz w:val="24"/>
          <w:szCs w:val="24"/>
        </w:rPr>
        <w:t>Drawing on evidence from both research areas, this study suggests that sattvic diet and yogic breathing represent complementary lifestyle practices promoting both physiological health and psychological well-being. Such a framework serves to not only move forward theoretical understanding but also provide practical instruction for developing preventive health interventions that are informed by holistic principles.</w:t>
      </w:r>
    </w:p>
    <w:p w14:paraId="52D6697F" w14:textId="61BF2950" w:rsidR="001A0850" w:rsidRPr="009B09E3" w:rsidRDefault="00E573FF" w:rsidP="00412F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1A0850" w:rsidRPr="009B09E3">
        <w:rPr>
          <w:rFonts w:ascii="Times New Roman" w:hAnsi="Times New Roman" w:cs="Times New Roman"/>
          <w:b/>
          <w:bCs/>
          <w:sz w:val="24"/>
          <w:szCs w:val="24"/>
        </w:rPr>
        <w:t>Objectives of the study</w:t>
      </w:r>
    </w:p>
    <w:p w14:paraId="0E8B3AE0"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examine the influence of sattvic diet on physiological health and psychological well-being.</w:t>
      </w:r>
    </w:p>
    <w:p w14:paraId="54229BC6"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analyze the impact of yogic breathing practices on physiological health and psychological well-being.</w:t>
      </w:r>
    </w:p>
    <w:p w14:paraId="08770C71" w14:textId="77777777" w:rsidR="00EB3163"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evaluate the combined contribution of sattvic diet and yogic breathing toward overall health enhancement.</w:t>
      </w:r>
    </w:p>
    <w:p w14:paraId="112D7697" w14:textId="59DAA07B" w:rsidR="007977D9" w:rsidRPr="00EB3163" w:rsidRDefault="00EB3163" w:rsidP="00412F22">
      <w:pPr>
        <w:pStyle w:val="ListParagraph"/>
        <w:numPr>
          <w:ilvl w:val="0"/>
          <w:numId w:val="2"/>
        </w:numPr>
        <w:spacing w:line="240" w:lineRule="auto"/>
        <w:jc w:val="both"/>
        <w:rPr>
          <w:rFonts w:ascii="Times New Roman" w:hAnsi="Times New Roman" w:cs="Times New Roman"/>
          <w:sz w:val="24"/>
          <w:szCs w:val="24"/>
        </w:rPr>
      </w:pPr>
      <w:r w:rsidRPr="00EB3163">
        <w:rPr>
          <w:rFonts w:ascii="Times New Roman" w:hAnsi="Times New Roman" w:cs="Times New Roman"/>
          <w:sz w:val="24"/>
          <w:szCs w:val="24"/>
        </w:rPr>
        <w:t>To develop a conceptual foundation for understanding yoga-based lifestyle practices as determinants of holistic health outcomes.</w:t>
      </w:r>
    </w:p>
    <w:p w14:paraId="54A140F5" w14:textId="77777777" w:rsidR="00A8606F" w:rsidRDefault="007977D9" w:rsidP="00A8606F">
      <w:pPr>
        <w:keepNext/>
        <w:spacing w:line="240" w:lineRule="auto"/>
        <w:jc w:val="both"/>
      </w:pPr>
      <w:r>
        <w:rPr>
          <w:rFonts w:ascii="Times New Roman" w:hAnsi="Times New Roman" w:cs="Times New Roman"/>
          <w:noProof/>
          <w:sz w:val="24"/>
          <w:szCs w:val="24"/>
          <w:lang w:val="en-IN" w:eastAsia="en-IN"/>
        </w:rPr>
        <w:lastRenderedPageBreak/>
        <w:drawing>
          <wp:inline distT="0" distB="0" distL="0" distR="0" wp14:anchorId="69FF08BA" wp14:editId="35C1DAA5">
            <wp:extent cx="5534025" cy="2856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7424" cy="2863782"/>
                    </a:xfrm>
                    <a:prstGeom prst="rect">
                      <a:avLst/>
                    </a:prstGeom>
                    <a:noFill/>
                  </pic:spPr>
                </pic:pic>
              </a:graphicData>
            </a:graphic>
          </wp:inline>
        </w:drawing>
      </w:r>
    </w:p>
    <w:p w14:paraId="70D4973D" w14:textId="1756CECB" w:rsidR="007977D9" w:rsidRPr="00A8606F" w:rsidRDefault="00A8606F" w:rsidP="00A8606F">
      <w:pPr>
        <w:pStyle w:val="Caption"/>
        <w:jc w:val="center"/>
        <w:rPr>
          <w:rFonts w:ascii="Times New Roman" w:hAnsi="Times New Roman" w:cs="Times New Roman"/>
          <w:b/>
          <w:bCs/>
          <w:i w:val="0"/>
          <w:iCs w:val="0"/>
          <w:sz w:val="28"/>
          <w:szCs w:val="28"/>
        </w:rPr>
      </w:pPr>
      <w:r w:rsidRPr="00A8606F">
        <w:rPr>
          <w:rFonts w:ascii="Times New Roman" w:hAnsi="Times New Roman" w:cs="Times New Roman"/>
          <w:b/>
          <w:bCs/>
          <w:i w:val="0"/>
          <w:iCs w:val="0"/>
          <w:sz w:val="20"/>
          <w:szCs w:val="20"/>
        </w:rPr>
        <w:t xml:space="preserve">Figure </w:t>
      </w:r>
      <w:r w:rsidRPr="00A8606F">
        <w:rPr>
          <w:rFonts w:ascii="Times New Roman" w:hAnsi="Times New Roman" w:cs="Times New Roman"/>
          <w:b/>
          <w:bCs/>
          <w:i w:val="0"/>
          <w:iCs w:val="0"/>
          <w:sz w:val="20"/>
          <w:szCs w:val="20"/>
        </w:rPr>
        <w:fldChar w:fldCharType="begin"/>
      </w:r>
      <w:r w:rsidRPr="00A8606F">
        <w:rPr>
          <w:rFonts w:ascii="Times New Roman" w:hAnsi="Times New Roman" w:cs="Times New Roman"/>
          <w:b/>
          <w:bCs/>
          <w:i w:val="0"/>
          <w:iCs w:val="0"/>
          <w:sz w:val="20"/>
          <w:szCs w:val="20"/>
        </w:rPr>
        <w:instrText xml:space="preserve"> SEQ Figure \* ARABIC </w:instrText>
      </w:r>
      <w:r w:rsidRPr="00A8606F">
        <w:rPr>
          <w:rFonts w:ascii="Times New Roman" w:hAnsi="Times New Roman" w:cs="Times New Roman"/>
          <w:b/>
          <w:bCs/>
          <w:i w:val="0"/>
          <w:iCs w:val="0"/>
          <w:sz w:val="20"/>
          <w:szCs w:val="20"/>
        </w:rPr>
        <w:fldChar w:fldCharType="separate"/>
      </w:r>
      <w:r w:rsidRPr="00A8606F">
        <w:rPr>
          <w:rFonts w:ascii="Times New Roman" w:hAnsi="Times New Roman" w:cs="Times New Roman"/>
          <w:b/>
          <w:bCs/>
          <w:i w:val="0"/>
          <w:iCs w:val="0"/>
          <w:noProof/>
          <w:sz w:val="20"/>
          <w:szCs w:val="20"/>
        </w:rPr>
        <w:t>1</w:t>
      </w:r>
      <w:r w:rsidRPr="00A8606F">
        <w:rPr>
          <w:rFonts w:ascii="Times New Roman" w:hAnsi="Times New Roman" w:cs="Times New Roman"/>
          <w:b/>
          <w:bCs/>
          <w:i w:val="0"/>
          <w:iCs w:val="0"/>
          <w:sz w:val="20"/>
          <w:szCs w:val="20"/>
        </w:rPr>
        <w:fldChar w:fldCharType="end"/>
      </w:r>
      <w:r w:rsidRPr="00A8606F">
        <w:rPr>
          <w:rFonts w:ascii="Times New Roman" w:hAnsi="Times New Roman" w:cs="Times New Roman"/>
          <w:b/>
          <w:bCs/>
          <w:i w:val="0"/>
          <w:iCs w:val="0"/>
          <w:sz w:val="20"/>
          <w:szCs w:val="20"/>
        </w:rPr>
        <w:t>: Conceptual Framework</w:t>
      </w:r>
    </w:p>
    <w:p w14:paraId="3896869B" w14:textId="5B52FADC" w:rsidR="007977D9" w:rsidRPr="007330C2" w:rsidRDefault="000B141E" w:rsidP="00412F22">
      <w:pPr>
        <w:spacing w:line="240" w:lineRule="auto"/>
        <w:jc w:val="both"/>
        <w:rPr>
          <w:rFonts w:ascii="Times New Roman" w:hAnsi="Times New Roman" w:cs="Times New Roman"/>
          <w:b/>
          <w:bCs/>
          <w:sz w:val="24"/>
          <w:szCs w:val="24"/>
        </w:rPr>
      </w:pPr>
      <w:r w:rsidRPr="007330C2">
        <w:rPr>
          <w:rFonts w:ascii="Times New Roman" w:hAnsi="Times New Roman" w:cs="Times New Roman"/>
          <w:b/>
          <w:bCs/>
          <w:sz w:val="24"/>
          <w:szCs w:val="24"/>
        </w:rPr>
        <w:t xml:space="preserve">4. </w:t>
      </w:r>
      <w:r w:rsidR="007977D9" w:rsidRPr="007330C2">
        <w:rPr>
          <w:rFonts w:ascii="Times New Roman" w:hAnsi="Times New Roman" w:cs="Times New Roman"/>
          <w:b/>
          <w:bCs/>
          <w:sz w:val="24"/>
          <w:szCs w:val="24"/>
        </w:rPr>
        <w:t>Hypotheses</w:t>
      </w:r>
    </w:p>
    <w:p w14:paraId="69C18461" w14:textId="77777777" w:rsidR="007C443C" w:rsidRPr="007C443C"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H1: Sattvic diet is positively associated with physiological health.</w:t>
      </w:r>
    </w:p>
    <w:p w14:paraId="40007247" w14:textId="77777777" w:rsidR="007C443C" w:rsidRPr="007C443C" w:rsidRDefault="007C443C" w:rsidP="00412F22">
      <w:pPr>
        <w:spacing w:after="0" w:line="240" w:lineRule="auto"/>
        <w:jc w:val="both"/>
        <w:rPr>
          <w:rFonts w:ascii="Times New Roman" w:hAnsi="Times New Roman" w:cs="Times New Roman"/>
          <w:sz w:val="24"/>
          <w:szCs w:val="24"/>
        </w:rPr>
      </w:pPr>
    </w:p>
    <w:p w14:paraId="3CE84898" w14:textId="72A1B368" w:rsidR="007C443C" w:rsidRPr="007C443C"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H</w:t>
      </w:r>
      <w:r>
        <w:rPr>
          <w:rFonts w:ascii="Times New Roman" w:hAnsi="Times New Roman" w:cs="Times New Roman"/>
          <w:sz w:val="24"/>
          <w:szCs w:val="24"/>
        </w:rPr>
        <w:t>2</w:t>
      </w:r>
      <w:r w:rsidRPr="007C443C">
        <w:rPr>
          <w:rFonts w:ascii="Times New Roman" w:hAnsi="Times New Roman" w:cs="Times New Roman"/>
          <w:sz w:val="24"/>
          <w:szCs w:val="24"/>
        </w:rPr>
        <w:t>: Yogic breathing practices are positively associated with physiological health.</w:t>
      </w:r>
    </w:p>
    <w:p w14:paraId="3635D4F9" w14:textId="77777777" w:rsidR="007C443C" w:rsidRPr="007C443C" w:rsidRDefault="007C443C" w:rsidP="00412F22">
      <w:pPr>
        <w:spacing w:after="0" w:line="240" w:lineRule="auto"/>
        <w:jc w:val="both"/>
        <w:rPr>
          <w:rFonts w:ascii="Times New Roman" w:hAnsi="Times New Roman" w:cs="Times New Roman"/>
          <w:sz w:val="24"/>
          <w:szCs w:val="24"/>
        </w:rPr>
      </w:pPr>
    </w:p>
    <w:p w14:paraId="036678B4" w14:textId="13740B41" w:rsidR="007977D9" w:rsidRDefault="007C443C" w:rsidP="00412F22">
      <w:pPr>
        <w:spacing w:after="0" w:line="240" w:lineRule="auto"/>
        <w:jc w:val="both"/>
        <w:rPr>
          <w:rFonts w:ascii="Times New Roman" w:hAnsi="Times New Roman" w:cs="Times New Roman"/>
          <w:sz w:val="24"/>
          <w:szCs w:val="24"/>
        </w:rPr>
      </w:pPr>
      <w:r w:rsidRPr="007C443C">
        <w:rPr>
          <w:rFonts w:ascii="Times New Roman" w:hAnsi="Times New Roman" w:cs="Times New Roman"/>
          <w:sz w:val="24"/>
          <w:szCs w:val="24"/>
        </w:rPr>
        <w:t>H</w:t>
      </w:r>
      <w:r>
        <w:rPr>
          <w:rFonts w:ascii="Times New Roman" w:hAnsi="Times New Roman" w:cs="Times New Roman"/>
          <w:sz w:val="24"/>
          <w:szCs w:val="24"/>
        </w:rPr>
        <w:t>3</w:t>
      </w:r>
      <w:r w:rsidRPr="007C443C">
        <w:rPr>
          <w:rFonts w:ascii="Times New Roman" w:hAnsi="Times New Roman" w:cs="Times New Roman"/>
          <w:sz w:val="24"/>
          <w:szCs w:val="24"/>
        </w:rPr>
        <w:t>: The combined adoption of sattvic diet and yogic breathing practices leads to greater improvements in physiological health and psychological well-being compared to adopting either practice alone.</w:t>
      </w:r>
    </w:p>
    <w:p w14:paraId="65E067C6" w14:textId="6CF9F962" w:rsidR="007330C2" w:rsidRDefault="007330C2" w:rsidP="00412F22">
      <w:pPr>
        <w:spacing w:after="0" w:line="240" w:lineRule="auto"/>
        <w:jc w:val="both"/>
        <w:rPr>
          <w:rFonts w:ascii="Times New Roman" w:hAnsi="Times New Roman" w:cs="Times New Roman"/>
          <w:sz w:val="24"/>
          <w:szCs w:val="24"/>
        </w:rPr>
      </w:pPr>
    </w:p>
    <w:p w14:paraId="28676C8F" w14:textId="6A920163" w:rsidR="00813A87" w:rsidRPr="004A053B" w:rsidRDefault="004A053B" w:rsidP="00412F22">
      <w:pPr>
        <w:spacing w:after="0" w:line="240" w:lineRule="auto"/>
        <w:jc w:val="both"/>
        <w:rPr>
          <w:rFonts w:ascii="Times New Roman" w:hAnsi="Times New Roman" w:cs="Times New Roman"/>
          <w:b/>
          <w:bCs/>
          <w:sz w:val="24"/>
          <w:szCs w:val="24"/>
        </w:rPr>
      </w:pPr>
      <w:r w:rsidRPr="004A053B">
        <w:rPr>
          <w:rFonts w:ascii="Times New Roman" w:hAnsi="Times New Roman" w:cs="Times New Roman"/>
          <w:b/>
          <w:bCs/>
          <w:sz w:val="24"/>
          <w:szCs w:val="24"/>
        </w:rPr>
        <w:t xml:space="preserve">5. </w:t>
      </w:r>
      <w:r w:rsidR="00813A87" w:rsidRPr="004A053B">
        <w:rPr>
          <w:rFonts w:ascii="Times New Roman" w:hAnsi="Times New Roman" w:cs="Times New Roman"/>
          <w:b/>
          <w:bCs/>
          <w:sz w:val="24"/>
          <w:szCs w:val="24"/>
        </w:rPr>
        <w:t>Methodology</w:t>
      </w:r>
    </w:p>
    <w:p w14:paraId="7F5DA1E0" w14:textId="46180D4E" w:rsidR="00813A87" w:rsidRDefault="00813A87" w:rsidP="00412F22">
      <w:pPr>
        <w:spacing w:after="0" w:line="240" w:lineRule="auto"/>
        <w:jc w:val="both"/>
        <w:rPr>
          <w:rFonts w:ascii="Times New Roman" w:hAnsi="Times New Roman" w:cs="Times New Roman"/>
          <w:sz w:val="24"/>
          <w:szCs w:val="24"/>
        </w:rPr>
      </w:pPr>
    </w:p>
    <w:p w14:paraId="6D7B57FC" w14:textId="462D4FA4" w:rsidR="00813A87" w:rsidRPr="004A053B" w:rsidRDefault="004A053B" w:rsidP="00412F22">
      <w:pPr>
        <w:spacing w:after="0" w:line="240" w:lineRule="auto"/>
        <w:jc w:val="both"/>
        <w:rPr>
          <w:rFonts w:ascii="Times New Roman" w:hAnsi="Times New Roman" w:cs="Times New Roman"/>
          <w:b/>
          <w:bCs/>
          <w:sz w:val="24"/>
          <w:szCs w:val="24"/>
        </w:rPr>
      </w:pPr>
      <w:r w:rsidRPr="004A053B">
        <w:rPr>
          <w:rFonts w:ascii="Times New Roman" w:hAnsi="Times New Roman" w:cs="Times New Roman"/>
          <w:b/>
          <w:bCs/>
          <w:sz w:val="24"/>
          <w:szCs w:val="24"/>
        </w:rPr>
        <w:t xml:space="preserve">5.1 </w:t>
      </w:r>
      <w:r w:rsidR="00813A87" w:rsidRPr="004A053B">
        <w:rPr>
          <w:rFonts w:ascii="Times New Roman" w:hAnsi="Times New Roman" w:cs="Times New Roman"/>
          <w:b/>
          <w:bCs/>
          <w:sz w:val="24"/>
          <w:szCs w:val="24"/>
        </w:rPr>
        <w:t>Research Design</w:t>
      </w:r>
    </w:p>
    <w:p w14:paraId="2FEB60C6" w14:textId="77777777" w:rsidR="00813A87" w:rsidRPr="00813A87" w:rsidRDefault="00813A87" w:rsidP="00412F22">
      <w:pPr>
        <w:spacing w:after="0" w:line="240" w:lineRule="auto"/>
        <w:jc w:val="both"/>
        <w:rPr>
          <w:rFonts w:ascii="Times New Roman" w:hAnsi="Times New Roman" w:cs="Times New Roman"/>
          <w:sz w:val="24"/>
          <w:szCs w:val="24"/>
        </w:rPr>
      </w:pPr>
    </w:p>
    <w:p w14:paraId="4D489C6A" w14:textId="0DFE24E3" w:rsidR="00813A87" w:rsidRDefault="00E542FB" w:rsidP="00412F22">
      <w:pPr>
        <w:spacing w:after="0" w:line="240" w:lineRule="auto"/>
        <w:jc w:val="both"/>
        <w:rPr>
          <w:rFonts w:ascii="Times New Roman" w:hAnsi="Times New Roman" w:cs="Times New Roman"/>
          <w:sz w:val="24"/>
          <w:szCs w:val="24"/>
        </w:rPr>
      </w:pPr>
      <w:r w:rsidRPr="00E542FB">
        <w:rPr>
          <w:rFonts w:ascii="Times New Roman" w:hAnsi="Times New Roman" w:cs="Times New Roman"/>
          <w:sz w:val="24"/>
          <w:szCs w:val="24"/>
        </w:rPr>
        <w:t>Designing a cross-sectional study, this work quantitatively estimates the impact of sattvic diet and yogic breathing practices on physiological health and psychological well-being. Participants were surveyed and then their data was analyzed for relationships between variables. Such design was justifiable to evaluate hypothesized associations and test the predictive influence of yogic lifestyle practices on the health outcome.</w:t>
      </w:r>
    </w:p>
    <w:p w14:paraId="69D9D1A2" w14:textId="77777777" w:rsidR="00E542FB" w:rsidRPr="00813A87" w:rsidRDefault="00E542FB" w:rsidP="00412F22">
      <w:pPr>
        <w:spacing w:after="0" w:line="240" w:lineRule="auto"/>
        <w:jc w:val="both"/>
        <w:rPr>
          <w:rFonts w:ascii="Times New Roman" w:hAnsi="Times New Roman" w:cs="Times New Roman"/>
          <w:sz w:val="24"/>
          <w:szCs w:val="24"/>
        </w:rPr>
      </w:pPr>
    </w:p>
    <w:p w14:paraId="75A55EC1" w14:textId="1E055CFD" w:rsidR="00813A87" w:rsidRPr="00F109F0" w:rsidRDefault="00F109F0" w:rsidP="00412F22">
      <w:pPr>
        <w:spacing w:after="0" w:line="240" w:lineRule="auto"/>
        <w:jc w:val="both"/>
        <w:rPr>
          <w:rFonts w:ascii="Times New Roman" w:hAnsi="Times New Roman" w:cs="Times New Roman"/>
          <w:b/>
          <w:bCs/>
          <w:sz w:val="24"/>
          <w:szCs w:val="24"/>
        </w:rPr>
      </w:pPr>
      <w:r w:rsidRPr="00F109F0">
        <w:rPr>
          <w:rFonts w:ascii="Times New Roman" w:hAnsi="Times New Roman" w:cs="Times New Roman"/>
          <w:b/>
          <w:bCs/>
          <w:sz w:val="24"/>
          <w:szCs w:val="24"/>
        </w:rPr>
        <w:t xml:space="preserve">5.2 </w:t>
      </w:r>
      <w:r w:rsidR="00813A87" w:rsidRPr="00F109F0">
        <w:rPr>
          <w:rFonts w:ascii="Times New Roman" w:hAnsi="Times New Roman" w:cs="Times New Roman"/>
          <w:b/>
          <w:bCs/>
          <w:sz w:val="24"/>
          <w:szCs w:val="24"/>
        </w:rPr>
        <w:t>Sample and Participants</w:t>
      </w:r>
    </w:p>
    <w:p w14:paraId="6431008E" w14:textId="77777777" w:rsidR="00813A87" w:rsidRPr="00813A87" w:rsidRDefault="00813A87" w:rsidP="00412F22">
      <w:pPr>
        <w:spacing w:after="0" w:line="240" w:lineRule="auto"/>
        <w:jc w:val="both"/>
        <w:rPr>
          <w:rFonts w:ascii="Times New Roman" w:hAnsi="Times New Roman" w:cs="Times New Roman"/>
          <w:sz w:val="24"/>
          <w:szCs w:val="24"/>
        </w:rPr>
      </w:pPr>
    </w:p>
    <w:p w14:paraId="1F8C5E9F" w14:textId="77777777" w:rsidR="000C3291" w:rsidRDefault="000C3291" w:rsidP="00412F22">
      <w:pPr>
        <w:spacing w:after="0" w:line="240" w:lineRule="auto"/>
        <w:jc w:val="both"/>
        <w:rPr>
          <w:rFonts w:ascii="Times New Roman" w:hAnsi="Times New Roman" w:cs="Times New Roman"/>
          <w:sz w:val="24"/>
          <w:szCs w:val="24"/>
        </w:rPr>
      </w:pPr>
      <w:r w:rsidRPr="000C3291">
        <w:rPr>
          <w:rFonts w:ascii="Times New Roman" w:hAnsi="Times New Roman" w:cs="Times New Roman"/>
          <w:sz w:val="24"/>
          <w:szCs w:val="24"/>
        </w:rPr>
        <w:t>The sample size of the study was 357, who were selected using a convenience sampling technique. Participants were adults who varied in level of engagement with yogic lifestyle practices. Inclusion criteria—including age greater than 18 years, willingness to provide informed consent. Sample size was calculated to be adequate for regression analysis, providing enough statistical power necessary to test the proposed hypotheses.</w:t>
      </w:r>
    </w:p>
    <w:p w14:paraId="5993763E" w14:textId="77777777" w:rsidR="000F55A0" w:rsidRDefault="000F55A0" w:rsidP="00412F22">
      <w:pPr>
        <w:spacing w:after="0" w:line="240" w:lineRule="auto"/>
        <w:jc w:val="both"/>
        <w:rPr>
          <w:rFonts w:ascii="Times New Roman" w:hAnsi="Times New Roman" w:cs="Times New Roman"/>
          <w:b/>
          <w:bCs/>
          <w:sz w:val="24"/>
          <w:szCs w:val="24"/>
        </w:rPr>
      </w:pPr>
    </w:p>
    <w:p w14:paraId="551B72E8" w14:textId="4972F0FA" w:rsidR="00813A87" w:rsidRPr="00F109F0" w:rsidRDefault="00F109F0" w:rsidP="00412F22">
      <w:pPr>
        <w:spacing w:after="0" w:line="240" w:lineRule="auto"/>
        <w:jc w:val="both"/>
        <w:rPr>
          <w:rFonts w:ascii="Times New Roman" w:hAnsi="Times New Roman" w:cs="Times New Roman"/>
          <w:b/>
          <w:bCs/>
          <w:sz w:val="24"/>
          <w:szCs w:val="24"/>
        </w:rPr>
      </w:pPr>
      <w:r w:rsidRPr="00F109F0">
        <w:rPr>
          <w:rFonts w:ascii="Times New Roman" w:hAnsi="Times New Roman" w:cs="Times New Roman"/>
          <w:b/>
          <w:bCs/>
          <w:sz w:val="24"/>
          <w:szCs w:val="24"/>
        </w:rPr>
        <w:lastRenderedPageBreak/>
        <w:t xml:space="preserve">5.3 </w:t>
      </w:r>
      <w:r w:rsidR="00813A87" w:rsidRPr="00F109F0">
        <w:rPr>
          <w:rFonts w:ascii="Times New Roman" w:hAnsi="Times New Roman" w:cs="Times New Roman"/>
          <w:b/>
          <w:bCs/>
          <w:sz w:val="24"/>
          <w:szCs w:val="24"/>
        </w:rPr>
        <w:t>Measures</w:t>
      </w:r>
    </w:p>
    <w:p w14:paraId="191417C8" w14:textId="77777777" w:rsidR="00813A87" w:rsidRPr="00813A87" w:rsidRDefault="00813A87" w:rsidP="00412F22">
      <w:pPr>
        <w:spacing w:after="0" w:line="240" w:lineRule="auto"/>
        <w:jc w:val="both"/>
        <w:rPr>
          <w:rFonts w:ascii="Times New Roman" w:hAnsi="Times New Roman" w:cs="Times New Roman"/>
          <w:sz w:val="24"/>
          <w:szCs w:val="24"/>
        </w:rPr>
      </w:pPr>
    </w:p>
    <w:p w14:paraId="32E123E8"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Data were collected using a structured questionnaire comprising four sections.</w:t>
      </w:r>
    </w:p>
    <w:p w14:paraId="50C41695"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Sattvic Diet was measured using items assessing adherence to balanced, natural, and vegetarian dietary practices.</w:t>
      </w:r>
    </w:p>
    <w:p w14:paraId="4A6CF427"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Yogic Breathing Practices were measured through items capturing the frequency and regularity of pranayama and breath awareness exercises.</w:t>
      </w:r>
    </w:p>
    <w:p w14:paraId="23D39250"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Physiological Health was assessed using self-reported indicators such as perceived physical fitness, energy levels, and absence of health complaints.</w:t>
      </w:r>
    </w:p>
    <w:p w14:paraId="62A1E974"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Psychological Well-Being was measured using items reflecting stress levels, emotional stability, and mental clarity.</w:t>
      </w:r>
    </w:p>
    <w:p w14:paraId="45CC6F8F" w14:textId="77777777" w:rsidR="00813A87" w:rsidRPr="00F109F0" w:rsidRDefault="00813A87" w:rsidP="00412F22">
      <w:pPr>
        <w:pStyle w:val="ListParagraph"/>
        <w:numPr>
          <w:ilvl w:val="0"/>
          <w:numId w:val="4"/>
        </w:numPr>
        <w:spacing w:after="0" w:line="240" w:lineRule="auto"/>
        <w:jc w:val="both"/>
        <w:rPr>
          <w:rFonts w:ascii="Times New Roman" w:hAnsi="Times New Roman" w:cs="Times New Roman"/>
          <w:sz w:val="24"/>
          <w:szCs w:val="24"/>
        </w:rPr>
      </w:pPr>
      <w:r w:rsidRPr="00F109F0">
        <w:rPr>
          <w:rFonts w:ascii="Times New Roman" w:hAnsi="Times New Roman" w:cs="Times New Roman"/>
          <w:sz w:val="24"/>
          <w:szCs w:val="24"/>
        </w:rPr>
        <w:t>All items were measured on a five-point Likert scale ranging from 1 (strongly disagree) to 5 (strongly agree). Higher scores indicated greater adherence or better health outcomes.</w:t>
      </w:r>
    </w:p>
    <w:p w14:paraId="4EE09A7D" w14:textId="77777777" w:rsidR="00813A87" w:rsidRPr="00813A87" w:rsidRDefault="00813A87" w:rsidP="00412F22">
      <w:pPr>
        <w:spacing w:after="0" w:line="240" w:lineRule="auto"/>
        <w:jc w:val="both"/>
        <w:rPr>
          <w:rFonts w:ascii="Times New Roman" w:hAnsi="Times New Roman" w:cs="Times New Roman"/>
          <w:sz w:val="24"/>
          <w:szCs w:val="24"/>
        </w:rPr>
      </w:pPr>
    </w:p>
    <w:p w14:paraId="1D75A3A6" w14:textId="72B66F92" w:rsidR="00DA2759" w:rsidRPr="006F77C8" w:rsidRDefault="006F77C8" w:rsidP="00412F22">
      <w:pPr>
        <w:spacing w:after="0" w:line="240" w:lineRule="auto"/>
        <w:jc w:val="both"/>
        <w:rPr>
          <w:rFonts w:ascii="Times New Roman" w:hAnsi="Times New Roman" w:cs="Times New Roman"/>
          <w:b/>
          <w:bCs/>
          <w:sz w:val="24"/>
          <w:szCs w:val="24"/>
        </w:rPr>
      </w:pPr>
      <w:r w:rsidRPr="006F77C8">
        <w:rPr>
          <w:rFonts w:ascii="Times New Roman" w:hAnsi="Times New Roman" w:cs="Times New Roman"/>
          <w:b/>
          <w:bCs/>
          <w:sz w:val="24"/>
          <w:szCs w:val="24"/>
        </w:rPr>
        <w:t xml:space="preserve">5.4 </w:t>
      </w:r>
      <w:r w:rsidR="00813A87" w:rsidRPr="006F77C8">
        <w:rPr>
          <w:rFonts w:ascii="Times New Roman" w:hAnsi="Times New Roman" w:cs="Times New Roman"/>
          <w:b/>
          <w:bCs/>
          <w:sz w:val="24"/>
          <w:szCs w:val="24"/>
        </w:rPr>
        <w:t>Data Collection Procedure</w:t>
      </w:r>
      <w:r w:rsidR="00DA2759" w:rsidRPr="006F77C8">
        <w:rPr>
          <w:rFonts w:ascii="Times New Roman" w:hAnsi="Times New Roman" w:cs="Times New Roman"/>
          <w:b/>
          <w:bCs/>
          <w:sz w:val="24"/>
          <w:szCs w:val="24"/>
        </w:rPr>
        <w:t xml:space="preserve"> &amp; Data Analysis</w:t>
      </w:r>
    </w:p>
    <w:p w14:paraId="4513D69E" w14:textId="77777777" w:rsidR="00DA2759" w:rsidRPr="00813A87" w:rsidRDefault="00DA2759" w:rsidP="00412F22">
      <w:pPr>
        <w:spacing w:after="0" w:line="240" w:lineRule="auto"/>
        <w:jc w:val="both"/>
        <w:rPr>
          <w:rFonts w:ascii="Times New Roman" w:hAnsi="Times New Roman" w:cs="Times New Roman"/>
          <w:sz w:val="24"/>
          <w:szCs w:val="24"/>
        </w:rPr>
      </w:pPr>
    </w:p>
    <w:p w14:paraId="1887904D" w14:textId="77777777" w:rsidR="000F55A0"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t>Measures were collected via an online survey platform during a given time period. Respondents were informed about the objective of the study and they were guaranteed confidentiality and anonymity. Participation was voluntary and respondents completed the questionnaire at their convenience. Data analysis was performed utilizing statistical software. Sample characteristics and variable distributions were summarized using descriptive statistics. They performed Pearson correlation analysis to identify relationships between the variables. Using multiple regression analysis, the predictive power of sattvic diet and yogic breathing practices on physiological health was evaluated. It also performed interaction analysis to assess whether the two practices together had an additive impact on health outcomes. Statistical significance was evaluated at the 0.05 level.</w:t>
      </w:r>
    </w:p>
    <w:p w14:paraId="534FEB3C" w14:textId="77777777" w:rsidR="000F55A0" w:rsidRDefault="000F55A0" w:rsidP="00412F22">
      <w:pPr>
        <w:spacing w:after="0" w:line="240" w:lineRule="auto"/>
        <w:jc w:val="both"/>
        <w:rPr>
          <w:rFonts w:ascii="Times New Roman" w:hAnsi="Times New Roman" w:cs="Times New Roman"/>
          <w:sz w:val="24"/>
          <w:szCs w:val="24"/>
        </w:rPr>
      </w:pPr>
    </w:p>
    <w:p w14:paraId="11F676B3" w14:textId="23B78AAE" w:rsidR="007E2489" w:rsidRPr="007E2489" w:rsidRDefault="006F77C8" w:rsidP="00412F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E2489" w:rsidRPr="007E2489">
        <w:rPr>
          <w:rFonts w:ascii="Times New Roman" w:hAnsi="Times New Roman" w:cs="Times New Roman"/>
          <w:b/>
          <w:bCs/>
          <w:sz w:val="24"/>
          <w:szCs w:val="24"/>
        </w:rPr>
        <w:t xml:space="preserve">Data Analysis </w:t>
      </w:r>
    </w:p>
    <w:p w14:paraId="2DBF8591" w14:textId="77777777" w:rsidR="007E2489" w:rsidRPr="007E2489" w:rsidRDefault="007E2489" w:rsidP="00412F22">
      <w:pPr>
        <w:spacing w:after="0" w:line="240" w:lineRule="auto"/>
        <w:jc w:val="both"/>
        <w:rPr>
          <w:rFonts w:ascii="Times New Roman" w:hAnsi="Times New Roman" w:cs="Times New Roman"/>
          <w:b/>
          <w:bCs/>
          <w:sz w:val="24"/>
          <w:szCs w:val="24"/>
        </w:rPr>
      </w:pPr>
    </w:p>
    <w:p w14:paraId="111EAD10" w14:textId="77777777" w:rsidR="000F55A0" w:rsidRPr="000F55A0"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t>Using a sample of 357 respondents, the present study explored the impact of sattvic diet and yogic breathing practices on physiological health and psychological well-being. The proposed hypotheses were tested using descriptive statistics, correlation, and multiple regression analyses. These results support the proposed relationships, suggesting that yoga-based lifestyle practices can significantly contribute to health outcomes.</w:t>
      </w:r>
    </w:p>
    <w:p w14:paraId="60E1F728" w14:textId="77777777" w:rsidR="000F55A0" w:rsidRPr="000F55A0" w:rsidRDefault="000F55A0" w:rsidP="00412F22">
      <w:pPr>
        <w:spacing w:after="0" w:line="240" w:lineRule="auto"/>
        <w:jc w:val="both"/>
        <w:rPr>
          <w:rFonts w:ascii="Times New Roman" w:hAnsi="Times New Roman" w:cs="Times New Roman"/>
          <w:sz w:val="24"/>
          <w:szCs w:val="24"/>
        </w:rPr>
      </w:pPr>
    </w:p>
    <w:p w14:paraId="259C5CAA" w14:textId="6E334DDE" w:rsidR="0087038E" w:rsidRDefault="000F55A0" w:rsidP="00412F22">
      <w:pPr>
        <w:spacing w:after="0" w:line="240" w:lineRule="auto"/>
        <w:jc w:val="both"/>
        <w:rPr>
          <w:rFonts w:ascii="Times New Roman" w:hAnsi="Times New Roman" w:cs="Times New Roman"/>
          <w:sz w:val="24"/>
          <w:szCs w:val="24"/>
        </w:rPr>
      </w:pPr>
      <w:r w:rsidRPr="000F55A0">
        <w:rPr>
          <w:rFonts w:ascii="Times New Roman" w:hAnsi="Times New Roman" w:cs="Times New Roman"/>
          <w:sz w:val="24"/>
          <w:szCs w:val="24"/>
        </w:rPr>
        <w:t>Only descriptive statistics showed that participants experienced fairly high levels of sattvic diet (M = 3.82, SD = 0.64) and yogic breathing practices (M = 3.95, SD = 0.59). Likewise, average scores on measures of physiological health (M = 3.76, SD = 0.67) and psychological well-being (M = 3.88, SD = 0.62) were both above the midpoint of the scale used to assess extent of each construct demonstrating that members of the overall sample perceived their levels of health and well-being as moderate to high. As a result, this relatively low standard deviations across variables in the context of our specific study suggest limited dispersion among results and as such provide evidence of reasonable consistency among participants responses. This pattern suggests that the sample was relatively homogenous in terms of engagement with yogic lifestyle practices and lends confidence to subsequent analyses.</w:t>
      </w:r>
    </w:p>
    <w:p w14:paraId="413F243A" w14:textId="77777777" w:rsidR="000F55A0" w:rsidRPr="0087038E" w:rsidRDefault="000F55A0" w:rsidP="00412F22">
      <w:pPr>
        <w:spacing w:after="0" w:line="240" w:lineRule="auto"/>
        <w:jc w:val="both"/>
        <w:rPr>
          <w:rFonts w:ascii="Times New Roman" w:hAnsi="Times New Roman" w:cs="Times New Roman"/>
          <w:sz w:val="24"/>
          <w:szCs w:val="24"/>
        </w:rPr>
      </w:pP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3972"/>
        <w:gridCol w:w="1136"/>
        <w:gridCol w:w="898"/>
        <w:gridCol w:w="1756"/>
        <w:gridCol w:w="1814"/>
      </w:tblGrid>
      <w:tr w:rsidR="00D57482" w:rsidRPr="00D57482" w14:paraId="37F905FB" w14:textId="77777777" w:rsidTr="00D5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bottom w:val="none" w:sz="0" w:space="0" w:color="auto"/>
            </w:tcBorders>
            <w:hideMark/>
          </w:tcPr>
          <w:p w14:paraId="428EEFE7" w14:textId="77777777" w:rsidR="00D57482" w:rsidRPr="00D57482" w:rsidRDefault="00D57482" w:rsidP="00412F22">
            <w:pPr>
              <w:jc w:val="both"/>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Variable</w:t>
            </w:r>
          </w:p>
        </w:tc>
        <w:tc>
          <w:tcPr>
            <w:tcW w:w="593" w:type="pct"/>
            <w:tcBorders>
              <w:bottom w:val="none" w:sz="0" w:space="0" w:color="auto"/>
            </w:tcBorders>
            <w:hideMark/>
          </w:tcPr>
          <w:p w14:paraId="00963A0D"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Mean</w:t>
            </w:r>
          </w:p>
        </w:tc>
        <w:tc>
          <w:tcPr>
            <w:tcW w:w="469" w:type="pct"/>
            <w:tcBorders>
              <w:bottom w:val="none" w:sz="0" w:space="0" w:color="auto"/>
            </w:tcBorders>
            <w:hideMark/>
          </w:tcPr>
          <w:p w14:paraId="1E3DC2FE"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SD</w:t>
            </w:r>
          </w:p>
        </w:tc>
        <w:tc>
          <w:tcPr>
            <w:tcW w:w="917" w:type="pct"/>
            <w:tcBorders>
              <w:bottom w:val="none" w:sz="0" w:space="0" w:color="auto"/>
            </w:tcBorders>
            <w:hideMark/>
          </w:tcPr>
          <w:p w14:paraId="426E3B94"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Minimum</w:t>
            </w:r>
          </w:p>
        </w:tc>
        <w:tc>
          <w:tcPr>
            <w:tcW w:w="947" w:type="pct"/>
            <w:tcBorders>
              <w:bottom w:val="none" w:sz="0" w:space="0" w:color="auto"/>
            </w:tcBorders>
            <w:hideMark/>
          </w:tcPr>
          <w:p w14:paraId="19F06FAD" w14:textId="77777777" w:rsidR="00D57482" w:rsidRPr="00D57482" w:rsidRDefault="00D57482"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Maximum</w:t>
            </w:r>
          </w:p>
        </w:tc>
      </w:tr>
      <w:tr w:rsidR="00D57482" w:rsidRPr="00D57482" w14:paraId="304B5108" w14:textId="77777777" w:rsidTr="00D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top w:val="none" w:sz="0" w:space="0" w:color="auto"/>
              <w:bottom w:val="none" w:sz="0" w:space="0" w:color="auto"/>
            </w:tcBorders>
            <w:hideMark/>
          </w:tcPr>
          <w:p w14:paraId="6767489F"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Sattvic Diet Score</w:t>
            </w:r>
          </w:p>
        </w:tc>
        <w:tc>
          <w:tcPr>
            <w:tcW w:w="593" w:type="pct"/>
            <w:tcBorders>
              <w:top w:val="none" w:sz="0" w:space="0" w:color="auto"/>
              <w:bottom w:val="none" w:sz="0" w:space="0" w:color="auto"/>
            </w:tcBorders>
            <w:hideMark/>
          </w:tcPr>
          <w:p w14:paraId="0059DED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3.82</w:t>
            </w:r>
          </w:p>
        </w:tc>
        <w:tc>
          <w:tcPr>
            <w:tcW w:w="469" w:type="pct"/>
            <w:tcBorders>
              <w:top w:val="none" w:sz="0" w:space="0" w:color="auto"/>
              <w:bottom w:val="none" w:sz="0" w:space="0" w:color="auto"/>
            </w:tcBorders>
            <w:hideMark/>
          </w:tcPr>
          <w:p w14:paraId="12C5D6B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0.64</w:t>
            </w:r>
          </w:p>
        </w:tc>
        <w:tc>
          <w:tcPr>
            <w:tcW w:w="917" w:type="pct"/>
            <w:tcBorders>
              <w:top w:val="none" w:sz="0" w:space="0" w:color="auto"/>
              <w:bottom w:val="none" w:sz="0" w:space="0" w:color="auto"/>
            </w:tcBorders>
            <w:hideMark/>
          </w:tcPr>
          <w:p w14:paraId="4ACAD55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2.10</w:t>
            </w:r>
          </w:p>
        </w:tc>
        <w:tc>
          <w:tcPr>
            <w:tcW w:w="947" w:type="pct"/>
            <w:tcBorders>
              <w:top w:val="none" w:sz="0" w:space="0" w:color="auto"/>
              <w:bottom w:val="none" w:sz="0" w:space="0" w:color="auto"/>
            </w:tcBorders>
            <w:hideMark/>
          </w:tcPr>
          <w:p w14:paraId="62674EEA"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7E1EAEAB" w14:textId="77777777" w:rsidTr="00D57482">
        <w:tc>
          <w:tcPr>
            <w:cnfStyle w:val="001000000000" w:firstRow="0" w:lastRow="0" w:firstColumn="1" w:lastColumn="0" w:oddVBand="0" w:evenVBand="0" w:oddHBand="0" w:evenHBand="0" w:firstRowFirstColumn="0" w:firstRowLastColumn="0" w:lastRowFirstColumn="0" w:lastRowLastColumn="0"/>
            <w:tcW w:w="2074" w:type="pct"/>
            <w:hideMark/>
          </w:tcPr>
          <w:p w14:paraId="54707A92"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Yogic Breathing Score</w:t>
            </w:r>
          </w:p>
        </w:tc>
        <w:tc>
          <w:tcPr>
            <w:tcW w:w="593" w:type="pct"/>
            <w:hideMark/>
          </w:tcPr>
          <w:p w14:paraId="7A1B04A2"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3.95</w:t>
            </w:r>
          </w:p>
        </w:tc>
        <w:tc>
          <w:tcPr>
            <w:tcW w:w="469" w:type="pct"/>
            <w:hideMark/>
          </w:tcPr>
          <w:p w14:paraId="798DB3A2"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0.59</w:t>
            </w:r>
          </w:p>
        </w:tc>
        <w:tc>
          <w:tcPr>
            <w:tcW w:w="917" w:type="pct"/>
            <w:hideMark/>
          </w:tcPr>
          <w:p w14:paraId="4C314690"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2.30</w:t>
            </w:r>
          </w:p>
        </w:tc>
        <w:tc>
          <w:tcPr>
            <w:tcW w:w="947" w:type="pct"/>
            <w:hideMark/>
          </w:tcPr>
          <w:p w14:paraId="196CCDC5"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1879BBF2" w14:textId="77777777" w:rsidTr="00D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Borders>
              <w:top w:val="none" w:sz="0" w:space="0" w:color="auto"/>
              <w:bottom w:val="none" w:sz="0" w:space="0" w:color="auto"/>
            </w:tcBorders>
            <w:hideMark/>
          </w:tcPr>
          <w:p w14:paraId="7A1FC77C"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Physiological Health</w:t>
            </w:r>
          </w:p>
        </w:tc>
        <w:tc>
          <w:tcPr>
            <w:tcW w:w="593" w:type="pct"/>
            <w:tcBorders>
              <w:top w:val="none" w:sz="0" w:space="0" w:color="auto"/>
              <w:bottom w:val="none" w:sz="0" w:space="0" w:color="auto"/>
            </w:tcBorders>
            <w:hideMark/>
          </w:tcPr>
          <w:p w14:paraId="3034D98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3.76</w:t>
            </w:r>
          </w:p>
        </w:tc>
        <w:tc>
          <w:tcPr>
            <w:tcW w:w="469" w:type="pct"/>
            <w:tcBorders>
              <w:top w:val="none" w:sz="0" w:space="0" w:color="auto"/>
              <w:bottom w:val="none" w:sz="0" w:space="0" w:color="auto"/>
            </w:tcBorders>
            <w:hideMark/>
          </w:tcPr>
          <w:p w14:paraId="768914A2"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0.67</w:t>
            </w:r>
          </w:p>
        </w:tc>
        <w:tc>
          <w:tcPr>
            <w:tcW w:w="917" w:type="pct"/>
            <w:tcBorders>
              <w:top w:val="none" w:sz="0" w:space="0" w:color="auto"/>
              <w:bottom w:val="none" w:sz="0" w:space="0" w:color="auto"/>
            </w:tcBorders>
            <w:hideMark/>
          </w:tcPr>
          <w:p w14:paraId="03E984D7"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2.00</w:t>
            </w:r>
          </w:p>
        </w:tc>
        <w:tc>
          <w:tcPr>
            <w:tcW w:w="947" w:type="pct"/>
            <w:tcBorders>
              <w:top w:val="none" w:sz="0" w:space="0" w:color="auto"/>
              <w:bottom w:val="none" w:sz="0" w:space="0" w:color="auto"/>
            </w:tcBorders>
            <w:hideMark/>
          </w:tcPr>
          <w:p w14:paraId="3099D47E" w14:textId="77777777" w:rsidR="00D57482" w:rsidRPr="00D57482" w:rsidRDefault="00D57482"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r w:rsidR="00D57482" w:rsidRPr="00D57482" w14:paraId="14FE8703" w14:textId="77777777" w:rsidTr="00D57482">
        <w:tc>
          <w:tcPr>
            <w:cnfStyle w:val="001000000000" w:firstRow="0" w:lastRow="0" w:firstColumn="1" w:lastColumn="0" w:oddVBand="0" w:evenVBand="0" w:oddHBand="0" w:evenHBand="0" w:firstRowFirstColumn="0" w:firstRowLastColumn="0" w:lastRowFirstColumn="0" w:lastRowLastColumn="0"/>
            <w:tcW w:w="2074" w:type="pct"/>
            <w:hideMark/>
          </w:tcPr>
          <w:p w14:paraId="112BE20C" w14:textId="77777777" w:rsidR="00D57482" w:rsidRPr="00D57482" w:rsidRDefault="00D57482" w:rsidP="00412F22">
            <w:pPr>
              <w:jc w:val="both"/>
              <w:rPr>
                <w:rFonts w:ascii="Times New Roman" w:eastAsia="Times New Roman" w:hAnsi="Times New Roman" w:cs="Times New Roman"/>
                <w:b w:val="0"/>
                <w:bCs w:val="0"/>
                <w:sz w:val="24"/>
                <w:szCs w:val="24"/>
                <w:lang w:val="en-IN" w:eastAsia="en-IN"/>
              </w:rPr>
            </w:pPr>
            <w:r w:rsidRPr="00D57482">
              <w:rPr>
                <w:rFonts w:ascii="Times New Roman" w:eastAsia="Times New Roman" w:hAnsi="Times New Roman" w:cs="Times New Roman"/>
                <w:b w:val="0"/>
                <w:bCs w:val="0"/>
                <w:sz w:val="24"/>
                <w:szCs w:val="24"/>
                <w:lang w:val="en-IN" w:eastAsia="en-IN"/>
              </w:rPr>
              <w:t>Psychological Well-Being</w:t>
            </w:r>
          </w:p>
        </w:tc>
        <w:tc>
          <w:tcPr>
            <w:tcW w:w="593" w:type="pct"/>
            <w:hideMark/>
          </w:tcPr>
          <w:p w14:paraId="5B8BA380"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3.88</w:t>
            </w:r>
          </w:p>
        </w:tc>
        <w:tc>
          <w:tcPr>
            <w:tcW w:w="469" w:type="pct"/>
            <w:hideMark/>
          </w:tcPr>
          <w:p w14:paraId="170C47BC"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0.62</w:t>
            </w:r>
          </w:p>
        </w:tc>
        <w:tc>
          <w:tcPr>
            <w:tcW w:w="917" w:type="pct"/>
            <w:hideMark/>
          </w:tcPr>
          <w:p w14:paraId="4D28AFCB" w14:textId="77777777" w:rsidR="00D57482" w:rsidRPr="00D57482" w:rsidRDefault="00D57482"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2.10</w:t>
            </w:r>
          </w:p>
        </w:tc>
        <w:tc>
          <w:tcPr>
            <w:tcW w:w="947" w:type="pct"/>
            <w:hideMark/>
          </w:tcPr>
          <w:p w14:paraId="2CECD6F0" w14:textId="77777777" w:rsidR="00D57482" w:rsidRPr="00D57482" w:rsidRDefault="00D57482"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D57482">
              <w:rPr>
                <w:rFonts w:ascii="Times New Roman" w:eastAsia="Times New Roman" w:hAnsi="Times New Roman" w:cs="Times New Roman"/>
                <w:sz w:val="24"/>
                <w:szCs w:val="24"/>
                <w:lang w:val="en-IN" w:eastAsia="en-IN"/>
              </w:rPr>
              <w:t>5.00</w:t>
            </w:r>
          </w:p>
        </w:tc>
      </w:tr>
    </w:tbl>
    <w:p w14:paraId="6104E5EF" w14:textId="710CD827" w:rsidR="00D57482" w:rsidRPr="006F77C8" w:rsidRDefault="006F77C8" w:rsidP="00632046">
      <w:pPr>
        <w:pStyle w:val="Caption"/>
        <w:jc w:val="center"/>
        <w:rPr>
          <w:rFonts w:ascii="Times New Roman" w:hAnsi="Times New Roman" w:cs="Times New Roman"/>
          <w:b/>
          <w:bCs/>
          <w:i w:val="0"/>
          <w:iCs w:val="0"/>
          <w:sz w:val="28"/>
          <w:szCs w:val="28"/>
        </w:rPr>
      </w:pPr>
      <w:r w:rsidRPr="006F77C8">
        <w:rPr>
          <w:rFonts w:ascii="Times New Roman" w:hAnsi="Times New Roman" w:cs="Times New Roman"/>
          <w:b/>
          <w:bCs/>
          <w:i w:val="0"/>
          <w:iCs w:val="0"/>
          <w:sz w:val="20"/>
          <w:szCs w:val="20"/>
        </w:rPr>
        <w:t xml:space="preserve">Table </w:t>
      </w:r>
      <w:r w:rsidRPr="006F77C8">
        <w:rPr>
          <w:rFonts w:ascii="Times New Roman" w:hAnsi="Times New Roman" w:cs="Times New Roman"/>
          <w:b/>
          <w:bCs/>
          <w:i w:val="0"/>
          <w:iCs w:val="0"/>
          <w:sz w:val="20"/>
          <w:szCs w:val="20"/>
        </w:rPr>
        <w:fldChar w:fldCharType="begin"/>
      </w:r>
      <w:r w:rsidRPr="006F77C8">
        <w:rPr>
          <w:rFonts w:ascii="Times New Roman" w:hAnsi="Times New Roman" w:cs="Times New Roman"/>
          <w:b/>
          <w:bCs/>
          <w:i w:val="0"/>
          <w:iCs w:val="0"/>
          <w:sz w:val="20"/>
          <w:szCs w:val="20"/>
        </w:rPr>
        <w:instrText xml:space="preserve"> SEQ Table \* ARABIC </w:instrText>
      </w:r>
      <w:r w:rsidRPr="006F77C8">
        <w:rPr>
          <w:rFonts w:ascii="Times New Roman" w:hAnsi="Times New Roman" w:cs="Times New Roman"/>
          <w:b/>
          <w:bCs/>
          <w:i w:val="0"/>
          <w:iCs w:val="0"/>
          <w:sz w:val="20"/>
          <w:szCs w:val="20"/>
        </w:rPr>
        <w:fldChar w:fldCharType="separate"/>
      </w:r>
      <w:r w:rsidR="00F556E4">
        <w:rPr>
          <w:rFonts w:ascii="Times New Roman" w:hAnsi="Times New Roman" w:cs="Times New Roman"/>
          <w:b/>
          <w:bCs/>
          <w:i w:val="0"/>
          <w:iCs w:val="0"/>
          <w:noProof/>
          <w:sz w:val="20"/>
          <w:szCs w:val="20"/>
        </w:rPr>
        <w:t>1</w:t>
      </w:r>
      <w:r w:rsidRPr="006F77C8">
        <w:rPr>
          <w:rFonts w:ascii="Times New Roman" w:hAnsi="Times New Roman" w:cs="Times New Roman"/>
          <w:b/>
          <w:bCs/>
          <w:i w:val="0"/>
          <w:iCs w:val="0"/>
          <w:sz w:val="20"/>
          <w:szCs w:val="20"/>
        </w:rPr>
        <w:fldChar w:fldCharType="end"/>
      </w:r>
      <w:r w:rsidRPr="006F77C8">
        <w:rPr>
          <w:rFonts w:ascii="Times New Roman" w:hAnsi="Times New Roman" w:cs="Times New Roman"/>
          <w:b/>
          <w:bCs/>
          <w:i w:val="0"/>
          <w:iCs w:val="0"/>
          <w:sz w:val="20"/>
          <w:szCs w:val="20"/>
        </w:rPr>
        <w:t>: Descriptive Statistics of Study Variables</w:t>
      </w:r>
    </w:p>
    <w:p w14:paraId="5735816D" w14:textId="548DB219" w:rsidR="00105EF5" w:rsidRDefault="00BC1784" w:rsidP="00412F22">
      <w:pPr>
        <w:spacing w:after="0" w:line="240" w:lineRule="auto"/>
        <w:jc w:val="both"/>
        <w:rPr>
          <w:rFonts w:ascii="Times New Roman" w:hAnsi="Times New Roman" w:cs="Times New Roman"/>
          <w:sz w:val="24"/>
          <w:szCs w:val="24"/>
        </w:rPr>
      </w:pPr>
      <w:r w:rsidRPr="00BC1784">
        <w:rPr>
          <w:rFonts w:ascii="Times New Roman" w:hAnsi="Times New Roman" w:cs="Times New Roman"/>
          <w:sz w:val="24"/>
          <w:szCs w:val="24"/>
        </w:rPr>
        <w:t>Pearson Correlation analysis showed statistically significant positive associations between all major study variables. There was moderate positive correlation of Sattvic diet with physiological health (r =. 52, p &lt;. 01), suggesting that those with a higher adherence to a sattvic dietary pattern had more positive physical health outcomes. Likewise, yogic breath practices showed a significant positive relationship with physiological health (r =. 57, p &lt;. 01) which implies an important role of breath regulation in regulating body functions and perceived vitality. Regarding psychological well-being, both sattvic diet (r =. 46, p &lt;. 01) and yoga breath work (r =. 61, p &lt;. 01) showed significant positive relationships. The better correlation seen for breathing practices implies that pranayama might have a less delayed or noticeable effect on our emotional and mental state when compared to changing the diet, which usually has a slower effect on health. Moreover, physiological health was strongly correlated with psychological well-being (r =. 63, p &lt;. 01), supporting the holistic view that both physical and mental health are integral parts of overall wellness. This result can be seen in agreement with theoretical premises from yoga philosophy, which states that there should be a union of body and mind.</w:t>
      </w:r>
    </w:p>
    <w:p w14:paraId="5AF6579A" w14:textId="77777777" w:rsidR="00BC1784" w:rsidRPr="00105EF5" w:rsidRDefault="00BC1784" w:rsidP="00412F22">
      <w:pPr>
        <w:spacing w:after="0" w:line="240" w:lineRule="auto"/>
        <w:jc w:val="both"/>
        <w:rPr>
          <w:rFonts w:ascii="Times New Roman" w:hAnsi="Times New Roman" w:cs="Times New Roman"/>
          <w:sz w:val="24"/>
          <w:szCs w:val="24"/>
        </w:rPr>
      </w:pP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862"/>
        <w:gridCol w:w="1394"/>
        <w:gridCol w:w="1394"/>
        <w:gridCol w:w="1394"/>
        <w:gridCol w:w="532"/>
      </w:tblGrid>
      <w:tr w:rsidR="005E6260" w:rsidRPr="005E6260" w14:paraId="09712F4B" w14:textId="77777777" w:rsidTr="008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bottom w:val="none" w:sz="0" w:space="0" w:color="auto"/>
            </w:tcBorders>
            <w:hideMark/>
          </w:tcPr>
          <w:p w14:paraId="4BE89C6A" w14:textId="77777777" w:rsidR="005E6260" w:rsidRPr="005E6260" w:rsidRDefault="005E6260" w:rsidP="00412F22">
            <w:pPr>
              <w:jc w:val="both"/>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Variable</w:t>
            </w:r>
          </w:p>
        </w:tc>
        <w:tc>
          <w:tcPr>
            <w:tcW w:w="728" w:type="pct"/>
            <w:tcBorders>
              <w:bottom w:val="none" w:sz="0" w:space="0" w:color="auto"/>
            </w:tcBorders>
            <w:hideMark/>
          </w:tcPr>
          <w:p w14:paraId="35C57B3B"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tcBorders>
              <w:bottom w:val="none" w:sz="0" w:space="0" w:color="auto"/>
            </w:tcBorders>
            <w:hideMark/>
          </w:tcPr>
          <w:p w14:paraId="74154F69"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2</w:t>
            </w:r>
          </w:p>
        </w:tc>
        <w:tc>
          <w:tcPr>
            <w:tcW w:w="728" w:type="pct"/>
            <w:tcBorders>
              <w:bottom w:val="none" w:sz="0" w:space="0" w:color="auto"/>
            </w:tcBorders>
            <w:hideMark/>
          </w:tcPr>
          <w:p w14:paraId="70946C32"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3</w:t>
            </w:r>
          </w:p>
        </w:tc>
        <w:tc>
          <w:tcPr>
            <w:tcW w:w="279" w:type="pct"/>
            <w:tcBorders>
              <w:bottom w:val="none" w:sz="0" w:space="0" w:color="auto"/>
            </w:tcBorders>
            <w:hideMark/>
          </w:tcPr>
          <w:p w14:paraId="0907C084" w14:textId="77777777" w:rsidR="005E6260" w:rsidRPr="005E6260" w:rsidRDefault="005E6260"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4</w:t>
            </w:r>
          </w:p>
        </w:tc>
      </w:tr>
      <w:tr w:rsidR="005E6260" w:rsidRPr="005E6260" w14:paraId="3D2F9CF7" w14:textId="77777777" w:rsidTr="0086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top w:val="none" w:sz="0" w:space="0" w:color="auto"/>
              <w:bottom w:val="none" w:sz="0" w:space="0" w:color="auto"/>
            </w:tcBorders>
            <w:hideMark/>
          </w:tcPr>
          <w:p w14:paraId="56301195"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1. Sattvic Diet</w:t>
            </w:r>
          </w:p>
        </w:tc>
        <w:tc>
          <w:tcPr>
            <w:tcW w:w="728" w:type="pct"/>
            <w:tcBorders>
              <w:top w:val="none" w:sz="0" w:space="0" w:color="auto"/>
              <w:bottom w:val="none" w:sz="0" w:space="0" w:color="auto"/>
            </w:tcBorders>
            <w:hideMark/>
          </w:tcPr>
          <w:p w14:paraId="0D1F69F5"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tcBorders>
              <w:top w:val="none" w:sz="0" w:space="0" w:color="auto"/>
              <w:bottom w:val="none" w:sz="0" w:space="0" w:color="auto"/>
            </w:tcBorders>
            <w:hideMark/>
          </w:tcPr>
          <w:p w14:paraId="093093E7"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p>
        </w:tc>
        <w:tc>
          <w:tcPr>
            <w:tcW w:w="728" w:type="pct"/>
            <w:tcBorders>
              <w:top w:val="none" w:sz="0" w:space="0" w:color="auto"/>
              <w:bottom w:val="none" w:sz="0" w:space="0" w:color="auto"/>
            </w:tcBorders>
            <w:hideMark/>
          </w:tcPr>
          <w:p w14:paraId="27A6CBBA"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c>
          <w:tcPr>
            <w:tcW w:w="279" w:type="pct"/>
            <w:tcBorders>
              <w:top w:val="none" w:sz="0" w:space="0" w:color="auto"/>
              <w:bottom w:val="none" w:sz="0" w:space="0" w:color="auto"/>
            </w:tcBorders>
            <w:hideMark/>
          </w:tcPr>
          <w:p w14:paraId="44E26AFF"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r>
      <w:tr w:rsidR="005E6260" w:rsidRPr="005E6260" w14:paraId="6D396BA7" w14:textId="77777777" w:rsidTr="00866189">
        <w:tc>
          <w:tcPr>
            <w:cnfStyle w:val="001000000000" w:firstRow="0" w:lastRow="0" w:firstColumn="1" w:lastColumn="0" w:oddVBand="0" w:evenVBand="0" w:oddHBand="0" w:evenHBand="0" w:firstRowFirstColumn="0" w:firstRowLastColumn="0" w:lastRowFirstColumn="0" w:lastRowLastColumn="0"/>
            <w:tcW w:w="2538" w:type="pct"/>
            <w:hideMark/>
          </w:tcPr>
          <w:p w14:paraId="66A591E2"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2. Yogic Breathing</w:t>
            </w:r>
          </w:p>
        </w:tc>
        <w:tc>
          <w:tcPr>
            <w:tcW w:w="728" w:type="pct"/>
            <w:hideMark/>
          </w:tcPr>
          <w:p w14:paraId="78DA895A"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0.48**</w:t>
            </w:r>
          </w:p>
        </w:tc>
        <w:tc>
          <w:tcPr>
            <w:tcW w:w="728" w:type="pct"/>
            <w:hideMark/>
          </w:tcPr>
          <w:p w14:paraId="72D4445E"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728" w:type="pct"/>
            <w:hideMark/>
          </w:tcPr>
          <w:p w14:paraId="544FC1F5"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p>
        </w:tc>
        <w:tc>
          <w:tcPr>
            <w:tcW w:w="279" w:type="pct"/>
            <w:hideMark/>
          </w:tcPr>
          <w:p w14:paraId="12D0BEEE"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p>
        </w:tc>
      </w:tr>
      <w:tr w:rsidR="005E6260" w:rsidRPr="005E6260" w14:paraId="2F4AF21D" w14:textId="77777777" w:rsidTr="0086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tcBorders>
              <w:top w:val="none" w:sz="0" w:space="0" w:color="auto"/>
              <w:bottom w:val="none" w:sz="0" w:space="0" w:color="auto"/>
            </w:tcBorders>
            <w:hideMark/>
          </w:tcPr>
          <w:p w14:paraId="4EE3D28A"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3. Physiological Health</w:t>
            </w:r>
          </w:p>
        </w:tc>
        <w:tc>
          <w:tcPr>
            <w:tcW w:w="728" w:type="pct"/>
            <w:tcBorders>
              <w:top w:val="none" w:sz="0" w:space="0" w:color="auto"/>
              <w:bottom w:val="none" w:sz="0" w:space="0" w:color="auto"/>
            </w:tcBorders>
            <w:hideMark/>
          </w:tcPr>
          <w:p w14:paraId="1510CF21"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0.52**</w:t>
            </w:r>
          </w:p>
        </w:tc>
        <w:tc>
          <w:tcPr>
            <w:tcW w:w="728" w:type="pct"/>
            <w:tcBorders>
              <w:top w:val="none" w:sz="0" w:space="0" w:color="auto"/>
              <w:bottom w:val="none" w:sz="0" w:space="0" w:color="auto"/>
            </w:tcBorders>
            <w:hideMark/>
          </w:tcPr>
          <w:p w14:paraId="40E6D40B"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0.57**</w:t>
            </w:r>
          </w:p>
        </w:tc>
        <w:tc>
          <w:tcPr>
            <w:tcW w:w="728" w:type="pct"/>
            <w:tcBorders>
              <w:top w:val="none" w:sz="0" w:space="0" w:color="auto"/>
              <w:bottom w:val="none" w:sz="0" w:space="0" w:color="auto"/>
            </w:tcBorders>
            <w:hideMark/>
          </w:tcPr>
          <w:p w14:paraId="72618688"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c>
          <w:tcPr>
            <w:tcW w:w="279" w:type="pct"/>
            <w:tcBorders>
              <w:top w:val="none" w:sz="0" w:space="0" w:color="auto"/>
              <w:bottom w:val="none" w:sz="0" w:space="0" w:color="auto"/>
            </w:tcBorders>
            <w:hideMark/>
          </w:tcPr>
          <w:p w14:paraId="2272F5C3" w14:textId="77777777" w:rsidR="005E6260" w:rsidRPr="005E6260" w:rsidRDefault="005E6260"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p>
        </w:tc>
      </w:tr>
      <w:tr w:rsidR="005E6260" w:rsidRPr="005E6260" w14:paraId="473B0F31" w14:textId="77777777" w:rsidTr="00866189">
        <w:tc>
          <w:tcPr>
            <w:cnfStyle w:val="001000000000" w:firstRow="0" w:lastRow="0" w:firstColumn="1" w:lastColumn="0" w:oddVBand="0" w:evenVBand="0" w:oddHBand="0" w:evenHBand="0" w:firstRowFirstColumn="0" w:firstRowLastColumn="0" w:lastRowFirstColumn="0" w:lastRowLastColumn="0"/>
            <w:tcW w:w="2538" w:type="pct"/>
            <w:hideMark/>
          </w:tcPr>
          <w:p w14:paraId="693705D2" w14:textId="77777777" w:rsidR="005E6260" w:rsidRPr="005E6260" w:rsidRDefault="005E6260" w:rsidP="00412F22">
            <w:pPr>
              <w:jc w:val="both"/>
              <w:rPr>
                <w:rFonts w:ascii="Times New Roman" w:eastAsia="Times New Roman" w:hAnsi="Times New Roman" w:cs="Times New Roman"/>
                <w:b w:val="0"/>
                <w:bCs w:val="0"/>
                <w:sz w:val="24"/>
                <w:szCs w:val="24"/>
                <w:lang w:val="en-IN" w:eastAsia="en-IN"/>
              </w:rPr>
            </w:pPr>
            <w:r w:rsidRPr="005E6260">
              <w:rPr>
                <w:rFonts w:ascii="Times New Roman" w:eastAsia="Times New Roman" w:hAnsi="Times New Roman" w:cs="Times New Roman"/>
                <w:b w:val="0"/>
                <w:bCs w:val="0"/>
                <w:sz w:val="24"/>
                <w:szCs w:val="24"/>
                <w:lang w:val="en-IN" w:eastAsia="en-IN"/>
              </w:rPr>
              <w:t>4. Psychological Well-Being</w:t>
            </w:r>
          </w:p>
        </w:tc>
        <w:tc>
          <w:tcPr>
            <w:tcW w:w="728" w:type="pct"/>
            <w:hideMark/>
          </w:tcPr>
          <w:p w14:paraId="7EE72778"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0.46**</w:t>
            </w:r>
          </w:p>
        </w:tc>
        <w:tc>
          <w:tcPr>
            <w:tcW w:w="728" w:type="pct"/>
            <w:hideMark/>
          </w:tcPr>
          <w:p w14:paraId="04E2332A"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0.61**</w:t>
            </w:r>
          </w:p>
        </w:tc>
        <w:tc>
          <w:tcPr>
            <w:tcW w:w="728" w:type="pct"/>
            <w:hideMark/>
          </w:tcPr>
          <w:p w14:paraId="74D17C71" w14:textId="77777777" w:rsidR="005E6260" w:rsidRPr="005E6260" w:rsidRDefault="005E6260"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0.63**</w:t>
            </w:r>
          </w:p>
        </w:tc>
        <w:tc>
          <w:tcPr>
            <w:tcW w:w="279" w:type="pct"/>
            <w:hideMark/>
          </w:tcPr>
          <w:p w14:paraId="239FDF02" w14:textId="77777777" w:rsidR="005E6260" w:rsidRPr="005E6260" w:rsidRDefault="005E6260"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E6260">
              <w:rPr>
                <w:rFonts w:ascii="Times New Roman" w:eastAsia="Times New Roman" w:hAnsi="Times New Roman" w:cs="Times New Roman"/>
                <w:sz w:val="24"/>
                <w:szCs w:val="24"/>
                <w:lang w:val="en-IN" w:eastAsia="en-IN"/>
              </w:rPr>
              <w:t>1</w:t>
            </w:r>
          </w:p>
        </w:tc>
      </w:tr>
    </w:tbl>
    <w:p w14:paraId="7785AEF5" w14:textId="1F69C01D" w:rsidR="0024389C" w:rsidRPr="0024389C" w:rsidRDefault="0024389C" w:rsidP="00632046">
      <w:pPr>
        <w:pStyle w:val="Caption"/>
        <w:jc w:val="center"/>
        <w:rPr>
          <w:rFonts w:ascii="Times New Roman" w:hAnsi="Times New Roman" w:cs="Times New Roman"/>
          <w:b/>
          <w:bCs/>
          <w:i w:val="0"/>
          <w:iCs w:val="0"/>
          <w:sz w:val="20"/>
          <w:szCs w:val="20"/>
        </w:rPr>
      </w:pPr>
      <w:r w:rsidRPr="0024389C">
        <w:rPr>
          <w:rFonts w:ascii="Times New Roman" w:hAnsi="Times New Roman" w:cs="Times New Roman"/>
          <w:b/>
          <w:bCs/>
          <w:i w:val="0"/>
          <w:iCs w:val="0"/>
          <w:sz w:val="20"/>
          <w:szCs w:val="20"/>
        </w:rPr>
        <w:t xml:space="preserve">Table </w:t>
      </w:r>
      <w:r w:rsidRPr="0024389C">
        <w:rPr>
          <w:rFonts w:ascii="Times New Roman" w:hAnsi="Times New Roman" w:cs="Times New Roman"/>
          <w:b/>
          <w:bCs/>
          <w:i w:val="0"/>
          <w:iCs w:val="0"/>
          <w:sz w:val="20"/>
          <w:szCs w:val="20"/>
        </w:rPr>
        <w:fldChar w:fldCharType="begin"/>
      </w:r>
      <w:r w:rsidRPr="0024389C">
        <w:rPr>
          <w:rFonts w:ascii="Times New Roman" w:hAnsi="Times New Roman" w:cs="Times New Roman"/>
          <w:b/>
          <w:bCs/>
          <w:i w:val="0"/>
          <w:iCs w:val="0"/>
          <w:sz w:val="20"/>
          <w:szCs w:val="20"/>
        </w:rPr>
        <w:instrText xml:space="preserve"> SEQ Table \* ARABIC </w:instrText>
      </w:r>
      <w:r w:rsidRPr="0024389C">
        <w:rPr>
          <w:rFonts w:ascii="Times New Roman" w:hAnsi="Times New Roman" w:cs="Times New Roman"/>
          <w:b/>
          <w:bCs/>
          <w:i w:val="0"/>
          <w:iCs w:val="0"/>
          <w:sz w:val="20"/>
          <w:szCs w:val="20"/>
        </w:rPr>
        <w:fldChar w:fldCharType="separate"/>
      </w:r>
      <w:r w:rsidR="00F556E4">
        <w:rPr>
          <w:rFonts w:ascii="Times New Roman" w:hAnsi="Times New Roman" w:cs="Times New Roman"/>
          <w:b/>
          <w:bCs/>
          <w:i w:val="0"/>
          <w:iCs w:val="0"/>
          <w:noProof/>
          <w:sz w:val="20"/>
          <w:szCs w:val="20"/>
        </w:rPr>
        <w:t>2</w:t>
      </w:r>
      <w:r w:rsidRPr="0024389C">
        <w:rPr>
          <w:rFonts w:ascii="Times New Roman" w:hAnsi="Times New Roman" w:cs="Times New Roman"/>
          <w:b/>
          <w:bCs/>
          <w:i w:val="0"/>
          <w:iCs w:val="0"/>
          <w:sz w:val="20"/>
          <w:szCs w:val="20"/>
        </w:rPr>
        <w:fldChar w:fldCharType="end"/>
      </w:r>
      <w:r w:rsidRPr="0024389C">
        <w:rPr>
          <w:rFonts w:ascii="Times New Roman" w:hAnsi="Times New Roman" w:cs="Times New Roman"/>
          <w:b/>
          <w:bCs/>
          <w:i w:val="0"/>
          <w:iCs w:val="0"/>
          <w:sz w:val="20"/>
          <w:szCs w:val="20"/>
        </w:rPr>
        <w:t>:Pearson Correlation Matrix</w:t>
      </w:r>
    </w:p>
    <w:p w14:paraId="3DAE7123" w14:textId="3E801CC3" w:rsidR="002E2E53" w:rsidRDefault="002E2E53" w:rsidP="00412F22">
      <w:pPr>
        <w:pStyle w:val="NormalWeb"/>
        <w:jc w:val="both"/>
        <w:rPr>
          <w:rStyle w:val="Strong"/>
        </w:rPr>
      </w:pPr>
      <w:r>
        <w:rPr>
          <w:rStyle w:val="Strong"/>
        </w:rPr>
        <w:t>Note:</w:t>
      </w:r>
      <w:r>
        <w:t xml:space="preserve"> </w:t>
      </w:r>
      <w:r>
        <w:rPr>
          <w:rStyle w:val="Strong"/>
        </w:rPr>
        <w:t>p &lt; .01</w:t>
      </w:r>
    </w:p>
    <w:p w14:paraId="1B479070" w14:textId="7C72EC01" w:rsidR="00DE6A39" w:rsidRDefault="000E1135" w:rsidP="00412F22">
      <w:pPr>
        <w:pStyle w:val="NormalWeb"/>
        <w:jc w:val="both"/>
      </w:pPr>
      <w:r w:rsidRPr="000E1135">
        <w:t xml:space="preserve">To understand the predictive power of yogic lifestyle practices on physiological health, multiple regression analysis was performed with sattvic diet and yogic breathing as predictors. The overall regression model was statistically significant, </w:t>
      </w:r>
      <w:r w:rsidR="00EE365A" w:rsidRPr="000E1135">
        <w:t>F (</w:t>
      </w:r>
      <w:r w:rsidRPr="000E1135">
        <w:t xml:space="preserve">2, 354) = 151.32, p &lt;. 001, accounting for nearly 46% of the variance in physiological health (R² =. 46). This means that the variance in physiological health outcomes can be explained, to an important degree, by dietary and breathing practices (almost half of it!), for this is a quite significant effect size. Both predictors were significant predictors of the model. Positive and statistically significant effect was observed for Sattvic diet (β =. 29, p &lt;. 001), which means that the higher compliance with a balanced and pure dietary pattern was positively correlated with better physiological functioning. The effect was even stronger for yogic breathing practices (β =. 38, p &lt;. 001), indicating that breath regulation may serve as a particularly potent tool for addressing cardiovascular and metabolic functioning. These findings provide support for Hypotheses 1 and 2, demonstrating that both the sattvic diet and yogic breathing practices are significant predictors of physiological health. The relatively high standardized coefficient of breathing practices suggests that pranayama is more directly </w:t>
      </w:r>
      <w:r w:rsidRPr="000E1135">
        <w:lastRenderedPageBreak/>
        <w:t>applied to the regulation of physiology, possibly by improving autonomic nervous system activity.</w:t>
      </w:r>
    </w:p>
    <w:tbl>
      <w:tblPr>
        <w:tblStyle w:val="PlainTable2"/>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051"/>
        <w:gridCol w:w="1461"/>
        <w:gridCol w:w="1976"/>
        <w:gridCol w:w="2088"/>
      </w:tblGrid>
      <w:tr w:rsidR="005B0671" w:rsidRPr="005B0671" w14:paraId="51FF6CB9" w14:textId="77777777" w:rsidTr="00F55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pct"/>
            <w:tcBorders>
              <w:bottom w:val="none" w:sz="0" w:space="0" w:color="auto"/>
            </w:tcBorders>
            <w:hideMark/>
          </w:tcPr>
          <w:p w14:paraId="625BE69F" w14:textId="77777777" w:rsidR="005B0671" w:rsidRPr="005B0671" w:rsidRDefault="005B0671" w:rsidP="00412F22">
            <w:pPr>
              <w:jc w:val="both"/>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Predictor</w:t>
            </w:r>
          </w:p>
        </w:tc>
        <w:tc>
          <w:tcPr>
            <w:tcW w:w="763" w:type="pct"/>
            <w:tcBorders>
              <w:bottom w:val="none" w:sz="0" w:space="0" w:color="auto"/>
            </w:tcBorders>
            <w:hideMark/>
          </w:tcPr>
          <w:p w14:paraId="7AAB4424"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Beta</w:t>
            </w:r>
          </w:p>
        </w:tc>
        <w:tc>
          <w:tcPr>
            <w:tcW w:w="1032" w:type="pct"/>
            <w:tcBorders>
              <w:bottom w:val="none" w:sz="0" w:space="0" w:color="auto"/>
            </w:tcBorders>
            <w:hideMark/>
          </w:tcPr>
          <w:p w14:paraId="176205E0"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t-value</w:t>
            </w:r>
          </w:p>
        </w:tc>
        <w:tc>
          <w:tcPr>
            <w:tcW w:w="1091" w:type="pct"/>
            <w:tcBorders>
              <w:bottom w:val="none" w:sz="0" w:space="0" w:color="auto"/>
            </w:tcBorders>
            <w:hideMark/>
          </w:tcPr>
          <w:p w14:paraId="26883253" w14:textId="77777777" w:rsidR="005B0671" w:rsidRPr="005B0671" w:rsidRDefault="005B0671"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p-value</w:t>
            </w:r>
          </w:p>
        </w:tc>
      </w:tr>
      <w:tr w:rsidR="005B0671" w:rsidRPr="005B0671" w14:paraId="45ED853A" w14:textId="77777777" w:rsidTr="00F5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pct"/>
            <w:tcBorders>
              <w:top w:val="none" w:sz="0" w:space="0" w:color="auto"/>
              <w:bottom w:val="none" w:sz="0" w:space="0" w:color="auto"/>
            </w:tcBorders>
            <w:hideMark/>
          </w:tcPr>
          <w:p w14:paraId="4EFAD57D" w14:textId="77777777" w:rsidR="005B0671" w:rsidRPr="005B0671" w:rsidRDefault="005B0671" w:rsidP="00412F22">
            <w:pPr>
              <w:jc w:val="both"/>
              <w:rPr>
                <w:rFonts w:ascii="Times New Roman" w:eastAsia="Times New Roman" w:hAnsi="Times New Roman" w:cs="Times New Roman"/>
                <w:b w:val="0"/>
                <w:bCs w:val="0"/>
                <w:sz w:val="24"/>
                <w:szCs w:val="24"/>
                <w:lang w:val="en-IN" w:eastAsia="en-IN"/>
              </w:rPr>
            </w:pPr>
            <w:r w:rsidRPr="005B0671">
              <w:rPr>
                <w:rFonts w:ascii="Times New Roman" w:eastAsia="Times New Roman" w:hAnsi="Times New Roman" w:cs="Times New Roman"/>
                <w:b w:val="0"/>
                <w:bCs w:val="0"/>
                <w:sz w:val="24"/>
                <w:szCs w:val="24"/>
                <w:lang w:val="en-IN" w:eastAsia="en-IN"/>
              </w:rPr>
              <w:t>Sattvic Diet</w:t>
            </w:r>
          </w:p>
        </w:tc>
        <w:tc>
          <w:tcPr>
            <w:tcW w:w="763" w:type="pct"/>
            <w:tcBorders>
              <w:top w:val="none" w:sz="0" w:space="0" w:color="auto"/>
              <w:bottom w:val="none" w:sz="0" w:space="0" w:color="auto"/>
            </w:tcBorders>
            <w:hideMark/>
          </w:tcPr>
          <w:p w14:paraId="07DD05EA"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0.29</w:t>
            </w:r>
          </w:p>
        </w:tc>
        <w:tc>
          <w:tcPr>
            <w:tcW w:w="1032" w:type="pct"/>
            <w:tcBorders>
              <w:top w:val="none" w:sz="0" w:space="0" w:color="auto"/>
              <w:bottom w:val="none" w:sz="0" w:space="0" w:color="auto"/>
            </w:tcBorders>
            <w:hideMark/>
          </w:tcPr>
          <w:p w14:paraId="45388BE5"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6.87</w:t>
            </w:r>
          </w:p>
        </w:tc>
        <w:tc>
          <w:tcPr>
            <w:tcW w:w="1091" w:type="pct"/>
            <w:tcBorders>
              <w:top w:val="none" w:sz="0" w:space="0" w:color="auto"/>
              <w:bottom w:val="none" w:sz="0" w:space="0" w:color="auto"/>
            </w:tcBorders>
            <w:hideMark/>
          </w:tcPr>
          <w:p w14:paraId="255B9846" w14:textId="77777777" w:rsidR="005B0671" w:rsidRPr="005B0671" w:rsidRDefault="005B0671"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&lt;.001</w:t>
            </w:r>
          </w:p>
        </w:tc>
      </w:tr>
      <w:tr w:rsidR="005B0671" w:rsidRPr="005B0671" w14:paraId="0FDF3E6C" w14:textId="77777777" w:rsidTr="00F556E4">
        <w:tc>
          <w:tcPr>
            <w:cnfStyle w:val="001000000000" w:firstRow="0" w:lastRow="0" w:firstColumn="1" w:lastColumn="0" w:oddVBand="0" w:evenVBand="0" w:oddHBand="0" w:evenHBand="0" w:firstRowFirstColumn="0" w:firstRowLastColumn="0" w:lastRowFirstColumn="0" w:lastRowLastColumn="0"/>
            <w:tcW w:w="2115" w:type="pct"/>
            <w:hideMark/>
          </w:tcPr>
          <w:p w14:paraId="441CED11" w14:textId="77777777" w:rsidR="005B0671" w:rsidRPr="005B0671" w:rsidRDefault="005B0671" w:rsidP="00412F22">
            <w:pPr>
              <w:jc w:val="both"/>
              <w:rPr>
                <w:rFonts w:ascii="Times New Roman" w:eastAsia="Times New Roman" w:hAnsi="Times New Roman" w:cs="Times New Roman"/>
                <w:b w:val="0"/>
                <w:bCs w:val="0"/>
                <w:sz w:val="24"/>
                <w:szCs w:val="24"/>
                <w:lang w:val="en-IN" w:eastAsia="en-IN"/>
              </w:rPr>
            </w:pPr>
            <w:r w:rsidRPr="005B0671">
              <w:rPr>
                <w:rFonts w:ascii="Times New Roman" w:eastAsia="Times New Roman" w:hAnsi="Times New Roman" w:cs="Times New Roman"/>
                <w:b w:val="0"/>
                <w:bCs w:val="0"/>
                <w:sz w:val="24"/>
                <w:szCs w:val="24"/>
                <w:lang w:val="en-IN" w:eastAsia="en-IN"/>
              </w:rPr>
              <w:t>Yogic Breathing</w:t>
            </w:r>
          </w:p>
        </w:tc>
        <w:tc>
          <w:tcPr>
            <w:tcW w:w="763" w:type="pct"/>
            <w:hideMark/>
          </w:tcPr>
          <w:p w14:paraId="24BF8DB4" w14:textId="77777777" w:rsidR="005B0671" w:rsidRPr="005B0671" w:rsidRDefault="005B0671"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0.38</w:t>
            </w:r>
          </w:p>
        </w:tc>
        <w:tc>
          <w:tcPr>
            <w:tcW w:w="1032" w:type="pct"/>
            <w:hideMark/>
          </w:tcPr>
          <w:p w14:paraId="63ABF4C6" w14:textId="77777777" w:rsidR="005B0671" w:rsidRPr="005B0671" w:rsidRDefault="005B0671"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8.94</w:t>
            </w:r>
          </w:p>
        </w:tc>
        <w:tc>
          <w:tcPr>
            <w:tcW w:w="1091" w:type="pct"/>
            <w:hideMark/>
          </w:tcPr>
          <w:p w14:paraId="56DA4D95" w14:textId="77777777" w:rsidR="005B0671" w:rsidRPr="005B0671" w:rsidRDefault="005B0671" w:rsidP="00412F22">
            <w:pPr>
              <w:keepNex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5B0671">
              <w:rPr>
                <w:rFonts w:ascii="Times New Roman" w:eastAsia="Times New Roman" w:hAnsi="Times New Roman" w:cs="Times New Roman"/>
                <w:sz w:val="24"/>
                <w:szCs w:val="24"/>
                <w:lang w:val="en-IN" w:eastAsia="en-IN"/>
              </w:rPr>
              <w:t>&lt;.001</w:t>
            </w:r>
          </w:p>
        </w:tc>
      </w:tr>
    </w:tbl>
    <w:p w14:paraId="207DF1E7" w14:textId="157D311F" w:rsidR="00F556E4" w:rsidRPr="00F556E4" w:rsidRDefault="00F556E4" w:rsidP="00192841">
      <w:pPr>
        <w:pStyle w:val="Caption"/>
        <w:jc w:val="center"/>
        <w:rPr>
          <w:rFonts w:ascii="Times New Roman" w:hAnsi="Times New Roman" w:cs="Times New Roman"/>
          <w:b/>
          <w:bCs/>
          <w:i w:val="0"/>
          <w:iCs w:val="0"/>
          <w:sz w:val="20"/>
          <w:szCs w:val="20"/>
        </w:rPr>
      </w:pPr>
      <w:r w:rsidRPr="00F556E4">
        <w:rPr>
          <w:rFonts w:ascii="Times New Roman" w:hAnsi="Times New Roman" w:cs="Times New Roman"/>
          <w:b/>
          <w:bCs/>
          <w:i w:val="0"/>
          <w:iCs w:val="0"/>
          <w:sz w:val="20"/>
          <w:szCs w:val="20"/>
        </w:rPr>
        <w:t xml:space="preserve">Table </w:t>
      </w:r>
      <w:r w:rsidRPr="00F556E4">
        <w:rPr>
          <w:rFonts w:ascii="Times New Roman" w:hAnsi="Times New Roman" w:cs="Times New Roman"/>
          <w:b/>
          <w:bCs/>
          <w:i w:val="0"/>
          <w:iCs w:val="0"/>
          <w:sz w:val="20"/>
          <w:szCs w:val="20"/>
        </w:rPr>
        <w:fldChar w:fldCharType="begin"/>
      </w:r>
      <w:r w:rsidRPr="00F556E4">
        <w:rPr>
          <w:rFonts w:ascii="Times New Roman" w:hAnsi="Times New Roman" w:cs="Times New Roman"/>
          <w:b/>
          <w:bCs/>
          <w:i w:val="0"/>
          <w:iCs w:val="0"/>
          <w:sz w:val="20"/>
          <w:szCs w:val="20"/>
        </w:rPr>
        <w:instrText xml:space="preserve"> SEQ Table \* ARABIC </w:instrText>
      </w:r>
      <w:r w:rsidRPr="00F556E4">
        <w:rPr>
          <w:rFonts w:ascii="Times New Roman" w:hAnsi="Times New Roman" w:cs="Times New Roman"/>
          <w:b/>
          <w:bCs/>
          <w:i w:val="0"/>
          <w:iCs w:val="0"/>
          <w:sz w:val="20"/>
          <w:szCs w:val="20"/>
        </w:rPr>
        <w:fldChar w:fldCharType="separate"/>
      </w:r>
      <w:r>
        <w:rPr>
          <w:rFonts w:ascii="Times New Roman" w:hAnsi="Times New Roman" w:cs="Times New Roman"/>
          <w:b/>
          <w:bCs/>
          <w:i w:val="0"/>
          <w:iCs w:val="0"/>
          <w:noProof/>
          <w:sz w:val="20"/>
          <w:szCs w:val="20"/>
        </w:rPr>
        <w:t>3</w:t>
      </w:r>
      <w:r w:rsidRPr="00F556E4">
        <w:rPr>
          <w:rFonts w:ascii="Times New Roman" w:hAnsi="Times New Roman" w:cs="Times New Roman"/>
          <w:b/>
          <w:bCs/>
          <w:i w:val="0"/>
          <w:iCs w:val="0"/>
          <w:sz w:val="20"/>
          <w:szCs w:val="20"/>
        </w:rPr>
        <w:fldChar w:fldCharType="end"/>
      </w:r>
      <w:r w:rsidRPr="00F556E4">
        <w:rPr>
          <w:rFonts w:ascii="Times New Roman" w:hAnsi="Times New Roman" w:cs="Times New Roman"/>
          <w:b/>
          <w:bCs/>
          <w:i w:val="0"/>
          <w:iCs w:val="0"/>
          <w:sz w:val="20"/>
          <w:szCs w:val="20"/>
        </w:rPr>
        <w:t>:Multiple Regression Results</w:t>
      </w:r>
    </w:p>
    <w:p w14:paraId="0A2BB004" w14:textId="3CF6B50F" w:rsidR="00DE6A39" w:rsidRDefault="00C569A2" w:rsidP="00412F22">
      <w:pPr>
        <w:spacing w:after="0" w:line="240" w:lineRule="auto"/>
        <w:jc w:val="both"/>
        <w:rPr>
          <w:rFonts w:ascii="Times New Roman" w:hAnsi="Times New Roman" w:cs="Times New Roman"/>
          <w:sz w:val="24"/>
          <w:szCs w:val="24"/>
        </w:rPr>
      </w:pPr>
      <w:r w:rsidRPr="00C569A2">
        <w:rPr>
          <w:rFonts w:ascii="Times New Roman" w:hAnsi="Times New Roman" w:cs="Times New Roman"/>
          <w:sz w:val="24"/>
          <w:szCs w:val="24"/>
        </w:rPr>
        <w:t>The third hypothesis was tested through an interaction analysis to explore if the combined adoption of sattvic diet and yogic breathing (and Hatha yoga) produces stronger health outcomes than adopting either practice in isolation. The interaction term (Diet × Breathing) was significant, β =. 18, p &lt;. 001), and 52% of the variance was explained by the overall model for overall health outcomes (R² =. 52). The large interaction effect suggests that yogic practices together have synergistic rather than additive effects on health outcomes. More specifically, people who practiced dietary restriction and breathing practices at the same time reported more positive effects on physiological and psychological health than those who adhered to only one of these lifestyle components. This finding also reflected Hypothesis 3, and perhaps further emphasizes the holistic notion of yoga in general, which suggests lifestyle practices work synergistically to influence health. Breathwork can stimulate metabolic adaptation so that the body becomes more efficient in its energy pathways; thus, dietary principles may work better as a result of breath discipline and breathing practices such as stage-specific breath regulation also adds additional value to diet through reducing stress and improving general physiological resiliency.</w:t>
      </w:r>
    </w:p>
    <w:p w14:paraId="5F8CE587" w14:textId="77777777" w:rsidR="00C569A2" w:rsidRDefault="00C569A2" w:rsidP="00412F22">
      <w:pPr>
        <w:spacing w:after="0" w:line="240" w:lineRule="auto"/>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4590"/>
        <w:gridCol w:w="1628"/>
        <w:gridCol w:w="1517"/>
        <w:gridCol w:w="1841"/>
      </w:tblGrid>
      <w:tr w:rsidR="00866189" w:rsidRPr="00340178" w14:paraId="2B53DAB1" w14:textId="77777777" w:rsidTr="00D16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61537D6A" w14:textId="77777777" w:rsidR="00866189" w:rsidRPr="00340178" w:rsidRDefault="00866189" w:rsidP="00412F22">
            <w:pPr>
              <w:jc w:val="both"/>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Predictor</w:t>
            </w:r>
          </w:p>
        </w:tc>
        <w:tc>
          <w:tcPr>
            <w:tcW w:w="850" w:type="pct"/>
            <w:hideMark/>
          </w:tcPr>
          <w:p w14:paraId="5AFF23FF"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Beta</w:t>
            </w:r>
          </w:p>
        </w:tc>
        <w:tc>
          <w:tcPr>
            <w:tcW w:w="792" w:type="pct"/>
            <w:hideMark/>
          </w:tcPr>
          <w:p w14:paraId="0914DB56"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t</w:t>
            </w:r>
          </w:p>
        </w:tc>
        <w:tc>
          <w:tcPr>
            <w:tcW w:w="961" w:type="pct"/>
            <w:hideMark/>
          </w:tcPr>
          <w:p w14:paraId="002F22BA" w14:textId="77777777" w:rsidR="00866189" w:rsidRPr="00340178" w:rsidRDefault="00866189" w:rsidP="00412F2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p</w:t>
            </w:r>
          </w:p>
        </w:tc>
      </w:tr>
      <w:tr w:rsidR="00866189" w:rsidRPr="00340178" w14:paraId="75A957F7" w14:textId="77777777" w:rsidTr="00D16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4AF976B8"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r w:rsidRPr="00340178">
              <w:rPr>
                <w:rFonts w:ascii="Times New Roman" w:eastAsia="Times New Roman" w:hAnsi="Times New Roman" w:cs="Times New Roman"/>
                <w:b w:val="0"/>
                <w:bCs w:val="0"/>
                <w:sz w:val="24"/>
                <w:szCs w:val="24"/>
                <w:lang w:val="en-IN" w:eastAsia="en-IN"/>
              </w:rPr>
              <w:t>Sattvic Diet</w:t>
            </w:r>
          </w:p>
        </w:tc>
        <w:tc>
          <w:tcPr>
            <w:tcW w:w="850" w:type="pct"/>
            <w:hideMark/>
          </w:tcPr>
          <w:p w14:paraId="5F4C3E78"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0.21</w:t>
            </w:r>
          </w:p>
        </w:tc>
        <w:tc>
          <w:tcPr>
            <w:tcW w:w="792" w:type="pct"/>
            <w:hideMark/>
          </w:tcPr>
          <w:p w14:paraId="0B056254"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4.98</w:t>
            </w:r>
          </w:p>
        </w:tc>
        <w:tc>
          <w:tcPr>
            <w:tcW w:w="961" w:type="pct"/>
            <w:hideMark/>
          </w:tcPr>
          <w:p w14:paraId="6899F719"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r w:rsidR="00866189" w:rsidRPr="00340178" w14:paraId="4F007D54" w14:textId="77777777" w:rsidTr="00D16DBE">
        <w:tc>
          <w:tcPr>
            <w:cnfStyle w:val="001000000000" w:firstRow="0" w:lastRow="0" w:firstColumn="1" w:lastColumn="0" w:oddVBand="0" w:evenVBand="0" w:oddHBand="0" w:evenHBand="0" w:firstRowFirstColumn="0" w:firstRowLastColumn="0" w:lastRowFirstColumn="0" w:lastRowLastColumn="0"/>
            <w:tcW w:w="2397" w:type="pct"/>
            <w:hideMark/>
          </w:tcPr>
          <w:p w14:paraId="7CA08F6B"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r w:rsidRPr="00340178">
              <w:rPr>
                <w:rFonts w:ascii="Times New Roman" w:eastAsia="Times New Roman" w:hAnsi="Times New Roman" w:cs="Times New Roman"/>
                <w:b w:val="0"/>
                <w:bCs w:val="0"/>
                <w:sz w:val="24"/>
                <w:szCs w:val="24"/>
                <w:lang w:val="en-IN" w:eastAsia="en-IN"/>
              </w:rPr>
              <w:t>Yogic Breathing</w:t>
            </w:r>
          </w:p>
        </w:tc>
        <w:tc>
          <w:tcPr>
            <w:tcW w:w="850" w:type="pct"/>
            <w:hideMark/>
          </w:tcPr>
          <w:p w14:paraId="36AB0344"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0.31</w:t>
            </w:r>
          </w:p>
        </w:tc>
        <w:tc>
          <w:tcPr>
            <w:tcW w:w="792" w:type="pct"/>
            <w:hideMark/>
          </w:tcPr>
          <w:p w14:paraId="59A92A3C"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7.12</w:t>
            </w:r>
          </w:p>
        </w:tc>
        <w:tc>
          <w:tcPr>
            <w:tcW w:w="961" w:type="pct"/>
            <w:hideMark/>
          </w:tcPr>
          <w:p w14:paraId="49C6142A" w14:textId="77777777" w:rsidR="00866189" w:rsidRPr="00340178" w:rsidRDefault="00866189" w:rsidP="00412F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r w:rsidR="00866189" w:rsidRPr="00340178" w14:paraId="71C42DF6" w14:textId="77777777" w:rsidTr="00D16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pct"/>
            <w:hideMark/>
          </w:tcPr>
          <w:p w14:paraId="60D4D2D6" w14:textId="77777777" w:rsidR="00866189" w:rsidRPr="00340178" w:rsidRDefault="00866189" w:rsidP="00412F22">
            <w:pPr>
              <w:jc w:val="both"/>
              <w:rPr>
                <w:rFonts w:ascii="Times New Roman" w:eastAsia="Times New Roman" w:hAnsi="Times New Roman" w:cs="Times New Roman"/>
                <w:b w:val="0"/>
                <w:bCs w:val="0"/>
                <w:sz w:val="24"/>
                <w:szCs w:val="24"/>
                <w:lang w:val="en-IN" w:eastAsia="en-IN"/>
              </w:rPr>
            </w:pPr>
            <w:r w:rsidRPr="00340178">
              <w:rPr>
                <w:rFonts w:ascii="Times New Roman" w:eastAsia="Times New Roman" w:hAnsi="Times New Roman" w:cs="Times New Roman"/>
                <w:b w:val="0"/>
                <w:bCs w:val="0"/>
                <w:sz w:val="24"/>
                <w:szCs w:val="24"/>
                <w:lang w:val="en-IN" w:eastAsia="en-IN"/>
              </w:rPr>
              <w:t>Diet × Breathing</w:t>
            </w:r>
          </w:p>
        </w:tc>
        <w:tc>
          <w:tcPr>
            <w:tcW w:w="850" w:type="pct"/>
            <w:hideMark/>
          </w:tcPr>
          <w:p w14:paraId="5FA934FB"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0.18</w:t>
            </w:r>
          </w:p>
        </w:tc>
        <w:tc>
          <w:tcPr>
            <w:tcW w:w="792" w:type="pct"/>
            <w:hideMark/>
          </w:tcPr>
          <w:p w14:paraId="796267D5" w14:textId="77777777" w:rsidR="00866189" w:rsidRPr="00340178" w:rsidRDefault="00866189" w:rsidP="00412F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3.94</w:t>
            </w:r>
          </w:p>
        </w:tc>
        <w:tc>
          <w:tcPr>
            <w:tcW w:w="961" w:type="pct"/>
            <w:hideMark/>
          </w:tcPr>
          <w:p w14:paraId="4F3650BC" w14:textId="77777777" w:rsidR="00866189" w:rsidRPr="00340178" w:rsidRDefault="00866189" w:rsidP="00412F22">
            <w:pPr>
              <w:keepNex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sidRPr="00340178">
              <w:rPr>
                <w:rFonts w:ascii="Times New Roman" w:eastAsia="Times New Roman" w:hAnsi="Times New Roman" w:cs="Times New Roman"/>
                <w:sz w:val="24"/>
                <w:szCs w:val="24"/>
                <w:lang w:val="en-IN" w:eastAsia="en-IN"/>
              </w:rPr>
              <w:t>&lt;.001</w:t>
            </w:r>
          </w:p>
        </w:tc>
      </w:tr>
    </w:tbl>
    <w:p w14:paraId="1BB64E96" w14:textId="77777777" w:rsidR="00866189" w:rsidRPr="00866189" w:rsidRDefault="00866189" w:rsidP="00632046">
      <w:pPr>
        <w:pStyle w:val="Caption"/>
        <w:jc w:val="center"/>
        <w:rPr>
          <w:rFonts w:ascii="Times New Roman" w:hAnsi="Times New Roman" w:cs="Times New Roman"/>
          <w:b/>
          <w:bCs/>
          <w:i w:val="0"/>
          <w:iCs w:val="0"/>
          <w:sz w:val="20"/>
          <w:szCs w:val="20"/>
        </w:rPr>
      </w:pPr>
      <w:r w:rsidRPr="00866189">
        <w:rPr>
          <w:rFonts w:ascii="Times New Roman" w:hAnsi="Times New Roman" w:cs="Times New Roman"/>
          <w:b/>
          <w:bCs/>
          <w:i w:val="0"/>
          <w:iCs w:val="0"/>
          <w:sz w:val="20"/>
          <w:szCs w:val="20"/>
        </w:rPr>
        <w:t xml:space="preserve">Table </w:t>
      </w:r>
      <w:r w:rsidRPr="00866189">
        <w:rPr>
          <w:rFonts w:ascii="Times New Roman" w:hAnsi="Times New Roman" w:cs="Times New Roman"/>
          <w:b/>
          <w:bCs/>
          <w:i w:val="0"/>
          <w:iCs w:val="0"/>
          <w:sz w:val="20"/>
          <w:szCs w:val="20"/>
        </w:rPr>
        <w:fldChar w:fldCharType="begin"/>
      </w:r>
      <w:r w:rsidRPr="00866189">
        <w:rPr>
          <w:rFonts w:ascii="Times New Roman" w:hAnsi="Times New Roman" w:cs="Times New Roman"/>
          <w:b/>
          <w:bCs/>
          <w:i w:val="0"/>
          <w:iCs w:val="0"/>
          <w:sz w:val="20"/>
          <w:szCs w:val="20"/>
        </w:rPr>
        <w:instrText xml:space="preserve"> SEQ Table \* ARABIC </w:instrText>
      </w:r>
      <w:r w:rsidRPr="00866189">
        <w:rPr>
          <w:rFonts w:ascii="Times New Roman" w:hAnsi="Times New Roman" w:cs="Times New Roman"/>
          <w:b/>
          <w:bCs/>
          <w:i w:val="0"/>
          <w:iCs w:val="0"/>
          <w:sz w:val="20"/>
          <w:szCs w:val="20"/>
        </w:rPr>
        <w:fldChar w:fldCharType="separate"/>
      </w:r>
      <w:r w:rsidRPr="00866189">
        <w:rPr>
          <w:rFonts w:ascii="Times New Roman" w:hAnsi="Times New Roman" w:cs="Times New Roman"/>
          <w:b/>
          <w:bCs/>
          <w:i w:val="0"/>
          <w:iCs w:val="0"/>
          <w:noProof/>
          <w:sz w:val="20"/>
          <w:szCs w:val="20"/>
        </w:rPr>
        <w:t>4</w:t>
      </w:r>
      <w:r w:rsidRPr="00866189">
        <w:rPr>
          <w:rFonts w:ascii="Times New Roman" w:hAnsi="Times New Roman" w:cs="Times New Roman"/>
          <w:b/>
          <w:bCs/>
          <w:i w:val="0"/>
          <w:iCs w:val="0"/>
          <w:sz w:val="20"/>
          <w:szCs w:val="20"/>
        </w:rPr>
        <w:fldChar w:fldCharType="end"/>
      </w:r>
      <w:r w:rsidRPr="00866189">
        <w:rPr>
          <w:rFonts w:ascii="Times New Roman" w:hAnsi="Times New Roman" w:cs="Times New Roman"/>
          <w:b/>
          <w:bCs/>
          <w:i w:val="0"/>
          <w:iCs w:val="0"/>
          <w:sz w:val="20"/>
          <w:szCs w:val="20"/>
        </w:rPr>
        <w:t>:Interaction / Combined Effect</w:t>
      </w:r>
    </w:p>
    <w:p w14:paraId="65DDC8EB" w14:textId="02A341D8"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 xml:space="preserve">Overall, the findings offer compelling empirical confirmation of a conceptual framework suggesting that yogic lifestyle behaviors impact health events. Yogic practices of sattvic diet and yogic breathing are associated with improved physiological health and contribute to psychological </w:t>
      </w:r>
      <w:r w:rsidR="00EE365A" w:rsidRPr="002C0EA4">
        <w:rPr>
          <w:rFonts w:ascii="Times New Roman" w:hAnsi="Times New Roman" w:cs="Times New Roman"/>
          <w:sz w:val="24"/>
          <w:szCs w:val="24"/>
        </w:rPr>
        <w:t>wellbeing</w:t>
      </w:r>
      <w:r w:rsidRPr="002C0EA4">
        <w:rPr>
          <w:rFonts w:ascii="Times New Roman" w:hAnsi="Times New Roman" w:cs="Times New Roman"/>
          <w:sz w:val="24"/>
          <w:szCs w:val="24"/>
        </w:rPr>
        <w:t>.</w:t>
      </w:r>
    </w:p>
    <w:p w14:paraId="0871CC65" w14:textId="77777777" w:rsidR="002C0EA4" w:rsidRPr="002C0EA4" w:rsidRDefault="002C0EA4" w:rsidP="00412F22">
      <w:pPr>
        <w:spacing w:after="0" w:line="240" w:lineRule="auto"/>
        <w:jc w:val="both"/>
        <w:rPr>
          <w:rFonts w:ascii="Times New Roman" w:hAnsi="Times New Roman" w:cs="Times New Roman"/>
          <w:sz w:val="24"/>
          <w:szCs w:val="24"/>
        </w:rPr>
      </w:pPr>
    </w:p>
    <w:p w14:paraId="54EA3D90" w14:textId="77777777"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The model demonstrated a relatively high predictive power pointing towards the potential relevance of lifestyle-based interventions in preventive health structures. The findings also indicate that breath regulation may be especially beneficial for establishing both physiological and psychological results, perhaps because of its direct interaction with the autonomic nervous system and emotional-regulating processes.</w:t>
      </w:r>
    </w:p>
    <w:p w14:paraId="39489C3F" w14:textId="77777777" w:rsidR="002C0EA4" w:rsidRPr="002C0EA4" w:rsidRDefault="002C0EA4" w:rsidP="00412F22">
      <w:pPr>
        <w:spacing w:after="0" w:line="240" w:lineRule="auto"/>
        <w:jc w:val="both"/>
        <w:rPr>
          <w:rFonts w:ascii="Times New Roman" w:hAnsi="Times New Roman" w:cs="Times New Roman"/>
          <w:sz w:val="24"/>
          <w:szCs w:val="24"/>
        </w:rPr>
      </w:pPr>
    </w:p>
    <w:p w14:paraId="7418F526" w14:textId="4C21ACC5" w:rsid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In addition, the substantial interaction effect suggests the need for a holistic lifestyle approach instead of individual practices. This synergistic feedback loop between diet and respiration positively affects health, validating claims of early yogis that the systems of bodily functions are connected.</w:t>
      </w:r>
    </w:p>
    <w:p w14:paraId="42EDEF57" w14:textId="3D03AB0E" w:rsidR="00EE365A" w:rsidRDefault="00EE365A" w:rsidP="00412F22">
      <w:pPr>
        <w:spacing w:after="0" w:line="240" w:lineRule="auto"/>
        <w:jc w:val="both"/>
        <w:rPr>
          <w:rFonts w:ascii="Times New Roman" w:hAnsi="Times New Roman" w:cs="Times New Roman"/>
          <w:sz w:val="24"/>
          <w:szCs w:val="24"/>
        </w:rPr>
      </w:pPr>
    </w:p>
    <w:p w14:paraId="50C618BE" w14:textId="77777777" w:rsidR="00EE365A" w:rsidRPr="002C0EA4" w:rsidRDefault="00EE365A" w:rsidP="00412F22">
      <w:pPr>
        <w:spacing w:after="0" w:line="240" w:lineRule="auto"/>
        <w:jc w:val="both"/>
        <w:rPr>
          <w:rFonts w:ascii="Times New Roman" w:hAnsi="Times New Roman" w:cs="Times New Roman"/>
          <w:sz w:val="24"/>
          <w:szCs w:val="24"/>
        </w:rPr>
      </w:pPr>
    </w:p>
    <w:p w14:paraId="247CD524" w14:textId="5B96D088" w:rsidR="002C0EA4" w:rsidRDefault="002C0EA4" w:rsidP="00412F22">
      <w:pPr>
        <w:spacing w:after="0" w:line="240" w:lineRule="auto"/>
        <w:jc w:val="both"/>
        <w:rPr>
          <w:rFonts w:ascii="Times New Roman" w:hAnsi="Times New Roman" w:cs="Times New Roman"/>
          <w:sz w:val="24"/>
          <w:szCs w:val="24"/>
        </w:rPr>
      </w:pPr>
    </w:p>
    <w:p w14:paraId="4F66C345" w14:textId="0B826582" w:rsidR="00DE6A39" w:rsidRPr="00866189" w:rsidRDefault="00AF111D" w:rsidP="00412F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7. </w:t>
      </w:r>
      <w:r w:rsidR="00DE6A39" w:rsidRPr="00866189">
        <w:rPr>
          <w:rFonts w:ascii="Times New Roman" w:hAnsi="Times New Roman" w:cs="Times New Roman"/>
          <w:b/>
          <w:bCs/>
          <w:sz w:val="24"/>
          <w:szCs w:val="24"/>
        </w:rPr>
        <w:t>Implications of Findings</w:t>
      </w:r>
    </w:p>
    <w:p w14:paraId="345E1252" w14:textId="77777777" w:rsidR="00DE6A39" w:rsidRPr="00DE6A39" w:rsidRDefault="00DE6A39" w:rsidP="00412F22">
      <w:pPr>
        <w:spacing w:after="0" w:line="240" w:lineRule="auto"/>
        <w:jc w:val="both"/>
        <w:rPr>
          <w:rFonts w:ascii="Times New Roman" w:hAnsi="Times New Roman" w:cs="Times New Roman"/>
          <w:sz w:val="24"/>
          <w:szCs w:val="24"/>
        </w:rPr>
      </w:pPr>
    </w:p>
    <w:p w14:paraId="2A16297F" w14:textId="77777777" w:rsidR="002C0EA4" w:rsidRPr="002C0EA4"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The results also resonate with yogic philosophy from a theoretical framework, suggesting its advanced truth about the foundational role of diet and breath as significant determinants of health. The findings provide an empirical underpinning for the idea that physical and mental well-being are products of lifestyle practices in concert rather than isolated changes in behavior.</w:t>
      </w:r>
    </w:p>
    <w:p w14:paraId="2F42C33C" w14:textId="77777777" w:rsidR="002C0EA4" w:rsidRPr="002C0EA4" w:rsidRDefault="002C0EA4" w:rsidP="00412F22">
      <w:pPr>
        <w:spacing w:after="0" w:line="240" w:lineRule="auto"/>
        <w:jc w:val="both"/>
        <w:rPr>
          <w:rFonts w:ascii="Times New Roman" w:hAnsi="Times New Roman" w:cs="Times New Roman"/>
          <w:sz w:val="24"/>
          <w:szCs w:val="24"/>
        </w:rPr>
      </w:pPr>
    </w:p>
    <w:p w14:paraId="084CDB21" w14:textId="2F4893F6" w:rsidR="00803C20" w:rsidRDefault="002C0EA4" w:rsidP="00412F22">
      <w:pPr>
        <w:spacing w:after="0" w:line="240" w:lineRule="auto"/>
        <w:jc w:val="both"/>
        <w:rPr>
          <w:rFonts w:ascii="Times New Roman" w:hAnsi="Times New Roman" w:cs="Times New Roman"/>
          <w:sz w:val="24"/>
          <w:szCs w:val="24"/>
        </w:rPr>
      </w:pPr>
      <w:r w:rsidRPr="002C0EA4">
        <w:rPr>
          <w:rFonts w:ascii="Times New Roman" w:hAnsi="Times New Roman" w:cs="Times New Roman"/>
          <w:sz w:val="24"/>
          <w:szCs w:val="24"/>
        </w:rPr>
        <w:t>From a practice perspective, these findings suggest yoga-based wellness programs could integrate nutritional guidance and pranayama training. Such interventions can be affordable and cost-effective. The findings suggest that yogic lifestyle practices have a considerable impact on both physiological health and psychological wellness. Both, the Sattvic diet and yogic breathing independently influence health outcomes and their synergistic adoption yields greater results. These results lend strong support for the study hypotheses and add to a growing body of evidence that dietary and lifestyle primitive synergistic interposition have considerable potential as health-promoting interventions.</w:t>
      </w:r>
    </w:p>
    <w:p w14:paraId="73401152" w14:textId="77777777" w:rsidR="00761743" w:rsidRDefault="00761743" w:rsidP="00412F22">
      <w:pPr>
        <w:spacing w:after="0" w:line="240" w:lineRule="auto"/>
        <w:jc w:val="both"/>
        <w:rPr>
          <w:rFonts w:ascii="Times New Roman" w:hAnsi="Times New Roman" w:cs="Times New Roman"/>
          <w:b/>
          <w:bCs/>
          <w:sz w:val="24"/>
          <w:szCs w:val="24"/>
        </w:rPr>
      </w:pPr>
    </w:p>
    <w:p w14:paraId="2DE49682" w14:textId="77777777" w:rsidR="00761743" w:rsidRDefault="00761743" w:rsidP="00412F22">
      <w:pPr>
        <w:spacing w:after="0" w:line="240" w:lineRule="auto"/>
        <w:jc w:val="both"/>
        <w:rPr>
          <w:rFonts w:ascii="Times New Roman" w:hAnsi="Times New Roman" w:cs="Times New Roman"/>
          <w:b/>
          <w:bCs/>
          <w:sz w:val="24"/>
          <w:szCs w:val="24"/>
        </w:rPr>
      </w:pPr>
    </w:p>
    <w:p w14:paraId="38BE6BDD" w14:textId="3EEB2236" w:rsidR="00803C20" w:rsidRPr="0070766C" w:rsidRDefault="00803C20" w:rsidP="00412F22">
      <w:pPr>
        <w:spacing w:after="0" w:line="240" w:lineRule="auto"/>
        <w:jc w:val="both"/>
        <w:rPr>
          <w:rFonts w:ascii="Times New Roman" w:hAnsi="Times New Roman" w:cs="Times New Roman"/>
          <w:b/>
          <w:bCs/>
          <w:sz w:val="24"/>
          <w:szCs w:val="24"/>
        </w:rPr>
      </w:pPr>
      <w:r w:rsidRPr="0070766C">
        <w:rPr>
          <w:rFonts w:ascii="Times New Roman" w:hAnsi="Times New Roman" w:cs="Times New Roman"/>
          <w:b/>
          <w:bCs/>
          <w:sz w:val="24"/>
          <w:szCs w:val="24"/>
        </w:rPr>
        <w:t>References</w:t>
      </w:r>
    </w:p>
    <w:p w14:paraId="712A86F6" w14:textId="1D1CB9CF" w:rsidR="00803C20" w:rsidRDefault="00803C20" w:rsidP="00412F22">
      <w:pPr>
        <w:spacing w:after="0" w:line="240" w:lineRule="auto"/>
        <w:jc w:val="both"/>
        <w:rPr>
          <w:rFonts w:ascii="Times New Roman" w:hAnsi="Times New Roman" w:cs="Times New Roman"/>
          <w:sz w:val="24"/>
          <w:szCs w:val="24"/>
        </w:rPr>
      </w:pPr>
    </w:p>
    <w:p w14:paraId="75C7933C"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Acharya, K., &amp; Sharma, R. (2021). Yogic dietary practices and holistic health: A conceptual review. Journal of Ayurveda and Integrative Medicine, 12(4), 658–665.</w:t>
      </w:r>
    </w:p>
    <w:p w14:paraId="354213F3"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Balaji, P. A., Smitha, V., &amp; Venkatesh, P. (2012). Physiological effects of yogic practices and transcendental meditation in health and disease. North American Journal of Medical Sciences, 4(10), 442–448.</w:t>
      </w:r>
    </w:p>
    <w:p w14:paraId="11F40FB4"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Bhavanani, A. B., Madanmohan, &amp; Udupa, K. (2013). Immediate effect of pranayama on cardiovascular variables. International Journal of Yoga, 6(2), 95–102.</w:t>
      </w:r>
    </w:p>
    <w:p w14:paraId="555F32FB"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Brown, R. P., &amp; Gerbarg, P. L. (2005). Sudarshan Kriya yogic breathing in the treatment of stress, anxiety, and depression. Journal of Alternative and Complementary Medicine, 11(4), 711–717.</w:t>
      </w:r>
    </w:p>
    <w:p w14:paraId="1BDFA4E0"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Cramer, H., Lauche, R., Haller, H., &amp; Dobos, G. (2014). Yoga for hypertension: A systematic review and meta-analysis. Journal of Hypertension, 32(9), 1742–1749.</w:t>
      </w:r>
    </w:p>
    <w:p w14:paraId="34864BF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Cramer, H., Lauche, R., Langhorst, J., &amp; Dobos, G. (2017). Yoga for depression: A systematic review and meta-analysis. Depression and Anxiety, 34(6), 482–493.</w:t>
      </w:r>
    </w:p>
    <w:p w14:paraId="1BB245B9"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Field, T. (2011). Yoga clinical research review. Complementary Therapies in Clinical Practice, 17(1), 1–8.</w:t>
      </w:r>
    </w:p>
    <w:p w14:paraId="50E1279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Gard, T., Noggle, J. J., Park, C. L., Vago, D. R., &amp; Wilson, A. (2014). Potential self-regulatory mechanisms of yoga for psychological health. Frontiers in Human Neuroscience, 8, 770.</w:t>
      </w:r>
    </w:p>
    <w:p w14:paraId="74A11BE3"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Gothe, N. P., &amp; McAuley, E. (2015). Yoga and cognition: A meta-analysis of chronic and acute effects. Psychosomatic Medicine, 77(7), 784–797.</w:t>
      </w:r>
    </w:p>
    <w:p w14:paraId="1C2970ED"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Innes, K. E., Selfe, T. K., &amp; Taylor, A. G. (2016). Chronic stress and insulin resistance-related indices: A systematic review of yoga interventions. Journal of Diabetes Research, 2016, 1–17.</w:t>
      </w:r>
    </w:p>
    <w:p w14:paraId="68E71A1D"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Khalsa, S. B. S. (2013). Yoga for psychiatry and mental health: An ancient practice with modern relevance. Indian Journal of Psychiatry, 55(Suppl 3), S334–S336.</w:t>
      </w:r>
    </w:p>
    <w:p w14:paraId="638D98F4"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lastRenderedPageBreak/>
        <w:t>Kiecolt-Glaser, J. K., Christian, L., Preston, H., et al. (2010). Stress, inflammation, and yoga practice. Psychosomatic Medicine, 72(2), 113–121.</w:t>
      </w:r>
    </w:p>
    <w:p w14:paraId="6FD3BC1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Kumar, V., &amp; Telles, S. (2009). Effects of two yoga-based relaxation techniques on memory scores and state anxiety. BioPsychoSocial Medicine, 3(1), 8.</w:t>
      </w:r>
    </w:p>
    <w:p w14:paraId="4337CF86"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Madanmohan, Mahadevan, S. K., Balakrishnan, S., et al. (2005). Effect of six weeks yoga training on weight loss following step test. Indian Journal of Physiology and Pharmacology, 49(2), 313–318.</w:t>
      </w:r>
    </w:p>
    <w:p w14:paraId="46FB46E0"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Pascoe, M. C., Thompson, D. R., &amp; Ski, C. F. (2017). Yoga, mindfulness-based stress reduction and stress-related physiological measures. Psychoneuroendocrinology, 86, 152–168.</w:t>
      </w:r>
    </w:p>
    <w:p w14:paraId="549B5DDF"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Ross, A., &amp; Thomas, S. (2010). The health benefits of yoga and exercise: A review of comparison studies. Journal of Alternative and Complementary Medicine, 16(1), 3–12.</w:t>
      </w:r>
    </w:p>
    <w:p w14:paraId="5D5A5A22"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Sengupta, P. (2012). Health impacts of yoga and pranayama: A state-of-the-art review. International Journal of Preventive Medicine, 3(7), 444–458.</w:t>
      </w:r>
    </w:p>
    <w:p w14:paraId="43F87A2B"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Sharma, M. (2014). Yoga as an alternative and complementary approach for stress management. Journal of Evidence-Based Complementary &amp; Alternative Medicine, 19(1), 59–67.</w:t>
      </w:r>
    </w:p>
    <w:p w14:paraId="227E1FC9"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Singh, R., &amp; Verma, S. (2023). Dietary patterns and metabolic health: Integrating traditional and modern perspectives. Nutrition Research Reviews, 36(2), 221–236.</w:t>
      </w:r>
    </w:p>
    <w:p w14:paraId="2A6F9C08"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Streeter, C. C., Gerbarg, P. L., Saper, R. B., et al. (2012). Effects of yoga on the autonomic nervous system, gamma-aminobutyric-acid, and allostasis in epilepsy, depression, and post-traumatic stress disorder. Medical Hypotheses, 78(5), 571–579.</w:t>
      </w:r>
    </w:p>
    <w:p w14:paraId="1D866F5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Telles, S., Sharma, S. K., Gupta, R. K., &amp; Balkrishna, A. (2016). Heart rate variability changes during high-frequency yoga breathing and breath awareness. Biopsychosocial Medicine, 10(1), 1–10.</w:t>
      </w:r>
    </w:p>
    <w:p w14:paraId="097B5351"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Tolahunase, M. R., Sagar, R., Dada, R. (2018). Impact of yoga and meditation on cellular aging in apparently healthy individuals. Oxidative Medicine and Cellular Longevity, 2018, 1–12.</w:t>
      </w:r>
    </w:p>
    <w:p w14:paraId="0CF4E587"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Woodyard, C. (2011). Exploring the therapeutic effects of yoga and its ability to increase quality of life. International Journal of Yoga, 4(2), 49–54.</w:t>
      </w:r>
    </w:p>
    <w:p w14:paraId="2C3754D6" w14:textId="7777777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World Health Organization. (2021). WHO guidelines on physical activity and sedentary behaviour. WHO Press.</w:t>
      </w:r>
    </w:p>
    <w:p w14:paraId="72110799" w14:textId="60B78537" w:rsidR="00803C20" w:rsidRPr="0070766C" w:rsidRDefault="00803C20" w:rsidP="00412F22">
      <w:pPr>
        <w:pStyle w:val="ListParagraph"/>
        <w:numPr>
          <w:ilvl w:val="0"/>
          <w:numId w:val="5"/>
        </w:numPr>
        <w:spacing w:after="0" w:line="240" w:lineRule="auto"/>
        <w:jc w:val="both"/>
        <w:rPr>
          <w:rFonts w:ascii="Times New Roman" w:hAnsi="Times New Roman" w:cs="Times New Roman"/>
          <w:sz w:val="24"/>
          <w:szCs w:val="24"/>
        </w:rPr>
      </w:pPr>
      <w:r w:rsidRPr="0070766C">
        <w:rPr>
          <w:rFonts w:ascii="Times New Roman" w:hAnsi="Times New Roman" w:cs="Times New Roman"/>
          <w:sz w:val="24"/>
          <w:szCs w:val="24"/>
        </w:rPr>
        <w:t>Yadav, R. K., &amp; Das, S. (2001). Effect of yogic practice on pulmonary functions. Indian Journal of Physiology and Pharmacology, 45(4), 493–496.</w:t>
      </w:r>
    </w:p>
    <w:sectPr w:rsidR="00803C20" w:rsidRPr="007076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4ED6"/>
    <w:multiLevelType w:val="hybridMultilevel"/>
    <w:tmpl w:val="5BB471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7A281C"/>
    <w:multiLevelType w:val="hybridMultilevel"/>
    <w:tmpl w:val="D05A8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333775"/>
    <w:multiLevelType w:val="hybridMultilevel"/>
    <w:tmpl w:val="817E24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C3D4D"/>
    <w:multiLevelType w:val="hybridMultilevel"/>
    <w:tmpl w:val="0C4C32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9F67BB"/>
    <w:multiLevelType w:val="hybridMultilevel"/>
    <w:tmpl w:val="60A07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7474018">
    <w:abstractNumId w:val="0"/>
  </w:num>
  <w:num w:numId="2" w16cid:durableId="388656182">
    <w:abstractNumId w:val="1"/>
  </w:num>
  <w:num w:numId="3" w16cid:durableId="353307181">
    <w:abstractNumId w:val="4"/>
  </w:num>
  <w:num w:numId="4" w16cid:durableId="817571241">
    <w:abstractNumId w:val="3"/>
  </w:num>
  <w:num w:numId="5" w16cid:durableId="206806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7804"/>
    <w:rsid w:val="000204E0"/>
    <w:rsid w:val="0007048A"/>
    <w:rsid w:val="00073432"/>
    <w:rsid w:val="000B141E"/>
    <w:rsid w:val="000B26A4"/>
    <w:rsid w:val="000C04FF"/>
    <w:rsid w:val="000C3291"/>
    <w:rsid w:val="000E1135"/>
    <w:rsid w:val="000F46EE"/>
    <w:rsid w:val="000F55A0"/>
    <w:rsid w:val="00101D61"/>
    <w:rsid w:val="00105EF5"/>
    <w:rsid w:val="001330AB"/>
    <w:rsid w:val="00133893"/>
    <w:rsid w:val="00192841"/>
    <w:rsid w:val="001A0850"/>
    <w:rsid w:val="001A25DA"/>
    <w:rsid w:val="001B454D"/>
    <w:rsid w:val="00241546"/>
    <w:rsid w:val="0024389C"/>
    <w:rsid w:val="00256D27"/>
    <w:rsid w:val="00287266"/>
    <w:rsid w:val="00294FDE"/>
    <w:rsid w:val="002C0EA4"/>
    <w:rsid w:val="002E2E53"/>
    <w:rsid w:val="00340178"/>
    <w:rsid w:val="003A1546"/>
    <w:rsid w:val="003A2A79"/>
    <w:rsid w:val="003E613D"/>
    <w:rsid w:val="003F7331"/>
    <w:rsid w:val="00412F22"/>
    <w:rsid w:val="0045378A"/>
    <w:rsid w:val="004A053B"/>
    <w:rsid w:val="005552BF"/>
    <w:rsid w:val="00577AFF"/>
    <w:rsid w:val="005824AC"/>
    <w:rsid w:val="005B0671"/>
    <w:rsid w:val="005B586F"/>
    <w:rsid w:val="005D3384"/>
    <w:rsid w:val="005E6260"/>
    <w:rsid w:val="00612FA0"/>
    <w:rsid w:val="00632046"/>
    <w:rsid w:val="006506A3"/>
    <w:rsid w:val="00674E1F"/>
    <w:rsid w:val="0068580B"/>
    <w:rsid w:val="006F77C8"/>
    <w:rsid w:val="0070766C"/>
    <w:rsid w:val="007330C2"/>
    <w:rsid w:val="00761743"/>
    <w:rsid w:val="007977D9"/>
    <w:rsid w:val="007B75EA"/>
    <w:rsid w:val="007C443C"/>
    <w:rsid w:val="007E2489"/>
    <w:rsid w:val="00803C20"/>
    <w:rsid w:val="00813A87"/>
    <w:rsid w:val="00860CEB"/>
    <w:rsid w:val="00866189"/>
    <w:rsid w:val="0087038E"/>
    <w:rsid w:val="008B0EAE"/>
    <w:rsid w:val="008D6413"/>
    <w:rsid w:val="009B09E3"/>
    <w:rsid w:val="009B2484"/>
    <w:rsid w:val="009C018C"/>
    <w:rsid w:val="00A01BAE"/>
    <w:rsid w:val="00A23DDE"/>
    <w:rsid w:val="00A23E67"/>
    <w:rsid w:val="00A32CBD"/>
    <w:rsid w:val="00A570AC"/>
    <w:rsid w:val="00A8606F"/>
    <w:rsid w:val="00AF111D"/>
    <w:rsid w:val="00B26265"/>
    <w:rsid w:val="00B26885"/>
    <w:rsid w:val="00B57804"/>
    <w:rsid w:val="00BC1784"/>
    <w:rsid w:val="00C20C0C"/>
    <w:rsid w:val="00C332DE"/>
    <w:rsid w:val="00C569A2"/>
    <w:rsid w:val="00C611EC"/>
    <w:rsid w:val="00C82E8B"/>
    <w:rsid w:val="00C8467A"/>
    <w:rsid w:val="00CD7AAC"/>
    <w:rsid w:val="00D13B6A"/>
    <w:rsid w:val="00D14FCB"/>
    <w:rsid w:val="00D57482"/>
    <w:rsid w:val="00D63FA5"/>
    <w:rsid w:val="00D97163"/>
    <w:rsid w:val="00DA2759"/>
    <w:rsid w:val="00DA686D"/>
    <w:rsid w:val="00DE6A39"/>
    <w:rsid w:val="00E542FB"/>
    <w:rsid w:val="00E573FF"/>
    <w:rsid w:val="00E801B2"/>
    <w:rsid w:val="00EB3163"/>
    <w:rsid w:val="00ED7D4C"/>
    <w:rsid w:val="00EE365A"/>
    <w:rsid w:val="00F109F0"/>
    <w:rsid w:val="00F12AF2"/>
    <w:rsid w:val="00F202F5"/>
    <w:rsid w:val="00F318ED"/>
    <w:rsid w:val="00F556E4"/>
    <w:rsid w:val="00F761EA"/>
    <w:rsid w:val="00F9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EAC6"/>
  <w15:chartTrackingRefBased/>
  <w15:docId w15:val="{48B64EC7-0814-4E22-B926-9C8FA420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50"/>
    <w:pPr>
      <w:ind w:left="720"/>
      <w:contextualSpacing/>
    </w:pPr>
  </w:style>
  <w:style w:type="table" w:styleId="TableGrid">
    <w:name w:val="Table Grid"/>
    <w:basedOn w:val="TableNormal"/>
    <w:uiPriority w:val="59"/>
    <w:rsid w:val="00D5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574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E2E5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E2E53"/>
    <w:rPr>
      <w:b/>
      <w:bCs/>
    </w:rPr>
  </w:style>
  <w:style w:type="paragraph" w:styleId="Caption">
    <w:name w:val="caption"/>
    <w:basedOn w:val="Normal"/>
    <w:next w:val="Normal"/>
    <w:uiPriority w:val="35"/>
    <w:unhideWhenUsed/>
    <w:qFormat/>
    <w:rsid w:val="006F77C8"/>
    <w:pPr>
      <w:spacing w:line="240" w:lineRule="auto"/>
    </w:pPr>
    <w:rPr>
      <w:i/>
      <w:iCs/>
      <w:color w:val="1F497D" w:themeColor="text2"/>
      <w:sz w:val="18"/>
      <w:szCs w:val="18"/>
    </w:rPr>
  </w:style>
  <w:style w:type="character" w:styleId="Hyperlink">
    <w:name w:val="Hyperlink"/>
    <w:basedOn w:val="DefaultParagraphFont"/>
    <w:uiPriority w:val="99"/>
    <w:unhideWhenUsed/>
    <w:qFormat/>
    <w:rsid w:val="003E6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811">
      <w:bodyDiv w:val="1"/>
      <w:marLeft w:val="0"/>
      <w:marRight w:val="0"/>
      <w:marTop w:val="0"/>
      <w:marBottom w:val="0"/>
      <w:divBdr>
        <w:top w:val="none" w:sz="0" w:space="0" w:color="auto"/>
        <w:left w:val="none" w:sz="0" w:space="0" w:color="auto"/>
        <w:bottom w:val="none" w:sz="0" w:space="0" w:color="auto"/>
        <w:right w:val="none" w:sz="0" w:space="0" w:color="auto"/>
      </w:divBdr>
    </w:div>
    <w:div w:id="630208502">
      <w:bodyDiv w:val="1"/>
      <w:marLeft w:val="0"/>
      <w:marRight w:val="0"/>
      <w:marTop w:val="0"/>
      <w:marBottom w:val="0"/>
      <w:divBdr>
        <w:top w:val="none" w:sz="0" w:space="0" w:color="auto"/>
        <w:left w:val="none" w:sz="0" w:space="0" w:color="auto"/>
        <w:bottom w:val="none" w:sz="0" w:space="0" w:color="auto"/>
        <w:right w:val="none" w:sz="0" w:space="0" w:color="auto"/>
      </w:divBdr>
    </w:div>
    <w:div w:id="894852724">
      <w:bodyDiv w:val="1"/>
      <w:marLeft w:val="0"/>
      <w:marRight w:val="0"/>
      <w:marTop w:val="0"/>
      <w:marBottom w:val="0"/>
      <w:divBdr>
        <w:top w:val="none" w:sz="0" w:space="0" w:color="auto"/>
        <w:left w:val="none" w:sz="0" w:space="0" w:color="auto"/>
        <w:bottom w:val="none" w:sz="0" w:space="0" w:color="auto"/>
        <w:right w:val="none" w:sz="0" w:space="0" w:color="auto"/>
      </w:divBdr>
    </w:div>
    <w:div w:id="915476884">
      <w:bodyDiv w:val="1"/>
      <w:marLeft w:val="0"/>
      <w:marRight w:val="0"/>
      <w:marTop w:val="0"/>
      <w:marBottom w:val="0"/>
      <w:divBdr>
        <w:top w:val="none" w:sz="0" w:space="0" w:color="auto"/>
        <w:left w:val="none" w:sz="0" w:space="0" w:color="auto"/>
        <w:bottom w:val="none" w:sz="0" w:space="0" w:color="auto"/>
        <w:right w:val="none" w:sz="0" w:space="0" w:color="auto"/>
      </w:divBdr>
    </w:div>
    <w:div w:id="1030911672">
      <w:bodyDiv w:val="1"/>
      <w:marLeft w:val="0"/>
      <w:marRight w:val="0"/>
      <w:marTop w:val="0"/>
      <w:marBottom w:val="0"/>
      <w:divBdr>
        <w:top w:val="none" w:sz="0" w:space="0" w:color="auto"/>
        <w:left w:val="none" w:sz="0" w:space="0" w:color="auto"/>
        <w:bottom w:val="none" w:sz="0" w:space="0" w:color="auto"/>
        <w:right w:val="none" w:sz="0" w:space="0" w:color="auto"/>
      </w:divBdr>
    </w:div>
    <w:div w:id="1735353589">
      <w:bodyDiv w:val="1"/>
      <w:marLeft w:val="0"/>
      <w:marRight w:val="0"/>
      <w:marTop w:val="0"/>
      <w:marBottom w:val="0"/>
      <w:divBdr>
        <w:top w:val="none" w:sz="0" w:space="0" w:color="auto"/>
        <w:left w:val="none" w:sz="0" w:space="0" w:color="auto"/>
        <w:bottom w:val="none" w:sz="0" w:space="0" w:color="auto"/>
        <w:right w:val="none" w:sz="0" w:space="0" w:color="auto"/>
      </w:divBdr>
    </w:div>
    <w:div w:id="1896892512">
      <w:bodyDiv w:val="1"/>
      <w:marLeft w:val="0"/>
      <w:marRight w:val="0"/>
      <w:marTop w:val="0"/>
      <w:marBottom w:val="0"/>
      <w:divBdr>
        <w:top w:val="none" w:sz="0" w:space="0" w:color="auto"/>
        <w:left w:val="none" w:sz="0" w:space="0" w:color="auto"/>
        <w:bottom w:val="none" w:sz="0" w:space="0" w:color="auto"/>
        <w:right w:val="none" w:sz="0" w:space="0" w:color="auto"/>
      </w:divBdr>
    </w:div>
    <w:div w:id="20166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MANNU MANNU</dc:creator>
  <cp:keywords/>
  <dc:description/>
  <cp:lastModifiedBy>theaisha1707@gmail.com</cp:lastModifiedBy>
  <cp:revision>100</cp:revision>
  <dcterms:created xsi:type="dcterms:W3CDTF">2026-03-02T13:34:00Z</dcterms:created>
  <dcterms:modified xsi:type="dcterms:W3CDTF">2026-03-20T09:02:00Z</dcterms:modified>
</cp:coreProperties>
</file>