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22DA4" w14:textId="77777777" w:rsidR="00861E6F" w:rsidRPr="0099640F" w:rsidRDefault="00861E6F" w:rsidP="0099640F">
      <w:pPr>
        <w:spacing w:line="240" w:lineRule="auto"/>
        <w:jc w:val="center"/>
        <w:rPr>
          <w:rFonts w:ascii="Times New Roman" w:hAnsi="Times New Roman" w:cs="Times New Roman"/>
          <w:b/>
          <w:bCs/>
          <w:sz w:val="36"/>
          <w:szCs w:val="36"/>
        </w:rPr>
      </w:pPr>
      <w:r w:rsidRPr="0099640F">
        <w:rPr>
          <w:rFonts w:ascii="Times New Roman" w:hAnsi="Times New Roman" w:cs="Times New Roman"/>
          <w:b/>
          <w:bCs/>
          <w:sz w:val="36"/>
          <w:szCs w:val="36"/>
        </w:rPr>
        <w:t>A Comparative Analysis of Random Forest and Gradient Tree Boosting for Cropland Mapping Using Multi-Sensor Sent</w:t>
      </w:r>
      <w:r w:rsidR="00DA2FD4">
        <w:rPr>
          <w:rFonts w:ascii="Times New Roman" w:hAnsi="Times New Roman" w:cs="Times New Roman"/>
          <w:b/>
          <w:bCs/>
          <w:sz w:val="36"/>
          <w:szCs w:val="36"/>
        </w:rPr>
        <w:t>inel Data</w:t>
      </w:r>
      <w:r w:rsidRPr="0099640F">
        <w:rPr>
          <w:rFonts w:ascii="Times New Roman" w:hAnsi="Times New Roman" w:cs="Times New Roman"/>
          <w:b/>
          <w:bCs/>
          <w:sz w:val="36"/>
          <w:szCs w:val="36"/>
        </w:rPr>
        <w:t>: A Case Study of Abuja Municipal Area Council, Nigeria</w:t>
      </w:r>
    </w:p>
    <w:p w14:paraId="58B3D07A" w14:textId="77777777" w:rsidR="00B12ACA" w:rsidRPr="0049537C" w:rsidRDefault="00B12ACA" w:rsidP="0099640F">
      <w:pPr>
        <w:spacing w:line="240" w:lineRule="auto"/>
        <w:jc w:val="both"/>
        <w:rPr>
          <w:rFonts w:ascii="Times New Roman" w:hAnsi="Times New Roman" w:cs="Times New Roman"/>
          <w:b/>
          <w:bCs/>
          <w:sz w:val="24"/>
          <w:szCs w:val="24"/>
        </w:rPr>
      </w:pPr>
    </w:p>
    <w:p w14:paraId="0551CA71" w14:textId="77777777" w:rsidR="00B12ACA" w:rsidRPr="0099640F" w:rsidRDefault="00B12ACA" w:rsidP="0099640F">
      <w:pPr>
        <w:spacing w:line="240" w:lineRule="auto"/>
        <w:rPr>
          <w:rFonts w:ascii="Times New Roman" w:hAnsi="Times New Roman" w:cs="Times New Roman"/>
          <w:b/>
          <w:bCs/>
          <w:sz w:val="28"/>
          <w:szCs w:val="28"/>
        </w:rPr>
      </w:pPr>
      <w:r w:rsidRPr="0099640F">
        <w:rPr>
          <w:rFonts w:ascii="Times New Roman" w:hAnsi="Times New Roman" w:cs="Times New Roman"/>
          <w:b/>
          <w:bCs/>
          <w:sz w:val="28"/>
          <w:szCs w:val="28"/>
        </w:rPr>
        <w:t>ABSTRACT</w:t>
      </w:r>
    </w:p>
    <w:p w14:paraId="2DCFF6AB" w14:textId="77777777" w:rsidR="00256BE9" w:rsidRPr="00256BE9" w:rsidRDefault="001F59FF" w:rsidP="00256BE9">
      <w:pPr>
        <w:spacing w:line="240" w:lineRule="auto"/>
        <w:jc w:val="both"/>
        <w:rPr>
          <w:rFonts w:ascii="Times New Roman" w:hAnsi="Times New Roman" w:cs="Times New Roman"/>
          <w:bCs/>
          <w:vanish/>
          <w:sz w:val="24"/>
          <w:szCs w:val="24"/>
        </w:rPr>
      </w:pPr>
      <w:r w:rsidRPr="001F59FF">
        <w:rPr>
          <w:rFonts w:ascii="Times New Roman" w:hAnsi="Times New Roman" w:cs="Times New Roman"/>
          <w:bCs/>
          <w:sz w:val="24"/>
          <w:szCs w:val="24"/>
        </w:rPr>
        <w:t>Accurate mapping of cropland in urbanizing areas is critical for sustainable land use planning and climate-resilient urban development. In this study, the suitability of two machine learning algorithms, namely Random Forest and Gradient Tree Boosting, was tested and compared in the context of land use/land cover classification in the Abuja Municipal Area Council in Nigeria. The evaluation was carried out with the integration of multi-sensor data obtained from Sentinel-1 Synthetic Aperture Radar and Sentinel-2 optical imagery in the Google Earth Engine platform. In order to improve the overall accuracy of the classification results, an extensive feature set was developed and incorporated into the machine learning algorithms. The feature set was developed based on the integration of spectral and phenological features with texture features. The overall accuracy of the classification results obtained with the two algorithms was found to be satisfactory, with values above 77%. However, the overall accuracy obtained with the Gradient Tree Boosting classifier was slightly better at 77.5%, with a Kappa coefficient of 0.719. However, when the class-specific accuracy was evaluated, the Random Forest classifier was found to be better in the context of classifying the cropland class. The overall accuracy of the Random Forest classifier in classifying the cropland class was found to be better in terms of precision at 78.9%, recall at 75.7%, and F1 score at 77.2%. Therefore, the Random Forest classifier was selected for the final classification of the study area. The classified image obtained with the Random Forest classifier estimated the total extent of the cropland class to be around 47,924 hectares in the study area in the year 2025. The estimated extent of the cropland class accounts for around 27.1% of the total area. The results obtained in this study demonstrate the suitability of the integration of multi-sensor data in improving the overall accuracy of the classification results. In addition, the results obtained in this study demonstrate the importance of class-specific accuracy in the selection of the machine learning algorithms for the purpose of classifying the land cover class.</w:t>
      </w:r>
      <w:r w:rsidR="00256BE9" w:rsidRPr="00256BE9">
        <w:rPr>
          <w:rFonts w:ascii="Times New Roman" w:hAnsi="Times New Roman" w:cs="Times New Roman"/>
          <w:bCs/>
          <w:vanish/>
          <w:sz w:val="24"/>
          <w:szCs w:val="24"/>
        </w:rPr>
        <w:t>Top of Form</w:t>
      </w:r>
    </w:p>
    <w:p w14:paraId="1E36B8A4" w14:textId="77777777" w:rsidR="00256BE9" w:rsidRPr="00256BE9" w:rsidRDefault="00256BE9" w:rsidP="00256BE9">
      <w:pPr>
        <w:spacing w:line="240" w:lineRule="auto"/>
        <w:jc w:val="both"/>
        <w:rPr>
          <w:rFonts w:ascii="Times New Roman" w:hAnsi="Times New Roman" w:cs="Times New Roman"/>
          <w:bCs/>
          <w:sz w:val="24"/>
          <w:szCs w:val="24"/>
        </w:rPr>
      </w:pPr>
    </w:p>
    <w:p w14:paraId="34564019" w14:textId="77777777" w:rsidR="00256BE9" w:rsidRPr="00256BE9" w:rsidRDefault="00256BE9" w:rsidP="00256BE9">
      <w:pPr>
        <w:spacing w:line="240" w:lineRule="auto"/>
        <w:jc w:val="both"/>
        <w:rPr>
          <w:rFonts w:ascii="Times New Roman" w:hAnsi="Times New Roman" w:cs="Times New Roman"/>
          <w:bCs/>
          <w:vanish/>
          <w:sz w:val="24"/>
          <w:szCs w:val="24"/>
        </w:rPr>
      </w:pPr>
      <w:r w:rsidRPr="00256BE9">
        <w:rPr>
          <w:rFonts w:ascii="Times New Roman" w:hAnsi="Times New Roman" w:cs="Times New Roman"/>
          <w:bCs/>
          <w:vanish/>
          <w:sz w:val="24"/>
          <w:szCs w:val="24"/>
        </w:rPr>
        <w:t>Bottom of Form</w:t>
      </w:r>
    </w:p>
    <w:p w14:paraId="6BE5D4B9" w14:textId="77777777" w:rsidR="006A493A" w:rsidRPr="0049537C" w:rsidRDefault="00B12ACA" w:rsidP="0099640F">
      <w:pPr>
        <w:spacing w:line="240" w:lineRule="auto"/>
        <w:jc w:val="both"/>
        <w:rPr>
          <w:rFonts w:ascii="Times New Roman" w:hAnsi="Times New Roman" w:cs="Times New Roman"/>
          <w:sz w:val="24"/>
          <w:szCs w:val="24"/>
        </w:rPr>
      </w:pPr>
      <w:r w:rsidRPr="0049537C">
        <w:rPr>
          <w:rFonts w:ascii="Times New Roman" w:hAnsi="Times New Roman" w:cs="Times New Roman"/>
          <w:b/>
          <w:sz w:val="24"/>
          <w:szCs w:val="24"/>
        </w:rPr>
        <w:t>Keywords</w:t>
      </w:r>
      <w:r w:rsidRPr="0049537C">
        <w:rPr>
          <w:rFonts w:ascii="Times New Roman" w:hAnsi="Times New Roman" w:cs="Times New Roman"/>
          <w:sz w:val="24"/>
          <w:szCs w:val="24"/>
        </w:rPr>
        <w:t xml:space="preserve">: Random Forest, Gradient Tree Boosting, Cropland Mapping, Sentinel-1, </w:t>
      </w:r>
      <w:r w:rsidR="005D0261" w:rsidRPr="0049537C">
        <w:rPr>
          <w:rFonts w:ascii="Times New Roman" w:hAnsi="Times New Roman" w:cs="Times New Roman"/>
          <w:sz w:val="24"/>
          <w:szCs w:val="24"/>
        </w:rPr>
        <w:t xml:space="preserve">Sentinel-2, </w:t>
      </w:r>
      <w:r w:rsidRPr="0049537C">
        <w:rPr>
          <w:rFonts w:ascii="Times New Roman" w:hAnsi="Times New Roman" w:cs="Times New Roman"/>
          <w:sz w:val="24"/>
          <w:szCs w:val="24"/>
        </w:rPr>
        <w:t>Data Fusion</w:t>
      </w:r>
      <w:r w:rsidRPr="0049537C">
        <w:rPr>
          <w:rFonts w:ascii="Times New Roman" w:hAnsi="Times New Roman" w:cs="Times New Roman"/>
          <w:b/>
          <w:bCs/>
          <w:sz w:val="24"/>
          <w:szCs w:val="24"/>
        </w:rPr>
        <w:t>.</w:t>
      </w:r>
    </w:p>
    <w:p w14:paraId="6B1EAEA5" w14:textId="77777777" w:rsidR="0051060E" w:rsidRPr="0049537C" w:rsidRDefault="0051060E" w:rsidP="0099640F">
      <w:pPr>
        <w:spacing w:line="240" w:lineRule="auto"/>
        <w:jc w:val="both"/>
        <w:rPr>
          <w:rFonts w:ascii="Times New Roman" w:hAnsi="Times New Roman" w:cs="Times New Roman"/>
          <w:sz w:val="24"/>
          <w:szCs w:val="24"/>
        </w:rPr>
      </w:pPr>
      <w:r w:rsidRPr="0049537C">
        <w:rPr>
          <w:rFonts w:ascii="Times New Roman" w:hAnsi="Times New Roman" w:cs="Times New Roman"/>
          <w:sz w:val="24"/>
          <w:szCs w:val="24"/>
        </w:rPr>
        <w:br w:type="page"/>
      </w:r>
    </w:p>
    <w:p w14:paraId="131EF072" w14:textId="77777777" w:rsidR="006A493A" w:rsidRPr="0049537C" w:rsidRDefault="006A493A" w:rsidP="0099640F">
      <w:pPr>
        <w:spacing w:line="240" w:lineRule="auto"/>
        <w:jc w:val="both"/>
        <w:rPr>
          <w:rFonts w:ascii="Times New Roman" w:hAnsi="Times New Roman" w:cs="Times New Roman"/>
          <w:sz w:val="24"/>
          <w:szCs w:val="24"/>
        </w:rPr>
      </w:pPr>
    </w:p>
    <w:p w14:paraId="24FB0CAC" w14:textId="77777777" w:rsidR="006A493A" w:rsidRPr="0099640F" w:rsidRDefault="006A493A" w:rsidP="0099640F">
      <w:pPr>
        <w:spacing w:line="240" w:lineRule="auto"/>
        <w:rPr>
          <w:rFonts w:ascii="Times New Roman" w:hAnsi="Times New Roman" w:cs="Times New Roman"/>
          <w:b/>
          <w:bCs/>
          <w:sz w:val="28"/>
          <w:szCs w:val="28"/>
        </w:rPr>
      </w:pPr>
      <w:r w:rsidRPr="0099640F">
        <w:rPr>
          <w:rFonts w:ascii="Times New Roman" w:hAnsi="Times New Roman" w:cs="Times New Roman"/>
          <w:b/>
          <w:bCs/>
          <w:sz w:val="28"/>
          <w:szCs w:val="28"/>
        </w:rPr>
        <w:t>INTRODUCTION</w:t>
      </w:r>
    </w:p>
    <w:p w14:paraId="4E21F25B" w14:textId="77777777" w:rsidR="006F0688" w:rsidRPr="006F0688" w:rsidRDefault="006F0688" w:rsidP="006F0688">
      <w:pPr>
        <w:spacing w:line="240" w:lineRule="auto"/>
        <w:jc w:val="both"/>
        <w:rPr>
          <w:rFonts w:ascii="Times New Roman" w:hAnsi="Times New Roman" w:cs="Times New Roman"/>
          <w:sz w:val="24"/>
          <w:szCs w:val="24"/>
        </w:rPr>
      </w:pPr>
      <w:r w:rsidRPr="006F0688">
        <w:rPr>
          <w:rFonts w:ascii="Times New Roman" w:hAnsi="Times New Roman" w:cs="Times New Roman"/>
          <w:sz w:val="24"/>
          <w:szCs w:val="24"/>
        </w:rPr>
        <w:t>Agricultural land makes up 38% of the Earth’s terrestrial surface and is of crucial importance to food security and ecosystem services (Azadi et al., 2021). Accurate and timely information regarding cropland is essential in monitoring and forecasting crop yield, ensuring the sustainable management of cropland in the face of climate change and land degradation (Dubey et al., 2025).</w:t>
      </w:r>
    </w:p>
    <w:p w14:paraId="075B7F07" w14:textId="77777777" w:rsidR="006F0688" w:rsidRPr="006F0688" w:rsidRDefault="006F0688" w:rsidP="006F0688">
      <w:pPr>
        <w:spacing w:line="240" w:lineRule="auto"/>
        <w:jc w:val="both"/>
        <w:rPr>
          <w:rFonts w:ascii="Times New Roman" w:hAnsi="Times New Roman" w:cs="Times New Roman"/>
          <w:sz w:val="24"/>
          <w:szCs w:val="24"/>
        </w:rPr>
      </w:pPr>
      <w:r w:rsidRPr="006F0688">
        <w:rPr>
          <w:rFonts w:ascii="Times New Roman" w:hAnsi="Times New Roman" w:cs="Times New Roman"/>
          <w:sz w:val="24"/>
          <w:szCs w:val="24"/>
        </w:rPr>
        <w:t>Remote sensing enables observ</w:t>
      </w:r>
      <w:r>
        <w:rPr>
          <w:rFonts w:ascii="Times New Roman" w:hAnsi="Times New Roman" w:cs="Times New Roman"/>
          <w:sz w:val="24"/>
          <w:szCs w:val="24"/>
        </w:rPr>
        <w:t>ations of the land surface in a</w:t>
      </w:r>
      <w:r w:rsidRPr="006F0688">
        <w:rPr>
          <w:rFonts w:ascii="Times New Roman" w:hAnsi="Times New Roman" w:cs="Times New Roman"/>
          <w:sz w:val="24"/>
          <w:szCs w:val="24"/>
        </w:rPr>
        <w:t xml:space="preserve"> continuous and repetitive way, unfettered by geographical boundaries (Du et al., 2019). The European Space Agency’s SENTINEL program is instrumental in significantly improving the capabilities of remote sensing in land observations and management. SENTINEL-2 is capable of providing multispectral observations with a spatial resolution of 10-20m and a 5-day revisit time, allowing for crop phenology characterization, while SENTINEL-1 is capable of providing all-weather observations using C-band SAR data, which is useful in providing complementary information regarding crop structure (Li et al., 2025). The synergistic use of optical and SAR data has also shown improved accuracy in land classification through the use of biochemical indices and backscatter and texture information, which is not affected by clouds (Li et al., 2025).</w:t>
      </w:r>
    </w:p>
    <w:p w14:paraId="5C24ED95" w14:textId="77777777" w:rsidR="006F0688" w:rsidRPr="006F0688" w:rsidRDefault="006F0688" w:rsidP="006F0688">
      <w:pPr>
        <w:spacing w:line="240" w:lineRule="auto"/>
        <w:jc w:val="both"/>
        <w:rPr>
          <w:rFonts w:ascii="Times New Roman" w:hAnsi="Times New Roman" w:cs="Times New Roman"/>
          <w:sz w:val="24"/>
          <w:szCs w:val="24"/>
        </w:rPr>
      </w:pPr>
      <w:r w:rsidRPr="006F0688">
        <w:rPr>
          <w:rFonts w:ascii="Times New Roman" w:hAnsi="Times New Roman" w:cs="Times New Roman"/>
          <w:sz w:val="24"/>
          <w:szCs w:val="24"/>
        </w:rPr>
        <w:t>Ensemble machine learning algorithms are also particularly useful in dealing with the high-dimensional nature of remote sensing data (Kalantar et al., 2020). Random Forest (RF) uses bagging and random selection of features, which ensures robust performance with low chances of overfitting (Arora &amp; Kaur, 2020). Gradient Tree Boosting (GTB) uses sequential tree building to reduce residuals, which can provide high accuracy but requires hyperparameter tuning (Bogale et al., 2025). These algorithms can also be used in an efficient manner through Google Earth Engine (GEE), which is a cloud-based platform for planetary-scale geospatial analysis (Gorelick et al., 2017).</w:t>
      </w:r>
    </w:p>
    <w:p w14:paraId="0FBB5642" w14:textId="77777777" w:rsidR="006F0688" w:rsidRPr="006F0688" w:rsidRDefault="006F0688" w:rsidP="006F0688">
      <w:pPr>
        <w:spacing w:line="240" w:lineRule="auto"/>
        <w:jc w:val="both"/>
        <w:rPr>
          <w:rFonts w:ascii="Times New Roman" w:hAnsi="Times New Roman" w:cs="Times New Roman"/>
          <w:sz w:val="24"/>
          <w:szCs w:val="24"/>
        </w:rPr>
      </w:pPr>
      <w:r w:rsidRPr="006F0688">
        <w:rPr>
          <w:rFonts w:ascii="Times New Roman" w:hAnsi="Times New Roman" w:cs="Times New Roman"/>
          <w:sz w:val="24"/>
          <w:szCs w:val="24"/>
        </w:rPr>
        <w:t>Comparative analysis of these algorithms has also shown that algorithm performance is context-specific. RF performed better than GTB in mangrove monitoring (Simarmata et al., 2025) and some cases of fused optical-SAR tree species classification. However, it is also evident that cropland mapping is a particularly challenging task due to similarity in spectral signatures of crops with other vegetation, phenological variability, and management heterogeneity. Therefore, it is expected that findings of other LULC-specific works may not be applicable in this context.</w:t>
      </w:r>
    </w:p>
    <w:p w14:paraId="20E8CF63" w14:textId="77777777" w:rsidR="00847C57" w:rsidRPr="0049537C" w:rsidRDefault="006F0688" w:rsidP="006F0688">
      <w:pPr>
        <w:spacing w:line="240" w:lineRule="auto"/>
        <w:jc w:val="both"/>
        <w:rPr>
          <w:rFonts w:ascii="Times New Roman" w:hAnsi="Times New Roman" w:cs="Times New Roman"/>
          <w:sz w:val="24"/>
          <w:szCs w:val="24"/>
        </w:rPr>
      </w:pPr>
      <w:r w:rsidRPr="006F0688">
        <w:rPr>
          <w:rFonts w:ascii="Times New Roman" w:hAnsi="Times New Roman" w:cs="Times New Roman"/>
          <w:sz w:val="24"/>
          <w:szCs w:val="24"/>
        </w:rPr>
        <w:t>The objective of this research is to compare the performance of RF and GTB in cropland mapping in a tropical savanna environment in a developing country context. In addition to this, an exhaustive feature stack will be used in GEE. Therefore, the objectives of this research are to: construct an exhaustive feature stack of Sentinel-1 and Sentinel-2 data in GEE, compare and evaluate the performance of RF and GTB in cropland mapping in GEE, and map the 2025 cropland extent using the best-performing algorithm.</w:t>
      </w:r>
      <w:r w:rsidR="00847C57" w:rsidRPr="0049537C">
        <w:rPr>
          <w:rFonts w:ascii="Times New Roman" w:hAnsi="Times New Roman" w:cs="Times New Roman"/>
          <w:sz w:val="24"/>
          <w:szCs w:val="24"/>
        </w:rPr>
        <w:t xml:space="preserve">  </w:t>
      </w:r>
    </w:p>
    <w:p w14:paraId="1E68BF4A" w14:textId="77777777" w:rsidR="006A493A" w:rsidRPr="0099640F" w:rsidRDefault="006A493A" w:rsidP="0099640F">
      <w:pPr>
        <w:spacing w:line="240" w:lineRule="auto"/>
        <w:rPr>
          <w:rFonts w:ascii="Times New Roman" w:hAnsi="Times New Roman" w:cs="Times New Roman"/>
          <w:b/>
          <w:bCs/>
          <w:sz w:val="28"/>
          <w:szCs w:val="28"/>
        </w:rPr>
      </w:pPr>
      <w:r w:rsidRPr="0099640F">
        <w:rPr>
          <w:rFonts w:ascii="Times New Roman" w:hAnsi="Times New Roman" w:cs="Times New Roman"/>
          <w:b/>
          <w:bCs/>
          <w:sz w:val="28"/>
          <w:szCs w:val="28"/>
        </w:rPr>
        <w:t>MATERIALS AND METHODS</w:t>
      </w:r>
    </w:p>
    <w:p w14:paraId="337F47CF" w14:textId="77777777" w:rsidR="006A493A" w:rsidRPr="0049537C" w:rsidRDefault="006A493A" w:rsidP="0099640F">
      <w:pPr>
        <w:spacing w:line="240" w:lineRule="auto"/>
        <w:rPr>
          <w:rFonts w:ascii="Times New Roman" w:hAnsi="Times New Roman" w:cs="Times New Roman"/>
          <w:b/>
          <w:bCs/>
          <w:sz w:val="24"/>
          <w:szCs w:val="24"/>
        </w:rPr>
      </w:pPr>
      <w:r w:rsidRPr="0049537C">
        <w:rPr>
          <w:rFonts w:ascii="Times New Roman" w:hAnsi="Times New Roman" w:cs="Times New Roman"/>
          <w:b/>
          <w:bCs/>
          <w:sz w:val="24"/>
          <w:szCs w:val="24"/>
        </w:rPr>
        <w:t>Study Area</w:t>
      </w:r>
    </w:p>
    <w:p w14:paraId="34F2A671" w14:textId="77777777" w:rsidR="00B12ACA" w:rsidRPr="0049537C" w:rsidRDefault="00EE164C" w:rsidP="0099640F">
      <w:pPr>
        <w:spacing w:line="240" w:lineRule="auto"/>
        <w:jc w:val="both"/>
        <w:rPr>
          <w:rFonts w:ascii="Times New Roman" w:hAnsi="Times New Roman" w:cs="Times New Roman"/>
          <w:sz w:val="24"/>
          <w:szCs w:val="24"/>
        </w:rPr>
      </w:pPr>
      <w:r w:rsidRPr="00EE164C">
        <w:rPr>
          <w:rFonts w:ascii="Times New Roman" w:hAnsi="Times New Roman" w:cs="Times New Roman"/>
          <w:sz w:val="24"/>
          <w:szCs w:val="24"/>
        </w:rPr>
        <w:t xml:space="preserve">The study area is located in Nigeria, in the Federal Capital Territory, covering 1,769 km² in the Abuja Municipal Area Council (AMAC) (8°45′–9°10′N, 7°10′–7°35′E) (figure 1). The climate is classified as tropical savanna with 1,500 mm rainfall annually and temperatures ranging from 26–35 °C. The land cover types include urban, informal settlement, savanna, cropland, and water. Urbanization in the study area </w:t>
      </w:r>
      <w:r w:rsidR="00B85E52">
        <w:rPr>
          <w:rFonts w:ascii="Times New Roman" w:hAnsi="Times New Roman" w:cs="Times New Roman"/>
          <w:sz w:val="24"/>
          <w:szCs w:val="24"/>
        </w:rPr>
        <w:t>(Abubakar, 20</w:t>
      </w:r>
      <w:r w:rsidR="00847C57" w:rsidRPr="0049537C">
        <w:rPr>
          <w:rFonts w:ascii="Times New Roman" w:hAnsi="Times New Roman" w:cs="Times New Roman"/>
          <w:sz w:val="24"/>
          <w:szCs w:val="24"/>
        </w:rPr>
        <w:t>1</w:t>
      </w:r>
      <w:r w:rsidR="00B85E52">
        <w:rPr>
          <w:rFonts w:ascii="Times New Roman" w:hAnsi="Times New Roman" w:cs="Times New Roman"/>
          <w:sz w:val="24"/>
          <w:szCs w:val="24"/>
        </w:rPr>
        <w:t>4</w:t>
      </w:r>
      <w:r w:rsidR="00847C57" w:rsidRPr="0049537C">
        <w:rPr>
          <w:rFonts w:ascii="Times New Roman" w:hAnsi="Times New Roman" w:cs="Times New Roman"/>
          <w:sz w:val="24"/>
          <w:szCs w:val="24"/>
        </w:rPr>
        <w:t>).</w:t>
      </w:r>
      <w:r w:rsidR="00847C57" w:rsidRPr="0049537C">
        <w:rPr>
          <w:rFonts w:ascii="Times New Roman" w:hAnsi="Times New Roman" w:cs="Times New Roman"/>
          <w:b/>
          <w:bCs/>
          <w:sz w:val="24"/>
          <w:szCs w:val="24"/>
        </w:rPr>
        <w:t xml:space="preserve"> </w:t>
      </w:r>
    </w:p>
    <w:p w14:paraId="5BE81983" w14:textId="77777777" w:rsidR="00414C6C" w:rsidRPr="0049537C" w:rsidRDefault="00414C6C" w:rsidP="0099640F">
      <w:pPr>
        <w:spacing w:line="240" w:lineRule="auto"/>
        <w:jc w:val="both"/>
        <w:rPr>
          <w:rFonts w:ascii="Times New Roman" w:hAnsi="Times New Roman" w:cs="Times New Roman"/>
          <w:sz w:val="24"/>
          <w:szCs w:val="24"/>
        </w:rPr>
      </w:pPr>
      <w:r w:rsidRPr="0049537C">
        <w:rPr>
          <w:rFonts w:ascii="Times New Roman" w:hAnsi="Times New Roman" w:cs="Times New Roman"/>
          <w:noProof/>
          <w:sz w:val="24"/>
          <w:szCs w:val="24"/>
        </w:rPr>
        <w:lastRenderedPageBreak/>
        <w:drawing>
          <wp:inline distT="0" distB="0" distL="0" distR="0" wp14:anchorId="56F264BF" wp14:editId="2C0FD52B">
            <wp:extent cx="3611383" cy="2552004"/>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24262" cy="2561105"/>
                    </a:xfrm>
                    <a:prstGeom prst="rect">
                      <a:avLst/>
                    </a:prstGeom>
                    <a:noFill/>
                  </pic:spPr>
                </pic:pic>
              </a:graphicData>
            </a:graphic>
          </wp:inline>
        </w:drawing>
      </w:r>
    </w:p>
    <w:p w14:paraId="722795F9" w14:textId="77777777" w:rsidR="00414C6C" w:rsidRPr="0049537C" w:rsidRDefault="00414C6C" w:rsidP="0099640F">
      <w:pPr>
        <w:spacing w:line="240" w:lineRule="auto"/>
        <w:jc w:val="both"/>
        <w:rPr>
          <w:rFonts w:ascii="Times New Roman" w:hAnsi="Times New Roman" w:cs="Times New Roman"/>
          <w:sz w:val="24"/>
          <w:szCs w:val="24"/>
        </w:rPr>
      </w:pPr>
      <w:r w:rsidRPr="0049537C">
        <w:rPr>
          <w:rFonts w:ascii="Times New Roman" w:hAnsi="Times New Roman" w:cs="Times New Roman"/>
          <w:sz w:val="24"/>
          <w:szCs w:val="24"/>
        </w:rPr>
        <w:t>Figure 1:  The study area within Federal Capital Territory, Abuja</w:t>
      </w:r>
    </w:p>
    <w:p w14:paraId="73B1540F" w14:textId="77777777" w:rsidR="006A493A" w:rsidRPr="0049537C" w:rsidRDefault="00B12ACA" w:rsidP="0099640F">
      <w:pPr>
        <w:spacing w:line="240" w:lineRule="auto"/>
        <w:rPr>
          <w:rFonts w:ascii="Times New Roman" w:hAnsi="Times New Roman" w:cs="Times New Roman"/>
          <w:sz w:val="24"/>
          <w:szCs w:val="24"/>
        </w:rPr>
      </w:pPr>
      <w:r w:rsidRPr="0049537C">
        <w:rPr>
          <w:rFonts w:ascii="Times New Roman" w:hAnsi="Times New Roman" w:cs="Times New Roman"/>
          <w:b/>
          <w:bCs/>
          <w:sz w:val="24"/>
          <w:szCs w:val="24"/>
        </w:rPr>
        <w:t>Satellite</w:t>
      </w:r>
      <w:r w:rsidR="006A493A" w:rsidRPr="0049537C">
        <w:rPr>
          <w:rFonts w:ascii="Times New Roman" w:hAnsi="Times New Roman" w:cs="Times New Roman"/>
          <w:b/>
          <w:bCs/>
          <w:sz w:val="24"/>
          <w:szCs w:val="24"/>
        </w:rPr>
        <w:t xml:space="preserve"> Data and Preprocessing</w:t>
      </w:r>
    </w:p>
    <w:p w14:paraId="74F2C526" w14:textId="77777777" w:rsidR="001E37A7" w:rsidRPr="001E37A7" w:rsidRDefault="0071371C" w:rsidP="001E37A7">
      <w:pPr>
        <w:spacing w:line="240" w:lineRule="auto"/>
        <w:jc w:val="both"/>
        <w:rPr>
          <w:rFonts w:ascii="Times New Roman" w:hAnsi="Times New Roman" w:cs="Times New Roman"/>
          <w:bCs/>
          <w:sz w:val="24"/>
          <w:szCs w:val="24"/>
        </w:rPr>
      </w:pPr>
      <w:r w:rsidRPr="0049537C">
        <w:rPr>
          <w:rFonts w:ascii="Times New Roman" w:hAnsi="Times New Roman" w:cs="Times New Roman"/>
          <w:bCs/>
          <w:sz w:val="24"/>
          <w:szCs w:val="24"/>
        </w:rPr>
        <w:t>A</w:t>
      </w:r>
      <w:r w:rsidR="00EE164C">
        <w:rPr>
          <w:rFonts w:ascii="Times New Roman" w:hAnsi="Times New Roman" w:cs="Times New Roman"/>
          <w:bCs/>
          <w:sz w:val="24"/>
          <w:szCs w:val="24"/>
        </w:rPr>
        <w:t>ll data processing was implemented within a cloud environment,</w:t>
      </w:r>
      <w:r w:rsidR="001E37A7">
        <w:rPr>
          <w:rFonts w:ascii="Times New Roman" w:hAnsi="Times New Roman" w:cs="Times New Roman"/>
          <w:bCs/>
          <w:sz w:val="24"/>
          <w:szCs w:val="24"/>
        </w:rPr>
        <w:t xml:space="preserve"> Google Earth Engine.</w:t>
      </w:r>
      <w:r w:rsidRPr="0049537C">
        <w:rPr>
          <w:rFonts w:ascii="Times New Roman" w:hAnsi="Times New Roman" w:cs="Times New Roman"/>
          <w:bCs/>
          <w:sz w:val="24"/>
          <w:szCs w:val="24"/>
        </w:rPr>
        <w:t xml:space="preserve"> </w:t>
      </w:r>
      <w:r w:rsidR="001E37A7">
        <w:rPr>
          <w:rFonts w:ascii="Times New Roman" w:hAnsi="Times New Roman" w:cs="Times New Roman"/>
          <w:bCs/>
          <w:sz w:val="24"/>
          <w:szCs w:val="24"/>
        </w:rPr>
        <w:t>The data used including</w:t>
      </w:r>
      <w:r w:rsidR="001E37A7" w:rsidRPr="001E37A7">
        <w:rPr>
          <w:rFonts w:ascii="Times New Roman" w:hAnsi="Times New Roman" w:cs="Times New Roman"/>
          <w:bCs/>
          <w:sz w:val="24"/>
          <w:szCs w:val="24"/>
        </w:rPr>
        <w:t xml:space="preserve"> an optical dataset</w:t>
      </w:r>
      <w:r w:rsidR="001E37A7">
        <w:rPr>
          <w:rFonts w:ascii="Times New Roman" w:hAnsi="Times New Roman" w:cs="Times New Roman"/>
          <w:bCs/>
          <w:sz w:val="24"/>
          <w:szCs w:val="24"/>
        </w:rPr>
        <w:t>;</w:t>
      </w:r>
      <w:r w:rsidR="001E37A7" w:rsidRPr="001E37A7">
        <w:rPr>
          <w:rFonts w:ascii="Times New Roman" w:hAnsi="Times New Roman" w:cs="Times New Roman"/>
          <w:bCs/>
          <w:sz w:val="24"/>
          <w:szCs w:val="24"/>
        </w:rPr>
        <w:t xml:space="preserve"> Sentinel-2 Level 2A Surface Reflectance data (COPERNICUS/S2_SR_HARMONIZED) covering the time period from January to December 2025. From these spectral bands, six bands are used: B2, B3, B4, B8, B11, and B12. For cloud and shadow remova</w:t>
      </w:r>
      <w:r w:rsidR="001E37A7">
        <w:rPr>
          <w:rFonts w:ascii="Times New Roman" w:hAnsi="Times New Roman" w:cs="Times New Roman"/>
          <w:bCs/>
          <w:sz w:val="24"/>
          <w:szCs w:val="24"/>
        </w:rPr>
        <w:t>l, Scene Classification Layer was</w:t>
      </w:r>
      <w:r w:rsidR="001E37A7" w:rsidRPr="001E37A7">
        <w:rPr>
          <w:rFonts w:ascii="Times New Roman" w:hAnsi="Times New Roman" w:cs="Times New Roman"/>
          <w:bCs/>
          <w:sz w:val="24"/>
          <w:szCs w:val="24"/>
        </w:rPr>
        <w:t xml:space="preserve"> </w:t>
      </w:r>
      <w:r w:rsidR="001E37A7">
        <w:rPr>
          <w:rFonts w:ascii="Times New Roman" w:hAnsi="Times New Roman" w:cs="Times New Roman"/>
          <w:bCs/>
          <w:sz w:val="24"/>
          <w:szCs w:val="24"/>
        </w:rPr>
        <w:t>applied</w:t>
      </w:r>
      <w:r w:rsidR="001E37A7" w:rsidRPr="001E37A7">
        <w:rPr>
          <w:rFonts w:ascii="Times New Roman" w:hAnsi="Times New Roman" w:cs="Times New Roman"/>
          <w:bCs/>
          <w:sz w:val="24"/>
          <w:szCs w:val="24"/>
        </w:rPr>
        <w:t xml:space="preserve">. Also, scaling is done to the range of 0 to 1. Normalized Difference Vegetation Index (NDVI) and Normalized Difference Built-up Index (NDBI) </w:t>
      </w:r>
      <w:r w:rsidR="001E37A7">
        <w:rPr>
          <w:rFonts w:ascii="Times New Roman" w:hAnsi="Times New Roman" w:cs="Times New Roman"/>
          <w:bCs/>
          <w:sz w:val="24"/>
          <w:szCs w:val="24"/>
        </w:rPr>
        <w:t>were</w:t>
      </w:r>
      <w:r w:rsidR="001E37A7" w:rsidRPr="001E37A7">
        <w:rPr>
          <w:rFonts w:ascii="Times New Roman" w:hAnsi="Times New Roman" w:cs="Times New Roman"/>
          <w:bCs/>
          <w:sz w:val="24"/>
          <w:szCs w:val="24"/>
        </w:rPr>
        <w:t xml:space="preserve"> used. Median composites </w:t>
      </w:r>
      <w:r w:rsidR="001E37A7">
        <w:rPr>
          <w:rFonts w:ascii="Times New Roman" w:hAnsi="Times New Roman" w:cs="Times New Roman"/>
          <w:bCs/>
          <w:sz w:val="24"/>
          <w:szCs w:val="24"/>
        </w:rPr>
        <w:t>were</w:t>
      </w:r>
      <w:r w:rsidR="001E37A7" w:rsidRPr="001E37A7">
        <w:rPr>
          <w:rFonts w:ascii="Times New Roman" w:hAnsi="Times New Roman" w:cs="Times New Roman"/>
          <w:bCs/>
          <w:sz w:val="24"/>
          <w:szCs w:val="24"/>
        </w:rPr>
        <w:t xml:space="preserve"> </w:t>
      </w:r>
      <w:r w:rsidR="001E37A7">
        <w:rPr>
          <w:rFonts w:ascii="Times New Roman" w:hAnsi="Times New Roman" w:cs="Times New Roman"/>
          <w:bCs/>
          <w:sz w:val="24"/>
          <w:szCs w:val="24"/>
        </w:rPr>
        <w:t>implemented</w:t>
      </w:r>
      <w:r w:rsidR="001E37A7" w:rsidRPr="001E37A7">
        <w:rPr>
          <w:rFonts w:ascii="Times New Roman" w:hAnsi="Times New Roman" w:cs="Times New Roman"/>
          <w:bCs/>
          <w:sz w:val="24"/>
          <w:szCs w:val="24"/>
        </w:rPr>
        <w:t xml:space="preserve"> to obtain five phenological metrics such as minimum NDVI, maximum NDVI, mean NDVI, standard deviation, and amplitude from NDVI time series.</w:t>
      </w:r>
    </w:p>
    <w:p w14:paraId="20822CD5" w14:textId="77777777" w:rsidR="001E37A7" w:rsidRPr="001E37A7" w:rsidRDefault="001E37A7" w:rsidP="001E37A7">
      <w:pPr>
        <w:spacing w:line="240" w:lineRule="auto"/>
        <w:jc w:val="both"/>
        <w:rPr>
          <w:rFonts w:ascii="Times New Roman" w:hAnsi="Times New Roman" w:cs="Times New Roman"/>
          <w:bCs/>
          <w:sz w:val="24"/>
          <w:szCs w:val="24"/>
        </w:rPr>
      </w:pPr>
    </w:p>
    <w:p w14:paraId="3CFE9BC1" w14:textId="77777777" w:rsidR="0099640F" w:rsidRPr="0049537C" w:rsidRDefault="001E37A7" w:rsidP="001E37A7">
      <w:pPr>
        <w:spacing w:line="240" w:lineRule="auto"/>
        <w:jc w:val="both"/>
        <w:rPr>
          <w:rFonts w:ascii="Times New Roman" w:hAnsi="Times New Roman" w:cs="Times New Roman"/>
          <w:bCs/>
          <w:sz w:val="24"/>
          <w:szCs w:val="24"/>
        </w:rPr>
      </w:pPr>
      <w:r w:rsidRPr="001E37A7">
        <w:rPr>
          <w:rFonts w:ascii="Times New Roman" w:hAnsi="Times New Roman" w:cs="Times New Roman"/>
          <w:bCs/>
          <w:sz w:val="24"/>
          <w:szCs w:val="24"/>
        </w:rPr>
        <w:t xml:space="preserve">For </w:t>
      </w:r>
      <w:r>
        <w:rPr>
          <w:rFonts w:ascii="Times New Roman" w:hAnsi="Times New Roman" w:cs="Times New Roman"/>
          <w:bCs/>
          <w:sz w:val="24"/>
          <w:szCs w:val="24"/>
        </w:rPr>
        <w:t>the Synthetic Aperture Radar (</w:t>
      </w:r>
      <w:r w:rsidRPr="001E37A7">
        <w:rPr>
          <w:rFonts w:ascii="Times New Roman" w:hAnsi="Times New Roman" w:cs="Times New Roman"/>
          <w:bCs/>
          <w:sz w:val="24"/>
          <w:szCs w:val="24"/>
        </w:rPr>
        <w:t>SAR</w:t>
      </w:r>
      <w:r>
        <w:rPr>
          <w:rFonts w:ascii="Times New Roman" w:hAnsi="Times New Roman" w:cs="Times New Roman"/>
          <w:bCs/>
          <w:sz w:val="24"/>
          <w:szCs w:val="24"/>
        </w:rPr>
        <w:t>) data, the study utilized</w:t>
      </w:r>
      <w:r w:rsidRPr="001E37A7">
        <w:rPr>
          <w:rFonts w:ascii="Times New Roman" w:hAnsi="Times New Roman" w:cs="Times New Roman"/>
          <w:bCs/>
          <w:sz w:val="24"/>
          <w:szCs w:val="24"/>
        </w:rPr>
        <w:t xml:space="preserve"> Sentinel-1 Ground Range Detected Imagery Interferometric Wide mode data (COPERNICUS/S1_GRD) with polarization of</w:t>
      </w:r>
      <w:r>
        <w:rPr>
          <w:rFonts w:ascii="Times New Roman" w:hAnsi="Times New Roman" w:cs="Times New Roman"/>
          <w:bCs/>
          <w:sz w:val="24"/>
          <w:szCs w:val="24"/>
        </w:rPr>
        <w:t xml:space="preserve"> both VV and VH. This was also</w:t>
      </w:r>
      <w:r w:rsidRPr="001E37A7">
        <w:rPr>
          <w:rFonts w:ascii="Times New Roman" w:hAnsi="Times New Roman" w:cs="Times New Roman"/>
          <w:bCs/>
          <w:sz w:val="24"/>
          <w:szCs w:val="24"/>
        </w:rPr>
        <w:t xml:space="preserve"> for</w:t>
      </w:r>
      <w:r>
        <w:rPr>
          <w:rFonts w:ascii="Times New Roman" w:hAnsi="Times New Roman" w:cs="Times New Roman"/>
          <w:bCs/>
          <w:sz w:val="24"/>
          <w:szCs w:val="24"/>
        </w:rPr>
        <w:t xml:space="preserve"> the period</w:t>
      </w:r>
      <w:r w:rsidRPr="001E37A7">
        <w:rPr>
          <w:rFonts w:ascii="Times New Roman" w:hAnsi="Times New Roman" w:cs="Times New Roman"/>
          <w:bCs/>
          <w:sz w:val="24"/>
          <w:szCs w:val="24"/>
        </w:rPr>
        <w:t xml:space="preserve"> </w:t>
      </w:r>
      <w:r>
        <w:rPr>
          <w:rFonts w:ascii="Times New Roman" w:hAnsi="Times New Roman" w:cs="Times New Roman"/>
          <w:bCs/>
          <w:sz w:val="24"/>
          <w:szCs w:val="24"/>
        </w:rPr>
        <w:t>2025. GEE's built-in function was applied for preprocessing. That included</w:t>
      </w:r>
      <w:r w:rsidRPr="001E37A7">
        <w:rPr>
          <w:rFonts w:ascii="Times New Roman" w:hAnsi="Times New Roman" w:cs="Times New Roman"/>
          <w:bCs/>
          <w:sz w:val="24"/>
          <w:szCs w:val="24"/>
        </w:rPr>
        <w:t xml:space="preserve"> thermal noise removal, radiometric calibration, and terrain correction using SRTM. Median composites </w:t>
      </w:r>
      <w:r>
        <w:rPr>
          <w:rFonts w:ascii="Times New Roman" w:hAnsi="Times New Roman" w:cs="Times New Roman"/>
          <w:bCs/>
          <w:sz w:val="24"/>
          <w:szCs w:val="24"/>
        </w:rPr>
        <w:t>were</w:t>
      </w:r>
      <w:r w:rsidRPr="001E37A7">
        <w:rPr>
          <w:rFonts w:ascii="Times New Roman" w:hAnsi="Times New Roman" w:cs="Times New Roman"/>
          <w:bCs/>
          <w:sz w:val="24"/>
          <w:szCs w:val="24"/>
        </w:rPr>
        <w:t xml:space="preserve"> used for generating five phenological metrics such as minimum, maximum, mean, standard deviation, and temporal variance of VH backscatters. Also, GLCM texture </w:t>
      </w:r>
      <w:r>
        <w:rPr>
          <w:rFonts w:ascii="Times New Roman" w:hAnsi="Times New Roman" w:cs="Times New Roman"/>
          <w:bCs/>
          <w:sz w:val="24"/>
          <w:szCs w:val="24"/>
        </w:rPr>
        <w:t>was</w:t>
      </w:r>
      <w:r w:rsidRPr="001E37A7">
        <w:rPr>
          <w:rFonts w:ascii="Times New Roman" w:hAnsi="Times New Roman" w:cs="Times New Roman"/>
          <w:bCs/>
          <w:sz w:val="24"/>
          <w:szCs w:val="24"/>
        </w:rPr>
        <w:t xml:space="preserve"> used. Contrast, entropy, and variance </w:t>
      </w:r>
      <w:r>
        <w:rPr>
          <w:rFonts w:ascii="Times New Roman" w:hAnsi="Times New Roman" w:cs="Times New Roman"/>
          <w:bCs/>
          <w:sz w:val="24"/>
          <w:szCs w:val="24"/>
        </w:rPr>
        <w:t>were</w:t>
      </w:r>
      <w:r w:rsidRPr="001E37A7">
        <w:rPr>
          <w:rFonts w:ascii="Times New Roman" w:hAnsi="Times New Roman" w:cs="Times New Roman"/>
          <w:bCs/>
          <w:sz w:val="24"/>
          <w:szCs w:val="24"/>
        </w:rPr>
        <w:t xml:space="preserve"> </w:t>
      </w:r>
      <w:r>
        <w:rPr>
          <w:rFonts w:ascii="Times New Roman" w:hAnsi="Times New Roman" w:cs="Times New Roman"/>
          <w:bCs/>
          <w:sz w:val="24"/>
          <w:szCs w:val="24"/>
        </w:rPr>
        <w:t>applied</w:t>
      </w:r>
      <w:r w:rsidRPr="001E37A7">
        <w:rPr>
          <w:rFonts w:ascii="Times New Roman" w:hAnsi="Times New Roman" w:cs="Times New Roman"/>
          <w:bCs/>
          <w:sz w:val="24"/>
          <w:szCs w:val="24"/>
        </w:rPr>
        <w:t xml:space="preserve">. These </w:t>
      </w:r>
      <w:r>
        <w:rPr>
          <w:rFonts w:ascii="Times New Roman" w:hAnsi="Times New Roman" w:cs="Times New Roman"/>
          <w:bCs/>
          <w:sz w:val="24"/>
          <w:szCs w:val="24"/>
        </w:rPr>
        <w:t>were</w:t>
      </w:r>
      <w:r w:rsidRPr="001E37A7">
        <w:rPr>
          <w:rFonts w:ascii="Times New Roman" w:hAnsi="Times New Roman" w:cs="Times New Roman"/>
          <w:bCs/>
          <w:sz w:val="24"/>
          <w:szCs w:val="24"/>
        </w:rPr>
        <w:t xml:space="preserve"> calculated from scaled VH backscatters with a 3 x 3 moving window.</w:t>
      </w:r>
    </w:p>
    <w:p w14:paraId="0EAA13AF" w14:textId="77777777" w:rsidR="001E37A7" w:rsidRDefault="001E37A7" w:rsidP="0099640F">
      <w:pPr>
        <w:spacing w:line="240" w:lineRule="auto"/>
        <w:rPr>
          <w:rFonts w:ascii="Times New Roman" w:hAnsi="Times New Roman" w:cs="Times New Roman"/>
          <w:b/>
          <w:bCs/>
          <w:sz w:val="24"/>
          <w:szCs w:val="24"/>
        </w:rPr>
      </w:pPr>
    </w:p>
    <w:p w14:paraId="2DC1C883" w14:textId="77777777" w:rsidR="0071371C" w:rsidRPr="0049537C" w:rsidRDefault="0071371C" w:rsidP="0099640F">
      <w:pPr>
        <w:spacing w:line="240" w:lineRule="auto"/>
        <w:rPr>
          <w:rFonts w:ascii="Times New Roman" w:hAnsi="Times New Roman" w:cs="Times New Roman"/>
          <w:b/>
          <w:bCs/>
          <w:sz w:val="24"/>
          <w:szCs w:val="24"/>
        </w:rPr>
      </w:pPr>
      <w:r w:rsidRPr="0049537C">
        <w:rPr>
          <w:rFonts w:ascii="Times New Roman" w:hAnsi="Times New Roman" w:cs="Times New Roman"/>
          <w:b/>
          <w:bCs/>
          <w:sz w:val="24"/>
          <w:szCs w:val="24"/>
        </w:rPr>
        <w:t xml:space="preserve">Feature Stack and Reference Data </w:t>
      </w:r>
    </w:p>
    <w:p w14:paraId="7E361C4F" w14:textId="77777777" w:rsidR="001E37A7" w:rsidRPr="001E37A7" w:rsidRDefault="001E37A7" w:rsidP="001E37A7">
      <w:pPr>
        <w:spacing w:line="240" w:lineRule="auto"/>
        <w:jc w:val="both"/>
        <w:rPr>
          <w:rFonts w:ascii="Times New Roman" w:hAnsi="Times New Roman" w:cs="Times New Roman"/>
          <w:bCs/>
          <w:sz w:val="24"/>
          <w:szCs w:val="24"/>
        </w:rPr>
      </w:pPr>
      <w:r w:rsidRPr="001E37A7">
        <w:rPr>
          <w:rFonts w:ascii="Times New Roman" w:hAnsi="Times New Roman" w:cs="Times New Roman"/>
          <w:bCs/>
          <w:sz w:val="24"/>
          <w:szCs w:val="24"/>
        </w:rPr>
        <w:t xml:space="preserve">A feature stack consisting of 20 bands </w:t>
      </w:r>
      <w:r>
        <w:rPr>
          <w:rFonts w:ascii="Times New Roman" w:hAnsi="Times New Roman" w:cs="Times New Roman"/>
          <w:bCs/>
          <w:sz w:val="24"/>
          <w:szCs w:val="24"/>
        </w:rPr>
        <w:t>was created, which including</w:t>
      </w:r>
      <w:r w:rsidRPr="001E37A7">
        <w:rPr>
          <w:rFonts w:ascii="Times New Roman" w:hAnsi="Times New Roman" w:cs="Times New Roman"/>
          <w:bCs/>
          <w:sz w:val="24"/>
          <w:szCs w:val="24"/>
        </w:rPr>
        <w:t xml:space="preserve"> 6 spectral bands, 2 spectral indices (NDVI and NDBI), 5 NDVI phenological metrics, 3 SAR backscatter values, 1 temporal variance image, and 3 GLCM texture values. All images </w:t>
      </w:r>
      <w:r>
        <w:rPr>
          <w:rFonts w:ascii="Times New Roman" w:hAnsi="Times New Roman" w:cs="Times New Roman"/>
          <w:bCs/>
          <w:sz w:val="24"/>
          <w:szCs w:val="24"/>
        </w:rPr>
        <w:t>were</w:t>
      </w:r>
      <w:r w:rsidRPr="001E37A7">
        <w:rPr>
          <w:rFonts w:ascii="Times New Roman" w:hAnsi="Times New Roman" w:cs="Times New Roman"/>
          <w:bCs/>
          <w:sz w:val="24"/>
          <w:szCs w:val="24"/>
        </w:rPr>
        <w:t xml:space="preserve"> resampled to 10 m spatial resolution using bilinear resampling.</w:t>
      </w:r>
    </w:p>
    <w:p w14:paraId="7CE8F0EA" w14:textId="77777777" w:rsidR="001E37A7" w:rsidRPr="001E37A7" w:rsidRDefault="001E37A7" w:rsidP="001E37A7">
      <w:pPr>
        <w:spacing w:line="240" w:lineRule="auto"/>
        <w:jc w:val="both"/>
        <w:rPr>
          <w:rFonts w:ascii="Times New Roman" w:hAnsi="Times New Roman" w:cs="Times New Roman"/>
          <w:bCs/>
          <w:sz w:val="24"/>
          <w:szCs w:val="24"/>
        </w:rPr>
      </w:pPr>
      <w:r w:rsidRPr="001E37A7">
        <w:rPr>
          <w:rFonts w:ascii="Times New Roman" w:hAnsi="Times New Roman" w:cs="Times New Roman"/>
          <w:bCs/>
          <w:sz w:val="24"/>
          <w:szCs w:val="24"/>
        </w:rPr>
        <w:t xml:space="preserve">Stratified random sampling </w:t>
      </w:r>
      <w:r>
        <w:rPr>
          <w:rFonts w:ascii="Times New Roman" w:hAnsi="Times New Roman" w:cs="Times New Roman"/>
          <w:bCs/>
          <w:sz w:val="24"/>
          <w:szCs w:val="24"/>
        </w:rPr>
        <w:t>was</w:t>
      </w:r>
      <w:r w:rsidRPr="001E37A7">
        <w:rPr>
          <w:rFonts w:ascii="Times New Roman" w:hAnsi="Times New Roman" w:cs="Times New Roman"/>
          <w:bCs/>
          <w:sz w:val="24"/>
          <w:szCs w:val="24"/>
        </w:rPr>
        <w:t xml:space="preserve"> used to generate 250 reference points from five different land use land cover classes, namely cropland, forest/savanna, built-up, bare soil, and water, which </w:t>
      </w:r>
      <w:r>
        <w:rPr>
          <w:rFonts w:ascii="Times New Roman" w:hAnsi="Times New Roman" w:cs="Times New Roman"/>
          <w:bCs/>
          <w:sz w:val="24"/>
          <w:szCs w:val="24"/>
        </w:rPr>
        <w:t>were</w:t>
      </w:r>
      <w:r w:rsidRPr="001E37A7">
        <w:rPr>
          <w:rFonts w:ascii="Times New Roman" w:hAnsi="Times New Roman" w:cs="Times New Roman"/>
          <w:bCs/>
          <w:sz w:val="24"/>
          <w:szCs w:val="24"/>
        </w:rPr>
        <w:t xml:space="preserve"> further divided into training and validation se</w:t>
      </w:r>
      <w:r>
        <w:rPr>
          <w:rFonts w:ascii="Times New Roman" w:hAnsi="Times New Roman" w:cs="Times New Roman"/>
          <w:bCs/>
          <w:sz w:val="24"/>
          <w:szCs w:val="24"/>
        </w:rPr>
        <w:t xml:space="preserve">ts (30% and 70%, respectively). </w:t>
      </w:r>
      <w:r w:rsidRPr="001E37A7">
        <w:rPr>
          <w:rFonts w:ascii="Times New Roman" w:hAnsi="Times New Roman" w:cs="Times New Roman"/>
          <w:bCs/>
          <w:sz w:val="24"/>
          <w:szCs w:val="24"/>
        </w:rPr>
        <w:t>Image feature values are extracted using nearest neighbor resampling.</w:t>
      </w:r>
    </w:p>
    <w:p w14:paraId="0F6F48B5" w14:textId="77777777" w:rsidR="0099640F" w:rsidRPr="0049537C" w:rsidRDefault="0099640F" w:rsidP="0099640F">
      <w:pPr>
        <w:spacing w:line="240" w:lineRule="auto"/>
        <w:jc w:val="both"/>
        <w:rPr>
          <w:rFonts w:ascii="Times New Roman" w:hAnsi="Times New Roman" w:cs="Times New Roman"/>
          <w:bCs/>
          <w:sz w:val="24"/>
          <w:szCs w:val="24"/>
        </w:rPr>
      </w:pPr>
    </w:p>
    <w:p w14:paraId="3B44F96F" w14:textId="77777777" w:rsidR="00861E6F" w:rsidRPr="0049537C" w:rsidRDefault="00861E6F" w:rsidP="0099640F">
      <w:pPr>
        <w:spacing w:line="240" w:lineRule="auto"/>
        <w:rPr>
          <w:rFonts w:ascii="Times New Roman" w:hAnsi="Times New Roman" w:cs="Times New Roman"/>
          <w:bCs/>
          <w:sz w:val="24"/>
          <w:szCs w:val="24"/>
        </w:rPr>
      </w:pPr>
      <w:r w:rsidRPr="0049537C">
        <w:rPr>
          <w:rFonts w:ascii="Times New Roman" w:hAnsi="Times New Roman" w:cs="Times New Roman"/>
          <w:b/>
          <w:bCs/>
          <w:sz w:val="24"/>
          <w:szCs w:val="24"/>
        </w:rPr>
        <w:t>Classification and Accuracy Assessment</w:t>
      </w:r>
    </w:p>
    <w:p w14:paraId="6021DB35" w14:textId="77777777" w:rsidR="001E37A7" w:rsidRPr="001E37A7" w:rsidRDefault="001E37A7" w:rsidP="001E37A7">
      <w:pPr>
        <w:spacing w:line="240" w:lineRule="auto"/>
        <w:rPr>
          <w:rFonts w:ascii="Times New Roman" w:hAnsi="Times New Roman" w:cs="Times New Roman"/>
          <w:bCs/>
          <w:sz w:val="24"/>
          <w:szCs w:val="24"/>
        </w:rPr>
      </w:pPr>
      <w:r w:rsidRPr="001E37A7">
        <w:rPr>
          <w:rFonts w:ascii="Times New Roman" w:hAnsi="Times New Roman" w:cs="Times New Roman"/>
          <w:bCs/>
          <w:sz w:val="24"/>
          <w:szCs w:val="24"/>
        </w:rPr>
        <w:t xml:space="preserve">RF classifier </w:t>
      </w:r>
      <w:r>
        <w:rPr>
          <w:rFonts w:ascii="Times New Roman" w:hAnsi="Times New Roman" w:cs="Times New Roman"/>
          <w:bCs/>
          <w:sz w:val="24"/>
          <w:szCs w:val="24"/>
        </w:rPr>
        <w:t>was</w:t>
      </w:r>
      <w:r w:rsidRPr="001E37A7">
        <w:rPr>
          <w:rFonts w:ascii="Times New Roman" w:hAnsi="Times New Roman" w:cs="Times New Roman"/>
          <w:bCs/>
          <w:sz w:val="24"/>
          <w:szCs w:val="24"/>
        </w:rPr>
        <w:t xml:space="preserve"> </w:t>
      </w:r>
      <w:r>
        <w:rPr>
          <w:rFonts w:ascii="Times New Roman" w:hAnsi="Times New Roman" w:cs="Times New Roman"/>
          <w:bCs/>
          <w:sz w:val="24"/>
          <w:szCs w:val="24"/>
        </w:rPr>
        <w:t>applied</w:t>
      </w:r>
      <w:r w:rsidRPr="001E37A7">
        <w:rPr>
          <w:rFonts w:ascii="Times New Roman" w:hAnsi="Times New Roman" w:cs="Times New Roman"/>
          <w:bCs/>
          <w:sz w:val="24"/>
          <w:szCs w:val="24"/>
        </w:rPr>
        <w:t xml:space="preserve"> with 200 trees, default number of trees in each node, and minimum leaf population of 1 (Arora &amp; Kaur, 2020).</w:t>
      </w:r>
    </w:p>
    <w:p w14:paraId="0DE36FD3" w14:textId="77777777" w:rsidR="001E37A7" w:rsidRPr="001E37A7" w:rsidRDefault="001E37A7" w:rsidP="001E37A7">
      <w:pPr>
        <w:spacing w:line="240" w:lineRule="auto"/>
        <w:rPr>
          <w:rFonts w:ascii="Times New Roman" w:hAnsi="Times New Roman" w:cs="Times New Roman"/>
          <w:bCs/>
          <w:sz w:val="24"/>
          <w:szCs w:val="24"/>
        </w:rPr>
      </w:pPr>
      <w:r w:rsidRPr="001E37A7">
        <w:rPr>
          <w:rFonts w:ascii="Times New Roman" w:hAnsi="Times New Roman" w:cs="Times New Roman"/>
          <w:bCs/>
          <w:sz w:val="24"/>
          <w:szCs w:val="24"/>
        </w:rPr>
        <w:t xml:space="preserve">GTB classifier </w:t>
      </w:r>
      <w:r>
        <w:rPr>
          <w:rFonts w:ascii="Times New Roman" w:hAnsi="Times New Roman" w:cs="Times New Roman"/>
          <w:bCs/>
          <w:sz w:val="24"/>
          <w:szCs w:val="24"/>
        </w:rPr>
        <w:t>was</w:t>
      </w:r>
      <w:r w:rsidRPr="001E37A7">
        <w:rPr>
          <w:rFonts w:ascii="Times New Roman" w:hAnsi="Times New Roman" w:cs="Times New Roman"/>
          <w:bCs/>
          <w:sz w:val="24"/>
          <w:szCs w:val="24"/>
        </w:rPr>
        <w:t xml:space="preserve"> used with 100 trees and learning rate of 0.05 (Bogale et al., 2025).</w:t>
      </w:r>
    </w:p>
    <w:p w14:paraId="6945B6E2" w14:textId="77777777" w:rsidR="001E37A7" w:rsidRPr="001E37A7" w:rsidRDefault="001E37A7" w:rsidP="001E37A7">
      <w:pPr>
        <w:spacing w:line="240" w:lineRule="auto"/>
        <w:rPr>
          <w:rFonts w:ascii="Times New Roman" w:hAnsi="Times New Roman" w:cs="Times New Roman"/>
          <w:bCs/>
          <w:sz w:val="24"/>
          <w:szCs w:val="24"/>
        </w:rPr>
      </w:pPr>
      <w:r w:rsidRPr="001E37A7">
        <w:rPr>
          <w:rFonts w:ascii="Times New Roman" w:hAnsi="Times New Roman" w:cs="Times New Roman"/>
          <w:bCs/>
          <w:sz w:val="24"/>
          <w:szCs w:val="24"/>
        </w:rPr>
        <w:lastRenderedPageBreak/>
        <w:t xml:space="preserve">Fixed random seed of 42 </w:t>
      </w:r>
      <w:r>
        <w:rPr>
          <w:rFonts w:ascii="Times New Roman" w:hAnsi="Times New Roman" w:cs="Times New Roman"/>
          <w:bCs/>
          <w:sz w:val="24"/>
          <w:szCs w:val="24"/>
        </w:rPr>
        <w:t>was</w:t>
      </w:r>
      <w:r w:rsidRPr="001E37A7">
        <w:rPr>
          <w:rFonts w:ascii="Times New Roman" w:hAnsi="Times New Roman" w:cs="Times New Roman"/>
          <w:bCs/>
          <w:sz w:val="24"/>
          <w:szCs w:val="24"/>
        </w:rPr>
        <w:t xml:space="preserve"> set in the code to ensure reproducibility of results.</w:t>
      </w:r>
    </w:p>
    <w:p w14:paraId="3285F603" w14:textId="77777777" w:rsidR="001E37A7" w:rsidRDefault="001E37A7" w:rsidP="001E37A7">
      <w:pPr>
        <w:spacing w:line="240" w:lineRule="auto"/>
        <w:rPr>
          <w:rFonts w:ascii="Times New Roman" w:hAnsi="Times New Roman" w:cs="Times New Roman"/>
          <w:bCs/>
          <w:sz w:val="24"/>
          <w:szCs w:val="24"/>
        </w:rPr>
      </w:pPr>
      <w:r w:rsidRPr="001E37A7">
        <w:rPr>
          <w:rFonts w:ascii="Times New Roman" w:hAnsi="Times New Roman" w:cs="Times New Roman"/>
          <w:bCs/>
          <w:sz w:val="24"/>
          <w:szCs w:val="24"/>
        </w:rPr>
        <w:t xml:space="preserve">Accuracy assessment </w:t>
      </w:r>
      <w:r>
        <w:rPr>
          <w:rFonts w:ascii="Times New Roman" w:hAnsi="Times New Roman" w:cs="Times New Roman"/>
          <w:bCs/>
          <w:sz w:val="24"/>
          <w:szCs w:val="24"/>
        </w:rPr>
        <w:t>was</w:t>
      </w:r>
      <w:r w:rsidRPr="001E37A7">
        <w:rPr>
          <w:rFonts w:ascii="Times New Roman" w:hAnsi="Times New Roman" w:cs="Times New Roman"/>
          <w:bCs/>
          <w:sz w:val="24"/>
          <w:szCs w:val="24"/>
        </w:rPr>
        <w:t xml:space="preserve"> </w:t>
      </w:r>
      <w:r>
        <w:rPr>
          <w:rFonts w:ascii="Times New Roman" w:hAnsi="Times New Roman" w:cs="Times New Roman"/>
          <w:bCs/>
          <w:sz w:val="24"/>
          <w:szCs w:val="24"/>
        </w:rPr>
        <w:t>carried out</w:t>
      </w:r>
      <w:r w:rsidRPr="001E37A7">
        <w:rPr>
          <w:rFonts w:ascii="Times New Roman" w:hAnsi="Times New Roman" w:cs="Times New Roman"/>
          <w:bCs/>
          <w:sz w:val="24"/>
          <w:szCs w:val="24"/>
        </w:rPr>
        <w:t xml:space="preserve"> using the validation set, and confusion matrix is used to evaluate accuracy, Kappa coefficient, and precision, recall, and F1-score of cropland class.</w:t>
      </w:r>
    </w:p>
    <w:p w14:paraId="583B98DF" w14:textId="77777777" w:rsidR="001E37A7" w:rsidRPr="001E37A7" w:rsidRDefault="001E37A7" w:rsidP="001E37A7">
      <w:pPr>
        <w:spacing w:line="240" w:lineRule="auto"/>
        <w:rPr>
          <w:rFonts w:ascii="Times New Roman" w:hAnsi="Times New Roman" w:cs="Times New Roman"/>
          <w:bCs/>
          <w:sz w:val="24"/>
          <w:szCs w:val="24"/>
        </w:rPr>
      </w:pPr>
    </w:p>
    <w:p w14:paraId="01647D4E" w14:textId="77777777" w:rsidR="00861E6F" w:rsidRPr="0049537C" w:rsidRDefault="00861E6F" w:rsidP="0099640F">
      <w:pPr>
        <w:spacing w:line="240" w:lineRule="auto"/>
        <w:rPr>
          <w:rFonts w:ascii="Times New Roman" w:hAnsi="Times New Roman" w:cs="Times New Roman"/>
          <w:b/>
          <w:bCs/>
          <w:sz w:val="24"/>
          <w:szCs w:val="24"/>
        </w:rPr>
      </w:pPr>
      <w:r w:rsidRPr="0049537C">
        <w:rPr>
          <w:rFonts w:ascii="Times New Roman" w:hAnsi="Times New Roman" w:cs="Times New Roman"/>
          <w:b/>
          <w:bCs/>
          <w:sz w:val="24"/>
          <w:szCs w:val="24"/>
        </w:rPr>
        <w:t>Cropland Area Estimation and Implementation</w:t>
      </w:r>
    </w:p>
    <w:p w14:paraId="0727C818" w14:textId="77777777" w:rsidR="001E37A7" w:rsidRPr="001E37A7" w:rsidRDefault="001E37A7" w:rsidP="001E37A7">
      <w:pPr>
        <w:spacing w:line="240" w:lineRule="auto"/>
        <w:jc w:val="both"/>
        <w:rPr>
          <w:rFonts w:ascii="Times New Roman" w:hAnsi="Times New Roman" w:cs="Times New Roman"/>
          <w:bCs/>
          <w:sz w:val="24"/>
          <w:szCs w:val="24"/>
        </w:rPr>
      </w:pPr>
      <w:r w:rsidRPr="001E37A7">
        <w:rPr>
          <w:rFonts w:ascii="Times New Roman" w:hAnsi="Times New Roman" w:cs="Times New Roman"/>
          <w:bCs/>
          <w:sz w:val="24"/>
          <w:szCs w:val="24"/>
        </w:rPr>
        <w:t xml:space="preserve">RF classifier </w:t>
      </w:r>
      <w:r>
        <w:rPr>
          <w:rFonts w:ascii="Times New Roman" w:hAnsi="Times New Roman" w:cs="Times New Roman"/>
          <w:bCs/>
          <w:sz w:val="24"/>
          <w:szCs w:val="24"/>
        </w:rPr>
        <w:t>was</w:t>
      </w:r>
      <w:r w:rsidRPr="001E37A7">
        <w:rPr>
          <w:rFonts w:ascii="Times New Roman" w:hAnsi="Times New Roman" w:cs="Times New Roman"/>
          <w:bCs/>
          <w:sz w:val="24"/>
          <w:szCs w:val="24"/>
        </w:rPr>
        <w:t xml:space="preserve"> used to cl</w:t>
      </w:r>
      <w:r>
        <w:rPr>
          <w:rFonts w:ascii="Times New Roman" w:hAnsi="Times New Roman" w:cs="Times New Roman"/>
          <w:bCs/>
          <w:sz w:val="24"/>
          <w:szCs w:val="24"/>
        </w:rPr>
        <w:t>assify the image and appeared to be the better</w:t>
      </w:r>
      <w:r w:rsidRPr="001E37A7">
        <w:rPr>
          <w:rFonts w:ascii="Times New Roman" w:hAnsi="Times New Roman" w:cs="Times New Roman"/>
          <w:bCs/>
          <w:sz w:val="24"/>
          <w:szCs w:val="24"/>
        </w:rPr>
        <w:t xml:space="preserve"> classifier based on accuracy and other parameters.</w:t>
      </w:r>
    </w:p>
    <w:p w14:paraId="1C340163" w14:textId="77777777" w:rsidR="001E37A7" w:rsidRPr="001E37A7" w:rsidRDefault="001E37A7" w:rsidP="001E37A7">
      <w:pPr>
        <w:spacing w:line="240" w:lineRule="auto"/>
        <w:jc w:val="both"/>
        <w:rPr>
          <w:rFonts w:ascii="Times New Roman" w:hAnsi="Times New Roman" w:cs="Times New Roman"/>
          <w:bCs/>
          <w:sz w:val="24"/>
          <w:szCs w:val="24"/>
        </w:rPr>
      </w:pPr>
      <w:r w:rsidRPr="001E37A7">
        <w:rPr>
          <w:rFonts w:ascii="Times New Roman" w:hAnsi="Times New Roman" w:cs="Times New Roman"/>
          <w:bCs/>
          <w:sz w:val="24"/>
          <w:szCs w:val="24"/>
        </w:rPr>
        <w:t>Binary image is generated showing cropland and non-cropland classes.</w:t>
      </w:r>
    </w:p>
    <w:p w14:paraId="1225E894" w14:textId="77777777" w:rsidR="001E37A7" w:rsidRPr="001E37A7" w:rsidRDefault="001E37A7" w:rsidP="001E37A7">
      <w:pPr>
        <w:spacing w:line="240" w:lineRule="auto"/>
        <w:jc w:val="both"/>
        <w:rPr>
          <w:rFonts w:ascii="Times New Roman" w:hAnsi="Times New Roman" w:cs="Times New Roman"/>
          <w:bCs/>
          <w:sz w:val="24"/>
          <w:szCs w:val="24"/>
        </w:rPr>
      </w:pPr>
      <w:r w:rsidRPr="001E37A7">
        <w:rPr>
          <w:rFonts w:ascii="Times New Roman" w:hAnsi="Times New Roman" w:cs="Times New Roman"/>
          <w:bCs/>
          <w:sz w:val="24"/>
          <w:szCs w:val="24"/>
        </w:rPr>
        <w:t xml:space="preserve">Cropland area </w:t>
      </w:r>
      <w:r>
        <w:rPr>
          <w:rFonts w:ascii="Times New Roman" w:hAnsi="Times New Roman" w:cs="Times New Roman"/>
          <w:bCs/>
          <w:sz w:val="24"/>
          <w:szCs w:val="24"/>
        </w:rPr>
        <w:t>was</w:t>
      </w:r>
      <w:r w:rsidRPr="001E37A7">
        <w:rPr>
          <w:rFonts w:ascii="Times New Roman" w:hAnsi="Times New Roman" w:cs="Times New Roman"/>
          <w:bCs/>
          <w:sz w:val="24"/>
          <w:szCs w:val="24"/>
        </w:rPr>
        <w:t xml:space="preserve"> estimated using ee.Image.pixelArea() and reduceRegion (30 m scale) in GEE.</w:t>
      </w:r>
    </w:p>
    <w:p w14:paraId="53583B09" w14:textId="77777777" w:rsidR="001E37A7" w:rsidRPr="003F766A" w:rsidRDefault="001E37A7" w:rsidP="0099640F">
      <w:pPr>
        <w:spacing w:line="240" w:lineRule="auto"/>
        <w:jc w:val="both"/>
        <w:rPr>
          <w:rFonts w:ascii="Times New Roman" w:hAnsi="Times New Roman" w:cs="Times New Roman"/>
          <w:bCs/>
          <w:sz w:val="24"/>
          <w:szCs w:val="24"/>
        </w:rPr>
      </w:pPr>
      <w:r w:rsidRPr="001E37A7">
        <w:rPr>
          <w:rFonts w:ascii="Times New Roman" w:hAnsi="Times New Roman" w:cs="Times New Roman"/>
          <w:bCs/>
          <w:sz w:val="24"/>
          <w:szCs w:val="24"/>
        </w:rPr>
        <w:t xml:space="preserve">All code </w:t>
      </w:r>
      <w:r>
        <w:rPr>
          <w:rFonts w:ascii="Times New Roman" w:hAnsi="Times New Roman" w:cs="Times New Roman"/>
          <w:bCs/>
          <w:sz w:val="24"/>
          <w:szCs w:val="24"/>
        </w:rPr>
        <w:t>was</w:t>
      </w:r>
      <w:r w:rsidRPr="001E37A7">
        <w:rPr>
          <w:rFonts w:ascii="Times New Roman" w:hAnsi="Times New Roman" w:cs="Times New Roman"/>
          <w:bCs/>
          <w:sz w:val="24"/>
          <w:szCs w:val="24"/>
        </w:rPr>
        <w:t xml:space="preserve"> written and executed in Google Earth </w:t>
      </w:r>
      <w:r w:rsidR="003F766A">
        <w:rPr>
          <w:rFonts w:ascii="Times New Roman" w:hAnsi="Times New Roman" w:cs="Times New Roman"/>
          <w:bCs/>
          <w:sz w:val="24"/>
          <w:szCs w:val="24"/>
        </w:rPr>
        <w:t>Engine (Gorelick et al., 2017).</w:t>
      </w:r>
    </w:p>
    <w:p w14:paraId="7ADDB27A" w14:textId="77777777" w:rsidR="001E37A7" w:rsidRPr="0049537C" w:rsidRDefault="001E37A7" w:rsidP="0099640F">
      <w:pPr>
        <w:spacing w:line="240" w:lineRule="auto"/>
        <w:jc w:val="both"/>
        <w:rPr>
          <w:rFonts w:ascii="Times New Roman" w:hAnsi="Times New Roman" w:cs="Times New Roman"/>
          <w:sz w:val="24"/>
          <w:szCs w:val="24"/>
        </w:rPr>
      </w:pPr>
    </w:p>
    <w:p w14:paraId="2614F18D" w14:textId="77777777" w:rsidR="0099640F" w:rsidRDefault="0099640F" w:rsidP="00256BE9">
      <w:pPr>
        <w:spacing w:line="240" w:lineRule="auto"/>
        <w:rPr>
          <w:rFonts w:ascii="Times New Roman" w:hAnsi="Times New Roman" w:cs="Times New Roman"/>
          <w:b/>
          <w:bCs/>
          <w:sz w:val="28"/>
          <w:szCs w:val="28"/>
        </w:rPr>
      </w:pPr>
      <w:r w:rsidRPr="0099640F">
        <w:rPr>
          <w:rFonts w:ascii="Times New Roman" w:hAnsi="Times New Roman" w:cs="Times New Roman"/>
          <w:b/>
          <w:bCs/>
          <w:sz w:val="28"/>
          <w:szCs w:val="28"/>
        </w:rPr>
        <w:t xml:space="preserve">RESULTS </w:t>
      </w:r>
    </w:p>
    <w:p w14:paraId="0C837230" w14:textId="77777777" w:rsidR="00256BE9" w:rsidRPr="0099640F" w:rsidRDefault="00256BE9" w:rsidP="00256BE9">
      <w:pPr>
        <w:spacing w:line="240" w:lineRule="auto"/>
        <w:rPr>
          <w:rFonts w:ascii="Times New Roman" w:hAnsi="Times New Roman" w:cs="Times New Roman"/>
          <w:b/>
          <w:bCs/>
          <w:sz w:val="28"/>
          <w:szCs w:val="28"/>
        </w:rPr>
      </w:pPr>
    </w:p>
    <w:p w14:paraId="29C04540" w14:textId="77777777" w:rsidR="0071371C" w:rsidRPr="00CE1126" w:rsidRDefault="0071371C" w:rsidP="0099640F">
      <w:pPr>
        <w:spacing w:line="240" w:lineRule="auto"/>
        <w:jc w:val="both"/>
        <w:rPr>
          <w:rFonts w:ascii="Times New Roman" w:hAnsi="Times New Roman" w:cs="Times New Roman"/>
          <w:b/>
          <w:bCs/>
          <w:sz w:val="24"/>
          <w:szCs w:val="24"/>
        </w:rPr>
      </w:pPr>
      <w:r w:rsidRPr="0049537C">
        <w:rPr>
          <w:rFonts w:ascii="Times New Roman" w:hAnsi="Times New Roman" w:cs="Times New Roman"/>
          <w:b/>
          <w:bCs/>
          <w:sz w:val="24"/>
          <w:szCs w:val="24"/>
        </w:rPr>
        <w:t xml:space="preserve">Classification Accuracy </w:t>
      </w:r>
    </w:p>
    <w:p w14:paraId="502D695D" w14:textId="77777777" w:rsidR="00002B8B" w:rsidRPr="00002B8B" w:rsidRDefault="00002B8B" w:rsidP="00002B8B">
      <w:pPr>
        <w:spacing w:line="240" w:lineRule="auto"/>
        <w:jc w:val="both"/>
        <w:rPr>
          <w:rFonts w:ascii="Times New Roman" w:hAnsi="Times New Roman" w:cs="Times New Roman"/>
          <w:bCs/>
          <w:sz w:val="24"/>
          <w:szCs w:val="24"/>
        </w:rPr>
      </w:pPr>
      <w:r w:rsidRPr="00002B8B">
        <w:rPr>
          <w:rFonts w:ascii="Times New Roman" w:hAnsi="Times New Roman" w:cs="Times New Roman"/>
          <w:bCs/>
          <w:sz w:val="24"/>
          <w:szCs w:val="24"/>
        </w:rPr>
        <w:t>The accuracy of both classifiers was high. However, the overall accuracy and Kappa statistic were slightly higher for the GTB classifier: overall accuracy was 77.5%, and the Kappa statistic was 0.719. The overall accuracy and Kappa statistic for the RF classifier were slightly lower. The RF classifier was better at detecting the class of cropland: it had a precision of 78.9%, recall of 75.7%, and F1-score of 77.2%.</w:t>
      </w:r>
    </w:p>
    <w:p w14:paraId="792FE8B4" w14:textId="77777777" w:rsidR="0071371C" w:rsidRPr="0049537C" w:rsidRDefault="00002B8B" w:rsidP="00002B8B">
      <w:pPr>
        <w:spacing w:line="240" w:lineRule="auto"/>
        <w:jc w:val="both"/>
        <w:rPr>
          <w:rFonts w:ascii="Times New Roman" w:hAnsi="Times New Roman" w:cs="Times New Roman"/>
          <w:bCs/>
          <w:sz w:val="24"/>
          <w:szCs w:val="24"/>
        </w:rPr>
      </w:pPr>
      <w:r w:rsidRPr="00002B8B">
        <w:rPr>
          <w:rFonts w:ascii="Times New Roman" w:hAnsi="Times New Roman" w:cs="Times New Roman"/>
          <w:bCs/>
          <w:sz w:val="24"/>
          <w:szCs w:val="24"/>
        </w:rPr>
        <w:t>Table 1 presents the accuracy of the classifiers. The overall accuracy and Kappa statistic of the Gradient Tree Boosting classifier were slightly higher: overall accuracy was 77.5%, and the Kappa statistic was 0.719. However, the overall accuracy and Kappa statistic of the Random Forest classifier were slightly lower. The Random Forest classifier was better at detecting</w:t>
      </w:r>
    </w:p>
    <w:p w14:paraId="3DFF2C04" w14:textId="77777777" w:rsidR="0071371C" w:rsidRPr="0049537C" w:rsidRDefault="0071371C" w:rsidP="0099640F">
      <w:pPr>
        <w:spacing w:line="240" w:lineRule="auto"/>
        <w:jc w:val="both"/>
        <w:rPr>
          <w:rFonts w:ascii="Times New Roman" w:hAnsi="Times New Roman" w:cs="Times New Roman"/>
          <w:bCs/>
          <w:sz w:val="24"/>
          <w:szCs w:val="24"/>
        </w:rPr>
      </w:pPr>
      <w:r w:rsidRPr="0049537C">
        <w:rPr>
          <w:rFonts w:ascii="Times New Roman" w:hAnsi="Times New Roman" w:cs="Times New Roman"/>
          <w:bCs/>
          <w:sz w:val="24"/>
          <w:szCs w:val="24"/>
        </w:rPr>
        <w:t>Table 1: Comparative accuracy metrics for RF and GTB classifiers</w:t>
      </w:r>
    </w:p>
    <w:tbl>
      <w:tblPr>
        <w:tblStyle w:val="TableGrid"/>
        <w:tblW w:w="0" w:type="auto"/>
        <w:tblLook w:val="04A0" w:firstRow="1" w:lastRow="0" w:firstColumn="1" w:lastColumn="0" w:noHBand="0" w:noVBand="1"/>
      </w:tblPr>
      <w:tblGrid>
        <w:gridCol w:w="1915"/>
        <w:gridCol w:w="756"/>
        <w:gridCol w:w="756"/>
      </w:tblGrid>
      <w:tr w:rsidR="0071371C" w:rsidRPr="0049537C" w14:paraId="3E771530" w14:textId="77777777" w:rsidTr="00361493">
        <w:tc>
          <w:tcPr>
            <w:tcW w:w="0" w:type="auto"/>
            <w:hideMark/>
          </w:tcPr>
          <w:p w14:paraId="01485B37" w14:textId="77777777" w:rsidR="0071371C" w:rsidRPr="0049537C" w:rsidRDefault="0071371C"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Metric</w:t>
            </w:r>
          </w:p>
        </w:tc>
        <w:tc>
          <w:tcPr>
            <w:tcW w:w="0" w:type="auto"/>
            <w:hideMark/>
          </w:tcPr>
          <w:p w14:paraId="4FE00494" w14:textId="77777777" w:rsidR="0071371C" w:rsidRPr="0049537C" w:rsidRDefault="0071371C"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RF</w:t>
            </w:r>
          </w:p>
        </w:tc>
        <w:tc>
          <w:tcPr>
            <w:tcW w:w="0" w:type="auto"/>
            <w:hideMark/>
          </w:tcPr>
          <w:p w14:paraId="601C7310" w14:textId="77777777" w:rsidR="0071371C" w:rsidRPr="0049537C" w:rsidRDefault="0071371C"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GTB</w:t>
            </w:r>
          </w:p>
        </w:tc>
      </w:tr>
      <w:tr w:rsidR="0071371C" w:rsidRPr="0049537C" w14:paraId="5974037E" w14:textId="77777777" w:rsidTr="00361493">
        <w:tc>
          <w:tcPr>
            <w:tcW w:w="0" w:type="auto"/>
            <w:hideMark/>
          </w:tcPr>
          <w:p w14:paraId="7974AD3F" w14:textId="77777777" w:rsidR="0071371C" w:rsidRPr="0049537C" w:rsidRDefault="0071371C"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Overall Accuracy</w:t>
            </w:r>
          </w:p>
        </w:tc>
        <w:tc>
          <w:tcPr>
            <w:tcW w:w="0" w:type="auto"/>
            <w:hideMark/>
          </w:tcPr>
          <w:p w14:paraId="0C274FC9" w14:textId="77777777" w:rsidR="0071371C" w:rsidRPr="0049537C" w:rsidRDefault="0071371C"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0.772</w:t>
            </w:r>
          </w:p>
        </w:tc>
        <w:tc>
          <w:tcPr>
            <w:tcW w:w="0" w:type="auto"/>
            <w:hideMark/>
          </w:tcPr>
          <w:p w14:paraId="5B2C9C46" w14:textId="77777777" w:rsidR="0071371C" w:rsidRPr="0049537C" w:rsidRDefault="0071371C"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0.775</w:t>
            </w:r>
          </w:p>
        </w:tc>
      </w:tr>
      <w:tr w:rsidR="0071371C" w:rsidRPr="0049537C" w14:paraId="6C5E4322" w14:textId="77777777" w:rsidTr="00361493">
        <w:tc>
          <w:tcPr>
            <w:tcW w:w="0" w:type="auto"/>
            <w:hideMark/>
          </w:tcPr>
          <w:p w14:paraId="52B6DF59" w14:textId="77777777" w:rsidR="0071371C" w:rsidRPr="0049537C" w:rsidRDefault="0071371C"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Kappa</w:t>
            </w:r>
          </w:p>
        </w:tc>
        <w:tc>
          <w:tcPr>
            <w:tcW w:w="0" w:type="auto"/>
            <w:hideMark/>
          </w:tcPr>
          <w:p w14:paraId="4CA34CB9" w14:textId="77777777" w:rsidR="0071371C" w:rsidRPr="0049537C" w:rsidRDefault="0071371C"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0.715</w:t>
            </w:r>
          </w:p>
        </w:tc>
        <w:tc>
          <w:tcPr>
            <w:tcW w:w="0" w:type="auto"/>
            <w:hideMark/>
          </w:tcPr>
          <w:p w14:paraId="2FC3248F" w14:textId="77777777" w:rsidR="0071371C" w:rsidRPr="0049537C" w:rsidRDefault="0071371C"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0.719</w:t>
            </w:r>
          </w:p>
        </w:tc>
      </w:tr>
      <w:tr w:rsidR="0071371C" w:rsidRPr="0049537C" w14:paraId="482005F9" w14:textId="77777777" w:rsidTr="00361493">
        <w:tc>
          <w:tcPr>
            <w:tcW w:w="0" w:type="auto"/>
            <w:hideMark/>
          </w:tcPr>
          <w:p w14:paraId="7742709A" w14:textId="77777777" w:rsidR="0071371C" w:rsidRPr="0049537C" w:rsidRDefault="0071371C"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Precision</w:t>
            </w:r>
          </w:p>
        </w:tc>
        <w:tc>
          <w:tcPr>
            <w:tcW w:w="0" w:type="auto"/>
            <w:hideMark/>
          </w:tcPr>
          <w:p w14:paraId="4AE6AA86" w14:textId="77777777" w:rsidR="0071371C" w:rsidRPr="0049537C" w:rsidRDefault="0071371C"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0.789</w:t>
            </w:r>
          </w:p>
        </w:tc>
        <w:tc>
          <w:tcPr>
            <w:tcW w:w="0" w:type="auto"/>
            <w:hideMark/>
          </w:tcPr>
          <w:p w14:paraId="0E28A3C9" w14:textId="77777777" w:rsidR="0071371C" w:rsidRPr="0049537C" w:rsidRDefault="0071371C"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0.783</w:t>
            </w:r>
          </w:p>
        </w:tc>
      </w:tr>
      <w:tr w:rsidR="0071371C" w:rsidRPr="0049537C" w14:paraId="06269E1E" w14:textId="77777777" w:rsidTr="00361493">
        <w:tc>
          <w:tcPr>
            <w:tcW w:w="0" w:type="auto"/>
            <w:hideMark/>
          </w:tcPr>
          <w:p w14:paraId="0F9204E4" w14:textId="77777777" w:rsidR="0071371C" w:rsidRPr="0049537C" w:rsidRDefault="0071371C"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Recall</w:t>
            </w:r>
          </w:p>
        </w:tc>
        <w:tc>
          <w:tcPr>
            <w:tcW w:w="0" w:type="auto"/>
            <w:hideMark/>
          </w:tcPr>
          <w:p w14:paraId="6FD253BA" w14:textId="77777777" w:rsidR="0071371C" w:rsidRPr="0049537C" w:rsidRDefault="0071371C"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0.757</w:t>
            </w:r>
          </w:p>
        </w:tc>
        <w:tc>
          <w:tcPr>
            <w:tcW w:w="0" w:type="auto"/>
            <w:hideMark/>
          </w:tcPr>
          <w:p w14:paraId="72E2E98C" w14:textId="77777777" w:rsidR="0071371C" w:rsidRPr="0049537C" w:rsidRDefault="0071371C"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0.730</w:t>
            </w:r>
          </w:p>
        </w:tc>
      </w:tr>
      <w:tr w:rsidR="0071371C" w:rsidRPr="0049537C" w14:paraId="1139DC5F" w14:textId="77777777" w:rsidTr="00361493">
        <w:tc>
          <w:tcPr>
            <w:tcW w:w="0" w:type="auto"/>
            <w:hideMark/>
          </w:tcPr>
          <w:p w14:paraId="128C9AED" w14:textId="77777777" w:rsidR="0071371C" w:rsidRPr="0049537C" w:rsidRDefault="0071371C"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F1 Score</w:t>
            </w:r>
          </w:p>
        </w:tc>
        <w:tc>
          <w:tcPr>
            <w:tcW w:w="0" w:type="auto"/>
            <w:hideMark/>
          </w:tcPr>
          <w:p w14:paraId="37202827" w14:textId="77777777" w:rsidR="0071371C" w:rsidRPr="0049537C" w:rsidRDefault="0071371C"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0.772</w:t>
            </w:r>
          </w:p>
        </w:tc>
        <w:tc>
          <w:tcPr>
            <w:tcW w:w="0" w:type="auto"/>
            <w:hideMark/>
          </w:tcPr>
          <w:p w14:paraId="67B12087" w14:textId="77777777" w:rsidR="0071371C" w:rsidRPr="0049537C" w:rsidRDefault="0071371C"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0.755</w:t>
            </w:r>
          </w:p>
        </w:tc>
      </w:tr>
    </w:tbl>
    <w:p w14:paraId="73C7EF9E" w14:textId="77777777" w:rsidR="00861E6F" w:rsidRPr="0049537C" w:rsidRDefault="00861E6F" w:rsidP="0099640F">
      <w:pPr>
        <w:spacing w:line="240" w:lineRule="auto"/>
        <w:jc w:val="both"/>
        <w:rPr>
          <w:rFonts w:ascii="Times New Roman" w:hAnsi="Times New Roman" w:cs="Times New Roman"/>
          <w:b/>
          <w:bCs/>
          <w:sz w:val="24"/>
          <w:szCs w:val="24"/>
        </w:rPr>
      </w:pPr>
    </w:p>
    <w:p w14:paraId="584068B3" w14:textId="77777777" w:rsidR="003F766A" w:rsidRDefault="003F766A" w:rsidP="00DA0248">
      <w:pPr>
        <w:spacing w:line="240" w:lineRule="auto"/>
        <w:rPr>
          <w:rFonts w:ascii="Times New Roman" w:hAnsi="Times New Roman" w:cs="Times New Roman"/>
          <w:b/>
          <w:bCs/>
          <w:sz w:val="24"/>
          <w:szCs w:val="24"/>
        </w:rPr>
      </w:pPr>
    </w:p>
    <w:p w14:paraId="39FD6EDF" w14:textId="77777777" w:rsidR="003F766A" w:rsidRDefault="003F766A" w:rsidP="00DA0248">
      <w:pPr>
        <w:spacing w:line="240" w:lineRule="auto"/>
        <w:rPr>
          <w:rFonts w:ascii="Times New Roman" w:hAnsi="Times New Roman" w:cs="Times New Roman"/>
          <w:b/>
          <w:bCs/>
          <w:sz w:val="24"/>
          <w:szCs w:val="24"/>
        </w:rPr>
      </w:pPr>
    </w:p>
    <w:p w14:paraId="4A9344AB" w14:textId="77777777" w:rsidR="001D1613" w:rsidRPr="0049537C" w:rsidRDefault="0071371C" w:rsidP="00DA0248">
      <w:pPr>
        <w:spacing w:line="240" w:lineRule="auto"/>
        <w:rPr>
          <w:rFonts w:ascii="Times New Roman" w:hAnsi="Times New Roman" w:cs="Times New Roman"/>
          <w:b/>
          <w:bCs/>
          <w:sz w:val="24"/>
          <w:szCs w:val="24"/>
        </w:rPr>
      </w:pPr>
      <w:r w:rsidRPr="0049537C">
        <w:rPr>
          <w:rFonts w:ascii="Times New Roman" w:hAnsi="Times New Roman" w:cs="Times New Roman"/>
          <w:b/>
          <w:bCs/>
          <w:sz w:val="24"/>
          <w:szCs w:val="24"/>
        </w:rPr>
        <w:t>Classification Confusion matrix</w:t>
      </w:r>
    </w:p>
    <w:p w14:paraId="0EBE1DEE" w14:textId="77777777" w:rsidR="0071371C" w:rsidRPr="0049537C" w:rsidRDefault="0071371C" w:rsidP="0099640F">
      <w:pPr>
        <w:spacing w:line="240" w:lineRule="auto"/>
        <w:jc w:val="both"/>
        <w:rPr>
          <w:rFonts w:ascii="Times New Roman" w:hAnsi="Times New Roman" w:cs="Times New Roman"/>
          <w:b/>
          <w:bCs/>
          <w:sz w:val="24"/>
          <w:szCs w:val="24"/>
        </w:rPr>
      </w:pPr>
    </w:p>
    <w:p w14:paraId="2E8EE3B7" w14:textId="77777777" w:rsidR="0071371C" w:rsidRPr="0049537C" w:rsidRDefault="0071371C" w:rsidP="0099640F">
      <w:pPr>
        <w:spacing w:line="240" w:lineRule="auto"/>
        <w:jc w:val="both"/>
        <w:rPr>
          <w:rFonts w:ascii="Times New Roman" w:hAnsi="Times New Roman" w:cs="Times New Roman"/>
          <w:bCs/>
          <w:sz w:val="24"/>
          <w:szCs w:val="24"/>
        </w:rPr>
      </w:pPr>
      <w:r w:rsidRPr="0049537C">
        <w:rPr>
          <w:rFonts w:ascii="Times New Roman" w:hAnsi="Times New Roman" w:cs="Times New Roman"/>
          <w:bCs/>
          <w:sz w:val="24"/>
          <w:szCs w:val="24"/>
        </w:rPr>
        <w:t>The confusion matrix for the RF classification (Table 2) shows that the algorithm performed well across all classes, with the highest producer's accuracy observed for water bodies (Class 5). Cropland (Class 2) had 38 true positives, with 18 omission errors (misclassified as other classes) and 21 commission errors.</w:t>
      </w:r>
    </w:p>
    <w:p w14:paraId="3AC2BC6C" w14:textId="77777777" w:rsidR="00E65068" w:rsidRPr="0049537C" w:rsidRDefault="00E65068" w:rsidP="0099640F">
      <w:pPr>
        <w:spacing w:line="240" w:lineRule="auto"/>
        <w:jc w:val="both"/>
        <w:rPr>
          <w:rFonts w:ascii="Times New Roman" w:hAnsi="Times New Roman" w:cs="Times New Roman"/>
          <w:bCs/>
          <w:sz w:val="24"/>
          <w:szCs w:val="24"/>
        </w:rPr>
      </w:pPr>
      <w:r w:rsidRPr="0049537C">
        <w:rPr>
          <w:rFonts w:ascii="Times New Roman" w:hAnsi="Times New Roman" w:cs="Times New Roman"/>
          <w:bCs/>
          <w:sz w:val="24"/>
          <w:szCs w:val="24"/>
        </w:rPr>
        <w:t>Table 2. Confusion matrix for Random Forest classification</w:t>
      </w:r>
    </w:p>
    <w:tbl>
      <w:tblPr>
        <w:tblStyle w:val="TableGrid"/>
        <w:tblW w:w="0" w:type="auto"/>
        <w:tblLook w:val="04A0" w:firstRow="1" w:lastRow="0" w:firstColumn="1" w:lastColumn="0" w:noHBand="0" w:noVBand="1"/>
      </w:tblPr>
      <w:tblGrid>
        <w:gridCol w:w="336"/>
        <w:gridCol w:w="1982"/>
        <w:gridCol w:w="1116"/>
        <w:gridCol w:w="536"/>
        <w:gridCol w:w="510"/>
        <w:gridCol w:w="1809"/>
        <w:gridCol w:w="1849"/>
      </w:tblGrid>
      <w:tr w:rsidR="00E65068" w:rsidRPr="0049537C" w14:paraId="4D683F6C" w14:textId="77777777" w:rsidTr="00361493">
        <w:tc>
          <w:tcPr>
            <w:tcW w:w="0" w:type="auto"/>
            <w:hideMark/>
          </w:tcPr>
          <w:p w14:paraId="5BC34603" w14:textId="77777777" w:rsidR="00E65068" w:rsidRPr="0049537C" w:rsidRDefault="00E65068" w:rsidP="0099640F">
            <w:pPr>
              <w:spacing w:after="160"/>
              <w:jc w:val="both"/>
              <w:rPr>
                <w:rFonts w:ascii="Times New Roman" w:hAnsi="Times New Roman" w:cs="Times New Roman"/>
                <w:bCs/>
                <w:sz w:val="24"/>
                <w:szCs w:val="24"/>
              </w:rPr>
            </w:pPr>
          </w:p>
        </w:tc>
        <w:tc>
          <w:tcPr>
            <w:tcW w:w="0" w:type="auto"/>
            <w:hideMark/>
          </w:tcPr>
          <w:p w14:paraId="6D61C591" w14:textId="77777777"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Class</w:t>
            </w:r>
          </w:p>
        </w:tc>
        <w:tc>
          <w:tcPr>
            <w:tcW w:w="0" w:type="auto"/>
            <w:hideMark/>
          </w:tcPr>
          <w:p w14:paraId="5AE53BC4" w14:textId="77777777"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TP</w:t>
            </w:r>
          </w:p>
        </w:tc>
        <w:tc>
          <w:tcPr>
            <w:tcW w:w="0" w:type="auto"/>
            <w:hideMark/>
          </w:tcPr>
          <w:p w14:paraId="2732C438" w14:textId="77777777"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FN</w:t>
            </w:r>
          </w:p>
        </w:tc>
        <w:tc>
          <w:tcPr>
            <w:tcW w:w="0" w:type="auto"/>
            <w:hideMark/>
          </w:tcPr>
          <w:p w14:paraId="619E4F0A" w14:textId="77777777"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FP</w:t>
            </w:r>
          </w:p>
        </w:tc>
        <w:tc>
          <w:tcPr>
            <w:tcW w:w="0" w:type="auto"/>
            <w:hideMark/>
          </w:tcPr>
          <w:p w14:paraId="114B2367" w14:textId="77777777"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Predicted Total</w:t>
            </w:r>
          </w:p>
        </w:tc>
        <w:tc>
          <w:tcPr>
            <w:tcW w:w="0" w:type="auto"/>
            <w:hideMark/>
          </w:tcPr>
          <w:p w14:paraId="0A99E80F" w14:textId="77777777"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Reference Total</w:t>
            </w:r>
          </w:p>
        </w:tc>
      </w:tr>
      <w:tr w:rsidR="00E65068" w:rsidRPr="0049537C" w14:paraId="6C16965E" w14:textId="77777777" w:rsidTr="00361493">
        <w:tc>
          <w:tcPr>
            <w:tcW w:w="0" w:type="auto"/>
            <w:hideMark/>
          </w:tcPr>
          <w:p w14:paraId="3355E003" w14:textId="77777777"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0</w:t>
            </w:r>
          </w:p>
        </w:tc>
        <w:tc>
          <w:tcPr>
            <w:tcW w:w="0" w:type="auto"/>
            <w:hideMark/>
          </w:tcPr>
          <w:p w14:paraId="007F9B66"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Class 1</w:t>
            </w:r>
          </w:p>
        </w:tc>
        <w:tc>
          <w:tcPr>
            <w:tcW w:w="0" w:type="auto"/>
            <w:hideMark/>
          </w:tcPr>
          <w:p w14:paraId="3A795665"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56</w:t>
            </w:r>
          </w:p>
        </w:tc>
        <w:tc>
          <w:tcPr>
            <w:tcW w:w="0" w:type="auto"/>
            <w:hideMark/>
          </w:tcPr>
          <w:p w14:paraId="5BF43F53"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18</w:t>
            </w:r>
          </w:p>
        </w:tc>
        <w:tc>
          <w:tcPr>
            <w:tcW w:w="0" w:type="auto"/>
            <w:hideMark/>
          </w:tcPr>
          <w:p w14:paraId="442E4844"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15</w:t>
            </w:r>
          </w:p>
        </w:tc>
        <w:tc>
          <w:tcPr>
            <w:tcW w:w="0" w:type="auto"/>
            <w:hideMark/>
          </w:tcPr>
          <w:p w14:paraId="3E972EDF"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71</w:t>
            </w:r>
          </w:p>
        </w:tc>
        <w:tc>
          <w:tcPr>
            <w:tcW w:w="0" w:type="auto"/>
            <w:hideMark/>
          </w:tcPr>
          <w:p w14:paraId="48EDF681"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74</w:t>
            </w:r>
          </w:p>
        </w:tc>
      </w:tr>
      <w:tr w:rsidR="00E65068" w:rsidRPr="0049537C" w14:paraId="6769ADB3" w14:textId="77777777" w:rsidTr="00361493">
        <w:tc>
          <w:tcPr>
            <w:tcW w:w="0" w:type="auto"/>
            <w:hideMark/>
          </w:tcPr>
          <w:p w14:paraId="39937661" w14:textId="77777777"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1</w:t>
            </w:r>
          </w:p>
        </w:tc>
        <w:tc>
          <w:tcPr>
            <w:tcW w:w="0" w:type="auto"/>
            <w:hideMark/>
          </w:tcPr>
          <w:p w14:paraId="6931462C"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Class 2</w:t>
            </w:r>
          </w:p>
        </w:tc>
        <w:tc>
          <w:tcPr>
            <w:tcW w:w="0" w:type="auto"/>
            <w:hideMark/>
          </w:tcPr>
          <w:p w14:paraId="225DE525"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38</w:t>
            </w:r>
          </w:p>
        </w:tc>
        <w:tc>
          <w:tcPr>
            <w:tcW w:w="0" w:type="auto"/>
            <w:hideMark/>
          </w:tcPr>
          <w:p w14:paraId="072C8A25"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18</w:t>
            </w:r>
          </w:p>
        </w:tc>
        <w:tc>
          <w:tcPr>
            <w:tcW w:w="0" w:type="auto"/>
            <w:hideMark/>
          </w:tcPr>
          <w:p w14:paraId="52BC6EC7"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21</w:t>
            </w:r>
          </w:p>
        </w:tc>
        <w:tc>
          <w:tcPr>
            <w:tcW w:w="0" w:type="auto"/>
            <w:hideMark/>
          </w:tcPr>
          <w:p w14:paraId="21F2B11F"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59</w:t>
            </w:r>
          </w:p>
        </w:tc>
        <w:tc>
          <w:tcPr>
            <w:tcW w:w="0" w:type="auto"/>
            <w:hideMark/>
          </w:tcPr>
          <w:p w14:paraId="7681AA28"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56</w:t>
            </w:r>
          </w:p>
        </w:tc>
      </w:tr>
      <w:tr w:rsidR="00E65068" w:rsidRPr="0049537C" w14:paraId="166B46F0" w14:textId="77777777" w:rsidTr="00361493">
        <w:tc>
          <w:tcPr>
            <w:tcW w:w="0" w:type="auto"/>
            <w:hideMark/>
          </w:tcPr>
          <w:p w14:paraId="5C399EE4" w14:textId="77777777"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2</w:t>
            </w:r>
          </w:p>
        </w:tc>
        <w:tc>
          <w:tcPr>
            <w:tcW w:w="0" w:type="auto"/>
            <w:hideMark/>
          </w:tcPr>
          <w:p w14:paraId="29917C21"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Class 3</w:t>
            </w:r>
          </w:p>
        </w:tc>
        <w:tc>
          <w:tcPr>
            <w:tcW w:w="0" w:type="auto"/>
            <w:hideMark/>
          </w:tcPr>
          <w:p w14:paraId="4D53B5A9"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49</w:t>
            </w:r>
          </w:p>
        </w:tc>
        <w:tc>
          <w:tcPr>
            <w:tcW w:w="0" w:type="auto"/>
            <w:hideMark/>
          </w:tcPr>
          <w:p w14:paraId="1F6CECAA"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20</w:t>
            </w:r>
          </w:p>
        </w:tc>
        <w:tc>
          <w:tcPr>
            <w:tcW w:w="0" w:type="auto"/>
            <w:hideMark/>
          </w:tcPr>
          <w:p w14:paraId="30BFE830"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19</w:t>
            </w:r>
          </w:p>
        </w:tc>
        <w:tc>
          <w:tcPr>
            <w:tcW w:w="0" w:type="auto"/>
            <w:hideMark/>
          </w:tcPr>
          <w:p w14:paraId="4D3B3647"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68</w:t>
            </w:r>
          </w:p>
        </w:tc>
        <w:tc>
          <w:tcPr>
            <w:tcW w:w="0" w:type="auto"/>
            <w:hideMark/>
          </w:tcPr>
          <w:p w14:paraId="739E2E83"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69</w:t>
            </w:r>
          </w:p>
        </w:tc>
      </w:tr>
      <w:tr w:rsidR="00E65068" w:rsidRPr="0049537C" w14:paraId="60ACA46D" w14:textId="77777777" w:rsidTr="00361493">
        <w:tc>
          <w:tcPr>
            <w:tcW w:w="0" w:type="auto"/>
            <w:hideMark/>
          </w:tcPr>
          <w:p w14:paraId="2C8D15AB" w14:textId="77777777"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3</w:t>
            </w:r>
          </w:p>
        </w:tc>
        <w:tc>
          <w:tcPr>
            <w:tcW w:w="0" w:type="auto"/>
            <w:hideMark/>
          </w:tcPr>
          <w:p w14:paraId="3B85089A"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Class 4</w:t>
            </w:r>
          </w:p>
        </w:tc>
        <w:tc>
          <w:tcPr>
            <w:tcW w:w="0" w:type="auto"/>
            <w:hideMark/>
          </w:tcPr>
          <w:p w14:paraId="79A7E0B8"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50</w:t>
            </w:r>
          </w:p>
        </w:tc>
        <w:tc>
          <w:tcPr>
            <w:tcW w:w="0" w:type="auto"/>
            <w:hideMark/>
          </w:tcPr>
          <w:p w14:paraId="3864FED0"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21</w:t>
            </w:r>
          </w:p>
        </w:tc>
        <w:tc>
          <w:tcPr>
            <w:tcW w:w="0" w:type="auto"/>
            <w:hideMark/>
          </w:tcPr>
          <w:p w14:paraId="159030BB"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23</w:t>
            </w:r>
          </w:p>
        </w:tc>
        <w:tc>
          <w:tcPr>
            <w:tcW w:w="0" w:type="auto"/>
            <w:hideMark/>
          </w:tcPr>
          <w:p w14:paraId="57AA2E21"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73</w:t>
            </w:r>
          </w:p>
        </w:tc>
        <w:tc>
          <w:tcPr>
            <w:tcW w:w="0" w:type="auto"/>
            <w:hideMark/>
          </w:tcPr>
          <w:p w14:paraId="36B88AAB"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71</w:t>
            </w:r>
          </w:p>
        </w:tc>
      </w:tr>
      <w:tr w:rsidR="00E65068" w:rsidRPr="0049537C" w14:paraId="0FFE432F" w14:textId="77777777" w:rsidTr="00361493">
        <w:tc>
          <w:tcPr>
            <w:tcW w:w="0" w:type="auto"/>
            <w:hideMark/>
          </w:tcPr>
          <w:p w14:paraId="5A2CCF6D" w14:textId="77777777"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4</w:t>
            </w:r>
          </w:p>
        </w:tc>
        <w:tc>
          <w:tcPr>
            <w:tcW w:w="0" w:type="auto"/>
            <w:hideMark/>
          </w:tcPr>
          <w:p w14:paraId="041E5CAC"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Class 5</w:t>
            </w:r>
          </w:p>
        </w:tc>
        <w:tc>
          <w:tcPr>
            <w:tcW w:w="0" w:type="auto"/>
            <w:hideMark/>
          </w:tcPr>
          <w:p w14:paraId="1BD5DE52"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75</w:t>
            </w:r>
          </w:p>
        </w:tc>
        <w:tc>
          <w:tcPr>
            <w:tcW w:w="0" w:type="auto"/>
            <w:hideMark/>
          </w:tcPr>
          <w:p w14:paraId="76BEAD3A"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2</w:t>
            </w:r>
          </w:p>
        </w:tc>
        <w:tc>
          <w:tcPr>
            <w:tcW w:w="0" w:type="auto"/>
            <w:hideMark/>
          </w:tcPr>
          <w:p w14:paraId="0C08882E"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1</w:t>
            </w:r>
          </w:p>
        </w:tc>
        <w:tc>
          <w:tcPr>
            <w:tcW w:w="0" w:type="auto"/>
            <w:hideMark/>
          </w:tcPr>
          <w:p w14:paraId="3E5CF4CC"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76</w:t>
            </w:r>
          </w:p>
        </w:tc>
        <w:tc>
          <w:tcPr>
            <w:tcW w:w="0" w:type="auto"/>
            <w:hideMark/>
          </w:tcPr>
          <w:p w14:paraId="0F2816C5"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77</w:t>
            </w:r>
          </w:p>
        </w:tc>
      </w:tr>
      <w:tr w:rsidR="00E65068" w:rsidRPr="0049537C" w14:paraId="5DF91597" w14:textId="77777777" w:rsidTr="00361493">
        <w:tc>
          <w:tcPr>
            <w:tcW w:w="0" w:type="auto"/>
            <w:hideMark/>
          </w:tcPr>
          <w:p w14:paraId="28641DB8" w14:textId="77777777" w:rsidR="00E65068" w:rsidRPr="0049537C" w:rsidRDefault="00E65068" w:rsidP="0099640F">
            <w:pPr>
              <w:spacing w:after="160"/>
              <w:jc w:val="both"/>
              <w:rPr>
                <w:rFonts w:ascii="Times New Roman" w:hAnsi="Times New Roman" w:cs="Times New Roman"/>
                <w:bCs/>
                <w:sz w:val="24"/>
                <w:szCs w:val="24"/>
              </w:rPr>
            </w:pPr>
          </w:p>
        </w:tc>
        <w:tc>
          <w:tcPr>
            <w:tcW w:w="0" w:type="auto"/>
            <w:hideMark/>
          </w:tcPr>
          <w:p w14:paraId="23D4E5CD" w14:textId="77777777"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Class</w:t>
            </w:r>
          </w:p>
        </w:tc>
        <w:tc>
          <w:tcPr>
            <w:tcW w:w="0" w:type="auto"/>
            <w:hideMark/>
          </w:tcPr>
          <w:p w14:paraId="3980A7AA" w14:textId="77777777"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TP</w:t>
            </w:r>
          </w:p>
        </w:tc>
        <w:tc>
          <w:tcPr>
            <w:tcW w:w="0" w:type="auto"/>
            <w:hideMark/>
          </w:tcPr>
          <w:p w14:paraId="17ACF575" w14:textId="77777777"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FN</w:t>
            </w:r>
          </w:p>
        </w:tc>
        <w:tc>
          <w:tcPr>
            <w:tcW w:w="0" w:type="auto"/>
            <w:hideMark/>
          </w:tcPr>
          <w:p w14:paraId="61515508" w14:textId="77777777"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FP</w:t>
            </w:r>
          </w:p>
        </w:tc>
        <w:tc>
          <w:tcPr>
            <w:tcW w:w="0" w:type="auto"/>
            <w:hideMark/>
          </w:tcPr>
          <w:p w14:paraId="0837F158" w14:textId="77777777"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Predicted Total</w:t>
            </w:r>
          </w:p>
        </w:tc>
        <w:tc>
          <w:tcPr>
            <w:tcW w:w="0" w:type="auto"/>
            <w:hideMark/>
          </w:tcPr>
          <w:p w14:paraId="653283D9" w14:textId="77777777"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Reference Total</w:t>
            </w:r>
          </w:p>
        </w:tc>
      </w:tr>
      <w:tr w:rsidR="00E65068" w:rsidRPr="0049537C" w14:paraId="5E48CB78" w14:textId="77777777" w:rsidTr="00361493">
        <w:tc>
          <w:tcPr>
            <w:tcW w:w="0" w:type="auto"/>
            <w:hideMark/>
          </w:tcPr>
          <w:p w14:paraId="37BE2210" w14:textId="77777777"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0</w:t>
            </w:r>
          </w:p>
        </w:tc>
        <w:tc>
          <w:tcPr>
            <w:tcW w:w="0" w:type="auto"/>
            <w:hideMark/>
          </w:tcPr>
          <w:p w14:paraId="142DA259"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Overall Accuracy</w:t>
            </w:r>
          </w:p>
        </w:tc>
        <w:tc>
          <w:tcPr>
            <w:tcW w:w="0" w:type="auto"/>
            <w:hideMark/>
          </w:tcPr>
          <w:p w14:paraId="35B9DE57"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0.772334</w:t>
            </w:r>
          </w:p>
        </w:tc>
        <w:tc>
          <w:tcPr>
            <w:tcW w:w="0" w:type="auto"/>
            <w:hideMark/>
          </w:tcPr>
          <w:p w14:paraId="36937750" w14:textId="77777777" w:rsidR="00E65068" w:rsidRPr="0049537C" w:rsidRDefault="00E65068" w:rsidP="0099640F">
            <w:pPr>
              <w:spacing w:after="160"/>
              <w:jc w:val="both"/>
              <w:rPr>
                <w:rFonts w:ascii="Times New Roman" w:hAnsi="Times New Roman" w:cs="Times New Roman"/>
                <w:bCs/>
                <w:sz w:val="24"/>
                <w:szCs w:val="24"/>
              </w:rPr>
            </w:pPr>
          </w:p>
        </w:tc>
        <w:tc>
          <w:tcPr>
            <w:tcW w:w="0" w:type="auto"/>
            <w:hideMark/>
          </w:tcPr>
          <w:p w14:paraId="52550B62" w14:textId="77777777" w:rsidR="00E65068" w:rsidRPr="0049537C" w:rsidRDefault="00E65068" w:rsidP="0099640F">
            <w:pPr>
              <w:spacing w:after="160"/>
              <w:jc w:val="both"/>
              <w:rPr>
                <w:rFonts w:ascii="Times New Roman" w:hAnsi="Times New Roman" w:cs="Times New Roman"/>
                <w:bCs/>
                <w:sz w:val="24"/>
                <w:szCs w:val="24"/>
              </w:rPr>
            </w:pPr>
          </w:p>
        </w:tc>
        <w:tc>
          <w:tcPr>
            <w:tcW w:w="0" w:type="auto"/>
            <w:hideMark/>
          </w:tcPr>
          <w:p w14:paraId="23A287D8" w14:textId="77777777" w:rsidR="00E65068" w:rsidRPr="0049537C" w:rsidRDefault="00E65068" w:rsidP="0099640F">
            <w:pPr>
              <w:spacing w:after="160"/>
              <w:jc w:val="both"/>
              <w:rPr>
                <w:rFonts w:ascii="Times New Roman" w:hAnsi="Times New Roman" w:cs="Times New Roman"/>
                <w:bCs/>
                <w:sz w:val="24"/>
                <w:szCs w:val="24"/>
              </w:rPr>
            </w:pPr>
          </w:p>
        </w:tc>
        <w:tc>
          <w:tcPr>
            <w:tcW w:w="0" w:type="auto"/>
            <w:hideMark/>
          </w:tcPr>
          <w:p w14:paraId="2D4229C2" w14:textId="77777777" w:rsidR="00E65068" w:rsidRPr="0049537C" w:rsidRDefault="00E65068" w:rsidP="0099640F">
            <w:pPr>
              <w:spacing w:after="160"/>
              <w:jc w:val="both"/>
              <w:rPr>
                <w:rFonts w:ascii="Times New Roman" w:hAnsi="Times New Roman" w:cs="Times New Roman"/>
                <w:bCs/>
                <w:sz w:val="24"/>
                <w:szCs w:val="24"/>
              </w:rPr>
            </w:pPr>
          </w:p>
        </w:tc>
      </w:tr>
      <w:tr w:rsidR="00E65068" w:rsidRPr="0049537C" w14:paraId="524DBC22" w14:textId="77777777" w:rsidTr="00361493">
        <w:tc>
          <w:tcPr>
            <w:tcW w:w="0" w:type="auto"/>
            <w:hideMark/>
          </w:tcPr>
          <w:p w14:paraId="29B2AC30" w14:textId="77777777"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1</w:t>
            </w:r>
          </w:p>
        </w:tc>
        <w:tc>
          <w:tcPr>
            <w:tcW w:w="0" w:type="auto"/>
            <w:hideMark/>
          </w:tcPr>
          <w:p w14:paraId="46846F00"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Kappa Coefficient</w:t>
            </w:r>
          </w:p>
        </w:tc>
        <w:tc>
          <w:tcPr>
            <w:tcW w:w="0" w:type="auto"/>
            <w:hideMark/>
          </w:tcPr>
          <w:p w14:paraId="61A32A5D"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0.714816</w:t>
            </w:r>
          </w:p>
        </w:tc>
        <w:tc>
          <w:tcPr>
            <w:tcW w:w="0" w:type="auto"/>
            <w:hideMark/>
          </w:tcPr>
          <w:p w14:paraId="4B9D2A0B" w14:textId="77777777" w:rsidR="00E65068" w:rsidRPr="0049537C" w:rsidRDefault="00E65068" w:rsidP="0099640F">
            <w:pPr>
              <w:spacing w:after="160"/>
              <w:jc w:val="both"/>
              <w:rPr>
                <w:rFonts w:ascii="Times New Roman" w:hAnsi="Times New Roman" w:cs="Times New Roman"/>
                <w:bCs/>
                <w:sz w:val="24"/>
                <w:szCs w:val="24"/>
              </w:rPr>
            </w:pPr>
          </w:p>
        </w:tc>
        <w:tc>
          <w:tcPr>
            <w:tcW w:w="0" w:type="auto"/>
            <w:hideMark/>
          </w:tcPr>
          <w:p w14:paraId="6762D64A" w14:textId="77777777" w:rsidR="00E65068" w:rsidRPr="0049537C" w:rsidRDefault="00E65068" w:rsidP="0099640F">
            <w:pPr>
              <w:spacing w:after="160"/>
              <w:jc w:val="both"/>
              <w:rPr>
                <w:rFonts w:ascii="Times New Roman" w:hAnsi="Times New Roman" w:cs="Times New Roman"/>
                <w:bCs/>
                <w:sz w:val="24"/>
                <w:szCs w:val="24"/>
              </w:rPr>
            </w:pPr>
          </w:p>
        </w:tc>
        <w:tc>
          <w:tcPr>
            <w:tcW w:w="0" w:type="auto"/>
            <w:hideMark/>
          </w:tcPr>
          <w:p w14:paraId="55C3BD1B" w14:textId="77777777" w:rsidR="00E65068" w:rsidRPr="0049537C" w:rsidRDefault="00E65068" w:rsidP="0099640F">
            <w:pPr>
              <w:spacing w:after="160"/>
              <w:jc w:val="both"/>
              <w:rPr>
                <w:rFonts w:ascii="Times New Roman" w:hAnsi="Times New Roman" w:cs="Times New Roman"/>
                <w:bCs/>
                <w:sz w:val="24"/>
                <w:szCs w:val="24"/>
              </w:rPr>
            </w:pPr>
          </w:p>
        </w:tc>
        <w:tc>
          <w:tcPr>
            <w:tcW w:w="0" w:type="auto"/>
            <w:hideMark/>
          </w:tcPr>
          <w:p w14:paraId="513AA80C" w14:textId="77777777" w:rsidR="00E65068" w:rsidRPr="0049537C" w:rsidRDefault="00E65068" w:rsidP="0099640F">
            <w:pPr>
              <w:spacing w:after="160"/>
              <w:jc w:val="both"/>
              <w:rPr>
                <w:rFonts w:ascii="Times New Roman" w:hAnsi="Times New Roman" w:cs="Times New Roman"/>
                <w:bCs/>
                <w:sz w:val="24"/>
                <w:szCs w:val="24"/>
              </w:rPr>
            </w:pPr>
          </w:p>
        </w:tc>
      </w:tr>
    </w:tbl>
    <w:p w14:paraId="0B375426" w14:textId="77777777" w:rsidR="00E65068" w:rsidRPr="0049537C" w:rsidRDefault="00E65068" w:rsidP="0099640F">
      <w:pPr>
        <w:spacing w:line="240" w:lineRule="auto"/>
        <w:jc w:val="both"/>
        <w:rPr>
          <w:rFonts w:ascii="Times New Roman" w:hAnsi="Times New Roman" w:cs="Times New Roman"/>
          <w:bCs/>
          <w:sz w:val="24"/>
          <w:szCs w:val="24"/>
        </w:rPr>
      </w:pPr>
    </w:p>
    <w:p w14:paraId="64A3E994" w14:textId="77777777" w:rsidR="00E65068" w:rsidRPr="0049537C" w:rsidRDefault="00E65068" w:rsidP="0099640F">
      <w:pPr>
        <w:spacing w:line="240" w:lineRule="auto"/>
        <w:jc w:val="both"/>
        <w:rPr>
          <w:rFonts w:ascii="Times New Roman" w:hAnsi="Times New Roman" w:cs="Times New Roman"/>
          <w:bCs/>
          <w:sz w:val="24"/>
          <w:szCs w:val="24"/>
        </w:rPr>
      </w:pPr>
      <w:r w:rsidRPr="0049537C">
        <w:rPr>
          <w:rFonts w:ascii="Times New Roman" w:hAnsi="Times New Roman" w:cs="Times New Roman"/>
          <w:bCs/>
          <w:sz w:val="24"/>
          <w:szCs w:val="24"/>
        </w:rPr>
        <w:t>From the confusion matrix, the following accuracy metrics were derived:</w:t>
      </w:r>
    </w:p>
    <w:p w14:paraId="7F44C04F" w14:textId="77777777" w:rsidR="00E65068" w:rsidRPr="0049537C" w:rsidRDefault="00E65068" w:rsidP="0099640F">
      <w:pPr>
        <w:spacing w:line="240" w:lineRule="auto"/>
        <w:jc w:val="both"/>
        <w:rPr>
          <w:rFonts w:ascii="Times New Roman" w:hAnsi="Times New Roman" w:cs="Times New Roman"/>
          <w:bCs/>
          <w:sz w:val="24"/>
          <w:szCs w:val="24"/>
        </w:rPr>
      </w:pPr>
      <w:r w:rsidRPr="0049537C">
        <w:rPr>
          <w:rFonts w:ascii="Times New Roman" w:hAnsi="Times New Roman" w:cs="Times New Roman"/>
          <w:b/>
          <w:bCs/>
          <w:sz w:val="24"/>
          <w:szCs w:val="24"/>
        </w:rPr>
        <w:t>Precision (User's Accuracy):</w:t>
      </w:r>
      <w:r w:rsidRPr="0049537C">
        <w:rPr>
          <w:rFonts w:ascii="Times New Roman" w:hAnsi="Times New Roman" w:cs="Times New Roman"/>
          <w:bCs/>
          <w:sz w:val="24"/>
          <w:szCs w:val="24"/>
        </w:rPr>
        <w:t> 0.789</w:t>
      </w:r>
    </w:p>
    <w:p w14:paraId="0B9285F9" w14:textId="77777777" w:rsidR="00E65068" w:rsidRPr="0049537C" w:rsidRDefault="00E65068" w:rsidP="0099640F">
      <w:pPr>
        <w:spacing w:line="240" w:lineRule="auto"/>
        <w:jc w:val="both"/>
        <w:rPr>
          <w:rFonts w:ascii="Times New Roman" w:hAnsi="Times New Roman" w:cs="Times New Roman"/>
          <w:bCs/>
          <w:sz w:val="24"/>
          <w:szCs w:val="24"/>
        </w:rPr>
      </w:pPr>
      <w:r w:rsidRPr="0049537C">
        <w:rPr>
          <w:rFonts w:ascii="Times New Roman" w:hAnsi="Times New Roman" w:cs="Times New Roman"/>
          <w:b/>
          <w:bCs/>
          <w:sz w:val="24"/>
          <w:szCs w:val="24"/>
        </w:rPr>
        <w:t>Recall (Producer's Accuracy):</w:t>
      </w:r>
      <w:r w:rsidRPr="0049537C">
        <w:rPr>
          <w:rFonts w:ascii="Times New Roman" w:hAnsi="Times New Roman" w:cs="Times New Roman"/>
          <w:bCs/>
          <w:sz w:val="24"/>
          <w:szCs w:val="24"/>
        </w:rPr>
        <w:t> 0.757</w:t>
      </w:r>
    </w:p>
    <w:p w14:paraId="0F2A4AE5" w14:textId="77777777" w:rsidR="00E65068" w:rsidRPr="0049537C" w:rsidRDefault="00E65068" w:rsidP="0099640F">
      <w:pPr>
        <w:spacing w:line="240" w:lineRule="auto"/>
        <w:jc w:val="both"/>
        <w:rPr>
          <w:rFonts w:ascii="Times New Roman" w:hAnsi="Times New Roman" w:cs="Times New Roman"/>
          <w:bCs/>
          <w:sz w:val="24"/>
          <w:szCs w:val="24"/>
        </w:rPr>
      </w:pPr>
      <w:r w:rsidRPr="0049537C">
        <w:rPr>
          <w:rFonts w:ascii="Times New Roman" w:hAnsi="Times New Roman" w:cs="Times New Roman"/>
          <w:b/>
          <w:bCs/>
          <w:sz w:val="24"/>
          <w:szCs w:val="24"/>
        </w:rPr>
        <w:t>F1-Score:</w:t>
      </w:r>
      <w:r w:rsidRPr="0049537C">
        <w:rPr>
          <w:rFonts w:ascii="Times New Roman" w:hAnsi="Times New Roman" w:cs="Times New Roman"/>
          <w:bCs/>
          <w:sz w:val="24"/>
          <w:szCs w:val="24"/>
        </w:rPr>
        <w:t> 0.772</w:t>
      </w:r>
    </w:p>
    <w:p w14:paraId="6487F7D3" w14:textId="77777777" w:rsidR="00E65068" w:rsidRPr="0049537C" w:rsidRDefault="00E65068" w:rsidP="0099640F">
      <w:pPr>
        <w:spacing w:line="240" w:lineRule="auto"/>
        <w:jc w:val="both"/>
        <w:rPr>
          <w:rFonts w:ascii="Times New Roman" w:hAnsi="Times New Roman" w:cs="Times New Roman"/>
          <w:b/>
          <w:bCs/>
          <w:sz w:val="24"/>
          <w:szCs w:val="24"/>
        </w:rPr>
      </w:pPr>
    </w:p>
    <w:p w14:paraId="4F3B422D" w14:textId="77777777" w:rsidR="00E65068" w:rsidRPr="0049537C" w:rsidRDefault="00E65068" w:rsidP="00DA0248">
      <w:pPr>
        <w:spacing w:line="240" w:lineRule="auto"/>
        <w:rPr>
          <w:rFonts w:ascii="Times New Roman" w:hAnsi="Times New Roman" w:cs="Times New Roman"/>
          <w:b/>
          <w:bCs/>
          <w:sz w:val="24"/>
          <w:szCs w:val="24"/>
        </w:rPr>
      </w:pPr>
      <w:r w:rsidRPr="0049537C">
        <w:rPr>
          <w:rFonts w:ascii="Times New Roman" w:hAnsi="Times New Roman" w:cs="Times New Roman"/>
          <w:b/>
          <w:bCs/>
          <w:sz w:val="24"/>
          <w:szCs w:val="24"/>
        </w:rPr>
        <w:t>Gradient Tree Boosting Performance</w:t>
      </w:r>
    </w:p>
    <w:p w14:paraId="2F66A119" w14:textId="77777777" w:rsidR="0071371C" w:rsidRPr="0049537C" w:rsidRDefault="0071371C" w:rsidP="0099640F">
      <w:pPr>
        <w:spacing w:line="240" w:lineRule="auto"/>
        <w:jc w:val="both"/>
        <w:rPr>
          <w:rFonts w:ascii="Times New Roman" w:hAnsi="Times New Roman" w:cs="Times New Roman"/>
          <w:bCs/>
          <w:sz w:val="24"/>
          <w:szCs w:val="24"/>
        </w:rPr>
      </w:pPr>
      <w:r w:rsidRPr="0049537C">
        <w:rPr>
          <w:rFonts w:ascii="Times New Roman" w:hAnsi="Times New Roman" w:cs="Times New Roman"/>
          <w:bCs/>
          <w:sz w:val="24"/>
          <w:szCs w:val="24"/>
        </w:rPr>
        <w:t>The confusion matrix for the GTB classification (Table 3) indicates a similar pattern, with slightly different error distributions. Notably, cropland recall for GTB (73.0%) was lower than for RF (75.7%).</w:t>
      </w:r>
    </w:p>
    <w:p w14:paraId="0F3F1360" w14:textId="77777777" w:rsidR="0071371C" w:rsidRPr="0049537C" w:rsidRDefault="0071371C" w:rsidP="0099640F">
      <w:pPr>
        <w:spacing w:line="240" w:lineRule="auto"/>
        <w:jc w:val="both"/>
        <w:rPr>
          <w:rFonts w:ascii="Times New Roman" w:hAnsi="Times New Roman" w:cs="Times New Roman"/>
          <w:bCs/>
          <w:sz w:val="24"/>
          <w:szCs w:val="24"/>
        </w:rPr>
      </w:pPr>
    </w:p>
    <w:p w14:paraId="01D714CF" w14:textId="77777777" w:rsidR="00E65068" w:rsidRPr="0049537C" w:rsidRDefault="00E65068" w:rsidP="0099640F">
      <w:pPr>
        <w:spacing w:line="240" w:lineRule="auto"/>
        <w:jc w:val="both"/>
        <w:rPr>
          <w:rFonts w:ascii="Times New Roman" w:hAnsi="Times New Roman" w:cs="Times New Roman"/>
          <w:bCs/>
          <w:sz w:val="24"/>
          <w:szCs w:val="24"/>
        </w:rPr>
      </w:pPr>
      <w:r w:rsidRPr="0049537C">
        <w:rPr>
          <w:rFonts w:ascii="Times New Roman" w:hAnsi="Times New Roman" w:cs="Times New Roman"/>
          <w:bCs/>
          <w:sz w:val="24"/>
          <w:szCs w:val="24"/>
        </w:rPr>
        <w:t>Table 3. Confusion matrix for Gradient Tree Boosting classification</w:t>
      </w:r>
    </w:p>
    <w:tbl>
      <w:tblPr>
        <w:tblStyle w:val="TableGrid"/>
        <w:tblW w:w="0" w:type="auto"/>
        <w:tblLook w:val="04A0" w:firstRow="1" w:lastRow="0" w:firstColumn="1" w:lastColumn="0" w:noHBand="0" w:noVBand="1"/>
      </w:tblPr>
      <w:tblGrid>
        <w:gridCol w:w="336"/>
        <w:gridCol w:w="1982"/>
        <w:gridCol w:w="1116"/>
        <w:gridCol w:w="536"/>
        <w:gridCol w:w="510"/>
        <w:gridCol w:w="1809"/>
        <w:gridCol w:w="1849"/>
      </w:tblGrid>
      <w:tr w:rsidR="00E65068" w:rsidRPr="0049537C" w14:paraId="12853D07" w14:textId="77777777" w:rsidTr="00361493">
        <w:tc>
          <w:tcPr>
            <w:tcW w:w="0" w:type="auto"/>
            <w:hideMark/>
          </w:tcPr>
          <w:p w14:paraId="3345EEE4" w14:textId="77777777" w:rsidR="00E65068" w:rsidRPr="0049537C" w:rsidRDefault="00E65068" w:rsidP="0099640F">
            <w:pPr>
              <w:spacing w:after="160"/>
              <w:jc w:val="both"/>
              <w:rPr>
                <w:rFonts w:ascii="Times New Roman" w:hAnsi="Times New Roman" w:cs="Times New Roman"/>
                <w:bCs/>
                <w:sz w:val="24"/>
                <w:szCs w:val="24"/>
              </w:rPr>
            </w:pPr>
          </w:p>
        </w:tc>
        <w:tc>
          <w:tcPr>
            <w:tcW w:w="0" w:type="auto"/>
            <w:hideMark/>
          </w:tcPr>
          <w:p w14:paraId="1CEA6252" w14:textId="77777777"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Class</w:t>
            </w:r>
          </w:p>
        </w:tc>
        <w:tc>
          <w:tcPr>
            <w:tcW w:w="0" w:type="auto"/>
            <w:hideMark/>
          </w:tcPr>
          <w:p w14:paraId="66CAA4D3" w14:textId="77777777"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TP</w:t>
            </w:r>
          </w:p>
        </w:tc>
        <w:tc>
          <w:tcPr>
            <w:tcW w:w="0" w:type="auto"/>
            <w:hideMark/>
          </w:tcPr>
          <w:p w14:paraId="072225F9" w14:textId="77777777"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FN</w:t>
            </w:r>
          </w:p>
        </w:tc>
        <w:tc>
          <w:tcPr>
            <w:tcW w:w="0" w:type="auto"/>
            <w:hideMark/>
          </w:tcPr>
          <w:p w14:paraId="44176379" w14:textId="77777777"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FP</w:t>
            </w:r>
          </w:p>
        </w:tc>
        <w:tc>
          <w:tcPr>
            <w:tcW w:w="0" w:type="auto"/>
            <w:hideMark/>
          </w:tcPr>
          <w:p w14:paraId="505004A1" w14:textId="77777777"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Predicted Total</w:t>
            </w:r>
          </w:p>
        </w:tc>
        <w:tc>
          <w:tcPr>
            <w:tcW w:w="0" w:type="auto"/>
            <w:hideMark/>
          </w:tcPr>
          <w:p w14:paraId="28CE6F01" w14:textId="77777777"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Reference Total</w:t>
            </w:r>
          </w:p>
        </w:tc>
      </w:tr>
      <w:tr w:rsidR="00E65068" w:rsidRPr="0049537C" w14:paraId="1FC523D8" w14:textId="77777777" w:rsidTr="00361493">
        <w:tc>
          <w:tcPr>
            <w:tcW w:w="0" w:type="auto"/>
            <w:hideMark/>
          </w:tcPr>
          <w:p w14:paraId="1C82E9D8" w14:textId="77777777"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0</w:t>
            </w:r>
          </w:p>
        </w:tc>
        <w:tc>
          <w:tcPr>
            <w:tcW w:w="0" w:type="auto"/>
            <w:hideMark/>
          </w:tcPr>
          <w:p w14:paraId="6551D510"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Class 1</w:t>
            </w:r>
          </w:p>
        </w:tc>
        <w:tc>
          <w:tcPr>
            <w:tcW w:w="0" w:type="auto"/>
            <w:hideMark/>
          </w:tcPr>
          <w:p w14:paraId="0F67BF9A"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54</w:t>
            </w:r>
          </w:p>
        </w:tc>
        <w:tc>
          <w:tcPr>
            <w:tcW w:w="0" w:type="auto"/>
            <w:hideMark/>
          </w:tcPr>
          <w:p w14:paraId="1A2E22EE"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20</w:t>
            </w:r>
          </w:p>
        </w:tc>
        <w:tc>
          <w:tcPr>
            <w:tcW w:w="0" w:type="auto"/>
            <w:hideMark/>
          </w:tcPr>
          <w:p w14:paraId="76FECFD6"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15</w:t>
            </w:r>
          </w:p>
        </w:tc>
        <w:tc>
          <w:tcPr>
            <w:tcW w:w="0" w:type="auto"/>
            <w:hideMark/>
          </w:tcPr>
          <w:p w14:paraId="28783A9B"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69</w:t>
            </w:r>
          </w:p>
        </w:tc>
        <w:tc>
          <w:tcPr>
            <w:tcW w:w="0" w:type="auto"/>
            <w:hideMark/>
          </w:tcPr>
          <w:p w14:paraId="276D1B82"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74</w:t>
            </w:r>
          </w:p>
        </w:tc>
      </w:tr>
      <w:tr w:rsidR="00E65068" w:rsidRPr="0049537C" w14:paraId="7D8D839C" w14:textId="77777777" w:rsidTr="00361493">
        <w:tc>
          <w:tcPr>
            <w:tcW w:w="0" w:type="auto"/>
            <w:hideMark/>
          </w:tcPr>
          <w:p w14:paraId="68FCD23C" w14:textId="77777777"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1</w:t>
            </w:r>
          </w:p>
        </w:tc>
        <w:tc>
          <w:tcPr>
            <w:tcW w:w="0" w:type="auto"/>
            <w:hideMark/>
          </w:tcPr>
          <w:p w14:paraId="461A2D8D"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Class 2</w:t>
            </w:r>
          </w:p>
        </w:tc>
        <w:tc>
          <w:tcPr>
            <w:tcW w:w="0" w:type="auto"/>
            <w:hideMark/>
          </w:tcPr>
          <w:p w14:paraId="75524752"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40</w:t>
            </w:r>
          </w:p>
        </w:tc>
        <w:tc>
          <w:tcPr>
            <w:tcW w:w="0" w:type="auto"/>
            <w:hideMark/>
          </w:tcPr>
          <w:p w14:paraId="70871178"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16</w:t>
            </w:r>
          </w:p>
        </w:tc>
        <w:tc>
          <w:tcPr>
            <w:tcW w:w="0" w:type="auto"/>
            <w:hideMark/>
          </w:tcPr>
          <w:p w14:paraId="08B60C07"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24</w:t>
            </w:r>
          </w:p>
        </w:tc>
        <w:tc>
          <w:tcPr>
            <w:tcW w:w="0" w:type="auto"/>
            <w:hideMark/>
          </w:tcPr>
          <w:p w14:paraId="4AF81D84"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64</w:t>
            </w:r>
          </w:p>
        </w:tc>
        <w:tc>
          <w:tcPr>
            <w:tcW w:w="0" w:type="auto"/>
            <w:hideMark/>
          </w:tcPr>
          <w:p w14:paraId="2B913AE7"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56</w:t>
            </w:r>
          </w:p>
        </w:tc>
      </w:tr>
      <w:tr w:rsidR="00E65068" w:rsidRPr="0049537C" w14:paraId="6846CC36" w14:textId="77777777" w:rsidTr="00361493">
        <w:tc>
          <w:tcPr>
            <w:tcW w:w="0" w:type="auto"/>
            <w:hideMark/>
          </w:tcPr>
          <w:p w14:paraId="38FEF3C1" w14:textId="77777777"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2</w:t>
            </w:r>
          </w:p>
        </w:tc>
        <w:tc>
          <w:tcPr>
            <w:tcW w:w="0" w:type="auto"/>
            <w:hideMark/>
          </w:tcPr>
          <w:p w14:paraId="27DA0529"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Class 3</w:t>
            </w:r>
          </w:p>
        </w:tc>
        <w:tc>
          <w:tcPr>
            <w:tcW w:w="0" w:type="auto"/>
            <w:hideMark/>
          </w:tcPr>
          <w:p w14:paraId="7204CBC2"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49</w:t>
            </w:r>
          </w:p>
        </w:tc>
        <w:tc>
          <w:tcPr>
            <w:tcW w:w="0" w:type="auto"/>
            <w:hideMark/>
          </w:tcPr>
          <w:p w14:paraId="3D09D7D3"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20</w:t>
            </w:r>
          </w:p>
        </w:tc>
        <w:tc>
          <w:tcPr>
            <w:tcW w:w="0" w:type="auto"/>
            <w:hideMark/>
          </w:tcPr>
          <w:p w14:paraId="3DA9875A"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15</w:t>
            </w:r>
          </w:p>
        </w:tc>
        <w:tc>
          <w:tcPr>
            <w:tcW w:w="0" w:type="auto"/>
            <w:hideMark/>
          </w:tcPr>
          <w:p w14:paraId="2BBA6F66"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64</w:t>
            </w:r>
          </w:p>
        </w:tc>
        <w:tc>
          <w:tcPr>
            <w:tcW w:w="0" w:type="auto"/>
            <w:hideMark/>
          </w:tcPr>
          <w:p w14:paraId="2A505E85"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69</w:t>
            </w:r>
          </w:p>
        </w:tc>
      </w:tr>
      <w:tr w:rsidR="00E65068" w:rsidRPr="0049537C" w14:paraId="631DA92A" w14:textId="77777777" w:rsidTr="00361493">
        <w:tc>
          <w:tcPr>
            <w:tcW w:w="0" w:type="auto"/>
            <w:hideMark/>
          </w:tcPr>
          <w:p w14:paraId="7F1520C9" w14:textId="77777777"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3</w:t>
            </w:r>
          </w:p>
        </w:tc>
        <w:tc>
          <w:tcPr>
            <w:tcW w:w="0" w:type="auto"/>
            <w:hideMark/>
          </w:tcPr>
          <w:p w14:paraId="6897B1CF"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Class 4</w:t>
            </w:r>
          </w:p>
        </w:tc>
        <w:tc>
          <w:tcPr>
            <w:tcW w:w="0" w:type="auto"/>
            <w:hideMark/>
          </w:tcPr>
          <w:p w14:paraId="1E8D3688"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50</w:t>
            </w:r>
          </w:p>
        </w:tc>
        <w:tc>
          <w:tcPr>
            <w:tcW w:w="0" w:type="auto"/>
            <w:hideMark/>
          </w:tcPr>
          <w:p w14:paraId="2A71BB33"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21</w:t>
            </w:r>
          </w:p>
        </w:tc>
        <w:tc>
          <w:tcPr>
            <w:tcW w:w="0" w:type="auto"/>
            <w:hideMark/>
          </w:tcPr>
          <w:p w14:paraId="68276B6B"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23</w:t>
            </w:r>
          </w:p>
        </w:tc>
        <w:tc>
          <w:tcPr>
            <w:tcW w:w="0" w:type="auto"/>
            <w:hideMark/>
          </w:tcPr>
          <w:p w14:paraId="4B50C42F"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73</w:t>
            </w:r>
          </w:p>
        </w:tc>
        <w:tc>
          <w:tcPr>
            <w:tcW w:w="0" w:type="auto"/>
            <w:hideMark/>
          </w:tcPr>
          <w:p w14:paraId="74831085"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71</w:t>
            </w:r>
          </w:p>
        </w:tc>
      </w:tr>
      <w:tr w:rsidR="00E65068" w:rsidRPr="0049537C" w14:paraId="2A705389" w14:textId="77777777" w:rsidTr="00361493">
        <w:tc>
          <w:tcPr>
            <w:tcW w:w="0" w:type="auto"/>
            <w:hideMark/>
          </w:tcPr>
          <w:p w14:paraId="03EF8B00" w14:textId="77777777"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4</w:t>
            </w:r>
          </w:p>
        </w:tc>
        <w:tc>
          <w:tcPr>
            <w:tcW w:w="0" w:type="auto"/>
            <w:hideMark/>
          </w:tcPr>
          <w:p w14:paraId="17B43134"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Class 5</w:t>
            </w:r>
          </w:p>
        </w:tc>
        <w:tc>
          <w:tcPr>
            <w:tcW w:w="0" w:type="auto"/>
            <w:hideMark/>
          </w:tcPr>
          <w:p w14:paraId="76D06630"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76</w:t>
            </w:r>
          </w:p>
        </w:tc>
        <w:tc>
          <w:tcPr>
            <w:tcW w:w="0" w:type="auto"/>
            <w:hideMark/>
          </w:tcPr>
          <w:p w14:paraId="33ED3886"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1</w:t>
            </w:r>
          </w:p>
        </w:tc>
        <w:tc>
          <w:tcPr>
            <w:tcW w:w="0" w:type="auto"/>
            <w:hideMark/>
          </w:tcPr>
          <w:p w14:paraId="2E9E348A"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1</w:t>
            </w:r>
          </w:p>
        </w:tc>
        <w:tc>
          <w:tcPr>
            <w:tcW w:w="0" w:type="auto"/>
            <w:hideMark/>
          </w:tcPr>
          <w:p w14:paraId="06524D08"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77</w:t>
            </w:r>
          </w:p>
        </w:tc>
        <w:tc>
          <w:tcPr>
            <w:tcW w:w="0" w:type="auto"/>
            <w:hideMark/>
          </w:tcPr>
          <w:p w14:paraId="1E61D68B"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77</w:t>
            </w:r>
          </w:p>
        </w:tc>
      </w:tr>
      <w:tr w:rsidR="00E65068" w:rsidRPr="0049537C" w14:paraId="0DF0576F" w14:textId="77777777" w:rsidTr="00361493">
        <w:tc>
          <w:tcPr>
            <w:tcW w:w="0" w:type="auto"/>
            <w:hideMark/>
          </w:tcPr>
          <w:p w14:paraId="32417BB9" w14:textId="77777777" w:rsidR="00E65068" w:rsidRPr="0049537C" w:rsidRDefault="00E65068" w:rsidP="0099640F">
            <w:pPr>
              <w:spacing w:after="160"/>
              <w:jc w:val="both"/>
              <w:rPr>
                <w:rFonts w:ascii="Times New Roman" w:hAnsi="Times New Roman" w:cs="Times New Roman"/>
                <w:bCs/>
                <w:sz w:val="24"/>
                <w:szCs w:val="24"/>
              </w:rPr>
            </w:pPr>
          </w:p>
        </w:tc>
        <w:tc>
          <w:tcPr>
            <w:tcW w:w="0" w:type="auto"/>
            <w:hideMark/>
          </w:tcPr>
          <w:p w14:paraId="15343097" w14:textId="77777777"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Class</w:t>
            </w:r>
          </w:p>
        </w:tc>
        <w:tc>
          <w:tcPr>
            <w:tcW w:w="0" w:type="auto"/>
            <w:hideMark/>
          </w:tcPr>
          <w:p w14:paraId="0E38D62B" w14:textId="77777777"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TP</w:t>
            </w:r>
          </w:p>
        </w:tc>
        <w:tc>
          <w:tcPr>
            <w:tcW w:w="0" w:type="auto"/>
            <w:hideMark/>
          </w:tcPr>
          <w:p w14:paraId="357CE3C6" w14:textId="77777777"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FN</w:t>
            </w:r>
          </w:p>
        </w:tc>
        <w:tc>
          <w:tcPr>
            <w:tcW w:w="0" w:type="auto"/>
            <w:hideMark/>
          </w:tcPr>
          <w:p w14:paraId="133AE698" w14:textId="77777777"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FP</w:t>
            </w:r>
          </w:p>
        </w:tc>
        <w:tc>
          <w:tcPr>
            <w:tcW w:w="0" w:type="auto"/>
            <w:hideMark/>
          </w:tcPr>
          <w:p w14:paraId="55AD0985" w14:textId="77777777"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Predicted Total</w:t>
            </w:r>
          </w:p>
        </w:tc>
        <w:tc>
          <w:tcPr>
            <w:tcW w:w="0" w:type="auto"/>
            <w:hideMark/>
          </w:tcPr>
          <w:p w14:paraId="6A5304E9" w14:textId="77777777"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Reference Total</w:t>
            </w:r>
          </w:p>
        </w:tc>
      </w:tr>
      <w:tr w:rsidR="00E65068" w:rsidRPr="0049537C" w14:paraId="56C1A4FC" w14:textId="77777777" w:rsidTr="00361493">
        <w:tc>
          <w:tcPr>
            <w:tcW w:w="0" w:type="auto"/>
            <w:hideMark/>
          </w:tcPr>
          <w:p w14:paraId="5856E94E" w14:textId="77777777"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0</w:t>
            </w:r>
          </w:p>
        </w:tc>
        <w:tc>
          <w:tcPr>
            <w:tcW w:w="0" w:type="auto"/>
            <w:hideMark/>
          </w:tcPr>
          <w:p w14:paraId="19414714"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Overall Accuracy</w:t>
            </w:r>
          </w:p>
        </w:tc>
        <w:tc>
          <w:tcPr>
            <w:tcW w:w="0" w:type="auto"/>
            <w:hideMark/>
          </w:tcPr>
          <w:p w14:paraId="785099C3"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0.775216</w:t>
            </w:r>
          </w:p>
        </w:tc>
        <w:tc>
          <w:tcPr>
            <w:tcW w:w="0" w:type="auto"/>
            <w:hideMark/>
          </w:tcPr>
          <w:p w14:paraId="4727C354" w14:textId="77777777" w:rsidR="00E65068" w:rsidRPr="0049537C" w:rsidRDefault="00E65068" w:rsidP="0099640F">
            <w:pPr>
              <w:spacing w:after="160"/>
              <w:jc w:val="both"/>
              <w:rPr>
                <w:rFonts w:ascii="Times New Roman" w:hAnsi="Times New Roman" w:cs="Times New Roman"/>
                <w:bCs/>
                <w:sz w:val="24"/>
                <w:szCs w:val="24"/>
              </w:rPr>
            </w:pPr>
          </w:p>
        </w:tc>
        <w:tc>
          <w:tcPr>
            <w:tcW w:w="0" w:type="auto"/>
            <w:hideMark/>
          </w:tcPr>
          <w:p w14:paraId="5B7D4029" w14:textId="77777777" w:rsidR="00E65068" w:rsidRPr="0049537C" w:rsidRDefault="00E65068" w:rsidP="0099640F">
            <w:pPr>
              <w:spacing w:after="160"/>
              <w:jc w:val="both"/>
              <w:rPr>
                <w:rFonts w:ascii="Times New Roman" w:hAnsi="Times New Roman" w:cs="Times New Roman"/>
                <w:bCs/>
                <w:sz w:val="24"/>
                <w:szCs w:val="24"/>
              </w:rPr>
            </w:pPr>
          </w:p>
        </w:tc>
        <w:tc>
          <w:tcPr>
            <w:tcW w:w="0" w:type="auto"/>
            <w:hideMark/>
          </w:tcPr>
          <w:p w14:paraId="6F134C25" w14:textId="77777777" w:rsidR="00E65068" w:rsidRPr="0049537C" w:rsidRDefault="00E65068" w:rsidP="0099640F">
            <w:pPr>
              <w:spacing w:after="160"/>
              <w:jc w:val="both"/>
              <w:rPr>
                <w:rFonts w:ascii="Times New Roman" w:hAnsi="Times New Roman" w:cs="Times New Roman"/>
                <w:bCs/>
                <w:sz w:val="24"/>
                <w:szCs w:val="24"/>
              </w:rPr>
            </w:pPr>
          </w:p>
        </w:tc>
        <w:tc>
          <w:tcPr>
            <w:tcW w:w="0" w:type="auto"/>
            <w:hideMark/>
          </w:tcPr>
          <w:p w14:paraId="525D0CD2" w14:textId="77777777" w:rsidR="00E65068" w:rsidRPr="0049537C" w:rsidRDefault="00E65068" w:rsidP="0099640F">
            <w:pPr>
              <w:spacing w:after="160"/>
              <w:jc w:val="both"/>
              <w:rPr>
                <w:rFonts w:ascii="Times New Roman" w:hAnsi="Times New Roman" w:cs="Times New Roman"/>
                <w:bCs/>
                <w:sz w:val="24"/>
                <w:szCs w:val="24"/>
              </w:rPr>
            </w:pPr>
          </w:p>
        </w:tc>
      </w:tr>
      <w:tr w:rsidR="00E65068" w:rsidRPr="0049537C" w14:paraId="623A4A94" w14:textId="77777777" w:rsidTr="00361493">
        <w:tc>
          <w:tcPr>
            <w:tcW w:w="0" w:type="auto"/>
            <w:hideMark/>
          </w:tcPr>
          <w:p w14:paraId="5DE34970" w14:textId="77777777"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1</w:t>
            </w:r>
          </w:p>
        </w:tc>
        <w:tc>
          <w:tcPr>
            <w:tcW w:w="0" w:type="auto"/>
            <w:hideMark/>
          </w:tcPr>
          <w:p w14:paraId="73852B1F"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Kappa Coefficient</w:t>
            </w:r>
          </w:p>
        </w:tc>
        <w:tc>
          <w:tcPr>
            <w:tcW w:w="0" w:type="auto"/>
            <w:hideMark/>
          </w:tcPr>
          <w:p w14:paraId="56D43182" w14:textId="77777777"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0.718622</w:t>
            </w:r>
          </w:p>
        </w:tc>
        <w:tc>
          <w:tcPr>
            <w:tcW w:w="0" w:type="auto"/>
            <w:hideMark/>
          </w:tcPr>
          <w:p w14:paraId="257C1BC6" w14:textId="77777777" w:rsidR="00E65068" w:rsidRPr="0049537C" w:rsidRDefault="00E65068" w:rsidP="0099640F">
            <w:pPr>
              <w:spacing w:after="160"/>
              <w:jc w:val="both"/>
              <w:rPr>
                <w:rFonts w:ascii="Times New Roman" w:hAnsi="Times New Roman" w:cs="Times New Roman"/>
                <w:bCs/>
                <w:sz w:val="24"/>
                <w:szCs w:val="24"/>
              </w:rPr>
            </w:pPr>
          </w:p>
        </w:tc>
        <w:tc>
          <w:tcPr>
            <w:tcW w:w="0" w:type="auto"/>
            <w:hideMark/>
          </w:tcPr>
          <w:p w14:paraId="254242B7" w14:textId="77777777" w:rsidR="00E65068" w:rsidRPr="0049537C" w:rsidRDefault="00E65068" w:rsidP="0099640F">
            <w:pPr>
              <w:spacing w:after="160"/>
              <w:jc w:val="both"/>
              <w:rPr>
                <w:rFonts w:ascii="Times New Roman" w:hAnsi="Times New Roman" w:cs="Times New Roman"/>
                <w:bCs/>
                <w:sz w:val="24"/>
                <w:szCs w:val="24"/>
              </w:rPr>
            </w:pPr>
          </w:p>
        </w:tc>
        <w:tc>
          <w:tcPr>
            <w:tcW w:w="0" w:type="auto"/>
            <w:hideMark/>
          </w:tcPr>
          <w:p w14:paraId="7A061A67" w14:textId="77777777" w:rsidR="00E65068" w:rsidRPr="0049537C" w:rsidRDefault="00E65068" w:rsidP="0099640F">
            <w:pPr>
              <w:spacing w:after="160"/>
              <w:jc w:val="both"/>
              <w:rPr>
                <w:rFonts w:ascii="Times New Roman" w:hAnsi="Times New Roman" w:cs="Times New Roman"/>
                <w:bCs/>
                <w:sz w:val="24"/>
                <w:szCs w:val="24"/>
              </w:rPr>
            </w:pPr>
          </w:p>
        </w:tc>
        <w:tc>
          <w:tcPr>
            <w:tcW w:w="0" w:type="auto"/>
            <w:hideMark/>
          </w:tcPr>
          <w:p w14:paraId="572FDCE6" w14:textId="77777777" w:rsidR="00E65068" w:rsidRPr="0049537C" w:rsidRDefault="00E65068" w:rsidP="0099640F">
            <w:pPr>
              <w:spacing w:after="160"/>
              <w:jc w:val="both"/>
              <w:rPr>
                <w:rFonts w:ascii="Times New Roman" w:hAnsi="Times New Roman" w:cs="Times New Roman"/>
                <w:bCs/>
                <w:sz w:val="24"/>
                <w:szCs w:val="24"/>
              </w:rPr>
            </w:pPr>
          </w:p>
        </w:tc>
      </w:tr>
    </w:tbl>
    <w:p w14:paraId="714C0699" w14:textId="77777777" w:rsidR="00E65068" w:rsidRPr="0049537C" w:rsidRDefault="00E65068" w:rsidP="0099640F">
      <w:pPr>
        <w:spacing w:line="240" w:lineRule="auto"/>
        <w:jc w:val="both"/>
        <w:rPr>
          <w:rFonts w:ascii="Times New Roman" w:hAnsi="Times New Roman" w:cs="Times New Roman"/>
          <w:bCs/>
          <w:sz w:val="24"/>
          <w:szCs w:val="24"/>
        </w:rPr>
      </w:pPr>
    </w:p>
    <w:p w14:paraId="0CA61EEF" w14:textId="77777777" w:rsidR="00E65068" w:rsidRPr="0049537C" w:rsidRDefault="00E65068" w:rsidP="0099640F">
      <w:pPr>
        <w:spacing w:line="240" w:lineRule="auto"/>
        <w:jc w:val="both"/>
        <w:rPr>
          <w:rFonts w:ascii="Times New Roman" w:hAnsi="Times New Roman" w:cs="Times New Roman"/>
          <w:bCs/>
          <w:sz w:val="24"/>
          <w:szCs w:val="24"/>
        </w:rPr>
      </w:pPr>
      <w:r w:rsidRPr="0049537C">
        <w:rPr>
          <w:rFonts w:ascii="Times New Roman" w:hAnsi="Times New Roman" w:cs="Times New Roman"/>
          <w:bCs/>
          <w:sz w:val="24"/>
          <w:szCs w:val="24"/>
        </w:rPr>
        <w:t>Derived accuracy metrics for GTB:</w:t>
      </w:r>
    </w:p>
    <w:p w14:paraId="5BFD7A55" w14:textId="77777777" w:rsidR="00E65068" w:rsidRPr="0049537C" w:rsidRDefault="00E65068" w:rsidP="0099640F">
      <w:pPr>
        <w:spacing w:line="240" w:lineRule="auto"/>
        <w:jc w:val="both"/>
        <w:rPr>
          <w:rFonts w:ascii="Times New Roman" w:hAnsi="Times New Roman" w:cs="Times New Roman"/>
          <w:bCs/>
          <w:sz w:val="24"/>
          <w:szCs w:val="24"/>
        </w:rPr>
      </w:pPr>
      <w:r w:rsidRPr="0049537C">
        <w:rPr>
          <w:rFonts w:ascii="Times New Roman" w:hAnsi="Times New Roman" w:cs="Times New Roman"/>
          <w:bCs/>
          <w:sz w:val="24"/>
          <w:szCs w:val="24"/>
        </w:rPr>
        <w:t>Cropland-specific metrics (class 1):</w:t>
      </w:r>
    </w:p>
    <w:p w14:paraId="264B01F8" w14:textId="77777777" w:rsidR="00E65068" w:rsidRPr="0049537C" w:rsidRDefault="00E65068" w:rsidP="0099640F">
      <w:pPr>
        <w:spacing w:line="240" w:lineRule="auto"/>
        <w:jc w:val="both"/>
        <w:rPr>
          <w:rFonts w:ascii="Times New Roman" w:hAnsi="Times New Roman" w:cs="Times New Roman"/>
          <w:bCs/>
          <w:sz w:val="24"/>
          <w:szCs w:val="24"/>
        </w:rPr>
      </w:pPr>
      <w:r w:rsidRPr="0049537C">
        <w:rPr>
          <w:rFonts w:ascii="Times New Roman" w:hAnsi="Times New Roman" w:cs="Times New Roman"/>
          <w:b/>
          <w:bCs/>
          <w:sz w:val="24"/>
          <w:szCs w:val="24"/>
        </w:rPr>
        <w:t>Precision (User's Accuracy):</w:t>
      </w:r>
      <w:r w:rsidRPr="0049537C">
        <w:rPr>
          <w:rFonts w:ascii="Times New Roman" w:hAnsi="Times New Roman" w:cs="Times New Roman"/>
          <w:bCs/>
          <w:sz w:val="24"/>
          <w:szCs w:val="24"/>
        </w:rPr>
        <w:t> 0.783</w:t>
      </w:r>
    </w:p>
    <w:p w14:paraId="269760EF" w14:textId="77777777" w:rsidR="00E65068" w:rsidRPr="0049537C" w:rsidRDefault="00E65068" w:rsidP="0099640F">
      <w:pPr>
        <w:spacing w:line="240" w:lineRule="auto"/>
        <w:jc w:val="both"/>
        <w:rPr>
          <w:rFonts w:ascii="Times New Roman" w:hAnsi="Times New Roman" w:cs="Times New Roman"/>
          <w:bCs/>
          <w:sz w:val="24"/>
          <w:szCs w:val="24"/>
        </w:rPr>
      </w:pPr>
      <w:r w:rsidRPr="0049537C">
        <w:rPr>
          <w:rFonts w:ascii="Times New Roman" w:hAnsi="Times New Roman" w:cs="Times New Roman"/>
          <w:b/>
          <w:bCs/>
          <w:sz w:val="24"/>
          <w:szCs w:val="24"/>
        </w:rPr>
        <w:t>Recall (Producer's Accuracy):</w:t>
      </w:r>
      <w:r w:rsidRPr="0049537C">
        <w:rPr>
          <w:rFonts w:ascii="Times New Roman" w:hAnsi="Times New Roman" w:cs="Times New Roman"/>
          <w:bCs/>
          <w:sz w:val="24"/>
          <w:szCs w:val="24"/>
        </w:rPr>
        <w:t> 0.730</w:t>
      </w:r>
    </w:p>
    <w:p w14:paraId="186E8280" w14:textId="77777777" w:rsidR="00E65068" w:rsidRPr="0049537C" w:rsidRDefault="00E65068" w:rsidP="0099640F">
      <w:pPr>
        <w:spacing w:line="240" w:lineRule="auto"/>
        <w:jc w:val="both"/>
        <w:rPr>
          <w:rFonts w:ascii="Times New Roman" w:hAnsi="Times New Roman" w:cs="Times New Roman"/>
          <w:bCs/>
          <w:sz w:val="24"/>
          <w:szCs w:val="24"/>
        </w:rPr>
      </w:pPr>
      <w:r w:rsidRPr="0049537C">
        <w:rPr>
          <w:rFonts w:ascii="Times New Roman" w:hAnsi="Times New Roman" w:cs="Times New Roman"/>
          <w:b/>
          <w:bCs/>
          <w:sz w:val="24"/>
          <w:szCs w:val="24"/>
        </w:rPr>
        <w:t>F1-Score:</w:t>
      </w:r>
      <w:r w:rsidRPr="0049537C">
        <w:rPr>
          <w:rFonts w:ascii="Times New Roman" w:hAnsi="Times New Roman" w:cs="Times New Roman"/>
          <w:bCs/>
          <w:sz w:val="24"/>
          <w:szCs w:val="24"/>
        </w:rPr>
        <w:t> 0.755</w:t>
      </w:r>
    </w:p>
    <w:p w14:paraId="62911B86" w14:textId="77777777" w:rsidR="00E65068" w:rsidRPr="0049537C" w:rsidRDefault="00E65068" w:rsidP="0099640F">
      <w:pPr>
        <w:spacing w:line="240" w:lineRule="auto"/>
        <w:jc w:val="both"/>
        <w:rPr>
          <w:rFonts w:ascii="Times New Roman" w:hAnsi="Times New Roman" w:cs="Times New Roman"/>
          <w:b/>
          <w:bCs/>
          <w:sz w:val="24"/>
          <w:szCs w:val="24"/>
        </w:rPr>
      </w:pPr>
    </w:p>
    <w:p w14:paraId="73D9D844" w14:textId="77777777" w:rsidR="00DF6F59" w:rsidRPr="0049537C" w:rsidRDefault="00DF6F59" w:rsidP="00DA0248">
      <w:pPr>
        <w:spacing w:line="240" w:lineRule="auto"/>
        <w:rPr>
          <w:rFonts w:ascii="Times New Roman" w:hAnsi="Times New Roman" w:cs="Times New Roman"/>
          <w:b/>
          <w:bCs/>
          <w:sz w:val="24"/>
          <w:szCs w:val="24"/>
        </w:rPr>
      </w:pPr>
      <w:r w:rsidRPr="0049537C">
        <w:rPr>
          <w:rFonts w:ascii="Times New Roman" w:hAnsi="Times New Roman" w:cs="Times New Roman"/>
          <w:b/>
          <w:bCs/>
          <w:sz w:val="24"/>
          <w:szCs w:val="24"/>
        </w:rPr>
        <w:t xml:space="preserve">Classification Maps  </w:t>
      </w:r>
    </w:p>
    <w:p w14:paraId="074A9AD3" w14:textId="77777777" w:rsidR="00002B8B" w:rsidRPr="00002B8B" w:rsidRDefault="00002B8B" w:rsidP="00002B8B">
      <w:pPr>
        <w:spacing w:line="240" w:lineRule="auto"/>
        <w:jc w:val="both"/>
        <w:rPr>
          <w:rFonts w:ascii="Times New Roman" w:hAnsi="Times New Roman" w:cs="Times New Roman"/>
          <w:bCs/>
          <w:sz w:val="24"/>
          <w:szCs w:val="24"/>
        </w:rPr>
      </w:pPr>
      <w:r w:rsidRPr="00002B8B">
        <w:rPr>
          <w:rFonts w:ascii="Times New Roman" w:hAnsi="Times New Roman" w:cs="Times New Roman"/>
          <w:bCs/>
          <w:sz w:val="24"/>
          <w:szCs w:val="24"/>
        </w:rPr>
        <w:t>The initial LULC classes derived by the two algorithms (Figure 2a and Figure 2b, respectively, for RF and GTB) successfully distinguished the five land cover classes such as cropland, vegetation, built-up bare soil, and water bodies in the AMAC area.</w:t>
      </w:r>
    </w:p>
    <w:p w14:paraId="54223657" w14:textId="77777777" w:rsidR="00002B8B" w:rsidRPr="00002B8B" w:rsidRDefault="00002B8B" w:rsidP="00002B8B">
      <w:pPr>
        <w:spacing w:line="240" w:lineRule="auto"/>
        <w:jc w:val="both"/>
        <w:rPr>
          <w:rFonts w:ascii="Times New Roman" w:hAnsi="Times New Roman" w:cs="Times New Roman"/>
          <w:bCs/>
          <w:sz w:val="24"/>
          <w:szCs w:val="24"/>
        </w:rPr>
      </w:pPr>
      <w:r w:rsidRPr="00002B8B">
        <w:rPr>
          <w:rFonts w:ascii="Times New Roman" w:hAnsi="Times New Roman" w:cs="Times New Roman"/>
          <w:bCs/>
          <w:sz w:val="24"/>
          <w:szCs w:val="24"/>
        </w:rPr>
        <w:t>Based on the accuracy comparison results, RF was finally used to classify the cropland land c</w:t>
      </w:r>
      <w:r>
        <w:rPr>
          <w:rFonts w:ascii="Times New Roman" w:hAnsi="Times New Roman" w:cs="Times New Roman"/>
          <w:bCs/>
          <w:sz w:val="24"/>
          <w:szCs w:val="24"/>
        </w:rPr>
        <w:t>over class in the area. Figure 3</w:t>
      </w:r>
      <w:r w:rsidRPr="00002B8B">
        <w:rPr>
          <w:rFonts w:ascii="Times New Roman" w:hAnsi="Times New Roman" w:cs="Times New Roman"/>
          <w:bCs/>
          <w:sz w:val="24"/>
          <w:szCs w:val="24"/>
        </w:rPr>
        <w:t>b shows the binary cropland and non-cropland classification map derived by the RF classifier. The figure indicates that cropland is mainly located in the southern river valleys and plains of the area.</w:t>
      </w:r>
    </w:p>
    <w:p w14:paraId="3F8B8F75" w14:textId="77777777" w:rsidR="00002B8B" w:rsidRPr="00002B8B" w:rsidRDefault="00002B8B" w:rsidP="00002B8B">
      <w:pPr>
        <w:spacing w:line="240" w:lineRule="auto"/>
        <w:jc w:val="both"/>
        <w:rPr>
          <w:rFonts w:ascii="Times New Roman" w:hAnsi="Times New Roman" w:cs="Times New Roman"/>
          <w:bCs/>
          <w:sz w:val="24"/>
          <w:szCs w:val="24"/>
        </w:rPr>
      </w:pPr>
      <w:r w:rsidRPr="00002B8B">
        <w:rPr>
          <w:rFonts w:ascii="Times New Roman" w:hAnsi="Times New Roman" w:cs="Times New Roman"/>
          <w:bCs/>
          <w:sz w:val="24"/>
          <w:szCs w:val="24"/>
        </w:rPr>
        <w:t>Visual comparison of the maps derived by the two classifiers (Figure 3a and Figure 3b, respectively, for GTB and RF classifiers) indicates that RF performed better in terms of clarity of boundaries and homogeneity of the derived cropland class.</w:t>
      </w:r>
    </w:p>
    <w:p w14:paraId="680B4BE6" w14:textId="77777777" w:rsidR="0049537C" w:rsidRPr="0049537C" w:rsidRDefault="00002B8B" w:rsidP="00002B8B">
      <w:pPr>
        <w:spacing w:line="240" w:lineRule="auto"/>
        <w:jc w:val="both"/>
        <w:rPr>
          <w:rFonts w:ascii="Times New Roman" w:hAnsi="Times New Roman" w:cs="Times New Roman"/>
          <w:bCs/>
          <w:sz w:val="24"/>
          <w:szCs w:val="24"/>
        </w:rPr>
      </w:pPr>
      <w:r w:rsidRPr="00002B8B">
        <w:rPr>
          <w:rFonts w:ascii="Times New Roman" w:hAnsi="Times New Roman" w:cs="Times New Roman"/>
          <w:bCs/>
          <w:sz w:val="24"/>
          <w:szCs w:val="24"/>
        </w:rPr>
        <w:t>The total cropland area in the year 2025 is estimated to be 47,924 hectares, which accounts for 21.7% of the total area of the AMAC area. The GTB classifier estimated the cropland area to be larger (49,361 ha), and this could be explained by the higher commission error of the classifier for the cropland class.</w:t>
      </w:r>
    </w:p>
    <w:p w14:paraId="146BB2F0" w14:textId="77777777" w:rsidR="00B967C8" w:rsidRDefault="00B967C8" w:rsidP="0099640F">
      <w:pPr>
        <w:spacing w:line="240" w:lineRule="auto"/>
        <w:jc w:val="both"/>
        <w:rPr>
          <w:rFonts w:ascii="Times New Roman" w:hAnsi="Times New Roman" w:cs="Times New Roman"/>
          <w:b/>
          <w:bCs/>
          <w:sz w:val="24"/>
          <w:szCs w:val="24"/>
        </w:rPr>
      </w:pPr>
      <w:r w:rsidRPr="0049537C">
        <w:rPr>
          <w:rFonts w:ascii="Times New Roman" w:hAnsi="Times New Roman" w:cs="Times New Roman"/>
          <w:b/>
          <w:bCs/>
          <w:noProof/>
          <w:sz w:val="24"/>
          <w:szCs w:val="24"/>
        </w:rPr>
        <w:drawing>
          <wp:inline distT="0" distB="0" distL="0" distR="0" wp14:anchorId="7671AE08" wp14:editId="022E59D4">
            <wp:extent cx="2777319" cy="1964001"/>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Publication\RF.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777319" cy="1964001"/>
                    </a:xfrm>
                    <a:prstGeom prst="rect">
                      <a:avLst/>
                    </a:prstGeom>
                    <a:noFill/>
                    <a:ln>
                      <a:noFill/>
                    </a:ln>
                  </pic:spPr>
                </pic:pic>
              </a:graphicData>
            </a:graphic>
          </wp:inline>
        </w:drawing>
      </w:r>
      <w:r w:rsidR="00C77627" w:rsidRPr="0049537C">
        <w:rPr>
          <w:rFonts w:ascii="Times New Roman" w:hAnsi="Times New Roman" w:cs="Times New Roman"/>
          <w:b/>
          <w:bCs/>
          <w:noProof/>
          <w:sz w:val="24"/>
          <w:szCs w:val="24"/>
        </w:rPr>
        <w:drawing>
          <wp:inline distT="0" distB="0" distL="0" distR="0" wp14:anchorId="4738C34D" wp14:editId="67A93E09">
            <wp:extent cx="2880803" cy="203718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880803" cy="2037180"/>
                    </a:xfrm>
                    <a:prstGeom prst="rect">
                      <a:avLst/>
                    </a:prstGeom>
                    <a:noFill/>
                  </pic:spPr>
                </pic:pic>
              </a:graphicData>
            </a:graphic>
          </wp:inline>
        </w:drawing>
      </w:r>
    </w:p>
    <w:p w14:paraId="02BC68C0" w14:textId="77777777" w:rsidR="007D6D6B" w:rsidRDefault="0009091A" w:rsidP="00DA0248">
      <w:pPr>
        <w:spacing w:line="240" w:lineRule="auto"/>
        <w:rPr>
          <w:rFonts w:ascii="Times New Roman" w:hAnsi="Times New Roman" w:cs="Times New Roman"/>
          <w:sz w:val="24"/>
          <w:szCs w:val="24"/>
        </w:rPr>
      </w:pPr>
      <w:r w:rsidRPr="0049537C">
        <w:rPr>
          <w:rFonts w:ascii="Times New Roman" w:hAnsi="Times New Roman" w:cs="Times New Roman"/>
          <w:bCs/>
          <w:sz w:val="24"/>
          <w:szCs w:val="24"/>
        </w:rPr>
        <w:t>Figure: 2a RF Classified Image</w:t>
      </w:r>
      <w:r w:rsidR="00DA0248">
        <w:rPr>
          <w:rFonts w:ascii="Times New Roman" w:hAnsi="Times New Roman" w:cs="Times New Roman"/>
          <w:b/>
          <w:bCs/>
          <w:sz w:val="24"/>
          <w:szCs w:val="24"/>
        </w:rPr>
        <w:t xml:space="preserve">                 </w:t>
      </w:r>
      <w:r w:rsidR="00E65068" w:rsidRPr="0049537C">
        <w:rPr>
          <w:rFonts w:ascii="Times New Roman" w:hAnsi="Times New Roman" w:cs="Times New Roman"/>
          <w:b/>
          <w:bCs/>
          <w:sz w:val="24"/>
          <w:szCs w:val="24"/>
        </w:rPr>
        <w:t xml:space="preserve"> </w:t>
      </w:r>
      <w:r w:rsidRPr="0049537C">
        <w:rPr>
          <w:rFonts w:ascii="Times New Roman" w:hAnsi="Times New Roman" w:cs="Times New Roman"/>
          <w:bCs/>
          <w:sz w:val="24"/>
          <w:szCs w:val="24"/>
        </w:rPr>
        <w:t>Figure: 2b GTB Classified Image</w:t>
      </w:r>
      <w:r w:rsidR="00C77627" w:rsidRPr="0049537C">
        <w:rPr>
          <w:rFonts w:ascii="Times New Roman" w:hAnsi="Times New Roman" w:cs="Times New Roman"/>
          <w:noProof/>
          <w:sz w:val="24"/>
          <w:szCs w:val="24"/>
        </w:rPr>
        <w:drawing>
          <wp:inline distT="0" distB="0" distL="0" distR="0" wp14:anchorId="62BDC0AD" wp14:editId="24958BC9">
            <wp:extent cx="2869809" cy="2502498"/>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ropland_GTB.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69809" cy="2502498"/>
                    </a:xfrm>
                    <a:prstGeom prst="rect">
                      <a:avLst/>
                    </a:prstGeom>
                  </pic:spPr>
                </pic:pic>
              </a:graphicData>
            </a:graphic>
          </wp:inline>
        </w:drawing>
      </w:r>
      <w:r w:rsidR="00C77627" w:rsidRPr="0049537C">
        <w:rPr>
          <w:rFonts w:ascii="Times New Roman" w:hAnsi="Times New Roman" w:cs="Times New Roman"/>
          <w:noProof/>
          <w:sz w:val="24"/>
          <w:szCs w:val="24"/>
        </w:rPr>
        <w:drawing>
          <wp:inline distT="0" distB="0" distL="0" distR="0" wp14:anchorId="182056D1" wp14:editId="2BAF5DA1">
            <wp:extent cx="2764301" cy="2410493"/>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ropland_RF.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64301" cy="2410493"/>
                    </a:xfrm>
                    <a:prstGeom prst="rect">
                      <a:avLst/>
                    </a:prstGeom>
                  </pic:spPr>
                </pic:pic>
              </a:graphicData>
            </a:graphic>
          </wp:inline>
        </w:drawing>
      </w:r>
      <w:r w:rsidR="00DF6F59" w:rsidRPr="0049537C">
        <w:rPr>
          <w:rFonts w:ascii="Times New Roman" w:hAnsi="Times New Roman" w:cs="Times New Roman"/>
          <w:sz w:val="24"/>
          <w:szCs w:val="24"/>
        </w:rPr>
        <w:t xml:space="preserve"> </w:t>
      </w:r>
    </w:p>
    <w:p w14:paraId="110B2CC6" w14:textId="77777777" w:rsidR="00DA0248" w:rsidRPr="0049537C" w:rsidRDefault="00DA0248" w:rsidP="00DA0248">
      <w:pPr>
        <w:spacing w:line="240" w:lineRule="auto"/>
        <w:rPr>
          <w:rFonts w:ascii="Times New Roman" w:hAnsi="Times New Roman" w:cs="Times New Roman"/>
          <w:sz w:val="24"/>
          <w:szCs w:val="24"/>
        </w:rPr>
      </w:pPr>
      <w:r>
        <w:rPr>
          <w:rFonts w:ascii="Times New Roman" w:hAnsi="Times New Roman" w:cs="Times New Roman"/>
          <w:sz w:val="24"/>
          <w:szCs w:val="24"/>
        </w:rPr>
        <w:t xml:space="preserve">Figure: 3a GTB Cropland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Figure: 3b RF Cropland</w:t>
      </w:r>
    </w:p>
    <w:p w14:paraId="74C1630C" w14:textId="77777777" w:rsidR="00E65068" w:rsidRPr="0049537C" w:rsidRDefault="00E65068" w:rsidP="0099640F">
      <w:pPr>
        <w:spacing w:line="240" w:lineRule="auto"/>
        <w:jc w:val="both"/>
        <w:rPr>
          <w:rFonts w:ascii="Times New Roman" w:hAnsi="Times New Roman" w:cs="Times New Roman"/>
          <w:sz w:val="24"/>
          <w:szCs w:val="24"/>
        </w:rPr>
      </w:pPr>
    </w:p>
    <w:p w14:paraId="3A01C044" w14:textId="77777777" w:rsidR="00DF6F59" w:rsidRPr="00DA0248" w:rsidRDefault="00DA0248" w:rsidP="00DA0248">
      <w:pPr>
        <w:spacing w:line="240" w:lineRule="auto"/>
        <w:rPr>
          <w:rFonts w:ascii="Times New Roman" w:hAnsi="Times New Roman" w:cs="Times New Roman"/>
          <w:b/>
          <w:bCs/>
          <w:sz w:val="28"/>
          <w:szCs w:val="28"/>
        </w:rPr>
      </w:pPr>
      <w:r w:rsidRPr="00DA0248">
        <w:rPr>
          <w:rFonts w:ascii="Times New Roman" w:hAnsi="Times New Roman" w:cs="Times New Roman"/>
          <w:b/>
          <w:bCs/>
          <w:sz w:val="28"/>
          <w:szCs w:val="28"/>
        </w:rPr>
        <w:t>DISCUSSION</w:t>
      </w:r>
    </w:p>
    <w:p w14:paraId="7039C2BF" w14:textId="77777777" w:rsidR="00002B8B" w:rsidRPr="00002B8B" w:rsidRDefault="00002B8B" w:rsidP="00002B8B">
      <w:pPr>
        <w:spacing w:line="240" w:lineRule="auto"/>
        <w:jc w:val="both"/>
        <w:rPr>
          <w:rFonts w:ascii="Times New Roman" w:hAnsi="Times New Roman" w:cs="Times New Roman"/>
          <w:sz w:val="24"/>
          <w:szCs w:val="24"/>
        </w:rPr>
      </w:pPr>
      <w:r w:rsidRPr="00002B8B">
        <w:rPr>
          <w:rFonts w:ascii="Times New Roman" w:hAnsi="Times New Roman" w:cs="Times New Roman"/>
          <w:sz w:val="24"/>
          <w:szCs w:val="24"/>
        </w:rPr>
        <w:t xml:space="preserve">The results show that the classifiers, namely Random Forest (RF) and Gradient Tree Boosting (GTB), </w:t>
      </w:r>
      <w:r>
        <w:rPr>
          <w:rFonts w:ascii="Times New Roman" w:hAnsi="Times New Roman" w:cs="Times New Roman"/>
          <w:sz w:val="24"/>
          <w:szCs w:val="24"/>
        </w:rPr>
        <w:t>were</w:t>
      </w:r>
      <w:r w:rsidRPr="00002B8B">
        <w:rPr>
          <w:rFonts w:ascii="Times New Roman" w:hAnsi="Times New Roman" w:cs="Times New Roman"/>
          <w:sz w:val="24"/>
          <w:szCs w:val="24"/>
        </w:rPr>
        <w:t xml:space="preserve"> effective in classifying the LULC types in the complex urban and peri-urban area using multi-sensor Sentinel data, with an accuracy greater than 77%. Although GTB performed slightly better in terms of global accuracy and Kappa values, RF performed significantly better in the classification of cropland types, as indicated by the </w:t>
      </w:r>
      <w:r w:rsidRPr="00002B8B">
        <w:rPr>
          <w:rFonts w:ascii="Times New Roman" w:hAnsi="Times New Roman" w:cs="Times New Roman"/>
          <w:sz w:val="24"/>
          <w:szCs w:val="24"/>
        </w:rPr>
        <w:lastRenderedPageBreak/>
        <w:t>precision, recall, and F1-score values. This is an important aspect of the results, as it emphasizes the importance of choosing classifiers based on class-wise accuracy rather than global accuracy.</w:t>
      </w:r>
    </w:p>
    <w:p w14:paraId="72F1159D" w14:textId="77777777" w:rsidR="00002B8B" w:rsidRPr="00002B8B" w:rsidRDefault="00002B8B" w:rsidP="00002B8B">
      <w:pPr>
        <w:spacing w:line="240" w:lineRule="auto"/>
        <w:jc w:val="both"/>
        <w:rPr>
          <w:rFonts w:ascii="Times New Roman" w:hAnsi="Times New Roman" w:cs="Times New Roman"/>
          <w:sz w:val="24"/>
          <w:szCs w:val="24"/>
        </w:rPr>
      </w:pPr>
      <w:r w:rsidRPr="00002B8B">
        <w:rPr>
          <w:rFonts w:ascii="Times New Roman" w:hAnsi="Times New Roman" w:cs="Times New Roman"/>
          <w:sz w:val="24"/>
          <w:szCs w:val="24"/>
        </w:rPr>
        <w:t>It is believed that RF performed significantly better in the classification of cropland types because of the inherent robustness of the classifier. The bagging method and random selection of features in RF make the classifier more robust and less prone to overfitting and noise, which is more likely in complex landscapes where the spectral signature of cropland, fallow land, and natural vegetation is likely to be similar (Belgiu and Drăguţ, 2016). The balanced omission and commission errors of RF in classifying cropland types are more significant in generating accurate agricultural statistics. The sequential learning in GTB might be more prone to overfitting and noise, which could have led to a higher commission error (24%) compared to RF (21%).</w:t>
      </w:r>
    </w:p>
    <w:p w14:paraId="25D72E89" w14:textId="77777777" w:rsidR="00002B8B" w:rsidRPr="00002B8B" w:rsidRDefault="00002B8B" w:rsidP="00002B8B">
      <w:pPr>
        <w:spacing w:line="240" w:lineRule="auto"/>
        <w:jc w:val="both"/>
        <w:rPr>
          <w:rFonts w:ascii="Times New Roman" w:hAnsi="Times New Roman" w:cs="Times New Roman"/>
          <w:sz w:val="24"/>
          <w:szCs w:val="24"/>
        </w:rPr>
      </w:pPr>
      <w:r w:rsidRPr="00002B8B">
        <w:rPr>
          <w:rFonts w:ascii="Times New Roman" w:hAnsi="Times New Roman" w:cs="Times New Roman"/>
          <w:sz w:val="24"/>
          <w:szCs w:val="24"/>
        </w:rPr>
        <w:t>The effectiveness of the 20-band multi</w:t>
      </w:r>
      <w:r w:rsidR="003F766A">
        <w:rPr>
          <w:rFonts w:ascii="Times New Roman" w:hAnsi="Times New Roman" w:cs="Times New Roman"/>
          <w:sz w:val="24"/>
          <w:szCs w:val="24"/>
        </w:rPr>
        <w:t>-</w:t>
      </w:r>
      <w:r w:rsidRPr="00002B8B">
        <w:rPr>
          <w:rFonts w:ascii="Times New Roman" w:hAnsi="Times New Roman" w:cs="Times New Roman"/>
          <w:sz w:val="24"/>
          <w:szCs w:val="24"/>
        </w:rPr>
        <w:t>sensor feature stack can be clearly observed. The incorporation of NDVI-derived phenological metrics was instrumental in distinguishing the phenology of crops from the stable phenology of natural vegetation in the savanna environment. At the same time, the incorporation of SAR backscatter (VV, VH), the VH/VV ratio, temporal variance, and GLCM textures provided essential structural and spatial information, which can be invaluable in areas with persistent cloudy conditions. This synergy was able to mitigate the common confusion between croplands, grasslands, and bare soil, which is a common challenge in agricultural areas, particularly in peri-urban areas (Van Tricht et al., 2018).</w:t>
      </w:r>
    </w:p>
    <w:p w14:paraId="4B20F30B" w14:textId="77777777" w:rsidR="00002B8B" w:rsidRPr="00002B8B" w:rsidRDefault="00002B8B" w:rsidP="00002B8B">
      <w:pPr>
        <w:spacing w:line="240" w:lineRule="auto"/>
        <w:jc w:val="both"/>
        <w:rPr>
          <w:rFonts w:ascii="Times New Roman" w:hAnsi="Times New Roman" w:cs="Times New Roman"/>
          <w:sz w:val="24"/>
          <w:szCs w:val="24"/>
        </w:rPr>
      </w:pPr>
    </w:p>
    <w:p w14:paraId="4A18CC74" w14:textId="77777777" w:rsidR="00002B8B" w:rsidRPr="00002B8B" w:rsidRDefault="00002B8B" w:rsidP="00002B8B">
      <w:pPr>
        <w:spacing w:line="240" w:lineRule="auto"/>
        <w:jc w:val="both"/>
        <w:rPr>
          <w:rFonts w:ascii="Times New Roman" w:hAnsi="Times New Roman" w:cs="Times New Roman"/>
          <w:sz w:val="24"/>
          <w:szCs w:val="24"/>
        </w:rPr>
      </w:pPr>
      <w:r w:rsidRPr="00002B8B">
        <w:rPr>
          <w:rFonts w:ascii="Times New Roman" w:hAnsi="Times New Roman" w:cs="Times New Roman"/>
          <w:sz w:val="24"/>
          <w:szCs w:val="24"/>
        </w:rPr>
        <w:t>The results are in line with previous comparative studies. Simarmata et al. (2025) similarly observed that RF outperformed GTB in a complex mangrove environment, which is also characterized by high spectral variability. These findings support the reliability of RF as a robust, computationally efficient, and scalable algorithm for cropland monitoring in the GEE environment, particularly in areas where tuning of hyperparameters is limited.</w:t>
      </w:r>
    </w:p>
    <w:p w14:paraId="346867B7" w14:textId="77777777" w:rsidR="00DA0248" w:rsidRDefault="00002B8B" w:rsidP="00002B8B">
      <w:pPr>
        <w:spacing w:line="240" w:lineRule="auto"/>
        <w:jc w:val="both"/>
        <w:rPr>
          <w:rFonts w:ascii="Times New Roman" w:hAnsi="Times New Roman" w:cs="Times New Roman"/>
          <w:sz w:val="24"/>
          <w:szCs w:val="24"/>
        </w:rPr>
      </w:pPr>
      <w:r w:rsidRPr="00002B8B">
        <w:rPr>
          <w:rFonts w:ascii="Times New Roman" w:hAnsi="Times New Roman" w:cs="Times New Roman"/>
          <w:sz w:val="24"/>
          <w:szCs w:val="24"/>
        </w:rPr>
        <w:t>Despite the robustness of the RF algorithm, there are some limitations to the study. For instance, the number of samples used in the study (n=250) is limited for an area of high landscape variability, which could potentially improve the accuracy of the models by using a larger dataset, which could be validated in the field. Moreover, the hyperparameters used in the study were standard, which could potentially improve the performance of the models through a rigorous optimization process, such as cross-validation. For future work, the following improvements are proposed: (1) the development of a rigorous hyperparameter tuning process for both models, (2) the use of ensemble models to potentially harness the best of both models, (3) using SHAP analysis to improve model interpretability, and (4) the generalization of the developed framework to other agro-ecological zones in Nigeria and West Africa.</w:t>
      </w:r>
    </w:p>
    <w:p w14:paraId="245FAEB3" w14:textId="77777777" w:rsidR="00002B8B" w:rsidRPr="0049537C" w:rsidRDefault="00002B8B" w:rsidP="00002B8B">
      <w:pPr>
        <w:spacing w:line="240" w:lineRule="auto"/>
        <w:jc w:val="both"/>
        <w:rPr>
          <w:rFonts w:ascii="Times New Roman" w:hAnsi="Times New Roman" w:cs="Times New Roman"/>
          <w:sz w:val="24"/>
          <w:szCs w:val="24"/>
        </w:rPr>
      </w:pPr>
    </w:p>
    <w:p w14:paraId="05BDCCFE" w14:textId="77777777" w:rsidR="00861E6F" w:rsidRPr="00DA0248" w:rsidRDefault="00DA0248" w:rsidP="00DA0248">
      <w:pPr>
        <w:spacing w:line="240" w:lineRule="auto"/>
        <w:rPr>
          <w:rFonts w:ascii="Times New Roman" w:hAnsi="Times New Roman" w:cs="Times New Roman"/>
          <w:b/>
          <w:bCs/>
          <w:sz w:val="28"/>
          <w:szCs w:val="28"/>
        </w:rPr>
      </w:pPr>
      <w:r w:rsidRPr="00DA0248">
        <w:rPr>
          <w:rFonts w:ascii="Times New Roman" w:hAnsi="Times New Roman" w:cs="Times New Roman"/>
          <w:b/>
          <w:bCs/>
          <w:sz w:val="28"/>
          <w:szCs w:val="28"/>
        </w:rPr>
        <w:t>CONCLUSIONS</w:t>
      </w:r>
    </w:p>
    <w:p w14:paraId="5D6DD615" w14:textId="77777777" w:rsidR="00002B8B" w:rsidRPr="00002B8B" w:rsidRDefault="00002B8B" w:rsidP="00002B8B">
      <w:pPr>
        <w:spacing w:line="240" w:lineRule="auto"/>
        <w:jc w:val="both"/>
        <w:rPr>
          <w:rFonts w:ascii="Times New Roman" w:hAnsi="Times New Roman" w:cs="Times New Roman"/>
          <w:bCs/>
          <w:sz w:val="24"/>
          <w:szCs w:val="24"/>
        </w:rPr>
      </w:pPr>
      <w:r w:rsidRPr="00002B8B">
        <w:rPr>
          <w:rFonts w:ascii="Times New Roman" w:hAnsi="Times New Roman" w:cs="Times New Roman"/>
          <w:bCs/>
          <w:sz w:val="24"/>
          <w:szCs w:val="24"/>
        </w:rPr>
        <w:t>This study aims to give a comparative overview of the Random Forest and Gradient Tree Boosting algorithms in cropland mapping using multi-sensor Sentinel imagery in Google Earth Engine. The key findings of the study were:</w:t>
      </w:r>
    </w:p>
    <w:p w14:paraId="59BACB1B" w14:textId="77777777" w:rsidR="00002B8B" w:rsidRPr="00002B8B" w:rsidRDefault="00002B8B" w:rsidP="00002B8B">
      <w:pPr>
        <w:spacing w:line="240" w:lineRule="auto"/>
        <w:jc w:val="both"/>
        <w:rPr>
          <w:rFonts w:ascii="Times New Roman" w:hAnsi="Times New Roman" w:cs="Times New Roman"/>
          <w:bCs/>
          <w:sz w:val="24"/>
          <w:szCs w:val="24"/>
        </w:rPr>
      </w:pPr>
      <w:r w:rsidRPr="00002B8B">
        <w:rPr>
          <w:rFonts w:ascii="Times New Roman" w:hAnsi="Times New Roman" w:cs="Times New Roman"/>
          <w:bCs/>
          <w:sz w:val="24"/>
          <w:szCs w:val="24"/>
        </w:rPr>
        <w:t>Although Gradient Tree Boosting had a marginally higher accuracy (77.5%), Random Forest had higher cropland mapping performance in terms of F1-score (77.2%), which is more representative of precision-recall trade-offs.</w:t>
      </w:r>
    </w:p>
    <w:p w14:paraId="6E0E9EBA" w14:textId="77777777" w:rsidR="00002B8B" w:rsidRPr="00002B8B" w:rsidRDefault="00002B8B" w:rsidP="00002B8B">
      <w:pPr>
        <w:spacing w:line="240" w:lineRule="auto"/>
        <w:jc w:val="both"/>
        <w:rPr>
          <w:rFonts w:ascii="Times New Roman" w:hAnsi="Times New Roman" w:cs="Times New Roman"/>
          <w:bCs/>
          <w:sz w:val="24"/>
          <w:szCs w:val="24"/>
        </w:rPr>
      </w:pPr>
      <w:r w:rsidRPr="00002B8B">
        <w:rPr>
          <w:rFonts w:ascii="Times New Roman" w:hAnsi="Times New Roman" w:cs="Times New Roman"/>
          <w:bCs/>
          <w:sz w:val="24"/>
          <w:szCs w:val="24"/>
        </w:rPr>
        <w:t>The feature stack used in this study, which combines Sentinel-2 optical, Sentinel-1 radar imagery, and other features, proved highly effective in cropland mapping in a complex tropical savanna setting with high levels of urbanization.</w:t>
      </w:r>
    </w:p>
    <w:p w14:paraId="41EC3032" w14:textId="77777777" w:rsidR="00002B8B" w:rsidRPr="00002B8B" w:rsidRDefault="00002B8B" w:rsidP="00002B8B">
      <w:pPr>
        <w:spacing w:line="240" w:lineRule="auto"/>
        <w:jc w:val="both"/>
        <w:rPr>
          <w:rFonts w:ascii="Times New Roman" w:hAnsi="Times New Roman" w:cs="Times New Roman"/>
          <w:bCs/>
          <w:sz w:val="24"/>
          <w:szCs w:val="24"/>
        </w:rPr>
      </w:pPr>
      <w:r w:rsidRPr="00002B8B">
        <w:rPr>
          <w:rFonts w:ascii="Times New Roman" w:hAnsi="Times New Roman" w:cs="Times New Roman"/>
          <w:bCs/>
          <w:sz w:val="24"/>
          <w:szCs w:val="24"/>
        </w:rPr>
        <w:t>Thirdly, Random Forest was selected as the most effective algorithm in cropland mapping, generating a map of cropland extent in 2025 for the Abuja Municipal Area Council in Nigeria, with an estimated cropland area of 47,924 hectares or 21.7% of the study area.</w:t>
      </w:r>
    </w:p>
    <w:p w14:paraId="1D01B3ED" w14:textId="77777777" w:rsidR="00002B8B" w:rsidRPr="00002B8B" w:rsidRDefault="00002B8B" w:rsidP="00002B8B">
      <w:pPr>
        <w:spacing w:line="240" w:lineRule="auto"/>
        <w:jc w:val="both"/>
        <w:rPr>
          <w:rFonts w:ascii="Times New Roman" w:hAnsi="Times New Roman" w:cs="Times New Roman"/>
          <w:bCs/>
          <w:sz w:val="24"/>
          <w:szCs w:val="24"/>
        </w:rPr>
      </w:pPr>
      <w:r w:rsidRPr="00002B8B">
        <w:rPr>
          <w:rFonts w:ascii="Times New Roman" w:hAnsi="Times New Roman" w:cs="Times New Roman"/>
          <w:bCs/>
          <w:sz w:val="24"/>
          <w:szCs w:val="24"/>
        </w:rPr>
        <w:t>Finally, the study also shows that in land cover mapping, using class-specific metrics is more effective in selecting the most appropriate algorithm than using global metrics.</w:t>
      </w:r>
    </w:p>
    <w:p w14:paraId="656042B1" w14:textId="77777777" w:rsidR="006A493A" w:rsidRPr="0049537C" w:rsidRDefault="00002B8B" w:rsidP="00002B8B">
      <w:pPr>
        <w:spacing w:line="240" w:lineRule="auto"/>
        <w:jc w:val="both"/>
        <w:rPr>
          <w:rFonts w:ascii="Times New Roman" w:hAnsi="Times New Roman" w:cs="Times New Roman"/>
          <w:sz w:val="24"/>
          <w:szCs w:val="24"/>
        </w:rPr>
      </w:pPr>
      <w:r w:rsidRPr="00002B8B">
        <w:rPr>
          <w:rFonts w:ascii="Times New Roman" w:hAnsi="Times New Roman" w:cs="Times New Roman"/>
          <w:bCs/>
          <w:sz w:val="24"/>
          <w:szCs w:val="24"/>
        </w:rPr>
        <w:t>The scalable approach developed in this study using GEE is highly effective in cropland mapping, which is highly valuable in sustainable management and food security assessments in data-deficient regions.</w:t>
      </w:r>
    </w:p>
    <w:p w14:paraId="38EB77F6" w14:textId="77777777" w:rsidR="00861E6F" w:rsidRPr="0049537C" w:rsidRDefault="00861E6F" w:rsidP="0099640F">
      <w:pPr>
        <w:spacing w:line="240" w:lineRule="auto"/>
        <w:jc w:val="both"/>
        <w:rPr>
          <w:rFonts w:ascii="Times New Roman" w:hAnsi="Times New Roman" w:cs="Times New Roman"/>
          <w:b/>
          <w:bCs/>
          <w:sz w:val="24"/>
          <w:szCs w:val="24"/>
        </w:rPr>
      </w:pPr>
    </w:p>
    <w:p w14:paraId="3C65F547" w14:textId="77777777" w:rsidR="00861E6F" w:rsidRPr="00DA0248" w:rsidRDefault="00DA0248" w:rsidP="00DA0248">
      <w:pPr>
        <w:spacing w:line="240" w:lineRule="auto"/>
        <w:rPr>
          <w:rFonts w:ascii="Times New Roman" w:hAnsi="Times New Roman" w:cs="Times New Roman"/>
          <w:sz w:val="28"/>
          <w:szCs w:val="28"/>
        </w:rPr>
      </w:pPr>
      <w:r w:rsidRPr="00DA0248">
        <w:rPr>
          <w:rFonts w:ascii="Times New Roman" w:hAnsi="Times New Roman" w:cs="Times New Roman"/>
          <w:b/>
          <w:bCs/>
          <w:sz w:val="28"/>
          <w:szCs w:val="28"/>
        </w:rPr>
        <w:t>REFERENCES</w:t>
      </w:r>
      <w:r w:rsidRPr="00DA0248">
        <w:rPr>
          <w:rFonts w:ascii="Times New Roman" w:hAnsi="Times New Roman" w:cs="Times New Roman"/>
          <w:sz w:val="28"/>
          <w:szCs w:val="28"/>
        </w:rPr>
        <w:t xml:space="preserve"> </w:t>
      </w:r>
    </w:p>
    <w:p w14:paraId="2E7F87A0" w14:textId="77777777" w:rsidR="00861E6F" w:rsidRDefault="007D1AE5" w:rsidP="007D1AE5">
      <w:pPr>
        <w:pStyle w:val="ListParagraph"/>
        <w:numPr>
          <w:ilvl w:val="0"/>
          <w:numId w:val="19"/>
        </w:numPr>
        <w:spacing w:line="240" w:lineRule="auto"/>
        <w:jc w:val="both"/>
        <w:rPr>
          <w:rFonts w:ascii="Times New Roman" w:hAnsi="Times New Roman" w:cs="Times New Roman"/>
          <w:sz w:val="24"/>
          <w:szCs w:val="24"/>
        </w:rPr>
      </w:pPr>
      <w:r w:rsidRPr="007D1AE5">
        <w:rPr>
          <w:rFonts w:ascii="Times New Roman" w:hAnsi="Times New Roman" w:cs="Times New Roman"/>
          <w:sz w:val="24"/>
          <w:szCs w:val="24"/>
        </w:rPr>
        <w:t>Abubakar, I. R. (2014). Abuja city profile. Cities, 41, 81-91.</w:t>
      </w:r>
    </w:p>
    <w:p w14:paraId="6D82CF00" w14:textId="77777777" w:rsidR="007D1AE5" w:rsidRDefault="007D1AE5" w:rsidP="007D1AE5">
      <w:pPr>
        <w:pStyle w:val="ListParagraph"/>
        <w:numPr>
          <w:ilvl w:val="0"/>
          <w:numId w:val="19"/>
        </w:numPr>
        <w:spacing w:line="240" w:lineRule="auto"/>
        <w:jc w:val="both"/>
        <w:rPr>
          <w:rFonts w:ascii="Times New Roman" w:hAnsi="Times New Roman" w:cs="Times New Roman"/>
          <w:sz w:val="24"/>
          <w:szCs w:val="24"/>
        </w:rPr>
      </w:pPr>
      <w:r w:rsidRPr="007D1AE5">
        <w:rPr>
          <w:rFonts w:ascii="Times New Roman" w:hAnsi="Times New Roman" w:cs="Times New Roman"/>
          <w:sz w:val="24"/>
          <w:szCs w:val="24"/>
        </w:rPr>
        <w:t>Arora, N., &amp; Kaur, P. D. (2020). A Bolasso based consistent feature selection enabled random forest classification algorithm: An application to credit risk assessment. Applied Soft Computing, 86, 105936.</w:t>
      </w:r>
    </w:p>
    <w:p w14:paraId="4E4C36F3" w14:textId="77777777" w:rsidR="007D1AE5" w:rsidRDefault="007D1AE5" w:rsidP="007D1AE5">
      <w:pPr>
        <w:pStyle w:val="ListParagraph"/>
        <w:numPr>
          <w:ilvl w:val="0"/>
          <w:numId w:val="19"/>
        </w:numPr>
        <w:spacing w:line="240" w:lineRule="auto"/>
        <w:jc w:val="both"/>
        <w:rPr>
          <w:rFonts w:ascii="Times New Roman" w:hAnsi="Times New Roman" w:cs="Times New Roman"/>
          <w:sz w:val="24"/>
          <w:szCs w:val="24"/>
        </w:rPr>
      </w:pPr>
      <w:r w:rsidRPr="007D1AE5">
        <w:rPr>
          <w:rFonts w:ascii="Times New Roman" w:hAnsi="Times New Roman" w:cs="Times New Roman"/>
          <w:sz w:val="24"/>
          <w:szCs w:val="24"/>
        </w:rPr>
        <w:t>Azadi, H., Taheri, F., Burkart, S., Mahmoudi, H., De Maeyer, P., &amp; Witlox, F. (2021). Impact of agricultural land conversion on climate change: H. Azadi et al. Environment, Development and Sustainability, 23(3), 3187-3198.</w:t>
      </w:r>
    </w:p>
    <w:p w14:paraId="5CE4DD2B" w14:textId="77777777" w:rsidR="007D1AE5" w:rsidRDefault="007D1AE5" w:rsidP="007D1AE5">
      <w:pPr>
        <w:pStyle w:val="ListParagraph"/>
        <w:numPr>
          <w:ilvl w:val="0"/>
          <w:numId w:val="19"/>
        </w:numPr>
        <w:spacing w:line="240" w:lineRule="auto"/>
        <w:jc w:val="both"/>
        <w:rPr>
          <w:rFonts w:ascii="Times New Roman" w:hAnsi="Times New Roman" w:cs="Times New Roman"/>
          <w:sz w:val="24"/>
          <w:szCs w:val="24"/>
        </w:rPr>
      </w:pPr>
      <w:r w:rsidRPr="007D1AE5">
        <w:rPr>
          <w:rFonts w:ascii="Times New Roman" w:hAnsi="Times New Roman" w:cs="Times New Roman"/>
          <w:sz w:val="24"/>
          <w:szCs w:val="24"/>
        </w:rPr>
        <w:t>Belgiu, M., &amp; Drăguţ, L. (2016). Random forest in remote sensing: A review of applications and future directions. </w:t>
      </w:r>
      <w:r w:rsidRPr="007D1AE5">
        <w:rPr>
          <w:rFonts w:ascii="Times New Roman" w:hAnsi="Times New Roman" w:cs="Times New Roman"/>
          <w:i/>
          <w:iCs/>
          <w:sz w:val="24"/>
          <w:szCs w:val="24"/>
        </w:rPr>
        <w:t>ISPRS journal of photogrammetry and remote sensing</w:t>
      </w:r>
      <w:r w:rsidRPr="007D1AE5">
        <w:rPr>
          <w:rFonts w:ascii="Times New Roman" w:hAnsi="Times New Roman" w:cs="Times New Roman"/>
          <w:sz w:val="24"/>
          <w:szCs w:val="24"/>
        </w:rPr>
        <w:t>, </w:t>
      </w:r>
      <w:r w:rsidRPr="007D1AE5">
        <w:rPr>
          <w:rFonts w:ascii="Times New Roman" w:hAnsi="Times New Roman" w:cs="Times New Roman"/>
          <w:i/>
          <w:iCs/>
          <w:sz w:val="24"/>
          <w:szCs w:val="24"/>
        </w:rPr>
        <w:t>114</w:t>
      </w:r>
      <w:r w:rsidRPr="007D1AE5">
        <w:rPr>
          <w:rFonts w:ascii="Times New Roman" w:hAnsi="Times New Roman" w:cs="Times New Roman"/>
          <w:sz w:val="24"/>
          <w:szCs w:val="24"/>
        </w:rPr>
        <w:t>, 24-31.</w:t>
      </w:r>
    </w:p>
    <w:p w14:paraId="5305B31B" w14:textId="77777777" w:rsidR="007D1AE5" w:rsidRDefault="007D1AE5" w:rsidP="007D1AE5">
      <w:pPr>
        <w:pStyle w:val="ListParagraph"/>
        <w:numPr>
          <w:ilvl w:val="0"/>
          <w:numId w:val="19"/>
        </w:numPr>
        <w:spacing w:line="240" w:lineRule="auto"/>
        <w:jc w:val="both"/>
        <w:rPr>
          <w:rFonts w:ascii="Times New Roman" w:hAnsi="Times New Roman" w:cs="Times New Roman"/>
          <w:sz w:val="24"/>
          <w:szCs w:val="24"/>
        </w:rPr>
      </w:pPr>
      <w:r w:rsidRPr="007D1AE5">
        <w:rPr>
          <w:rFonts w:ascii="Times New Roman" w:hAnsi="Times New Roman" w:cs="Times New Roman"/>
          <w:sz w:val="24"/>
          <w:szCs w:val="24"/>
        </w:rPr>
        <w:t>Bogale, T., Degefa, S., Dalle, G., &amp; Abebe, G. (2025). Machine learning-based analysis of land use and land cover trends in southeastern Ethiopia using Google Earth Engine. Discover Sustainability, 6(1), 878.</w:t>
      </w:r>
    </w:p>
    <w:p w14:paraId="1CB4EFA6" w14:textId="77777777" w:rsidR="007D1AE5" w:rsidRDefault="007D1AE5" w:rsidP="007D1AE5">
      <w:pPr>
        <w:pStyle w:val="ListParagraph"/>
        <w:numPr>
          <w:ilvl w:val="0"/>
          <w:numId w:val="19"/>
        </w:numPr>
        <w:spacing w:line="240" w:lineRule="auto"/>
        <w:jc w:val="both"/>
        <w:rPr>
          <w:rFonts w:ascii="Times New Roman" w:hAnsi="Times New Roman" w:cs="Times New Roman"/>
          <w:sz w:val="24"/>
          <w:szCs w:val="24"/>
        </w:rPr>
      </w:pPr>
      <w:r w:rsidRPr="007D1AE5">
        <w:rPr>
          <w:rFonts w:ascii="Times New Roman" w:hAnsi="Times New Roman" w:cs="Times New Roman"/>
          <w:sz w:val="24"/>
          <w:szCs w:val="24"/>
        </w:rPr>
        <w:t>Du, J., Watts, J. D., Jiang, L., Lu, H., Cheng, X., Duguay, C</w:t>
      </w:r>
      <w:r w:rsidR="00E97648" w:rsidRPr="007D1AE5">
        <w:rPr>
          <w:rFonts w:ascii="Times New Roman" w:hAnsi="Times New Roman" w:cs="Times New Roman"/>
          <w:sz w:val="24"/>
          <w:szCs w:val="24"/>
        </w:rPr>
        <w:t>.,</w:t>
      </w:r>
      <w:r w:rsidRPr="007D1AE5">
        <w:rPr>
          <w:rFonts w:ascii="Times New Roman" w:hAnsi="Times New Roman" w:cs="Times New Roman"/>
          <w:sz w:val="24"/>
          <w:szCs w:val="24"/>
        </w:rPr>
        <w:t xml:space="preserve"> &amp; Tarolli, P. (2019). Remote sensing of environmental changes in cold regions: Methods, achievements and challenges. Remote Sensing, 11(16), 1952.</w:t>
      </w:r>
    </w:p>
    <w:p w14:paraId="645A68CD" w14:textId="77777777" w:rsidR="007D1AE5" w:rsidRDefault="007D1AE5" w:rsidP="007D1AE5">
      <w:pPr>
        <w:pStyle w:val="ListParagraph"/>
        <w:numPr>
          <w:ilvl w:val="0"/>
          <w:numId w:val="19"/>
        </w:numPr>
        <w:spacing w:line="240" w:lineRule="auto"/>
        <w:jc w:val="both"/>
        <w:rPr>
          <w:rFonts w:ascii="Times New Roman" w:hAnsi="Times New Roman" w:cs="Times New Roman"/>
          <w:sz w:val="24"/>
          <w:szCs w:val="24"/>
        </w:rPr>
      </w:pPr>
      <w:r w:rsidRPr="007D1AE5">
        <w:rPr>
          <w:rFonts w:ascii="Times New Roman" w:hAnsi="Times New Roman" w:cs="Times New Roman"/>
          <w:sz w:val="24"/>
          <w:szCs w:val="24"/>
        </w:rPr>
        <w:t>Dubey, A., Singh, P. K., Singh, S., Manzoor, U., Sahoo, C., &amp; Saini, A. (2025). Impact of Climate Change and Land Degradation on Agriculture. In Eco-Resilience: Climate Change, Land Degradation and Sustainable Solutions (pp. 49-95). Cham: Springer Nature Switzerland.</w:t>
      </w:r>
    </w:p>
    <w:p w14:paraId="7B7374D5" w14:textId="77777777" w:rsidR="007D1AE5" w:rsidRDefault="00E97648" w:rsidP="007D1AE5">
      <w:pPr>
        <w:pStyle w:val="ListParagraph"/>
        <w:numPr>
          <w:ilvl w:val="0"/>
          <w:numId w:val="19"/>
        </w:numPr>
        <w:spacing w:line="240" w:lineRule="auto"/>
        <w:jc w:val="both"/>
        <w:rPr>
          <w:rFonts w:ascii="Times New Roman" w:hAnsi="Times New Roman" w:cs="Times New Roman"/>
          <w:sz w:val="24"/>
          <w:szCs w:val="24"/>
        </w:rPr>
      </w:pPr>
      <w:r w:rsidRPr="00E97648">
        <w:rPr>
          <w:rFonts w:ascii="Times New Roman" w:hAnsi="Times New Roman" w:cs="Times New Roman"/>
          <w:sz w:val="24"/>
          <w:szCs w:val="24"/>
        </w:rPr>
        <w:t>Gorelick, N., Hancher, M., Dixon, M., Ilyushchenko, S., Thau, D., &amp; Moore, R. (2017). Google Earth Engine: Planetary-scale geospatial analysis for everyone. </w:t>
      </w:r>
      <w:r w:rsidRPr="00E97648">
        <w:rPr>
          <w:rFonts w:ascii="Times New Roman" w:hAnsi="Times New Roman" w:cs="Times New Roman"/>
          <w:i/>
          <w:iCs/>
          <w:sz w:val="24"/>
          <w:szCs w:val="24"/>
        </w:rPr>
        <w:t>Remote sensing of Environment</w:t>
      </w:r>
      <w:r w:rsidRPr="00E97648">
        <w:rPr>
          <w:rFonts w:ascii="Times New Roman" w:hAnsi="Times New Roman" w:cs="Times New Roman"/>
          <w:sz w:val="24"/>
          <w:szCs w:val="24"/>
        </w:rPr>
        <w:t>, </w:t>
      </w:r>
      <w:r w:rsidRPr="00E97648">
        <w:rPr>
          <w:rFonts w:ascii="Times New Roman" w:hAnsi="Times New Roman" w:cs="Times New Roman"/>
          <w:i/>
          <w:iCs/>
          <w:sz w:val="24"/>
          <w:szCs w:val="24"/>
        </w:rPr>
        <w:t>202</w:t>
      </w:r>
      <w:r w:rsidRPr="00E97648">
        <w:rPr>
          <w:rFonts w:ascii="Times New Roman" w:hAnsi="Times New Roman" w:cs="Times New Roman"/>
          <w:sz w:val="24"/>
          <w:szCs w:val="24"/>
        </w:rPr>
        <w:t>, 18-27.</w:t>
      </w:r>
    </w:p>
    <w:p w14:paraId="175612F5" w14:textId="77777777" w:rsidR="00E97648" w:rsidRDefault="00E97648" w:rsidP="00E97648">
      <w:pPr>
        <w:pStyle w:val="ListParagraph"/>
        <w:numPr>
          <w:ilvl w:val="0"/>
          <w:numId w:val="19"/>
        </w:numPr>
        <w:spacing w:line="240" w:lineRule="auto"/>
        <w:jc w:val="both"/>
        <w:rPr>
          <w:rFonts w:ascii="Times New Roman" w:hAnsi="Times New Roman" w:cs="Times New Roman"/>
          <w:sz w:val="24"/>
          <w:szCs w:val="24"/>
        </w:rPr>
      </w:pPr>
      <w:r w:rsidRPr="00E97648">
        <w:rPr>
          <w:rFonts w:ascii="Times New Roman" w:hAnsi="Times New Roman" w:cs="Times New Roman"/>
          <w:sz w:val="24"/>
          <w:szCs w:val="24"/>
        </w:rPr>
        <w:t>Kalantar, B., Ueda, N., Saeidi, V., Ahmadi, K., Halin, A. A., &amp; Shabani, F. (2020). Landslide susceptibility mapping: Machine and ensemble learning based on remote sensing big data. Remote Sensing, 12(11), 1737.</w:t>
      </w:r>
    </w:p>
    <w:p w14:paraId="5C21F2FB" w14:textId="77777777" w:rsidR="00E97648" w:rsidRDefault="00E97648" w:rsidP="00E97648">
      <w:pPr>
        <w:pStyle w:val="ListParagraph"/>
        <w:numPr>
          <w:ilvl w:val="0"/>
          <w:numId w:val="19"/>
        </w:numPr>
        <w:spacing w:line="240" w:lineRule="auto"/>
        <w:jc w:val="both"/>
        <w:rPr>
          <w:rFonts w:ascii="Times New Roman" w:hAnsi="Times New Roman" w:cs="Times New Roman"/>
          <w:sz w:val="24"/>
          <w:szCs w:val="24"/>
        </w:rPr>
      </w:pPr>
      <w:r w:rsidRPr="00E97648">
        <w:rPr>
          <w:rFonts w:ascii="Times New Roman" w:hAnsi="Times New Roman" w:cs="Times New Roman"/>
          <w:sz w:val="24"/>
          <w:szCs w:val="24"/>
        </w:rPr>
        <w:t>Li, Y., &amp; Xiao, X. (2025). Deep learning-based fusion of optical, radar, and LiDAR data for advancing land monitoring. Sensors, 25(16), 4991.</w:t>
      </w:r>
    </w:p>
    <w:p w14:paraId="1D7366F2" w14:textId="77777777" w:rsidR="00E97648" w:rsidRDefault="00E97648" w:rsidP="00E97648">
      <w:pPr>
        <w:pStyle w:val="ListParagraph"/>
        <w:numPr>
          <w:ilvl w:val="0"/>
          <w:numId w:val="19"/>
        </w:numPr>
        <w:spacing w:line="240" w:lineRule="auto"/>
        <w:jc w:val="both"/>
        <w:rPr>
          <w:rFonts w:ascii="Times New Roman" w:hAnsi="Times New Roman" w:cs="Times New Roman"/>
          <w:sz w:val="24"/>
          <w:szCs w:val="24"/>
        </w:rPr>
      </w:pPr>
      <w:r w:rsidRPr="00E97648">
        <w:rPr>
          <w:rFonts w:ascii="Times New Roman" w:hAnsi="Times New Roman" w:cs="Times New Roman"/>
          <w:sz w:val="24"/>
          <w:szCs w:val="24"/>
        </w:rPr>
        <w:t>Simarmata, N., Wikantika, K., Tarigan, T. A., Aldyansyah, M., Tohir, R. K., Fauzi, A. I., &amp; Fauzia, A. R. (2025). Comparison of random forest, gradient tree boosting, and classification and regression trees for mangrove cover change monitoring using Landsat imagery. The Egyptian Journal of Remote Sensing and Space Sciences, 28(1), 138-150.</w:t>
      </w:r>
    </w:p>
    <w:p w14:paraId="6F410AA2" w14:textId="77777777" w:rsidR="00E97648" w:rsidRPr="00DA0248" w:rsidRDefault="00E97648" w:rsidP="00E97648">
      <w:pPr>
        <w:pStyle w:val="ListParagraph"/>
        <w:numPr>
          <w:ilvl w:val="0"/>
          <w:numId w:val="19"/>
        </w:numPr>
        <w:spacing w:line="240" w:lineRule="auto"/>
        <w:jc w:val="both"/>
        <w:rPr>
          <w:rFonts w:ascii="Times New Roman" w:hAnsi="Times New Roman" w:cs="Times New Roman"/>
          <w:sz w:val="24"/>
          <w:szCs w:val="24"/>
        </w:rPr>
      </w:pPr>
      <w:r w:rsidRPr="00E97648">
        <w:rPr>
          <w:rFonts w:ascii="Times New Roman" w:hAnsi="Times New Roman" w:cs="Times New Roman"/>
          <w:sz w:val="24"/>
          <w:szCs w:val="24"/>
        </w:rPr>
        <w:t>Van Tricht, K., Gobin, A., Gilliams, S., &amp; Piccard, I. (2018). Synergistic use of radar Sentinel-1 and optical Sentinel-2 imagery for crop mapping: A case study for Belgium. Remote Sensing, 10(10), 1642.</w:t>
      </w:r>
    </w:p>
    <w:p w14:paraId="2D41D5F3" w14:textId="77777777" w:rsidR="006A493A" w:rsidRPr="0049537C" w:rsidRDefault="006A493A" w:rsidP="0099640F">
      <w:pPr>
        <w:spacing w:line="240" w:lineRule="auto"/>
        <w:jc w:val="both"/>
        <w:rPr>
          <w:rFonts w:ascii="Times New Roman" w:hAnsi="Times New Roman" w:cs="Times New Roman"/>
          <w:sz w:val="24"/>
          <w:szCs w:val="24"/>
        </w:rPr>
      </w:pPr>
    </w:p>
    <w:p w14:paraId="51B990BC" w14:textId="77777777" w:rsidR="006A493A" w:rsidRPr="0049537C" w:rsidRDefault="006A493A" w:rsidP="0099640F">
      <w:pPr>
        <w:spacing w:line="240" w:lineRule="auto"/>
        <w:jc w:val="both"/>
        <w:rPr>
          <w:rFonts w:ascii="Times New Roman" w:hAnsi="Times New Roman" w:cs="Times New Roman"/>
          <w:sz w:val="24"/>
          <w:szCs w:val="24"/>
        </w:rPr>
      </w:pPr>
    </w:p>
    <w:sectPr w:rsidR="006A493A" w:rsidRPr="0049537C" w:rsidSect="00DA2FD4">
      <w:pgSz w:w="11907" w:h="16839" w:code="9"/>
      <w:pgMar w:top="1080" w:right="605" w:bottom="605" w:left="605" w:header="13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DFC54" w14:textId="77777777" w:rsidR="009960F5" w:rsidRDefault="009960F5" w:rsidP="0099640F">
      <w:pPr>
        <w:spacing w:after="0" w:line="240" w:lineRule="auto"/>
      </w:pPr>
      <w:r>
        <w:separator/>
      </w:r>
    </w:p>
  </w:endnote>
  <w:endnote w:type="continuationSeparator" w:id="0">
    <w:p w14:paraId="098B4937" w14:textId="77777777" w:rsidR="009960F5" w:rsidRDefault="009960F5" w:rsidP="00996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C5884" w14:textId="77777777" w:rsidR="009960F5" w:rsidRDefault="009960F5" w:rsidP="0099640F">
      <w:pPr>
        <w:spacing w:after="0" w:line="240" w:lineRule="auto"/>
      </w:pPr>
      <w:r>
        <w:separator/>
      </w:r>
    </w:p>
  </w:footnote>
  <w:footnote w:type="continuationSeparator" w:id="0">
    <w:p w14:paraId="0C4B4EDB" w14:textId="77777777" w:rsidR="009960F5" w:rsidRDefault="009960F5" w:rsidP="009964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951D2"/>
    <w:multiLevelType w:val="multilevel"/>
    <w:tmpl w:val="7D4A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A162B"/>
    <w:multiLevelType w:val="hybridMultilevel"/>
    <w:tmpl w:val="434A032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C342128"/>
    <w:multiLevelType w:val="multilevel"/>
    <w:tmpl w:val="57002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132590"/>
    <w:multiLevelType w:val="hybridMultilevel"/>
    <w:tmpl w:val="461C0422"/>
    <w:lvl w:ilvl="0" w:tplc="91EEE3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E75A6D"/>
    <w:multiLevelType w:val="multilevel"/>
    <w:tmpl w:val="89B6B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106EE6"/>
    <w:multiLevelType w:val="hybridMultilevel"/>
    <w:tmpl w:val="BD60A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930B84"/>
    <w:multiLevelType w:val="multilevel"/>
    <w:tmpl w:val="DE30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630EE0"/>
    <w:multiLevelType w:val="multilevel"/>
    <w:tmpl w:val="B11C1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861173"/>
    <w:multiLevelType w:val="multilevel"/>
    <w:tmpl w:val="505E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6566D6"/>
    <w:multiLevelType w:val="multilevel"/>
    <w:tmpl w:val="BB9C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691635"/>
    <w:multiLevelType w:val="hybridMultilevel"/>
    <w:tmpl w:val="4872AA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601FE4"/>
    <w:multiLevelType w:val="multilevel"/>
    <w:tmpl w:val="33BE8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9E0107"/>
    <w:multiLevelType w:val="multilevel"/>
    <w:tmpl w:val="13C49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931812"/>
    <w:multiLevelType w:val="multilevel"/>
    <w:tmpl w:val="60262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000432"/>
    <w:multiLevelType w:val="hybridMultilevel"/>
    <w:tmpl w:val="E27892B6"/>
    <w:lvl w:ilvl="0" w:tplc="2E0CD2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63BB8"/>
    <w:multiLevelType w:val="multilevel"/>
    <w:tmpl w:val="784A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0B31B9"/>
    <w:multiLevelType w:val="multilevel"/>
    <w:tmpl w:val="61CE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391876"/>
    <w:multiLevelType w:val="hybridMultilevel"/>
    <w:tmpl w:val="66F8A6FC"/>
    <w:lvl w:ilvl="0" w:tplc="6504A5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C013CB"/>
    <w:multiLevelType w:val="multilevel"/>
    <w:tmpl w:val="E95E6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1666023">
    <w:abstractNumId w:val="1"/>
  </w:num>
  <w:num w:numId="2" w16cid:durableId="979656082">
    <w:abstractNumId w:val="10"/>
  </w:num>
  <w:num w:numId="3" w16cid:durableId="1348677849">
    <w:abstractNumId w:val="13"/>
  </w:num>
  <w:num w:numId="4" w16cid:durableId="1427576394">
    <w:abstractNumId w:val="18"/>
  </w:num>
  <w:num w:numId="5" w16cid:durableId="2137866236">
    <w:abstractNumId w:val="7"/>
  </w:num>
  <w:num w:numId="6" w16cid:durableId="1365911176">
    <w:abstractNumId w:val="12"/>
  </w:num>
  <w:num w:numId="7" w16cid:durableId="1226186423">
    <w:abstractNumId w:val="9"/>
  </w:num>
  <w:num w:numId="8" w16cid:durableId="1836723199">
    <w:abstractNumId w:val="2"/>
  </w:num>
  <w:num w:numId="9" w16cid:durableId="1888686840">
    <w:abstractNumId w:val="15"/>
  </w:num>
  <w:num w:numId="10" w16cid:durableId="1878883573">
    <w:abstractNumId w:val="4"/>
  </w:num>
  <w:num w:numId="11" w16cid:durableId="830021417">
    <w:abstractNumId w:val="6"/>
  </w:num>
  <w:num w:numId="12" w16cid:durableId="510146411">
    <w:abstractNumId w:val="16"/>
  </w:num>
  <w:num w:numId="13" w16cid:durableId="805271901">
    <w:abstractNumId w:val="11"/>
  </w:num>
  <w:num w:numId="14" w16cid:durableId="3753938">
    <w:abstractNumId w:val="8"/>
  </w:num>
  <w:num w:numId="15" w16cid:durableId="2099016704">
    <w:abstractNumId w:val="14"/>
  </w:num>
  <w:num w:numId="16" w16cid:durableId="562260253">
    <w:abstractNumId w:val="3"/>
  </w:num>
  <w:num w:numId="17" w16cid:durableId="1298730354">
    <w:abstractNumId w:val="17"/>
  </w:num>
  <w:num w:numId="18" w16cid:durableId="1196773950">
    <w:abstractNumId w:val="0"/>
  </w:num>
  <w:num w:numId="19" w16cid:durableId="12784140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A94"/>
    <w:rsid w:val="00002B8B"/>
    <w:rsid w:val="00015B56"/>
    <w:rsid w:val="000172A6"/>
    <w:rsid w:val="0009091A"/>
    <w:rsid w:val="0019752C"/>
    <w:rsid w:val="001D1613"/>
    <w:rsid w:val="001E37A7"/>
    <w:rsid w:val="001F59FF"/>
    <w:rsid w:val="00256BE9"/>
    <w:rsid w:val="00291769"/>
    <w:rsid w:val="002A27AE"/>
    <w:rsid w:val="002A4C6A"/>
    <w:rsid w:val="00361493"/>
    <w:rsid w:val="003A0367"/>
    <w:rsid w:val="003F766A"/>
    <w:rsid w:val="00405083"/>
    <w:rsid w:val="0040636F"/>
    <w:rsid w:val="00414C6C"/>
    <w:rsid w:val="00435D56"/>
    <w:rsid w:val="004851F9"/>
    <w:rsid w:val="0049537C"/>
    <w:rsid w:val="0051060E"/>
    <w:rsid w:val="00521E53"/>
    <w:rsid w:val="0052364B"/>
    <w:rsid w:val="00557A54"/>
    <w:rsid w:val="005D0261"/>
    <w:rsid w:val="006A493A"/>
    <w:rsid w:val="006C2AA0"/>
    <w:rsid w:val="006C6CF1"/>
    <w:rsid w:val="006D3137"/>
    <w:rsid w:val="006F0688"/>
    <w:rsid w:val="00706FE3"/>
    <w:rsid w:val="0071371C"/>
    <w:rsid w:val="007D1AE5"/>
    <w:rsid w:val="007D6D6B"/>
    <w:rsid w:val="00847C57"/>
    <w:rsid w:val="00861E6F"/>
    <w:rsid w:val="009960F5"/>
    <w:rsid w:val="0099640F"/>
    <w:rsid w:val="009D3EF2"/>
    <w:rsid w:val="00A05C25"/>
    <w:rsid w:val="00AA2970"/>
    <w:rsid w:val="00AB5043"/>
    <w:rsid w:val="00B12ACA"/>
    <w:rsid w:val="00B17177"/>
    <w:rsid w:val="00B61370"/>
    <w:rsid w:val="00B85E52"/>
    <w:rsid w:val="00B967C8"/>
    <w:rsid w:val="00C374FF"/>
    <w:rsid w:val="00C77627"/>
    <w:rsid w:val="00CE1126"/>
    <w:rsid w:val="00CE3102"/>
    <w:rsid w:val="00CE783F"/>
    <w:rsid w:val="00CF5F38"/>
    <w:rsid w:val="00D10308"/>
    <w:rsid w:val="00D63029"/>
    <w:rsid w:val="00DA0248"/>
    <w:rsid w:val="00DA0300"/>
    <w:rsid w:val="00DA2FD4"/>
    <w:rsid w:val="00DB6266"/>
    <w:rsid w:val="00DC7417"/>
    <w:rsid w:val="00DF6F59"/>
    <w:rsid w:val="00E65068"/>
    <w:rsid w:val="00E97648"/>
    <w:rsid w:val="00EE164C"/>
    <w:rsid w:val="00F20BB7"/>
    <w:rsid w:val="00F938C8"/>
    <w:rsid w:val="00FA1A94"/>
    <w:rsid w:val="00FC4524"/>
    <w:rsid w:val="00FF3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8F33B"/>
  <w15:chartTrackingRefBased/>
  <w15:docId w15:val="{AE4247B7-F682-4DF6-A58E-B7A06A8A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A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6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6266"/>
    <w:pPr>
      <w:ind w:left="720"/>
      <w:contextualSpacing/>
    </w:pPr>
  </w:style>
  <w:style w:type="character" w:styleId="Hyperlink">
    <w:name w:val="Hyperlink"/>
    <w:basedOn w:val="DefaultParagraphFont"/>
    <w:uiPriority w:val="99"/>
    <w:unhideWhenUsed/>
    <w:rsid w:val="006A493A"/>
    <w:rPr>
      <w:color w:val="0563C1" w:themeColor="hyperlink"/>
      <w:u w:val="single"/>
    </w:rPr>
  </w:style>
  <w:style w:type="paragraph" w:styleId="NormalWeb">
    <w:name w:val="Normal (Web)"/>
    <w:basedOn w:val="Normal"/>
    <w:uiPriority w:val="99"/>
    <w:semiHidden/>
    <w:unhideWhenUsed/>
    <w:rsid w:val="0019752C"/>
    <w:rPr>
      <w:rFonts w:ascii="Times New Roman" w:hAnsi="Times New Roman" w:cs="Times New Roman"/>
      <w:sz w:val="24"/>
      <w:szCs w:val="24"/>
    </w:rPr>
  </w:style>
  <w:style w:type="paragraph" w:styleId="Header">
    <w:name w:val="header"/>
    <w:basedOn w:val="Normal"/>
    <w:link w:val="HeaderChar"/>
    <w:uiPriority w:val="99"/>
    <w:unhideWhenUsed/>
    <w:rsid w:val="009964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40F"/>
  </w:style>
  <w:style w:type="paragraph" w:styleId="Footer">
    <w:name w:val="footer"/>
    <w:basedOn w:val="Normal"/>
    <w:link w:val="FooterChar"/>
    <w:uiPriority w:val="99"/>
    <w:unhideWhenUsed/>
    <w:rsid w:val="009964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25698">
      <w:bodyDiv w:val="1"/>
      <w:marLeft w:val="0"/>
      <w:marRight w:val="0"/>
      <w:marTop w:val="0"/>
      <w:marBottom w:val="0"/>
      <w:divBdr>
        <w:top w:val="none" w:sz="0" w:space="0" w:color="auto"/>
        <w:left w:val="none" w:sz="0" w:space="0" w:color="auto"/>
        <w:bottom w:val="none" w:sz="0" w:space="0" w:color="auto"/>
        <w:right w:val="none" w:sz="0" w:space="0" w:color="auto"/>
      </w:divBdr>
      <w:divsChild>
        <w:div w:id="2064520697">
          <w:marLeft w:val="0"/>
          <w:marRight w:val="0"/>
          <w:marTop w:val="0"/>
          <w:marBottom w:val="0"/>
          <w:divBdr>
            <w:top w:val="none" w:sz="0" w:space="0" w:color="auto"/>
            <w:left w:val="none" w:sz="0" w:space="0" w:color="auto"/>
            <w:bottom w:val="none" w:sz="0" w:space="0" w:color="auto"/>
            <w:right w:val="none" w:sz="0" w:space="0" w:color="auto"/>
          </w:divBdr>
          <w:divsChild>
            <w:div w:id="3092363">
              <w:marLeft w:val="0"/>
              <w:marRight w:val="0"/>
              <w:marTop w:val="0"/>
              <w:marBottom w:val="0"/>
              <w:divBdr>
                <w:top w:val="none" w:sz="0" w:space="0" w:color="auto"/>
                <w:left w:val="none" w:sz="0" w:space="0" w:color="auto"/>
                <w:bottom w:val="none" w:sz="0" w:space="0" w:color="auto"/>
                <w:right w:val="none" w:sz="0" w:space="0" w:color="auto"/>
              </w:divBdr>
            </w:div>
          </w:divsChild>
        </w:div>
        <w:div w:id="1913156741">
          <w:marLeft w:val="0"/>
          <w:marRight w:val="0"/>
          <w:marTop w:val="0"/>
          <w:marBottom w:val="0"/>
          <w:divBdr>
            <w:top w:val="none" w:sz="0" w:space="0" w:color="auto"/>
            <w:left w:val="none" w:sz="0" w:space="0" w:color="auto"/>
            <w:bottom w:val="none" w:sz="0" w:space="0" w:color="auto"/>
            <w:right w:val="none" w:sz="0" w:space="0" w:color="auto"/>
          </w:divBdr>
          <w:divsChild>
            <w:div w:id="1990550221">
              <w:marLeft w:val="0"/>
              <w:marRight w:val="0"/>
              <w:marTop w:val="0"/>
              <w:marBottom w:val="0"/>
              <w:divBdr>
                <w:top w:val="none" w:sz="0" w:space="0" w:color="auto"/>
                <w:left w:val="none" w:sz="0" w:space="0" w:color="auto"/>
                <w:bottom w:val="none" w:sz="0" w:space="0" w:color="auto"/>
                <w:right w:val="none" w:sz="0" w:space="0" w:color="auto"/>
              </w:divBdr>
              <w:divsChild>
                <w:div w:id="2048026751">
                  <w:marLeft w:val="0"/>
                  <w:marRight w:val="0"/>
                  <w:marTop w:val="0"/>
                  <w:marBottom w:val="0"/>
                  <w:divBdr>
                    <w:top w:val="none" w:sz="0" w:space="0" w:color="auto"/>
                    <w:left w:val="none" w:sz="0" w:space="0" w:color="auto"/>
                    <w:bottom w:val="none" w:sz="0" w:space="0" w:color="auto"/>
                    <w:right w:val="none" w:sz="0" w:space="0" w:color="auto"/>
                  </w:divBdr>
                  <w:divsChild>
                    <w:div w:id="161817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407314">
      <w:bodyDiv w:val="1"/>
      <w:marLeft w:val="0"/>
      <w:marRight w:val="0"/>
      <w:marTop w:val="0"/>
      <w:marBottom w:val="0"/>
      <w:divBdr>
        <w:top w:val="none" w:sz="0" w:space="0" w:color="auto"/>
        <w:left w:val="none" w:sz="0" w:space="0" w:color="auto"/>
        <w:bottom w:val="none" w:sz="0" w:space="0" w:color="auto"/>
        <w:right w:val="none" w:sz="0" w:space="0" w:color="auto"/>
      </w:divBdr>
    </w:div>
    <w:div w:id="821045707">
      <w:bodyDiv w:val="1"/>
      <w:marLeft w:val="0"/>
      <w:marRight w:val="0"/>
      <w:marTop w:val="0"/>
      <w:marBottom w:val="0"/>
      <w:divBdr>
        <w:top w:val="none" w:sz="0" w:space="0" w:color="auto"/>
        <w:left w:val="none" w:sz="0" w:space="0" w:color="auto"/>
        <w:bottom w:val="none" w:sz="0" w:space="0" w:color="auto"/>
        <w:right w:val="none" w:sz="0" w:space="0" w:color="auto"/>
      </w:divBdr>
      <w:divsChild>
        <w:div w:id="1624186838">
          <w:marLeft w:val="0"/>
          <w:marRight w:val="0"/>
          <w:marTop w:val="0"/>
          <w:marBottom w:val="0"/>
          <w:divBdr>
            <w:top w:val="none" w:sz="0" w:space="0" w:color="auto"/>
            <w:left w:val="none" w:sz="0" w:space="0" w:color="auto"/>
            <w:bottom w:val="none" w:sz="0" w:space="0" w:color="auto"/>
            <w:right w:val="none" w:sz="0" w:space="0" w:color="auto"/>
          </w:divBdr>
          <w:divsChild>
            <w:div w:id="832723927">
              <w:marLeft w:val="0"/>
              <w:marRight w:val="0"/>
              <w:marTop w:val="0"/>
              <w:marBottom w:val="0"/>
              <w:divBdr>
                <w:top w:val="none" w:sz="0" w:space="0" w:color="auto"/>
                <w:left w:val="none" w:sz="0" w:space="0" w:color="auto"/>
                <w:bottom w:val="none" w:sz="0" w:space="0" w:color="auto"/>
                <w:right w:val="none" w:sz="0" w:space="0" w:color="auto"/>
              </w:divBdr>
            </w:div>
          </w:divsChild>
        </w:div>
        <w:div w:id="1659721741">
          <w:marLeft w:val="0"/>
          <w:marRight w:val="0"/>
          <w:marTop w:val="0"/>
          <w:marBottom w:val="0"/>
          <w:divBdr>
            <w:top w:val="none" w:sz="0" w:space="0" w:color="auto"/>
            <w:left w:val="none" w:sz="0" w:space="0" w:color="auto"/>
            <w:bottom w:val="none" w:sz="0" w:space="0" w:color="auto"/>
            <w:right w:val="none" w:sz="0" w:space="0" w:color="auto"/>
          </w:divBdr>
          <w:divsChild>
            <w:div w:id="1513643527">
              <w:marLeft w:val="0"/>
              <w:marRight w:val="0"/>
              <w:marTop w:val="0"/>
              <w:marBottom w:val="0"/>
              <w:divBdr>
                <w:top w:val="none" w:sz="0" w:space="0" w:color="auto"/>
                <w:left w:val="none" w:sz="0" w:space="0" w:color="auto"/>
                <w:bottom w:val="none" w:sz="0" w:space="0" w:color="auto"/>
                <w:right w:val="none" w:sz="0" w:space="0" w:color="auto"/>
              </w:divBdr>
              <w:divsChild>
                <w:div w:id="1902057840">
                  <w:marLeft w:val="0"/>
                  <w:marRight w:val="0"/>
                  <w:marTop w:val="0"/>
                  <w:marBottom w:val="0"/>
                  <w:divBdr>
                    <w:top w:val="none" w:sz="0" w:space="0" w:color="auto"/>
                    <w:left w:val="none" w:sz="0" w:space="0" w:color="auto"/>
                    <w:bottom w:val="none" w:sz="0" w:space="0" w:color="auto"/>
                    <w:right w:val="none" w:sz="0" w:space="0" w:color="auto"/>
                  </w:divBdr>
                  <w:divsChild>
                    <w:div w:id="82203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482896">
      <w:bodyDiv w:val="1"/>
      <w:marLeft w:val="0"/>
      <w:marRight w:val="0"/>
      <w:marTop w:val="0"/>
      <w:marBottom w:val="0"/>
      <w:divBdr>
        <w:top w:val="none" w:sz="0" w:space="0" w:color="auto"/>
        <w:left w:val="none" w:sz="0" w:space="0" w:color="auto"/>
        <w:bottom w:val="none" w:sz="0" w:space="0" w:color="auto"/>
        <w:right w:val="none" w:sz="0" w:space="0" w:color="auto"/>
      </w:divBdr>
    </w:div>
    <w:div w:id="1217358205">
      <w:bodyDiv w:val="1"/>
      <w:marLeft w:val="0"/>
      <w:marRight w:val="0"/>
      <w:marTop w:val="0"/>
      <w:marBottom w:val="0"/>
      <w:divBdr>
        <w:top w:val="none" w:sz="0" w:space="0" w:color="auto"/>
        <w:left w:val="none" w:sz="0" w:space="0" w:color="auto"/>
        <w:bottom w:val="none" w:sz="0" w:space="0" w:color="auto"/>
        <w:right w:val="none" w:sz="0" w:space="0" w:color="auto"/>
      </w:divBdr>
    </w:div>
    <w:div w:id="1556969122">
      <w:bodyDiv w:val="1"/>
      <w:marLeft w:val="0"/>
      <w:marRight w:val="0"/>
      <w:marTop w:val="0"/>
      <w:marBottom w:val="0"/>
      <w:divBdr>
        <w:top w:val="none" w:sz="0" w:space="0" w:color="auto"/>
        <w:left w:val="none" w:sz="0" w:space="0" w:color="auto"/>
        <w:bottom w:val="none" w:sz="0" w:space="0" w:color="auto"/>
        <w:right w:val="none" w:sz="0" w:space="0" w:color="auto"/>
      </w:divBdr>
      <w:divsChild>
        <w:div w:id="763378536">
          <w:marLeft w:val="0"/>
          <w:marRight w:val="0"/>
          <w:marTop w:val="0"/>
          <w:marBottom w:val="0"/>
          <w:divBdr>
            <w:top w:val="none" w:sz="0" w:space="0" w:color="auto"/>
            <w:left w:val="none" w:sz="0" w:space="0" w:color="auto"/>
            <w:bottom w:val="none" w:sz="0" w:space="0" w:color="auto"/>
            <w:right w:val="none" w:sz="0" w:space="0" w:color="auto"/>
          </w:divBdr>
          <w:divsChild>
            <w:div w:id="1699356942">
              <w:marLeft w:val="0"/>
              <w:marRight w:val="0"/>
              <w:marTop w:val="0"/>
              <w:marBottom w:val="0"/>
              <w:divBdr>
                <w:top w:val="none" w:sz="0" w:space="0" w:color="auto"/>
                <w:left w:val="none" w:sz="0" w:space="0" w:color="auto"/>
                <w:bottom w:val="none" w:sz="0" w:space="0" w:color="auto"/>
                <w:right w:val="none" w:sz="0" w:space="0" w:color="auto"/>
              </w:divBdr>
              <w:divsChild>
                <w:div w:id="1624455798">
                  <w:marLeft w:val="0"/>
                  <w:marRight w:val="0"/>
                  <w:marTop w:val="0"/>
                  <w:marBottom w:val="0"/>
                  <w:divBdr>
                    <w:top w:val="none" w:sz="0" w:space="0" w:color="auto"/>
                    <w:left w:val="none" w:sz="0" w:space="0" w:color="auto"/>
                    <w:bottom w:val="none" w:sz="0" w:space="0" w:color="auto"/>
                    <w:right w:val="none" w:sz="0" w:space="0" w:color="auto"/>
                  </w:divBdr>
                  <w:divsChild>
                    <w:div w:id="1968268464">
                      <w:marLeft w:val="0"/>
                      <w:marRight w:val="0"/>
                      <w:marTop w:val="0"/>
                      <w:marBottom w:val="0"/>
                      <w:divBdr>
                        <w:top w:val="none" w:sz="0" w:space="0" w:color="auto"/>
                        <w:left w:val="none" w:sz="0" w:space="0" w:color="auto"/>
                        <w:bottom w:val="none" w:sz="0" w:space="0" w:color="auto"/>
                        <w:right w:val="none" w:sz="0" w:space="0" w:color="auto"/>
                      </w:divBdr>
                      <w:divsChild>
                        <w:div w:id="1502617689">
                          <w:marLeft w:val="0"/>
                          <w:marRight w:val="0"/>
                          <w:marTop w:val="0"/>
                          <w:marBottom w:val="0"/>
                          <w:divBdr>
                            <w:top w:val="none" w:sz="0" w:space="0" w:color="auto"/>
                            <w:left w:val="none" w:sz="0" w:space="0" w:color="auto"/>
                            <w:bottom w:val="none" w:sz="0" w:space="0" w:color="auto"/>
                            <w:right w:val="none" w:sz="0" w:space="0" w:color="auto"/>
                          </w:divBdr>
                          <w:divsChild>
                            <w:div w:id="637807908">
                              <w:marLeft w:val="0"/>
                              <w:marRight w:val="0"/>
                              <w:marTop w:val="0"/>
                              <w:marBottom w:val="0"/>
                              <w:divBdr>
                                <w:top w:val="none" w:sz="0" w:space="0" w:color="auto"/>
                                <w:left w:val="none" w:sz="0" w:space="0" w:color="auto"/>
                                <w:bottom w:val="none" w:sz="0" w:space="0" w:color="auto"/>
                                <w:right w:val="none" w:sz="0" w:space="0" w:color="auto"/>
                              </w:divBdr>
                              <w:divsChild>
                                <w:div w:id="235167288">
                                  <w:marLeft w:val="0"/>
                                  <w:marRight w:val="0"/>
                                  <w:marTop w:val="0"/>
                                  <w:marBottom w:val="0"/>
                                  <w:divBdr>
                                    <w:top w:val="none" w:sz="0" w:space="0" w:color="auto"/>
                                    <w:left w:val="none" w:sz="0" w:space="0" w:color="auto"/>
                                    <w:bottom w:val="none" w:sz="0" w:space="0" w:color="auto"/>
                                    <w:right w:val="none" w:sz="0" w:space="0" w:color="auto"/>
                                  </w:divBdr>
                                  <w:divsChild>
                                    <w:div w:id="72438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1740818">
          <w:marLeft w:val="0"/>
          <w:marRight w:val="0"/>
          <w:marTop w:val="0"/>
          <w:marBottom w:val="0"/>
          <w:divBdr>
            <w:top w:val="none" w:sz="0" w:space="0" w:color="auto"/>
            <w:left w:val="none" w:sz="0" w:space="0" w:color="auto"/>
            <w:bottom w:val="none" w:sz="0" w:space="0" w:color="auto"/>
            <w:right w:val="none" w:sz="0" w:space="0" w:color="auto"/>
          </w:divBdr>
          <w:divsChild>
            <w:div w:id="1621492227">
              <w:marLeft w:val="0"/>
              <w:marRight w:val="0"/>
              <w:marTop w:val="0"/>
              <w:marBottom w:val="0"/>
              <w:divBdr>
                <w:top w:val="none" w:sz="0" w:space="0" w:color="auto"/>
                <w:left w:val="none" w:sz="0" w:space="0" w:color="auto"/>
                <w:bottom w:val="none" w:sz="0" w:space="0" w:color="auto"/>
                <w:right w:val="none" w:sz="0" w:space="0" w:color="auto"/>
              </w:divBdr>
              <w:divsChild>
                <w:div w:id="1634481578">
                  <w:marLeft w:val="0"/>
                  <w:marRight w:val="0"/>
                  <w:marTop w:val="0"/>
                  <w:marBottom w:val="0"/>
                  <w:divBdr>
                    <w:top w:val="none" w:sz="0" w:space="0" w:color="auto"/>
                    <w:left w:val="none" w:sz="0" w:space="0" w:color="auto"/>
                    <w:bottom w:val="none" w:sz="0" w:space="0" w:color="auto"/>
                    <w:right w:val="none" w:sz="0" w:space="0" w:color="auto"/>
                  </w:divBdr>
                  <w:divsChild>
                    <w:div w:id="2008945564">
                      <w:marLeft w:val="0"/>
                      <w:marRight w:val="0"/>
                      <w:marTop w:val="0"/>
                      <w:marBottom w:val="0"/>
                      <w:divBdr>
                        <w:top w:val="none" w:sz="0" w:space="0" w:color="auto"/>
                        <w:left w:val="none" w:sz="0" w:space="0" w:color="auto"/>
                        <w:bottom w:val="none" w:sz="0" w:space="0" w:color="auto"/>
                        <w:right w:val="none" w:sz="0" w:space="0" w:color="auto"/>
                      </w:divBdr>
                      <w:divsChild>
                        <w:div w:id="55202475">
                          <w:marLeft w:val="0"/>
                          <w:marRight w:val="0"/>
                          <w:marTop w:val="0"/>
                          <w:marBottom w:val="0"/>
                          <w:divBdr>
                            <w:top w:val="none" w:sz="0" w:space="0" w:color="auto"/>
                            <w:left w:val="none" w:sz="0" w:space="0" w:color="auto"/>
                            <w:bottom w:val="none" w:sz="0" w:space="0" w:color="auto"/>
                            <w:right w:val="none" w:sz="0" w:space="0" w:color="auto"/>
                          </w:divBdr>
                          <w:divsChild>
                            <w:div w:id="1650285127">
                              <w:marLeft w:val="0"/>
                              <w:marRight w:val="0"/>
                              <w:marTop w:val="0"/>
                              <w:marBottom w:val="0"/>
                              <w:divBdr>
                                <w:top w:val="none" w:sz="0" w:space="0" w:color="auto"/>
                                <w:left w:val="none" w:sz="0" w:space="0" w:color="auto"/>
                                <w:bottom w:val="none" w:sz="0" w:space="0" w:color="auto"/>
                                <w:right w:val="none" w:sz="0" w:space="0" w:color="auto"/>
                              </w:divBdr>
                              <w:divsChild>
                                <w:div w:id="26612990">
                                  <w:marLeft w:val="0"/>
                                  <w:marRight w:val="0"/>
                                  <w:marTop w:val="0"/>
                                  <w:marBottom w:val="0"/>
                                  <w:divBdr>
                                    <w:top w:val="none" w:sz="0" w:space="0" w:color="auto"/>
                                    <w:left w:val="none" w:sz="0" w:space="0" w:color="auto"/>
                                    <w:bottom w:val="none" w:sz="0" w:space="0" w:color="auto"/>
                                    <w:right w:val="none" w:sz="0" w:space="0" w:color="auto"/>
                                  </w:divBdr>
                                  <w:divsChild>
                                    <w:div w:id="476461423">
                                      <w:marLeft w:val="0"/>
                                      <w:marRight w:val="0"/>
                                      <w:marTop w:val="0"/>
                                      <w:marBottom w:val="0"/>
                                      <w:divBdr>
                                        <w:top w:val="none" w:sz="0" w:space="0" w:color="auto"/>
                                        <w:left w:val="none" w:sz="0" w:space="0" w:color="auto"/>
                                        <w:bottom w:val="none" w:sz="0" w:space="0" w:color="auto"/>
                                        <w:right w:val="none" w:sz="0" w:space="0" w:color="auto"/>
                                      </w:divBdr>
                                      <w:divsChild>
                                        <w:div w:id="1676571914">
                                          <w:marLeft w:val="0"/>
                                          <w:marRight w:val="0"/>
                                          <w:marTop w:val="0"/>
                                          <w:marBottom w:val="0"/>
                                          <w:divBdr>
                                            <w:top w:val="none" w:sz="0" w:space="0" w:color="auto"/>
                                            <w:left w:val="none" w:sz="0" w:space="0" w:color="auto"/>
                                            <w:bottom w:val="none" w:sz="0" w:space="0" w:color="auto"/>
                                            <w:right w:val="none" w:sz="0" w:space="0" w:color="auto"/>
                                          </w:divBdr>
                                          <w:divsChild>
                                            <w:div w:id="823811628">
                                              <w:marLeft w:val="0"/>
                                              <w:marRight w:val="0"/>
                                              <w:marTop w:val="0"/>
                                              <w:marBottom w:val="0"/>
                                              <w:divBdr>
                                                <w:top w:val="none" w:sz="0" w:space="0" w:color="auto"/>
                                                <w:left w:val="none" w:sz="0" w:space="0" w:color="auto"/>
                                                <w:bottom w:val="none" w:sz="0" w:space="0" w:color="auto"/>
                                                <w:right w:val="none" w:sz="0" w:space="0" w:color="auto"/>
                                              </w:divBdr>
                                              <w:divsChild>
                                                <w:div w:id="46728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0234804">
      <w:bodyDiv w:val="1"/>
      <w:marLeft w:val="0"/>
      <w:marRight w:val="0"/>
      <w:marTop w:val="0"/>
      <w:marBottom w:val="0"/>
      <w:divBdr>
        <w:top w:val="none" w:sz="0" w:space="0" w:color="auto"/>
        <w:left w:val="none" w:sz="0" w:space="0" w:color="auto"/>
        <w:bottom w:val="none" w:sz="0" w:space="0" w:color="auto"/>
        <w:right w:val="none" w:sz="0" w:space="0" w:color="auto"/>
      </w:divBdr>
      <w:divsChild>
        <w:div w:id="810636042">
          <w:marLeft w:val="0"/>
          <w:marRight w:val="0"/>
          <w:marTop w:val="0"/>
          <w:marBottom w:val="0"/>
          <w:divBdr>
            <w:top w:val="none" w:sz="0" w:space="0" w:color="auto"/>
            <w:left w:val="none" w:sz="0" w:space="0" w:color="auto"/>
            <w:bottom w:val="none" w:sz="0" w:space="0" w:color="auto"/>
            <w:right w:val="none" w:sz="0" w:space="0" w:color="auto"/>
          </w:divBdr>
          <w:divsChild>
            <w:div w:id="588126318">
              <w:marLeft w:val="0"/>
              <w:marRight w:val="0"/>
              <w:marTop w:val="0"/>
              <w:marBottom w:val="0"/>
              <w:divBdr>
                <w:top w:val="none" w:sz="0" w:space="0" w:color="auto"/>
                <w:left w:val="none" w:sz="0" w:space="0" w:color="auto"/>
                <w:bottom w:val="none" w:sz="0" w:space="0" w:color="auto"/>
                <w:right w:val="none" w:sz="0" w:space="0" w:color="auto"/>
              </w:divBdr>
            </w:div>
          </w:divsChild>
        </w:div>
        <w:div w:id="2002155628">
          <w:marLeft w:val="0"/>
          <w:marRight w:val="0"/>
          <w:marTop w:val="0"/>
          <w:marBottom w:val="0"/>
          <w:divBdr>
            <w:top w:val="none" w:sz="0" w:space="0" w:color="auto"/>
            <w:left w:val="none" w:sz="0" w:space="0" w:color="auto"/>
            <w:bottom w:val="none" w:sz="0" w:space="0" w:color="auto"/>
            <w:right w:val="none" w:sz="0" w:space="0" w:color="auto"/>
          </w:divBdr>
          <w:divsChild>
            <w:div w:id="868420321">
              <w:marLeft w:val="0"/>
              <w:marRight w:val="0"/>
              <w:marTop w:val="0"/>
              <w:marBottom w:val="0"/>
              <w:divBdr>
                <w:top w:val="none" w:sz="0" w:space="0" w:color="auto"/>
                <w:left w:val="none" w:sz="0" w:space="0" w:color="auto"/>
                <w:bottom w:val="none" w:sz="0" w:space="0" w:color="auto"/>
                <w:right w:val="none" w:sz="0" w:space="0" w:color="auto"/>
              </w:divBdr>
              <w:divsChild>
                <w:div w:id="1688631286">
                  <w:marLeft w:val="0"/>
                  <w:marRight w:val="0"/>
                  <w:marTop w:val="0"/>
                  <w:marBottom w:val="0"/>
                  <w:divBdr>
                    <w:top w:val="none" w:sz="0" w:space="0" w:color="auto"/>
                    <w:left w:val="none" w:sz="0" w:space="0" w:color="auto"/>
                    <w:bottom w:val="none" w:sz="0" w:space="0" w:color="auto"/>
                    <w:right w:val="none" w:sz="0" w:space="0" w:color="auto"/>
                  </w:divBdr>
                  <w:divsChild>
                    <w:div w:id="8328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774596">
      <w:bodyDiv w:val="1"/>
      <w:marLeft w:val="0"/>
      <w:marRight w:val="0"/>
      <w:marTop w:val="0"/>
      <w:marBottom w:val="0"/>
      <w:divBdr>
        <w:top w:val="none" w:sz="0" w:space="0" w:color="auto"/>
        <w:left w:val="none" w:sz="0" w:space="0" w:color="auto"/>
        <w:bottom w:val="none" w:sz="0" w:space="0" w:color="auto"/>
        <w:right w:val="none" w:sz="0" w:space="0" w:color="auto"/>
      </w:divBdr>
      <w:divsChild>
        <w:div w:id="1930385664">
          <w:marLeft w:val="660"/>
          <w:marRight w:val="660"/>
          <w:marTop w:val="0"/>
          <w:marBottom w:val="360"/>
          <w:divBdr>
            <w:top w:val="none" w:sz="0" w:space="0" w:color="auto"/>
            <w:left w:val="none" w:sz="0" w:space="0" w:color="auto"/>
            <w:bottom w:val="none" w:sz="0" w:space="0" w:color="auto"/>
            <w:right w:val="none" w:sz="0" w:space="0" w:color="auto"/>
          </w:divBdr>
          <w:divsChild>
            <w:div w:id="1260412007">
              <w:marLeft w:val="0"/>
              <w:marRight w:val="0"/>
              <w:marTop w:val="0"/>
              <w:marBottom w:val="0"/>
              <w:divBdr>
                <w:top w:val="none" w:sz="0" w:space="0" w:color="auto"/>
                <w:left w:val="none" w:sz="0" w:space="0" w:color="auto"/>
                <w:bottom w:val="none" w:sz="0" w:space="0" w:color="auto"/>
                <w:right w:val="none" w:sz="0" w:space="0" w:color="auto"/>
              </w:divBdr>
              <w:divsChild>
                <w:div w:id="1252859357">
                  <w:marLeft w:val="0"/>
                  <w:marRight w:val="0"/>
                  <w:marTop w:val="0"/>
                  <w:marBottom w:val="0"/>
                  <w:divBdr>
                    <w:top w:val="none" w:sz="0" w:space="0" w:color="auto"/>
                    <w:left w:val="none" w:sz="0" w:space="0" w:color="auto"/>
                    <w:bottom w:val="none" w:sz="0" w:space="0" w:color="auto"/>
                    <w:right w:val="none" w:sz="0" w:space="0" w:color="auto"/>
                  </w:divBdr>
                  <w:divsChild>
                    <w:div w:id="1832527149">
                      <w:marLeft w:val="0"/>
                      <w:marRight w:val="0"/>
                      <w:marTop w:val="0"/>
                      <w:marBottom w:val="0"/>
                      <w:divBdr>
                        <w:top w:val="none" w:sz="0" w:space="0" w:color="auto"/>
                        <w:left w:val="none" w:sz="0" w:space="0" w:color="auto"/>
                        <w:bottom w:val="none" w:sz="0" w:space="0" w:color="auto"/>
                        <w:right w:val="none" w:sz="0" w:space="0" w:color="auto"/>
                      </w:divBdr>
                      <w:divsChild>
                        <w:div w:id="954600155">
                          <w:marLeft w:val="0"/>
                          <w:marRight w:val="0"/>
                          <w:marTop w:val="240"/>
                          <w:marBottom w:val="171"/>
                          <w:divBdr>
                            <w:top w:val="none" w:sz="0" w:space="0" w:color="auto"/>
                            <w:left w:val="none" w:sz="0" w:space="0" w:color="auto"/>
                            <w:bottom w:val="none" w:sz="0" w:space="0" w:color="auto"/>
                            <w:right w:val="none" w:sz="0" w:space="0" w:color="auto"/>
                          </w:divBdr>
                          <w:divsChild>
                            <w:div w:id="183254425">
                              <w:marLeft w:val="0"/>
                              <w:marRight w:val="0"/>
                              <w:marTop w:val="0"/>
                              <w:marBottom w:val="0"/>
                              <w:divBdr>
                                <w:top w:val="none" w:sz="0" w:space="0" w:color="auto"/>
                                <w:left w:val="none" w:sz="0" w:space="0" w:color="auto"/>
                                <w:bottom w:val="none" w:sz="0" w:space="0" w:color="auto"/>
                                <w:right w:val="none" w:sz="0" w:space="0" w:color="auto"/>
                              </w:divBdr>
                              <w:divsChild>
                                <w:div w:id="232206753">
                                  <w:marLeft w:val="0"/>
                                  <w:marRight w:val="0"/>
                                  <w:marTop w:val="0"/>
                                  <w:marBottom w:val="0"/>
                                  <w:divBdr>
                                    <w:top w:val="none" w:sz="0" w:space="0" w:color="auto"/>
                                    <w:left w:val="none" w:sz="0" w:space="0" w:color="auto"/>
                                    <w:bottom w:val="none" w:sz="0" w:space="0" w:color="auto"/>
                                    <w:right w:val="none" w:sz="0" w:space="0" w:color="auto"/>
                                  </w:divBdr>
                                  <w:divsChild>
                                    <w:div w:id="2035307623">
                                      <w:marLeft w:val="0"/>
                                      <w:marRight w:val="0"/>
                                      <w:marTop w:val="0"/>
                                      <w:marBottom w:val="0"/>
                                      <w:divBdr>
                                        <w:top w:val="none" w:sz="0" w:space="0" w:color="auto"/>
                                        <w:left w:val="none" w:sz="0" w:space="0" w:color="auto"/>
                                        <w:bottom w:val="none" w:sz="0" w:space="0" w:color="auto"/>
                                        <w:right w:val="none" w:sz="0" w:space="0" w:color="auto"/>
                                      </w:divBdr>
                                      <w:divsChild>
                                        <w:div w:id="70294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526547">
                          <w:marLeft w:val="0"/>
                          <w:marRight w:val="0"/>
                          <w:marTop w:val="240"/>
                          <w:marBottom w:val="171"/>
                          <w:divBdr>
                            <w:top w:val="none" w:sz="0" w:space="0" w:color="auto"/>
                            <w:left w:val="none" w:sz="0" w:space="0" w:color="auto"/>
                            <w:bottom w:val="none" w:sz="0" w:space="0" w:color="auto"/>
                            <w:right w:val="none" w:sz="0" w:space="0" w:color="auto"/>
                          </w:divBdr>
                          <w:divsChild>
                            <w:div w:id="1263488442">
                              <w:marLeft w:val="0"/>
                              <w:marRight w:val="0"/>
                              <w:marTop w:val="0"/>
                              <w:marBottom w:val="0"/>
                              <w:divBdr>
                                <w:top w:val="none" w:sz="0" w:space="0" w:color="auto"/>
                                <w:left w:val="none" w:sz="0" w:space="0" w:color="auto"/>
                                <w:bottom w:val="none" w:sz="0" w:space="0" w:color="auto"/>
                                <w:right w:val="none" w:sz="0" w:space="0" w:color="auto"/>
                              </w:divBdr>
                              <w:divsChild>
                                <w:div w:id="2070419359">
                                  <w:marLeft w:val="0"/>
                                  <w:marRight w:val="0"/>
                                  <w:marTop w:val="0"/>
                                  <w:marBottom w:val="0"/>
                                  <w:divBdr>
                                    <w:top w:val="none" w:sz="0" w:space="0" w:color="auto"/>
                                    <w:left w:val="none" w:sz="0" w:space="0" w:color="auto"/>
                                    <w:bottom w:val="none" w:sz="0" w:space="0" w:color="auto"/>
                                    <w:right w:val="none" w:sz="0" w:space="0" w:color="auto"/>
                                  </w:divBdr>
                                  <w:divsChild>
                                    <w:div w:id="1895433847">
                                      <w:marLeft w:val="0"/>
                                      <w:marRight w:val="0"/>
                                      <w:marTop w:val="0"/>
                                      <w:marBottom w:val="0"/>
                                      <w:divBdr>
                                        <w:top w:val="none" w:sz="0" w:space="0" w:color="auto"/>
                                        <w:left w:val="none" w:sz="0" w:space="0" w:color="auto"/>
                                        <w:bottom w:val="none" w:sz="0" w:space="0" w:color="auto"/>
                                        <w:right w:val="none" w:sz="0" w:space="0" w:color="auto"/>
                                      </w:divBdr>
                                      <w:divsChild>
                                        <w:div w:id="158495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6941">
                          <w:marLeft w:val="0"/>
                          <w:marRight w:val="0"/>
                          <w:marTop w:val="240"/>
                          <w:marBottom w:val="171"/>
                          <w:divBdr>
                            <w:top w:val="none" w:sz="0" w:space="0" w:color="auto"/>
                            <w:left w:val="none" w:sz="0" w:space="0" w:color="auto"/>
                            <w:bottom w:val="none" w:sz="0" w:space="0" w:color="auto"/>
                            <w:right w:val="none" w:sz="0" w:space="0" w:color="auto"/>
                          </w:divBdr>
                          <w:divsChild>
                            <w:div w:id="1723600647">
                              <w:marLeft w:val="0"/>
                              <w:marRight w:val="0"/>
                              <w:marTop w:val="0"/>
                              <w:marBottom w:val="0"/>
                              <w:divBdr>
                                <w:top w:val="none" w:sz="0" w:space="0" w:color="auto"/>
                                <w:left w:val="none" w:sz="0" w:space="0" w:color="auto"/>
                                <w:bottom w:val="none" w:sz="0" w:space="0" w:color="auto"/>
                                <w:right w:val="none" w:sz="0" w:space="0" w:color="auto"/>
                              </w:divBdr>
                              <w:divsChild>
                                <w:div w:id="24521023">
                                  <w:marLeft w:val="0"/>
                                  <w:marRight w:val="0"/>
                                  <w:marTop w:val="0"/>
                                  <w:marBottom w:val="0"/>
                                  <w:divBdr>
                                    <w:top w:val="none" w:sz="0" w:space="0" w:color="auto"/>
                                    <w:left w:val="none" w:sz="0" w:space="0" w:color="auto"/>
                                    <w:bottom w:val="none" w:sz="0" w:space="0" w:color="auto"/>
                                    <w:right w:val="none" w:sz="0" w:space="0" w:color="auto"/>
                                  </w:divBdr>
                                  <w:divsChild>
                                    <w:div w:id="1897858418">
                                      <w:marLeft w:val="0"/>
                                      <w:marRight w:val="0"/>
                                      <w:marTop w:val="0"/>
                                      <w:marBottom w:val="0"/>
                                      <w:divBdr>
                                        <w:top w:val="none" w:sz="0" w:space="0" w:color="auto"/>
                                        <w:left w:val="none" w:sz="0" w:space="0" w:color="auto"/>
                                        <w:bottom w:val="none" w:sz="0" w:space="0" w:color="auto"/>
                                        <w:right w:val="none" w:sz="0" w:space="0" w:color="auto"/>
                                      </w:divBdr>
                                      <w:divsChild>
                                        <w:div w:id="7460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25704">
                          <w:marLeft w:val="0"/>
                          <w:marRight w:val="0"/>
                          <w:marTop w:val="240"/>
                          <w:marBottom w:val="171"/>
                          <w:divBdr>
                            <w:top w:val="none" w:sz="0" w:space="0" w:color="auto"/>
                            <w:left w:val="none" w:sz="0" w:space="0" w:color="auto"/>
                            <w:bottom w:val="none" w:sz="0" w:space="0" w:color="auto"/>
                            <w:right w:val="none" w:sz="0" w:space="0" w:color="auto"/>
                          </w:divBdr>
                          <w:divsChild>
                            <w:div w:id="1338188034">
                              <w:marLeft w:val="0"/>
                              <w:marRight w:val="0"/>
                              <w:marTop w:val="0"/>
                              <w:marBottom w:val="0"/>
                              <w:divBdr>
                                <w:top w:val="none" w:sz="0" w:space="0" w:color="auto"/>
                                <w:left w:val="none" w:sz="0" w:space="0" w:color="auto"/>
                                <w:bottom w:val="none" w:sz="0" w:space="0" w:color="auto"/>
                                <w:right w:val="none" w:sz="0" w:space="0" w:color="auto"/>
                              </w:divBdr>
                              <w:divsChild>
                                <w:div w:id="1824854079">
                                  <w:marLeft w:val="0"/>
                                  <w:marRight w:val="0"/>
                                  <w:marTop w:val="0"/>
                                  <w:marBottom w:val="0"/>
                                  <w:divBdr>
                                    <w:top w:val="none" w:sz="0" w:space="0" w:color="auto"/>
                                    <w:left w:val="none" w:sz="0" w:space="0" w:color="auto"/>
                                    <w:bottom w:val="none" w:sz="0" w:space="0" w:color="auto"/>
                                    <w:right w:val="none" w:sz="0" w:space="0" w:color="auto"/>
                                  </w:divBdr>
                                  <w:divsChild>
                                    <w:div w:id="1017343573">
                                      <w:marLeft w:val="0"/>
                                      <w:marRight w:val="0"/>
                                      <w:marTop w:val="0"/>
                                      <w:marBottom w:val="0"/>
                                      <w:divBdr>
                                        <w:top w:val="none" w:sz="0" w:space="0" w:color="auto"/>
                                        <w:left w:val="none" w:sz="0" w:space="0" w:color="auto"/>
                                        <w:bottom w:val="none" w:sz="0" w:space="0" w:color="auto"/>
                                        <w:right w:val="none" w:sz="0" w:space="0" w:color="auto"/>
                                      </w:divBdr>
                                      <w:divsChild>
                                        <w:div w:id="1797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340953">
                          <w:marLeft w:val="0"/>
                          <w:marRight w:val="0"/>
                          <w:marTop w:val="240"/>
                          <w:marBottom w:val="171"/>
                          <w:divBdr>
                            <w:top w:val="none" w:sz="0" w:space="0" w:color="auto"/>
                            <w:left w:val="none" w:sz="0" w:space="0" w:color="auto"/>
                            <w:bottom w:val="none" w:sz="0" w:space="0" w:color="auto"/>
                            <w:right w:val="none" w:sz="0" w:space="0" w:color="auto"/>
                          </w:divBdr>
                          <w:divsChild>
                            <w:div w:id="1437602186">
                              <w:marLeft w:val="0"/>
                              <w:marRight w:val="0"/>
                              <w:marTop w:val="0"/>
                              <w:marBottom w:val="0"/>
                              <w:divBdr>
                                <w:top w:val="none" w:sz="0" w:space="0" w:color="auto"/>
                                <w:left w:val="none" w:sz="0" w:space="0" w:color="auto"/>
                                <w:bottom w:val="none" w:sz="0" w:space="0" w:color="auto"/>
                                <w:right w:val="none" w:sz="0" w:space="0" w:color="auto"/>
                              </w:divBdr>
                              <w:divsChild>
                                <w:div w:id="1124690557">
                                  <w:marLeft w:val="0"/>
                                  <w:marRight w:val="0"/>
                                  <w:marTop w:val="0"/>
                                  <w:marBottom w:val="0"/>
                                  <w:divBdr>
                                    <w:top w:val="none" w:sz="0" w:space="0" w:color="auto"/>
                                    <w:left w:val="none" w:sz="0" w:space="0" w:color="auto"/>
                                    <w:bottom w:val="none" w:sz="0" w:space="0" w:color="auto"/>
                                    <w:right w:val="none" w:sz="0" w:space="0" w:color="auto"/>
                                  </w:divBdr>
                                  <w:divsChild>
                                    <w:div w:id="2101633713">
                                      <w:marLeft w:val="0"/>
                                      <w:marRight w:val="0"/>
                                      <w:marTop w:val="0"/>
                                      <w:marBottom w:val="0"/>
                                      <w:divBdr>
                                        <w:top w:val="none" w:sz="0" w:space="0" w:color="auto"/>
                                        <w:left w:val="none" w:sz="0" w:space="0" w:color="auto"/>
                                        <w:bottom w:val="none" w:sz="0" w:space="0" w:color="auto"/>
                                        <w:right w:val="none" w:sz="0" w:space="0" w:color="auto"/>
                                      </w:divBdr>
                                      <w:divsChild>
                                        <w:div w:id="69974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957284">
                          <w:marLeft w:val="0"/>
                          <w:marRight w:val="0"/>
                          <w:marTop w:val="240"/>
                          <w:marBottom w:val="171"/>
                          <w:divBdr>
                            <w:top w:val="none" w:sz="0" w:space="0" w:color="auto"/>
                            <w:left w:val="none" w:sz="0" w:space="0" w:color="auto"/>
                            <w:bottom w:val="none" w:sz="0" w:space="0" w:color="auto"/>
                            <w:right w:val="none" w:sz="0" w:space="0" w:color="auto"/>
                          </w:divBdr>
                          <w:divsChild>
                            <w:div w:id="1299798332">
                              <w:marLeft w:val="0"/>
                              <w:marRight w:val="0"/>
                              <w:marTop w:val="0"/>
                              <w:marBottom w:val="0"/>
                              <w:divBdr>
                                <w:top w:val="none" w:sz="0" w:space="0" w:color="auto"/>
                                <w:left w:val="none" w:sz="0" w:space="0" w:color="auto"/>
                                <w:bottom w:val="none" w:sz="0" w:space="0" w:color="auto"/>
                                <w:right w:val="none" w:sz="0" w:space="0" w:color="auto"/>
                              </w:divBdr>
                              <w:divsChild>
                                <w:div w:id="256447601">
                                  <w:marLeft w:val="0"/>
                                  <w:marRight w:val="0"/>
                                  <w:marTop w:val="0"/>
                                  <w:marBottom w:val="0"/>
                                  <w:divBdr>
                                    <w:top w:val="none" w:sz="0" w:space="0" w:color="auto"/>
                                    <w:left w:val="none" w:sz="0" w:space="0" w:color="auto"/>
                                    <w:bottom w:val="none" w:sz="0" w:space="0" w:color="auto"/>
                                    <w:right w:val="none" w:sz="0" w:space="0" w:color="auto"/>
                                  </w:divBdr>
                                  <w:divsChild>
                                    <w:div w:id="902638322">
                                      <w:marLeft w:val="0"/>
                                      <w:marRight w:val="0"/>
                                      <w:marTop w:val="0"/>
                                      <w:marBottom w:val="0"/>
                                      <w:divBdr>
                                        <w:top w:val="none" w:sz="0" w:space="0" w:color="auto"/>
                                        <w:left w:val="none" w:sz="0" w:space="0" w:color="auto"/>
                                        <w:bottom w:val="none" w:sz="0" w:space="0" w:color="auto"/>
                                        <w:right w:val="none" w:sz="0" w:space="0" w:color="auto"/>
                                      </w:divBdr>
                                      <w:divsChild>
                                        <w:div w:id="17048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737915">
                          <w:marLeft w:val="0"/>
                          <w:marRight w:val="0"/>
                          <w:marTop w:val="240"/>
                          <w:marBottom w:val="171"/>
                          <w:divBdr>
                            <w:top w:val="none" w:sz="0" w:space="0" w:color="auto"/>
                            <w:left w:val="none" w:sz="0" w:space="0" w:color="auto"/>
                            <w:bottom w:val="none" w:sz="0" w:space="0" w:color="auto"/>
                            <w:right w:val="none" w:sz="0" w:space="0" w:color="auto"/>
                          </w:divBdr>
                          <w:divsChild>
                            <w:div w:id="2144276101">
                              <w:marLeft w:val="0"/>
                              <w:marRight w:val="0"/>
                              <w:marTop w:val="0"/>
                              <w:marBottom w:val="0"/>
                              <w:divBdr>
                                <w:top w:val="none" w:sz="0" w:space="0" w:color="auto"/>
                                <w:left w:val="none" w:sz="0" w:space="0" w:color="auto"/>
                                <w:bottom w:val="none" w:sz="0" w:space="0" w:color="auto"/>
                                <w:right w:val="none" w:sz="0" w:space="0" w:color="auto"/>
                              </w:divBdr>
                              <w:divsChild>
                                <w:div w:id="831261890">
                                  <w:marLeft w:val="0"/>
                                  <w:marRight w:val="0"/>
                                  <w:marTop w:val="0"/>
                                  <w:marBottom w:val="0"/>
                                  <w:divBdr>
                                    <w:top w:val="none" w:sz="0" w:space="0" w:color="auto"/>
                                    <w:left w:val="none" w:sz="0" w:space="0" w:color="auto"/>
                                    <w:bottom w:val="none" w:sz="0" w:space="0" w:color="auto"/>
                                    <w:right w:val="none" w:sz="0" w:space="0" w:color="auto"/>
                                  </w:divBdr>
                                  <w:divsChild>
                                    <w:div w:id="149756597">
                                      <w:marLeft w:val="0"/>
                                      <w:marRight w:val="0"/>
                                      <w:marTop w:val="0"/>
                                      <w:marBottom w:val="0"/>
                                      <w:divBdr>
                                        <w:top w:val="none" w:sz="0" w:space="0" w:color="auto"/>
                                        <w:left w:val="none" w:sz="0" w:space="0" w:color="auto"/>
                                        <w:bottom w:val="none" w:sz="0" w:space="0" w:color="auto"/>
                                        <w:right w:val="none" w:sz="0" w:space="0" w:color="auto"/>
                                      </w:divBdr>
                                      <w:divsChild>
                                        <w:div w:id="7466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618086">
                          <w:marLeft w:val="0"/>
                          <w:marRight w:val="0"/>
                          <w:marTop w:val="240"/>
                          <w:marBottom w:val="171"/>
                          <w:divBdr>
                            <w:top w:val="none" w:sz="0" w:space="0" w:color="auto"/>
                            <w:left w:val="none" w:sz="0" w:space="0" w:color="auto"/>
                            <w:bottom w:val="none" w:sz="0" w:space="0" w:color="auto"/>
                            <w:right w:val="none" w:sz="0" w:space="0" w:color="auto"/>
                          </w:divBdr>
                          <w:divsChild>
                            <w:div w:id="1650355200">
                              <w:marLeft w:val="0"/>
                              <w:marRight w:val="0"/>
                              <w:marTop w:val="0"/>
                              <w:marBottom w:val="0"/>
                              <w:divBdr>
                                <w:top w:val="none" w:sz="0" w:space="0" w:color="auto"/>
                                <w:left w:val="none" w:sz="0" w:space="0" w:color="auto"/>
                                <w:bottom w:val="none" w:sz="0" w:space="0" w:color="auto"/>
                                <w:right w:val="none" w:sz="0" w:space="0" w:color="auto"/>
                              </w:divBdr>
                              <w:divsChild>
                                <w:div w:id="1385177106">
                                  <w:marLeft w:val="0"/>
                                  <w:marRight w:val="0"/>
                                  <w:marTop w:val="0"/>
                                  <w:marBottom w:val="0"/>
                                  <w:divBdr>
                                    <w:top w:val="none" w:sz="0" w:space="0" w:color="auto"/>
                                    <w:left w:val="none" w:sz="0" w:space="0" w:color="auto"/>
                                    <w:bottom w:val="none" w:sz="0" w:space="0" w:color="auto"/>
                                    <w:right w:val="none" w:sz="0" w:space="0" w:color="auto"/>
                                  </w:divBdr>
                                  <w:divsChild>
                                    <w:div w:id="107552539">
                                      <w:marLeft w:val="0"/>
                                      <w:marRight w:val="0"/>
                                      <w:marTop w:val="0"/>
                                      <w:marBottom w:val="0"/>
                                      <w:divBdr>
                                        <w:top w:val="none" w:sz="0" w:space="0" w:color="auto"/>
                                        <w:left w:val="none" w:sz="0" w:space="0" w:color="auto"/>
                                        <w:bottom w:val="none" w:sz="0" w:space="0" w:color="auto"/>
                                        <w:right w:val="none" w:sz="0" w:space="0" w:color="auto"/>
                                      </w:divBdr>
                                      <w:divsChild>
                                        <w:div w:id="145706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833962">
                          <w:marLeft w:val="0"/>
                          <w:marRight w:val="0"/>
                          <w:marTop w:val="240"/>
                          <w:marBottom w:val="171"/>
                          <w:divBdr>
                            <w:top w:val="none" w:sz="0" w:space="0" w:color="auto"/>
                            <w:left w:val="none" w:sz="0" w:space="0" w:color="auto"/>
                            <w:bottom w:val="none" w:sz="0" w:space="0" w:color="auto"/>
                            <w:right w:val="none" w:sz="0" w:space="0" w:color="auto"/>
                          </w:divBdr>
                          <w:divsChild>
                            <w:div w:id="1947998074">
                              <w:marLeft w:val="0"/>
                              <w:marRight w:val="0"/>
                              <w:marTop w:val="0"/>
                              <w:marBottom w:val="0"/>
                              <w:divBdr>
                                <w:top w:val="none" w:sz="0" w:space="0" w:color="auto"/>
                                <w:left w:val="none" w:sz="0" w:space="0" w:color="auto"/>
                                <w:bottom w:val="none" w:sz="0" w:space="0" w:color="auto"/>
                                <w:right w:val="none" w:sz="0" w:space="0" w:color="auto"/>
                              </w:divBdr>
                              <w:divsChild>
                                <w:div w:id="758018596">
                                  <w:marLeft w:val="0"/>
                                  <w:marRight w:val="0"/>
                                  <w:marTop w:val="0"/>
                                  <w:marBottom w:val="0"/>
                                  <w:divBdr>
                                    <w:top w:val="none" w:sz="0" w:space="0" w:color="auto"/>
                                    <w:left w:val="none" w:sz="0" w:space="0" w:color="auto"/>
                                    <w:bottom w:val="none" w:sz="0" w:space="0" w:color="auto"/>
                                    <w:right w:val="none" w:sz="0" w:space="0" w:color="auto"/>
                                  </w:divBdr>
                                  <w:divsChild>
                                    <w:div w:id="531039971">
                                      <w:marLeft w:val="0"/>
                                      <w:marRight w:val="0"/>
                                      <w:marTop w:val="0"/>
                                      <w:marBottom w:val="0"/>
                                      <w:divBdr>
                                        <w:top w:val="none" w:sz="0" w:space="0" w:color="auto"/>
                                        <w:left w:val="none" w:sz="0" w:space="0" w:color="auto"/>
                                        <w:bottom w:val="none" w:sz="0" w:space="0" w:color="auto"/>
                                        <w:right w:val="none" w:sz="0" w:space="0" w:color="auto"/>
                                      </w:divBdr>
                                      <w:divsChild>
                                        <w:div w:id="149926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155330">
                          <w:marLeft w:val="0"/>
                          <w:marRight w:val="0"/>
                          <w:marTop w:val="0"/>
                          <w:marBottom w:val="0"/>
                          <w:divBdr>
                            <w:top w:val="none" w:sz="0" w:space="0" w:color="auto"/>
                            <w:left w:val="none" w:sz="0" w:space="0" w:color="auto"/>
                            <w:bottom w:val="none" w:sz="0" w:space="0" w:color="auto"/>
                            <w:right w:val="none" w:sz="0" w:space="0" w:color="auto"/>
                          </w:divBdr>
                        </w:div>
                        <w:div w:id="528681558">
                          <w:marLeft w:val="0"/>
                          <w:marRight w:val="0"/>
                          <w:marTop w:val="0"/>
                          <w:marBottom w:val="0"/>
                          <w:divBdr>
                            <w:top w:val="none" w:sz="0" w:space="0" w:color="auto"/>
                            <w:left w:val="none" w:sz="0" w:space="0" w:color="auto"/>
                            <w:bottom w:val="none" w:sz="0" w:space="0" w:color="auto"/>
                            <w:right w:val="none" w:sz="0" w:space="0" w:color="auto"/>
                          </w:divBdr>
                        </w:div>
                        <w:div w:id="940071892">
                          <w:marLeft w:val="0"/>
                          <w:marRight w:val="0"/>
                          <w:marTop w:val="0"/>
                          <w:marBottom w:val="0"/>
                          <w:divBdr>
                            <w:top w:val="none" w:sz="0" w:space="0" w:color="auto"/>
                            <w:left w:val="none" w:sz="0" w:space="0" w:color="auto"/>
                            <w:bottom w:val="none" w:sz="0" w:space="0" w:color="auto"/>
                            <w:right w:val="none" w:sz="0" w:space="0" w:color="auto"/>
                          </w:divBdr>
                        </w:div>
                        <w:div w:id="1240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100502">
          <w:marLeft w:val="480"/>
          <w:marRight w:val="480"/>
          <w:marTop w:val="100"/>
          <w:marBottom w:val="0"/>
          <w:divBdr>
            <w:top w:val="none" w:sz="0" w:space="0" w:color="auto"/>
            <w:left w:val="none" w:sz="0" w:space="0" w:color="auto"/>
            <w:bottom w:val="none" w:sz="0" w:space="0" w:color="auto"/>
            <w:right w:val="none" w:sz="0" w:space="0" w:color="auto"/>
          </w:divBdr>
          <w:divsChild>
            <w:div w:id="183060246">
              <w:marLeft w:val="0"/>
              <w:marRight w:val="0"/>
              <w:marTop w:val="0"/>
              <w:marBottom w:val="0"/>
              <w:divBdr>
                <w:top w:val="none" w:sz="0" w:space="0" w:color="auto"/>
                <w:left w:val="none" w:sz="0" w:space="0" w:color="auto"/>
                <w:bottom w:val="none" w:sz="0" w:space="0" w:color="auto"/>
                <w:right w:val="none" w:sz="0" w:space="0" w:color="auto"/>
              </w:divBdr>
              <w:divsChild>
                <w:div w:id="1452699336">
                  <w:marLeft w:val="0"/>
                  <w:marRight w:val="0"/>
                  <w:marTop w:val="0"/>
                  <w:marBottom w:val="0"/>
                  <w:divBdr>
                    <w:top w:val="single" w:sz="4" w:space="0" w:color="auto"/>
                    <w:left w:val="single" w:sz="4" w:space="0" w:color="auto"/>
                    <w:bottom w:val="single" w:sz="4" w:space="0" w:color="auto"/>
                    <w:right w:val="single" w:sz="4" w:space="0" w:color="auto"/>
                  </w:divBdr>
                  <w:divsChild>
                    <w:div w:id="1369262231">
                      <w:marLeft w:val="0"/>
                      <w:marRight w:val="0"/>
                      <w:marTop w:val="0"/>
                      <w:marBottom w:val="0"/>
                      <w:divBdr>
                        <w:top w:val="none" w:sz="0" w:space="0" w:color="auto"/>
                        <w:left w:val="none" w:sz="0" w:space="0" w:color="auto"/>
                        <w:bottom w:val="none" w:sz="0" w:space="0" w:color="auto"/>
                        <w:right w:val="none" w:sz="0" w:space="0" w:color="auto"/>
                      </w:divBdr>
                      <w:divsChild>
                        <w:div w:id="182177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083773">
      <w:bodyDiv w:val="1"/>
      <w:marLeft w:val="0"/>
      <w:marRight w:val="0"/>
      <w:marTop w:val="0"/>
      <w:marBottom w:val="0"/>
      <w:divBdr>
        <w:top w:val="none" w:sz="0" w:space="0" w:color="auto"/>
        <w:left w:val="none" w:sz="0" w:space="0" w:color="auto"/>
        <w:bottom w:val="none" w:sz="0" w:space="0" w:color="auto"/>
        <w:right w:val="none" w:sz="0" w:space="0" w:color="auto"/>
      </w:divBdr>
    </w:div>
    <w:div w:id="1915434062">
      <w:bodyDiv w:val="1"/>
      <w:marLeft w:val="0"/>
      <w:marRight w:val="0"/>
      <w:marTop w:val="0"/>
      <w:marBottom w:val="0"/>
      <w:divBdr>
        <w:top w:val="none" w:sz="0" w:space="0" w:color="auto"/>
        <w:left w:val="none" w:sz="0" w:space="0" w:color="auto"/>
        <w:bottom w:val="none" w:sz="0" w:space="0" w:color="auto"/>
        <w:right w:val="none" w:sz="0" w:space="0" w:color="auto"/>
      </w:divBdr>
      <w:divsChild>
        <w:div w:id="1977107122">
          <w:marLeft w:val="0"/>
          <w:marRight w:val="0"/>
          <w:marTop w:val="0"/>
          <w:marBottom w:val="0"/>
          <w:divBdr>
            <w:top w:val="none" w:sz="0" w:space="0" w:color="auto"/>
            <w:left w:val="none" w:sz="0" w:space="0" w:color="auto"/>
            <w:bottom w:val="none" w:sz="0" w:space="0" w:color="auto"/>
            <w:right w:val="none" w:sz="0" w:space="0" w:color="auto"/>
          </w:divBdr>
          <w:divsChild>
            <w:div w:id="589890563">
              <w:marLeft w:val="0"/>
              <w:marRight w:val="0"/>
              <w:marTop w:val="0"/>
              <w:marBottom w:val="0"/>
              <w:divBdr>
                <w:top w:val="none" w:sz="0" w:space="0" w:color="auto"/>
                <w:left w:val="none" w:sz="0" w:space="0" w:color="auto"/>
                <w:bottom w:val="none" w:sz="0" w:space="0" w:color="auto"/>
                <w:right w:val="none" w:sz="0" w:space="0" w:color="auto"/>
              </w:divBdr>
            </w:div>
          </w:divsChild>
        </w:div>
        <w:div w:id="924606897">
          <w:marLeft w:val="0"/>
          <w:marRight w:val="0"/>
          <w:marTop w:val="0"/>
          <w:marBottom w:val="0"/>
          <w:divBdr>
            <w:top w:val="none" w:sz="0" w:space="0" w:color="auto"/>
            <w:left w:val="none" w:sz="0" w:space="0" w:color="auto"/>
            <w:bottom w:val="none" w:sz="0" w:space="0" w:color="auto"/>
            <w:right w:val="none" w:sz="0" w:space="0" w:color="auto"/>
          </w:divBdr>
          <w:divsChild>
            <w:div w:id="2036612472">
              <w:marLeft w:val="0"/>
              <w:marRight w:val="0"/>
              <w:marTop w:val="0"/>
              <w:marBottom w:val="0"/>
              <w:divBdr>
                <w:top w:val="none" w:sz="0" w:space="0" w:color="auto"/>
                <w:left w:val="none" w:sz="0" w:space="0" w:color="auto"/>
                <w:bottom w:val="none" w:sz="0" w:space="0" w:color="auto"/>
                <w:right w:val="none" w:sz="0" w:space="0" w:color="auto"/>
              </w:divBdr>
              <w:divsChild>
                <w:div w:id="909192475">
                  <w:marLeft w:val="0"/>
                  <w:marRight w:val="0"/>
                  <w:marTop w:val="0"/>
                  <w:marBottom w:val="0"/>
                  <w:divBdr>
                    <w:top w:val="none" w:sz="0" w:space="0" w:color="auto"/>
                    <w:left w:val="none" w:sz="0" w:space="0" w:color="auto"/>
                    <w:bottom w:val="none" w:sz="0" w:space="0" w:color="auto"/>
                    <w:right w:val="none" w:sz="0" w:space="0" w:color="auto"/>
                  </w:divBdr>
                  <w:divsChild>
                    <w:div w:id="69484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879318">
      <w:bodyDiv w:val="1"/>
      <w:marLeft w:val="0"/>
      <w:marRight w:val="0"/>
      <w:marTop w:val="0"/>
      <w:marBottom w:val="0"/>
      <w:divBdr>
        <w:top w:val="none" w:sz="0" w:space="0" w:color="auto"/>
        <w:left w:val="none" w:sz="0" w:space="0" w:color="auto"/>
        <w:bottom w:val="none" w:sz="0" w:space="0" w:color="auto"/>
        <w:right w:val="none" w:sz="0" w:space="0" w:color="auto"/>
      </w:divBdr>
    </w:div>
    <w:div w:id="206644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20242</TotalTime>
  <Pages>8</Pages>
  <Words>3050</Words>
  <Characters>17385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theaisha1707@gmail.com</cp:lastModifiedBy>
  <cp:revision>31</cp:revision>
  <dcterms:created xsi:type="dcterms:W3CDTF">2026-03-08T07:49:00Z</dcterms:created>
  <dcterms:modified xsi:type="dcterms:W3CDTF">2026-04-02T10:55:00Z</dcterms:modified>
</cp:coreProperties>
</file>