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7D4D" w14:textId="77777777" w:rsidR="004B4E9D" w:rsidRDefault="00000000">
      <w:pPr>
        <w:spacing w:line="240" w:lineRule="auto"/>
        <w:jc w:val="center"/>
        <w:rPr>
          <w:rFonts w:ascii="Times New Roman" w:hAnsi="Times New Roman" w:cs="Times New Roman"/>
          <w:b/>
          <w:i/>
          <w:iCs/>
          <w:sz w:val="24"/>
          <w:szCs w:val="24"/>
          <w:lang w:val="en-IN"/>
        </w:rPr>
      </w:pPr>
      <w:r>
        <w:rPr>
          <w:rFonts w:ascii="Times New Roman" w:hAnsi="Times New Roman" w:cs="Times New Roman"/>
          <w:b/>
          <w:i/>
          <w:iCs/>
          <w:sz w:val="24"/>
          <w:szCs w:val="24"/>
          <w:u w:val="single"/>
          <w:lang w:val="en-IN"/>
        </w:rPr>
        <w:t>A Study of Love in the Selected Poems of Pradip Kumar Patra</w:t>
      </w:r>
    </w:p>
    <w:p w14:paraId="4F3A4262" w14:textId="7F38996A" w:rsidR="004B4E9D" w:rsidRDefault="004B4E9D">
      <w:pPr>
        <w:spacing w:line="240" w:lineRule="auto"/>
        <w:jc w:val="right"/>
        <w:rPr>
          <w:b/>
        </w:rPr>
      </w:pPr>
    </w:p>
    <w:p w14:paraId="09118D2F" w14:textId="77777777" w:rsidR="004B4E9D" w:rsidRDefault="004B4E9D">
      <w:pPr>
        <w:spacing w:line="240" w:lineRule="auto"/>
        <w:jc w:val="center"/>
        <w:rPr>
          <w:rFonts w:ascii="Times New Roman" w:hAnsi="Times New Roman" w:cs="Times New Roman"/>
          <w:sz w:val="24"/>
          <w:szCs w:val="24"/>
        </w:rPr>
      </w:pPr>
    </w:p>
    <w:p w14:paraId="016206EA" w14:textId="77777777" w:rsidR="004B4E9D" w:rsidRDefault="00000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28AFF362" w14:textId="77777777" w:rsidR="004B4E9D" w:rsidRDefault="000000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Love, in its most profound and intricate essence, serves as both a muse and a mirror to the human condition. The poetic oeuvre of Pradip Kumar Patra is a testament to this emotional force, skillfully portraying its many dimensions whether be it the ecstatic heights of romantic devotion, the despair of unrequited affection, or the contemplative nuances of spiritual love. This study embarks upon an exploration of the conceptualization of love within a select group of Patra’s poems, focusing on the ways in which the poet weaves the fabric of affection, longing, and intimacy into a tapestry of poignant imagery and thought-provoking metaphors. Patra’s poems unfold like vivid snapshots, each one a lens through which the various facets of love are magnified. Love in Patra’s works is not merely an emotion but an evolving journey, intricately intertwined with the landscapes of time, identity, and the metaphysical. At the heart of this study is an investigation into how Patra’s lyrical voice captures the multidimensionality of love, transcending the simplistic definitions often associated with the term. In Patra’s poems, love is not merely a feeling confined to the limits of human interaction, but an expansive force that reverberates through the rhythms of nature, history, and the cosmos. His poems are not merely expressions of affection but are a testament to how love can become a prism through which one perceives the entire spectrum of life’s beauty and sorrow. Moreover, Patra’s poems delve deeply into the intersection of love and spirituality, suggesting that love, in its purest form, can transcend the physical realm and become a connection to the divine. In his verses, love is often depicted in its quieter, more contemplative moments: the fleeting glance, the soft touch, the unspoken word. Through this exploration, it becomes evident that love in Pradip Kumar Patra’s poetry is not simply a thematic element but a lens through which we can examine the larger questions of existence, connection, and purpose. Thus, this study highlights the profound impact of love in Patra’s poetry, illustrating how it serves as both a personal and universal force that fosters transformation, connection, and self-discovery and challenges the traditional paradigms of it.</w:t>
      </w:r>
    </w:p>
    <w:p w14:paraId="0118CF2C" w14:textId="77777777" w:rsidR="004B4E9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Love, Poetry, Spirituality, Metaphor, Identity, Transformation</w:t>
      </w:r>
    </w:p>
    <w:p w14:paraId="2FD07E6D" w14:textId="77777777" w:rsidR="004B4E9D"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C8ED69A" w14:textId="77777777" w:rsidR="004B4E9D" w:rsidRDefault="00000000">
      <w:pPr>
        <w:pStyle w:val="NormalWeb"/>
        <w:jc w:val="both"/>
      </w:pPr>
      <w:r>
        <w:t xml:space="preserve">Love, in its most intimate and expansive manifestations, has remained one of the most enduring preoccupations of poetry across cultures and centuries. It is at once a personal emotion and a civilizational force, shaping language, memory, geography, and identity. In the poetry of Pradip Kumar Patra, love is neither a singular sentiment nor a fleeting passion; it is a sustained consciousness that permeates landscape, season, and selfhood. His selected poems unfold love as a layered experience of sensuous yet reflective, rooted in the immediacy of place yet open to metaphysical speculation. Through the textured terrains of Shillong and the evocative resonances of summer, his verse transforms love into a panoramic vision that binds the natural world with the inward stirrings of the human heart. In these poems, love is inseparable from geography. The hills, clouds, pine-scented air, and shifting skies of Shillong are not mere backdrops but living </w:t>
      </w:r>
      <w:r>
        <w:lastRenderedPageBreak/>
        <w:t>presences that shape and intensify emotional experience. The landscape becomes a participant in love’s unfolding drama, echoing longing, sheltering tenderness, and reflecting moments of separation and return. The panoramic gaze suggested by the city’s topography mirrors the expansive reach of affection itself. Just as the hills open into wide vistas, love in Patra’s poetry opens into new dimensions of understanding and self-discovery. Nature is rendered with careful attention, yet always in dialogue with human emotion; the curve of a hill may resemble an embrace, the drift of mist may signify uncertainty, and the distant horizon may evoke hope or distance in a beloved’s absence. Summer, too, carries profound implications in this poetic world. It is not simply a season but a metaphor for intensity, ripeness, and transformation. The warmth of summer embodies the ardor of love and its brightness, its impatience, its capacity to burn and illuminate simultaneously. At times, summer appears as a time of flourishing desire, when feelings reach their fullest bloom. At other moments, it gestures toward exhaustion and vulnerability, revealing how love can test endurance and invite introspection. The cyclical nature of the seasons suggests that love is neither static nor linear; it evolves, wanes, renews, and reshapes itself, much like the rhythms of climate and light.</w:t>
      </w:r>
    </w:p>
    <w:p w14:paraId="3ECBCC14" w14:textId="77777777" w:rsidR="004B4E9D" w:rsidRDefault="00000000">
      <w:pPr>
        <w:pStyle w:val="NormalWeb"/>
        <w:ind w:firstLine="720"/>
        <w:jc w:val="both"/>
      </w:pPr>
      <w:r>
        <w:t>Patra’s poetic language is marked by a delicate balance between simplicity and lyrical density. His diction does not overwhelm the reader with ornate flourishes; instead, it allows emotion to surface through vivid imagery and quiet introspection. Love is expressed through everyday encounters, shared silences, remembered gestures, glances exchanged against the backdrop of hills or beneath the heat of summer skies. These moments accumulate into a mosaic of affection that is both intimate and universal. The poems do not impose a singular definition of love; rather, they invite readers to inhabit its ambiguities and contradictions. Joy and sorrow coexist, proximity and distance intertwine, and memory often becomes the most enduring form of presence. An important dimension of love in these poems is its rootedness in lived experience. The beloved is not an abstract ideal but a figure shaped by time, place, and circumstance. Love emerges within the contours of daily life, where cultural memory and personal history intersect. The setting of Shillong, with its unique confluence of tradition and modernity, intensifies this interplay. The city’s layered identity resonates with the layered nature of love itself, complex, evolving, and open to reinterpretation. Through this fusion of place and emotion, the poems suggest that love cannot be detached from the contexts that nurture it. It grows in specific soils, under particular skies, and within distinct communities. Memory plays a crucial role in sustaining love’s presence across absence and change. In many of the poems, recollection becomes an act of preservation, a way of holding onto fleeting moments before they dissolve into time. The panoramic sweep of landscape often parallels the sweep of memory, where past and present coexist in a single frame. Summer’s brightness may illuminate recollections of earlier encounters, while the cool breath of evening may carry echoes of conversations once spoken. Through such imagery, love transcends temporal boundaries, becoming a force that bridges what was, what is, and what might be. There is also a philosophical undercurrent in Patra’s portrayal of love. Beneath the sensory immediacy of hills and heat lies a contemplation of impermanence and continuity. Love is shown to be fragile, vulnerable to misunderstanding and distance, yet resilient in its capacity to endure through transformation. The poems do not shy away from the pain of separation or the ache of unfulfilled desire. Instead, they recognize these experiences as integral to the fullness of love. Just as summer must yield to other seasons, intense emotion must evolve into deeper forms of connection or acceptance. This awareness lends the poetry a reflective depth, inviting readers to consider love not only as feeling but as insight.</w:t>
      </w:r>
    </w:p>
    <w:p w14:paraId="2B60F81A" w14:textId="77777777" w:rsidR="004B4E9D" w:rsidRDefault="00000000">
      <w:pPr>
        <w:pStyle w:val="NormalWeb"/>
        <w:ind w:firstLine="720"/>
        <w:jc w:val="both"/>
      </w:pPr>
      <w:r>
        <w:lastRenderedPageBreak/>
        <w:t>The interplay between the self and the beloved further enriches the exploration of love. The lyrical voice often oscillates between introspection and outward address, suggesting that love involves both self-discovery and self-transcendence. In loving another, the speaker encounters hidden facets of his own identity. The panoramic environment reinforces this dynamic: as the gaze travels across hills and skies, it simultaneously turns inward, mapping emotional terrains with equal attentiveness. Thus, external and internal landscapes mirror one another, each shaping the other’s contours. Ultimately, the poems reveal love as a binding force that unites disparate elements, nature and humanity, memory and immediacy, desire and reflection. The panoramic setting offers breadth, while the summer imagery offers intensity; together, they frame a poetic meditation on affection that is at once local and universal. Through carefully crafted imagery and contemplative tone, Patra articulates a vision of love that resists confinement. It is as vast as the hills that overlook Shillong and as fervent as the summer sun that bathes them in light. In this poetic universe, love becomes a way of seeing, a mode of being, and a bridge between the visible world and the unseen depths of the heart.</w:t>
      </w:r>
    </w:p>
    <w:p w14:paraId="421AD94F" w14:textId="77777777" w:rsidR="004B4E9D" w:rsidRDefault="00000000">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adopts a qualitative and interpretative methodology to examine the multidimensional representation of love in the selected poems from </w:t>
      </w:r>
      <w:r>
        <w:rPr>
          <w:rFonts w:ascii="Times New Roman" w:eastAsia="Times New Roman" w:hAnsi="Times New Roman" w:cs="Times New Roman"/>
          <w:i/>
          <w:iCs/>
          <w:sz w:val="24"/>
          <w:szCs w:val="24"/>
        </w:rPr>
        <w:t>Panoramic Shillong</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Summer Implication</w:t>
      </w:r>
      <w:r>
        <w:rPr>
          <w:rFonts w:ascii="Times New Roman" w:eastAsia="Times New Roman" w:hAnsi="Times New Roman" w:cs="Times New Roman"/>
          <w:sz w:val="24"/>
          <w:szCs w:val="24"/>
        </w:rPr>
        <w:t xml:space="preserve">. Since poetry operates through layered imagery, symbolism, and emotional resonance, a close textual reading forms the primary method of analysis. Each poem is approached as a self-contained aesthetic unit while also being situated within the broader thematic framework of landscape, season, memory, and emotional consciousness. Through detailed scrutiny of imagery, metaphors, diction, tone, and structural patterns, the study seeks to unravel how love is articulated, embodied, and transformed within the poetic discourse. A thematic approach guides the analytical process. The study identifies recurring motifs such as hills, sky, mist, warmth, light, and seasonal transitions and examines how these natural elements function as metaphors for emotional states. Special emphasis is placed on the interaction between geography and affection, exploring how Shillong’s panoramic environment becomes inseparable from the portrayal of intimacy and longing. Similarly, the symbolic implications of summer are analyzed as markers of intensity, maturation, vulnerability, and transformation within the experience of love. The aim is not merely to describe these motifs but to interpret their aesthetic and philosophical significance. The research further incorporates a contextual perspective by situating the poems within a broader cultural and environmental framework. While the primary focus remains textual, attention is given to the lived realities and cultural ethos reflected in the poetic landscape. The study acknowledges that love, as depicted in the poems, is deeply rooted in place and memory, and therefore examines how cultural sensibilities shape emotional expression. This contextual reading enables a deeper understanding of how personal affection intersects with collective identity and spatial belonging. In addition, the study employs a comparative internal analysis, observing variations and continuities between the two collections. By examining similarities and divergences in tone, imagery, and emotional intensity, the research traces the evolution of the poet’s conceptualization of love. This comparative approach allows for a panoramic understanding of the theme across different poetic moments, revealing how love matures, shifts, and redefines itself in relation to season and setting. The methodology remains interpretative rather than empirical, recognizing poetry as a domain of nuance and suggestion rather than measurable data. Critical insights are derived through sustained engagement with the text, guided by established literary approaches such as symbolism, eco-critical sensitivity, and phenomenological reflection. Through this integrated framework, the </w:t>
      </w:r>
      <w:r>
        <w:rPr>
          <w:rFonts w:ascii="Times New Roman" w:eastAsia="Times New Roman" w:hAnsi="Times New Roman" w:cs="Times New Roman"/>
          <w:sz w:val="24"/>
          <w:szCs w:val="24"/>
        </w:rPr>
        <w:lastRenderedPageBreak/>
        <w:t>study aims to illuminate the aesthetic, emotional, and philosophical contours of love as envisioned in the selected poems.</w:t>
      </w:r>
    </w:p>
    <w:p w14:paraId="1B0F79B4" w14:textId="77777777" w:rsidR="004B4E9D" w:rsidRDefault="00000000">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study is to explore the multifaceted concept of love as represented in the selected poems from </w:t>
      </w:r>
      <w:r>
        <w:rPr>
          <w:rFonts w:ascii="Times New Roman" w:eastAsia="Times New Roman" w:hAnsi="Times New Roman" w:cs="Times New Roman"/>
          <w:i/>
          <w:iCs/>
          <w:sz w:val="24"/>
          <w:szCs w:val="24"/>
        </w:rPr>
        <w:t>Panoramic Shillong</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Summer Implication</w:t>
      </w:r>
      <w:r>
        <w:rPr>
          <w:rFonts w:ascii="Times New Roman" w:eastAsia="Times New Roman" w:hAnsi="Times New Roman" w:cs="Times New Roman"/>
          <w:sz w:val="24"/>
          <w:szCs w:val="24"/>
        </w:rPr>
        <w:t>. It seeks to analyze how love transcends conventional romantic definitions and emerges as a complex interplay between self, nature, memory, and cultural belonging. By examining the poetic articulation of affection within specific landscapes and seasonal contexts, the study endeavors to uncover the deeper layers of emotional consciousness embedded in the texts. Another significant aim is to investigate the relationship between geography and emotion. The study aspires to demonstrate how the panoramic environment of Shillong and the symbolic resonance of summer shape the expression of intimacy, longing, and reflection. In doing so, it highlights the inseparability of landscape and love, emphasizing how natural surroundings become active participants in emotional experience. The study also aims to trace the evolution of love across different tonal registers, tenderness, desire, separation, remembrance, and philosophical introspection. By mapping these variations, it seeks to reveal love as a dynamic and transformative force rather than a static sentiment. Attention is given to how memory sustains affection, how seasons mirror emotional cycles, and how vulnerability enriches the depth of attachment. Furthermore, the research intends to foreground the aesthetic strategies employed to convey love. By analyzing imagery, symbolism, and lyrical expression, the study aims to illustrate how poetic language constructs an atmosphere where emotion and environment converge. In this way, it contributes to a deeper appreciation of the artistic craft through which love is rendered both personal and universal. Ultimately, the study aspires to present a comprehensive understanding of love as envisioned in these poetic works as an understanding that acknowledges its intimacy, intensity, fragility, and resilience. Through careful analysis and reflective interpretation, the research seeks to illuminate how love becomes not merely a theme but a mode of perception that shapes the poet’s engagement with the world.</w:t>
      </w:r>
    </w:p>
    <w:p w14:paraId="3BBCA53D" w14:textId="77777777" w:rsidR="004B4E9D" w:rsidRDefault="004B4E9D">
      <w:pPr>
        <w:spacing w:line="240" w:lineRule="auto"/>
        <w:jc w:val="both"/>
        <w:rPr>
          <w:rFonts w:ascii="Times New Roman" w:hAnsi="Times New Roman" w:cs="Times New Roman"/>
          <w:sz w:val="24"/>
          <w:szCs w:val="24"/>
        </w:rPr>
      </w:pPr>
    </w:p>
    <w:p w14:paraId="4F1BED80" w14:textId="77777777" w:rsidR="004B4E9D" w:rsidRDefault="004B4E9D">
      <w:pPr>
        <w:spacing w:line="240" w:lineRule="auto"/>
        <w:jc w:val="center"/>
        <w:rPr>
          <w:rFonts w:ascii="Times New Roman" w:hAnsi="Times New Roman" w:cs="Times New Roman"/>
          <w:b/>
          <w:sz w:val="24"/>
          <w:szCs w:val="24"/>
        </w:rPr>
      </w:pPr>
    </w:p>
    <w:p w14:paraId="7D732741" w14:textId="77777777" w:rsidR="004B4E9D" w:rsidRDefault="00000000">
      <w:pPr>
        <w:spacing w:line="240" w:lineRule="auto"/>
        <w:jc w:val="center"/>
        <w:rPr>
          <w:rFonts w:ascii="Times New Roman" w:hAnsi="Times New Roman" w:cs="Times New Roman"/>
          <w:b/>
          <w:iCs/>
          <w:sz w:val="24"/>
          <w:szCs w:val="24"/>
          <w:lang w:val="en-IN"/>
        </w:rPr>
      </w:pPr>
      <w:r>
        <w:rPr>
          <w:rFonts w:ascii="Times New Roman" w:hAnsi="Times New Roman" w:cs="Times New Roman"/>
          <w:b/>
          <w:sz w:val="24"/>
          <w:szCs w:val="24"/>
          <w:lang w:val="en-IN"/>
        </w:rPr>
        <w:t xml:space="preserve">Love in </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PANORAMIC SHILLONG </w:t>
      </w:r>
      <w:r>
        <w:rPr>
          <w:rFonts w:ascii="Times New Roman" w:hAnsi="Times New Roman" w:cs="Times New Roman"/>
          <w:b/>
          <w:sz w:val="24"/>
          <w:szCs w:val="24"/>
        </w:rPr>
        <w:t>AND</w:t>
      </w:r>
      <w:r>
        <w:rPr>
          <w:rFonts w:ascii="Times New Roman" w:hAnsi="Times New Roman" w:cs="Times New Roman"/>
          <w:b/>
          <w:i/>
          <w:iCs/>
          <w:sz w:val="24"/>
          <w:szCs w:val="24"/>
        </w:rPr>
        <w:t xml:space="preserve"> SUMMER IMPLICATION</w:t>
      </w:r>
    </w:p>
    <w:p w14:paraId="45B5EE10" w14:textId="77777777" w:rsidR="004B4E9D" w:rsidRDefault="004B4E9D">
      <w:pPr>
        <w:spacing w:line="240" w:lineRule="auto"/>
        <w:jc w:val="both"/>
        <w:rPr>
          <w:rFonts w:ascii="Times New Roman" w:hAnsi="Times New Roman" w:cs="Times New Roman"/>
          <w:iCs/>
          <w:sz w:val="24"/>
          <w:szCs w:val="24"/>
        </w:rPr>
      </w:pPr>
    </w:p>
    <w:p w14:paraId="6F7AA29E" w14:textId="77777777" w:rsidR="004B4E9D" w:rsidRDefault="00000000">
      <w:pPr>
        <w:pStyle w:val="NormalWeb"/>
        <w:jc w:val="both"/>
      </w:pPr>
      <w:r>
        <w:t xml:space="preserve">The poetry of Pradip Kumar Patra unfolds as a lyrical meditation on love that transcends the narrow confines of romantic sentiment and opens into a vast experiential field shaped by memory, landscape, culture, and existential longing. In the collections </w:t>
      </w:r>
      <w:r>
        <w:rPr>
          <w:rStyle w:val="Emphasis"/>
        </w:rPr>
        <w:t>Panoramic Shillong</w:t>
      </w:r>
      <w:r>
        <w:t xml:space="preserve"> and </w:t>
      </w:r>
      <w:r>
        <w:rPr>
          <w:rStyle w:val="Emphasis"/>
        </w:rPr>
        <w:t>Summer Implications</w:t>
      </w:r>
      <w:r>
        <w:t xml:space="preserve">, love appears not merely as an emotional state but as an ontological condition of a mode of being in the world. It moves through mist-laden hills, trembles in summer heat, and lingers in the silences between departure and return. The beloved is at times a human presence, at times the land itself, and at times an elusive metaphysical absence. Through this multiplicity, the poet constructs love as a dynamic interplay between the self and the surrounding world. In </w:t>
      </w:r>
      <w:r>
        <w:rPr>
          <w:rStyle w:val="Emphasis"/>
        </w:rPr>
        <w:t>Panoramic Shillong</w:t>
      </w:r>
      <w:r>
        <w:t xml:space="preserve">, love is deeply interwoven with geography. The city of Shillong becomes more than a backdrop; it is transformed into an intimate interlocutor. The hills, clouds, rain, and pine trees serve as extensions of the poet’s interiority. The speaker confesses, </w:t>
      </w:r>
      <w:r>
        <w:lastRenderedPageBreak/>
        <w:t>“Mountains and greenery/ burst into view/ bidding adieu to the/ mist-smeared night.” (Patra 39) These lines reveal how the natural landscape absorbs and mirrors the emotional state of longing. Love here is patient, contemplative, and attuned to silence. The hills become custodians of desire, suggesting that affection can reside within the natural order itself. Such imagery evokes a form of ecological intimacy where the boundaries between the lover and the landscape dissolve. The panoramic vision suggested in the title of the collection indicates expansiveness. Love, accordingly, is panoramic: it surveys distances, contemplates horizons, and refuses confinement. The speaker does not seek possession; rather, he seeks communion. The poet writes, “Love, I could hardly believe/ would recover from the paralytic stroke/ of instinctive sensation/ and send its message of endurance…/ in addition to the method/ of repression an eradication.” (Patra 38). Here, remembrance fuses with the natural phenomenon, which is creating a sensory memory that blurs past and present. The thunder does not merely evoke the beloved; it becomes her voice. Through such synesthetic associations, love is rendered as a haunting presence, one that reverberates through time and space. The poet’s technique reveals how memory animates the landscape, transforming external reality into an emotional archive.</w:t>
      </w:r>
    </w:p>
    <w:p w14:paraId="4EBD7A30" w14:textId="77777777" w:rsidR="004B4E9D" w:rsidRDefault="00000000">
      <w:pPr>
        <w:pStyle w:val="NormalWeb"/>
        <w:ind w:firstLine="720"/>
        <w:jc w:val="both"/>
      </w:pPr>
      <w:r>
        <w:t xml:space="preserve">In contrast, </w:t>
      </w:r>
      <w:r>
        <w:rPr>
          <w:rStyle w:val="Emphasis"/>
        </w:rPr>
        <w:t>Summer Implications</w:t>
      </w:r>
      <w:r>
        <w:t xml:space="preserve"> situates love within a different seasonal and emotional register. If the earlier collection is characterized by cool mist and reflective stillness, the latter is marked by heat, intensity, and exposure. Summer here functions both literally and symbolically. It signifies maturity, ripeness, and sometimes desolation. The poet remarks, “The summer night with her thirst/ quenched by the rain holds me in/ her lap for healthy dreams to dream/ and healthy life to live with no/ allowance of any symptomatic/ snores and sleepwalking.” (Patra 21). The metaphor of holding suggests that love leaves tangible marks, inscribing itself upon the body. The season becomes an agent of revelation; nothing remains hidden under the scorching sun. Where the hills of Shillong preserve secrets, the summer landscape exposes them. The beloved is no longer diffused across clouds but confronts the speaker with immediacy. Cultural context also shapes the poet’s conception of love. Shillong, with its layered histories and diverse communities, becomes a space where personal emotion intersects with collective identity. Love, therefore, is not detached from social reality. It is influenced by migration, memory of homeland, and the rhythms of local life. The poet’s evocation of streets, markets, and monsoon evenings situates affection within lived experience. The beloved is encountered not in abstract isolation but amid the textures of daily existence.</w:t>
      </w:r>
    </w:p>
    <w:p w14:paraId="560567C4" w14:textId="77777777" w:rsidR="004B4E9D" w:rsidRDefault="00000000">
      <w:pPr>
        <w:pStyle w:val="NormalWeb"/>
        <w:ind w:firstLine="720"/>
        <w:jc w:val="both"/>
      </w:pPr>
      <w:r>
        <w:t xml:space="preserve">In </w:t>
      </w:r>
      <w:r>
        <w:rPr>
          <w:rStyle w:val="Emphasis"/>
        </w:rPr>
        <w:t>Summer Implications</w:t>
      </w:r>
      <w:r>
        <w:t xml:space="preserve">, this social dimension intensifies. The season often evokes urban restlessness and existential fatigue. Yet within this exhaustion, love persists as a sustaining force. The poet writes, “The post-rain wind on a/ June morning while passing through/ the hopeless ether comes across a/ few birds and settles in the trees;/ the fog rises up from the dump/ ground through the trees after a/ through check-out.” (Patra 20). The post-rain becomes a metaphor for the self, and rain for the beloved. Though deprived of immediate fulfillment, the memory sustains continuity. Love thus becomes an inner reservoir, an invisible current that persists despite external barrenness. Such imagery reflects resilience and spiritual depth. The oscillation between presence and absence, coolness and heat, mist and sunlight, forms a dialectical structure across the two collections. Love is neither purely blissful nor entirely tragic; it exists in tension. The poet’s voice remains contemplative rather than dramatic. He observes his own emotions with a quiet intensity, transforming personal experience into universal reflection. The landscapes serve as metaphors for emotional states, yet they retain their material specificity. This balance </w:t>
      </w:r>
      <w:r>
        <w:lastRenderedPageBreak/>
        <w:t xml:space="preserve">between symbolic resonance and concrete detail gives the poetry its authenticity. Another noteworthy feature is the ethical dimension of love. The poet suggests that love demands patience, humility, and attentiveness. The act of waiting recurs frequently. </w:t>
      </w:r>
    </w:p>
    <w:p w14:paraId="286AAC5C" w14:textId="77777777" w:rsidR="004B4E9D" w:rsidRDefault="00000000">
      <w:pPr>
        <w:pStyle w:val="NormalWeb"/>
        <w:ind w:firstLine="720"/>
        <w:jc w:val="both"/>
      </w:pPr>
      <w:r>
        <w:t>Language itself becomes an instrument of love. The poet’s diction is lyrical yet restrained, evocative yet precise. The sensory imagery such as rain, hills, sun, river etc. creates a tactile experience that draws the reader into the emotional landscape. Love is communicated not through grand declarations but through subtle correspondences between inner feeling and outer environment. This method recalls the romantic tradition, yet it is tempered by modern awareness of fragmentation and uncertainty. Ultimately, the exploration of love across these two collections reveals a journey from contemplative longing to intense self-realization. The misty panoramas of Shillong offer space for reflection, while the fierce clarity of summer compels confrontation. Together, they form complementary phases of emotional evolution. Love is shown as dynamic and transformative, shaping identity and perception. In these poems, love is not a singular event but an ongoing process. It is inscribed in hills and seasons, preserved in memory and exposed in heat. It trembles in silence and burns in absence. By situating affection within the rhythms of nature and the textures of lived experience, the poet expands its meaning beyond personal attachment. Love becomes a way of seeing, a lens through which the world acquires depth and resonance. Thus, through panoramic vistas and seasonal intensities, the poet crafts a nuanced meditation on love that is at once intimate and expansive. His lines linger like mist on hills and echo like heat in summer air, reminding us that love, in all its forms, is both the question and the answer of human existence.</w:t>
      </w:r>
    </w:p>
    <w:p w14:paraId="1F631D51" w14:textId="77777777" w:rsidR="004B4E9D" w:rsidRDefault="00000000">
      <w:pPr>
        <w:pStyle w:val="NormalWeb"/>
        <w:jc w:val="both"/>
      </w:pPr>
      <w:r>
        <w:rPr>
          <w:b/>
          <w:iCs/>
        </w:rPr>
        <w:tab/>
      </w:r>
      <w:r>
        <w:t>In drawing together the emotional, ecological, and philosophical strands that run through these poems, one discerns that love, in Patra’s imaginative universe, is never static or singular. It is a shifting presence that changes with light, season, and memory. In the cool, enveloping mists of Shillong, love assumes the form of contemplation of quiet, patient, and inward-looking. It rests in pauses, lingers in silences, and finds shelter in the folds of hills and clouds. The landscape does not merely frame affection; it becomes its silent confidant. The hills guard longing, the rain awakens remembrance, and the drifting sky carries the unfinished syllables of desire. Love here is diffused and expansive, inseparable from the natural world that reflects and absorbs human feeling. Yet when the poetic gaze turns toward the fierce immediacy of summer, love alters its texture. It sheds its veiled subtlety and confronts the self with stark intensity. The heat strips away illusion; absence becomes palpable; longing burns with undeniable clarity. Summer does not annihilate love, it purifies and tests it. If the earlier mood is one of waiting, the later one is of endurance. The beloved may not always be present, but the memory of love persists like a hidden current beneath parched earth. Through this seasonal dialectic, the poet reveals love as a force capable of surviving both distance and desolation. It is neither confined to romantic fulfillment nor extinguished by separation; instead, it matures through trial. What emerges most powerfully from these collections is the realization that love functions as a mode of perception. It teaches the speaker how to see, how to read clouds, interpret silence, and understand absence as a meaningful presence. The beloved often appears less as a corporeal figure and more as an echo that resonates within the landscape and within the self. This transmutation from personal attachment to existential awareness elevates the poetry beyond sentimentality. Love becomes a bridge between the interior and the exterior, the individual and the environment, the transient moment and the enduring memory.</w:t>
      </w:r>
    </w:p>
    <w:p w14:paraId="38686260" w14:textId="77777777" w:rsidR="004B4E9D" w:rsidRDefault="00000000">
      <w:pPr>
        <w:pStyle w:val="NormalWeb"/>
        <w:ind w:firstLine="720"/>
        <w:jc w:val="both"/>
      </w:pPr>
      <w:r>
        <w:lastRenderedPageBreak/>
        <w:t>Moreover, the restraint and lyrical precision of Patra’s language intensify this exploration. He avoids dramatic proclamations; instead, he allows imagery and suggestion to carry emotional weight. In doing so, he invites the reader to inhabit the space between word and silence, where love trembles yet remains unspoken. The hills, the rain, the sun, and the river do not merely decorate the poems rather they articulate what cannot be directly declared. Through them, love acquires a tactile and visible form, becoming almost elemental. Ultimately, the journey across mist and heat, waiting and endurance, reveals love as a sustaining principle of existence. It is the quiet faith that persists in uncertainty, the memory that survives drought, the horizon that beckons even when unreachable. In these poems, love is not merely experienced; it is lived, endured, and contemplated. It shapes identity, deepens perception, and anchors the self within a changing world. Thus, the poetic vision affirms that love, in all its fragile intensity and resilient depth, remains the most profound affirmation of human being of an ever-renewing force that binds landscape, memory, and soul into a single, luminous continuum.</w:t>
      </w:r>
    </w:p>
    <w:p w14:paraId="1792CE53" w14:textId="77777777" w:rsidR="004B4E9D" w:rsidRDefault="004B4E9D">
      <w:pPr>
        <w:spacing w:line="240" w:lineRule="auto"/>
        <w:jc w:val="both"/>
        <w:rPr>
          <w:rFonts w:ascii="Times New Roman" w:hAnsi="Times New Roman" w:cs="Times New Roman"/>
          <w:b/>
          <w:iCs/>
          <w:sz w:val="24"/>
          <w:szCs w:val="24"/>
        </w:rPr>
      </w:pPr>
    </w:p>
    <w:p w14:paraId="76020AA2" w14:textId="77777777" w:rsidR="004B4E9D" w:rsidRDefault="00000000">
      <w:pPr>
        <w:spacing w:line="240" w:lineRule="auto"/>
        <w:jc w:val="center"/>
        <w:rPr>
          <w:rFonts w:ascii="Times New Roman" w:hAnsi="Times New Roman" w:cs="Times New Roman"/>
          <w:b/>
          <w:iCs/>
          <w:sz w:val="24"/>
          <w:szCs w:val="24"/>
        </w:rPr>
      </w:pPr>
      <w:r>
        <w:rPr>
          <w:rFonts w:ascii="Times New Roman" w:hAnsi="Times New Roman" w:cs="Times New Roman"/>
          <w:b/>
          <w:iCs/>
          <w:sz w:val="24"/>
          <w:szCs w:val="24"/>
        </w:rPr>
        <w:t>CONCLUSION</w:t>
      </w:r>
    </w:p>
    <w:p w14:paraId="475EE9CE" w14:textId="77777777" w:rsidR="004B4E9D" w:rsidRDefault="00000000">
      <w:pPr>
        <w:pStyle w:val="NormalWeb"/>
        <w:jc w:val="both"/>
      </w:pPr>
      <w:r>
        <w:t xml:space="preserve">Love, in these poems, is never an abstract ornament of language; it is a lived atmosphere, a breathing climate through which the human spirit moves and discovers itself. It does not arrive as a sudden revelation but unfolds gradually, like light spreading over hills after a hesitant dawn. Within the poetic landscapes shaped by mist, rain-washed roads, restless summers, and meditative silences, love becomes both an interior awakening and an outward journey. It is at once intimate and expansive, rooted in the pulse of the individual heart yet resonating across valleys of collective memory. The poet does not confine love to romantic affection alone; instead, he widens its circumference until it encompasses longing, loss, memory, estrangement, nature, time, and transcendence. Through this widening, love becomes the very principle of perception of the lens through which the self reads the world. The poems situated in the panoramic hills evoke love as an experience inseparable from landscape. The terrain is not a passive background; it is an active participant in emotional revelation. The hills breathe with the lovers, the clouds veil and unveil secret desires, and the wind seems to carry unfinished sentences between separated souls. The expansiveness of the landscape mirrors the amplitude of feeling. In these settings, love is contemplative, slow, and resonant with echoes. It grows in silence, like moss upon stone, absorbing the moisture of memory. The panoramic vision suggests that love must be seen from a height of distanced from immediate turmoil, so that its patterns become visible. From such a vantage point, pain and joy cease to be opposites; they are folds in the same terrain. The beloved may be absent, yet presence lingers in every contour of the hills. Thus, love transforms space into a sacred geography where each path leads inward. </w:t>
      </w:r>
    </w:p>
    <w:p w14:paraId="1F3C4E8B" w14:textId="77777777" w:rsidR="004B4E9D" w:rsidRDefault="00000000">
      <w:pPr>
        <w:pStyle w:val="NormalWeb"/>
        <w:ind w:firstLine="720"/>
        <w:jc w:val="both"/>
      </w:pPr>
      <w:r>
        <w:t xml:space="preserve">In contrast, the poems shaped by the heat and urgency of summer present love as a season of intensity. Summer does not permit indifference. It magnifies sensation, sharpens longing, and accelerates emotional tempo. Here, love is restless and searching; it burns, questions, and sometimes fractures under the weight of its own desire. The imagery of sun-scorched afternoons and trembling horizons reveals a love that is vulnerable to disillusionment. Yet even in its most turbulent moments, it retains a core of tenderness. The poet suggests that love must pass through fire to discover its authenticity. Summer becomes a metaphor for testing the heart exposed to relentless light, stripped of illusions, compelled to confront its own depth. In </w:t>
      </w:r>
      <w:r>
        <w:lastRenderedPageBreak/>
        <w:t>this exposure, love learns endurance. Across both seasonal and spatial registers, love emerges as a dialogue between permanence and impermanence. The hills appear ancient and steadfast, while summer arrives and departs with cyclical inevitability. Similarly, love oscillates between the desire for eternal union and the acceptance of transience. The poet does not resolve this tension; instead, he inhabits it. He recognizes that love’s beauty lies precisely in its vulnerability to change. Memory becomes the bridge between what was and what is. Through memory, the beloved survives absence; through recollection, fleeting moments acquire the dignity of permanence. Thus, love becomes an act of preservation, an attempt to rescue time from oblivion. Language in these poems is marked by restraint and lyric clarity. The poet avoids excessive ornamentation, allowing images to carry emotional weight. This stylistic choice reflects the nature of love he portrays: sincere, unpretentious, and deeply felt. The simplicity of diction conceals layers of philosophical inquiry. Each image, whether a drifting cloud, a silent pathway, or a fading evening which contains within it a meditation on attachment and release. The poems suggest that love is not merely an emotion but a mode of awareness. To love is to become attentive to notice the smallest tremor in the air, the faintest shift in another’s silence. Love heightens perception; it renders the ordinary luminous.</w:t>
      </w:r>
    </w:p>
    <w:p w14:paraId="679DE1A4" w14:textId="77777777" w:rsidR="004B4E9D" w:rsidRDefault="00000000">
      <w:pPr>
        <w:pStyle w:val="NormalWeb"/>
        <w:ind w:firstLine="720"/>
        <w:jc w:val="both"/>
      </w:pPr>
      <w:r>
        <w:t>A striking aspect of this poetic exploration is its fusion of personal and universal registers. While many poems seem rooted in individual experience, they resonate beyond autobiographical boundaries. The beloved becomes both a specific presence and a symbolic figure representing longing itself. Through this duality, the poet transcends the confines of private narrative and speaks to a collective human condition. Love, in this sense, becomes an existential inquiry. What does it mean to connect? What does it mean to lose? How does one remain open despite inevitable hurt? The poems do not offer definitive answers; they offer instead a sustained meditation that invites readers to inhabit these questions. Nature, throughout, functions as a silent confidant. The hills absorb sorrow without judgment; the summer sky witnesses both union and separation. The natural world does not intervene, yet it reflects human emotion with uncanny precision. Rain falls when tears cannot; sunsets conclude what words fail to end. This mirroring creates a harmony between inner and outer worlds. Love thus becomes ecological, an interrelation of self and environment. The poet intimates that to love another is also to love the world that holds that other. Affection extends outward, dissolving rigid boundaries between self and surrounding reality. Another dimension of love revealed in these poems is its ethical implication. Love demands humility. The panoramic vision teaches smallness; the vast hills remind the lover of his limited perspective. Summer’s heat teaches endurance and patience. Through these natural metaphors, the poet suggests that love refines character. It tempers pride, softens anger, and cultivates compassion. Even when confronted with betrayal or distance, the speaker often responds not with bitterness but with introspection. Love becomes a means of self-knowledge. In loving another, the self encounters its own fragility and strength. Silence plays a crucial role in articulating love’s depth. Many poems seem to hover on the edge of speech, as though aware that language can only approximate emotion. Pauses, ellipses, and quiet imagery create spaces where feeling reverberates beyond explicit statement. This use of silence reflects a mature understanding of love: the most profound connections often exist beyond verbal articulation. The beloved’s absence is sometimes more eloquent than presence; unspoken longing carries more intensity than declared affection. Through such restraint, the poet elevates love from sentimentality to subtlety.</w:t>
      </w:r>
    </w:p>
    <w:p w14:paraId="2EE644CB" w14:textId="77777777" w:rsidR="004B4E9D" w:rsidRDefault="00000000">
      <w:pPr>
        <w:pStyle w:val="NormalWeb"/>
        <w:ind w:firstLine="720"/>
        <w:jc w:val="both"/>
      </w:pPr>
      <w:r>
        <w:lastRenderedPageBreak/>
        <w:t>Furthermore, the interplay between light and shadow in these collections underscores love’s dual nature. Morning light suggests hope and renewal; evening shadows hint at melancholy and introspection. Yet neither light nor darkness dominates. Instead, they coexist, interdependent. Love contains both illumination and obscurity. It clarifies certain truths while complicating others. The poet’s willingness to embrace ambiguity demonstrates his refusal to idealize love unrealistically. He acknowledges its power to wound as well as heal. In doing so, he preserves its authenticity. The culmination of this poetic journey suggests that love is not a destination but a continual approach. It is an ever-unfinished movement toward understanding of self, of other, of the world. The panoramic hills symbolize aspiration, the desire to see widely and deeply. Summer symbolizes immersion, the courage to feel intensely. Together, they construct a dialectic of distance and closeness. Love requires both: the reflective gaze that comprehends and the passionate heart that participates. Without distance, love becomes blind; without passion, it becomes inert. In the final resonance of these poems, love emerges as an act of faith. Despite uncertainty, despite separation, despite the inevitability of time’s erosion, the speaker chooses to remember, to hope, to feel. This choice itself becomes a quiet heroism. Love endures not because it is guaranteed fulfillment but because it is continuously affirmed. It is sustained through attention, through memory, through the willingness to remain vulnerable. Thus, the poetic exploration concludes not with closure but with openness. The hills remain vast, the summer returns, and the heart continues its restless seeking. Love is both landscape and season, silence and speech, flame and horizon. It is the force that binds the personal to the universal, the ephemeral to the eternal. In these poems, love becomes a way of inhabiting the world attentively, courageously, and with luminous humility.</w:t>
      </w:r>
    </w:p>
    <w:p w14:paraId="52E9EF05" w14:textId="77777777" w:rsidR="004B4E9D" w:rsidRDefault="004B4E9D">
      <w:pPr>
        <w:spacing w:line="240" w:lineRule="auto"/>
        <w:jc w:val="both"/>
        <w:rPr>
          <w:rFonts w:ascii="Times New Roman" w:hAnsi="Times New Roman" w:cs="Times New Roman"/>
          <w:b/>
          <w:iCs/>
          <w:sz w:val="24"/>
          <w:szCs w:val="24"/>
        </w:rPr>
      </w:pPr>
    </w:p>
    <w:p w14:paraId="73837365" w14:textId="77777777" w:rsidR="004B4E9D" w:rsidRDefault="00000000">
      <w:pPr>
        <w:spacing w:line="240" w:lineRule="auto"/>
        <w:jc w:val="center"/>
        <w:rPr>
          <w:rFonts w:ascii="Times New Roman" w:hAnsi="Times New Roman" w:cs="Times New Roman"/>
          <w:b/>
          <w:iCs/>
          <w:sz w:val="24"/>
          <w:szCs w:val="24"/>
        </w:rPr>
      </w:pPr>
      <w:r>
        <w:rPr>
          <w:rFonts w:ascii="Times New Roman" w:hAnsi="Times New Roman" w:cs="Times New Roman"/>
          <w:b/>
          <w:iCs/>
          <w:sz w:val="24"/>
          <w:szCs w:val="24"/>
        </w:rPr>
        <w:t>WORKS CITED</w:t>
      </w:r>
    </w:p>
    <w:p w14:paraId="14EEEF11" w14:textId="77777777" w:rsidR="004B4E9D" w:rsidRDefault="00000000">
      <w:pPr>
        <w:pStyle w:val="NormalWeb"/>
        <w:jc w:val="both"/>
      </w:pPr>
      <w:r>
        <w:t xml:space="preserve">Abrams, M. H., and Geoffrey Galt Harpham. </w:t>
      </w:r>
      <w:r>
        <w:rPr>
          <w:rStyle w:val="Emphasis"/>
        </w:rPr>
        <w:t>A Glossary of Literary Terms</w:t>
      </w:r>
      <w:r>
        <w:t xml:space="preserve">. 11th ed., Cengage </w:t>
      </w:r>
    </w:p>
    <w:p w14:paraId="2D561EF1" w14:textId="77777777" w:rsidR="004B4E9D" w:rsidRDefault="00000000">
      <w:pPr>
        <w:pStyle w:val="NormalWeb"/>
        <w:ind w:firstLine="720"/>
        <w:jc w:val="both"/>
      </w:pPr>
      <w:r>
        <w:t>Learning, 2015.</w:t>
      </w:r>
    </w:p>
    <w:p w14:paraId="5BEDCD21" w14:textId="77777777" w:rsidR="004B4E9D" w:rsidRDefault="00000000">
      <w:pPr>
        <w:pStyle w:val="NormalWeb"/>
        <w:jc w:val="both"/>
      </w:pPr>
      <w:r>
        <w:t xml:space="preserve">Bachelard, Gaston. </w:t>
      </w:r>
      <w:r>
        <w:rPr>
          <w:rStyle w:val="Emphasis"/>
        </w:rPr>
        <w:t>The Poetics of Space</w:t>
      </w:r>
      <w:r>
        <w:t>. Translated by Maria Jolas, Beacon Press, 1994.</w:t>
      </w:r>
    </w:p>
    <w:p w14:paraId="4CE35310" w14:textId="77777777" w:rsidR="004B4E9D" w:rsidRDefault="00000000">
      <w:pPr>
        <w:pStyle w:val="NormalWeb"/>
        <w:jc w:val="both"/>
      </w:pPr>
      <w:r>
        <w:t xml:space="preserve">Barthes, Roland. </w:t>
      </w:r>
      <w:r>
        <w:rPr>
          <w:rStyle w:val="Emphasis"/>
        </w:rPr>
        <w:t>A Lover’s Discourse: Fragments</w:t>
      </w:r>
      <w:r>
        <w:t xml:space="preserve">. Translated by Richard Howard, Hill and </w:t>
      </w:r>
    </w:p>
    <w:p w14:paraId="47F6721E" w14:textId="77777777" w:rsidR="004B4E9D" w:rsidRDefault="00000000">
      <w:pPr>
        <w:pStyle w:val="NormalWeb"/>
        <w:ind w:firstLine="720"/>
        <w:jc w:val="both"/>
      </w:pPr>
      <w:r>
        <w:t>Wang, 1978.</w:t>
      </w:r>
    </w:p>
    <w:p w14:paraId="5484B28D" w14:textId="77777777" w:rsidR="004B4E9D" w:rsidRDefault="00000000">
      <w:pPr>
        <w:pStyle w:val="NormalWeb"/>
        <w:jc w:val="both"/>
      </w:pPr>
      <w:r>
        <w:t xml:space="preserve">Bloom, Harold. </w:t>
      </w:r>
      <w:r>
        <w:rPr>
          <w:rStyle w:val="Emphasis"/>
        </w:rPr>
        <w:t>The Visionary Company: A Reading of English Romantic Poetry</w:t>
      </w:r>
      <w:r>
        <w:t xml:space="preserve">. Cornell UP, </w:t>
      </w:r>
    </w:p>
    <w:p w14:paraId="01C2BA45" w14:textId="77777777" w:rsidR="004B4E9D" w:rsidRDefault="00000000">
      <w:pPr>
        <w:pStyle w:val="NormalWeb"/>
        <w:ind w:firstLine="720"/>
        <w:jc w:val="both"/>
      </w:pPr>
      <w:r>
        <w:t>1971.</w:t>
      </w:r>
    </w:p>
    <w:p w14:paraId="2670A3E3" w14:textId="77777777" w:rsidR="004B4E9D" w:rsidRDefault="00000000">
      <w:pPr>
        <w:pStyle w:val="NormalWeb"/>
        <w:jc w:val="both"/>
      </w:pPr>
      <w:r>
        <w:t xml:space="preserve">Eliot, T. S. </w:t>
      </w:r>
      <w:r>
        <w:rPr>
          <w:rStyle w:val="Emphasis"/>
        </w:rPr>
        <w:t>Selected Essays</w:t>
      </w:r>
      <w:r>
        <w:t>. Faber and Faber, 1951.</w:t>
      </w:r>
    </w:p>
    <w:p w14:paraId="4A4C057F" w14:textId="77777777" w:rsidR="004B4E9D" w:rsidRDefault="00000000">
      <w:pPr>
        <w:pStyle w:val="NormalWeb"/>
        <w:jc w:val="both"/>
      </w:pPr>
      <w:r>
        <w:t xml:space="preserve">Fromm, Erich. </w:t>
      </w:r>
      <w:r>
        <w:rPr>
          <w:rStyle w:val="Emphasis"/>
        </w:rPr>
        <w:t>The Art of Loving</w:t>
      </w:r>
      <w:r>
        <w:t>. Harper and Row, 1956.</w:t>
      </w:r>
    </w:p>
    <w:p w14:paraId="617BB54C" w14:textId="77777777" w:rsidR="004B4E9D" w:rsidRDefault="00000000">
      <w:pPr>
        <w:pStyle w:val="NormalWeb"/>
        <w:jc w:val="both"/>
      </w:pPr>
      <w:r>
        <w:t xml:space="preserve">Heidegger, Martin. </w:t>
      </w:r>
      <w:r>
        <w:rPr>
          <w:rStyle w:val="Emphasis"/>
        </w:rPr>
        <w:t>Poetry, Language, Thought</w:t>
      </w:r>
      <w:r>
        <w:t xml:space="preserve">. Translated by Albert Hofstadter, Harper and </w:t>
      </w:r>
    </w:p>
    <w:p w14:paraId="61E70E7B" w14:textId="77777777" w:rsidR="004B4E9D" w:rsidRDefault="00000000">
      <w:pPr>
        <w:pStyle w:val="NormalWeb"/>
        <w:ind w:firstLine="720"/>
        <w:jc w:val="both"/>
      </w:pPr>
      <w:r>
        <w:lastRenderedPageBreak/>
        <w:t>Row, 1971.</w:t>
      </w:r>
    </w:p>
    <w:p w14:paraId="782377C5" w14:textId="77777777" w:rsidR="004B4E9D" w:rsidRDefault="00000000">
      <w:pPr>
        <w:pStyle w:val="NormalWeb"/>
        <w:jc w:val="both"/>
      </w:pPr>
      <w:r>
        <w:t xml:space="preserve">Hegel, G. W. F. </w:t>
      </w:r>
      <w:r>
        <w:rPr>
          <w:rStyle w:val="Emphasis"/>
        </w:rPr>
        <w:t>Aesthetics: Lectures on Fine Art</w:t>
      </w:r>
      <w:r>
        <w:t xml:space="preserve">. Translated by T. M. Knox, Clarendon Press, </w:t>
      </w:r>
    </w:p>
    <w:p w14:paraId="03B6C0C6" w14:textId="77777777" w:rsidR="004B4E9D" w:rsidRDefault="00000000">
      <w:pPr>
        <w:pStyle w:val="NormalWeb"/>
        <w:ind w:firstLine="720"/>
        <w:jc w:val="both"/>
      </w:pPr>
      <w:r>
        <w:t>1975.</w:t>
      </w:r>
    </w:p>
    <w:p w14:paraId="150E1751" w14:textId="77777777" w:rsidR="004B4E9D" w:rsidRDefault="00000000">
      <w:pPr>
        <w:pStyle w:val="NormalWeb"/>
        <w:jc w:val="both"/>
      </w:pPr>
      <w:r>
        <w:t xml:space="preserve">Keats, John. </w:t>
      </w:r>
      <w:r>
        <w:rPr>
          <w:rStyle w:val="Emphasis"/>
        </w:rPr>
        <w:t>The Complete Poems of John Keats</w:t>
      </w:r>
      <w:r>
        <w:t xml:space="preserve">. Edited by John Barnard, Penguin Classics, </w:t>
      </w:r>
    </w:p>
    <w:p w14:paraId="58A1386B" w14:textId="77777777" w:rsidR="004B4E9D" w:rsidRDefault="00000000">
      <w:pPr>
        <w:pStyle w:val="NormalWeb"/>
        <w:ind w:firstLine="720"/>
        <w:jc w:val="both"/>
      </w:pPr>
      <w:r>
        <w:t>2003.</w:t>
      </w:r>
    </w:p>
    <w:p w14:paraId="3BFE5157" w14:textId="77777777" w:rsidR="004B4E9D" w:rsidRDefault="00000000">
      <w:pPr>
        <w:pStyle w:val="NormalWeb"/>
        <w:jc w:val="both"/>
      </w:pPr>
      <w:r>
        <w:t xml:space="preserve">Patra, Pradip Kumar. </w:t>
      </w:r>
      <w:r>
        <w:rPr>
          <w:rStyle w:val="Emphasis"/>
        </w:rPr>
        <w:t>Panoramic Shillong</w:t>
      </w:r>
      <w:r>
        <w:t>. A Writers Workshop Publication, 1996.</w:t>
      </w:r>
    </w:p>
    <w:p w14:paraId="268342BC" w14:textId="77777777" w:rsidR="004B4E9D" w:rsidRDefault="00000000">
      <w:pPr>
        <w:pStyle w:val="NormalWeb"/>
        <w:jc w:val="both"/>
      </w:pPr>
      <w:r>
        <w:t xml:space="preserve">---                            </w:t>
      </w:r>
      <w:r>
        <w:rPr>
          <w:rStyle w:val="Emphasis"/>
        </w:rPr>
        <w:t>Summer Implications</w:t>
      </w:r>
      <w:r>
        <w:t>. A Writers Workshop Publication, 1996.</w:t>
      </w:r>
    </w:p>
    <w:p w14:paraId="14A3EEC1" w14:textId="77777777" w:rsidR="004B4E9D" w:rsidRDefault="00000000">
      <w:pPr>
        <w:pStyle w:val="NormalWeb"/>
        <w:jc w:val="both"/>
      </w:pPr>
      <w:r>
        <w:t xml:space="preserve">Ricoeur, Paul. </w:t>
      </w:r>
      <w:r>
        <w:rPr>
          <w:rStyle w:val="Emphasis"/>
        </w:rPr>
        <w:t>Time and Narrative</w:t>
      </w:r>
      <w:r>
        <w:t xml:space="preserve">. Translated by Kathleen McLaughlin and David Pellauer, </w:t>
      </w:r>
    </w:p>
    <w:p w14:paraId="700B2E63" w14:textId="77777777" w:rsidR="004B4E9D" w:rsidRDefault="00000000">
      <w:pPr>
        <w:pStyle w:val="NormalWeb"/>
        <w:ind w:firstLine="720"/>
        <w:jc w:val="both"/>
      </w:pPr>
      <w:r>
        <w:t>vol. 1, University of Chicago Press, 1984.</w:t>
      </w:r>
    </w:p>
    <w:p w14:paraId="77FF88B8" w14:textId="77777777" w:rsidR="004B4E9D" w:rsidRDefault="00000000">
      <w:pPr>
        <w:pStyle w:val="NormalWeb"/>
        <w:jc w:val="both"/>
      </w:pPr>
      <w:r>
        <w:t xml:space="preserve">Tagore, Rabindranath. </w:t>
      </w:r>
      <w:r>
        <w:rPr>
          <w:rStyle w:val="Emphasis"/>
        </w:rPr>
        <w:t>Gitanjali</w:t>
      </w:r>
      <w:r>
        <w:t>. Translated by Rabindranath Tagore, Macmillan, 1913.</w:t>
      </w:r>
    </w:p>
    <w:p w14:paraId="212CE552" w14:textId="77777777" w:rsidR="004B4E9D" w:rsidRDefault="00000000">
      <w:pPr>
        <w:pStyle w:val="NormalWeb"/>
        <w:jc w:val="both"/>
      </w:pPr>
      <w:r>
        <w:t xml:space="preserve">Wordsworth, William. </w:t>
      </w:r>
      <w:r>
        <w:rPr>
          <w:rStyle w:val="Emphasis"/>
        </w:rPr>
        <w:t>The Prelude</w:t>
      </w:r>
      <w:r>
        <w:t xml:space="preserve">. Edited by Jonathan Wordsworth, M. H. Abrams, and </w:t>
      </w:r>
    </w:p>
    <w:p w14:paraId="5266329C" w14:textId="77777777" w:rsidR="004B4E9D" w:rsidRDefault="00000000">
      <w:pPr>
        <w:pStyle w:val="NormalWeb"/>
        <w:ind w:firstLine="720"/>
        <w:jc w:val="both"/>
      </w:pPr>
      <w:r>
        <w:t>Stephen Gill, Norton, 1979.</w:t>
      </w:r>
    </w:p>
    <w:p w14:paraId="35B070E0" w14:textId="77777777" w:rsidR="004B4E9D" w:rsidRDefault="00000000">
      <w:pPr>
        <w:pStyle w:val="NormalWeb"/>
        <w:jc w:val="both"/>
      </w:pPr>
      <w:r>
        <w:t xml:space="preserve">Young, Robert J. C. </w:t>
      </w:r>
      <w:r>
        <w:rPr>
          <w:rStyle w:val="Emphasis"/>
        </w:rPr>
        <w:t>Postcolonialism: An Historical Introduction</w:t>
      </w:r>
      <w:r>
        <w:t>. Blackwell Publishing, 2001.</w:t>
      </w:r>
    </w:p>
    <w:p w14:paraId="4CE711EC" w14:textId="77777777" w:rsidR="004B4E9D" w:rsidRDefault="004B4E9D">
      <w:pPr>
        <w:spacing w:line="240" w:lineRule="auto"/>
        <w:jc w:val="both"/>
        <w:rPr>
          <w:rFonts w:ascii="Times New Roman" w:hAnsi="Times New Roman" w:cs="Times New Roman"/>
          <w:b/>
          <w:iCs/>
          <w:sz w:val="24"/>
          <w:szCs w:val="24"/>
        </w:rPr>
      </w:pPr>
    </w:p>
    <w:p w14:paraId="57A76EB0" w14:textId="77777777" w:rsidR="004B4E9D" w:rsidRDefault="004B4E9D">
      <w:pPr>
        <w:spacing w:line="240" w:lineRule="auto"/>
        <w:jc w:val="both"/>
        <w:rPr>
          <w:rFonts w:ascii="Times New Roman" w:hAnsi="Times New Roman" w:cs="Times New Roman"/>
          <w:b/>
          <w:sz w:val="24"/>
          <w:szCs w:val="24"/>
        </w:rPr>
      </w:pPr>
    </w:p>
    <w:sectPr w:rsidR="004B4E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B4C2" w14:textId="77777777" w:rsidR="004D2B96" w:rsidRDefault="004D2B96">
      <w:pPr>
        <w:spacing w:line="240" w:lineRule="auto"/>
      </w:pPr>
      <w:r>
        <w:separator/>
      </w:r>
    </w:p>
  </w:endnote>
  <w:endnote w:type="continuationSeparator" w:id="0">
    <w:p w14:paraId="290BCE0A" w14:textId="77777777" w:rsidR="004D2B96" w:rsidRDefault="004D2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5345" w14:textId="77777777" w:rsidR="004D2B96" w:rsidRDefault="004D2B96">
      <w:pPr>
        <w:spacing w:after="0"/>
      </w:pPr>
      <w:r>
        <w:separator/>
      </w:r>
    </w:p>
  </w:footnote>
  <w:footnote w:type="continuationSeparator" w:id="0">
    <w:p w14:paraId="12DE2FEC" w14:textId="77777777" w:rsidR="004D2B96" w:rsidRDefault="004D2B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733"/>
    <w:rsid w:val="0000386B"/>
    <w:rsid w:val="00027ACD"/>
    <w:rsid w:val="000E1F73"/>
    <w:rsid w:val="00104315"/>
    <w:rsid w:val="00190FEA"/>
    <w:rsid w:val="001A7380"/>
    <w:rsid w:val="001C32A8"/>
    <w:rsid w:val="00262554"/>
    <w:rsid w:val="00270E51"/>
    <w:rsid w:val="00336892"/>
    <w:rsid w:val="003940B0"/>
    <w:rsid w:val="003A1577"/>
    <w:rsid w:val="003F7CBC"/>
    <w:rsid w:val="00473D1F"/>
    <w:rsid w:val="004B4E9D"/>
    <w:rsid w:val="004D2B96"/>
    <w:rsid w:val="00546733"/>
    <w:rsid w:val="006611E7"/>
    <w:rsid w:val="0068289E"/>
    <w:rsid w:val="0070080F"/>
    <w:rsid w:val="007039FF"/>
    <w:rsid w:val="0077799E"/>
    <w:rsid w:val="007C54D4"/>
    <w:rsid w:val="0086063B"/>
    <w:rsid w:val="009A74BA"/>
    <w:rsid w:val="00B60480"/>
    <w:rsid w:val="00BD0B81"/>
    <w:rsid w:val="00C01531"/>
    <w:rsid w:val="00C776DD"/>
    <w:rsid w:val="00CB52E2"/>
    <w:rsid w:val="00D84DA4"/>
    <w:rsid w:val="00E72612"/>
    <w:rsid w:val="00F013C5"/>
    <w:rsid w:val="00FB1BD7"/>
    <w:rsid w:val="00FE43C7"/>
    <w:rsid w:val="551B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C03D"/>
  <w15:docId w15:val="{C9A86BBB-9B42-46DE-BC7A-1E71CDB6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10</Pages>
  <Words>5171</Words>
  <Characters>29478</Characters>
  <Application>Microsoft Office Word</Application>
  <DocSecurity>0</DocSecurity>
  <Lines>245</Lines>
  <Paragraphs>69</Paragraphs>
  <ScaleCrop>false</ScaleCrop>
  <Company>Grizli777</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24</cp:revision>
  <dcterms:created xsi:type="dcterms:W3CDTF">2026-03-03T07:26:00Z</dcterms:created>
  <dcterms:modified xsi:type="dcterms:W3CDTF">2026-04-03T08:19:00Z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EBA2A9ABFC424011B10200DC08099020_12</vt:lpwstr>
  </property>
</Properties>
</file>