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5E9" w:rsidRPr="00263CB9" w:rsidRDefault="00263CB9" w:rsidP="00263CB9">
      <w:pPr>
        <w:rPr>
          <w:rFonts w:ascii="Times New Roman" w:eastAsia="Times New Roman" w:hAnsi="Times New Roman"/>
          <w:b/>
          <w:color w:val="000000" w:themeColor="text1"/>
          <w:sz w:val="32"/>
          <w:szCs w:val="28"/>
        </w:rPr>
      </w:pPr>
      <w:r w:rsidRPr="00263CB9">
        <w:rPr>
          <w:rFonts w:ascii="Times New Roman" w:eastAsia="Times New Roman" w:hAnsi="Times New Roman"/>
          <w:b/>
          <w:color w:val="000000" w:themeColor="text1"/>
          <w:sz w:val="32"/>
          <w:szCs w:val="28"/>
        </w:rPr>
        <w:t>Role of Cloud Computing in Enterprise Systems</w:t>
      </w:r>
    </w:p>
    <w:p w:rsidR="005155E9" w:rsidRPr="00BD17CC" w:rsidRDefault="005155E9" w:rsidP="00A10A6E">
      <w:pPr>
        <w:shd w:val="clear" w:color="auto" w:fill="FFFFFF"/>
        <w:spacing w:after="0" w:line="360" w:lineRule="auto"/>
        <w:jc w:val="both"/>
        <w:rPr>
          <w:rFonts w:ascii="Times New Roman" w:hAnsi="Times New Roman"/>
          <w:b/>
          <w:color w:val="000000" w:themeColor="text1"/>
          <w:sz w:val="28"/>
          <w:szCs w:val="28"/>
          <w:shd w:val="clear" w:color="auto" w:fill="FFFFFF"/>
        </w:rPr>
      </w:pPr>
      <w:bookmarkStart w:id="0" w:name="_GoBack"/>
      <w:bookmarkEnd w:id="0"/>
      <w:r w:rsidRPr="00BD17CC">
        <w:rPr>
          <w:rFonts w:ascii="Times New Roman" w:hAnsi="Times New Roman"/>
          <w:b/>
          <w:color w:val="000000" w:themeColor="text1"/>
          <w:sz w:val="28"/>
          <w:szCs w:val="28"/>
          <w:shd w:val="clear" w:color="auto" w:fill="FFFFFF"/>
        </w:rPr>
        <w:t>Abstract:</w:t>
      </w:r>
    </w:p>
    <w:p w:rsidR="00460EFA" w:rsidRPr="00BD17CC" w:rsidRDefault="00ED4E83" w:rsidP="00460EFA">
      <w:pPr>
        <w:spacing w:after="0" w:line="360" w:lineRule="auto"/>
        <w:contextualSpacing/>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shd w:val="clear" w:color="auto" w:fill="FFFFFF"/>
        </w:rPr>
        <w:t xml:space="preserve">Cloud Computing refers to the on-demand availability of IT resources </w:t>
      </w:r>
      <w:r w:rsidR="00924BAE" w:rsidRPr="00BD17CC">
        <w:rPr>
          <w:rFonts w:ascii="Times New Roman" w:hAnsi="Times New Roman"/>
          <w:color w:val="000000" w:themeColor="text1"/>
          <w:sz w:val="24"/>
          <w:szCs w:val="24"/>
          <w:shd w:val="clear" w:color="auto" w:fill="FFFFFF"/>
        </w:rPr>
        <w:t>via</w:t>
      </w:r>
      <w:r w:rsidR="00081D19">
        <w:rPr>
          <w:rFonts w:ascii="Times New Roman" w:hAnsi="Times New Roman"/>
          <w:color w:val="000000" w:themeColor="text1"/>
          <w:sz w:val="24"/>
          <w:szCs w:val="24"/>
          <w:shd w:val="clear" w:color="auto" w:fill="FFFFFF"/>
        </w:rPr>
        <w:t xml:space="preserve"> I</w:t>
      </w:r>
      <w:r w:rsidRPr="00BD17CC">
        <w:rPr>
          <w:rFonts w:ascii="Times New Roman" w:hAnsi="Times New Roman"/>
          <w:color w:val="000000" w:themeColor="text1"/>
          <w:sz w:val="24"/>
          <w:szCs w:val="24"/>
          <w:shd w:val="clear" w:color="auto" w:fill="FFFFFF"/>
        </w:rPr>
        <w:t xml:space="preserve">nternet. It delivers different types of services to the customer </w:t>
      </w:r>
      <w:r w:rsidR="00924BAE" w:rsidRPr="00BD17CC">
        <w:rPr>
          <w:rFonts w:ascii="Times New Roman" w:hAnsi="Times New Roman"/>
          <w:color w:val="000000" w:themeColor="text1"/>
          <w:sz w:val="24"/>
          <w:szCs w:val="24"/>
          <w:shd w:val="clear" w:color="auto" w:fill="FFFFFF"/>
        </w:rPr>
        <w:t>by</w:t>
      </w:r>
      <w:r w:rsidR="006C1C90" w:rsidRPr="00BD17CC">
        <w:rPr>
          <w:rStyle w:val="fontstyle01"/>
          <w:rFonts w:ascii="Times New Roman" w:hAnsi="Times New Roman"/>
          <w:b w:val="0"/>
          <w:color w:val="000000" w:themeColor="text1"/>
          <w:sz w:val="24"/>
          <w:szCs w:val="24"/>
        </w:rPr>
        <w:t xml:space="preserve"> </w:t>
      </w:r>
      <w:r w:rsidR="0037070F" w:rsidRPr="00BD17CC">
        <w:rPr>
          <w:rStyle w:val="fontstyle01"/>
          <w:rFonts w:ascii="Times New Roman" w:hAnsi="Times New Roman"/>
          <w:b w:val="0"/>
          <w:color w:val="000000" w:themeColor="text1"/>
          <w:sz w:val="24"/>
          <w:szCs w:val="24"/>
        </w:rPr>
        <w:t>“</w:t>
      </w:r>
      <w:r w:rsidR="005155E9" w:rsidRPr="00BD17CC">
        <w:rPr>
          <w:rStyle w:val="fontstyle01"/>
          <w:rFonts w:ascii="Times New Roman" w:hAnsi="Times New Roman"/>
          <w:b w:val="0"/>
          <w:color w:val="000000" w:themeColor="text1"/>
          <w:sz w:val="24"/>
          <w:szCs w:val="24"/>
        </w:rPr>
        <w:t>pay-per-use</w:t>
      </w:r>
      <w:r w:rsidR="0037070F" w:rsidRPr="00BD17CC">
        <w:rPr>
          <w:rStyle w:val="fontstyle01"/>
          <w:rFonts w:ascii="Times New Roman" w:hAnsi="Times New Roman"/>
          <w:b w:val="0"/>
          <w:color w:val="000000" w:themeColor="text1"/>
          <w:sz w:val="24"/>
          <w:szCs w:val="24"/>
        </w:rPr>
        <w:t>”</w:t>
      </w:r>
      <w:r w:rsidRPr="00BD17CC">
        <w:rPr>
          <w:rStyle w:val="fontstyle01"/>
          <w:rFonts w:ascii="Times New Roman" w:hAnsi="Times New Roman"/>
          <w:b w:val="0"/>
          <w:color w:val="000000" w:themeColor="text1"/>
          <w:sz w:val="24"/>
          <w:szCs w:val="24"/>
        </w:rPr>
        <w:t xml:space="preserve"> </w:t>
      </w:r>
      <w:r w:rsidR="006C1C90" w:rsidRPr="00BD17CC">
        <w:rPr>
          <w:rStyle w:val="fontstyle01"/>
          <w:rFonts w:ascii="Times New Roman" w:hAnsi="Times New Roman"/>
          <w:b w:val="0"/>
          <w:color w:val="000000" w:themeColor="text1"/>
          <w:sz w:val="24"/>
          <w:szCs w:val="24"/>
        </w:rPr>
        <w:t>basis</w:t>
      </w:r>
      <w:r w:rsidR="00924BAE" w:rsidRPr="00BD17CC">
        <w:rPr>
          <w:rStyle w:val="fontstyle01"/>
          <w:rFonts w:ascii="Times New Roman" w:hAnsi="Times New Roman"/>
          <w:b w:val="0"/>
          <w:color w:val="000000" w:themeColor="text1"/>
          <w:sz w:val="24"/>
          <w:szCs w:val="24"/>
        </w:rPr>
        <w:t xml:space="preserve">. </w:t>
      </w:r>
      <w:r w:rsidR="005155E9" w:rsidRPr="00BD17CC">
        <w:rPr>
          <w:rStyle w:val="fontstyle01"/>
          <w:rFonts w:ascii="Times New Roman" w:hAnsi="Times New Roman"/>
          <w:b w:val="0"/>
          <w:color w:val="000000" w:themeColor="text1"/>
          <w:sz w:val="24"/>
          <w:szCs w:val="24"/>
        </w:rPr>
        <w:t xml:space="preserve">So it saves </w:t>
      </w:r>
      <w:r w:rsidR="00FA7FE9" w:rsidRPr="00BD17CC">
        <w:rPr>
          <w:rStyle w:val="fontstyle01"/>
          <w:rFonts w:ascii="Times New Roman" w:hAnsi="Times New Roman"/>
          <w:b w:val="0"/>
          <w:color w:val="000000" w:themeColor="text1"/>
          <w:sz w:val="24"/>
          <w:szCs w:val="24"/>
        </w:rPr>
        <w:t>time &amp; cost</w:t>
      </w:r>
      <w:r w:rsidR="005155E9" w:rsidRPr="00BD17CC">
        <w:rPr>
          <w:rStyle w:val="fontstyle01"/>
          <w:rFonts w:ascii="Times New Roman" w:hAnsi="Times New Roman"/>
          <w:b w:val="0"/>
          <w:color w:val="000000" w:themeColor="text1"/>
          <w:sz w:val="24"/>
          <w:szCs w:val="24"/>
        </w:rPr>
        <w:t>. Many industries,</w:t>
      </w:r>
      <w:r w:rsidR="00924BAE" w:rsidRPr="00BD17CC">
        <w:rPr>
          <w:rStyle w:val="fontstyle01"/>
          <w:rFonts w:ascii="Times New Roman" w:hAnsi="Times New Roman"/>
          <w:b w:val="0"/>
          <w:color w:val="000000" w:themeColor="text1"/>
          <w:sz w:val="24"/>
          <w:szCs w:val="24"/>
        </w:rPr>
        <w:t xml:space="preserve"> </w:t>
      </w:r>
      <w:r w:rsidR="0052548C" w:rsidRPr="00BD17CC">
        <w:rPr>
          <w:rStyle w:val="fontstyle01"/>
          <w:rFonts w:ascii="Times New Roman" w:hAnsi="Times New Roman"/>
          <w:b w:val="0"/>
          <w:color w:val="000000" w:themeColor="text1"/>
          <w:sz w:val="24"/>
          <w:szCs w:val="24"/>
        </w:rPr>
        <w:t>e</w:t>
      </w:r>
      <w:r w:rsidR="00924BAE" w:rsidRPr="00BD17CC">
        <w:rPr>
          <w:rStyle w:val="fontstyle01"/>
          <w:rFonts w:ascii="Times New Roman" w:hAnsi="Times New Roman"/>
          <w:b w:val="0"/>
          <w:color w:val="000000" w:themeColor="text1"/>
          <w:sz w:val="24"/>
          <w:szCs w:val="24"/>
        </w:rPr>
        <w:t>nterprises</w:t>
      </w:r>
      <w:r w:rsidR="005155E9" w:rsidRPr="00BD17CC">
        <w:rPr>
          <w:rStyle w:val="fontstyle01"/>
          <w:rFonts w:ascii="Times New Roman" w:hAnsi="Times New Roman"/>
          <w:b w:val="0"/>
          <w:color w:val="000000" w:themeColor="text1"/>
          <w:sz w:val="24"/>
          <w:szCs w:val="24"/>
        </w:rPr>
        <w:t xml:space="preserve"> are mov</w:t>
      </w:r>
      <w:r w:rsidRPr="00BD17CC">
        <w:rPr>
          <w:rStyle w:val="fontstyle01"/>
          <w:rFonts w:ascii="Times New Roman" w:hAnsi="Times New Roman"/>
          <w:b w:val="0"/>
          <w:color w:val="000000" w:themeColor="text1"/>
          <w:sz w:val="24"/>
          <w:szCs w:val="24"/>
        </w:rPr>
        <w:t xml:space="preserve">ing towards the cloud due to its efficiency </w:t>
      </w:r>
      <w:r w:rsidR="00460EFA" w:rsidRPr="00BD17CC">
        <w:rPr>
          <w:rStyle w:val="fontstyle01"/>
          <w:rFonts w:ascii="Times New Roman" w:hAnsi="Times New Roman"/>
          <w:b w:val="0"/>
          <w:color w:val="000000" w:themeColor="text1"/>
          <w:sz w:val="24"/>
          <w:szCs w:val="24"/>
        </w:rPr>
        <w:t>in</w:t>
      </w:r>
      <w:r w:rsidRPr="00BD17CC">
        <w:rPr>
          <w:rStyle w:val="fontstyle01"/>
          <w:rFonts w:ascii="Times New Roman" w:hAnsi="Times New Roman"/>
          <w:b w:val="0"/>
          <w:color w:val="000000" w:themeColor="text1"/>
          <w:sz w:val="24"/>
          <w:szCs w:val="24"/>
        </w:rPr>
        <w:t xml:space="preserve"> services. </w:t>
      </w:r>
      <w:r w:rsidR="005155E9" w:rsidRPr="00BD17CC">
        <w:rPr>
          <w:rStyle w:val="fontstyle01"/>
          <w:rFonts w:ascii="Times New Roman" w:hAnsi="Times New Roman"/>
          <w:b w:val="0"/>
          <w:color w:val="000000" w:themeColor="text1"/>
          <w:sz w:val="24"/>
          <w:szCs w:val="24"/>
        </w:rPr>
        <w:t xml:space="preserve">There are various research challenges </w:t>
      </w:r>
      <w:r w:rsidR="00460EFA" w:rsidRPr="00BD17CC">
        <w:rPr>
          <w:rStyle w:val="fontstyle01"/>
          <w:rFonts w:ascii="Times New Roman" w:hAnsi="Times New Roman"/>
          <w:b w:val="0"/>
          <w:color w:val="000000" w:themeColor="text1"/>
          <w:sz w:val="24"/>
          <w:szCs w:val="24"/>
        </w:rPr>
        <w:t xml:space="preserve">present in this context </w:t>
      </w:r>
      <w:r w:rsidR="00002C03" w:rsidRPr="00BD17CC">
        <w:rPr>
          <w:rStyle w:val="fontstyle01"/>
          <w:rFonts w:ascii="Times New Roman" w:hAnsi="Times New Roman"/>
          <w:b w:val="0"/>
          <w:color w:val="000000" w:themeColor="text1"/>
          <w:sz w:val="24"/>
          <w:szCs w:val="24"/>
        </w:rPr>
        <w:t>i.e. S</w:t>
      </w:r>
      <w:r w:rsidR="005155E9" w:rsidRPr="00BD17CC">
        <w:rPr>
          <w:rStyle w:val="fontstyle01"/>
          <w:rFonts w:ascii="Times New Roman" w:hAnsi="Times New Roman"/>
          <w:b w:val="0"/>
          <w:color w:val="000000" w:themeColor="text1"/>
          <w:sz w:val="24"/>
          <w:szCs w:val="24"/>
        </w:rPr>
        <w:t>er</w:t>
      </w:r>
      <w:r w:rsidR="0044328C" w:rsidRPr="00BD17CC">
        <w:rPr>
          <w:rStyle w:val="fontstyle01"/>
          <w:rFonts w:ascii="Times New Roman" w:hAnsi="Times New Roman"/>
          <w:b w:val="0"/>
          <w:color w:val="000000" w:themeColor="text1"/>
          <w:sz w:val="24"/>
          <w:szCs w:val="24"/>
        </w:rPr>
        <w:t xml:space="preserve">vice </w:t>
      </w:r>
      <w:r w:rsidR="00002C03" w:rsidRPr="00BD17CC">
        <w:rPr>
          <w:rStyle w:val="fontstyle01"/>
          <w:rFonts w:ascii="Times New Roman" w:hAnsi="Times New Roman"/>
          <w:b w:val="0"/>
          <w:color w:val="000000" w:themeColor="text1"/>
          <w:sz w:val="24"/>
          <w:szCs w:val="24"/>
        </w:rPr>
        <w:t>L</w:t>
      </w:r>
      <w:r w:rsidR="0044328C" w:rsidRPr="00BD17CC">
        <w:rPr>
          <w:rStyle w:val="fontstyle01"/>
          <w:rFonts w:ascii="Times New Roman" w:hAnsi="Times New Roman"/>
          <w:b w:val="0"/>
          <w:color w:val="000000" w:themeColor="text1"/>
          <w:sz w:val="24"/>
          <w:szCs w:val="24"/>
        </w:rPr>
        <w:t xml:space="preserve">evel </w:t>
      </w:r>
      <w:r w:rsidR="00002C03" w:rsidRPr="00BD17CC">
        <w:rPr>
          <w:rStyle w:val="fontstyle01"/>
          <w:rFonts w:ascii="Times New Roman" w:hAnsi="Times New Roman"/>
          <w:b w:val="0"/>
          <w:color w:val="000000" w:themeColor="text1"/>
          <w:sz w:val="24"/>
          <w:szCs w:val="24"/>
        </w:rPr>
        <w:t>A</w:t>
      </w:r>
      <w:r w:rsidR="0044328C" w:rsidRPr="00BD17CC">
        <w:rPr>
          <w:rStyle w:val="fontstyle01"/>
          <w:rFonts w:ascii="Times New Roman" w:hAnsi="Times New Roman"/>
          <w:b w:val="0"/>
          <w:color w:val="000000" w:themeColor="text1"/>
          <w:sz w:val="24"/>
          <w:szCs w:val="24"/>
        </w:rPr>
        <w:t>greement</w:t>
      </w:r>
      <w:r w:rsidR="005155E9" w:rsidRPr="00BD17CC">
        <w:rPr>
          <w:rStyle w:val="fontstyle01"/>
          <w:rFonts w:ascii="Times New Roman" w:hAnsi="Times New Roman"/>
          <w:b w:val="0"/>
          <w:color w:val="000000" w:themeColor="text1"/>
          <w:sz w:val="24"/>
          <w:szCs w:val="24"/>
        </w:rPr>
        <w:t xml:space="preserve">, </w:t>
      </w:r>
      <w:r w:rsidR="00002C03" w:rsidRPr="00BD17CC">
        <w:rPr>
          <w:rStyle w:val="fontstyle01"/>
          <w:rFonts w:ascii="Times New Roman" w:hAnsi="Times New Roman"/>
          <w:b w:val="0"/>
          <w:color w:val="000000" w:themeColor="text1"/>
          <w:sz w:val="24"/>
          <w:szCs w:val="24"/>
        </w:rPr>
        <w:t>P</w:t>
      </w:r>
      <w:r w:rsidR="005155E9" w:rsidRPr="00BD17CC">
        <w:rPr>
          <w:rStyle w:val="fontstyle01"/>
          <w:rFonts w:ascii="Times New Roman" w:hAnsi="Times New Roman"/>
          <w:b w:val="0"/>
          <w:color w:val="000000" w:themeColor="text1"/>
          <w:sz w:val="24"/>
          <w:szCs w:val="24"/>
        </w:rPr>
        <w:t xml:space="preserve">rivacy, </w:t>
      </w:r>
      <w:r w:rsidR="00002C03" w:rsidRPr="00BD17CC">
        <w:rPr>
          <w:rStyle w:val="fontstyle01"/>
          <w:rFonts w:ascii="Times New Roman" w:hAnsi="Times New Roman"/>
          <w:b w:val="0"/>
          <w:color w:val="000000" w:themeColor="text1"/>
          <w:sz w:val="24"/>
          <w:szCs w:val="24"/>
        </w:rPr>
        <w:t>I</w:t>
      </w:r>
      <w:r w:rsidR="005155E9" w:rsidRPr="00BD17CC">
        <w:rPr>
          <w:rStyle w:val="fontstyle01"/>
          <w:rFonts w:ascii="Times New Roman" w:hAnsi="Times New Roman"/>
          <w:b w:val="0"/>
          <w:color w:val="000000" w:themeColor="text1"/>
          <w:sz w:val="24"/>
          <w:szCs w:val="24"/>
        </w:rPr>
        <w:t>nter</w:t>
      </w:r>
      <w:r w:rsidR="00A36570" w:rsidRPr="00BD17CC">
        <w:rPr>
          <w:rStyle w:val="fontstyle01"/>
          <w:rFonts w:ascii="Times New Roman" w:hAnsi="Times New Roman"/>
          <w:b w:val="0"/>
          <w:color w:val="000000" w:themeColor="text1"/>
          <w:sz w:val="24"/>
          <w:szCs w:val="24"/>
        </w:rPr>
        <w:t>-</w:t>
      </w:r>
      <w:r w:rsidR="00002C03" w:rsidRPr="00BD17CC">
        <w:rPr>
          <w:rStyle w:val="fontstyle01"/>
          <w:rFonts w:ascii="Times New Roman" w:hAnsi="Times New Roman"/>
          <w:b w:val="0"/>
          <w:color w:val="000000" w:themeColor="text1"/>
          <w:sz w:val="24"/>
          <w:szCs w:val="24"/>
        </w:rPr>
        <w:t>operability &amp; R</w:t>
      </w:r>
      <w:r w:rsidR="005155E9" w:rsidRPr="00BD17CC">
        <w:rPr>
          <w:rStyle w:val="fontstyle01"/>
          <w:rFonts w:ascii="Times New Roman" w:hAnsi="Times New Roman"/>
          <w:b w:val="0"/>
          <w:color w:val="000000" w:themeColor="text1"/>
          <w:sz w:val="24"/>
          <w:szCs w:val="24"/>
        </w:rPr>
        <w:t xml:space="preserve">eliability. </w:t>
      </w:r>
      <w:r w:rsidR="005155E9" w:rsidRPr="00BD17CC">
        <w:rPr>
          <w:rFonts w:ascii="Times New Roman" w:hAnsi="Times New Roman"/>
          <w:color w:val="000000" w:themeColor="text1"/>
          <w:sz w:val="24"/>
          <w:szCs w:val="24"/>
          <w:shd w:val="clear" w:color="auto" w:fill="FFFFFF"/>
        </w:rPr>
        <w:t xml:space="preserve">The </w:t>
      </w:r>
      <w:r w:rsidR="00460EFA" w:rsidRPr="00BD17CC">
        <w:rPr>
          <w:rFonts w:ascii="Times New Roman" w:hAnsi="Times New Roman"/>
          <w:color w:val="000000" w:themeColor="text1"/>
          <w:sz w:val="24"/>
          <w:szCs w:val="24"/>
          <w:shd w:val="clear" w:color="auto" w:fill="FFFFFF"/>
        </w:rPr>
        <w:t xml:space="preserve">main objective </w:t>
      </w:r>
      <w:r w:rsidR="005155E9" w:rsidRPr="00BD17CC">
        <w:rPr>
          <w:rFonts w:ascii="Times New Roman" w:hAnsi="Times New Roman"/>
          <w:color w:val="000000" w:themeColor="text1"/>
          <w:sz w:val="24"/>
          <w:szCs w:val="24"/>
          <w:shd w:val="clear" w:color="auto" w:fill="FFFFFF"/>
        </w:rPr>
        <w:t xml:space="preserve">of cloud computing </w:t>
      </w:r>
      <w:r w:rsidR="00460EFA" w:rsidRPr="00BD17CC">
        <w:rPr>
          <w:rFonts w:ascii="Times New Roman" w:hAnsi="Times New Roman"/>
          <w:color w:val="000000" w:themeColor="text1"/>
          <w:sz w:val="24"/>
          <w:szCs w:val="24"/>
          <w:shd w:val="clear" w:color="auto" w:fill="FFFFFF"/>
        </w:rPr>
        <w:t xml:space="preserve">is to maximize </w:t>
      </w:r>
      <w:r w:rsidR="005155E9" w:rsidRPr="00BD17CC">
        <w:rPr>
          <w:rFonts w:ascii="Times New Roman" w:hAnsi="Times New Roman"/>
          <w:color w:val="000000" w:themeColor="text1"/>
          <w:sz w:val="24"/>
          <w:szCs w:val="24"/>
          <w:shd w:val="clear" w:color="auto" w:fill="FFFFFF"/>
        </w:rPr>
        <w:t>i</w:t>
      </w:r>
      <w:r w:rsidR="00460EFA" w:rsidRPr="00BD17CC">
        <w:rPr>
          <w:rFonts w:ascii="Times New Roman" w:hAnsi="Times New Roman"/>
          <w:color w:val="000000" w:themeColor="text1"/>
          <w:sz w:val="24"/>
          <w:szCs w:val="24"/>
          <w:shd w:val="clear" w:color="auto" w:fill="FFFFFF"/>
        </w:rPr>
        <w:t>ts value by minimizing complexities.</w:t>
      </w:r>
      <w:r w:rsidR="00460EFA" w:rsidRPr="00BD17CC">
        <w:rPr>
          <w:rFonts w:ascii="Times New Roman" w:hAnsi="Times New Roman"/>
          <w:b/>
          <w:color w:val="000000" w:themeColor="text1"/>
          <w:sz w:val="24"/>
          <w:szCs w:val="24"/>
        </w:rPr>
        <w:t xml:space="preserve"> </w:t>
      </w:r>
    </w:p>
    <w:p w:rsidR="008C788F" w:rsidRPr="00BD17CC" w:rsidRDefault="0037070F" w:rsidP="008C788F">
      <w:pPr>
        <w:spacing w:after="0" w:line="360" w:lineRule="auto"/>
        <w:contextualSpacing/>
        <w:jc w:val="both"/>
        <w:rPr>
          <w:rFonts w:ascii="Times New Roman" w:hAnsi="Times New Roman"/>
          <w:color w:val="000000" w:themeColor="text1"/>
          <w:sz w:val="24"/>
          <w:szCs w:val="24"/>
        </w:rPr>
      </w:pPr>
      <w:r w:rsidRPr="001B7426">
        <w:rPr>
          <w:rFonts w:ascii="Times New Roman" w:hAnsi="Times New Roman"/>
          <w:b/>
          <w:color w:val="000000" w:themeColor="text1"/>
          <w:sz w:val="24"/>
          <w:szCs w:val="24"/>
        </w:rPr>
        <w:t>A</w:t>
      </w:r>
      <w:r w:rsidR="008C788F" w:rsidRPr="001B7426">
        <w:rPr>
          <w:rFonts w:ascii="Times New Roman" w:hAnsi="Times New Roman"/>
          <w:b/>
          <w:color w:val="000000" w:themeColor="text1"/>
          <w:sz w:val="24"/>
          <w:szCs w:val="24"/>
        </w:rPr>
        <w:t>im of the Research:</w:t>
      </w:r>
      <w:r w:rsidR="00383213" w:rsidRPr="00BD17CC">
        <w:rPr>
          <w:rFonts w:ascii="Times New Roman" w:hAnsi="Times New Roman"/>
          <w:color w:val="000000" w:themeColor="text1"/>
          <w:sz w:val="24"/>
          <w:szCs w:val="24"/>
        </w:rPr>
        <w:t xml:space="preserve"> The aim is </w:t>
      </w:r>
      <w:r w:rsidR="008C788F" w:rsidRPr="00BD17CC">
        <w:rPr>
          <w:rFonts w:ascii="Times New Roman" w:hAnsi="Times New Roman"/>
          <w:color w:val="000000" w:themeColor="text1"/>
          <w:sz w:val="24"/>
          <w:szCs w:val="24"/>
        </w:rPr>
        <w:t xml:space="preserve">to </w:t>
      </w:r>
      <w:r w:rsidR="00EA0EEF" w:rsidRPr="00BD17CC">
        <w:rPr>
          <w:rFonts w:ascii="Times New Roman" w:hAnsi="Times New Roman"/>
          <w:color w:val="000000" w:themeColor="text1"/>
          <w:sz w:val="24"/>
          <w:szCs w:val="24"/>
        </w:rPr>
        <w:t xml:space="preserve">focus </w:t>
      </w:r>
      <w:r w:rsidR="008C788F" w:rsidRPr="00BD17CC">
        <w:rPr>
          <w:rFonts w:ascii="Times New Roman" w:hAnsi="Times New Roman"/>
          <w:color w:val="000000" w:themeColor="text1"/>
          <w:sz w:val="24"/>
          <w:szCs w:val="24"/>
        </w:rPr>
        <w:t xml:space="preserve">the </w:t>
      </w:r>
      <w:r w:rsidR="000F1E6F">
        <w:rPr>
          <w:rFonts w:ascii="Times New Roman" w:hAnsi="Times New Roman"/>
          <w:color w:val="000000" w:themeColor="text1"/>
          <w:sz w:val="24"/>
          <w:szCs w:val="24"/>
        </w:rPr>
        <w:t xml:space="preserve">major </w:t>
      </w:r>
      <w:r w:rsidRPr="00BD17CC">
        <w:rPr>
          <w:rFonts w:ascii="Times New Roman" w:hAnsi="Times New Roman"/>
          <w:color w:val="000000" w:themeColor="text1"/>
          <w:sz w:val="24"/>
          <w:szCs w:val="24"/>
        </w:rPr>
        <w:t>R</w:t>
      </w:r>
      <w:r w:rsidR="008C788F" w:rsidRPr="00BD17CC">
        <w:rPr>
          <w:rFonts w:ascii="Times New Roman" w:hAnsi="Times New Roman"/>
          <w:color w:val="000000" w:themeColor="text1"/>
          <w:sz w:val="24"/>
          <w:szCs w:val="24"/>
        </w:rPr>
        <w:t>ole of Cloud C</w:t>
      </w:r>
      <w:r w:rsidR="00A839AE">
        <w:rPr>
          <w:rFonts w:ascii="Times New Roman" w:hAnsi="Times New Roman"/>
          <w:color w:val="000000" w:themeColor="text1"/>
          <w:sz w:val="24"/>
          <w:szCs w:val="24"/>
        </w:rPr>
        <w:t xml:space="preserve">omputing in Enterprise Systems and to develop a Cloud-ERP system, which will help to achieve excellence and also to take competitive advantage. </w:t>
      </w:r>
      <w:r w:rsidR="008C788F" w:rsidRPr="00BD17CC">
        <w:rPr>
          <w:rFonts w:ascii="Times New Roman" w:hAnsi="Times New Roman"/>
          <w:color w:val="000000" w:themeColor="text1"/>
          <w:sz w:val="24"/>
          <w:szCs w:val="24"/>
        </w:rPr>
        <w:t xml:space="preserve">A memorable growth will be seen in terms of Data Centers, </w:t>
      </w:r>
      <w:r w:rsidR="00544C24">
        <w:rPr>
          <w:rFonts w:ascii="Times New Roman" w:hAnsi="Times New Roman"/>
          <w:color w:val="000000" w:themeColor="text1"/>
          <w:sz w:val="24"/>
          <w:szCs w:val="24"/>
        </w:rPr>
        <w:t>and Cloud Usage.</w:t>
      </w:r>
    </w:p>
    <w:p w:rsidR="005155E9" w:rsidRPr="00937D7A" w:rsidRDefault="005155E9" w:rsidP="005155E9">
      <w:pPr>
        <w:spacing w:after="0" w:line="360" w:lineRule="auto"/>
        <w:contextualSpacing/>
        <w:jc w:val="both"/>
        <w:rPr>
          <w:rStyle w:val="fontstyle01"/>
          <w:rFonts w:ascii="Times New Roman" w:hAnsi="Times New Roman"/>
          <w:b w:val="0"/>
          <w:color w:val="000000" w:themeColor="text1"/>
          <w:sz w:val="24"/>
          <w:szCs w:val="24"/>
        </w:rPr>
      </w:pPr>
      <w:r w:rsidRPr="00BD17CC">
        <w:rPr>
          <w:rFonts w:ascii="Times New Roman" w:hAnsi="Times New Roman"/>
          <w:b/>
          <w:color w:val="000000" w:themeColor="text1"/>
          <w:sz w:val="28"/>
          <w:szCs w:val="28"/>
        </w:rPr>
        <w:t xml:space="preserve">Keywords: </w:t>
      </w:r>
      <w:r w:rsidRPr="00937D7A">
        <w:rPr>
          <w:rFonts w:ascii="Times New Roman" w:hAnsi="Times New Roman"/>
          <w:color w:val="000000" w:themeColor="text1"/>
          <w:sz w:val="28"/>
          <w:szCs w:val="28"/>
        </w:rPr>
        <w:t xml:space="preserve">Cloud, </w:t>
      </w:r>
      <w:r w:rsidR="00002C03" w:rsidRPr="00937D7A">
        <w:rPr>
          <w:rFonts w:ascii="Times New Roman" w:hAnsi="Times New Roman"/>
          <w:color w:val="000000" w:themeColor="text1"/>
          <w:sz w:val="28"/>
          <w:szCs w:val="28"/>
        </w:rPr>
        <w:t xml:space="preserve">SLA, </w:t>
      </w:r>
      <w:r w:rsidR="0037070F" w:rsidRPr="00937D7A">
        <w:rPr>
          <w:rStyle w:val="fontstyle01"/>
          <w:rFonts w:ascii="Times New Roman" w:hAnsi="Times New Roman"/>
          <w:b w:val="0"/>
          <w:color w:val="000000" w:themeColor="text1"/>
          <w:sz w:val="24"/>
          <w:szCs w:val="24"/>
        </w:rPr>
        <w:t>Privacy, Data Center</w:t>
      </w:r>
      <w:r w:rsidR="00095241" w:rsidRPr="00937D7A">
        <w:rPr>
          <w:rStyle w:val="fontstyle01"/>
          <w:rFonts w:ascii="Times New Roman" w:hAnsi="Times New Roman"/>
          <w:b w:val="0"/>
          <w:color w:val="000000" w:themeColor="text1"/>
          <w:sz w:val="24"/>
          <w:szCs w:val="24"/>
        </w:rPr>
        <w:t xml:space="preserve">, IaaS, PaaS, SaaS, VPC, </w:t>
      </w:r>
      <w:r w:rsidR="00A839AE">
        <w:rPr>
          <w:rStyle w:val="fontstyle01"/>
          <w:rFonts w:ascii="Times New Roman" w:hAnsi="Times New Roman"/>
          <w:b w:val="0"/>
          <w:color w:val="000000" w:themeColor="text1"/>
          <w:sz w:val="24"/>
          <w:szCs w:val="24"/>
        </w:rPr>
        <w:t>Cloud-</w:t>
      </w:r>
      <w:r w:rsidR="00095241" w:rsidRPr="00937D7A">
        <w:rPr>
          <w:rStyle w:val="fontstyle01"/>
          <w:rFonts w:ascii="Times New Roman" w:hAnsi="Times New Roman"/>
          <w:b w:val="0"/>
          <w:color w:val="000000" w:themeColor="text1"/>
          <w:sz w:val="24"/>
          <w:szCs w:val="24"/>
        </w:rPr>
        <w:t>ERP</w:t>
      </w:r>
    </w:p>
    <w:p w:rsidR="00977E26" w:rsidRPr="00BD17CC" w:rsidRDefault="00977E26" w:rsidP="00D85281">
      <w:pPr>
        <w:jc w:val="both"/>
        <w:rPr>
          <w:rFonts w:ascii="Times New Roman" w:hAnsi="Times New Roman"/>
          <w:b/>
          <w:color w:val="000000" w:themeColor="text1"/>
          <w:sz w:val="2"/>
          <w:szCs w:val="24"/>
        </w:rPr>
      </w:pPr>
    </w:p>
    <w:p w:rsidR="00D85281" w:rsidRDefault="004E6D6B" w:rsidP="001A7220">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 </w:t>
      </w:r>
      <w:r w:rsidR="00D40F48">
        <w:rPr>
          <w:rFonts w:ascii="Times New Roman" w:hAnsi="Times New Roman"/>
          <w:b/>
          <w:color w:val="000000" w:themeColor="text1"/>
          <w:sz w:val="24"/>
          <w:szCs w:val="24"/>
        </w:rPr>
        <w:t>INTRODUCTION:</w:t>
      </w:r>
    </w:p>
    <w:p w:rsidR="004B0786" w:rsidRPr="001F3E95" w:rsidRDefault="004B0786" w:rsidP="004B0786">
      <w:pPr>
        <w:spacing w:after="0" w:line="360" w:lineRule="auto"/>
        <w:jc w:val="both"/>
        <w:rPr>
          <w:rFonts w:ascii="Times New Roman" w:hAnsi="Times New Roman"/>
          <w:color w:val="000000" w:themeColor="text1"/>
          <w:sz w:val="24"/>
          <w:szCs w:val="24"/>
        </w:rPr>
      </w:pPr>
      <w:r w:rsidRPr="001F3E95">
        <w:rPr>
          <w:rFonts w:ascii="Times New Roman" w:hAnsi="Times New Roman"/>
          <w:sz w:val="24"/>
          <w:szCs w:val="24"/>
        </w:rPr>
        <w:t>In today’s fast-</w:t>
      </w:r>
      <w:r>
        <w:rPr>
          <w:rFonts w:ascii="Times New Roman" w:hAnsi="Times New Roman"/>
          <w:sz w:val="24"/>
          <w:szCs w:val="24"/>
        </w:rPr>
        <w:t xml:space="preserve">moving </w:t>
      </w:r>
      <w:r w:rsidRPr="001F3E95">
        <w:rPr>
          <w:rFonts w:ascii="Times New Roman" w:hAnsi="Times New Roman"/>
          <w:sz w:val="24"/>
          <w:szCs w:val="24"/>
        </w:rPr>
        <w:t xml:space="preserve">digital era, cloud computing </w:t>
      </w:r>
      <w:r>
        <w:rPr>
          <w:rFonts w:ascii="Times New Roman" w:hAnsi="Times New Roman"/>
          <w:sz w:val="24"/>
          <w:szCs w:val="24"/>
        </w:rPr>
        <w:t xml:space="preserve">is </w:t>
      </w:r>
      <w:r w:rsidRPr="001F3E95">
        <w:rPr>
          <w:rFonts w:ascii="Times New Roman" w:hAnsi="Times New Roman"/>
          <w:sz w:val="24"/>
          <w:szCs w:val="24"/>
        </w:rPr>
        <w:t xml:space="preserve">a transformative force in the way enterprises operating, manage data, and deliver services. Enterprise systems—such as </w:t>
      </w:r>
      <w:r w:rsidR="00A839AE">
        <w:rPr>
          <w:rFonts w:ascii="Times New Roman" w:hAnsi="Times New Roman"/>
          <w:sz w:val="24"/>
          <w:szCs w:val="24"/>
        </w:rPr>
        <w:t xml:space="preserve">Cloud </w:t>
      </w:r>
      <w:r w:rsidRPr="001F3E95">
        <w:rPr>
          <w:rFonts w:ascii="Times New Roman" w:hAnsi="Times New Roman"/>
          <w:sz w:val="24"/>
          <w:szCs w:val="24"/>
        </w:rPr>
        <w:t>Enterprise Resource Planning (</w:t>
      </w:r>
      <w:r w:rsidR="00A839AE">
        <w:rPr>
          <w:rFonts w:ascii="Times New Roman" w:hAnsi="Times New Roman"/>
          <w:sz w:val="24"/>
          <w:szCs w:val="24"/>
        </w:rPr>
        <w:t>C</w:t>
      </w:r>
      <w:r w:rsidRPr="001F3E95">
        <w:rPr>
          <w:rFonts w:ascii="Times New Roman" w:hAnsi="Times New Roman"/>
          <w:sz w:val="24"/>
          <w:szCs w:val="24"/>
        </w:rPr>
        <w:t xml:space="preserve">ERP), Customer Relationship Management (CRM), and Supply Chain Management (SCM)—are increasingly being integrated with cloud technologies to enhance efficiency, scalability, and flexibility. </w:t>
      </w:r>
      <w:r>
        <w:rPr>
          <w:rFonts w:ascii="Times New Roman" w:hAnsi="Times New Roman"/>
          <w:sz w:val="24"/>
          <w:szCs w:val="24"/>
        </w:rPr>
        <w:t>It helps</w:t>
      </w:r>
      <w:r w:rsidRPr="001F3E95">
        <w:rPr>
          <w:rFonts w:ascii="Times New Roman" w:hAnsi="Times New Roman"/>
          <w:sz w:val="24"/>
          <w:szCs w:val="24"/>
        </w:rPr>
        <w:t xml:space="preserve"> organizations to access powerful computing resources and software platforms on demand, without the need for heavy investments in physical infrastructure. As a result, businesses can streamline operations, reduce costs, and improve collaboration across departments</w:t>
      </w:r>
      <w:r>
        <w:rPr>
          <w:rFonts w:ascii="Times New Roman" w:hAnsi="Times New Roman"/>
          <w:sz w:val="24"/>
          <w:szCs w:val="24"/>
        </w:rPr>
        <w:t>.</w:t>
      </w:r>
    </w:p>
    <w:p w:rsidR="00250248" w:rsidRPr="00BD17CC" w:rsidRDefault="00D85281" w:rsidP="00C6734F">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A cloud i</w:t>
      </w:r>
      <w:r w:rsidR="00A36570" w:rsidRPr="00BD17CC">
        <w:rPr>
          <w:rFonts w:ascii="Times New Roman" w:hAnsi="Times New Roman"/>
          <w:color w:val="000000" w:themeColor="text1"/>
          <w:sz w:val="24"/>
          <w:szCs w:val="24"/>
        </w:rPr>
        <w:t>s a pool of virtualized computing</w:t>
      </w:r>
      <w:r w:rsidR="00132061" w:rsidRPr="00BD17CC">
        <w:rPr>
          <w:rFonts w:ascii="Times New Roman" w:hAnsi="Times New Roman"/>
          <w:color w:val="000000" w:themeColor="text1"/>
          <w:sz w:val="24"/>
          <w:szCs w:val="24"/>
        </w:rPr>
        <w:t xml:space="preserve"> resources that </w:t>
      </w:r>
      <w:r w:rsidRPr="00BD17CC">
        <w:rPr>
          <w:rFonts w:ascii="Times New Roman" w:hAnsi="Times New Roman"/>
          <w:color w:val="000000" w:themeColor="text1"/>
          <w:sz w:val="24"/>
          <w:szCs w:val="24"/>
        </w:rPr>
        <w:t xml:space="preserve">can </w:t>
      </w:r>
      <w:r w:rsidR="00CD2430" w:rsidRPr="00BD17CC">
        <w:rPr>
          <w:rFonts w:ascii="Times New Roman" w:hAnsi="Times New Roman"/>
          <w:color w:val="000000" w:themeColor="text1"/>
          <w:sz w:val="24"/>
          <w:szCs w:val="24"/>
        </w:rPr>
        <w:t>handle</w:t>
      </w:r>
      <w:r w:rsidRPr="00BD17CC">
        <w:rPr>
          <w:rFonts w:ascii="Times New Roman" w:hAnsi="Times New Roman"/>
          <w:color w:val="000000" w:themeColor="text1"/>
          <w:sz w:val="24"/>
          <w:szCs w:val="24"/>
        </w:rPr>
        <w:t xml:space="preserve"> different </w:t>
      </w:r>
      <w:r w:rsidR="00E96751" w:rsidRPr="00BD17CC">
        <w:rPr>
          <w:rFonts w:ascii="Times New Roman" w:hAnsi="Times New Roman"/>
          <w:color w:val="000000" w:themeColor="text1"/>
          <w:sz w:val="24"/>
          <w:szCs w:val="24"/>
        </w:rPr>
        <w:t>tasks</w:t>
      </w:r>
      <w:r w:rsidRPr="00BD17CC">
        <w:rPr>
          <w:rFonts w:ascii="Times New Roman" w:hAnsi="Times New Roman"/>
          <w:color w:val="000000" w:themeColor="text1"/>
          <w:sz w:val="24"/>
          <w:szCs w:val="24"/>
        </w:rPr>
        <w:t xml:space="preserve"> </w:t>
      </w:r>
      <w:r w:rsidR="00132061" w:rsidRPr="00BD17CC">
        <w:rPr>
          <w:rFonts w:ascii="Times New Roman" w:hAnsi="Times New Roman"/>
          <w:color w:val="000000" w:themeColor="text1"/>
          <w:sz w:val="24"/>
          <w:szCs w:val="24"/>
        </w:rPr>
        <w:t>like</w:t>
      </w:r>
      <w:r w:rsidRPr="00BD17CC">
        <w:rPr>
          <w:rFonts w:ascii="Times New Roman" w:hAnsi="Times New Roman"/>
          <w:color w:val="000000" w:themeColor="text1"/>
          <w:sz w:val="24"/>
          <w:szCs w:val="24"/>
        </w:rPr>
        <w:t xml:space="preserve"> backend jobs and user</w:t>
      </w:r>
      <w:r w:rsidR="00E96751" w:rsidRPr="00BD17CC">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 xml:space="preserve">applications. </w:t>
      </w:r>
      <w:r w:rsidR="00383213" w:rsidRPr="00BD17CC">
        <w:rPr>
          <w:rFonts w:ascii="Times New Roman" w:hAnsi="Times New Roman"/>
          <w:color w:val="000000" w:themeColor="text1"/>
          <w:sz w:val="24"/>
          <w:szCs w:val="24"/>
        </w:rPr>
        <w:t>Cloud is present at remote location</w:t>
      </w:r>
      <w:r w:rsidR="00EB2C63" w:rsidRPr="00BD17CC">
        <w:rPr>
          <w:rFonts w:ascii="Times New Roman" w:hAnsi="Times New Roman"/>
          <w:color w:val="000000" w:themeColor="text1"/>
          <w:sz w:val="24"/>
          <w:szCs w:val="24"/>
        </w:rPr>
        <w:t>.</w:t>
      </w:r>
      <w:r w:rsidR="00132061" w:rsidRPr="00BD17CC">
        <w:rPr>
          <w:rFonts w:ascii="Times New Roman" w:hAnsi="Times New Roman"/>
          <w:color w:val="000000" w:themeColor="text1"/>
          <w:sz w:val="24"/>
          <w:szCs w:val="24"/>
        </w:rPr>
        <w:t xml:space="preserve"> </w:t>
      </w:r>
      <w:r w:rsidR="00002C03" w:rsidRPr="00BD17CC">
        <w:rPr>
          <w:rStyle w:val="fontstyle31"/>
          <w:rFonts w:ascii="Times New Roman" w:hAnsi="Times New Roman"/>
          <w:i w:val="0"/>
          <w:color w:val="000000" w:themeColor="text1"/>
          <w:sz w:val="24"/>
          <w:szCs w:val="24"/>
        </w:rPr>
        <w:t>It</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is</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a</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model</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for</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Parallel</w:t>
      </w:r>
      <w:r w:rsidR="00E96751" w:rsidRPr="00BD17CC">
        <w:rPr>
          <w:rStyle w:val="fontstyle31"/>
          <w:rFonts w:ascii="Times New Roman" w:hAnsi="Times New Roman"/>
          <w:i w:val="0"/>
          <w:color w:val="000000" w:themeColor="text1"/>
          <w:sz w:val="24"/>
          <w:szCs w:val="24"/>
        </w:rPr>
        <w:t xml:space="preserve">, </w:t>
      </w:r>
      <w:r w:rsidR="001D03C5" w:rsidRPr="00BD17CC">
        <w:rPr>
          <w:rStyle w:val="fontstyle31"/>
          <w:rFonts w:ascii="Times New Roman" w:hAnsi="Times New Roman"/>
          <w:i w:val="0"/>
          <w:color w:val="000000" w:themeColor="text1"/>
          <w:sz w:val="24"/>
          <w:szCs w:val="24"/>
        </w:rPr>
        <w:t>distributed</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on-demand network acces</w:t>
      </w:r>
      <w:r w:rsidR="00E96751" w:rsidRPr="00BD17CC">
        <w:rPr>
          <w:rStyle w:val="fontstyle31"/>
          <w:rFonts w:ascii="Times New Roman" w:hAnsi="Times New Roman"/>
          <w:i w:val="0"/>
          <w:color w:val="000000" w:themeColor="text1"/>
          <w:sz w:val="24"/>
          <w:szCs w:val="24"/>
        </w:rPr>
        <w:t xml:space="preserve">s </w:t>
      </w:r>
      <w:r w:rsidR="00132061" w:rsidRPr="00BD17CC">
        <w:rPr>
          <w:rStyle w:val="fontstyle31"/>
          <w:rFonts w:ascii="Times New Roman" w:hAnsi="Times New Roman"/>
          <w:i w:val="0"/>
          <w:color w:val="000000" w:themeColor="text1"/>
          <w:sz w:val="24"/>
          <w:szCs w:val="24"/>
        </w:rPr>
        <w:t xml:space="preserve">and </w:t>
      </w:r>
      <w:r w:rsidR="0058566D" w:rsidRPr="00BD17CC">
        <w:rPr>
          <w:rStyle w:val="fontstyle31"/>
          <w:rFonts w:ascii="Times New Roman" w:hAnsi="Times New Roman"/>
          <w:i w:val="0"/>
          <w:color w:val="000000" w:themeColor="text1"/>
          <w:sz w:val="24"/>
          <w:szCs w:val="24"/>
        </w:rPr>
        <w:t xml:space="preserve">provides </w:t>
      </w:r>
      <w:r w:rsidR="00C1778C" w:rsidRPr="00BD17CC">
        <w:rPr>
          <w:rStyle w:val="fontstyle31"/>
          <w:rFonts w:ascii="Times New Roman" w:hAnsi="Times New Roman"/>
          <w:i w:val="0"/>
          <w:color w:val="000000" w:themeColor="text1"/>
          <w:sz w:val="24"/>
          <w:szCs w:val="24"/>
        </w:rPr>
        <w:t>services</w:t>
      </w:r>
      <w:r w:rsidR="00EB2C63" w:rsidRPr="00BD17CC">
        <w:rPr>
          <w:rStyle w:val="fontstyle21"/>
          <w:rFonts w:ascii="Times New Roman" w:hAnsi="Times New Roman"/>
          <w:color w:val="000000" w:themeColor="text1"/>
          <w:sz w:val="24"/>
          <w:szCs w:val="24"/>
        </w:rPr>
        <w:t xml:space="preserve"> </w:t>
      </w:r>
      <w:r w:rsidR="00C6734F" w:rsidRPr="00BD17CC">
        <w:rPr>
          <w:rFonts w:ascii="Times New Roman" w:hAnsi="Times New Roman"/>
          <w:color w:val="000000" w:themeColor="text1"/>
          <w:sz w:val="24"/>
          <w:szCs w:val="24"/>
        </w:rPr>
        <w:t>based on service level agreements established in between the service provider and customer.</w:t>
      </w:r>
      <w:r w:rsidR="00132061" w:rsidRPr="00BD17CC">
        <w:rPr>
          <w:rFonts w:ascii="Times New Roman" w:hAnsi="Times New Roman"/>
          <w:color w:val="000000" w:themeColor="text1"/>
          <w:sz w:val="24"/>
          <w:szCs w:val="24"/>
        </w:rPr>
        <w:t xml:space="preserve"> </w:t>
      </w:r>
    </w:p>
    <w:p w:rsidR="00D85281" w:rsidRDefault="001F30F3" w:rsidP="00C6734F">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Some popular Cloud Service providers are: </w:t>
      </w:r>
      <w:r w:rsidR="00C82F16" w:rsidRPr="00BD17CC">
        <w:rPr>
          <w:rFonts w:ascii="Times New Roman" w:hAnsi="Times New Roman"/>
          <w:color w:val="000000" w:themeColor="text1"/>
          <w:sz w:val="24"/>
          <w:szCs w:val="24"/>
        </w:rPr>
        <w:t>“</w:t>
      </w:r>
      <w:r w:rsidR="00CA1CBA" w:rsidRPr="00BD17CC">
        <w:rPr>
          <w:rFonts w:ascii="Times New Roman" w:hAnsi="Times New Roman"/>
          <w:color w:val="000000" w:themeColor="text1"/>
          <w:sz w:val="24"/>
          <w:szCs w:val="24"/>
        </w:rPr>
        <w:t>Amazon Web Service</w:t>
      </w:r>
      <w:r w:rsidR="00C82F16" w:rsidRPr="00BD17CC">
        <w:rPr>
          <w:rFonts w:ascii="Times New Roman" w:hAnsi="Times New Roman"/>
          <w:color w:val="000000" w:themeColor="text1"/>
          <w:sz w:val="24"/>
          <w:szCs w:val="24"/>
        </w:rPr>
        <w:t>”</w:t>
      </w:r>
      <w:r w:rsidR="00CA1CBA"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Microsoft Azure</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IBM Cloud</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Google Cloud</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00A03BD5" w:rsidRPr="00BD17CC">
        <w:rPr>
          <w:rFonts w:ascii="Times New Roman" w:hAnsi="Times New Roman"/>
          <w:color w:val="000000" w:themeColor="text1"/>
          <w:sz w:val="24"/>
          <w:szCs w:val="24"/>
        </w:rPr>
        <w:t>YouTube</w:t>
      </w:r>
      <w:r w:rsidR="00C82F16" w:rsidRPr="00BD17CC">
        <w:rPr>
          <w:rFonts w:ascii="Times New Roman" w:hAnsi="Times New Roman"/>
          <w:color w:val="000000" w:themeColor="text1"/>
          <w:sz w:val="24"/>
          <w:szCs w:val="24"/>
        </w:rPr>
        <w:t>”</w:t>
      </w:r>
      <w:r w:rsidR="00A03BD5" w:rsidRPr="00BD17CC">
        <w:rPr>
          <w:rFonts w:ascii="Times New Roman" w:hAnsi="Times New Roman"/>
          <w:color w:val="000000" w:themeColor="text1"/>
          <w:sz w:val="24"/>
          <w:szCs w:val="24"/>
        </w:rPr>
        <w:t xml:space="preserve">, </w:t>
      </w:r>
      <w:r w:rsidR="00BD17CC" w:rsidRPr="00BD17CC">
        <w:rPr>
          <w:rFonts w:ascii="Times New Roman" w:hAnsi="Times New Roman"/>
          <w:color w:val="000000" w:themeColor="text1"/>
          <w:sz w:val="24"/>
          <w:szCs w:val="24"/>
        </w:rPr>
        <w:t xml:space="preserve">and </w:t>
      </w:r>
      <w:r w:rsidR="00544C24">
        <w:rPr>
          <w:rFonts w:ascii="Times New Roman" w:hAnsi="Times New Roman"/>
          <w:color w:val="000000" w:themeColor="text1"/>
          <w:sz w:val="24"/>
          <w:szCs w:val="24"/>
        </w:rPr>
        <w:t>“</w:t>
      </w:r>
      <w:r w:rsidR="00BD17CC" w:rsidRPr="00BD17CC">
        <w:rPr>
          <w:rFonts w:ascii="Times New Roman" w:hAnsi="Times New Roman"/>
          <w:color w:val="000000" w:themeColor="text1"/>
          <w:sz w:val="24"/>
          <w:szCs w:val="24"/>
        </w:rPr>
        <w:t>Facebook</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w:t>
      </w:r>
    </w:p>
    <w:p w:rsidR="00B335E2" w:rsidRPr="00BD17CC" w:rsidRDefault="00B335E2" w:rsidP="001A7220">
      <w:pPr>
        <w:spacing w:after="0" w:line="360" w:lineRule="auto"/>
        <w:jc w:val="both"/>
        <w:rPr>
          <w:rFonts w:ascii="Times New Roman" w:hAnsi="Times New Roman"/>
          <w:color w:val="000000" w:themeColor="text1"/>
          <w:sz w:val="4"/>
          <w:szCs w:val="28"/>
        </w:rPr>
      </w:pPr>
    </w:p>
    <w:p w:rsidR="00AE6F89" w:rsidRPr="00C84F2E" w:rsidRDefault="004E6D6B" w:rsidP="00C6734F">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 </w:t>
      </w:r>
      <w:r w:rsidR="008C788F" w:rsidRPr="00BD17CC">
        <w:rPr>
          <w:rFonts w:ascii="Times New Roman" w:hAnsi="Times New Roman"/>
          <w:b/>
          <w:color w:val="000000" w:themeColor="text1"/>
          <w:sz w:val="24"/>
          <w:szCs w:val="24"/>
        </w:rPr>
        <w:t>LITERATURE REVIEW</w:t>
      </w:r>
      <w:r w:rsidR="00991FB5" w:rsidRPr="00BD17CC">
        <w:rPr>
          <w:rFonts w:ascii="Times New Roman" w:hAnsi="Times New Roman"/>
          <w:b/>
          <w:color w:val="000000" w:themeColor="text1"/>
          <w:sz w:val="24"/>
          <w:szCs w:val="24"/>
        </w:rPr>
        <w:t>:</w:t>
      </w:r>
    </w:p>
    <w:p w:rsidR="00061FE3" w:rsidRPr="00061FE3" w:rsidRDefault="00061FE3" w:rsidP="00061FE3">
      <w:pPr>
        <w:pStyle w:val="Default"/>
        <w:spacing w:line="360" w:lineRule="auto"/>
        <w:jc w:val="both"/>
        <w:rPr>
          <w:rFonts w:ascii="Times New Roman" w:hAnsi="Times New Roman" w:cs="Times New Roman"/>
        </w:rPr>
      </w:pPr>
      <w:r w:rsidRPr="00700750">
        <w:rPr>
          <w:rFonts w:ascii="Times New Roman" w:hAnsi="Times New Roman" w:cs="Times New Roman"/>
          <w:b/>
          <w:color w:val="000000" w:themeColor="text1"/>
        </w:rPr>
        <w:lastRenderedPageBreak/>
        <w:t>P.Choudhury, S.Purswani &amp; B.Manimekala</w:t>
      </w:r>
      <w:r w:rsidRPr="00061FE3">
        <w:rPr>
          <w:rFonts w:ascii="Times New Roman" w:hAnsi="Times New Roman"/>
          <w:color w:val="000000" w:themeColor="text1"/>
        </w:rPr>
        <w:t xml:space="preserve"> focused </w:t>
      </w:r>
      <w:r w:rsidRPr="00061FE3">
        <w:rPr>
          <w:rFonts w:ascii="Times New Roman" w:hAnsi="Times New Roman"/>
          <w:bCs/>
          <w:color w:val="000000" w:themeColor="text1"/>
        </w:rPr>
        <w:t xml:space="preserve">into enterprise cloud exploitation to better their solutions given both security and cost-related considerations. This paper, therefore, offers an understanding of the optimization of cloud solutions through an in-depth literature review, theoretical frameworks, and case studies. </w:t>
      </w:r>
      <w:r>
        <w:rPr>
          <w:rFonts w:ascii="Times New Roman" w:hAnsi="Times New Roman"/>
          <w:bCs/>
          <w:color w:val="000000" w:themeColor="text1"/>
        </w:rPr>
        <w:t xml:space="preserve">It also </w:t>
      </w:r>
      <w:r w:rsidRPr="00061FE3">
        <w:rPr>
          <w:rFonts w:ascii="Times New Roman" w:hAnsi="Times New Roman" w:cs="Times New Roman"/>
        </w:rPr>
        <w:t>offer</w:t>
      </w:r>
      <w:r>
        <w:rPr>
          <w:rFonts w:ascii="Times New Roman" w:hAnsi="Times New Roman" w:cs="Times New Roman"/>
        </w:rPr>
        <w:t>s</w:t>
      </w:r>
      <w:r w:rsidRPr="00061FE3">
        <w:rPr>
          <w:rFonts w:ascii="Times New Roman" w:hAnsi="Times New Roman" w:cs="Times New Roman"/>
        </w:rPr>
        <w:t xml:space="preserve"> an in-depth review of the different practices and strategies available for cloud-based enterprise solution optimization</w:t>
      </w:r>
      <w:r>
        <w:rPr>
          <w:rFonts w:ascii="Times New Roman" w:hAnsi="Times New Roman" w:cs="Times New Roman"/>
        </w:rPr>
        <w:t xml:space="preserve"> [1]</w:t>
      </w:r>
      <w:r w:rsidRPr="00061FE3">
        <w:rPr>
          <w:rFonts w:ascii="Times New Roman" w:hAnsi="Times New Roman" w:cs="Times New Roman"/>
        </w:rPr>
        <w:t>.</w:t>
      </w:r>
      <w:r>
        <w:rPr>
          <w:rFonts w:ascii="Times New Roman" w:hAnsi="Times New Roman" w:cs="Times New Roman"/>
        </w:rPr>
        <w:t xml:space="preserve"> </w:t>
      </w:r>
    </w:p>
    <w:p w:rsidR="00700750" w:rsidRDefault="00700750" w:rsidP="00700750">
      <w:pPr>
        <w:autoSpaceDE w:val="0"/>
        <w:autoSpaceDN w:val="0"/>
        <w:adjustRightInd w:val="0"/>
        <w:spacing w:after="0" w:line="360" w:lineRule="auto"/>
        <w:jc w:val="both"/>
        <w:rPr>
          <w:rFonts w:ascii="Times New Roman" w:eastAsia="NimbusRomNo9L-Regu" w:hAnsi="Times New Roman"/>
          <w:sz w:val="24"/>
          <w:szCs w:val="24"/>
        </w:rPr>
      </w:pPr>
      <w:r w:rsidRPr="00700750">
        <w:rPr>
          <w:rFonts w:ascii="Times New Roman" w:hAnsi="Times New Roman"/>
          <w:b/>
          <w:color w:val="000000" w:themeColor="text1"/>
          <w:sz w:val="24"/>
          <w:szCs w:val="24"/>
        </w:rPr>
        <w:t xml:space="preserve">Vincent Donat et al, </w:t>
      </w:r>
      <w:r>
        <w:rPr>
          <w:rFonts w:ascii="Times New Roman" w:eastAsia="NimbusRomNo9L-Regu" w:hAnsi="Times New Roman"/>
          <w:sz w:val="24"/>
          <w:szCs w:val="24"/>
        </w:rPr>
        <w:t>investigated</w:t>
      </w:r>
      <w:r w:rsidRPr="00700750">
        <w:rPr>
          <w:rFonts w:ascii="Times New Roman" w:eastAsia="NimbusRomNo9L-Regu" w:hAnsi="Times New Roman"/>
          <w:sz w:val="24"/>
          <w:szCs w:val="24"/>
        </w:rPr>
        <w:t xml:space="preserve"> the impact of cloud computing on organizational</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performance. A systematic literature review identified 31 relevant papers. The analysis underscores the diverse</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benefits of cloud computing adoption across various facets, including financial and product market performance,</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organizational agility, productivity, innovation, sustainability, and supply chain performance</w:t>
      </w:r>
      <w:r>
        <w:rPr>
          <w:rFonts w:ascii="Times New Roman" w:eastAsia="NimbusRomNo9L-Regu" w:hAnsi="Times New Roman"/>
          <w:sz w:val="24"/>
          <w:szCs w:val="24"/>
        </w:rPr>
        <w:t xml:space="preserve"> [2].</w:t>
      </w:r>
    </w:p>
    <w:tbl>
      <w:tblPr>
        <w:tblW w:w="0" w:type="auto"/>
        <w:tblBorders>
          <w:top w:val="nil"/>
          <w:left w:val="nil"/>
          <w:bottom w:val="nil"/>
          <w:right w:val="nil"/>
        </w:tblBorders>
        <w:tblLayout w:type="fixed"/>
        <w:tblLook w:val="0000" w:firstRow="0" w:lastRow="0" w:firstColumn="0" w:lastColumn="0" w:noHBand="0" w:noVBand="0"/>
      </w:tblPr>
      <w:tblGrid>
        <w:gridCol w:w="9738"/>
      </w:tblGrid>
      <w:tr w:rsidR="00700750" w:rsidRPr="00700750" w:rsidTr="00A11DD4">
        <w:trPr>
          <w:trHeight w:val="668"/>
        </w:trPr>
        <w:tc>
          <w:tcPr>
            <w:tcW w:w="9738" w:type="dxa"/>
          </w:tcPr>
          <w:p w:rsidR="00700750" w:rsidRPr="00700750" w:rsidRDefault="00700750" w:rsidP="00A11DD4">
            <w:pPr>
              <w:autoSpaceDE w:val="0"/>
              <w:autoSpaceDN w:val="0"/>
              <w:adjustRightInd w:val="0"/>
              <w:spacing w:after="0" w:line="360" w:lineRule="auto"/>
              <w:ind w:right="-108"/>
              <w:jc w:val="both"/>
              <w:rPr>
                <w:rFonts w:ascii="Times New Roman" w:eastAsiaTheme="minorHAnsi" w:hAnsi="Times New Roman"/>
                <w:color w:val="000000"/>
                <w:sz w:val="24"/>
                <w:szCs w:val="24"/>
              </w:rPr>
            </w:pPr>
            <w:r w:rsidRPr="00700750">
              <w:rPr>
                <w:rFonts w:ascii="Times New Roman" w:hAnsi="Times New Roman"/>
                <w:b/>
                <w:color w:val="000000" w:themeColor="text1"/>
                <w:sz w:val="24"/>
                <w:szCs w:val="24"/>
              </w:rPr>
              <w:t>A.K.Khurshed &amp; S.R.M.Xeebare</w:t>
            </w:r>
            <w:r w:rsidR="00A11DD4">
              <w:rPr>
                <w:rFonts w:ascii="Times New Roman" w:hAnsi="Times New Roman"/>
                <w:b/>
                <w:color w:val="000000" w:themeColor="text1"/>
                <w:sz w:val="24"/>
                <w:szCs w:val="24"/>
              </w:rPr>
              <w:t xml:space="preserve"> </w:t>
            </w:r>
            <w:r w:rsidR="00A11DD4" w:rsidRPr="00A11DD4">
              <w:rPr>
                <w:rFonts w:ascii="Times New Roman" w:hAnsi="Times New Roman"/>
                <w:color w:val="000000" w:themeColor="text1"/>
                <w:sz w:val="24"/>
                <w:szCs w:val="24"/>
              </w:rPr>
              <w:t xml:space="preserve">inscribed the </w:t>
            </w:r>
            <w:r w:rsidRPr="00700750">
              <w:rPr>
                <w:rFonts w:ascii="Times New Roman" w:eastAsiaTheme="minorHAnsi" w:hAnsi="Times New Roman"/>
                <w:color w:val="000000"/>
                <w:sz w:val="24"/>
                <w:szCs w:val="24"/>
              </w:rPr>
              <w:t>impact</w:t>
            </w:r>
            <w:r w:rsidR="00A11DD4">
              <w:rPr>
                <w:rFonts w:ascii="Times New Roman" w:eastAsiaTheme="minorHAnsi" w:hAnsi="Times New Roman"/>
                <w:color w:val="000000"/>
                <w:sz w:val="24"/>
                <w:szCs w:val="24"/>
              </w:rPr>
              <w:t xml:space="preserve"> of Artificial Intelligence</w:t>
            </w:r>
            <w:r w:rsidRPr="00700750">
              <w:rPr>
                <w:rFonts w:ascii="Times New Roman" w:eastAsiaTheme="minorHAnsi" w:hAnsi="Times New Roman"/>
                <w:color w:val="000000"/>
                <w:sz w:val="24"/>
                <w:szCs w:val="24"/>
              </w:rPr>
              <w:t xml:space="preserve"> and cloud computing on digital marketing and organizational operations. As businesses increasingly leverage AI technologies, they gain the ability to create personalized marketing strategies that enhance customer engagement and foster deeper connections with audiences. Cloud computing provides the necessary infrastructure to support these advancements, allowing for scalable solutions that improve operational efficiency and facilitate real-time data analysis</w:t>
            </w:r>
            <w:r w:rsidR="00A11DD4">
              <w:rPr>
                <w:rFonts w:ascii="Times New Roman" w:eastAsiaTheme="minorHAnsi" w:hAnsi="Times New Roman"/>
                <w:color w:val="000000"/>
                <w:sz w:val="24"/>
                <w:szCs w:val="24"/>
              </w:rPr>
              <w:t xml:space="preserve"> [3]</w:t>
            </w:r>
            <w:r w:rsidRPr="00700750">
              <w:rPr>
                <w:rFonts w:ascii="Times New Roman" w:eastAsiaTheme="minorHAnsi" w:hAnsi="Times New Roman"/>
                <w:color w:val="000000"/>
                <w:sz w:val="24"/>
                <w:szCs w:val="24"/>
              </w:rPr>
              <w:t xml:space="preserve">. </w:t>
            </w:r>
          </w:p>
        </w:tc>
      </w:tr>
    </w:tbl>
    <w:p w:rsidR="00DF7256" w:rsidRDefault="00A11DD4" w:rsidP="00A11DD4">
      <w:pPr>
        <w:pStyle w:val="Default"/>
        <w:spacing w:line="360" w:lineRule="auto"/>
        <w:jc w:val="both"/>
        <w:rPr>
          <w:rFonts w:ascii="Times New Roman" w:hAnsi="Times New Roman"/>
          <w:color w:val="000000" w:themeColor="text1"/>
        </w:rPr>
      </w:pPr>
      <w:r w:rsidRPr="00A11DD4">
        <w:rPr>
          <w:rFonts w:ascii="Times New Roman" w:hAnsi="Times New Roman"/>
          <w:b/>
          <w:color w:val="000000" w:themeColor="text1"/>
        </w:rPr>
        <w:t>Gerasimov A.S,</w:t>
      </w:r>
      <w:r>
        <w:rPr>
          <w:rFonts w:ascii="Times New Roman" w:hAnsi="Times New Roman"/>
          <w:b/>
          <w:color w:val="000000" w:themeColor="text1"/>
        </w:rPr>
        <w:t xml:space="preserve"> </w:t>
      </w:r>
      <w:r w:rsidR="00DF7256" w:rsidRPr="00BD17CC">
        <w:rPr>
          <w:rFonts w:ascii="Times New Roman" w:hAnsi="Times New Roman"/>
          <w:color w:val="000000" w:themeColor="text1"/>
        </w:rPr>
        <w:t>focused the transformative impact of cloud computing on enterprise information systems, emphasizing its role in enhancing operational efficiency, scalability, and data availability in the digital business landscape</w:t>
      </w:r>
      <w:r>
        <w:rPr>
          <w:rFonts w:ascii="Times New Roman" w:hAnsi="Times New Roman"/>
          <w:color w:val="000000" w:themeColor="text1"/>
        </w:rPr>
        <w:t xml:space="preserve"> [4]</w:t>
      </w:r>
      <w:r w:rsidR="00DF7256">
        <w:rPr>
          <w:rFonts w:ascii="Times New Roman" w:hAnsi="Times New Roman"/>
          <w:color w:val="000000" w:themeColor="text1"/>
        </w:rPr>
        <w:t>.</w:t>
      </w:r>
    </w:p>
    <w:p w:rsidR="00B126C5" w:rsidRDefault="00BC14B2" w:rsidP="00BC14B2">
      <w:pPr>
        <w:pStyle w:val="Default"/>
        <w:spacing w:line="360" w:lineRule="auto"/>
        <w:jc w:val="both"/>
        <w:rPr>
          <w:rFonts w:ascii="Times New Roman" w:hAnsi="Times New Roman"/>
          <w:color w:val="000000" w:themeColor="text1"/>
        </w:rPr>
      </w:pPr>
      <w:r w:rsidRPr="00BC14B2">
        <w:rPr>
          <w:rFonts w:ascii="Times New Roman" w:hAnsi="Times New Roman"/>
          <w:b/>
          <w:color w:val="000000" w:themeColor="text1"/>
        </w:rPr>
        <w:t>Nanos I., &amp; Mantsou E.</w:t>
      </w:r>
      <w:r w:rsidR="00AF60F3" w:rsidRPr="00BC14B2">
        <w:rPr>
          <w:rFonts w:ascii="Times New Roman" w:hAnsi="Times New Roman"/>
          <w:b/>
          <w:color w:val="000000" w:themeColor="text1"/>
        </w:rPr>
        <w:t>analyzed</w:t>
      </w:r>
      <w:r w:rsidR="00AF60F3" w:rsidRPr="00BD17CC">
        <w:rPr>
          <w:rFonts w:ascii="Times New Roman" w:hAnsi="Times New Roman"/>
          <w:color w:val="000000" w:themeColor="text1"/>
        </w:rPr>
        <w:t xml:space="preserve"> the importance of Industry </w:t>
      </w:r>
      <w:r w:rsidR="00B126C5" w:rsidRPr="00BD17CC">
        <w:rPr>
          <w:rFonts w:ascii="Times New Roman" w:hAnsi="Times New Roman"/>
          <w:color w:val="000000" w:themeColor="text1"/>
        </w:rPr>
        <w:t>4.0 in the transformation of supply chains and to explore the role of enterprise information systems and cloud computing as a key driver for success in the digital age</w:t>
      </w:r>
      <w:r>
        <w:rPr>
          <w:rFonts w:ascii="Times New Roman" w:hAnsi="Times New Roman"/>
          <w:color w:val="000000" w:themeColor="text1"/>
        </w:rPr>
        <w:t xml:space="preserve"> [5]</w:t>
      </w:r>
      <w:r w:rsidR="001E4806">
        <w:rPr>
          <w:rFonts w:ascii="Times New Roman" w:hAnsi="Times New Roman"/>
          <w:color w:val="000000" w:themeColor="text1"/>
        </w:rPr>
        <w:t>.</w:t>
      </w:r>
    </w:p>
    <w:p w:rsidR="00BC14B2" w:rsidRPr="00BD17CC" w:rsidRDefault="00BC14B2" w:rsidP="00BC14B2">
      <w:pPr>
        <w:pStyle w:val="Default"/>
        <w:spacing w:line="360" w:lineRule="auto"/>
        <w:jc w:val="both"/>
        <w:rPr>
          <w:rFonts w:ascii="Times New Roman" w:hAnsi="Times New Roman"/>
          <w:color w:val="000000" w:themeColor="text1"/>
        </w:rPr>
      </w:pPr>
    </w:p>
    <w:p w:rsidR="00BC14B2" w:rsidRDefault="00BC14B2" w:rsidP="00C6734F">
      <w:pPr>
        <w:spacing w:after="0" w:line="360" w:lineRule="auto"/>
        <w:jc w:val="both"/>
        <w:rPr>
          <w:rFonts w:ascii="Times New Roman" w:hAnsi="Times New Roman"/>
          <w:b/>
          <w:color w:val="000000" w:themeColor="text1"/>
          <w:sz w:val="24"/>
          <w:szCs w:val="24"/>
        </w:rPr>
      </w:pPr>
    </w:p>
    <w:p w:rsidR="00A22253" w:rsidRPr="00BC14B2" w:rsidRDefault="00BC14B2" w:rsidP="00E069EF">
      <w:pPr>
        <w:autoSpaceDE w:val="0"/>
        <w:autoSpaceDN w:val="0"/>
        <w:adjustRightInd w:val="0"/>
        <w:spacing w:after="0" w:line="360" w:lineRule="auto"/>
        <w:jc w:val="both"/>
        <w:rPr>
          <w:rFonts w:ascii="Times New Roman" w:hAnsi="Times New Roman"/>
          <w:color w:val="000000" w:themeColor="text1"/>
          <w:sz w:val="24"/>
          <w:szCs w:val="24"/>
        </w:rPr>
      </w:pPr>
      <w:r w:rsidRPr="00E069EF">
        <w:rPr>
          <w:rFonts w:ascii="Times New Roman" w:hAnsi="Times New Roman"/>
          <w:b/>
          <w:color w:val="000000" w:themeColor="text1"/>
          <w:sz w:val="24"/>
          <w:szCs w:val="24"/>
        </w:rPr>
        <w:t>Bitkowska A., Dziembek D., and Gzik T</w:t>
      </w:r>
      <w:r w:rsidR="00E069EF">
        <w:rPr>
          <w:rFonts w:ascii="Times New Roman" w:hAnsi="Times New Roman"/>
          <w:b/>
          <w:color w:val="000000" w:themeColor="text1"/>
          <w:sz w:val="24"/>
          <w:szCs w:val="24"/>
        </w:rPr>
        <w:t xml:space="preserve"> </w:t>
      </w:r>
      <w:r w:rsidR="000809DC" w:rsidRPr="00BC14B2">
        <w:rPr>
          <w:rFonts w:ascii="Times New Roman" w:hAnsi="Times New Roman"/>
          <w:color w:val="000000" w:themeColor="text1"/>
          <w:sz w:val="24"/>
          <w:szCs w:val="24"/>
        </w:rPr>
        <w:t>stated</w:t>
      </w:r>
      <w:r w:rsidR="00A22253" w:rsidRPr="00BC14B2">
        <w:rPr>
          <w:rFonts w:ascii="Times New Roman" w:hAnsi="Times New Roman"/>
          <w:color w:val="000000" w:themeColor="text1"/>
          <w:sz w:val="24"/>
          <w:szCs w:val="24"/>
        </w:rPr>
        <w:t xml:space="preserve"> that, the purpose </w:t>
      </w:r>
      <w:r w:rsidR="002D0FBE" w:rsidRPr="00BC14B2">
        <w:rPr>
          <w:rFonts w:ascii="Times New Roman" w:hAnsi="Times New Roman"/>
          <w:color w:val="000000" w:themeColor="text1"/>
          <w:sz w:val="24"/>
          <w:szCs w:val="24"/>
        </w:rPr>
        <w:t xml:space="preserve">of the article </w:t>
      </w:r>
      <w:r w:rsidR="00E069EF">
        <w:rPr>
          <w:rFonts w:ascii="Times New Roman" w:hAnsi="Times New Roman"/>
          <w:color w:val="000000" w:themeColor="text1"/>
          <w:sz w:val="24"/>
          <w:szCs w:val="24"/>
        </w:rPr>
        <w:t xml:space="preserve">is to identify the </w:t>
      </w:r>
      <w:r w:rsidR="00A22253" w:rsidRPr="00BC14B2">
        <w:rPr>
          <w:rFonts w:ascii="Times New Roman" w:hAnsi="Times New Roman"/>
          <w:color w:val="000000" w:themeColor="text1"/>
          <w:sz w:val="24"/>
          <w:szCs w:val="24"/>
        </w:rPr>
        <w:t>trends and directions of de</w:t>
      </w:r>
      <w:r w:rsidR="00B01E67" w:rsidRPr="00BC14B2">
        <w:rPr>
          <w:rFonts w:ascii="Times New Roman" w:hAnsi="Times New Roman"/>
          <w:color w:val="000000" w:themeColor="text1"/>
          <w:sz w:val="24"/>
          <w:szCs w:val="24"/>
        </w:rPr>
        <w:t>velopment of Cloud ERP systems</w:t>
      </w:r>
      <w:r w:rsidRPr="00BC14B2">
        <w:rPr>
          <w:rFonts w:ascii="Times New Roman" w:hAnsi="Times New Roman"/>
          <w:color w:val="000000" w:themeColor="text1"/>
          <w:sz w:val="24"/>
          <w:szCs w:val="24"/>
        </w:rPr>
        <w:t xml:space="preserve">. </w:t>
      </w:r>
      <w:r w:rsidRPr="00BC14B2">
        <w:rPr>
          <w:rFonts w:ascii="Times New Roman" w:eastAsiaTheme="minorHAnsi" w:hAnsi="Times New Roman"/>
          <w:sz w:val="24"/>
          <w:szCs w:val="24"/>
        </w:rPr>
        <w:t>In order to realize the purpose of the article, the characteristics of ERP and Cloud ERP systems</w:t>
      </w:r>
      <w:r w:rsidR="00E069EF">
        <w:rPr>
          <w:rFonts w:ascii="Times New Roman" w:eastAsiaTheme="minorHAnsi" w:hAnsi="Times New Roman"/>
          <w:sz w:val="24"/>
          <w:szCs w:val="24"/>
        </w:rPr>
        <w:t xml:space="preserve"> were brief</w:t>
      </w:r>
      <w:r w:rsidRPr="00BC14B2">
        <w:rPr>
          <w:rFonts w:ascii="Times New Roman" w:eastAsiaTheme="minorHAnsi" w:hAnsi="Times New Roman"/>
          <w:sz w:val="24"/>
          <w:szCs w:val="24"/>
        </w:rPr>
        <w:t xml:space="preserve">ly presented </w:t>
      </w:r>
      <w:r w:rsidRPr="00BC14B2">
        <w:rPr>
          <w:rFonts w:ascii="Times New Roman" w:hAnsi="Times New Roman"/>
          <w:color w:val="000000" w:themeColor="text1"/>
          <w:sz w:val="24"/>
          <w:szCs w:val="24"/>
        </w:rPr>
        <w:t>[6].</w:t>
      </w:r>
    </w:p>
    <w:p w:rsidR="00BC14B2" w:rsidRPr="00E069EF" w:rsidRDefault="00E069EF" w:rsidP="00E069EF">
      <w:pPr>
        <w:autoSpaceDE w:val="0"/>
        <w:autoSpaceDN w:val="0"/>
        <w:adjustRightInd w:val="0"/>
        <w:spacing w:after="0" w:line="360" w:lineRule="auto"/>
        <w:jc w:val="both"/>
        <w:rPr>
          <w:rFonts w:ascii="Times New Roman" w:hAnsi="Times New Roman"/>
          <w:color w:val="000000" w:themeColor="text1"/>
          <w:sz w:val="24"/>
          <w:szCs w:val="24"/>
        </w:rPr>
      </w:pPr>
      <w:r w:rsidRPr="00E069EF">
        <w:rPr>
          <w:rFonts w:ascii="Times New Roman" w:hAnsi="Times New Roman"/>
          <w:b/>
          <w:color w:val="222222"/>
          <w:sz w:val="24"/>
          <w:szCs w:val="24"/>
          <w:shd w:val="clear" w:color="auto" w:fill="FFFFFF"/>
        </w:rPr>
        <w:t>Alam M.J., Sharma S.D, &amp; Chowdhury T.</w:t>
      </w:r>
      <w:r w:rsidRPr="00E069EF">
        <w:rPr>
          <w:rFonts w:ascii="Times New Roman" w:hAnsi="Times New Roman"/>
          <w:color w:val="222222"/>
          <w:sz w:val="24"/>
          <w:szCs w:val="24"/>
          <w:shd w:val="clear" w:color="auto" w:fill="FFFFFF"/>
        </w:rPr>
        <w:t xml:space="preserve"> </w:t>
      </w:r>
      <w:r w:rsidRPr="00E069EF">
        <w:rPr>
          <w:rFonts w:ascii="Times New Roman" w:eastAsiaTheme="minorHAnsi" w:hAnsi="Times New Roman"/>
          <w:sz w:val="24"/>
          <w:szCs w:val="24"/>
        </w:rPr>
        <w:t>introduced how easily this cloud system can be implemented in an organization.</w:t>
      </w:r>
      <w:r>
        <w:rPr>
          <w:rFonts w:ascii="Times New Roman" w:eastAsiaTheme="minorHAnsi" w:hAnsi="Times New Roman"/>
          <w:sz w:val="24"/>
          <w:szCs w:val="24"/>
        </w:rPr>
        <w:t xml:space="preserve"> </w:t>
      </w:r>
      <w:r w:rsidRPr="00E069EF">
        <w:rPr>
          <w:rFonts w:ascii="Times New Roman" w:eastAsiaTheme="minorHAnsi" w:hAnsi="Times New Roman"/>
          <w:sz w:val="24"/>
          <w:szCs w:val="24"/>
        </w:rPr>
        <w:t>By using this ERP system, an organization can be benefited in many ways;</w:t>
      </w:r>
      <w:r>
        <w:rPr>
          <w:rFonts w:ascii="Times New Roman" w:eastAsiaTheme="minorHAnsi" w:hAnsi="Times New Roman"/>
          <w:sz w:val="24"/>
          <w:szCs w:val="24"/>
        </w:rPr>
        <w:t xml:space="preserve"> </w:t>
      </w:r>
      <w:r w:rsidRPr="00E069EF">
        <w:rPr>
          <w:rFonts w:ascii="Times New Roman" w:eastAsiaTheme="minorHAnsi" w:hAnsi="Times New Roman"/>
          <w:sz w:val="24"/>
          <w:szCs w:val="24"/>
        </w:rPr>
        <w:t>especially Small and Medium Enterprises (SMEs) can enjoy the highest possible benefits from this system</w:t>
      </w:r>
      <w:r>
        <w:rPr>
          <w:rFonts w:ascii="Times New Roman" w:eastAsiaTheme="minorHAnsi" w:hAnsi="Times New Roman"/>
          <w:sz w:val="24"/>
          <w:szCs w:val="24"/>
        </w:rPr>
        <w:t xml:space="preserve"> [7]</w:t>
      </w:r>
      <w:r w:rsidRPr="00E069EF">
        <w:rPr>
          <w:rFonts w:ascii="Times New Roman" w:eastAsiaTheme="minorHAnsi" w:hAnsi="Times New Roman"/>
          <w:sz w:val="24"/>
          <w:szCs w:val="24"/>
        </w:rPr>
        <w:t>.</w:t>
      </w:r>
    </w:p>
    <w:p w:rsidR="001F6464" w:rsidRDefault="00177E70" w:rsidP="001F6464">
      <w:pPr>
        <w:pStyle w:val="Default"/>
        <w:spacing w:line="360" w:lineRule="auto"/>
        <w:jc w:val="both"/>
        <w:rPr>
          <w:rFonts w:ascii="Times New Roman" w:hAnsi="Times New Roman"/>
        </w:rPr>
      </w:pPr>
      <w:r w:rsidRPr="001F6464">
        <w:rPr>
          <w:rFonts w:ascii="Times New Roman" w:hAnsi="Times New Roman"/>
          <w:b/>
          <w:color w:val="000000" w:themeColor="text1"/>
        </w:rPr>
        <w:lastRenderedPageBreak/>
        <w:t xml:space="preserve">P.Bajdor </w:t>
      </w:r>
      <w:r w:rsidR="001F6464">
        <w:rPr>
          <w:rFonts w:ascii="Times New Roman" w:hAnsi="Times New Roman"/>
        </w:rPr>
        <w:t>addressed</w:t>
      </w:r>
      <w:r w:rsidRPr="00177E70">
        <w:rPr>
          <w:rFonts w:ascii="Times New Roman" w:hAnsi="Times New Roman"/>
        </w:rPr>
        <w:t xml:space="preserve"> two primary questions: how enterprises perceive the current influence of CC and their outlook on its future role. The research examined the adoption and utilization of CC services, identifying key drivers and challenges. Findings indicate that CC significantly enhances ope</w:t>
      </w:r>
      <w:r w:rsidR="001F6464">
        <w:rPr>
          <w:rFonts w:ascii="Times New Roman" w:hAnsi="Times New Roman"/>
        </w:rPr>
        <w:t>rational flexibility, reduces costs, and fosters innovation, through concerns about security, dependency on providers and data management persist [8].</w:t>
      </w:r>
    </w:p>
    <w:p w:rsidR="00751D6C" w:rsidRDefault="001F6464" w:rsidP="001F6464">
      <w:pPr>
        <w:pStyle w:val="Default"/>
        <w:spacing w:line="360" w:lineRule="auto"/>
        <w:jc w:val="both"/>
        <w:rPr>
          <w:rFonts w:ascii="Times New Roman" w:hAnsi="Times New Roman"/>
          <w:color w:val="000000" w:themeColor="text1"/>
        </w:rPr>
      </w:pPr>
      <w:r w:rsidRPr="001F6464">
        <w:rPr>
          <w:rFonts w:ascii="Times New Roman" w:hAnsi="Times New Roman"/>
          <w:b/>
          <w:color w:val="000000" w:themeColor="text1"/>
        </w:rPr>
        <w:t>Sharma C., Kakkar H., Mehta A.</w:t>
      </w:r>
      <w:r>
        <w:rPr>
          <w:rFonts w:ascii="Times New Roman" w:hAnsi="Times New Roman"/>
          <w:b/>
          <w:color w:val="000000" w:themeColor="text1"/>
        </w:rPr>
        <w:t xml:space="preserve"> </w:t>
      </w:r>
      <w:r>
        <w:rPr>
          <w:rFonts w:ascii="Times New Roman" w:hAnsi="Times New Roman"/>
          <w:iCs/>
          <w:color w:val="000000" w:themeColor="text1"/>
        </w:rPr>
        <w:t>examined</w:t>
      </w:r>
      <w:r w:rsidR="00751D6C" w:rsidRPr="00751D6C">
        <w:rPr>
          <w:rFonts w:ascii="Times New Roman" w:hAnsi="Times New Roman"/>
          <w:iCs/>
          <w:color w:val="000000" w:themeColor="text1"/>
        </w:rPr>
        <w:t xml:space="preserve"> the benefits of cloud computing for modern</w:t>
      </w:r>
      <w:r w:rsidR="00751D6C">
        <w:rPr>
          <w:rFonts w:ascii="Times New Roman" w:hAnsi="Times New Roman"/>
          <w:iCs/>
          <w:color w:val="000000" w:themeColor="text1"/>
        </w:rPr>
        <w:t xml:space="preserve"> </w:t>
      </w:r>
      <w:r w:rsidR="00751D6C" w:rsidRPr="00751D6C">
        <w:rPr>
          <w:rFonts w:ascii="Times New Roman" w:hAnsi="Times New Roman"/>
          <w:iCs/>
          <w:color w:val="000000" w:themeColor="text1"/>
        </w:rPr>
        <w:t>businesses, including cost savings, scalability, and improved efficiency. Additionally, the paper evaluates</w:t>
      </w:r>
      <w:r w:rsidR="00751D6C">
        <w:rPr>
          <w:rFonts w:ascii="Times New Roman" w:hAnsi="Times New Roman"/>
          <w:iCs/>
          <w:color w:val="000000" w:themeColor="text1"/>
        </w:rPr>
        <w:t xml:space="preserve"> </w:t>
      </w:r>
      <w:r w:rsidR="00751D6C" w:rsidRPr="00751D6C">
        <w:rPr>
          <w:rFonts w:ascii="Times New Roman" w:hAnsi="Times New Roman"/>
          <w:iCs/>
          <w:color w:val="000000" w:themeColor="text1"/>
        </w:rPr>
        <w:t>the potential risks and challenges associated with cloud computing, such as security and privacy concerns</w:t>
      </w:r>
      <w:r>
        <w:rPr>
          <w:rFonts w:ascii="Times New Roman" w:hAnsi="Times New Roman"/>
          <w:iCs/>
          <w:color w:val="000000" w:themeColor="text1"/>
        </w:rPr>
        <w:t xml:space="preserve"> [9]</w:t>
      </w:r>
      <w:r w:rsidR="00751D6C" w:rsidRPr="00751D6C">
        <w:rPr>
          <w:rFonts w:ascii="Times New Roman" w:hAnsi="Times New Roman"/>
          <w:iCs/>
          <w:color w:val="000000" w:themeColor="text1"/>
        </w:rPr>
        <w:t>.</w:t>
      </w:r>
      <w:r w:rsidR="00751D6C" w:rsidRPr="00154956">
        <w:rPr>
          <w:rFonts w:ascii="Times New Roman" w:hAnsi="Times New Roman"/>
          <w:color w:val="000000" w:themeColor="text1"/>
        </w:rPr>
        <w:t xml:space="preserve"> </w:t>
      </w:r>
    </w:p>
    <w:p w:rsidR="001F6464" w:rsidRPr="007A4D3E" w:rsidRDefault="007A4D3E" w:rsidP="007A4D3E">
      <w:pPr>
        <w:pStyle w:val="Default"/>
        <w:spacing w:line="360" w:lineRule="auto"/>
        <w:jc w:val="both"/>
        <w:rPr>
          <w:rFonts w:ascii="Times New Roman" w:hAnsi="Times New Roman"/>
          <w:color w:val="000000" w:themeColor="text1"/>
        </w:rPr>
      </w:pPr>
      <w:r w:rsidRPr="007A4D3E">
        <w:rPr>
          <w:rFonts w:ascii="Times New Roman" w:hAnsi="Times New Roman"/>
          <w:b/>
          <w:color w:val="000000" w:themeColor="text1"/>
        </w:rPr>
        <w:t>C.P.Noguerra</w:t>
      </w:r>
      <w:r>
        <w:rPr>
          <w:rFonts w:ascii="Times New Roman" w:hAnsi="Times New Roman"/>
          <w:b/>
          <w:color w:val="000000" w:themeColor="text1"/>
        </w:rPr>
        <w:t xml:space="preserve"> </w:t>
      </w:r>
      <w:r w:rsidRPr="007A4D3E">
        <w:rPr>
          <w:rFonts w:ascii="Times New Roman" w:hAnsi="Times New Roman"/>
          <w:iCs/>
        </w:rPr>
        <w:t>provides a concise overview of the exploration into this integration, encompassing its</w:t>
      </w:r>
      <w:r>
        <w:rPr>
          <w:rFonts w:ascii="Times New Roman" w:hAnsi="Times New Roman"/>
          <w:iCs/>
        </w:rPr>
        <w:t xml:space="preserve"> </w:t>
      </w:r>
      <w:r w:rsidRPr="007A4D3E">
        <w:rPr>
          <w:rFonts w:ascii="Times New Roman" w:hAnsi="Times New Roman"/>
          <w:iCs/>
        </w:rPr>
        <w:t>historical evolution, fundamental concepts, benefits, challenges, and best practices. Cloud computing,</w:t>
      </w:r>
      <w:r>
        <w:rPr>
          <w:rFonts w:ascii="Times New Roman" w:hAnsi="Times New Roman"/>
          <w:iCs/>
        </w:rPr>
        <w:t xml:space="preserve"> </w:t>
      </w:r>
      <w:r w:rsidRPr="007A4D3E">
        <w:rPr>
          <w:rFonts w:ascii="Times New Roman" w:hAnsi="Times New Roman"/>
          <w:iCs/>
        </w:rPr>
        <w:t>emerging from its roots in virtualization technology, has evolved into a versatile framework offering an</w:t>
      </w:r>
      <w:r>
        <w:rPr>
          <w:rFonts w:ascii="Times New Roman" w:hAnsi="Times New Roman"/>
          <w:iCs/>
        </w:rPr>
        <w:t xml:space="preserve"> </w:t>
      </w:r>
      <w:r w:rsidRPr="007A4D3E">
        <w:rPr>
          <w:rFonts w:ascii="Times New Roman" w:hAnsi="Times New Roman"/>
          <w:iCs/>
        </w:rPr>
        <w:t>array of service models to cater to diverse organizational needs. Cloud-based solutions empower</w:t>
      </w:r>
      <w:r>
        <w:rPr>
          <w:rFonts w:ascii="Times New Roman" w:hAnsi="Times New Roman"/>
          <w:iCs/>
        </w:rPr>
        <w:t xml:space="preserve"> </w:t>
      </w:r>
      <w:r w:rsidRPr="007A4D3E">
        <w:rPr>
          <w:rFonts w:ascii="Times New Roman" w:hAnsi="Times New Roman"/>
          <w:iCs/>
        </w:rPr>
        <w:t>businesses to optimize resource allocation, expedite application deployment, and adeptly respond to</w:t>
      </w:r>
      <w:r>
        <w:rPr>
          <w:rFonts w:ascii="Times New Roman" w:hAnsi="Times New Roman"/>
          <w:iCs/>
        </w:rPr>
        <w:t xml:space="preserve"> </w:t>
      </w:r>
      <w:r w:rsidRPr="007A4D3E">
        <w:rPr>
          <w:rFonts w:ascii="Times New Roman" w:hAnsi="Times New Roman"/>
          <w:iCs/>
        </w:rPr>
        <w:t>evolving demands</w:t>
      </w:r>
      <w:r>
        <w:rPr>
          <w:rFonts w:ascii="Times New Roman" w:hAnsi="Times New Roman"/>
          <w:iCs/>
        </w:rPr>
        <w:t xml:space="preserve"> [10]</w:t>
      </w:r>
      <w:r w:rsidRPr="007A4D3E">
        <w:rPr>
          <w:rFonts w:ascii="Times New Roman" w:hAnsi="Times New Roman"/>
          <w:iCs/>
        </w:rPr>
        <w:t>.</w:t>
      </w:r>
    </w:p>
    <w:p w:rsidR="007A4D3E" w:rsidRPr="007A4D3E" w:rsidRDefault="007A4D3E" w:rsidP="007A4D3E">
      <w:pPr>
        <w:pStyle w:val="Default"/>
        <w:spacing w:line="360" w:lineRule="auto"/>
        <w:jc w:val="both"/>
        <w:rPr>
          <w:rFonts w:ascii="Times New Roman" w:hAnsi="Times New Roman"/>
        </w:rPr>
      </w:pPr>
      <w:r w:rsidRPr="007A4D3E">
        <w:rPr>
          <w:rFonts w:ascii="Times New Roman" w:hAnsi="Times New Roman" w:cs="Times New Roman"/>
          <w:b/>
          <w:color w:val="000000" w:themeColor="text1"/>
        </w:rPr>
        <w:t>Lavanya L</w:t>
      </w:r>
      <w:r>
        <w:rPr>
          <w:rFonts w:ascii="Times New Roman" w:hAnsi="Times New Roman" w:cs="Times New Roman"/>
          <w:b/>
          <w:color w:val="000000" w:themeColor="text1"/>
        </w:rPr>
        <w:t xml:space="preserve"> </w:t>
      </w:r>
      <w:r>
        <w:rPr>
          <w:rFonts w:ascii="Times New Roman" w:hAnsi="Times New Roman"/>
        </w:rPr>
        <w:t>analysed</w:t>
      </w:r>
      <w:r w:rsidRPr="007A4D3E">
        <w:rPr>
          <w:rFonts w:ascii="Times New Roman" w:hAnsi="Times New Roman"/>
        </w:rPr>
        <w:t xml:space="preserve"> could computing technology-based features and the business model of ecommerce have shown that the ecommerce business model genesis, growth and excellence has a lot to do with the ever-evolving technological features of cloud computing and is actually an instance of a successful nexus between technology and business strategy</w:t>
      </w:r>
      <w:r>
        <w:rPr>
          <w:rFonts w:ascii="Times New Roman" w:hAnsi="Times New Roman"/>
        </w:rPr>
        <w:t xml:space="preserve"> [11]</w:t>
      </w:r>
      <w:r w:rsidRPr="007A4D3E">
        <w:rPr>
          <w:rFonts w:ascii="Times New Roman" w:hAnsi="Times New Roman"/>
        </w:rPr>
        <w:t xml:space="preserve">. </w:t>
      </w:r>
    </w:p>
    <w:p w:rsidR="00541F3E" w:rsidRPr="00545AF2" w:rsidRDefault="007A4D3E" w:rsidP="00541F3E">
      <w:pPr>
        <w:autoSpaceDE w:val="0"/>
        <w:autoSpaceDN w:val="0"/>
        <w:adjustRightInd w:val="0"/>
        <w:spacing w:after="0" w:line="360" w:lineRule="auto"/>
        <w:jc w:val="both"/>
        <w:rPr>
          <w:rFonts w:ascii="Times New Roman" w:eastAsiaTheme="minorHAnsi" w:hAnsi="Times New Roman"/>
          <w:iCs/>
          <w:color w:val="000000" w:themeColor="text1"/>
          <w:sz w:val="24"/>
          <w:szCs w:val="24"/>
        </w:rPr>
      </w:pPr>
      <w:r w:rsidRPr="007A4D3E">
        <w:rPr>
          <w:rFonts w:ascii="Times New Roman" w:hAnsi="Times New Roman"/>
          <w:b/>
          <w:color w:val="000000" w:themeColor="text1"/>
          <w:sz w:val="24"/>
          <w:szCs w:val="24"/>
        </w:rPr>
        <w:t>S. Narang  &amp; S.Kumar</w:t>
      </w:r>
      <w:r w:rsidR="00541F3E">
        <w:rPr>
          <w:rFonts w:ascii="Times New Roman" w:hAnsi="Times New Roman"/>
          <w:b/>
          <w:color w:val="000000" w:themeColor="text1"/>
        </w:rPr>
        <w:t xml:space="preserve"> </w:t>
      </w:r>
      <w:r w:rsidR="00541F3E" w:rsidRPr="00545AF2">
        <w:rPr>
          <w:rFonts w:ascii="Times New Roman" w:hAnsi="Times New Roman"/>
          <w:color w:val="000000" w:themeColor="text1"/>
          <w:sz w:val="24"/>
          <w:szCs w:val="24"/>
        </w:rPr>
        <w:t xml:space="preserve">mentioned that, their </w:t>
      </w:r>
      <w:r w:rsidR="00541F3E" w:rsidRPr="00545AF2">
        <w:rPr>
          <w:rFonts w:ascii="Times New Roman" w:eastAsiaTheme="minorHAnsi" w:hAnsi="Times New Roman"/>
          <w:iCs/>
          <w:color w:val="000000" w:themeColor="text1"/>
          <w:sz w:val="24"/>
          <w:szCs w:val="24"/>
        </w:rPr>
        <w:t>research paper gives an idea to the readers/audience about basics of Cloud Computing, its application in business and future of Cloud Computing in business and other areas. The nature of this study is qualitative, and the author recommends there are many possible directions of research in cloud computing, which can be helpful for the development of society and the world</w:t>
      </w:r>
      <w:r w:rsidR="00541F3E">
        <w:rPr>
          <w:rFonts w:ascii="Times New Roman" w:eastAsiaTheme="minorHAnsi" w:hAnsi="Times New Roman"/>
          <w:iCs/>
          <w:color w:val="000000" w:themeColor="text1"/>
          <w:sz w:val="24"/>
          <w:szCs w:val="24"/>
        </w:rPr>
        <w:t xml:space="preserve"> [12]</w:t>
      </w:r>
      <w:r w:rsidR="00541F3E" w:rsidRPr="00545AF2">
        <w:rPr>
          <w:rFonts w:ascii="Times New Roman" w:eastAsiaTheme="minorHAnsi" w:hAnsi="Times New Roman"/>
          <w:iCs/>
          <w:color w:val="000000" w:themeColor="text1"/>
          <w:sz w:val="24"/>
          <w:szCs w:val="24"/>
        </w:rPr>
        <w:t>.</w:t>
      </w:r>
    </w:p>
    <w:p w:rsidR="001F6464" w:rsidRPr="00541F3E" w:rsidRDefault="00541F3E" w:rsidP="00541F3E">
      <w:pPr>
        <w:spacing w:after="0" w:line="360" w:lineRule="auto"/>
        <w:jc w:val="both"/>
        <w:rPr>
          <w:rFonts w:ascii="Times New Roman" w:hAnsi="Times New Roman"/>
          <w:b/>
          <w:sz w:val="24"/>
          <w:szCs w:val="24"/>
        </w:rPr>
      </w:pPr>
      <w:r w:rsidRPr="00541F3E">
        <w:rPr>
          <w:rFonts w:ascii="Times New Roman" w:hAnsi="Times New Roman"/>
          <w:b/>
          <w:color w:val="222222"/>
          <w:sz w:val="24"/>
          <w:szCs w:val="24"/>
          <w:shd w:val="clear" w:color="auto" w:fill="FFFFFF"/>
        </w:rPr>
        <w:t>Hustad E</w:t>
      </w:r>
      <w:r>
        <w:rPr>
          <w:rFonts w:ascii="Times New Roman" w:hAnsi="Times New Roman"/>
          <w:b/>
          <w:color w:val="222222"/>
          <w:shd w:val="clear" w:color="auto" w:fill="FFFFFF"/>
        </w:rPr>
        <w:t xml:space="preserve">. </w:t>
      </w:r>
      <w:r w:rsidRPr="00541F3E">
        <w:rPr>
          <w:rFonts w:ascii="Times New Roman" w:hAnsi="Times New Roman"/>
          <w:b/>
          <w:color w:val="222222"/>
          <w:sz w:val="24"/>
          <w:szCs w:val="24"/>
          <w:shd w:val="clear" w:color="auto" w:fill="FFFFFF"/>
        </w:rPr>
        <w:t>et al.</w:t>
      </w:r>
      <w:r>
        <w:rPr>
          <w:rFonts w:ascii="Times New Roman" w:hAnsi="Times New Roman"/>
          <w:b/>
          <w:color w:val="222222"/>
          <w:shd w:val="clear" w:color="auto" w:fill="FFFFFF"/>
        </w:rPr>
        <w:t xml:space="preserve">, </w:t>
      </w:r>
      <w:r w:rsidRPr="00BD17CC">
        <w:rPr>
          <w:rFonts w:ascii="Times New Roman" w:hAnsi="Times New Roman"/>
          <w:color w:val="000000" w:themeColor="text1"/>
          <w:sz w:val="24"/>
          <w:szCs w:val="24"/>
        </w:rPr>
        <w:t>stated Cloud Enterprise Resource Planning solutions allow organizations to support and coordinate key business processes by leveraging virtualization</w:t>
      </w:r>
      <w:r>
        <w:rPr>
          <w:rFonts w:ascii="Times New Roman" w:hAnsi="Times New Roman"/>
          <w:color w:val="000000" w:themeColor="text1"/>
          <w:sz w:val="24"/>
          <w:szCs w:val="24"/>
        </w:rPr>
        <w:t>. They co</w:t>
      </w:r>
      <w:r w:rsidRPr="00541F3E">
        <w:rPr>
          <w:rFonts w:ascii="Times New Roman" w:hAnsi="Times New Roman"/>
          <w:sz w:val="24"/>
          <w:szCs w:val="24"/>
        </w:rPr>
        <w:t xml:space="preserve">nducted an in-depth systematic review of relevant research literature and identified six key concerns related to cloud ERP implementation: a) the introduction of new ERP work arrangements, b) the migration of legacy data, c) the assurance of compliance with extant rules and regulations for security, d) the continuous alignment between ERP functionality and business processes, e) the </w:t>
      </w:r>
      <w:r w:rsidRPr="00541F3E">
        <w:rPr>
          <w:rFonts w:ascii="Times New Roman" w:hAnsi="Times New Roman"/>
          <w:sz w:val="24"/>
          <w:szCs w:val="24"/>
        </w:rPr>
        <w:lastRenderedPageBreak/>
        <w:t>ongoing integration between ERPs and the rest of the organization’s application portfolio, and f) the establishment of adequate reliability levels</w:t>
      </w:r>
      <w:r>
        <w:rPr>
          <w:rFonts w:ascii="Times New Roman" w:hAnsi="Times New Roman"/>
          <w:sz w:val="24"/>
          <w:szCs w:val="24"/>
        </w:rPr>
        <w:t xml:space="preserve"> [13]</w:t>
      </w:r>
      <w:r w:rsidRPr="00541F3E">
        <w:rPr>
          <w:rFonts w:ascii="Times New Roman" w:hAnsi="Times New Roman"/>
          <w:sz w:val="24"/>
          <w:szCs w:val="24"/>
        </w:rPr>
        <w:t>.</w:t>
      </w:r>
    </w:p>
    <w:p w:rsidR="00541F3E" w:rsidRPr="00BA4F7E" w:rsidRDefault="00541F3E" w:rsidP="00541F3E">
      <w:pPr>
        <w:pStyle w:val="Default"/>
        <w:spacing w:line="360" w:lineRule="auto"/>
        <w:jc w:val="both"/>
        <w:rPr>
          <w:rFonts w:ascii="Times New Roman" w:hAnsi="Times New Roman"/>
          <w:color w:val="000000" w:themeColor="text1"/>
        </w:rPr>
      </w:pPr>
      <w:r w:rsidRPr="00541F3E">
        <w:rPr>
          <w:rFonts w:ascii="Times New Roman" w:hAnsi="Times New Roman"/>
          <w:b/>
          <w:color w:val="222222"/>
          <w:shd w:val="clear" w:color="auto" w:fill="FFFFFF"/>
        </w:rPr>
        <w:t>R.M.U. Ullah et al,</w:t>
      </w:r>
      <w:r>
        <w:rPr>
          <w:rFonts w:ascii="Times New Roman" w:hAnsi="Times New Roman"/>
          <w:b/>
          <w:color w:val="222222"/>
          <w:shd w:val="clear" w:color="auto" w:fill="FFFFFF"/>
        </w:rPr>
        <w:t xml:space="preserve"> </w:t>
      </w:r>
      <w:r w:rsidRPr="00BA4F7E">
        <w:rPr>
          <w:rFonts w:ascii="Times New Roman" w:hAnsi="Times New Roman"/>
          <w:color w:val="000000" w:themeColor="text1"/>
        </w:rPr>
        <w:t xml:space="preserve">stated </w:t>
      </w:r>
      <w:r>
        <w:rPr>
          <w:rFonts w:ascii="Times New Roman" w:hAnsi="Times New Roman"/>
          <w:color w:val="000000" w:themeColor="text1"/>
        </w:rPr>
        <w:t>t</w:t>
      </w:r>
      <w:r>
        <w:rPr>
          <w:rFonts w:ascii="Times New Roman" w:hAnsi="Times New Roman"/>
          <w:iCs/>
        </w:rPr>
        <w:t xml:space="preserve">hat the </w:t>
      </w:r>
      <w:r w:rsidRPr="00BA4F7E">
        <w:rPr>
          <w:rFonts w:ascii="Times New Roman" w:hAnsi="Times New Roman"/>
          <w:iCs/>
        </w:rPr>
        <w:t>primary objective is to highlight the benefits, challenges in adopting cloud computing and utilizing services offered by cloud computing</w:t>
      </w:r>
      <w:r>
        <w:rPr>
          <w:rFonts w:ascii="Times New Roman" w:hAnsi="Times New Roman"/>
          <w:iCs/>
        </w:rPr>
        <w:t xml:space="preserve"> [14]</w:t>
      </w:r>
      <w:r w:rsidRPr="00BA4F7E">
        <w:rPr>
          <w:rFonts w:ascii="Times New Roman" w:hAnsi="Times New Roman"/>
          <w:iCs/>
        </w:rPr>
        <w:t>.</w:t>
      </w:r>
    </w:p>
    <w:p w:rsidR="00F971B3" w:rsidRPr="00BD17CC" w:rsidRDefault="00541F3E" w:rsidP="00F971B3">
      <w:pPr>
        <w:pStyle w:val="Default"/>
        <w:spacing w:line="360" w:lineRule="auto"/>
        <w:jc w:val="both"/>
        <w:rPr>
          <w:rFonts w:ascii="Times New Roman" w:hAnsi="Times New Roman"/>
          <w:color w:val="000000" w:themeColor="text1"/>
        </w:rPr>
      </w:pPr>
      <w:r w:rsidRPr="00F971B3">
        <w:rPr>
          <w:rFonts w:ascii="Times New Roman" w:hAnsi="Times New Roman"/>
          <w:b/>
          <w:color w:val="000000" w:themeColor="text1"/>
        </w:rPr>
        <w:t>U.M.Z. Usman et al</w:t>
      </w:r>
      <w:r w:rsidR="00F971B3">
        <w:rPr>
          <w:rFonts w:ascii="Times New Roman" w:hAnsi="Times New Roman"/>
          <w:color w:val="000000" w:themeColor="text1"/>
        </w:rPr>
        <w:t xml:space="preserve"> </w:t>
      </w:r>
      <w:r w:rsidR="00F971B3" w:rsidRPr="00BD17CC">
        <w:rPr>
          <w:rFonts w:ascii="Times New Roman" w:hAnsi="Times New Roman"/>
          <w:color w:val="000000" w:themeColor="text1"/>
        </w:rPr>
        <w:t>highlighted an insight into the identification of the potential issues and challenges for the advancement of theories in the Information Systems field. Further, they focused on the direction for research and adoption of Cloud ERP</w:t>
      </w:r>
      <w:r w:rsidR="00F971B3">
        <w:rPr>
          <w:rFonts w:ascii="Times New Roman" w:hAnsi="Times New Roman"/>
          <w:color w:val="000000" w:themeColor="text1"/>
        </w:rPr>
        <w:t xml:space="preserve"> [15].</w:t>
      </w:r>
    </w:p>
    <w:p w:rsidR="00541F3E" w:rsidRPr="00F971B3" w:rsidRDefault="00F971B3" w:rsidP="00F971B3">
      <w:pPr>
        <w:autoSpaceDE w:val="0"/>
        <w:autoSpaceDN w:val="0"/>
        <w:adjustRightInd w:val="0"/>
        <w:spacing w:after="0" w:line="360" w:lineRule="auto"/>
        <w:jc w:val="both"/>
        <w:rPr>
          <w:rFonts w:ascii="Times New Roman" w:hAnsi="Times New Roman"/>
          <w:b/>
          <w:color w:val="000000" w:themeColor="text1"/>
          <w:sz w:val="24"/>
          <w:szCs w:val="24"/>
        </w:rPr>
      </w:pPr>
      <w:r w:rsidRPr="00F971B3">
        <w:rPr>
          <w:rFonts w:ascii="Times New Roman" w:hAnsi="Times New Roman"/>
          <w:b/>
          <w:color w:val="000000" w:themeColor="text1"/>
          <w:sz w:val="24"/>
          <w:szCs w:val="24"/>
        </w:rPr>
        <w:t>M.A.M.Nasimuddin &amp; N.A.Khan</w:t>
      </w:r>
      <w:r w:rsidRPr="00F971B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stated </w:t>
      </w:r>
      <w:r w:rsidRPr="00F971B3">
        <w:rPr>
          <w:rFonts w:ascii="Times New Roman" w:eastAsiaTheme="minorHAnsi" w:hAnsi="Times New Roman"/>
          <w:bCs/>
          <w:color w:val="0D0D0D"/>
          <w:sz w:val="24"/>
          <w:szCs w:val="24"/>
        </w:rPr>
        <w:t>a brief introduction of the cloud</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computing perspective for the coming future in which the</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enterprise level computing is set to a very small cost-effective</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computation in which the cost of establishment is reduced by a</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huge factor</w:t>
      </w:r>
      <w:r>
        <w:rPr>
          <w:rFonts w:ascii="Times New Roman" w:eastAsiaTheme="minorHAnsi" w:hAnsi="Times New Roman"/>
          <w:bCs/>
          <w:color w:val="0D0D0D"/>
          <w:sz w:val="24"/>
          <w:szCs w:val="24"/>
        </w:rPr>
        <w:t xml:space="preserve"> [16]</w:t>
      </w:r>
      <w:r w:rsidRPr="00F971B3">
        <w:rPr>
          <w:rFonts w:ascii="Times New Roman" w:eastAsiaTheme="minorHAnsi" w:hAnsi="Times New Roman"/>
          <w:bCs/>
          <w:color w:val="0D0D0D"/>
          <w:sz w:val="24"/>
          <w:szCs w:val="24"/>
        </w:rPr>
        <w:t>.</w:t>
      </w:r>
    </w:p>
    <w:p w:rsidR="00F971B3" w:rsidRDefault="00F971B3" w:rsidP="00F971B3">
      <w:pPr>
        <w:pStyle w:val="Default"/>
        <w:spacing w:line="360" w:lineRule="auto"/>
        <w:jc w:val="both"/>
        <w:rPr>
          <w:rFonts w:ascii="Times New Roman" w:hAnsi="Times New Roman" w:cs="Times New Roman"/>
        </w:rPr>
      </w:pPr>
      <w:r w:rsidRPr="00F971B3">
        <w:rPr>
          <w:rFonts w:ascii="Times New Roman" w:hAnsi="Times New Roman"/>
          <w:b/>
          <w:color w:val="000000" w:themeColor="text1"/>
        </w:rPr>
        <w:t>M.A.A Elmonem</w:t>
      </w:r>
      <w:r>
        <w:rPr>
          <w:rFonts w:ascii="Times New Roman" w:hAnsi="Times New Roman"/>
          <w:b/>
          <w:color w:val="000000" w:themeColor="text1"/>
        </w:rPr>
        <w:t xml:space="preserve"> </w:t>
      </w:r>
      <w:r>
        <w:rPr>
          <w:rFonts w:ascii="Times New Roman" w:hAnsi="Times New Roman" w:cs="Times New Roman"/>
        </w:rPr>
        <w:t xml:space="preserve">highlighted </w:t>
      </w:r>
      <w:r w:rsidRPr="00F971B3">
        <w:rPr>
          <w:rFonts w:ascii="Times New Roman" w:hAnsi="Times New Roman" w:cs="Times New Roman"/>
        </w:rPr>
        <w:t>the Systematic</w:t>
      </w:r>
      <w:r>
        <w:rPr>
          <w:rFonts w:ascii="Times New Roman" w:hAnsi="Times New Roman" w:cs="Times New Roman"/>
        </w:rPr>
        <w:t xml:space="preserve"> </w:t>
      </w:r>
      <w:r w:rsidRPr="00F971B3">
        <w:rPr>
          <w:rFonts w:ascii="Times New Roman" w:hAnsi="Times New Roman" w:cs="Times New Roman"/>
        </w:rPr>
        <w:t>Literature Review (SLR) research method to explore the benefits and challenges of implementing ERP systems over a cloud environment</w:t>
      </w:r>
      <w:r>
        <w:rPr>
          <w:rFonts w:ascii="Times New Roman" w:hAnsi="Times New Roman" w:cs="Times New Roman"/>
        </w:rPr>
        <w:t xml:space="preserve"> [17].</w:t>
      </w:r>
    </w:p>
    <w:p w:rsidR="00F971B3" w:rsidRDefault="00F971B3" w:rsidP="00240C23">
      <w:pPr>
        <w:autoSpaceDE w:val="0"/>
        <w:autoSpaceDN w:val="0"/>
        <w:adjustRightInd w:val="0"/>
        <w:spacing w:after="0" w:line="360" w:lineRule="auto"/>
        <w:jc w:val="both"/>
        <w:rPr>
          <w:rFonts w:ascii="Times New Roman" w:eastAsiaTheme="minorHAnsi" w:hAnsi="Times New Roman"/>
          <w:bCs/>
          <w:sz w:val="24"/>
          <w:szCs w:val="24"/>
        </w:rPr>
      </w:pPr>
      <w:r w:rsidRPr="00240C23">
        <w:rPr>
          <w:rFonts w:ascii="Times New Roman" w:hAnsi="Times New Roman"/>
          <w:b/>
          <w:color w:val="000000" w:themeColor="text1"/>
          <w:sz w:val="24"/>
          <w:szCs w:val="24"/>
        </w:rPr>
        <w:t>R.Bernsteiner, B. Ebersberger., &amp; D.Killian</w:t>
      </w:r>
      <w:r w:rsidR="00240C23">
        <w:rPr>
          <w:rFonts w:ascii="Times New Roman" w:hAnsi="Times New Roman"/>
          <w:color w:val="000000" w:themeColor="text1"/>
          <w:sz w:val="24"/>
          <w:szCs w:val="24"/>
        </w:rPr>
        <w:t xml:space="preserve"> </w:t>
      </w:r>
      <w:r w:rsidRPr="00240C23">
        <w:rPr>
          <w:rFonts w:ascii="Times New Roman" w:eastAsiaTheme="minorHAnsi" w:hAnsi="Times New Roman"/>
          <w:bCs/>
          <w:sz w:val="24"/>
          <w:szCs w:val="24"/>
        </w:rPr>
        <w:t>present</w:t>
      </w:r>
      <w:r w:rsidR="00240C23">
        <w:rPr>
          <w:rFonts w:ascii="Times New Roman" w:eastAsiaTheme="minorHAnsi" w:hAnsi="Times New Roman"/>
          <w:bCs/>
          <w:sz w:val="24"/>
          <w:szCs w:val="24"/>
        </w:rPr>
        <w:t>ed</w:t>
      </w:r>
      <w:r w:rsidRPr="00240C23">
        <w:rPr>
          <w:rFonts w:ascii="Times New Roman" w:eastAsiaTheme="minorHAnsi" w:hAnsi="Times New Roman"/>
          <w:bCs/>
          <w:sz w:val="24"/>
          <w:szCs w:val="24"/>
        </w:rPr>
        <w:t xml:space="preserve"> a conceptual framework that offers</w:t>
      </w:r>
      <w:r w:rsidR="00240C23">
        <w:rPr>
          <w:rFonts w:ascii="Times New Roman" w:eastAsiaTheme="minorHAnsi" w:hAnsi="Times New Roman"/>
          <w:bCs/>
          <w:sz w:val="24"/>
          <w:szCs w:val="24"/>
        </w:rPr>
        <w:t xml:space="preserve"> </w:t>
      </w:r>
      <w:r w:rsidRPr="00240C23">
        <w:rPr>
          <w:rFonts w:ascii="Times New Roman" w:eastAsiaTheme="minorHAnsi" w:hAnsi="Times New Roman"/>
          <w:bCs/>
          <w:sz w:val="24"/>
          <w:szCs w:val="24"/>
        </w:rPr>
        <w:t xml:space="preserve">guidance for further research in this field. </w:t>
      </w:r>
      <w:r w:rsidR="00240C23">
        <w:rPr>
          <w:rFonts w:ascii="Times New Roman" w:eastAsiaTheme="minorHAnsi" w:hAnsi="Times New Roman"/>
          <w:bCs/>
          <w:sz w:val="24"/>
          <w:szCs w:val="24"/>
        </w:rPr>
        <w:t xml:space="preserve">They </w:t>
      </w:r>
      <w:r w:rsidRPr="00240C23">
        <w:rPr>
          <w:rFonts w:ascii="Times New Roman" w:eastAsiaTheme="minorHAnsi" w:hAnsi="Times New Roman"/>
          <w:bCs/>
          <w:sz w:val="24"/>
          <w:szCs w:val="24"/>
        </w:rPr>
        <w:t>also derive</w:t>
      </w:r>
      <w:r w:rsidR="00240C23">
        <w:rPr>
          <w:rFonts w:ascii="Times New Roman" w:eastAsiaTheme="minorHAnsi" w:hAnsi="Times New Roman"/>
          <w:bCs/>
          <w:sz w:val="24"/>
          <w:szCs w:val="24"/>
        </w:rPr>
        <w:t xml:space="preserve">d </w:t>
      </w:r>
      <w:r w:rsidRPr="00240C23">
        <w:rPr>
          <w:rFonts w:ascii="Times New Roman" w:eastAsiaTheme="minorHAnsi" w:hAnsi="Times New Roman"/>
          <w:bCs/>
          <w:sz w:val="24"/>
          <w:szCs w:val="24"/>
        </w:rPr>
        <w:t>topics for further research. From a stakeholder’s perspective</w:t>
      </w:r>
      <w:r w:rsidR="00240C23">
        <w:rPr>
          <w:rFonts w:ascii="Times New Roman" w:eastAsiaTheme="minorHAnsi" w:hAnsi="Times New Roman"/>
          <w:bCs/>
          <w:sz w:val="24"/>
          <w:szCs w:val="24"/>
        </w:rPr>
        <w:t xml:space="preserve"> </w:t>
      </w:r>
      <w:r w:rsidRPr="00240C23">
        <w:rPr>
          <w:rFonts w:ascii="Times New Roman" w:eastAsiaTheme="minorHAnsi" w:hAnsi="Times New Roman"/>
          <w:bCs/>
          <w:sz w:val="24"/>
          <w:szCs w:val="24"/>
        </w:rPr>
        <w:t xml:space="preserve">the framework </w:t>
      </w:r>
      <w:r w:rsidR="00240C23" w:rsidRPr="00240C23">
        <w:rPr>
          <w:rFonts w:ascii="Times New Roman" w:eastAsiaTheme="minorHAnsi" w:hAnsi="Times New Roman"/>
          <w:bCs/>
          <w:sz w:val="24"/>
          <w:szCs w:val="24"/>
        </w:rPr>
        <w:t>focuses</w:t>
      </w:r>
      <w:r w:rsidRPr="00240C23">
        <w:rPr>
          <w:rFonts w:ascii="Times New Roman" w:eastAsiaTheme="minorHAnsi" w:hAnsi="Times New Roman"/>
          <w:bCs/>
          <w:sz w:val="24"/>
          <w:szCs w:val="24"/>
        </w:rPr>
        <w:t xml:space="preserve"> on the customer of services</w:t>
      </w:r>
      <w:r w:rsidR="00240C23">
        <w:rPr>
          <w:rFonts w:ascii="Times New Roman" w:eastAsiaTheme="minorHAnsi" w:hAnsi="Times New Roman"/>
          <w:bCs/>
          <w:sz w:val="24"/>
          <w:szCs w:val="24"/>
        </w:rPr>
        <w:t xml:space="preserve"> [18].</w:t>
      </w:r>
    </w:p>
    <w:p w:rsidR="00240C23" w:rsidRPr="00240C23" w:rsidRDefault="00240C23" w:rsidP="00240C23">
      <w:pPr>
        <w:autoSpaceDE w:val="0"/>
        <w:autoSpaceDN w:val="0"/>
        <w:adjustRightInd w:val="0"/>
        <w:spacing w:after="0" w:line="360" w:lineRule="auto"/>
        <w:jc w:val="both"/>
        <w:rPr>
          <w:rFonts w:ascii="Times New Roman" w:hAnsi="Times New Roman"/>
          <w:b/>
          <w:color w:val="000000" w:themeColor="text1"/>
          <w:sz w:val="24"/>
          <w:szCs w:val="24"/>
        </w:rPr>
      </w:pPr>
      <w:r w:rsidRPr="00240C23">
        <w:rPr>
          <w:rFonts w:ascii="Times New Roman" w:hAnsi="Times New Roman"/>
          <w:b/>
          <w:color w:val="000000" w:themeColor="text1"/>
          <w:sz w:val="24"/>
          <w:szCs w:val="24"/>
        </w:rPr>
        <w:t xml:space="preserve">C.T.S.Xue </w:t>
      </w:r>
      <w:r w:rsidRPr="00240C23">
        <w:rPr>
          <w:rFonts w:ascii="Times New Roman" w:hAnsi="Times New Roman"/>
          <w:color w:val="000000" w:themeColor="text1"/>
          <w:sz w:val="24"/>
          <w:szCs w:val="24"/>
        </w:rPr>
        <w:t>inscribed that c</w:t>
      </w:r>
      <w:r w:rsidRPr="00240C23">
        <w:rPr>
          <w:rFonts w:ascii="Times New Roman" w:eastAsiaTheme="minorHAnsi" w:hAnsi="Times New Roman"/>
          <w:iCs/>
          <w:sz w:val="24"/>
          <w:szCs w:val="24"/>
        </w:rPr>
        <w:t>loud computing has played a major role in solving the inefficiencies problem in organizations and increase the growth of business thus help the organizations to stay competitive. It is required to improve and automate the traditional ways of doing business. Cloud computing has been considered as an innovative way to improve business. Benefits and drawbacks of cloud computing in business will be explored in this paper. Some</w:t>
      </w:r>
      <w:r>
        <w:rPr>
          <w:rFonts w:ascii="Times New Roman" w:eastAsiaTheme="minorHAnsi" w:hAnsi="Times New Roman"/>
          <w:iCs/>
          <w:sz w:val="24"/>
          <w:szCs w:val="24"/>
        </w:rPr>
        <w:t xml:space="preserve"> </w:t>
      </w:r>
      <w:r w:rsidRPr="00240C23">
        <w:rPr>
          <w:rFonts w:ascii="Times New Roman" w:eastAsiaTheme="minorHAnsi" w:hAnsi="Times New Roman"/>
          <w:iCs/>
          <w:sz w:val="24"/>
          <w:szCs w:val="24"/>
        </w:rPr>
        <w:t>solutions also provided in this paper to overcome the drawbacks</w:t>
      </w:r>
      <w:r>
        <w:rPr>
          <w:rFonts w:ascii="Times New Roman" w:eastAsiaTheme="minorHAnsi" w:hAnsi="Times New Roman"/>
          <w:iCs/>
          <w:sz w:val="24"/>
          <w:szCs w:val="24"/>
        </w:rPr>
        <w:t xml:space="preserve"> [19].</w:t>
      </w: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7A4D3E" w:rsidRPr="00ED5A5E" w:rsidRDefault="00ED5A5E" w:rsidP="00ED5A5E">
      <w:pPr>
        <w:pStyle w:val="Default"/>
        <w:spacing w:line="360" w:lineRule="auto"/>
        <w:jc w:val="both"/>
        <w:rPr>
          <w:rFonts w:ascii="Times New Roman" w:hAnsi="Times New Roman"/>
          <w:b/>
          <w:color w:val="000000" w:themeColor="text1"/>
        </w:rPr>
      </w:pPr>
      <w:r w:rsidRPr="00ED5A5E">
        <w:rPr>
          <w:rFonts w:ascii="Times New Roman" w:hAnsi="Times New Roman" w:cs="Times New Roman"/>
          <w:b/>
          <w:color w:val="000000" w:themeColor="text1"/>
          <w:shd w:val="clear" w:color="auto" w:fill="FFFFFF"/>
        </w:rPr>
        <w:t xml:space="preserve">K. Vasuki  &amp; S.M.S.Shankar </w:t>
      </w:r>
      <w:r w:rsidRPr="00ED5A5E">
        <w:rPr>
          <w:rFonts w:ascii="Times New Roman" w:hAnsi="Times New Roman" w:cs="Times New Roman"/>
        </w:rPr>
        <w:t>focus</w:t>
      </w:r>
      <w:r>
        <w:rPr>
          <w:rFonts w:ascii="Times New Roman" w:hAnsi="Times New Roman" w:cs="Times New Roman"/>
        </w:rPr>
        <w:t>ed</w:t>
      </w:r>
      <w:r w:rsidRPr="00ED5A5E">
        <w:rPr>
          <w:rFonts w:ascii="Times New Roman" w:hAnsi="Times New Roman" w:cs="Times New Roman"/>
        </w:rPr>
        <w:t xml:space="preserve"> </w:t>
      </w:r>
      <w:r>
        <w:rPr>
          <w:rFonts w:ascii="Times New Roman" w:hAnsi="Times New Roman" w:cs="Times New Roman"/>
        </w:rPr>
        <w:t xml:space="preserve">how </w:t>
      </w:r>
      <w:r w:rsidRPr="00ED5A5E">
        <w:rPr>
          <w:rFonts w:ascii="Times New Roman" w:hAnsi="Times New Roman" w:cs="Times New Roman"/>
        </w:rPr>
        <w:t>to maximize the effectiveness of the shared resources. Cloud resources are usually not only shared by multiple users but are also dynamically reallocated per demand. This approach should maximize the use of computing power thus reducing environmental damage as well since less power, air conditioning, rackspace, etc. are required for a variety of functions</w:t>
      </w:r>
      <w:r>
        <w:rPr>
          <w:rFonts w:ascii="Times New Roman" w:hAnsi="Times New Roman" w:cs="Times New Roman"/>
        </w:rPr>
        <w:t xml:space="preserve"> [20]</w:t>
      </w:r>
      <w:r w:rsidRPr="00ED5A5E">
        <w:rPr>
          <w:rFonts w:ascii="Times New Roman" w:hAnsi="Times New Roman" w:cs="Times New Roman"/>
        </w:rPr>
        <w:t>.</w:t>
      </w:r>
    </w:p>
    <w:p w:rsidR="00ED5A5E" w:rsidRPr="00BD17CC" w:rsidRDefault="00ED5A5E" w:rsidP="00ED5A5E">
      <w:pPr>
        <w:spacing w:after="0" w:line="360" w:lineRule="auto"/>
        <w:jc w:val="both"/>
        <w:rPr>
          <w:rFonts w:ascii="Times New Roman" w:hAnsi="Times New Roman"/>
          <w:color w:val="000000" w:themeColor="text1"/>
          <w:sz w:val="24"/>
          <w:szCs w:val="24"/>
        </w:rPr>
      </w:pPr>
      <w:r w:rsidRPr="00ED5A5E">
        <w:rPr>
          <w:rFonts w:ascii="Times New Roman" w:hAnsi="Times New Roman"/>
          <w:b/>
          <w:color w:val="000000" w:themeColor="text1"/>
          <w:sz w:val="24"/>
          <w:szCs w:val="24"/>
        </w:rPr>
        <w:lastRenderedPageBreak/>
        <w:t>S.S.Bhatia  &amp; V.Gupta</w:t>
      </w:r>
      <w:r>
        <w:rPr>
          <w:rFonts w:ascii="Times New Roman" w:hAnsi="Times New Roman"/>
          <w:b/>
          <w:color w:val="000000" w:themeColor="text1"/>
          <w:sz w:val="24"/>
          <w:szCs w:val="24"/>
        </w:rPr>
        <w:t xml:space="preserve"> </w:t>
      </w:r>
      <w:r w:rsidRPr="00BD17CC">
        <w:rPr>
          <w:rFonts w:ascii="Times New Roman" w:hAnsi="Times New Roman"/>
          <w:color w:val="000000" w:themeColor="text1"/>
          <w:sz w:val="24"/>
          <w:szCs w:val="24"/>
        </w:rPr>
        <w:t>compared technologies used in the architecture of Enterprise Resource Planning Systems to evaluate the benefits of emerging technologies. The emerging technologies, Cloud Computing, Software as a Service</w:t>
      </w:r>
      <w:r>
        <w:rPr>
          <w:rFonts w:ascii="Times New Roman" w:hAnsi="Times New Roman"/>
          <w:color w:val="000000" w:themeColor="text1"/>
          <w:sz w:val="24"/>
          <w:szCs w:val="24"/>
        </w:rPr>
        <w:t xml:space="preserve"> (SaaS)</w:t>
      </w:r>
      <w:r w:rsidRPr="00BD17CC">
        <w:rPr>
          <w:rFonts w:ascii="Times New Roman" w:hAnsi="Times New Roman"/>
          <w:color w:val="000000" w:themeColor="text1"/>
          <w:sz w:val="24"/>
          <w:szCs w:val="24"/>
        </w:rPr>
        <w:t xml:space="preserve"> and Multi-Tenancy significantly alter the current ERP space and become a primary part of ERP Systems </w:t>
      </w:r>
      <w:r>
        <w:rPr>
          <w:rFonts w:ascii="Times New Roman" w:hAnsi="Times New Roman"/>
          <w:color w:val="000000" w:themeColor="text1"/>
          <w:sz w:val="24"/>
          <w:szCs w:val="24"/>
        </w:rPr>
        <w:t>of the</w:t>
      </w:r>
      <w:r w:rsidRPr="00BD17CC">
        <w:rPr>
          <w:rFonts w:ascii="Times New Roman" w:hAnsi="Times New Roman"/>
          <w:color w:val="000000" w:themeColor="text1"/>
          <w:sz w:val="24"/>
          <w:szCs w:val="24"/>
        </w:rPr>
        <w:t xml:space="preserve"> future</w:t>
      </w:r>
      <w:r>
        <w:rPr>
          <w:rFonts w:ascii="Times New Roman" w:hAnsi="Times New Roman"/>
          <w:color w:val="000000" w:themeColor="text1"/>
          <w:sz w:val="24"/>
          <w:szCs w:val="24"/>
        </w:rPr>
        <w:t xml:space="preserve"> [21].</w:t>
      </w:r>
    </w:p>
    <w:p w:rsidR="00BC0F17" w:rsidRPr="00BC0F17" w:rsidRDefault="00ED5A5E" w:rsidP="00BC0F17">
      <w:pPr>
        <w:autoSpaceDE w:val="0"/>
        <w:autoSpaceDN w:val="0"/>
        <w:adjustRightInd w:val="0"/>
        <w:spacing w:after="0" w:line="360" w:lineRule="auto"/>
        <w:jc w:val="both"/>
        <w:rPr>
          <w:rFonts w:ascii="Times New Roman" w:hAnsi="Times New Roman"/>
          <w:color w:val="000000" w:themeColor="text1"/>
          <w:sz w:val="24"/>
          <w:szCs w:val="24"/>
        </w:rPr>
      </w:pPr>
      <w:r w:rsidRPr="00BC0F17">
        <w:rPr>
          <w:rFonts w:ascii="Times New Roman" w:hAnsi="Times New Roman"/>
          <w:b/>
          <w:color w:val="000000" w:themeColor="text1"/>
          <w:sz w:val="24"/>
          <w:szCs w:val="24"/>
        </w:rPr>
        <w:t>G.C.A.Peng.</w:t>
      </w:r>
      <w:r w:rsidR="00BC0F17" w:rsidRPr="00BC0F17">
        <w:rPr>
          <w:rFonts w:ascii="Times New Roman" w:hAnsi="Times New Roman"/>
          <w:b/>
          <w:color w:val="000000" w:themeColor="text1"/>
          <w:sz w:val="24"/>
          <w:szCs w:val="24"/>
        </w:rPr>
        <w:t>et al.</w:t>
      </w:r>
      <w:r w:rsidR="00BC0F17" w:rsidRPr="00BC0F17">
        <w:rPr>
          <w:rFonts w:ascii="Times New Roman" w:hAnsi="Times New Roman"/>
          <w:color w:val="000000" w:themeColor="text1"/>
          <w:sz w:val="24"/>
          <w:szCs w:val="24"/>
        </w:rPr>
        <w:t xml:space="preserve"> reported the results of a study that aimed to identify and explore potential risks that organizations may encounter, when adopting cloud computing as well as to assess and prioritize the identified risks. </w:t>
      </w:r>
      <w:r w:rsidR="00BC0F17" w:rsidRPr="00BC0F17">
        <w:rPr>
          <w:rFonts w:ascii="Times New Roman" w:eastAsiaTheme="minorHAnsi" w:hAnsi="Times New Roman"/>
          <w:color w:val="000000" w:themeColor="text1"/>
          <w:sz w:val="24"/>
          <w:szCs w:val="24"/>
        </w:rPr>
        <w:t>The study adopted a deductive research method based on a cross-sectional questionnaire survey [22].</w:t>
      </w:r>
    </w:p>
    <w:p w:rsidR="00FD7A48" w:rsidRPr="00BC0F17" w:rsidRDefault="00BC0F17" w:rsidP="00BC0F17">
      <w:pPr>
        <w:pStyle w:val="Default"/>
        <w:spacing w:line="360" w:lineRule="auto"/>
        <w:jc w:val="both"/>
        <w:rPr>
          <w:rFonts w:ascii="Times New Roman" w:hAnsi="Times New Roman" w:cs="Times New Roman"/>
          <w:b/>
          <w:color w:val="000000" w:themeColor="text1"/>
        </w:rPr>
      </w:pPr>
      <w:r w:rsidRPr="00BC0F17">
        <w:rPr>
          <w:rFonts w:ascii="Times New Roman" w:hAnsi="Times New Roman" w:cs="Times New Roman"/>
          <w:b/>
          <w:color w:val="000000" w:themeColor="text1"/>
        </w:rPr>
        <w:t xml:space="preserve">M.G.Avram </w:t>
      </w:r>
      <w:r w:rsidRPr="00BC0F17">
        <w:rPr>
          <w:rFonts w:ascii="Times New Roman" w:hAnsi="Times New Roman" w:cs="Times New Roman"/>
        </w:rPr>
        <w:t>analyze</w:t>
      </w:r>
      <w:r>
        <w:rPr>
          <w:rFonts w:ascii="Times New Roman" w:hAnsi="Times New Roman" w:cs="Times New Roman"/>
        </w:rPr>
        <w:t>d</w:t>
      </w:r>
      <w:r w:rsidRPr="00BC0F17">
        <w:rPr>
          <w:rFonts w:ascii="Times New Roman" w:hAnsi="Times New Roman" w:cs="Times New Roman"/>
        </w:rPr>
        <w:t xml:space="preserve"> from a company’s point of view the factors that need to be considered by an enterprise when making</w:t>
      </w:r>
      <w:r>
        <w:rPr>
          <w:rFonts w:ascii="Times New Roman" w:hAnsi="Times New Roman" w:cs="Times New Roman"/>
        </w:rPr>
        <w:t xml:space="preserve"> </w:t>
      </w:r>
      <w:r w:rsidRPr="00BC0F17">
        <w:rPr>
          <w:rFonts w:ascii="Times New Roman" w:hAnsi="Times New Roman" w:cs="Times New Roman"/>
        </w:rPr>
        <w:t>the decision of using cloud computing. Some of the companies are moving towards cloud computing just because it is the latest</w:t>
      </w:r>
      <w:r>
        <w:rPr>
          <w:rFonts w:ascii="Times New Roman" w:hAnsi="Times New Roman" w:cs="Times New Roman"/>
        </w:rPr>
        <w:t xml:space="preserve"> </w:t>
      </w:r>
      <w:r w:rsidRPr="00BC0F17">
        <w:rPr>
          <w:rFonts w:ascii="Times New Roman" w:hAnsi="Times New Roman" w:cs="Times New Roman"/>
        </w:rPr>
        <w:t>trend in information technology</w:t>
      </w:r>
      <w:r>
        <w:rPr>
          <w:rFonts w:ascii="Times New Roman" w:hAnsi="Times New Roman" w:cs="Times New Roman"/>
        </w:rPr>
        <w:t xml:space="preserve"> [23].</w:t>
      </w:r>
    </w:p>
    <w:p w:rsidR="00FD7A48" w:rsidRDefault="00BC0F17" w:rsidP="0047185F">
      <w:pPr>
        <w:autoSpaceDE w:val="0"/>
        <w:autoSpaceDN w:val="0"/>
        <w:adjustRightInd w:val="0"/>
        <w:spacing w:after="0" w:line="360" w:lineRule="auto"/>
        <w:jc w:val="both"/>
        <w:rPr>
          <w:rFonts w:ascii="Times New Roman" w:eastAsiaTheme="minorHAnsi" w:hAnsi="Times New Roman"/>
          <w:sz w:val="24"/>
          <w:szCs w:val="24"/>
        </w:rPr>
      </w:pPr>
      <w:r w:rsidRPr="00BC0F17">
        <w:rPr>
          <w:rFonts w:ascii="Times New Roman" w:hAnsi="Times New Roman"/>
          <w:b/>
          <w:color w:val="000000" w:themeColor="text1"/>
          <w:sz w:val="24"/>
          <w:szCs w:val="24"/>
        </w:rPr>
        <w:t>R.Kothari , &amp; S.Misra</w:t>
      </w:r>
      <w:r>
        <w:rPr>
          <w:rFonts w:ascii="Times New Roman" w:hAnsi="Times New Roman"/>
          <w:b/>
          <w:color w:val="000000" w:themeColor="text1"/>
          <w:sz w:val="24"/>
          <w:szCs w:val="24"/>
        </w:rPr>
        <w:t xml:space="preserve"> </w:t>
      </w:r>
      <w:r w:rsidRPr="00EF650B">
        <w:rPr>
          <w:rFonts w:ascii="Times New Roman" w:hAnsi="Times New Roman"/>
          <w:b/>
          <w:color w:val="000000" w:themeColor="text1"/>
          <w:sz w:val="24"/>
          <w:szCs w:val="24"/>
        </w:rPr>
        <w:t xml:space="preserve"> </w:t>
      </w:r>
      <w:r w:rsidRPr="00BD17CC">
        <w:rPr>
          <w:rFonts w:ascii="Times New Roman" w:hAnsi="Times New Roman"/>
          <w:color w:val="000000" w:themeColor="text1"/>
          <w:sz w:val="24"/>
          <w:szCs w:val="24"/>
        </w:rPr>
        <w:t>stated that, the role of cloud technology is very important for individuals who provide these services to those in need, who ultimately becomes the trusted advisors and gets integrated into the small and medium-sized businesses</w:t>
      </w:r>
      <w:r w:rsidR="0047185F">
        <w:rPr>
          <w:rFonts w:ascii="Times New Roman" w:hAnsi="Times New Roman"/>
          <w:color w:val="000000" w:themeColor="text1"/>
          <w:sz w:val="24"/>
          <w:szCs w:val="24"/>
        </w:rPr>
        <w:t xml:space="preserve">. </w:t>
      </w:r>
      <w:r w:rsidR="0047185F" w:rsidRPr="0047185F">
        <w:rPr>
          <w:rFonts w:ascii="Times New Roman" w:eastAsiaTheme="minorHAnsi" w:hAnsi="Times New Roman"/>
          <w:sz w:val="24"/>
          <w:szCs w:val="24"/>
        </w:rPr>
        <w:t>Th</w:t>
      </w:r>
      <w:r w:rsidR="0047185F">
        <w:rPr>
          <w:rFonts w:ascii="Times New Roman" w:eastAsiaTheme="minorHAnsi" w:hAnsi="Times New Roman"/>
          <w:sz w:val="24"/>
          <w:szCs w:val="24"/>
        </w:rPr>
        <w:t>e</w:t>
      </w:r>
      <w:r w:rsidR="0047185F" w:rsidRPr="0047185F">
        <w:rPr>
          <w:rFonts w:ascii="Times New Roman" w:eastAsiaTheme="minorHAnsi" w:hAnsi="Times New Roman"/>
          <w:sz w:val="24"/>
          <w:szCs w:val="24"/>
        </w:rPr>
        <w:t>i</w:t>
      </w:r>
      <w:r w:rsidR="0047185F">
        <w:rPr>
          <w:rFonts w:ascii="Times New Roman" w:eastAsiaTheme="minorHAnsi" w:hAnsi="Times New Roman"/>
          <w:sz w:val="24"/>
          <w:szCs w:val="24"/>
        </w:rPr>
        <w:t>r</w:t>
      </w:r>
      <w:r w:rsidR="0047185F" w:rsidRPr="0047185F">
        <w:rPr>
          <w:rFonts w:ascii="Times New Roman" w:eastAsiaTheme="minorHAnsi" w:hAnsi="Times New Roman"/>
          <w:sz w:val="24"/>
          <w:szCs w:val="24"/>
        </w:rPr>
        <w:t xml:space="preserve"> research has tried to understand the importance of</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Cloud Computing for SMBs. The specific areas researched were</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what is cloud computing, its similarities with the old concept of</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utility computing, why now, its importance in SMBs and how</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SMBs can make decision on moving to the Cloud. Cloud</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computing today meets the changing business needs of dynamic</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changing environment, where a workload can shrink or grow very</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fast</w:t>
      </w:r>
      <w:r w:rsidR="0047185F">
        <w:rPr>
          <w:rFonts w:ascii="Times New Roman" w:eastAsiaTheme="minorHAnsi" w:hAnsi="Times New Roman"/>
          <w:sz w:val="24"/>
          <w:szCs w:val="24"/>
        </w:rPr>
        <w:t xml:space="preserve"> [24].</w:t>
      </w:r>
    </w:p>
    <w:p w:rsidR="00795279" w:rsidRPr="00BD17CC" w:rsidRDefault="00795279" w:rsidP="00795279">
      <w:pPr>
        <w:spacing w:after="0" w:line="360" w:lineRule="auto"/>
        <w:jc w:val="both"/>
        <w:rPr>
          <w:rFonts w:ascii="Times New Roman" w:hAnsi="Times New Roman"/>
          <w:color w:val="000000" w:themeColor="text1"/>
          <w:sz w:val="24"/>
          <w:szCs w:val="24"/>
        </w:rPr>
      </w:pPr>
      <w:r w:rsidRPr="00937D7A">
        <w:rPr>
          <w:rFonts w:ascii="Times New Roman" w:hAnsi="Times New Roman"/>
          <w:b/>
          <w:color w:val="000000" w:themeColor="text1"/>
          <w:sz w:val="24"/>
          <w:szCs w:val="24"/>
        </w:rPr>
        <w:t>G.Singh., M.S.Manna  &amp; G.S.Bhasin</w:t>
      </w:r>
      <w:r>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look</w:t>
      </w:r>
      <w:r>
        <w:rPr>
          <w:rFonts w:ascii="Times New Roman" w:hAnsi="Times New Roman"/>
          <w:color w:val="000000" w:themeColor="text1"/>
          <w:sz w:val="24"/>
          <w:szCs w:val="24"/>
        </w:rPr>
        <w:t>ed</w:t>
      </w:r>
      <w:r w:rsidRPr="00BD17CC">
        <w:rPr>
          <w:rFonts w:ascii="Times New Roman" w:hAnsi="Times New Roman"/>
          <w:color w:val="000000" w:themeColor="text1"/>
          <w:sz w:val="24"/>
          <w:szCs w:val="24"/>
        </w:rPr>
        <w:t xml:space="preserve"> at how manufacturing Small and Medium sized Enterprises (SMEs) using or planning on using Enterprise Resource Planning (ERP) software could integrate Business to improve the availability of operational and strategic planning information within the constraints imposed on organizations in the SME category</w:t>
      </w:r>
      <w:r>
        <w:rPr>
          <w:rFonts w:ascii="Times New Roman" w:hAnsi="Times New Roman"/>
          <w:color w:val="000000" w:themeColor="text1"/>
          <w:sz w:val="24"/>
          <w:szCs w:val="24"/>
        </w:rPr>
        <w:t xml:space="preserve"> [25].</w:t>
      </w:r>
    </w:p>
    <w:p w:rsidR="00795279" w:rsidRDefault="00795279" w:rsidP="0047185F">
      <w:pPr>
        <w:autoSpaceDE w:val="0"/>
        <w:autoSpaceDN w:val="0"/>
        <w:adjustRightInd w:val="0"/>
        <w:spacing w:after="0" w:line="360" w:lineRule="auto"/>
        <w:jc w:val="both"/>
        <w:rPr>
          <w:rFonts w:ascii="Times New Roman" w:eastAsiaTheme="minorHAnsi" w:hAnsi="Times New Roman"/>
          <w:sz w:val="24"/>
          <w:szCs w:val="24"/>
        </w:rPr>
      </w:pPr>
    </w:p>
    <w:p w:rsidR="00795279" w:rsidRDefault="00795279" w:rsidP="0047185F">
      <w:pPr>
        <w:autoSpaceDE w:val="0"/>
        <w:autoSpaceDN w:val="0"/>
        <w:adjustRightInd w:val="0"/>
        <w:spacing w:after="0" w:line="360" w:lineRule="auto"/>
        <w:jc w:val="both"/>
        <w:rPr>
          <w:rFonts w:ascii="Times New Roman" w:eastAsiaTheme="minorHAnsi" w:hAnsi="Times New Roman"/>
          <w:sz w:val="24"/>
          <w:szCs w:val="24"/>
        </w:rPr>
      </w:pPr>
    </w:p>
    <w:p w:rsidR="001C793B" w:rsidRPr="001C793B" w:rsidRDefault="00937D7A" w:rsidP="001C793B">
      <w:pPr>
        <w:autoSpaceDE w:val="0"/>
        <w:autoSpaceDN w:val="0"/>
        <w:adjustRightInd w:val="0"/>
        <w:spacing w:after="0" w:line="360" w:lineRule="auto"/>
        <w:jc w:val="both"/>
        <w:rPr>
          <w:rFonts w:ascii="Times New Roman" w:eastAsiaTheme="minorHAnsi" w:hAnsi="Times New Roman"/>
          <w:color w:val="131313"/>
          <w:sz w:val="24"/>
          <w:szCs w:val="24"/>
        </w:rPr>
      </w:pPr>
      <w:r w:rsidRPr="00937D7A">
        <w:rPr>
          <w:rFonts w:ascii="Times New Roman" w:hAnsi="Times New Roman"/>
          <w:b/>
          <w:color w:val="000000" w:themeColor="text1"/>
          <w:sz w:val="24"/>
          <w:szCs w:val="24"/>
          <w:shd w:val="clear" w:color="auto" w:fill="FFFFFF"/>
        </w:rPr>
        <w:t>Rimal B.P. et al</w:t>
      </w:r>
      <w:r w:rsidRPr="00E53A6F">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sidR="007D38D5" w:rsidRPr="001C793B">
        <w:rPr>
          <w:rFonts w:ascii="Times New Roman" w:hAnsi="Times New Roman"/>
          <w:color w:val="000000" w:themeColor="text1"/>
          <w:sz w:val="24"/>
          <w:szCs w:val="24"/>
        </w:rPr>
        <w:t xml:space="preserve">focused the architectural features of Cloud Computing and classify them according to the requirements of end-users, </w:t>
      </w:r>
      <w:r w:rsidR="00BD17CC" w:rsidRPr="001C793B">
        <w:rPr>
          <w:rFonts w:ascii="Times New Roman" w:hAnsi="Times New Roman"/>
          <w:color w:val="000000" w:themeColor="text1"/>
          <w:sz w:val="24"/>
          <w:szCs w:val="24"/>
        </w:rPr>
        <w:t>enterprises that</w:t>
      </w:r>
      <w:r w:rsidR="007D38D5" w:rsidRPr="001C793B">
        <w:rPr>
          <w:rFonts w:ascii="Times New Roman" w:hAnsi="Times New Roman"/>
          <w:color w:val="000000" w:themeColor="text1"/>
          <w:sz w:val="24"/>
          <w:szCs w:val="24"/>
        </w:rPr>
        <w:t xml:space="preserve"> use the cloud as a platform</w:t>
      </w:r>
      <w:r w:rsidR="001C793B" w:rsidRPr="001C793B">
        <w:rPr>
          <w:rFonts w:ascii="Times New Roman" w:hAnsi="Times New Roman"/>
          <w:color w:val="000000" w:themeColor="text1"/>
          <w:sz w:val="24"/>
          <w:szCs w:val="24"/>
        </w:rPr>
        <w:t xml:space="preserve"> and cloud providers themselves. </w:t>
      </w:r>
      <w:r w:rsidR="00CE043B">
        <w:rPr>
          <w:rFonts w:ascii="Times New Roman" w:hAnsi="Times New Roman"/>
          <w:color w:val="000000" w:themeColor="text1"/>
          <w:sz w:val="24"/>
          <w:szCs w:val="24"/>
        </w:rPr>
        <w:t>They also p</w:t>
      </w:r>
      <w:r w:rsidR="00CE043B" w:rsidRPr="001C793B">
        <w:rPr>
          <w:rFonts w:ascii="Times New Roman" w:eastAsiaTheme="minorHAnsi" w:hAnsi="Times New Roman"/>
          <w:color w:val="131313"/>
          <w:sz w:val="24"/>
          <w:szCs w:val="24"/>
        </w:rPr>
        <w:t>rovide</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key guidelines to software architects and Cloud</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Computing application developers for creating future</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architectures</w:t>
      </w:r>
      <w:r>
        <w:rPr>
          <w:rFonts w:ascii="Times New Roman" w:eastAsiaTheme="minorHAnsi" w:hAnsi="Times New Roman"/>
          <w:color w:val="131313"/>
          <w:sz w:val="24"/>
          <w:szCs w:val="24"/>
        </w:rPr>
        <w:t xml:space="preserve"> [26]</w:t>
      </w:r>
      <w:r w:rsidR="001C793B" w:rsidRPr="001C793B">
        <w:rPr>
          <w:rFonts w:ascii="Times New Roman" w:eastAsiaTheme="minorHAnsi" w:hAnsi="Times New Roman"/>
          <w:color w:val="131313"/>
          <w:sz w:val="24"/>
          <w:szCs w:val="24"/>
        </w:rPr>
        <w:t>.</w:t>
      </w:r>
    </w:p>
    <w:p w:rsidR="00E4300C" w:rsidRPr="00BD17CC" w:rsidRDefault="00E4300C" w:rsidP="00991FB5">
      <w:pPr>
        <w:spacing w:after="0" w:line="360" w:lineRule="auto"/>
        <w:contextualSpacing/>
        <w:jc w:val="both"/>
        <w:rPr>
          <w:rFonts w:ascii="Times New Roman" w:hAnsi="Times New Roman"/>
          <w:b/>
          <w:color w:val="000000" w:themeColor="text1"/>
          <w:sz w:val="8"/>
          <w:szCs w:val="28"/>
        </w:rPr>
      </w:pPr>
    </w:p>
    <w:p w:rsidR="00383213" w:rsidRPr="00BD17CC" w:rsidRDefault="00383213" w:rsidP="00383213">
      <w:pPr>
        <w:spacing w:after="0" w:line="360" w:lineRule="auto"/>
        <w:ind w:left="720"/>
        <w:contextualSpacing/>
        <w:jc w:val="both"/>
        <w:rPr>
          <w:rFonts w:ascii="Times New Roman" w:hAnsi="Times New Roman"/>
          <w:b/>
          <w:color w:val="000000" w:themeColor="text1"/>
          <w:sz w:val="6"/>
          <w:szCs w:val="24"/>
        </w:rPr>
      </w:pPr>
    </w:p>
    <w:p w:rsidR="00991FB5" w:rsidRPr="00BD17CC" w:rsidRDefault="00CB69F8" w:rsidP="00991FB5">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r w:rsidR="004E6D6B">
        <w:rPr>
          <w:rFonts w:ascii="Times New Roman" w:hAnsi="Times New Roman"/>
          <w:b/>
          <w:color w:val="000000" w:themeColor="text1"/>
          <w:sz w:val="24"/>
          <w:szCs w:val="24"/>
        </w:rPr>
        <w:t xml:space="preserve"> </w:t>
      </w:r>
      <w:r w:rsidR="00A64FAE" w:rsidRPr="00BD17CC">
        <w:rPr>
          <w:rFonts w:ascii="Times New Roman" w:hAnsi="Times New Roman"/>
          <w:b/>
          <w:color w:val="000000" w:themeColor="text1"/>
          <w:sz w:val="24"/>
          <w:szCs w:val="24"/>
        </w:rPr>
        <w:t>RESEARCH METHODOLOGY:</w:t>
      </w:r>
      <w:r w:rsidR="00991FB5" w:rsidRPr="00BD17CC">
        <w:rPr>
          <w:rFonts w:ascii="Times New Roman" w:hAnsi="Times New Roman"/>
          <w:b/>
          <w:color w:val="000000" w:themeColor="text1"/>
          <w:sz w:val="24"/>
          <w:szCs w:val="24"/>
        </w:rPr>
        <w:t xml:space="preserve"> </w:t>
      </w:r>
    </w:p>
    <w:p w:rsidR="001B7426" w:rsidRPr="001B7426" w:rsidRDefault="001B7426" w:rsidP="00991FB5">
      <w:pPr>
        <w:spacing w:after="0" w:line="360" w:lineRule="auto"/>
        <w:jc w:val="both"/>
        <w:rPr>
          <w:rFonts w:ascii="Times New Roman" w:hAnsi="Times New Roman"/>
          <w:color w:val="000000" w:themeColor="text1"/>
          <w:sz w:val="12"/>
          <w:szCs w:val="24"/>
        </w:rPr>
      </w:pPr>
    </w:p>
    <w:p w:rsidR="00991FB5" w:rsidRPr="00BD17CC" w:rsidRDefault="004A753B" w:rsidP="00991FB5">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It </w:t>
      </w:r>
      <w:r w:rsidR="00991FB5" w:rsidRPr="00BD17CC">
        <w:rPr>
          <w:rFonts w:ascii="Times New Roman" w:hAnsi="Times New Roman"/>
          <w:color w:val="000000" w:themeColor="text1"/>
          <w:sz w:val="24"/>
          <w:szCs w:val="24"/>
        </w:rPr>
        <w:t>consists of the following stages:</w:t>
      </w:r>
    </w:p>
    <w:p w:rsidR="00991FB5" w:rsidRPr="00BD17CC" w:rsidRDefault="0045095F" w:rsidP="00A64FAE">
      <w:pPr>
        <w:tabs>
          <w:tab w:val="left" w:pos="180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 -1   </w:t>
      </w:r>
      <w:r w:rsidR="00A87DAD" w:rsidRPr="00BD17CC">
        <w:rPr>
          <w:rFonts w:ascii="Times New Roman" w:hAnsi="Times New Roman"/>
          <w:color w:val="000000" w:themeColor="text1"/>
          <w:sz w:val="24"/>
          <w:szCs w:val="24"/>
        </w:rPr>
        <w:t xml:space="preserve"> </w:t>
      </w:r>
      <w:r w:rsidR="00A64FAE" w:rsidRPr="00BD17CC">
        <w:rPr>
          <w:rFonts w:ascii="Times New Roman" w:hAnsi="Times New Roman"/>
          <w:color w:val="000000" w:themeColor="text1"/>
          <w:sz w:val="24"/>
          <w:szCs w:val="24"/>
        </w:rPr>
        <w:t>Select the Right Cloud Model for the Business</w:t>
      </w:r>
      <w:r w:rsidR="00F14348" w:rsidRPr="00BD17CC">
        <w:rPr>
          <w:rFonts w:ascii="Times New Roman" w:hAnsi="Times New Roman"/>
          <w:color w:val="000000" w:themeColor="text1"/>
          <w:sz w:val="24"/>
          <w:szCs w:val="24"/>
        </w:rPr>
        <w:t>.</w:t>
      </w:r>
    </w:p>
    <w:p w:rsidR="00A64FAE" w:rsidRPr="00BD17CC" w:rsidRDefault="00A64FAE" w:rsidP="00A64FAE">
      <w:pPr>
        <w:tabs>
          <w:tab w:val="left" w:pos="189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(Business requirements, Budget, Resources)</w:t>
      </w:r>
    </w:p>
    <w:p w:rsidR="00A64FAE" w:rsidRDefault="00A64FAE" w:rsidP="00A64FAE">
      <w:pPr>
        <w:tabs>
          <w:tab w:val="left" w:pos="189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Stage-2</w:t>
      </w:r>
      <w:r w:rsidR="00F14348" w:rsidRPr="00BD17CC">
        <w:rPr>
          <w:rFonts w:ascii="Times New Roman" w:hAnsi="Times New Roman"/>
          <w:color w:val="000000" w:themeColor="text1"/>
          <w:sz w:val="24"/>
          <w:szCs w:val="24"/>
        </w:rPr>
        <w:t xml:space="preserve">     Identify n</w:t>
      </w:r>
      <w:r w:rsidRPr="00BD17CC">
        <w:rPr>
          <w:rFonts w:ascii="Times New Roman" w:hAnsi="Times New Roman"/>
          <w:color w:val="000000" w:themeColor="text1"/>
          <w:sz w:val="24"/>
          <w:szCs w:val="24"/>
        </w:rPr>
        <w:t xml:space="preserve">ew opportunities for </w:t>
      </w:r>
      <w:r w:rsidR="00F14348" w:rsidRPr="00BD17CC">
        <w:rPr>
          <w:rFonts w:ascii="Times New Roman" w:hAnsi="Times New Roman"/>
          <w:color w:val="000000" w:themeColor="text1"/>
          <w:sz w:val="24"/>
          <w:szCs w:val="24"/>
        </w:rPr>
        <w:t>Growth &amp; Innovation.</w:t>
      </w:r>
    </w:p>
    <w:p w:rsidR="00A839AE" w:rsidRPr="00BD17CC" w:rsidRDefault="00A839AE" w:rsidP="00A64FAE">
      <w:pPr>
        <w:tabs>
          <w:tab w:val="left" w:pos="1890"/>
        </w:tabs>
        <w:spacing w:after="0" w:line="360" w:lineRule="auto"/>
        <w:ind w:firstLine="720"/>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Stage-3     Develop a Cloud-ERP </w:t>
      </w:r>
      <w:r w:rsidR="00B06E17">
        <w:rPr>
          <w:rFonts w:ascii="Times New Roman" w:hAnsi="Times New Roman"/>
          <w:color w:val="000000" w:themeColor="text1"/>
          <w:sz w:val="24"/>
          <w:szCs w:val="24"/>
        </w:rPr>
        <w:t>Model</w:t>
      </w:r>
      <w:r>
        <w:rPr>
          <w:rFonts w:ascii="Times New Roman" w:hAnsi="Times New Roman"/>
          <w:color w:val="000000" w:themeColor="text1"/>
          <w:sz w:val="24"/>
          <w:szCs w:val="24"/>
        </w:rPr>
        <w:t>.</w:t>
      </w:r>
    </w:p>
    <w:p w:rsidR="00A64FAE" w:rsidRPr="00BD17CC" w:rsidRDefault="00A64FAE" w:rsidP="00991FB5">
      <w:pPr>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Stage-3     Optimize Resource utilization &amp; Operational efficiency by reducing</w:t>
      </w:r>
    </w:p>
    <w:p w:rsidR="00991FB5" w:rsidRPr="00BD17CC" w:rsidRDefault="00A64FAE" w:rsidP="00991FB5">
      <w:pPr>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w:t>
      </w:r>
      <w:r w:rsidR="00A87DAD" w:rsidRPr="00BD17CC">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 xml:space="preserve"> Infrastructure cost.</w:t>
      </w:r>
    </w:p>
    <w:p w:rsidR="00F14348" w:rsidRPr="00BD17CC" w:rsidRDefault="00F14348" w:rsidP="00991FB5">
      <w:pPr>
        <w:tabs>
          <w:tab w:val="left" w:pos="2127"/>
          <w:tab w:val="left" w:pos="2410"/>
          <w:tab w:val="left" w:pos="2552"/>
          <w:tab w:val="left" w:pos="4220"/>
        </w:tabs>
        <w:spacing w:after="0" w:line="360" w:lineRule="auto"/>
        <w:ind w:left="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Stage-4     </w:t>
      </w:r>
      <w:r w:rsidR="00262035" w:rsidRPr="00BD17CC">
        <w:rPr>
          <w:rFonts w:ascii="Times New Roman" w:hAnsi="Times New Roman"/>
          <w:color w:val="000000" w:themeColor="text1"/>
          <w:sz w:val="24"/>
          <w:szCs w:val="24"/>
        </w:rPr>
        <w:t xml:space="preserve">Quick Response </w:t>
      </w:r>
      <w:r w:rsidRPr="00BD17CC">
        <w:rPr>
          <w:rFonts w:ascii="Times New Roman" w:hAnsi="Times New Roman"/>
          <w:color w:val="000000" w:themeColor="text1"/>
          <w:sz w:val="24"/>
          <w:szCs w:val="24"/>
        </w:rPr>
        <w:t xml:space="preserve">to Changing market conditions, Business requirements &amp; </w:t>
      </w:r>
    </w:p>
    <w:p w:rsidR="00991FB5" w:rsidRPr="00BD17CC" w:rsidRDefault="00262035" w:rsidP="00991FB5">
      <w:pPr>
        <w:tabs>
          <w:tab w:val="left" w:pos="2127"/>
          <w:tab w:val="left" w:pos="2410"/>
          <w:tab w:val="left" w:pos="2552"/>
          <w:tab w:val="left" w:pos="4220"/>
        </w:tabs>
        <w:spacing w:after="0" w:line="360" w:lineRule="auto"/>
        <w:ind w:left="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Customer requirements.</w:t>
      </w:r>
    </w:p>
    <w:p w:rsidR="00991FB5" w:rsidRPr="00BD17CC" w:rsidRDefault="00F14348"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Stage-5     Provide Qual</w:t>
      </w:r>
      <w:r w:rsidR="00300E1F" w:rsidRPr="00BD17CC">
        <w:rPr>
          <w:rFonts w:ascii="Times New Roman" w:hAnsi="Times New Roman"/>
          <w:color w:val="000000" w:themeColor="text1"/>
          <w:sz w:val="24"/>
          <w:szCs w:val="24"/>
        </w:rPr>
        <w:t>ity of Service as per Customer d</w:t>
      </w:r>
      <w:r w:rsidRPr="00BD17CC">
        <w:rPr>
          <w:rFonts w:ascii="Times New Roman" w:hAnsi="Times New Roman"/>
          <w:color w:val="000000" w:themeColor="text1"/>
          <w:sz w:val="24"/>
          <w:szCs w:val="24"/>
        </w:rPr>
        <w:t>emand.</w:t>
      </w:r>
    </w:p>
    <w:p w:rsidR="007F7AF7" w:rsidRDefault="0045095F"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Stage-6     Do analysis </w:t>
      </w:r>
      <w:r w:rsidR="007F7AF7">
        <w:rPr>
          <w:rFonts w:ascii="Times New Roman" w:hAnsi="Times New Roman"/>
          <w:color w:val="000000" w:themeColor="text1"/>
          <w:sz w:val="24"/>
          <w:szCs w:val="24"/>
        </w:rPr>
        <w:t xml:space="preserve">with respect to Profit / Loss / Market Demand / Business Growth / </w:t>
      </w:r>
    </w:p>
    <w:p w:rsidR="00991FB5" w:rsidRPr="00BD17CC" w:rsidRDefault="007F7AF7" w:rsidP="007F7AF7">
      <w:pPr>
        <w:spacing w:after="0" w:line="360" w:lineRule="auto"/>
        <w:ind w:left="1440" w:firstLine="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Quality of Service / Customer Feedback etc. by using </w:t>
      </w:r>
      <w:r w:rsidR="0045095F" w:rsidRPr="00BD17CC">
        <w:rPr>
          <w:rFonts w:ascii="Times New Roman" w:hAnsi="Times New Roman"/>
          <w:color w:val="000000" w:themeColor="text1"/>
          <w:sz w:val="24"/>
          <w:szCs w:val="24"/>
        </w:rPr>
        <w:t>AI &amp; ML Tools.</w:t>
      </w:r>
    </w:p>
    <w:p w:rsidR="00991FB5" w:rsidRDefault="00991FB5"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Stage-7</w:t>
      </w:r>
      <w:r w:rsidR="00F14348" w:rsidRPr="00BD17CC">
        <w:rPr>
          <w:rFonts w:ascii="Times New Roman" w:hAnsi="Times New Roman"/>
          <w:color w:val="000000" w:themeColor="text1"/>
          <w:sz w:val="24"/>
          <w:szCs w:val="24"/>
        </w:rPr>
        <w:t xml:space="preserve">     Explore Cloud Security &amp; Data Privacy.</w:t>
      </w:r>
    </w:p>
    <w:p w:rsidR="003164A7" w:rsidRDefault="003164A7" w:rsidP="00991FB5">
      <w:pPr>
        <w:spacing w:after="0"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Stage-8     Evaluate the performance of CERP Model &amp; Control.</w:t>
      </w:r>
    </w:p>
    <w:p w:rsidR="007F7AF7" w:rsidRPr="00BD17CC" w:rsidRDefault="003164A7" w:rsidP="007F7AF7">
      <w:pPr>
        <w:tabs>
          <w:tab w:val="left" w:pos="1800"/>
        </w:tabs>
        <w:spacing w:after="0" w:line="360" w:lineRule="auto"/>
        <w:ind w:firstLine="709"/>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Stage-9</w:t>
      </w:r>
      <w:r>
        <w:rPr>
          <w:rFonts w:ascii="Times New Roman" w:hAnsi="Times New Roman"/>
          <w:color w:val="000000" w:themeColor="text1"/>
          <w:sz w:val="24"/>
          <w:szCs w:val="24"/>
        </w:rPr>
        <w:tab/>
        <w:t>Results &amp; Discussion.</w:t>
      </w:r>
    </w:p>
    <w:p w:rsidR="004452AC" w:rsidRPr="00BD17CC" w:rsidRDefault="004452AC" w:rsidP="00991FB5">
      <w:pPr>
        <w:spacing w:after="0" w:line="360" w:lineRule="auto"/>
        <w:contextualSpacing/>
        <w:jc w:val="both"/>
        <w:rPr>
          <w:rFonts w:ascii="Times New Roman" w:hAnsi="Times New Roman"/>
          <w:b/>
          <w:color w:val="000000" w:themeColor="text1"/>
          <w:sz w:val="12"/>
          <w:szCs w:val="28"/>
        </w:rPr>
      </w:pPr>
    </w:p>
    <w:p w:rsidR="00991FB5" w:rsidRPr="00BD17CC" w:rsidRDefault="00CB69F8" w:rsidP="00991FB5">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3.1</w:t>
      </w:r>
      <w:r w:rsidR="004E6D6B">
        <w:rPr>
          <w:rFonts w:ascii="Times New Roman" w:hAnsi="Times New Roman"/>
          <w:b/>
          <w:color w:val="000000" w:themeColor="text1"/>
          <w:sz w:val="24"/>
          <w:szCs w:val="24"/>
        </w:rPr>
        <w:t xml:space="preserve"> </w:t>
      </w:r>
      <w:r w:rsidR="00991FB5" w:rsidRPr="00BD17CC">
        <w:rPr>
          <w:rFonts w:ascii="Times New Roman" w:hAnsi="Times New Roman"/>
          <w:b/>
          <w:color w:val="000000" w:themeColor="text1"/>
          <w:sz w:val="24"/>
          <w:szCs w:val="24"/>
        </w:rPr>
        <w:t>MAJOR FINDINGS:</w:t>
      </w:r>
    </w:p>
    <w:p w:rsidR="00991FB5" w:rsidRPr="00BD17CC" w:rsidRDefault="00991FB5" w:rsidP="00991FB5">
      <w:p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This study has examined the </w:t>
      </w:r>
      <w:r w:rsidR="00150CD6" w:rsidRPr="00BD17CC">
        <w:rPr>
          <w:rFonts w:ascii="Times New Roman" w:hAnsi="Times New Roman"/>
          <w:color w:val="000000" w:themeColor="text1"/>
          <w:sz w:val="24"/>
          <w:szCs w:val="28"/>
        </w:rPr>
        <w:t>need</w:t>
      </w:r>
      <w:r w:rsidRPr="00BD17CC">
        <w:rPr>
          <w:rFonts w:ascii="Times New Roman" w:hAnsi="Times New Roman"/>
          <w:color w:val="000000" w:themeColor="text1"/>
          <w:sz w:val="24"/>
          <w:szCs w:val="28"/>
        </w:rPr>
        <w:t xml:space="preserve"> of cloud computing </w:t>
      </w:r>
      <w:r w:rsidR="008C5DAA" w:rsidRPr="00BD17CC">
        <w:rPr>
          <w:rFonts w:ascii="Times New Roman" w:hAnsi="Times New Roman"/>
          <w:color w:val="000000" w:themeColor="text1"/>
          <w:sz w:val="24"/>
          <w:szCs w:val="28"/>
        </w:rPr>
        <w:t xml:space="preserve">with respect to </w:t>
      </w:r>
      <w:r w:rsidRPr="00BD17CC">
        <w:rPr>
          <w:rFonts w:ascii="Times New Roman" w:hAnsi="Times New Roman"/>
          <w:color w:val="000000" w:themeColor="text1"/>
          <w:sz w:val="24"/>
          <w:szCs w:val="28"/>
        </w:rPr>
        <w:t>sustainability in businesses</w:t>
      </w:r>
      <w:r w:rsidR="008C5DAA" w:rsidRPr="00BD17CC">
        <w:rPr>
          <w:rFonts w:ascii="Times New Roman" w:hAnsi="Times New Roman"/>
          <w:color w:val="000000" w:themeColor="text1"/>
          <w:sz w:val="24"/>
          <w:szCs w:val="28"/>
        </w:rPr>
        <w:t>.</w:t>
      </w:r>
      <w:r w:rsidRPr="00BD17CC">
        <w:rPr>
          <w:rFonts w:ascii="Times New Roman" w:hAnsi="Times New Roman"/>
          <w:color w:val="000000" w:themeColor="text1"/>
          <w:sz w:val="24"/>
          <w:szCs w:val="28"/>
        </w:rPr>
        <w:t xml:space="preserve"> Following are the major findings:</w:t>
      </w:r>
    </w:p>
    <w:p w:rsidR="00991FB5" w:rsidRPr="00BD17CC" w:rsidRDefault="00701639"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It </w:t>
      </w:r>
      <w:r w:rsidR="00EE233E">
        <w:rPr>
          <w:rFonts w:ascii="Times New Roman" w:hAnsi="Times New Roman"/>
          <w:color w:val="000000" w:themeColor="text1"/>
          <w:sz w:val="24"/>
          <w:szCs w:val="28"/>
        </w:rPr>
        <w:t xml:space="preserve">enables </w:t>
      </w:r>
      <w:r w:rsidR="00991FB5" w:rsidRPr="00BD17CC">
        <w:rPr>
          <w:rFonts w:ascii="Times New Roman" w:hAnsi="Times New Roman"/>
          <w:color w:val="000000" w:themeColor="text1"/>
          <w:sz w:val="24"/>
          <w:szCs w:val="28"/>
        </w:rPr>
        <w:t xml:space="preserve">enterprises </w:t>
      </w:r>
      <w:r w:rsidRPr="00BD17CC">
        <w:rPr>
          <w:rFonts w:ascii="Times New Roman" w:hAnsi="Times New Roman"/>
          <w:color w:val="000000" w:themeColor="text1"/>
          <w:sz w:val="24"/>
          <w:szCs w:val="28"/>
        </w:rPr>
        <w:t>to</w:t>
      </w:r>
      <w:r w:rsidR="00991FB5" w:rsidRPr="00BD17CC">
        <w:rPr>
          <w:rFonts w:ascii="Times New Roman" w:hAnsi="Times New Roman"/>
          <w:color w:val="000000" w:themeColor="text1"/>
          <w:sz w:val="24"/>
          <w:szCs w:val="28"/>
        </w:rPr>
        <w:t xml:space="preserve"> report their environment</w:t>
      </w:r>
      <w:r w:rsidRPr="00BD17CC">
        <w:rPr>
          <w:rFonts w:ascii="Times New Roman" w:hAnsi="Times New Roman"/>
          <w:color w:val="000000" w:themeColor="text1"/>
          <w:sz w:val="24"/>
          <w:szCs w:val="28"/>
        </w:rPr>
        <w:t xml:space="preserve">al, social and economical impact. </w:t>
      </w:r>
    </w:p>
    <w:p w:rsidR="00991FB5" w:rsidRDefault="003B0032"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It </w:t>
      </w:r>
      <w:r w:rsidR="00EE233E">
        <w:rPr>
          <w:rFonts w:ascii="Times New Roman" w:hAnsi="Times New Roman"/>
          <w:color w:val="000000" w:themeColor="text1"/>
          <w:sz w:val="24"/>
          <w:szCs w:val="28"/>
        </w:rPr>
        <w:t xml:space="preserve">offers </w:t>
      </w:r>
      <w:r w:rsidRPr="00BD17CC">
        <w:rPr>
          <w:rFonts w:ascii="Times New Roman" w:hAnsi="Times New Roman"/>
          <w:color w:val="000000" w:themeColor="text1"/>
          <w:sz w:val="24"/>
          <w:szCs w:val="28"/>
        </w:rPr>
        <w:t xml:space="preserve">better </w:t>
      </w:r>
      <w:r w:rsidR="007F7AF7">
        <w:rPr>
          <w:rFonts w:ascii="Times New Roman" w:hAnsi="Times New Roman"/>
          <w:color w:val="000000" w:themeColor="text1"/>
          <w:sz w:val="24"/>
          <w:szCs w:val="28"/>
        </w:rPr>
        <w:t>Reporting, Analysis &amp; D</w:t>
      </w:r>
      <w:r w:rsidR="00991FB5" w:rsidRPr="00BD17CC">
        <w:rPr>
          <w:rFonts w:ascii="Times New Roman" w:hAnsi="Times New Roman"/>
          <w:color w:val="000000" w:themeColor="text1"/>
          <w:sz w:val="24"/>
          <w:szCs w:val="28"/>
        </w:rPr>
        <w:t>ecision</w:t>
      </w:r>
      <w:r w:rsidR="00D15E5C" w:rsidRPr="00BD17CC">
        <w:rPr>
          <w:rFonts w:ascii="Times New Roman" w:hAnsi="Times New Roman"/>
          <w:color w:val="000000" w:themeColor="text1"/>
          <w:sz w:val="24"/>
          <w:szCs w:val="28"/>
        </w:rPr>
        <w:t>-</w:t>
      </w:r>
      <w:r w:rsidRPr="00BD17CC">
        <w:rPr>
          <w:rFonts w:ascii="Times New Roman" w:hAnsi="Times New Roman"/>
          <w:color w:val="000000" w:themeColor="text1"/>
          <w:sz w:val="24"/>
          <w:szCs w:val="28"/>
        </w:rPr>
        <w:t xml:space="preserve">making. </w:t>
      </w:r>
    </w:p>
    <w:p w:rsidR="007F7AF7" w:rsidRPr="00BD17CC" w:rsidRDefault="007F7AF7" w:rsidP="00991FB5">
      <w:pPr>
        <w:numPr>
          <w:ilvl w:val="0"/>
          <w:numId w:val="1"/>
        </w:numPr>
        <w:spacing w:after="0" w:line="360" w:lineRule="auto"/>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It provides Service-Oriented Architecture.</w:t>
      </w:r>
    </w:p>
    <w:p w:rsidR="00991FB5" w:rsidRDefault="00991FB5"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However, there are some challenges &amp; </w:t>
      </w:r>
      <w:r w:rsidR="0040116A" w:rsidRPr="00BD17CC">
        <w:rPr>
          <w:rFonts w:ascii="Times New Roman" w:hAnsi="Times New Roman"/>
          <w:color w:val="000000" w:themeColor="text1"/>
          <w:sz w:val="24"/>
          <w:szCs w:val="28"/>
        </w:rPr>
        <w:t xml:space="preserve">obstacles present </w:t>
      </w:r>
      <w:r w:rsidR="000E3CD3" w:rsidRPr="00BD17CC">
        <w:rPr>
          <w:rFonts w:ascii="Times New Roman" w:hAnsi="Times New Roman"/>
          <w:color w:val="000000" w:themeColor="text1"/>
          <w:sz w:val="24"/>
          <w:szCs w:val="28"/>
        </w:rPr>
        <w:t>in its journey.</w:t>
      </w:r>
    </w:p>
    <w:p w:rsidR="001B7426" w:rsidRDefault="001B7426" w:rsidP="005D77E9">
      <w:pPr>
        <w:pStyle w:val="Heading1"/>
        <w:spacing w:before="0" w:after="167"/>
        <w:jc w:val="left"/>
        <w:textAlignment w:val="baseline"/>
        <w:rPr>
          <w:rFonts w:ascii="Times New Roman" w:hAnsi="Times New Roman"/>
          <w:color w:val="000000" w:themeColor="text1"/>
          <w:sz w:val="24"/>
          <w:szCs w:val="24"/>
        </w:rPr>
      </w:pPr>
    </w:p>
    <w:p w:rsidR="001B7426" w:rsidRDefault="001B7426" w:rsidP="001B7426"/>
    <w:p w:rsidR="001B7426" w:rsidRPr="001B7426" w:rsidRDefault="001B7426" w:rsidP="001B7426"/>
    <w:p w:rsidR="005D77E9" w:rsidRPr="00BD17CC" w:rsidRDefault="00CB69F8" w:rsidP="005D77E9">
      <w:pPr>
        <w:pStyle w:val="Heading1"/>
        <w:spacing w:before="0" w:after="167"/>
        <w:jc w:val="left"/>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4E6D6B">
        <w:rPr>
          <w:rFonts w:ascii="Times New Roman" w:hAnsi="Times New Roman"/>
          <w:color w:val="000000" w:themeColor="text1"/>
          <w:sz w:val="24"/>
          <w:szCs w:val="24"/>
        </w:rPr>
        <w:t xml:space="preserve"> </w:t>
      </w:r>
      <w:r w:rsidR="005F2905" w:rsidRPr="00BD17CC">
        <w:rPr>
          <w:rFonts w:ascii="Times New Roman" w:hAnsi="Times New Roman"/>
          <w:color w:val="000000" w:themeColor="text1"/>
          <w:sz w:val="24"/>
          <w:szCs w:val="24"/>
        </w:rPr>
        <w:t>CLOUD COMPUTING SERVICES:</w:t>
      </w:r>
    </w:p>
    <w:p w:rsidR="005D77E9" w:rsidRPr="00BD17CC" w:rsidRDefault="005D77E9" w:rsidP="005D77E9">
      <w:pPr>
        <w:pStyle w:val="NormalWeb"/>
        <w:shd w:val="clear" w:color="auto" w:fill="FFFFFF"/>
        <w:spacing w:before="0" w:beforeAutospacing="0" w:after="0" w:afterAutospacing="0"/>
        <w:jc w:val="both"/>
        <w:textAlignment w:val="baseline"/>
        <w:rPr>
          <w:rStyle w:val="Strong"/>
          <w:b w:val="0"/>
          <w:color w:val="000000" w:themeColor="text1"/>
          <w:sz w:val="28"/>
          <w:szCs w:val="28"/>
          <w:bdr w:val="none" w:sz="0" w:space="0" w:color="auto" w:frame="1"/>
        </w:rPr>
      </w:pPr>
      <w:r w:rsidRPr="00BD17CC">
        <w:rPr>
          <w:rStyle w:val="Strong"/>
          <w:b w:val="0"/>
          <w:color w:val="000000" w:themeColor="text1"/>
          <w:sz w:val="28"/>
          <w:szCs w:val="28"/>
          <w:bdr w:val="none" w:sz="0" w:space="0" w:color="auto" w:frame="1"/>
        </w:rPr>
        <w:t xml:space="preserve">The different cloud services are </w:t>
      </w:r>
    </w:p>
    <w:p w:rsidR="005D77E9" w:rsidRPr="00BD17CC" w:rsidRDefault="005D77E9" w:rsidP="005D77E9">
      <w:pPr>
        <w:pStyle w:val="NormalWeb"/>
        <w:shd w:val="clear" w:color="auto" w:fill="FFFFFF"/>
        <w:spacing w:before="0" w:beforeAutospacing="0" w:after="0" w:afterAutospacing="0"/>
        <w:jc w:val="both"/>
        <w:textAlignment w:val="baseline"/>
        <w:rPr>
          <w:color w:val="000000" w:themeColor="text1"/>
          <w:sz w:val="8"/>
          <w:szCs w:val="28"/>
        </w:rPr>
      </w:pPr>
    </w:p>
    <w:p w:rsidR="00B335E2" w:rsidRPr="00BD17CC" w:rsidRDefault="00B335E2" w:rsidP="003613A0">
      <w:pPr>
        <w:pStyle w:val="Heading3"/>
        <w:numPr>
          <w:ilvl w:val="0"/>
          <w:numId w:val="3"/>
        </w:numPr>
        <w:shd w:val="clear" w:color="auto" w:fill="FFFFFF"/>
        <w:spacing w:before="0" w:beforeAutospacing="0" w:after="0" w:afterAutospacing="0"/>
        <w:ind w:left="360"/>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Infrastructure as a Service (</w:t>
      </w:r>
      <w:r w:rsidRPr="00BD17CC">
        <w:rPr>
          <w:color w:val="000000" w:themeColor="text1"/>
          <w:spacing w:val="22"/>
          <w:sz w:val="28"/>
          <w:szCs w:val="28"/>
        </w:rPr>
        <w:t>IaaS</w:t>
      </w:r>
      <w:r w:rsidRPr="00BD17CC">
        <w:rPr>
          <w:rStyle w:val="Strong"/>
          <w:b/>
          <w:bCs/>
          <w:color w:val="000000" w:themeColor="text1"/>
          <w:spacing w:val="22"/>
          <w:sz w:val="28"/>
          <w:szCs w:val="28"/>
          <w:bdr w:val="none" w:sz="0" w:space="0" w:color="auto" w:frame="1"/>
        </w:rPr>
        <w:t>)</w:t>
      </w:r>
      <w:r w:rsidR="005A776F" w:rsidRPr="00BD17CC">
        <w:rPr>
          <w:rStyle w:val="Strong"/>
          <w:b/>
          <w:bCs/>
          <w:color w:val="000000" w:themeColor="text1"/>
          <w:spacing w:val="22"/>
          <w:sz w:val="28"/>
          <w:szCs w:val="28"/>
          <w:bdr w:val="none" w:sz="0" w:space="0" w:color="auto" w:frame="1"/>
        </w:rPr>
        <w:t>:</w:t>
      </w:r>
    </w:p>
    <w:p w:rsidR="00B335E2" w:rsidRPr="00BD17CC" w:rsidRDefault="00B335E2" w:rsidP="00B335E2">
      <w:pPr>
        <w:pStyle w:val="Heading3"/>
        <w:shd w:val="clear" w:color="auto" w:fill="FFFFFF"/>
        <w:spacing w:before="0" w:beforeAutospacing="0" w:after="0" w:afterAutospacing="0"/>
        <w:ind w:left="720"/>
        <w:textAlignment w:val="baseline"/>
        <w:rPr>
          <w:color w:val="000000" w:themeColor="text1"/>
          <w:spacing w:val="22"/>
          <w:sz w:val="16"/>
          <w:szCs w:val="28"/>
        </w:rPr>
      </w:pPr>
    </w:p>
    <w:p w:rsidR="005A776F" w:rsidRPr="00BD17CC" w:rsidRDefault="00E50B03" w:rsidP="0043049C">
      <w:pPr>
        <w:pStyle w:val="Heading3"/>
        <w:shd w:val="clear" w:color="auto" w:fill="FFFFFF"/>
        <w:spacing w:before="0" w:beforeAutospacing="0" w:after="0" w:afterAutospacing="0" w:line="360" w:lineRule="auto"/>
        <w:ind w:left="360"/>
        <w:jc w:val="both"/>
        <w:textAlignment w:val="baseline"/>
        <w:rPr>
          <w:b w:val="0"/>
          <w:color w:val="000000" w:themeColor="text1"/>
          <w:sz w:val="24"/>
          <w:szCs w:val="24"/>
        </w:rPr>
      </w:pPr>
      <w:r w:rsidRPr="00BD17CC">
        <w:rPr>
          <w:b w:val="0"/>
          <w:color w:val="000000" w:themeColor="text1"/>
          <w:sz w:val="24"/>
          <w:szCs w:val="24"/>
        </w:rPr>
        <w:lastRenderedPageBreak/>
        <w:t xml:space="preserve">It </w:t>
      </w:r>
      <w:r w:rsidR="00C93CFD" w:rsidRPr="00BD17CC">
        <w:rPr>
          <w:b w:val="0"/>
          <w:color w:val="000000" w:themeColor="text1"/>
          <w:sz w:val="24"/>
          <w:szCs w:val="24"/>
        </w:rPr>
        <w:t xml:space="preserve">provides </w:t>
      </w:r>
      <w:r w:rsidR="0043049C" w:rsidRPr="00BD17CC">
        <w:rPr>
          <w:b w:val="0"/>
          <w:color w:val="000000" w:themeColor="text1"/>
          <w:sz w:val="24"/>
          <w:szCs w:val="24"/>
        </w:rPr>
        <w:t>virtualized resources on demand is known as Infrastructure as a Service</w:t>
      </w:r>
      <w:r w:rsidR="00C93CFD" w:rsidRPr="00BD17CC">
        <w:rPr>
          <w:b w:val="0"/>
          <w:color w:val="000000" w:themeColor="text1"/>
          <w:sz w:val="24"/>
          <w:szCs w:val="24"/>
        </w:rPr>
        <w:t xml:space="preserve">, which </w:t>
      </w:r>
      <w:r w:rsidR="00B335E2" w:rsidRPr="00BD17CC">
        <w:rPr>
          <w:b w:val="0"/>
          <w:color w:val="000000" w:themeColor="text1"/>
          <w:sz w:val="24"/>
          <w:szCs w:val="24"/>
        </w:rPr>
        <w:t>includes servers, storage devices and networking that is delivered as a service</w:t>
      </w:r>
      <w:r w:rsidR="00B335E2" w:rsidRPr="00BD17CC">
        <w:rPr>
          <w:color w:val="000000" w:themeColor="text1"/>
          <w:sz w:val="24"/>
          <w:szCs w:val="24"/>
        </w:rPr>
        <w:t xml:space="preserve">. </w:t>
      </w:r>
      <w:r w:rsidR="00C93CFD" w:rsidRPr="00BD17CC">
        <w:rPr>
          <w:color w:val="000000" w:themeColor="text1"/>
          <w:sz w:val="24"/>
          <w:szCs w:val="24"/>
        </w:rPr>
        <w:t>“</w:t>
      </w:r>
      <w:r w:rsidR="0043049C" w:rsidRPr="00BD17CC">
        <w:rPr>
          <w:b w:val="0"/>
          <w:color w:val="000000" w:themeColor="text1"/>
          <w:sz w:val="24"/>
          <w:szCs w:val="24"/>
        </w:rPr>
        <w:t xml:space="preserve">Virtualization is a computer architecture technology </w:t>
      </w:r>
      <w:r w:rsidR="00D32CF1" w:rsidRPr="00BD17CC">
        <w:rPr>
          <w:b w:val="0"/>
          <w:color w:val="000000" w:themeColor="text1"/>
          <w:sz w:val="24"/>
          <w:szCs w:val="24"/>
        </w:rPr>
        <w:t xml:space="preserve">in </w:t>
      </w:r>
      <w:r w:rsidR="0043049C" w:rsidRPr="00BD17CC">
        <w:rPr>
          <w:b w:val="0"/>
          <w:color w:val="000000" w:themeColor="text1"/>
          <w:sz w:val="24"/>
          <w:szCs w:val="24"/>
        </w:rPr>
        <w:t>which multiple virtual machines are multiple</w:t>
      </w:r>
      <w:r w:rsidR="00D32CF1" w:rsidRPr="00BD17CC">
        <w:rPr>
          <w:b w:val="0"/>
          <w:color w:val="000000" w:themeColor="text1"/>
          <w:sz w:val="24"/>
          <w:szCs w:val="24"/>
        </w:rPr>
        <w:t>xed in the same hardware platform</w:t>
      </w:r>
      <w:r w:rsidR="00C93CFD" w:rsidRPr="00BD17CC">
        <w:rPr>
          <w:b w:val="0"/>
          <w:color w:val="000000" w:themeColor="text1"/>
          <w:sz w:val="24"/>
          <w:szCs w:val="24"/>
        </w:rPr>
        <w:t>”</w:t>
      </w:r>
      <w:r w:rsidR="0043049C" w:rsidRPr="00BD17CC">
        <w:rPr>
          <w:b w:val="0"/>
          <w:color w:val="000000" w:themeColor="text1"/>
          <w:sz w:val="24"/>
          <w:szCs w:val="24"/>
        </w:rPr>
        <w:t>. The purpose of a V</w:t>
      </w:r>
      <w:r w:rsidR="00C93CFD" w:rsidRPr="00BD17CC">
        <w:rPr>
          <w:b w:val="0"/>
          <w:color w:val="000000" w:themeColor="text1"/>
          <w:sz w:val="24"/>
          <w:szCs w:val="24"/>
        </w:rPr>
        <w:t xml:space="preserve">irtual </w:t>
      </w:r>
      <w:r w:rsidR="0043049C" w:rsidRPr="00BD17CC">
        <w:rPr>
          <w:b w:val="0"/>
          <w:color w:val="000000" w:themeColor="text1"/>
          <w:sz w:val="24"/>
          <w:szCs w:val="24"/>
        </w:rPr>
        <w:t>M</w:t>
      </w:r>
      <w:r w:rsidR="00C93CFD" w:rsidRPr="00BD17CC">
        <w:rPr>
          <w:b w:val="0"/>
          <w:color w:val="000000" w:themeColor="text1"/>
          <w:sz w:val="24"/>
          <w:szCs w:val="24"/>
        </w:rPr>
        <w:t>achine</w:t>
      </w:r>
      <w:r w:rsidR="0043049C" w:rsidRPr="00BD17CC">
        <w:rPr>
          <w:b w:val="0"/>
          <w:color w:val="000000" w:themeColor="text1"/>
          <w:sz w:val="24"/>
          <w:szCs w:val="24"/>
        </w:rPr>
        <w:t xml:space="preserve"> is to enhance resource sharing by many users and improve performance in terms of resource u</w:t>
      </w:r>
      <w:r w:rsidR="00300E1F" w:rsidRPr="00BD17CC">
        <w:rPr>
          <w:b w:val="0"/>
          <w:color w:val="000000" w:themeColor="text1"/>
          <w:sz w:val="24"/>
          <w:szCs w:val="24"/>
        </w:rPr>
        <w:t xml:space="preserve">tilization &amp; </w:t>
      </w:r>
      <w:r w:rsidR="0043049C" w:rsidRPr="00BD17CC">
        <w:rPr>
          <w:b w:val="0"/>
          <w:color w:val="000000" w:themeColor="text1"/>
          <w:sz w:val="24"/>
          <w:szCs w:val="24"/>
        </w:rPr>
        <w:t>application flexibility.</w:t>
      </w:r>
      <w:r w:rsidR="004B3EB0" w:rsidRPr="00BD17CC">
        <w:rPr>
          <w:b w:val="0"/>
          <w:color w:val="000000" w:themeColor="text1"/>
          <w:sz w:val="24"/>
          <w:szCs w:val="24"/>
        </w:rPr>
        <w:t xml:space="preserve"> </w:t>
      </w:r>
    </w:p>
    <w:p w:rsidR="000D06E2" w:rsidRDefault="00EB4DF3" w:rsidP="0043049C">
      <w:pPr>
        <w:pStyle w:val="Heading3"/>
        <w:shd w:val="clear" w:color="auto" w:fill="FFFFFF"/>
        <w:spacing w:before="0" w:beforeAutospacing="0" w:after="0" w:afterAutospacing="0" w:line="360" w:lineRule="auto"/>
        <w:ind w:left="360"/>
        <w:jc w:val="both"/>
        <w:textAlignment w:val="baseline"/>
        <w:rPr>
          <w:b w:val="0"/>
          <w:color w:val="000000" w:themeColor="text1"/>
        </w:rPr>
      </w:pPr>
      <w:r w:rsidRPr="00BD17CC">
        <w:rPr>
          <w:b w:val="0"/>
          <w:color w:val="000000" w:themeColor="text1"/>
        </w:rPr>
        <w:t xml:space="preserve">This model </w:t>
      </w:r>
      <w:r w:rsidR="004B3EB0" w:rsidRPr="00BD17CC">
        <w:rPr>
          <w:b w:val="0"/>
          <w:color w:val="000000" w:themeColor="text1"/>
        </w:rPr>
        <w:t xml:space="preserve">is generally handled by a </w:t>
      </w:r>
      <w:r w:rsidR="006C1B3D" w:rsidRPr="00BD17CC">
        <w:rPr>
          <w:b w:val="0"/>
          <w:color w:val="000000" w:themeColor="text1"/>
        </w:rPr>
        <w:t>“</w:t>
      </w:r>
      <w:r w:rsidR="006C1B3D" w:rsidRPr="00BD17CC">
        <w:rPr>
          <w:color w:val="000000" w:themeColor="text1"/>
        </w:rPr>
        <w:t>System Manager</w:t>
      </w:r>
      <w:r w:rsidR="006C1B3D" w:rsidRPr="00BD17CC">
        <w:rPr>
          <w:b w:val="0"/>
          <w:color w:val="000000" w:themeColor="text1"/>
        </w:rPr>
        <w:t>”.</w:t>
      </w:r>
    </w:p>
    <w:p w:rsidR="0043049C" w:rsidRPr="00BD17CC" w:rsidRDefault="0043049C" w:rsidP="0043049C">
      <w:pPr>
        <w:pStyle w:val="Heading3"/>
        <w:shd w:val="clear" w:color="auto" w:fill="FFFFFF"/>
        <w:spacing w:before="0" w:beforeAutospacing="0" w:after="0" w:afterAutospacing="0"/>
        <w:ind w:left="360"/>
        <w:textAlignment w:val="baseline"/>
        <w:rPr>
          <w:rStyle w:val="Strong"/>
          <w:b/>
          <w:bCs/>
          <w:color w:val="000000" w:themeColor="text1"/>
          <w:spacing w:val="22"/>
          <w:sz w:val="6"/>
          <w:szCs w:val="28"/>
          <w:bdr w:val="none" w:sz="0" w:space="0" w:color="auto" w:frame="1"/>
        </w:rPr>
      </w:pPr>
    </w:p>
    <w:p w:rsidR="00B335E2" w:rsidRPr="00BD17CC" w:rsidRDefault="00B335E2" w:rsidP="003613A0">
      <w:pPr>
        <w:pStyle w:val="Heading3"/>
        <w:numPr>
          <w:ilvl w:val="0"/>
          <w:numId w:val="3"/>
        </w:numPr>
        <w:shd w:val="clear" w:color="auto" w:fill="FFFFFF"/>
        <w:spacing w:before="0" w:beforeAutospacing="0" w:after="0" w:afterAutospacing="0"/>
        <w:ind w:left="360"/>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Platform as a Service (PaaS)</w:t>
      </w:r>
      <w:r w:rsidR="005A776F" w:rsidRPr="00BD17CC">
        <w:rPr>
          <w:rStyle w:val="Strong"/>
          <w:b/>
          <w:bCs/>
          <w:color w:val="000000" w:themeColor="text1"/>
          <w:spacing w:val="22"/>
          <w:sz w:val="28"/>
          <w:szCs w:val="28"/>
          <w:bdr w:val="none" w:sz="0" w:space="0" w:color="auto" w:frame="1"/>
        </w:rPr>
        <w:t>:</w:t>
      </w:r>
    </w:p>
    <w:p w:rsidR="00D81744" w:rsidRPr="00BD17CC" w:rsidRDefault="00D81744" w:rsidP="00C05951">
      <w:pPr>
        <w:pStyle w:val="NormalWeb"/>
        <w:shd w:val="clear" w:color="auto" w:fill="FFFFFF"/>
        <w:spacing w:before="0" w:beforeAutospacing="0" w:after="0" w:afterAutospacing="0" w:line="360" w:lineRule="auto"/>
        <w:ind w:left="360"/>
        <w:jc w:val="both"/>
        <w:textAlignment w:val="baseline"/>
        <w:rPr>
          <w:color w:val="000000" w:themeColor="text1"/>
          <w:sz w:val="12"/>
        </w:rPr>
      </w:pPr>
    </w:p>
    <w:p w:rsidR="000D06E2" w:rsidRPr="00BD17CC" w:rsidRDefault="00B81772" w:rsidP="00C05951">
      <w:pPr>
        <w:pStyle w:val="NormalWeb"/>
        <w:shd w:val="clear" w:color="auto" w:fill="FFFFFF"/>
        <w:spacing w:before="0" w:beforeAutospacing="0" w:after="0" w:afterAutospacing="0" w:line="360" w:lineRule="auto"/>
        <w:ind w:left="360"/>
        <w:jc w:val="both"/>
        <w:textAlignment w:val="baseline"/>
        <w:rPr>
          <w:color w:val="000000" w:themeColor="text1"/>
        </w:rPr>
      </w:pPr>
      <w:r w:rsidRPr="00BD17CC">
        <w:rPr>
          <w:color w:val="000000" w:themeColor="text1"/>
        </w:rPr>
        <w:t xml:space="preserve">It </w:t>
      </w:r>
      <w:r w:rsidR="00A14F80" w:rsidRPr="00BD17CC">
        <w:rPr>
          <w:color w:val="000000" w:themeColor="text1"/>
        </w:rPr>
        <w:t xml:space="preserve">includes operating systems and </w:t>
      </w:r>
      <w:r w:rsidR="004B3EB0" w:rsidRPr="00BD17CC">
        <w:rPr>
          <w:color w:val="000000" w:themeColor="text1"/>
        </w:rPr>
        <w:t>s</w:t>
      </w:r>
      <w:r w:rsidR="00A14F80" w:rsidRPr="00BD17CC">
        <w:rPr>
          <w:color w:val="000000" w:themeColor="text1"/>
        </w:rPr>
        <w:t xml:space="preserve">ervices for a particular application. </w:t>
      </w:r>
      <w:r w:rsidRPr="00BD17CC">
        <w:rPr>
          <w:color w:val="000000" w:themeColor="text1"/>
        </w:rPr>
        <w:t>It</w:t>
      </w:r>
      <w:r w:rsidR="00B335E2" w:rsidRPr="00BD17CC">
        <w:rPr>
          <w:color w:val="000000" w:themeColor="text1"/>
        </w:rPr>
        <w:t xml:space="preserve"> is </w:t>
      </w:r>
      <w:r w:rsidR="00C26CD7" w:rsidRPr="00BD17CC">
        <w:rPr>
          <w:color w:val="000000" w:themeColor="text1"/>
        </w:rPr>
        <w:t xml:space="preserve">a platform on outsourcing basis. It offers the services like Data Access, Authentication, and Payments etc. </w:t>
      </w:r>
      <w:r w:rsidR="00B335E2" w:rsidRPr="00BD17CC">
        <w:rPr>
          <w:color w:val="000000" w:themeColor="text1"/>
        </w:rPr>
        <w:t xml:space="preserve"> </w:t>
      </w:r>
      <w:r w:rsidR="004B3EB0" w:rsidRPr="00BD17CC">
        <w:rPr>
          <w:color w:val="000000" w:themeColor="text1"/>
        </w:rPr>
        <w:t xml:space="preserve">It provides </w:t>
      </w:r>
      <w:r w:rsidRPr="00BD17CC">
        <w:rPr>
          <w:color w:val="000000" w:themeColor="text1"/>
        </w:rPr>
        <w:t>an environment on which</w:t>
      </w:r>
      <w:r w:rsidR="00867B70" w:rsidRPr="00BD17CC">
        <w:rPr>
          <w:color w:val="000000" w:themeColor="text1"/>
        </w:rPr>
        <w:t>,</w:t>
      </w:r>
      <w:r w:rsidRPr="00BD17CC">
        <w:rPr>
          <w:color w:val="000000" w:themeColor="text1"/>
        </w:rPr>
        <w:t xml:space="preserve"> developers create and deploy app</w:t>
      </w:r>
      <w:r w:rsidR="004B3EB0" w:rsidRPr="00BD17CC">
        <w:rPr>
          <w:color w:val="000000" w:themeColor="text1"/>
        </w:rPr>
        <w:t>lications and do not</w:t>
      </w:r>
      <w:r w:rsidRPr="00BD17CC">
        <w:rPr>
          <w:color w:val="000000" w:themeColor="text1"/>
        </w:rPr>
        <w:t xml:space="preserve"> need to know how many processors or how much memory that applications will be using. </w:t>
      </w:r>
      <w:r w:rsidR="00EB4DF3" w:rsidRPr="00BD17CC">
        <w:rPr>
          <w:color w:val="000000" w:themeColor="text1"/>
        </w:rPr>
        <w:t xml:space="preserve">This service model </w:t>
      </w:r>
      <w:r w:rsidR="004B3EB0" w:rsidRPr="00BD17CC">
        <w:rPr>
          <w:color w:val="000000" w:themeColor="text1"/>
        </w:rPr>
        <w:t>is generally handled by a</w:t>
      </w:r>
      <w:r w:rsidR="006C1B3D" w:rsidRPr="00BD17CC">
        <w:rPr>
          <w:color w:val="000000" w:themeColor="text1"/>
        </w:rPr>
        <w:t xml:space="preserve"> “</w:t>
      </w:r>
      <w:r w:rsidR="006C1B3D" w:rsidRPr="00BD17CC">
        <w:rPr>
          <w:b/>
          <w:color w:val="000000" w:themeColor="text1"/>
        </w:rPr>
        <w:t>Programmer</w:t>
      </w:r>
      <w:r w:rsidR="006C1B3D" w:rsidRPr="00BD17CC">
        <w:rPr>
          <w:color w:val="000000" w:themeColor="text1"/>
        </w:rPr>
        <w:t>”.</w:t>
      </w:r>
    </w:p>
    <w:p w:rsidR="005D77E9" w:rsidRPr="00BD17CC" w:rsidRDefault="005D77E9" w:rsidP="003613A0">
      <w:pPr>
        <w:pStyle w:val="Heading3"/>
        <w:numPr>
          <w:ilvl w:val="0"/>
          <w:numId w:val="3"/>
        </w:numPr>
        <w:shd w:val="clear" w:color="auto" w:fill="FFFFFF"/>
        <w:spacing w:before="0" w:beforeAutospacing="0" w:after="0" w:afterAutospacing="0"/>
        <w:ind w:left="360"/>
        <w:jc w:val="both"/>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Software as a Service (SaaS)</w:t>
      </w:r>
      <w:r w:rsidR="005A776F" w:rsidRPr="00BD17CC">
        <w:rPr>
          <w:rStyle w:val="Strong"/>
          <w:b/>
          <w:bCs/>
          <w:color w:val="000000" w:themeColor="text1"/>
          <w:spacing w:val="22"/>
          <w:sz w:val="28"/>
          <w:szCs w:val="28"/>
          <w:bdr w:val="none" w:sz="0" w:space="0" w:color="auto" w:frame="1"/>
        </w:rPr>
        <w:t>:</w:t>
      </w:r>
    </w:p>
    <w:p w:rsidR="005D77E9" w:rsidRPr="00BD17CC" w:rsidRDefault="005D77E9" w:rsidP="001B25F1">
      <w:pPr>
        <w:pStyle w:val="Heading3"/>
        <w:shd w:val="clear" w:color="auto" w:fill="FFFFFF"/>
        <w:spacing w:before="0" w:beforeAutospacing="0" w:after="0" w:afterAutospacing="0"/>
        <w:ind w:left="720"/>
        <w:jc w:val="both"/>
        <w:textAlignment w:val="baseline"/>
        <w:rPr>
          <w:b w:val="0"/>
          <w:color w:val="000000" w:themeColor="text1"/>
          <w:spacing w:val="22"/>
          <w:sz w:val="16"/>
          <w:szCs w:val="28"/>
        </w:rPr>
      </w:pPr>
    </w:p>
    <w:p w:rsidR="006C1B3D" w:rsidRPr="00BD17CC" w:rsidRDefault="000D06E2" w:rsidP="001B25F1">
      <w:pPr>
        <w:pStyle w:val="NormalWeb"/>
        <w:shd w:val="clear" w:color="auto" w:fill="FFFFFF"/>
        <w:spacing w:before="0" w:beforeAutospacing="0" w:after="0" w:afterAutospacing="0" w:line="360" w:lineRule="auto"/>
        <w:ind w:left="360"/>
        <w:contextualSpacing/>
        <w:jc w:val="both"/>
        <w:textAlignment w:val="baseline"/>
        <w:rPr>
          <w:color w:val="000000" w:themeColor="text1"/>
        </w:rPr>
      </w:pPr>
      <w:r w:rsidRPr="00BD17CC">
        <w:rPr>
          <w:color w:val="000000" w:themeColor="text1"/>
        </w:rPr>
        <w:t xml:space="preserve">It </w:t>
      </w:r>
      <w:r w:rsidR="005D77E9" w:rsidRPr="00BD17CC">
        <w:rPr>
          <w:color w:val="000000" w:themeColor="text1"/>
        </w:rPr>
        <w:t xml:space="preserve">is a software delivery method for providing access to software and its associated functions remotely as a web-based service. </w:t>
      </w:r>
      <w:r w:rsidR="00B85FAA" w:rsidRPr="00BD17CC">
        <w:rPr>
          <w:color w:val="000000" w:themeColor="text1"/>
        </w:rPr>
        <w:t xml:space="preserve">The </w:t>
      </w:r>
      <w:r w:rsidR="005D77E9" w:rsidRPr="00BD17CC">
        <w:rPr>
          <w:color w:val="000000" w:themeColor="text1"/>
        </w:rPr>
        <w:t xml:space="preserve">SaaS customers pay a recurring fee amount for subscribing to their services. </w:t>
      </w:r>
      <w:r w:rsidR="00EB4DF3" w:rsidRPr="00BD17CC">
        <w:rPr>
          <w:color w:val="000000" w:themeColor="text1"/>
        </w:rPr>
        <w:t>This service model belongs</w:t>
      </w:r>
      <w:r w:rsidR="006C1B3D" w:rsidRPr="00BD17CC">
        <w:rPr>
          <w:color w:val="000000" w:themeColor="text1"/>
        </w:rPr>
        <w:t xml:space="preserve"> to “</w:t>
      </w:r>
      <w:r w:rsidR="006C1B3D" w:rsidRPr="00BD17CC">
        <w:rPr>
          <w:b/>
          <w:color w:val="000000" w:themeColor="text1"/>
        </w:rPr>
        <w:t>User</w:t>
      </w:r>
      <w:r w:rsidR="006C1B3D" w:rsidRPr="00BD17CC">
        <w:rPr>
          <w:color w:val="000000" w:themeColor="text1"/>
        </w:rPr>
        <w:t>”.</w:t>
      </w:r>
    </w:p>
    <w:p w:rsidR="00D81744" w:rsidRDefault="00D81744" w:rsidP="00EE1833">
      <w:pPr>
        <w:spacing w:after="0" w:line="360" w:lineRule="auto"/>
        <w:jc w:val="both"/>
        <w:rPr>
          <w:rFonts w:ascii="Times New Roman" w:hAnsi="Times New Roman"/>
          <w:b/>
          <w:color w:val="000000" w:themeColor="text1"/>
          <w:sz w:val="2"/>
          <w:szCs w:val="28"/>
        </w:rPr>
      </w:pPr>
    </w:p>
    <w:p w:rsidR="00E42406" w:rsidRDefault="00E42406" w:rsidP="00EE1833">
      <w:pPr>
        <w:spacing w:after="0" w:line="360" w:lineRule="auto"/>
        <w:jc w:val="both"/>
        <w:rPr>
          <w:rFonts w:ascii="Times New Roman" w:hAnsi="Times New Roman"/>
          <w:b/>
          <w:color w:val="000000" w:themeColor="text1"/>
          <w:sz w:val="2"/>
          <w:szCs w:val="28"/>
        </w:rPr>
      </w:pPr>
    </w:p>
    <w:p w:rsidR="00B4597A" w:rsidRPr="00BD17CC" w:rsidRDefault="00B4597A" w:rsidP="00EE1833">
      <w:pPr>
        <w:spacing w:after="0" w:line="360" w:lineRule="auto"/>
        <w:jc w:val="both"/>
        <w:rPr>
          <w:rFonts w:ascii="Times New Roman" w:hAnsi="Times New Roman"/>
          <w:b/>
          <w:color w:val="000000" w:themeColor="text1"/>
          <w:sz w:val="2"/>
          <w:szCs w:val="28"/>
        </w:rPr>
      </w:pPr>
    </w:p>
    <w:p w:rsidR="00BE1774" w:rsidRPr="00BD17CC" w:rsidRDefault="004E6D6B" w:rsidP="00EE1833">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w:t>
      </w:r>
      <w:r w:rsidR="00CB69F8">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 </w:t>
      </w:r>
      <w:r w:rsidR="0011558C" w:rsidRPr="00BD17CC">
        <w:rPr>
          <w:rFonts w:ascii="Times New Roman" w:hAnsi="Times New Roman"/>
          <w:b/>
          <w:color w:val="000000" w:themeColor="text1"/>
          <w:sz w:val="24"/>
          <w:szCs w:val="24"/>
        </w:rPr>
        <w:t>CLOUD DEPLOYMENT MODELS: (The Enterprise Cloud Computing Approach)</w:t>
      </w:r>
      <w:r w:rsidR="0011558C" w:rsidRPr="00BD17CC">
        <w:rPr>
          <w:rFonts w:ascii="Times New Roman" w:hAnsi="Times New Roman"/>
          <w:color w:val="000000" w:themeColor="text1"/>
          <w:sz w:val="24"/>
          <w:szCs w:val="24"/>
        </w:rPr>
        <w:t xml:space="preserve"> </w:t>
      </w:r>
    </w:p>
    <w:p w:rsidR="007C655E" w:rsidRPr="00BD17CC" w:rsidRDefault="007C655E" w:rsidP="00EE1833">
      <w:pPr>
        <w:spacing w:after="0" w:line="360" w:lineRule="auto"/>
        <w:jc w:val="both"/>
        <w:rPr>
          <w:rFonts w:ascii="Times New Roman" w:hAnsi="Times New Roman"/>
          <w:color w:val="000000" w:themeColor="text1"/>
          <w:sz w:val="8"/>
          <w:szCs w:val="24"/>
        </w:rPr>
      </w:pPr>
    </w:p>
    <w:p w:rsidR="005173B7" w:rsidRPr="00BD17CC" w:rsidRDefault="00346454" w:rsidP="005173B7">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The</w:t>
      </w:r>
      <w:r w:rsidR="00BE1774" w:rsidRPr="00BD17CC">
        <w:rPr>
          <w:rFonts w:ascii="Times New Roman" w:hAnsi="Times New Roman"/>
          <w:color w:val="000000" w:themeColor="text1"/>
          <w:sz w:val="24"/>
          <w:szCs w:val="24"/>
        </w:rPr>
        <w:t xml:space="preserve"> cloud deployment models </w:t>
      </w:r>
      <w:r w:rsidR="00A87DAD" w:rsidRPr="00BD17CC">
        <w:rPr>
          <w:rFonts w:ascii="Times New Roman" w:hAnsi="Times New Roman"/>
          <w:color w:val="000000" w:themeColor="text1"/>
          <w:sz w:val="24"/>
          <w:szCs w:val="24"/>
        </w:rPr>
        <w:t>as follows:</w:t>
      </w:r>
    </w:p>
    <w:p w:rsidR="002870B5" w:rsidRPr="00BD17CC" w:rsidRDefault="00BE1774" w:rsidP="003613A0">
      <w:pPr>
        <w:pStyle w:val="ListParagraph"/>
        <w:numPr>
          <w:ilvl w:val="0"/>
          <w:numId w:val="5"/>
        </w:numPr>
        <w:spacing w:after="0" w:line="360" w:lineRule="auto"/>
        <w:jc w:val="both"/>
        <w:rPr>
          <w:rFonts w:ascii="Times New Roman" w:hAnsi="Times New Roman"/>
          <w:color w:val="000000" w:themeColor="text1"/>
          <w:sz w:val="24"/>
          <w:szCs w:val="24"/>
        </w:rPr>
      </w:pPr>
      <w:r w:rsidRPr="00BD17CC">
        <w:rPr>
          <w:rFonts w:ascii="Times New Roman" w:hAnsi="Times New Roman"/>
          <w:b/>
          <w:color w:val="000000" w:themeColor="text1"/>
          <w:sz w:val="24"/>
          <w:szCs w:val="24"/>
        </w:rPr>
        <w:t>Public cloud</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 xml:space="preserve">It </w:t>
      </w:r>
      <w:r w:rsidRPr="00BD17CC">
        <w:rPr>
          <w:rFonts w:ascii="Times New Roman" w:hAnsi="Times New Roman"/>
          <w:color w:val="000000" w:themeColor="text1"/>
          <w:sz w:val="24"/>
          <w:szCs w:val="24"/>
        </w:rPr>
        <w:t>provide</w:t>
      </w:r>
      <w:r w:rsidR="002870B5" w:rsidRPr="00BD17CC">
        <w:rPr>
          <w:rFonts w:ascii="Times New Roman" w:hAnsi="Times New Roman"/>
          <w:color w:val="000000" w:themeColor="text1"/>
          <w:sz w:val="24"/>
          <w:szCs w:val="24"/>
        </w:rPr>
        <w:t>s s</w:t>
      </w:r>
      <w:r w:rsidRPr="00BD17CC">
        <w:rPr>
          <w:rFonts w:ascii="Times New Roman" w:hAnsi="Times New Roman"/>
          <w:color w:val="000000" w:themeColor="text1"/>
          <w:sz w:val="24"/>
          <w:szCs w:val="24"/>
        </w:rPr>
        <w:t>ervice</w:t>
      </w:r>
      <w:r w:rsidR="002870B5" w:rsidRPr="00BD17CC">
        <w:rPr>
          <w:rFonts w:ascii="Times New Roman" w:hAnsi="Times New Roman"/>
          <w:color w:val="000000" w:themeColor="text1"/>
          <w:sz w:val="24"/>
          <w:szCs w:val="24"/>
        </w:rPr>
        <w:t>s</w:t>
      </w:r>
      <w:r w:rsidRPr="00BD17CC">
        <w:rPr>
          <w:rFonts w:ascii="Times New Roman" w:hAnsi="Times New Roman"/>
          <w:color w:val="000000" w:themeColor="text1"/>
          <w:sz w:val="24"/>
          <w:szCs w:val="24"/>
        </w:rPr>
        <w:t xml:space="preserve"> for gener</w:t>
      </w:r>
      <w:r w:rsidR="00EB4DF3" w:rsidRPr="00BD17CC">
        <w:rPr>
          <w:rFonts w:ascii="Times New Roman" w:hAnsi="Times New Roman"/>
          <w:color w:val="000000" w:themeColor="text1"/>
          <w:sz w:val="24"/>
          <w:szCs w:val="24"/>
        </w:rPr>
        <w:t xml:space="preserve">al public under </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pay-per-use</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r w:rsidR="00EC497D" w:rsidRPr="00BD17CC">
        <w:rPr>
          <w:rFonts w:ascii="Times New Roman" w:hAnsi="Times New Roman"/>
          <w:color w:val="000000" w:themeColor="text1"/>
          <w:sz w:val="24"/>
          <w:szCs w:val="24"/>
        </w:rPr>
        <w:t>basis</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p>
    <w:p w:rsidR="00465D9F" w:rsidRPr="00BD17CC" w:rsidRDefault="001B4A66" w:rsidP="002870B5">
      <w:pPr>
        <w:spacing w:after="0" w:line="360" w:lineRule="auto"/>
        <w:ind w:left="720"/>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t>E</w:t>
      </w:r>
      <w:r w:rsidR="002870B5" w:rsidRPr="00BD17CC">
        <w:rPr>
          <w:rFonts w:ascii="Times New Roman" w:hAnsi="Times New Roman"/>
          <w:color w:val="000000" w:themeColor="text1"/>
          <w:sz w:val="24"/>
          <w:szCs w:val="24"/>
        </w:rPr>
        <w:t>xample</w:t>
      </w:r>
      <w:r w:rsidR="0086350D" w:rsidRPr="00BD17CC">
        <w:rPr>
          <w:rFonts w:ascii="Times New Roman" w:hAnsi="Times New Roman"/>
          <w:color w:val="000000" w:themeColor="text1"/>
          <w:sz w:val="24"/>
          <w:szCs w:val="24"/>
        </w:rPr>
        <w:t xml:space="preserve">: </w:t>
      </w:r>
      <w:r w:rsidR="007C655E" w:rsidRPr="00BD17CC">
        <w:rPr>
          <w:rFonts w:ascii="Times New Roman" w:hAnsi="Times New Roman"/>
          <w:color w:val="000000" w:themeColor="text1"/>
          <w:sz w:val="24"/>
          <w:szCs w:val="24"/>
        </w:rPr>
        <w:t>Amazon‘s AWS (EC2, S3)</w:t>
      </w:r>
      <w:r w:rsidR="00BE1774" w:rsidRPr="00BD17CC">
        <w:rPr>
          <w:rFonts w:ascii="Times New Roman" w:hAnsi="Times New Roman"/>
          <w:color w:val="000000" w:themeColor="text1"/>
          <w:sz w:val="24"/>
          <w:szCs w:val="24"/>
        </w:rPr>
        <w:t>, Cloud Suite, and Microsoft</w:t>
      </w:r>
      <w:r w:rsidR="007C655E" w:rsidRPr="00BD17CC">
        <w:rPr>
          <w:rFonts w:ascii="Times New Roman" w:hAnsi="Times New Roman"/>
          <w:color w:val="000000" w:themeColor="text1"/>
          <w:sz w:val="24"/>
          <w:szCs w:val="24"/>
        </w:rPr>
        <w:t>‘s Azure</w:t>
      </w:r>
      <w:r w:rsidR="007A04E1" w:rsidRPr="00BD17CC">
        <w:rPr>
          <w:rFonts w:ascii="Times New Roman" w:hAnsi="Times New Roman"/>
          <w:color w:val="000000" w:themeColor="text1"/>
          <w:sz w:val="24"/>
          <w:szCs w:val="24"/>
        </w:rPr>
        <w:t>.</w:t>
      </w:r>
    </w:p>
    <w:p w:rsidR="0086350D" w:rsidRPr="00BD17CC" w:rsidRDefault="00BE1774"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Private cloud</w:t>
      </w:r>
      <w:r w:rsidR="00EC497D" w:rsidRPr="00BD17CC">
        <w:rPr>
          <w:rFonts w:ascii="Times New Roman" w:hAnsi="Times New Roman"/>
          <w:b/>
          <w:color w:val="000000" w:themeColor="text1"/>
          <w:sz w:val="24"/>
          <w:szCs w:val="24"/>
        </w:rPr>
        <w:t xml:space="preserve">: </w:t>
      </w:r>
      <w:r w:rsidR="001B4A66" w:rsidRPr="00BD17CC">
        <w:rPr>
          <w:rFonts w:ascii="Times New Roman" w:hAnsi="Times New Roman"/>
          <w:color w:val="000000" w:themeColor="text1"/>
          <w:sz w:val="24"/>
          <w:szCs w:val="24"/>
        </w:rPr>
        <w:t>It is</w:t>
      </w:r>
      <w:r w:rsidR="001B4A66" w:rsidRPr="00BD17CC">
        <w:rPr>
          <w:rFonts w:ascii="Times New Roman" w:hAnsi="Times New Roman"/>
          <w:b/>
          <w:color w:val="000000" w:themeColor="text1"/>
          <w:sz w:val="24"/>
          <w:szCs w:val="24"/>
        </w:rPr>
        <w:t xml:space="preserve"> </w:t>
      </w:r>
      <w:r w:rsidR="001B4A66" w:rsidRPr="00BD17CC">
        <w:rPr>
          <w:rFonts w:ascii="Times New Roman" w:hAnsi="Times New Roman"/>
          <w:color w:val="000000" w:themeColor="text1"/>
          <w:sz w:val="24"/>
          <w:szCs w:val="24"/>
        </w:rPr>
        <w:t>designed</w:t>
      </w:r>
      <w:r w:rsidRPr="00BD17CC">
        <w:rPr>
          <w:rFonts w:ascii="Times New Roman" w:hAnsi="Times New Roman"/>
          <w:color w:val="000000" w:themeColor="text1"/>
          <w:sz w:val="24"/>
          <w:szCs w:val="24"/>
        </w:rPr>
        <w:t>, operated, and managed by an organization for its internal use only</w:t>
      </w:r>
      <w:r w:rsidR="00487E3E" w:rsidRPr="00BD17CC">
        <w:rPr>
          <w:rFonts w:ascii="Times New Roman" w:hAnsi="Times New Roman"/>
          <w:color w:val="000000" w:themeColor="text1"/>
          <w:sz w:val="24"/>
          <w:szCs w:val="24"/>
        </w:rPr>
        <w:t xml:space="preserve">. </w:t>
      </w:r>
      <w:r w:rsidR="002870B5" w:rsidRPr="00BD17CC">
        <w:rPr>
          <w:rFonts w:ascii="Times New Roman" w:hAnsi="Times New Roman"/>
          <w:color w:val="000000" w:themeColor="text1"/>
          <w:sz w:val="24"/>
          <w:szCs w:val="24"/>
        </w:rPr>
        <w:t>It</w:t>
      </w:r>
      <w:r w:rsidR="001B4A66" w:rsidRPr="00BD17CC">
        <w:rPr>
          <w:rFonts w:ascii="Times New Roman" w:hAnsi="Times New Roman"/>
          <w:color w:val="000000" w:themeColor="text1"/>
          <w:sz w:val="24"/>
          <w:szCs w:val="24"/>
        </w:rPr>
        <w:t xml:space="preserve"> is also </w:t>
      </w:r>
      <w:r w:rsidR="00EB4DF3" w:rsidRPr="00BD17CC">
        <w:rPr>
          <w:rFonts w:ascii="Times New Roman" w:hAnsi="Times New Roman"/>
          <w:color w:val="000000" w:themeColor="text1"/>
          <w:sz w:val="24"/>
          <w:szCs w:val="24"/>
        </w:rPr>
        <w:t>called</w:t>
      </w:r>
      <w:r w:rsidR="001B4A66" w:rsidRPr="00BD17CC">
        <w:rPr>
          <w:rFonts w:ascii="Times New Roman" w:hAnsi="Times New Roman"/>
          <w:color w:val="000000" w:themeColor="text1"/>
          <w:sz w:val="24"/>
          <w:szCs w:val="24"/>
        </w:rPr>
        <w:t xml:space="preserve"> as an internal cloud or corporate cloud. It is used by organizations to build and manage their own data </w:t>
      </w:r>
      <w:r w:rsidR="00AD4182" w:rsidRPr="00BD17CC">
        <w:rPr>
          <w:rFonts w:ascii="Times New Roman" w:hAnsi="Times New Roman"/>
          <w:color w:val="000000" w:themeColor="text1"/>
          <w:sz w:val="24"/>
          <w:szCs w:val="24"/>
        </w:rPr>
        <w:t>centers</w:t>
      </w:r>
      <w:r w:rsidR="001B4A66" w:rsidRPr="00BD17CC">
        <w:rPr>
          <w:rFonts w:ascii="Times New Roman" w:hAnsi="Times New Roman"/>
          <w:color w:val="000000" w:themeColor="text1"/>
          <w:sz w:val="24"/>
          <w:szCs w:val="24"/>
        </w:rPr>
        <w:t xml:space="preserve"> internally or by the third party. </w:t>
      </w:r>
    </w:p>
    <w:p w:rsidR="0086350D" w:rsidRPr="00BD17CC" w:rsidRDefault="0086350D" w:rsidP="0086350D">
      <w:pPr>
        <w:pStyle w:val="ListParagraph"/>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Example: Amazon VPC, HPE (</w:t>
      </w:r>
      <w:r w:rsidRPr="00BD17CC">
        <w:rPr>
          <w:rFonts w:ascii="Times New Roman" w:hAnsi="Times New Roman"/>
          <w:color w:val="000000" w:themeColor="text1"/>
          <w:sz w:val="24"/>
          <w:szCs w:val="24"/>
          <w:shd w:val="clear" w:color="auto" w:fill="FFFFFF"/>
        </w:rPr>
        <w:t>Hewlett Packard Enterprise)</w:t>
      </w:r>
      <w:r w:rsidRPr="00BD17CC">
        <w:rPr>
          <w:rFonts w:ascii="Times New Roman" w:hAnsi="Times New Roman"/>
          <w:color w:val="000000" w:themeColor="text1"/>
          <w:sz w:val="24"/>
          <w:szCs w:val="24"/>
        </w:rPr>
        <w:t>, VMware.</w:t>
      </w:r>
    </w:p>
    <w:p w:rsidR="0086350D" w:rsidRPr="00BD17CC" w:rsidRDefault="00BE1774" w:rsidP="003613A0">
      <w:pPr>
        <w:pStyle w:val="ListParagraph"/>
        <w:numPr>
          <w:ilvl w:val="0"/>
          <w:numId w:val="5"/>
        </w:numPr>
        <w:spacing w:after="0" w:line="360" w:lineRule="auto"/>
        <w:jc w:val="both"/>
        <w:rPr>
          <w:rFonts w:ascii="Times New Roman" w:hAnsi="Times New Roman"/>
          <w:color w:val="000000" w:themeColor="text1"/>
          <w:sz w:val="24"/>
          <w:szCs w:val="24"/>
        </w:rPr>
      </w:pPr>
      <w:r w:rsidRPr="00BD17CC">
        <w:rPr>
          <w:rFonts w:ascii="Times New Roman" w:hAnsi="Times New Roman"/>
          <w:b/>
          <w:color w:val="000000" w:themeColor="text1"/>
          <w:sz w:val="24"/>
          <w:szCs w:val="24"/>
        </w:rPr>
        <w:t xml:space="preserve">Virtual </w:t>
      </w:r>
      <w:r w:rsidR="002870B5" w:rsidRPr="00BD17CC">
        <w:rPr>
          <w:rFonts w:ascii="Times New Roman" w:hAnsi="Times New Roman"/>
          <w:b/>
          <w:color w:val="000000" w:themeColor="text1"/>
          <w:sz w:val="24"/>
          <w:szCs w:val="24"/>
        </w:rPr>
        <w:t>P</w:t>
      </w:r>
      <w:r w:rsidR="007A04E1" w:rsidRPr="00BD17CC">
        <w:rPr>
          <w:rFonts w:ascii="Times New Roman" w:hAnsi="Times New Roman"/>
          <w:b/>
          <w:color w:val="000000" w:themeColor="text1"/>
          <w:sz w:val="24"/>
          <w:szCs w:val="24"/>
        </w:rPr>
        <w:t>rivate C</w:t>
      </w:r>
      <w:r w:rsidRPr="00BD17CC">
        <w:rPr>
          <w:rFonts w:ascii="Times New Roman" w:hAnsi="Times New Roman"/>
          <w:b/>
          <w:color w:val="000000" w:themeColor="text1"/>
          <w:sz w:val="24"/>
          <w:szCs w:val="24"/>
        </w:rPr>
        <w:t>loud</w:t>
      </w:r>
      <w:r w:rsidR="00487E3E" w:rsidRPr="00BD17CC">
        <w:rPr>
          <w:rFonts w:ascii="Times New Roman" w:hAnsi="Times New Roman"/>
          <w:b/>
          <w:color w:val="000000" w:themeColor="text1"/>
          <w:sz w:val="24"/>
          <w:szCs w:val="24"/>
        </w:rPr>
        <w:t xml:space="preserve"> (VPC)</w:t>
      </w:r>
      <w:r w:rsidR="00EC497D" w:rsidRPr="00BD17CC">
        <w:rPr>
          <w:rFonts w:ascii="Times New Roman" w:hAnsi="Times New Roman"/>
          <w:b/>
          <w:color w:val="000000" w:themeColor="text1"/>
          <w:sz w:val="24"/>
          <w:szCs w:val="24"/>
        </w:rPr>
        <w:t xml:space="preserve">: </w:t>
      </w:r>
      <w:r w:rsidR="00487E3E" w:rsidRPr="00BD17CC">
        <w:rPr>
          <w:rFonts w:ascii="Times New Roman" w:hAnsi="Times New Roman"/>
          <w:color w:val="000000" w:themeColor="text1"/>
          <w:sz w:val="24"/>
          <w:szCs w:val="24"/>
        </w:rPr>
        <w:t>It</w:t>
      </w:r>
      <w:r w:rsidR="002870B5" w:rsidRPr="00BD17CC">
        <w:rPr>
          <w:rFonts w:ascii="Times New Roman" w:hAnsi="Times New Roman"/>
          <w:color w:val="000000" w:themeColor="text1"/>
          <w:sz w:val="24"/>
          <w:szCs w:val="24"/>
        </w:rPr>
        <w:t xml:space="preserve"> is a secure, isolated </w:t>
      </w:r>
      <w:hyperlink r:id="rId9" w:history="1">
        <w:r w:rsidR="002870B5" w:rsidRPr="00BD17CC">
          <w:rPr>
            <w:rStyle w:val="Hyperlink"/>
            <w:rFonts w:ascii="Times New Roman" w:hAnsi="Times New Roman"/>
            <w:color w:val="000000" w:themeColor="text1"/>
            <w:sz w:val="24"/>
            <w:szCs w:val="24"/>
            <w:u w:val="none"/>
          </w:rPr>
          <w:t>private cloud</w:t>
        </w:r>
      </w:hyperlink>
      <w:r w:rsidR="002870B5" w:rsidRPr="00BD17CC">
        <w:rPr>
          <w:rFonts w:ascii="Times New Roman" w:hAnsi="Times New Roman"/>
          <w:color w:val="000000" w:themeColor="text1"/>
          <w:sz w:val="24"/>
          <w:szCs w:val="24"/>
        </w:rPr>
        <w:t> hosted within a </w:t>
      </w:r>
      <w:hyperlink r:id="rId10" w:history="1">
        <w:r w:rsidR="002870B5" w:rsidRPr="00BD17CC">
          <w:rPr>
            <w:rStyle w:val="Hyperlink"/>
            <w:rFonts w:ascii="Times New Roman" w:hAnsi="Times New Roman"/>
            <w:color w:val="000000" w:themeColor="text1"/>
            <w:sz w:val="24"/>
            <w:szCs w:val="24"/>
            <w:u w:val="none"/>
          </w:rPr>
          <w:t>public cloud</w:t>
        </w:r>
      </w:hyperlink>
      <w:r w:rsidR="002870B5"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p>
    <w:p w:rsidR="00465D9F" w:rsidRPr="00BD17CC" w:rsidRDefault="0086350D" w:rsidP="0086350D">
      <w:pPr>
        <w:pStyle w:val="ListParagraph"/>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Example: </w:t>
      </w:r>
      <w:r w:rsidR="004A6302" w:rsidRPr="00BD17CC">
        <w:rPr>
          <w:rFonts w:ascii="Times New Roman" w:hAnsi="Times New Roman"/>
          <w:color w:val="000000" w:themeColor="text1"/>
          <w:sz w:val="24"/>
          <w:szCs w:val="24"/>
        </w:rPr>
        <w:t>Amazon V</w:t>
      </w:r>
      <w:r w:rsidR="00487E3E" w:rsidRPr="00BD17CC">
        <w:rPr>
          <w:rFonts w:ascii="Times New Roman" w:hAnsi="Times New Roman"/>
          <w:color w:val="000000" w:themeColor="text1"/>
          <w:sz w:val="24"/>
          <w:szCs w:val="24"/>
        </w:rPr>
        <w:t>PC</w:t>
      </w:r>
      <w:r w:rsidR="004A6302" w:rsidRPr="00BD17CC">
        <w:rPr>
          <w:rFonts w:ascii="Times New Roman" w:hAnsi="Times New Roman"/>
          <w:color w:val="000000" w:themeColor="text1"/>
          <w:sz w:val="24"/>
          <w:szCs w:val="24"/>
        </w:rPr>
        <w:t>,</w:t>
      </w:r>
      <w:r w:rsidR="00BE1774" w:rsidRPr="00BD17CC">
        <w:rPr>
          <w:rFonts w:ascii="Times New Roman" w:hAnsi="Times New Roman"/>
          <w:color w:val="000000" w:themeColor="text1"/>
          <w:sz w:val="24"/>
          <w:szCs w:val="24"/>
        </w:rPr>
        <w:t xml:space="preserve"> Op</w:t>
      </w:r>
      <w:r w:rsidR="00CC39DA" w:rsidRPr="00BD17CC">
        <w:rPr>
          <w:rFonts w:ascii="Times New Roman" w:hAnsi="Times New Roman"/>
          <w:color w:val="000000" w:themeColor="text1"/>
          <w:sz w:val="24"/>
          <w:szCs w:val="24"/>
        </w:rPr>
        <w:t xml:space="preserve"> Source Cloud,</w:t>
      </w:r>
      <w:r w:rsidR="00BE1774" w:rsidRPr="00BD17CC">
        <w:rPr>
          <w:rFonts w:ascii="Times New Roman" w:hAnsi="Times New Roman"/>
          <w:color w:val="000000" w:themeColor="text1"/>
          <w:sz w:val="24"/>
          <w:szCs w:val="24"/>
        </w:rPr>
        <w:t xml:space="preserve"> and </w:t>
      </w:r>
      <w:r w:rsidR="00CC39DA" w:rsidRPr="00BD17CC">
        <w:rPr>
          <w:rFonts w:ascii="Times New Roman" w:hAnsi="Times New Roman"/>
          <w:color w:val="000000" w:themeColor="text1"/>
          <w:sz w:val="24"/>
          <w:szCs w:val="24"/>
        </w:rPr>
        <w:t>Sky tap</w:t>
      </w:r>
      <w:r w:rsidR="00BE1774" w:rsidRPr="00BD17CC">
        <w:rPr>
          <w:rFonts w:ascii="Times New Roman" w:hAnsi="Times New Roman"/>
          <w:color w:val="000000" w:themeColor="text1"/>
          <w:sz w:val="24"/>
          <w:szCs w:val="24"/>
        </w:rPr>
        <w:t xml:space="preserve"> Virtual Lab. </w:t>
      </w:r>
    </w:p>
    <w:p w:rsidR="007E353F" w:rsidRPr="00BD17CC" w:rsidRDefault="00BE1774"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 xml:space="preserve">Community </w:t>
      </w:r>
      <w:r w:rsidR="007A04E1" w:rsidRPr="00BD17CC">
        <w:rPr>
          <w:rFonts w:ascii="Times New Roman" w:hAnsi="Times New Roman"/>
          <w:b/>
          <w:color w:val="000000" w:themeColor="text1"/>
          <w:sz w:val="24"/>
          <w:szCs w:val="24"/>
        </w:rPr>
        <w:t>C</w:t>
      </w:r>
      <w:r w:rsidRPr="00BD17CC">
        <w:rPr>
          <w:rFonts w:ascii="Times New Roman" w:hAnsi="Times New Roman"/>
          <w:b/>
          <w:color w:val="000000" w:themeColor="text1"/>
          <w:sz w:val="24"/>
          <w:szCs w:val="24"/>
        </w:rPr>
        <w:t>loud</w:t>
      </w:r>
      <w:r w:rsidR="00EC497D" w:rsidRPr="00BD17CC">
        <w:rPr>
          <w:rFonts w:ascii="Times New Roman" w:hAnsi="Times New Roman"/>
          <w:b/>
          <w:color w:val="000000" w:themeColor="text1"/>
          <w:sz w:val="24"/>
          <w:szCs w:val="24"/>
        </w:rPr>
        <w:t>:</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 xml:space="preserve">It is </w:t>
      </w:r>
      <w:r w:rsidRPr="00BD17CC">
        <w:rPr>
          <w:rFonts w:ascii="Times New Roman" w:hAnsi="Times New Roman"/>
          <w:color w:val="000000" w:themeColor="text1"/>
          <w:sz w:val="24"/>
          <w:szCs w:val="24"/>
        </w:rPr>
        <w:t>shared by several organizations and support</w:t>
      </w:r>
      <w:r w:rsidR="0086350D" w:rsidRPr="00BD17CC">
        <w:rPr>
          <w:rFonts w:ascii="Times New Roman" w:hAnsi="Times New Roman"/>
          <w:color w:val="000000" w:themeColor="text1"/>
          <w:sz w:val="24"/>
          <w:szCs w:val="24"/>
        </w:rPr>
        <w:t>s</w:t>
      </w:r>
      <w:r w:rsidRPr="00BD17CC">
        <w:rPr>
          <w:rFonts w:ascii="Times New Roman" w:hAnsi="Times New Roman"/>
          <w:color w:val="000000" w:themeColor="text1"/>
          <w:sz w:val="24"/>
          <w:szCs w:val="24"/>
        </w:rPr>
        <w:t xml:space="preserve"> </w:t>
      </w:r>
      <w:r w:rsidR="0082679C" w:rsidRPr="00BD17CC">
        <w:rPr>
          <w:rFonts w:ascii="Times New Roman" w:hAnsi="Times New Roman"/>
          <w:color w:val="000000" w:themeColor="text1"/>
          <w:sz w:val="24"/>
          <w:szCs w:val="24"/>
        </w:rPr>
        <w:t>specific community</w:t>
      </w:r>
      <w:r w:rsidRPr="00BD17CC">
        <w:rPr>
          <w:rFonts w:ascii="Times New Roman" w:hAnsi="Times New Roman"/>
          <w:color w:val="000000" w:themeColor="text1"/>
          <w:sz w:val="24"/>
          <w:szCs w:val="24"/>
        </w:rPr>
        <w:t xml:space="preserve">. </w:t>
      </w:r>
      <w:r w:rsidR="0082679C" w:rsidRPr="00BD17CC">
        <w:rPr>
          <w:rFonts w:ascii="Times New Roman" w:hAnsi="Times New Roman"/>
          <w:color w:val="000000" w:themeColor="text1"/>
          <w:sz w:val="24"/>
          <w:szCs w:val="24"/>
        </w:rPr>
        <w:t xml:space="preserve">It is </w:t>
      </w:r>
      <w:r w:rsidRPr="00BD17CC">
        <w:rPr>
          <w:rFonts w:ascii="Times New Roman" w:hAnsi="Times New Roman"/>
          <w:color w:val="000000" w:themeColor="text1"/>
          <w:sz w:val="24"/>
          <w:szCs w:val="24"/>
        </w:rPr>
        <w:t>managed by the organizations or a third party</w:t>
      </w:r>
      <w:r w:rsidR="007A04E1" w:rsidRPr="00BD17CC">
        <w:rPr>
          <w:rFonts w:ascii="Times New Roman" w:hAnsi="Times New Roman"/>
          <w:color w:val="000000" w:themeColor="text1"/>
          <w:sz w:val="24"/>
          <w:szCs w:val="24"/>
        </w:rPr>
        <w:t>.</w:t>
      </w:r>
    </w:p>
    <w:p w:rsidR="00465D9F" w:rsidRPr="00BD17CC" w:rsidRDefault="0086350D" w:rsidP="007E353F">
      <w:pPr>
        <w:pStyle w:val="ListParagraph"/>
        <w:spacing w:after="0" w:line="360" w:lineRule="auto"/>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lastRenderedPageBreak/>
        <w:t>E</w:t>
      </w:r>
      <w:r w:rsidR="00BE1774" w:rsidRPr="00BD17CC">
        <w:rPr>
          <w:rFonts w:ascii="Times New Roman" w:hAnsi="Times New Roman"/>
          <w:color w:val="000000" w:themeColor="text1"/>
          <w:sz w:val="24"/>
          <w:szCs w:val="24"/>
        </w:rPr>
        <w:t>xample</w:t>
      </w:r>
      <w:r w:rsidRPr="00BD17CC">
        <w:rPr>
          <w:rFonts w:ascii="Times New Roman" w:hAnsi="Times New Roman"/>
          <w:color w:val="000000" w:themeColor="text1"/>
          <w:sz w:val="24"/>
          <w:szCs w:val="24"/>
        </w:rPr>
        <w:t>:</w:t>
      </w:r>
      <w:r w:rsidR="00BE1774" w:rsidRPr="00BD17CC">
        <w:rPr>
          <w:rFonts w:ascii="Times New Roman" w:hAnsi="Times New Roman"/>
          <w:color w:val="000000" w:themeColor="text1"/>
          <w:sz w:val="24"/>
          <w:szCs w:val="24"/>
        </w:rPr>
        <w:t xml:space="preserve"> Open</w:t>
      </w:r>
      <w:r w:rsidR="00CC39DA" w:rsidRPr="00BD17CC">
        <w:rPr>
          <w:rFonts w:ascii="Times New Roman" w:hAnsi="Times New Roman"/>
          <w:color w:val="000000" w:themeColor="text1"/>
          <w:sz w:val="24"/>
          <w:szCs w:val="24"/>
        </w:rPr>
        <w:t xml:space="preserve"> </w:t>
      </w:r>
      <w:r w:rsidR="00BE1774" w:rsidRPr="00BD17CC">
        <w:rPr>
          <w:rFonts w:ascii="Times New Roman" w:hAnsi="Times New Roman"/>
          <w:color w:val="000000" w:themeColor="text1"/>
          <w:sz w:val="24"/>
          <w:szCs w:val="24"/>
        </w:rPr>
        <w:t>Cirrus formed by HP,</w:t>
      </w:r>
      <w:r w:rsidR="007E353F" w:rsidRPr="00BD17CC">
        <w:rPr>
          <w:rFonts w:ascii="Times New Roman" w:hAnsi="Times New Roman"/>
          <w:color w:val="000000" w:themeColor="text1"/>
          <w:sz w:val="24"/>
          <w:szCs w:val="24"/>
        </w:rPr>
        <w:t xml:space="preserve"> </w:t>
      </w:r>
      <w:r w:rsidR="00BE1774" w:rsidRPr="00BD17CC">
        <w:rPr>
          <w:rFonts w:ascii="Times New Roman" w:hAnsi="Times New Roman"/>
          <w:color w:val="000000" w:themeColor="text1"/>
          <w:sz w:val="24"/>
          <w:szCs w:val="24"/>
        </w:rPr>
        <w:t xml:space="preserve">Intel, </w:t>
      </w:r>
      <w:r w:rsidR="0082679C" w:rsidRPr="00BD17CC">
        <w:rPr>
          <w:rFonts w:ascii="Times New Roman" w:hAnsi="Times New Roman"/>
          <w:color w:val="000000" w:themeColor="text1"/>
          <w:sz w:val="24"/>
          <w:szCs w:val="24"/>
        </w:rPr>
        <w:t>and Yahoo</w:t>
      </w:r>
      <w:r w:rsidR="007E353F" w:rsidRPr="00BD17CC">
        <w:rPr>
          <w:rFonts w:ascii="Times New Roman" w:hAnsi="Times New Roman"/>
          <w:color w:val="000000" w:themeColor="text1"/>
          <w:sz w:val="24"/>
          <w:szCs w:val="24"/>
        </w:rPr>
        <w:t>.</w:t>
      </w:r>
    </w:p>
    <w:p w:rsidR="007E353F" w:rsidRPr="00BD17CC" w:rsidRDefault="00465D9F"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 xml:space="preserve">Hybrid </w:t>
      </w:r>
      <w:r w:rsidR="0086350D" w:rsidRPr="00BD17CC">
        <w:rPr>
          <w:rFonts w:ascii="Times New Roman" w:hAnsi="Times New Roman"/>
          <w:b/>
          <w:color w:val="000000" w:themeColor="text1"/>
          <w:sz w:val="24"/>
          <w:szCs w:val="24"/>
        </w:rPr>
        <w:t>c</w:t>
      </w:r>
      <w:r w:rsidRPr="00BD17CC">
        <w:rPr>
          <w:rFonts w:ascii="Times New Roman" w:hAnsi="Times New Roman"/>
          <w:b/>
          <w:color w:val="000000" w:themeColor="text1"/>
          <w:sz w:val="24"/>
          <w:szCs w:val="24"/>
        </w:rPr>
        <w:t>loud</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It is a combinat</w:t>
      </w:r>
      <w:r w:rsidR="0082679C" w:rsidRPr="00BD17CC">
        <w:rPr>
          <w:rFonts w:ascii="Times New Roman" w:hAnsi="Times New Roman"/>
          <w:color w:val="000000" w:themeColor="text1"/>
          <w:sz w:val="24"/>
          <w:szCs w:val="24"/>
        </w:rPr>
        <w:t xml:space="preserve">ion of the public cloud and </w:t>
      </w:r>
      <w:r w:rsidR="001B4A66" w:rsidRPr="00BD17CC">
        <w:rPr>
          <w:rFonts w:ascii="Times New Roman" w:hAnsi="Times New Roman"/>
          <w:color w:val="000000" w:themeColor="text1"/>
          <w:sz w:val="24"/>
          <w:szCs w:val="24"/>
        </w:rPr>
        <w:t xml:space="preserve">private cloud. It is partially secure because the services which are running on the public cloud can be accessed by anyone, while the services running on a private cloud can be accessed only by the </w:t>
      </w:r>
      <w:r w:rsidR="00BA591C" w:rsidRPr="00BD17CC">
        <w:rPr>
          <w:rFonts w:ascii="Times New Roman" w:hAnsi="Times New Roman"/>
          <w:color w:val="000000" w:themeColor="text1"/>
          <w:sz w:val="24"/>
          <w:szCs w:val="24"/>
        </w:rPr>
        <w:t xml:space="preserve">authorized </w:t>
      </w:r>
      <w:r w:rsidR="001B4A66" w:rsidRPr="00BD17CC">
        <w:rPr>
          <w:rFonts w:ascii="Times New Roman" w:hAnsi="Times New Roman"/>
          <w:color w:val="000000" w:themeColor="text1"/>
          <w:sz w:val="24"/>
          <w:szCs w:val="24"/>
        </w:rPr>
        <w:t xml:space="preserve">users. </w:t>
      </w:r>
    </w:p>
    <w:p w:rsidR="001B4A66" w:rsidRPr="00BD17CC" w:rsidRDefault="001B4A66" w:rsidP="007E353F">
      <w:pPr>
        <w:pStyle w:val="ListParagraph"/>
        <w:spacing w:after="0" w:line="360" w:lineRule="auto"/>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t xml:space="preserve">Example: Gmail, Google Apps, Google Drive, </w:t>
      </w:r>
      <w:r w:rsidR="008718E0" w:rsidRPr="00BD17CC">
        <w:rPr>
          <w:rFonts w:ascii="Times New Roman" w:hAnsi="Times New Roman"/>
          <w:color w:val="000000" w:themeColor="text1"/>
          <w:sz w:val="24"/>
          <w:szCs w:val="24"/>
        </w:rPr>
        <w:t xml:space="preserve">MS </w:t>
      </w:r>
      <w:r w:rsidRPr="00BD17CC">
        <w:rPr>
          <w:rFonts w:ascii="Times New Roman" w:hAnsi="Times New Roman"/>
          <w:color w:val="000000" w:themeColor="text1"/>
          <w:sz w:val="24"/>
          <w:szCs w:val="24"/>
        </w:rPr>
        <w:t>Office 365</w:t>
      </w:r>
      <w:r w:rsidR="0045129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Amazon Web Services.</w:t>
      </w:r>
    </w:p>
    <w:p w:rsidR="00BA591C" w:rsidRPr="00BD17CC" w:rsidRDefault="00BA591C" w:rsidP="00465D9F">
      <w:pPr>
        <w:pStyle w:val="NormalWeb"/>
        <w:shd w:val="clear" w:color="auto" w:fill="FFFFFF"/>
        <w:spacing w:before="0" w:beforeAutospacing="0" w:after="0" w:afterAutospacing="0"/>
        <w:ind w:left="720"/>
        <w:jc w:val="both"/>
        <w:textAlignment w:val="baseline"/>
        <w:rPr>
          <w:b/>
          <w:color w:val="000000" w:themeColor="text1"/>
        </w:rPr>
      </w:pPr>
    </w:p>
    <w:p w:rsidR="00EE1833" w:rsidRPr="00BD17CC" w:rsidRDefault="00CB69F8" w:rsidP="00EE183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4.2</w:t>
      </w:r>
      <w:r w:rsidR="004E6D6B">
        <w:rPr>
          <w:rFonts w:ascii="Times New Roman" w:hAnsi="Times New Roman"/>
          <w:b/>
          <w:color w:val="000000" w:themeColor="text1"/>
          <w:sz w:val="24"/>
          <w:szCs w:val="24"/>
        </w:rPr>
        <w:t xml:space="preserve">. </w:t>
      </w:r>
      <w:r w:rsidR="00E563B4" w:rsidRPr="00BD17CC">
        <w:rPr>
          <w:rFonts w:ascii="Times New Roman" w:hAnsi="Times New Roman"/>
          <w:b/>
          <w:color w:val="000000" w:themeColor="text1"/>
          <w:sz w:val="24"/>
          <w:szCs w:val="24"/>
        </w:rPr>
        <w:t>RESPONSIBILITIES</w:t>
      </w:r>
      <w:r w:rsidR="006B0113" w:rsidRPr="00BD17CC">
        <w:rPr>
          <w:rFonts w:ascii="Times New Roman" w:hAnsi="Times New Roman"/>
          <w:b/>
          <w:color w:val="000000" w:themeColor="text1"/>
          <w:sz w:val="24"/>
          <w:szCs w:val="24"/>
        </w:rPr>
        <w:t xml:space="preserve"> TAKEN BY CLOUD COMPUTING:</w:t>
      </w:r>
    </w:p>
    <w:p w:rsidR="001472B9" w:rsidRPr="00BD17CC" w:rsidRDefault="001472B9" w:rsidP="00EE1833">
      <w:pPr>
        <w:spacing w:after="0" w:line="360" w:lineRule="auto"/>
        <w:jc w:val="both"/>
        <w:rPr>
          <w:rFonts w:ascii="Times New Roman" w:hAnsi="Times New Roman"/>
          <w:b/>
          <w:color w:val="000000" w:themeColor="text1"/>
          <w:sz w:val="2"/>
          <w:szCs w:val="24"/>
        </w:rPr>
      </w:pP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Recognizing </w:t>
      </w:r>
      <w:r w:rsidR="006B0113" w:rsidRPr="00BD17CC">
        <w:rPr>
          <w:rFonts w:ascii="Times New Roman" w:eastAsia="Times New Roman" w:hAnsi="Times New Roman"/>
          <w:color w:val="000000" w:themeColor="text1"/>
          <w:spacing w:val="1"/>
          <w:sz w:val="24"/>
          <w:szCs w:val="28"/>
        </w:rPr>
        <w:t xml:space="preserve">enterprise policies, </w:t>
      </w:r>
      <w:r w:rsidRPr="00BD17CC">
        <w:rPr>
          <w:rFonts w:ascii="Times New Roman" w:eastAsia="Times New Roman" w:hAnsi="Times New Roman"/>
          <w:color w:val="000000" w:themeColor="text1"/>
          <w:spacing w:val="1"/>
          <w:sz w:val="24"/>
          <w:szCs w:val="28"/>
        </w:rPr>
        <w:t>market dynamics</w:t>
      </w:r>
      <w:r w:rsidR="006B0113" w:rsidRPr="00BD17CC">
        <w:rPr>
          <w:rFonts w:ascii="Times New Roman" w:eastAsia="Times New Roman" w:hAnsi="Times New Roman"/>
          <w:color w:val="000000" w:themeColor="text1"/>
          <w:spacing w:val="1"/>
          <w:sz w:val="24"/>
          <w:szCs w:val="28"/>
        </w:rPr>
        <w:t xml:space="preserve"> &amp; risk administration.</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Classifying Trade definitions &amp; regulations.</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Creating value-added information</w:t>
      </w:r>
      <w:r w:rsidR="006B0113" w:rsidRPr="00BD17CC">
        <w:rPr>
          <w:rFonts w:ascii="Times New Roman" w:eastAsia="Times New Roman" w:hAnsi="Times New Roman"/>
          <w:color w:val="000000" w:themeColor="text1"/>
          <w:spacing w:val="1"/>
          <w:sz w:val="24"/>
          <w:szCs w:val="28"/>
        </w:rPr>
        <w:t>.</w:t>
      </w:r>
    </w:p>
    <w:p w:rsidR="00EE1833" w:rsidRPr="00BD17CC" w:rsidRDefault="006B011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Efficient </w:t>
      </w:r>
      <w:r w:rsidR="007E132C" w:rsidRPr="00BD17CC">
        <w:rPr>
          <w:rFonts w:ascii="Times New Roman" w:eastAsia="Times New Roman" w:hAnsi="Times New Roman"/>
          <w:color w:val="000000" w:themeColor="text1"/>
          <w:spacing w:val="1"/>
          <w:sz w:val="24"/>
          <w:szCs w:val="28"/>
        </w:rPr>
        <w:t xml:space="preserve">utilization of </w:t>
      </w:r>
      <w:r w:rsidR="00EE1833" w:rsidRPr="00BD17CC">
        <w:rPr>
          <w:rFonts w:ascii="Times New Roman" w:eastAsia="Times New Roman" w:hAnsi="Times New Roman"/>
          <w:color w:val="000000" w:themeColor="text1"/>
          <w:spacing w:val="1"/>
          <w:sz w:val="24"/>
          <w:szCs w:val="28"/>
        </w:rPr>
        <w:t>resource</w:t>
      </w:r>
      <w:r w:rsidR="009E4A95" w:rsidRPr="00BD17CC">
        <w:rPr>
          <w:rFonts w:ascii="Times New Roman" w:eastAsia="Times New Roman" w:hAnsi="Times New Roman"/>
          <w:color w:val="000000" w:themeColor="text1"/>
          <w:spacing w:val="1"/>
          <w:sz w:val="24"/>
          <w:szCs w:val="28"/>
        </w:rPr>
        <w:t>s with respect to location independent.</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Minimizes the up-front expenditure on hardware, software &amp; project execution.</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Omnipresent network access.</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Peer-to-Peer decentralized approach having no centr</w:t>
      </w:r>
      <w:r w:rsidR="009E4A95" w:rsidRPr="00BD17CC">
        <w:rPr>
          <w:rFonts w:ascii="Times New Roman" w:eastAsia="Times New Roman" w:hAnsi="Times New Roman"/>
          <w:color w:val="000000" w:themeColor="text1"/>
          <w:spacing w:val="1"/>
          <w:sz w:val="24"/>
          <w:szCs w:val="28"/>
        </w:rPr>
        <w:t>al</w:t>
      </w:r>
      <w:r w:rsidRPr="00BD17CC">
        <w:rPr>
          <w:rFonts w:ascii="Times New Roman" w:eastAsia="Times New Roman" w:hAnsi="Times New Roman"/>
          <w:color w:val="000000" w:themeColor="text1"/>
          <w:spacing w:val="1"/>
          <w:sz w:val="24"/>
          <w:szCs w:val="28"/>
        </w:rPr>
        <w:t xml:space="preserve"> server. </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Services are both public</w:t>
      </w:r>
      <w:r w:rsidR="00043F3D" w:rsidRPr="00BD17CC">
        <w:rPr>
          <w:rFonts w:ascii="Times New Roman" w:eastAsia="Times New Roman" w:hAnsi="Times New Roman"/>
          <w:color w:val="000000" w:themeColor="text1"/>
          <w:spacing w:val="1"/>
          <w:sz w:val="24"/>
          <w:szCs w:val="28"/>
        </w:rPr>
        <w:t xml:space="preserve"> &amp; private</w:t>
      </w:r>
      <w:r w:rsidRPr="00BD17CC">
        <w:rPr>
          <w:rFonts w:ascii="Times New Roman" w:eastAsia="Times New Roman" w:hAnsi="Times New Roman"/>
          <w:color w:val="000000" w:themeColor="text1"/>
          <w:spacing w:val="1"/>
          <w:sz w:val="24"/>
          <w:szCs w:val="28"/>
        </w:rPr>
        <w:t>.</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Strengthen data security.</w:t>
      </w:r>
    </w:p>
    <w:p w:rsidR="00054A21" w:rsidRPr="00BD17CC" w:rsidRDefault="00054A2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Reusing Equipments.</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Businesses are switching to digital marketing strategies.</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Provides trusted service with respect to back-up &amp; recovery.</w:t>
      </w:r>
    </w:p>
    <w:p w:rsidR="00EE1833" w:rsidRPr="00F730DA"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Supports </w:t>
      </w:r>
      <w:r w:rsidR="00D83381" w:rsidRPr="00BD17CC">
        <w:rPr>
          <w:rFonts w:ascii="Times New Roman" w:eastAsia="Times New Roman" w:hAnsi="Times New Roman"/>
          <w:color w:val="000000" w:themeColor="text1"/>
          <w:spacing w:val="1"/>
          <w:sz w:val="24"/>
          <w:szCs w:val="28"/>
        </w:rPr>
        <w:t xml:space="preserve">customized </w:t>
      </w:r>
      <w:r w:rsidRPr="00BD17CC">
        <w:rPr>
          <w:rFonts w:ascii="Times New Roman" w:eastAsia="Times New Roman" w:hAnsi="Times New Roman"/>
          <w:color w:val="000000" w:themeColor="text1"/>
          <w:spacing w:val="1"/>
          <w:sz w:val="24"/>
          <w:szCs w:val="28"/>
        </w:rPr>
        <w:t>tool</w:t>
      </w:r>
      <w:r w:rsidR="007E132C" w:rsidRPr="00BD17CC">
        <w:rPr>
          <w:rFonts w:ascii="Times New Roman" w:eastAsia="Times New Roman" w:hAnsi="Times New Roman"/>
          <w:color w:val="000000" w:themeColor="text1"/>
          <w:spacing w:val="1"/>
          <w:sz w:val="24"/>
          <w:szCs w:val="28"/>
        </w:rPr>
        <w:t>s</w:t>
      </w:r>
      <w:r w:rsidRPr="00BD17CC">
        <w:rPr>
          <w:rFonts w:ascii="Times New Roman" w:eastAsia="Times New Roman" w:hAnsi="Times New Roman"/>
          <w:color w:val="000000" w:themeColor="text1"/>
          <w:spacing w:val="1"/>
          <w:sz w:val="24"/>
          <w:szCs w:val="28"/>
        </w:rPr>
        <w:t xml:space="preserve"> like e</w:t>
      </w:r>
      <w:r w:rsidR="009E4A95" w:rsidRPr="00BD17CC">
        <w:rPr>
          <w:rFonts w:ascii="Times New Roman" w:eastAsia="Times New Roman" w:hAnsi="Times New Roman"/>
          <w:color w:val="000000" w:themeColor="text1"/>
          <w:spacing w:val="1"/>
          <w:sz w:val="24"/>
          <w:szCs w:val="28"/>
        </w:rPr>
        <w:t xml:space="preserve">-mail, Web conferencing, CRM </w:t>
      </w:r>
      <w:r w:rsidRPr="00BD17CC">
        <w:rPr>
          <w:rFonts w:ascii="Times New Roman" w:eastAsia="Times New Roman" w:hAnsi="Times New Roman"/>
          <w:color w:val="000000" w:themeColor="text1"/>
          <w:spacing w:val="1"/>
          <w:sz w:val="24"/>
          <w:szCs w:val="28"/>
        </w:rPr>
        <w:t>etc.</w:t>
      </w:r>
    </w:p>
    <w:p w:rsidR="00F730DA" w:rsidRDefault="00F730DA" w:rsidP="00F730DA">
      <w:pPr>
        <w:pStyle w:val="ListParagraph"/>
        <w:spacing w:after="0" w:line="360" w:lineRule="auto"/>
        <w:jc w:val="both"/>
        <w:rPr>
          <w:rFonts w:ascii="Times New Roman" w:eastAsia="Times New Roman" w:hAnsi="Times New Roman"/>
          <w:color w:val="000000" w:themeColor="text1"/>
          <w:spacing w:val="1"/>
          <w:sz w:val="24"/>
          <w:szCs w:val="28"/>
        </w:rPr>
      </w:pPr>
    </w:p>
    <w:p w:rsidR="00F730DA" w:rsidRPr="001B7426" w:rsidRDefault="00F730DA" w:rsidP="00F730DA">
      <w:pPr>
        <w:pStyle w:val="ListParagraph"/>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P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043F3D" w:rsidRPr="006F6499" w:rsidRDefault="00043F3D" w:rsidP="00043F3D">
      <w:pPr>
        <w:pStyle w:val="ListParagraph"/>
        <w:spacing w:after="0" w:line="360" w:lineRule="auto"/>
        <w:jc w:val="both"/>
        <w:rPr>
          <w:rFonts w:ascii="Times New Roman" w:eastAsia="Times New Roman" w:hAnsi="Times New Roman"/>
          <w:b/>
          <w:color w:val="000000" w:themeColor="text1"/>
          <w:spacing w:val="1"/>
          <w:sz w:val="12"/>
          <w:szCs w:val="28"/>
        </w:rPr>
      </w:pPr>
    </w:p>
    <w:p w:rsidR="00D81744" w:rsidRPr="00BD17CC" w:rsidRDefault="0020545A" w:rsidP="004E6D6B">
      <w:pPr>
        <w:spacing w:after="0" w:line="301" w:lineRule="atLeast"/>
        <w:jc w:val="lef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5</w:t>
      </w:r>
      <w:r w:rsidR="004E6D6B">
        <w:rPr>
          <w:rFonts w:ascii="Times New Roman" w:eastAsia="Times New Roman" w:hAnsi="Times New Roman"/>
          <w:b/>
          <w:bCs/>
          <w:color w:val="000000" w:themeColor="text1"/>
          <w:sz w:val="28"/>
          <w:szCs w:val="28"/>
        </w:rPr>
        <w:t xml:space="preserve">. </w:t>
      </w:r>
      <w:r w:rsidR="00D81744" w:rsidRPr="00BD17CC">
        <w:rPr>
          <w:rFonts w:ascii="Times New Roman" w:eastAsia="Times New Roman" w:hAnsi="Times New Roman"/>
          <w:b/>
          <w:bCs/>
          <w:color w:val="000000" w:themeColor="text1"/>
          <w:sz w:val="28"/>
          <w:szCs w:val="28"/>
        </w:rPr>
        <w:t xml:space="preserve">USE OF CLOUD </w:t>
      </w:r>
      <w:r w:rsidR="00E4176E" w:rsidRPr="00BD17CC">
        <w:rPr>
          <w:rFonts w:ascii="Times New Roman" w:eastAsia="Times New Roman" w:hAnsi="Times New Roman"/>
          <w:b/>
          <w:bCs/>
          <w:color w:val="000000" w:themeColor="text1"/>
          <w:sz w:val="28"/>
          <w:szCs w:val="28"/>
        </w:rPr>
        <w:t>COMPUTING IN ENTERPRISE SYSTEMS</w:t>
      </w:r>
    </w:p>
    <w:p w:rsidR="00A54C3E" w:rsidRPr="00A54C3E" w:rsidRDefault="00D81744" w:rsidP="006044F8">
      <w:pPr>
        <w:spacing w:after="0" w:line="301" w:lineRule="atLeast"/>
        <w:rPr>
          <w:rFonts w:ascii="Times New Roman" w:hAnsi="Times New Roman"/>
          <w:b/>
          <w:color w:val="000000" w:themeColor="text1"/>
          <w:sz w:val="28"/>
          <w:szCs w:val="20"/>
        </w:rPr>
      </w:pPr>
      <w:r w:rsidRPr="00BD17CC">
        <w:rPr>
          <w:rFonts w:ascii="Times New Roman" w:eastAsia="Times New Roman" w:hAnsi="Times New Roman"/>
          <w:b/>
          <w:bCs/>
          <w:color w:val="000000" w:themeColor="text1"/>
          <w:sz w:val="28"/>
          <w:szCs w:val="28"/>
        </w:rPr>
        <w:t>(WORLD WIDE STATISTICS)</w:t>
      </w: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8"/>
        <w:gridCol w:w="1744"/>
      </w:tblGrid>
      <w:tr w:rsidR="00E563B4" w:rsidRPr="00BD17CC" w:rsidTr="00E563B4">
        <w:tc>
          <w:tcPr>
            <w:tcW w:w="6858" w:type="dxa"/>
            <w:tcBorders>
              <w:bottom w:val="single" w:sz="2" w:space="0" w:color="000000"/>
            </w:tcBorders>
          </w:tcPr>
          <w:p w:rsidR="00E563B4" w:rsidRPr="00BD17CC" w:rsidRDefault="00E563B4" w:rsidP="00E563B4">
            <w:pPr>
              <w:rPr>
                <w:rFonts w:ascii="Times New Roman" w:hAnsi="Times New Roman"/>
                <w:b/>
                <w:color w:val="000000" w:themeColor="text1"/>
                <w:szCs w:val="24"/>
              </w:rPr>
            </w:pPr>
            <w:r w:rsidRPr="00BD17CC">
              <w:rPr>
                <w:rFonts w:ascii="Times New Roman" w:hAnsi="Times New Roman"/>
                <w:b/>
                <w:color w:val="000000" w:themeColor="text1"/>
                <w:szCs w:val="24"/>
              </w:rPr>
              <w:t>STATISTICS OF CLOUD USERS</w:t>
            </w:r>
          </w:p>
        </w:tc>
        <w:tc>
          <w:tcPr>
            <w:tcW w:w="1744" w:type="dxa"/>
            <w:tcBorders>
              <w:bottom w:val="single" w:sz="2" w:space="0" w:color="000000"/>
            </w:tcBorders>
          </w:tcPr>
          <w:p w:rsidR="00E563B4" w:rsidRPr="00BD17CC" w:rsidRDefault="00E563B4" w:rsidP="00E563B4">
            <w:pPr>
              <w:rPr>
                <w:rFonts w:ascii="Times New Roman" w:hAnsi="Times New Roman"/>
                <w:b/>
                <w:color w:val="000000" w:themeColor="text1"/>
                <w:szCs w:val="24"/>
              </w:rPr>
            </w:pPr>
            <w:r w:rsidRPr="00BD17CC">
              <w:rPr>
                <w:rFonts w:ascii="Times New Roman" w:hAnsi="Times New Roman"/>
                <w:b/>
                <w:color w:val="000000" w:themeColor="text1"/>
                <w:szCs w:val="24"/>
              </w:rPr>
              <w:t>PERCENTAGE</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rFonts w:ascii="Arial Black" w:hAnsi="Arial Black"/>
                <w:color w:val="000000" w:themeColor="text1"/>
                <w:sz w:val="22"/>
                <w:szCs w:val="22"/>
              </w:rPr>
            </w:pPr>
            <w:r w:rsidRPr="00BD17CC">
              <w:rPr>
                <w:color w:val="000000" w:themeColor="text1"/>
                <w:sz w:val="22"/>
                <w:szCs w:val="22"/>
              </w:rPr>
              <w:lastRenderedPageBreak/>
              <w:t>Companies worldwide use Cloud Computing in their operations.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94 %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rPr>
            </w:pPr>
            <w:r w:rsidRPr="00BD17CC">
              <w:rPr>
                <w:color w:val="000000" w:themeColor="text1"/>
                <w:sz w:val="22"/>
                <w:szCs w:val="22"/>
                <w:lang w:bidi="or-IN"/>
              </w:rPr>
              <w:t xml:space="preserve"> companies use the public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96 %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rPr>
            </w:pPr>
            <w:r w:rsidRPr="00BD17CC">
              <w:rPr>
                <w:color w:val="000000" w:themeColor="text1"/>
                <w:sz w:val="22"/>
                <w:szCs w:val="22"/>
                <w:lang w:bidi="or-IN"/>
              </w:rPr>
              <w:t xml:space="preserve"> companies use the private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84 %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Insurance Sector uses Hybrid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73 %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The amount of data stored in public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48 %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The amount of Business Data Stored in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60 %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Organizations Use Multi Cloud Approach (Public &amp; Private Cloud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92 %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 xml:space="preserve">SMB workloads are now hosted in Cloud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63 %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 xml:space="preserve">The Amount of Market share is dominated by Amazon Web Service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32 %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IT Leaders planning to expand their Cloud Systems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97 %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Companies migrate from Legacy Software to Cloud-based Tools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33 %</w:t>
            </w:r>
          </w:p>
        </w:tc>
      </w:tr>
      <w:tr w:rsidR="00E563B4" w:rsidRPr="00BD17CC" w:rsidTr="00E563B4">
        <w:tc>
          <w:tcPr>
            <w:tcW w:w="6858" w:type="dxa"/>
            <w:tcBorders>
              <w:top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Companies migrate from On-Premises Workloads to Cloud</w:t>
            </w:r>
          </w:p>
        </w:tc>
        <w:tc>
          <w:tcPr>
            <w:tcW w:w="1744" w:type="dxa"/>
            <w:tcBorders>
              <w:top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32 %</w:t>
            </w:r>
          </w:p>
        </w:tc>
      </w:tr>
    </w:tbl>
    <w:p w:rsidR="006044F8" w:rsidRPr="001B7426" w:rsidRDefault="006044F8" w:rsidP="006044F8">
      <w:pPr>
        <w:spacing w:after="0" w:line="360" w:lineRule="auto"/>
        <w:jc w:val="both"/>
        <w:rPr>
          <w:rFonts w:ascii="Times New Roman" w:hAnsi="Times New Roman"/>
          <w:b/>
          <w:color w:val="000000" w:themeColor="text1"/>
          <w:sz w:val="20"/>
          <w:szCs w:val="20"/>
        </w:rPr>
      </w:pPr>
      <w:r w:rsidRPr="001B7426">
        <w:rPr>
          <w:rFonts w:ascii="Times New Roman" w:hAnsi="Times New Roman"/>
          <w:b/>
          <w:color w:val="000000" w:themeColor="text1"/>
          <w:sz w:val="20"/>
          <w:szCs w:val="20"/>
        </w:rPr>
        <w:t>Source – (</w:t>
      </w:r>
      <w:hyperlink r:id="rId11" w:history="1">
        <w:r w:rsidRPr="001B7426">
          <w:rPr>
            <w:rStyle w:val="Hyperlink"/>
            <w:rFonts w:ascii="Times New Roman" w:hAnsi="Times New Roman"/>
            <w:b/>
            <w:color w:val="000000" w:themeColor="text1"/>
            <w:sz w:val="20"/>
            <w:szCs w:val="20"/>
            <w:u w:val="none"/>
          </w:rPr>
          <w:t>www.edgedelta.com</w:t>
        </w:r>
      </w:hyperlink>
      <w:r w:rsidRPr="001B7426">
        <w:rPr>
          <w:rFonts w:ascii="Times New Roman" w:hAnsi="Times New Roman"/>
          <w:b/>
          <w:color w:val="000000" w:themeColor="text1"/>
          <w:sz w:val="20"/>
          <w:szCs w:val="20"/>
        </w:rPr>
        <w:t xml:space="preserve">, </w:t>
      </w:r>
      <w:hyperlink r:id="rId12" w:history="1">
        <w:r w:rsidRPr="001B7426">
          <w:rPr>
            <w:rStyle w:val="Hyperlink"/>
            <w:rFonts w:ascii="Times New Roman" w:hAnsi="Times New Roman"/>
            <w:b/>
            <w:color w:val="000000" w:themeColor="text1"/>
            <w:sz w:val="20"/>
            <w:szCs w:val="20"/>
            <w:u w:val="none"/>
          </w:rPr>
          <w:t>www.Statista.com</w:t>
        </w:r>
      </w:hyperlink>
      <w:r w:rsidRPr="001B7426">
        <w:rPr>
          <w:rFonts w:ascii="Times New Roman" w:hAnsi="Times New Roman"/>
          <w:b/>
          <w:color w:val="000000" w:themeColor="text1"/>
          <w:sz w:val="20"/>
          <w:szCs w:val="20"/>
        </w:rPr>
        <w:t>, www.marketsandmarkets.com</w:t>
      </w:r>
      <w:r>
        <w:rPr>
          <w:rFonts w:ascii="Times New Roman" w:hAnsi="Times New Roman"/>
          <w:b/>
          <w:color w:val="000000" w:themeColor="text1"/>
          <w:sz w:val="20"/>
          <w:szCs w:val="20"/>
        </w:rPr>
        <w:t xml:space="preserve"> </w:t>
      </w:r>
      <w:r w:rsidRPr="001B7426">
        <w:rPr>
          <w:rFonts w:ascii="Times New Roman" w:hAnsi="Times New Roman"/>
          <w:b/>
          <w:color w:val="000000" w:themeColor="text1"/>
          <w:sz w:val="20"/>
          <w:szCs w:val="20"/>
        </w:rPr>
        <w:t>as on (02-03-26, 4:33 pm)</w:t>
      </w:r>
    </w:p>
    <w:p w:rsidR="00144769" w:rsidRDefault="00F824B0" w:rsidP="001B7426">
      <w:pPr>
        <w:spacing w:after="0" w:line="360" w:lineRule="auto"/>
        <w:rPr>
          <w:rFonts w:ascii="Times New Roman" w:hAnsi="Times New Roman"/>
          <w:b/>
          <w:color w:val="000000" w:themeColor="text1"/>
        </w:rPr>
      </w:pPr>
      <w:r w:rsidRPr="00F824B0">
        <w:rPr>
          <w:rFonts w:ascii="Times New Roman" w:hAnsi="Times New Roman"/>
          <w:b/>
          <w:color w:val="000000" w:themeColor="text1"/>
        </w:rPr>
        <w:t>Table 1.1</w:t>
      </w:r>
    </w:p>
    <w:p w:rsidR="00A54C3E" w:rsidRDefault="00A54C3E" w:rsidP="001B7426">
      <w:pPr>
        <w:spacing w:after="0" w:line="360" w:lineRule="auto"/>
        <w:rPr>
          <w:rFonts w:ascii="Times New Roman" w:hAnsi="Times New Roman"/>
          <w:b/>
          <w:color w:val="000000" w:themeColor="text1"/>
        </w:rPr>
      </w:pPr>
    </w:p>
    <w:p w:rsidR="00144769" w:rsidRDefault="00A54C3E" w:rsidP="001B7426">
      <w:pPr>
        <w:spacing w:after="0" w:line="360" w:lineRule="auto"/>
        <w:rPr>
          <w:rFonts w:ascii="Times New Roman" w:hAnsi="Times New Roman"/>
          <w:b/>
          <w:color w:val="000000" w:themeColor="text1"/>
        </w:rPr>
      </w:pPr>
      <w:r w:rsidRPr="00A54C3E">
        <w:rPr>
          <w:rFonts w:ascii="Times New Roman" w:hAnsi="Times New Roman"/>
          <w:b/>
          <w:noProof/>
          <w:color w:val="000000" w:themeColor="text1"/>
          <w:lang w:val="en-IN" w:eastAsia="en-IN"/>
        </w:rPr>
        <w:lastRenderedPageBreak/>
        <w:drawing>
          <wp:inline distT="0" distB="0" distL="0" distR="0">
            <wp:extent cx="6311446" cy="4120606"/>
            <wp:effectExtent l="19050" t="0" r="1315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4769" w:rsidRDefault="00144769" w:rsidP="001B7426">
      <w:pPr>
        <w:spacing w:after="0" w:line="360" w:lineRule="auto"/>
        <w:rPr>
          <w:rFonts w:ascii="Times New Roman" w:hAnsi="Times New Roman"/>
          <w:b/>
          <w:color w:val="000000" w:themeColor="text1"/>
        </w:rPr>
      </w:pPr>
    </w:p>
    <w:p w:rsidR="00144769" w:rsidRDefault="00144769" w:rsidP="001B7426">
      <w:pPr>
        <w:spacing w:after="0" w:line="360" w:lineRule="auto"/>
        <w:rPr>
          <w:rFonts w:ascii="Times New Roman" w:hAnsi="Times New Roman"/>
          <w:b/>
          <w:color w:val="000000" w:themeColor="text1"/>
        </w:rPr>
      </w:pPr>
    </w:p>
    <w:p w:rsidR="00FC0D18" w:rsidRPr="00BD17CC" w:rsidRDefault="003D5482" w:rsidP="001B7426">
      <w:pPr>
        <w:spacing w:after="0" w:line="360" w:lineRule="auto"/>
        <w:rPr>
          <w:b/>
          <w:i/>
          <w:color w:val="000000" w:themeColor="text1"/>
          <w:shd w:val="clear" w:color="auto" w:fill="FFFFFF"/>
        </w:rPr>
      </w:pPr>
      <w:r w:rsidRPr="00BD17CC">
        <w:rPr>
          <w:b/>
          <w:noProof/>
          <w:color w:val="000000" w:themeColor="text1"/>
          <w:lang w:val="en-IN" w:eastAsia="en-IN"/>
        </w:rPr>
        <w:drawing>
          <wp:inline distT="0" distB="0" distL="0" distR="0">
            <wp:extent cx="6580959" cy="2394857"/>
            <wp:effectExtent l="19050" t="0" r="0" b="0"/>
            <wp:docPr id="5" name="Picture 1" descr="Public Cloud Market Size, by Service, 2020 - 2030 (USD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Cloud Market Size, by Service, 2020 - 2030 (USD Billion)"/>
                    <pic:cNvPicPr>
                      <a:picLocks noChangeAspect="1" noChangeArrowheads="1"/>
                    </pic:cNvPicPr>
                  </pic:nvPicPr>
                  <pic:blipFill>
                    <a:blip r:embed="rId14"/>
                    <a:srcRect/>
                    <a:stretch>
                      <a:fillRect/>
                    </a:stretch>
                  </pic:blipFill>
                  <pic:spPr bwMode="auto">
                    <a:xfrm>
                      <a:off x="0" y="0"/>
                      <a:ext cx="6580959" cy="2394857"/>
                    </a:xfrm>
                    <a:prstGeom prst="rect">
                      <a:avLst/>
                    </a:prstGeom>
                    <a:noFill/>
                    <a:ln w="9525">
                      <a:noFill/>
                      <a:miter lim="800000"/>
                      <a:headEnd/>
                      <a:tailEnd/>
                    </a:ln>
                  </pic:spPr>
                </pic:pic>
              </a:graphicData>
            </a:graphic>
          </wp:inline>
        </w:drawing>
      </w:r>
    </w:p>
    <w:p w:rsidR="00B65E6A" w:rsidRDefault="00B65E6A" w:rsidP="00B65E6A">
      <w:pPr>
        <w:pStyle w:val="NormalWeb"/>
        <w:spacing w:before="0" w:beforeAutospacing="0" w:after="0" w:afterAutospacing="0" w:line="360" w:lineRule="auto"/>
        <w:jc w:val="center"/>
        <w:rPr>
          <w:b/>
          <w:color w:val="000000" w:themeColor="text1"/>
          <w:sz w:val="20"/>
        </w:rPr>
      </w:pPr>
      <w:r>
        <w:rPr>
          <w:b/>
          <w:color w:val="000000" w:themeColor="text1"/>
          <w:sz w:val="20"/>
        </w:rPr>
        <w:t>Fig-2</w:t>
      </w:r>
    </w:p>
    <w:p w:rsidR="0079295D" w:rsidRPr="00C36BC2" w:rsidRDefault="0079295D" w:rsidP="0079295D">
      <w:pPr>
        <w:pStyle w:val="NormalWeb"/>
        <w:spacing w:before="0" w:beforeAutospacing="0" w:after="0" w:afterAutospacing="0" w:line="360" w:lineRule="auto"/>
        <w:jc w:val="center"/>
        <w:rPr>
          <w:b/>
          <w:sz w:val="20"/>
        </w:rPr>
      </w:pPr>
      <w:r w:rsidRPr="0079295D">
        <w:rPr>
          <w:b/>
          <w:color w:val="000000" w:themeColor="text1"/>
          <w:sz w:val="20"/>
        </w:rPr>
        <w:t xml:space="preserve">Source: </w:t>
      </w:r>
      <w:hyperlink r:id="rId15" w:history="1">
        <w:r w:rsidRPr="00C36BC2">
          <w:rPr>
            <w:rStyle w:val="Hyperlink"/>
            <w:b/>
            <w:color w:val="auto"/>
            <w:sz w:val="20"/>
            <w:u w:val="none"/>
          </w:rPr>
          <w:t>https://www.grandviewresearch.com/industry-analysis/public-cloud-market</w:t>
        </w:r>
      </w:hyperlink>
      <w:r w:rsidRPr="00C36BC2">
        <w:rPr>
          <w:b/>
          <w:sz w:val="20"/>
        </w:rPr>
        <w:t xml:space="preserve"> (</w:t>
      </w:r>
      <w:r w:rsidR="00C36BC2" w:rsidRPr="00C36BC2">
        <w:rPr>
          <w:b/>
          <w:sz w:val="20"/>
        </w:rPr>
        <w:t>02</w:t>
      </w:r>
      <w:r w:rsidRPr="00C36BC2">
        <w:rPr>
          <w:b/>
          <w:sz w:val="20"/>
        </w:rPr>
        <w:t>-0</w:t>
      </w:r>
      <w:r w:rsidR="00C36BC2" w:rsidRPr="00C36BC2">
        <w:rPr>
          <w:b/>
          <w:sz w:val="20"/>
        </w:rPr>
        <w:t>3</w:t>
      </w:r>
      <w:r w:rsidR="00937D7A">
        <w:rPr>
          <w:b/>
          <w:sz w:val="20"/>
        </w:rPr>
        <w:t>-26</w:t>
      </w:r>
      <w:r w:rsidRPr="00C36BC2">
        <w:rPr>
          <w:b/>
          <w:sz w:val="20"/>
        </w:rPr>
        <w:t xml:space="preserve">, 4:33 </w:t>
      </w:r>
      <w:r w:rsidR="00C36BC2" w:rsidRPr="00C36BC2">
        <w:rPr>
          <w:b/>
          <w:sz w:val="20"/>
        </w:rPr>
        <w:t>pm</w:t>
      </w:r>
      <w:r w:rsidRPr="00C36BC2">
        <w:rPr>
          <w:b/>
          <w:sz w:val="20"/>
        </w:rPr>
        <w:t>)</w:t>
      </w:r>
    </w:p>
    <w:p w:rsidR="0030610E" w:rsidRDefault="0030610E" w:rsidP="00A10A6E">
      <w:pPr>
        <w:pStyle w:val="NormalWeb"/>
        <w:spacing w:before="0" w:beforeAutospacing="0" w:after="0" w:afterAutospacing="0" w:line="360" w:lineRule="auto"/>
        <w:jc w:val="center"/>
        <w:rPr>
          <w:b/>
          <w:i/>
          <w:color w:val="000000" w:themeColor="text1"/>
          <w:shd w:val="clear" w:color="auto" w:fill="FFFFFF"/>
        </w:rPr>
      </w:pPr>
      <w:r w:rsidRPr="00BD17CC">
        <w:rPr>
          <w:b/>
          <w:i/>
          <w:color w:val="000000" w:themeColor="text1"/>
          <w:shd w:val="clear" w:color="auto" w:fill="FFFFFF"/>
        </w:rPr>
        <w:t>The public cloud market was valued at USD 636.47 billion in 2023 and is expected to experience a CAGR of 17.0% from 2024 to 2030.</w:t>
      </w:r>
    </w:p>
    <w:p w:rsidR="00352F71" w:rsidRPr="00BD17CC" w:rsidRDefault="007932F0" w:rsidP="007932F0">
      <w:pPr>
        <w:pStyle w:val="Heading2"/>
        <w:shd w:val="clear" w:color="auto" w:fill="FFFFFF"/>
        <w:spacing w:before="0" w:after="0" w:line="360" w:lineRule="auto"/>
        <w:rPr>
          <w:rFonts w:ascii="Times New Roman" w:hAnsi="Times New Roman"/>
          <w:i w:val="0"/>
          <w:color w:val="000000" w:themeColor="text1"/>
          <w:sz w:val="24"/>
          <w:szCs w:val="24"/>
        </w:rPr>
      </w:pPr>
      <w:r w:rsidRPr="00BD17CC">
        <w:rPr>
          <w:rFonts w:ascii="Times New Roman" w:hAnsi="Times New Roman"/>
          <w:i w:val="0"/>
          <w:color w:val="000000" w:themeColor="text1"/>
          <w:sz w:val="24"/>
          <w:szCs w:val="24"/>
        </w:rPr>
        <w:lastRenderedPageBreak/>
        <w:t>PRICING COMPARISON FOR MAJOR CLOUD COMPUTING PLATFORMS</w:t>
      </w:r>
    </w:p>
    <w:tbl>
      <w:tblPr>
        <w:tblStyle w:val="TableGrid"/>
        <w:tblW w:w="10084" w:type="dxa"/>
        <w:tblLook w:val="04A0" w:firstRow="1" w:lastRow="0" w:firstColumn="1" w:lastColumn="0" w:noHBand="0" w:noVBand="1"/>
      </w:tblPr>
      <w:tblGrid>
        <w:gridCol w:w="2268"/>
        <w:gridCol w:w="2070"/>
        <w:gridCol w:w="1915"/>
        <w:gridCol w:w="1915"/>
        <w:gridCol w:w="1916"/>
      </w:tblGrid>
      <w:tr w:rsidR="00352F71" w:rsidRPr="00BD17CC" w:rsidTr="00352F71">
        <w:tc>
          <w:tcPr>
            <w:tcW w:w="2268"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Resource</w:t>
            </w:r>
          </w:p>
        </w:tc>
        <w:tc>
          <w:tcPr>
            <w:tcW w:w="2070"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Unit</w:t>
            </w:r>
          </w:p>
        </w:tc>
        <w:tc>
          <w:tcPr>
            <w:tcW w:w="1915"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Amazon</w:t>
            </w:r>
          </w:p>
        </w:tc>
        <w:tc>
          <w:tcPr>
            <w:tcW w:w="1915"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Google</w:t>
            </w:r>
          </w:p>
        </w:tc>
        <w:tc>
          <w:tcPr>
            <w:tcW w:w="1916"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Microsoft</w:t>
            </w:r>
          </w:p>
        </w:tc>
      </w:tr>
      <w:tr w:rsidR="00352F71" w:rsidRPr="00BD17CC" w:rsidTr="00352F71">
        <w:tc>
          <w:tcPr>
            <w:tcW w:w="2268" w:type="dxa"/>
          </w:tcPr>
          <w:p w:rsidR="00352F71" w:rsidRPr="00BD17CC" w:rsidRDefault="00352F71" w:rsidP="00F626E8">
            <w:pPr>
              <w:jc w:val="left"/>
              <w:rPr>
                <w:rFonts w:ascii="Times New Roman" w:hAnsi="Times New Roman"/>
                <w:color w:val="000000" w:themeColor="text1"/>
              </w:rPr>
            </w:pPr>
            <w:r w:rsidRPr="00BD17CC">
              <w:rPr>
                <w:rFonts w:ascii="Times New Roman" w:hAnsi="Times New Roman"/>
                <w:color w:val="000000" w:themeColor="text1"/>
              </w:rPr>
              <w:t>Stored Data</w:t>
            </w:r>
          </w:p>
        </w:tc>
        <w:tc>
          <w:tcPr>
            <w:tcW w:w="2070" w:type="dxa"/>
          </w:tcPr>
          <w:p w:rsidR="00352F71" w:rsidRPr="00BD17CC" w:rsidRDefault="00352F71" w:rsidP="00F626E8">
            <w:pPr>
              <w:jc w:val="left"/>
              <w:rPr>
                <w:rFonts w:ascii="Times New Roman" w:hAnsi="Times New Roman"/>
                <w:color w:val="000000" w:themeColor="text1"/>
              </w:rPr>
            </w:pPr>
            <w:r w:rsidRPr="00BD17CC">
              <w:rPr>
                <w:rFonts w:ascii="Times New Roman" w:hAnsi="Times New Roman"/>
                <w:color w:val="000000" w:themeColor="text1"/>
              </w:rPr>
              <w:t>GB per month</w:t>
            </w:r>
          </w:p>
        </w:tc>
        <w:tc>
          <w:tcPr>
            <w:tcW w:w="1915" w:type="dxa"/>
          </w:tcPr>
          <w:p w:rsidR="00352F71"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352F71"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c>
          <w:tcPr>
            <w:tcW w:w="1916" w:type="dxa"/>
          </w:tcPr>
          <w:p w:rsidR="00352F71"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Storage Transaction</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Per 10 K requests</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0F03C6" w:rsidRPr="00BD17CC" w:rsidRDefault="007932F0" w:rsidP="00F626E8">
            <w:pPr>
              <w:rPr>
                <w:rFonts w:ascii="Times New Roman" w:hAnsi="Times New Roman"/>
                <w:color w:val="000000" w:themeColor="text1"/>
              </w:rPr>
            </w:pPr>
            <w:r w:rsidRPr="00BD17CC">
              <w:rPr>
                <w:rFonts w:ascii="Times New Roman" w:hAnsi="Times New Roman"/>
                <w:color w:val="000000" w:themeColor="text1"/>
              </w:rPr>
              <w:t>-</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Outgoing Bandwidth</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GB</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$0.10-$0.17</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$0.12</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Incoming Bandwidth</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GB</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Compute Time</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Instance Hours</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$0.10-$1.20</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$0.12</w:t>
            </w:r>
          </w:p>
        </w:tc>
      </w:tr>
    </w:tbl>
    <w:p w:rsidR="00B4597A" w:rsidRDefault="00B4597A" w:rsidP="00B4597A">
      <w:pPr>
        <w:spacing w:after="0" w:line="360" w:lineRule="auto"/>
        <w:rPr>
          <w:rFonts w:ascii="Times New Roman" w:hAnsi="Times New Roman"/>
          <w:color w:val="000000" w:themeColor="text1"/>
        </w:rPr>
      </w:pPr>
      <w:r w:rsidRPr="00BD17CC">
        <w:rPr>
          <w:rFonts w:ascii="Times New Roman" w:hAnsi="Times New Roman"/>
          <w:color w:val="000000" w:themeColor="text1"/>
        </w:rPr>
        <w:t>(</w:t>
      </w:r>
      <w:r w:rsidRPr="00A64E41">
        <w:rPr>
          <w:rFonts w:ascii="Times New Roman" w:hAnsi="Times New Roman"/>
          <w:b/>
          <w:i/>
          <w:color w:val="000000" w:themeColor="text1"/>
        </w:rPr>
        <w:t xml:space="preserve">Source: </w:t>
      </w:r>
      <w:hyperlink r:id="rId16" w:history="1">
        <w:r w:rsidRPr="00A64E41">
          <w:rPr>
            <w:rStyle w:val="Hyperlink"/>
            <w:rFonts w:ascii="Times New Roman" w:hAnsi="Times New Roman"/>
            <w:b/>
            <w:i/>
            <w:color w:val="000000" w:themeColor="text1"/>
            <w:u w:val="none"/>
          </w:rPr>
          <w:t>www.cumulux.com</w:t>
        </w:r>
      </w:hyperlink>
      <w:r w:rsidRPr="00A64E41">
        <w:rPr>
          <w:rFonts w:ascii="Times New Roman" w:hAnsi="Times New Roman"/>
          <w:b/>
          <w:i/>
        </w:rPr>
        <w:t xml:space="preserve"> as</w:t>
      </w:r>
      <w:r w:rsidRPr="00A64E41">
        <w:rPr>
          <w:rFonts w:ascii="Times New Roman" w:hAnsi="Times New Roman"/>
          <w:b/>
          <w:i/>
          <w:color w:val="000000" w:themeColor="text1"/>
        </w:rPr>
        <w:t xml:space="preserve"> on 02-03-2</w:t>
      </w:r>
      <w:r w:rsidR="00937D7A" w:rsidRPr="00A64E41">
        <w:rPr>
          <w:rFonts w:ascii="Times New Roman" w:hAnsi="Times New Roman"/>
          <w:b/>
          <w:i/>
          <w:color w:val="000000" w:themeColor="text1"/>
        </w:rPr>
        <w:t>6</w:t>
      </w:r>
      <w:r w:rsidRPr="00C36BC2">
        <w:rPr>
          <w:rFonts w:ascii="Times New Roman" w:hAnsi="Times New Roman"/>
          <w:color w:val="000000" w:themeColor="text1"/>
        </w:rPr>
        <w:t>)</w:t>
      </w:r>
    </w:p>
    <w:p w:rsidR="00F824B0" w:rsidRDefault="00F824B0" w:rsidP="00B4597A">
      <w:pPr>
        <w:spacing w:after="0" w:line="360" w:lineRule="auto"/>
        <w:rPr>
          <w:rFonts w:ascii="Times New Roman" w:hAnsi="Times New Roman"/>
          <w:b/>
          <w:color w:val="000000" w:themeColor="text1"/>
        </w:rPr>
      </w:pPr>
      <w:r w:rsidRPr="00F824B0">
        <w:rPr>
          <w:rFonts w:ascii="Times New Roman" w:hAnsi="Times New Roman"/>
          <w:b/>
          <w:color w:val="000000" w:themeColor="text1"/>
        </w:rPr>
        <w:t>Table: 1.2</w:t>
      </w:r>
    </w:p>
    <w:p w:rsidR="00AA33FF" w:rsidRDefault="00AA33FF" w:rsidP="00B4597A">
      <w:pPr>
        <w:spacing w:after="0" w:line="360" w:lineRule="auto"/>
        <w:rPr>
          <w:rFonts w:ascii="Times New Roman" w:hAnsi="Times New Roman"/>
          <w:b/>
          <w:color w:val="000000" w:themeColor="text1"/>
        </w:rPr>
      </w:pPr>
      <w:r w:rsidRPr="00AA33FF">
        <w:rPr>
          <w:rFonts w:ascii="Times New Roman" w:hAnsi="Times New Roman"/>
          <w:b/>
          <w:noProof/>
          <w:color w:val="000000" w:themeColor="text1"/>
          <w:lang w:val="en-IN" w:eastAsia="en-IN"/>
        </w:rPr>
        <w:drawing>
          <wp:inline distT="0" distB="0" distL="0" distR="0">
            <wp:extent cx="6269174" cy="3973285"/>
            <wp:effectExtent l="19050" t="0" r="17326" b="81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26E8" w:rsidRPr="004E3E43" w:rsidRDefault="0020545A" w:rsidP="00A64E41">
      <w:pPr>
        <w:pStyle w:val="Heading2"/>
        <w:spacing w:before="0" w:after="0" w:line="360" w:lineRule="auto"/>
        <w:jc w:val="left"/>
        <w:rPr>
          <w:rFonts w:ascii="Times New Roman" w:hAnsi="Times New Roman"/>
          <w:i w:val="0"/>
          <w:color w:val="000000" w:themeColor="text1"/>
        </w:rPr>
      </w:pPr>
      <w:r>
        <w:rPr>
          <w:rStyle w:val="Strong"/>
          <w:rFonts w:ascii="Times New Roman" w:hAnsi="Times New Roman"/>
          <w:b/>
          <w:bCs/>
          <w:i w:val="0"/>
        </w:rPr>
        <w:t>6</w:t>
      </w:r>
      <w:r w:rsidR="00F626E8">
        <w:rPr>
          <w:rStyle w:val="Strong"/>
          <w:rFonts w:ascii="Times New Roman" w:hAnsi="Times New Roman"/>
          <w:b/>
          <w:bCs/>
          <w:i w:val="0"/>
        </w:rPr>
        <w:t xml:space="preserve">. </w:t>
      </w:r>
      <w:r w:rsidR="00F626E8" w:rsidRPr="004E3E43">
        <w:rPr>
          <w:rStyle w:val="Strong"/>
          <w:rFonts w:ascii="Times New Roman" w:hAnsi="Times New Roman"/>
          <w:b/>
          <w:bCs/>
          <w:i w:val="0"/>
          <w:color w:val="000000" w:themeColor="text1"/>
        </w:rPr>
        <w:t>RESULTS AND DISCUSSIONS:</w:t>
      </w:r>
    </w:p>
    <w:p w:rsidR="00F626E8" w:rsidRPr="004E3E43" w:rsidRDefault="0020545A" w:rsidP="00A64E41">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6</w:t>
      </w:r>
      <w:r w:rsidR="00F626E8" w:rsidRPr="004E3E43">
        <w:rPr>
          <w:rStyle w:val="Strong"/>
          <w:b/>
          <w:bCs/>
          <w:color w:val="000000" w:themeColor="text1"/>
          <w:sz w:val="24"/>
          <w:szCs w:val="24"/>
        </w:rPr>
        <w:t>.1 Results</w:t>
      </w:r>
    </w:p>
    <w:p w:rsidR="00F626E8" w:rsidRDefault="00F626E8" w:rsidP="00A64E41">
      <w:pPr>
        <w:pStyle w:val="NormalWeb"/>
        <w:spacing w:before="0" w:beforeAutospacing="0" w:after="0" w:afterAutospacing="0" w:line="360" w:lineRule="auto"/>
        <w:jc w:val="both"/>
        <w:rPr>
          <w:color w:val="000000" w:themeColor="text1"/>
        </w:rPr>
      </w:pPr>
      <w:r w:rsidRPr="004E3E43">
        <w:rPr>
          <w:color w:val="000000" w:themeColor="text1"/>
        </w:rPr>
        <w:t xml:space="preserve">The </w:t>
      </w:r>
      <w:r w:rsidR="004E3E43">
        <w:rPr>
          <w:color w:val="000000" w:themeColor="text1"/>
        </w:rPr>
        <w:t xml:space="preserve">use </w:t>
      </w:r>
      <w:r w:rsidRPr="004E3E43">
        <w:rPr>
          <w:color w:val="000000" w:themeColor="text1"/>
        </w:rPr>
        <w:t xml:space="preserve">of cloud computing in enterprise systems </w:t>
      </w:r>
      <w:r w:rsidR="004E3E43">
        <w:rPr>
          <w:color w:val="000000" w:themeColor="text1"/>
        </w:rPr>
        <w:t xml:space="preserve">has </w:t>
      </w:r>
      <w:r w:rsidRPr="004E3E43">
        <w:rPr>
          <w:color w:val="000000" w:themeColor="text1"/>
        </w:rPr>
        <w:t>shown significant results across various organizational functions. Based on the analysis of existing literatures and industry reports, the following results have been observed:</w:t>
      </w:r>
    </w:p>
    <w:p w:rsidR="004E3E43" w:rsidRPr="004E3E43" w:rsidRDefault="00F626E8" w:rsidP="00A64E41">
      <w:pPr>
        <w:pStyle w:val="NormalWeb"/>
        <w:numPr>
          <w:ilvl w:val="0"/>
          <w:numId w:val="6"/>
        </w:numPr>
        <w:tabs>
          <w:tab w:val="clear" w:pos="720"/>
          <w:tab w:val="num" w:pos="450"/>
        </w:tabs>
        <w:spacing w:before="0" w:beforeAutospacing="0" w:after="0" w:afterAutospacing="0" w:line="360" w:lineRule="auto"/>
        <w:ind w:left="360"/>
        <w:rPr>
          <w:rStyle w:val="Strong"/>
          <w:b w:val="0"/>
          <w:bCs w:val="0"/>
          <w:color w:val="000000" w:themeColor="text1"/>
        </w:rPr>
      </w:pPr>
      <w:r w:rsidRPr="004E3E43">
        <w:rPr>
          <w:rStyle w:val="Strong"/>
          <w:color w:val="000000" w:themeColor="text1"/>
        </w:rPr>
        <w:t>Cost</w:t>
      </w:r>
      <w:r w:rsidR="00B65E6A" w:rsidRPr="004E3E43">
        <w:rPr>
          <w:rStyle w:val="Strong"/>
          <w:color w:val="000000" w:themeColor="text1"/>
        </w:rPr>
        <w:t xml:space="preserve"> Efficiency</w:t>
      </w:r>
    </w:p>
    <w:p w:rsidR="00F626E8" w:rsidRPr="004E3E43"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Enterprises adopting cloud computing reported up to </w:t>
      </w:r>
      <w:r w:rsidRPr="004E3E43">
        <w:rPr>
          <w:rStyle w:val="Strong"/>
          <w:b w:val="0"/>
          <w:color w:val="000000" w:themeColor="text1"/>
        </w:rPr>
        <w:t>30–50%</w:t>
      </w:r>
      <w:r w:rsidRPr="004E3E43">
        <w:rPr>
          <w:rStyle w:val="Strong"/>
          <w:color w:val="000000" w:themeColor="text1"/>
        </w:rPr>
        <w:t xml:space="preserve"> </w:t>
      </w:r>
      <w:r w:rsidRPr="004E3E43">
        <w:rPr>
          <w:rStyle w:val="Strong"/>
          <w:b w:val="0"/>
          <w:color w:val="000000" w:themeColor="text1"/>
        </w:rPr>
        <w:t>reduction in IT infrastructure costs</w:t>
      </w:r>
      <w:r w:rsidRPr="004E3E43">
        <w:rPr>
          <w:b/>
          <w:color w:val="000000" w:themeColor="text1"/>
        </w:rPr>
        <w:t>,</w:t>
      </w:r>
      <w:r w:rsidRPr="004E3E43">
        <w:rPr>
          <w:color w:val="000000" w:themeColor="text1"/>
        </w:rPr>
        <w:t xml:space="preserve"> primarily due to pay-as-you-go models, reduced hardware maintenance, and lower energy consumption.</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lastRenderedPageBreak/>
        <w:t>Scalability and Flexibility</w:t>
      </w:r>
    </w:p>
    <w:p w:rsidR="00F626E8" w:rsidRPr="004E3E43"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Cloud-enabled enterprise systems allowed organizations to </w:t>
      </w:r>
      <w:r w:rsidRPr="004E3E43">
        <w:rPr>
          <w:rStyle w:val="Strong"/>
          <w:b w:val="0"/>
          <w:color w:val="000000" w:themeColor="text1"/>
        </w:rPr>
        <w:t>scale</w:t>
      </w:r>
      <w:r w:rsidRPr="004E3E43">
        <w:rPr>
          <w:rStyle w:val="Strong"/>
          <w:color w:val="000000" w:themeColor="text1"/>
        </w:rPr>
        <w:t xml:space="preserve"> </w:t>
      </w:r>
      <w:r w:rsidRPr="004E3E43">
        <w:rPr>
          <w:rStyle w:val="Strong"/>
          <w:b w:val="0"/>
          <w:color w:val="000000" w:themeColor="text1"/>
        </w:rPr>
        <w:t>resources dynamically</w:t>
      </w:r>
      <w:r w:rsidR="00D433C5">
        <w:rPr>
          <w:color w:val="000000" w:themeColor="text1"/>
        </w:rPr>
        <w:t xml:space="preserve"> according to demand and p</w:t>
      </w:r>
      <w:r w:rsidR="00CE6A19">
        <w:rPr>
          <w:color w:val="000000" w:themeColor="text1"/>
        </w:rPr>
        <w:t>rovides services round the clock.</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Improved Collaboration</w:t>
      </w:r>
    </w:p>
    <w:p w:rsidR="00F626E8" w:rsidRPr="004E3E43" w:rsidRDefault="00CE6A19" w:rsidP="00A64E41">
      <w:pPr>
        <w:pStyle w:val="NormalWeb"/>
        <w:spacing w:before="0" w:beforeAutospacing="0" w:after="0" w:afterAutospacing="0" w:line="360" w:lineRule="auto"/>
        <w:ind w:left="360"/>
        <w:jc w:val="both"/>
        <w:rPr>
          <w:color w:val="000000" w:themeColor="text1"/>
        </w:rPr>
      </w:pPr>
      <w:r>
        <w:rPr>
          <w:color w:val="000000" w:themeColor="text1"/>
        </w:rPr>
        <w:t>Cloud platforms facilitate</w:t>
      </w:r>
      <w:r w:rsidR="00F626E8" w:rsidRPr="004E3E43">
        <w:rPr>
          <w:color w:val="000000" w:themeColor="text1"/>
        </w:rPr>
        <w:t xml:space="preserve"> </w:t>
      </w:r>
      <w:r w:rsidR="00F626E8" w:rsidRPr="004E3E43">
        <w:rPr>
          <w:rStyle w:val="Strong"/>
          <w:b w:val="0"/>
          <w:color w:val="000000" w:themeColor="text1"/>
        </w:rPr>
        <w:t>real-time collaboration</w:t>
      </w:r>
      <w:r w:rsidR="00F626E8" w:rsidRPr="004E3E43">
        <w:rPr>
          <w:color w:val="000000" w:themeColor="text1"/>
        </w:rPr>
        <w:t xml:space="preserve"> and data sharing across </w:t>
      </w:r>
      <w:r>
        <w:rPr>
          <w:color w:val="000000" w:themeColor="text1"/>
        </w:rPr>
        <w:t>different geographic locations</w:t>
      </w:r>
      <w:r w:rsidR="00F626E8" w:rsidRPr="004E3E43">
        <w:rPr>
          <w:color w:val="000000" w:themeColor="text1"/>
        </w:rPr>
        <w:t>, leading to faster decision-making and enhanced productivity, especially in hybrid and remote work environments.</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Enhanced Data Management and Security</w:t>
      </w:r>
    </w:p>
    <w:p w:rsidR="00F626E8"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Advanced cloud solutions offered </w:t>
      </w:r>
      <w:r w:rsidRPr="004E3E43">
        <w:rPr>
          <w:rStyle w:val="Strong"/>
          <w:b w:val="0"/>
          <w:color w:val="000000" w:themeColor="text1"/>
        </w:rPr>
        <w:t>robust data backup, recovery, and encryption services</w:t>
      </w:r>
      <w:r w:rsidRPr="004E3E43">
        <w:rPr>
          <w:color w:val="000000" w:themeColor="text1"/>
        </w:rPr>
        <w:t xml:space="preserve">, increasing trust in cloud-based </w:t>
      </w:r>
      <w:r w:rsidR="00CE6A19">
        <w:rPr>
          <w:color w:val="000000" w:themeColor="text1"/>
        </w:rPr>
        <w:t>En</w:t>
      </w:r>
      <w:r w:rsidRPr="004E3E43">
        <w:rPr>
          <w:color w:val="000000" w:themeColor="text1"/>
        </w:rPr>
        <w:t xml:space="preserve">terprise </w:t>
      </w:r>
      <w:r w:rsidR="00CE6A19">
        <w:rPr>
          <w:color w:val="000000" w:themeColor="text1"/>
        </w:rPr>
        <w:t>R</w:t>
      </w:r>
      <w:r w:rsidRPr="004E3E43">
        <w:rPr>
          <w:color w:val="000000" w:themeColor="text1"/>
        </w:rPr>
        <w:t xml:space="preserve">esource </w:t>
      </w:r>
      <w:r w:rsidR="00CE6A19">
        <w:rPr>
          <w:color w:val="000000" w:themeColor="text1"/>
        </w:rPr>
        <w:t>P</w:t>
      </w:r>
      <w:r w:rsidRPr="004E3E43">
        <w:rPr>
          <w:color w:val="000000" w:themeColor="text1"/>
        </w:rPr>
        <w:t xml:space="preserve">lanning (ERP), </w:t>
      </w:r>
      <w:r w:rsidR="00CE6A19">
        <w:rPr>
          <w:color w:val="000000" w:themeColor="text1"/>
        </w:rPr>
        <w:t>C</w:t>
      </w:r>
      <w:r w:rsidRPr="004E3E43">
        <w:rPr>
          <w:color w:val="000000" w:themeColor="text1"/>
        </w:rPr>
        <w:t xml:space="preserve">ustomer </w:t>
      </w:r>
      <w:r w:rsidR="00CE6A19">
        <w:rPr>
          <w:color w:val="000000" w:themeColor="text1"/>
        </w:rPr>
        <w:t>R</w:t>
      </w:r>
      <w:r w:rsidRPr="004E3E43">
        <w:rPr>
          <w:color w:val="000000" w:themeColor="text1"/>
        </w:rPr>
        <w:t xml:space="preserve">elationship </w:t>
      </w:r>
      <w:r w:rsidR="00CE6A19">
        <w:rPr>
          <w:color w:val="000000" w:themeColor="text1"/>
        </w:rPr>
        <w:t>M</w:t>
      </w:r>
      <w:r w:rsidRPr="004E3E43">
        <w:rPr>
          <w:color w:val="000000" w:themeColor="text1"/>
        </w:rPr>
        <w:t xml:space="preserve">anagement (CRM), and </w:t>
      </w:r>
      <w:r w:rsidR="00CE6A19">
        <w:rPr>
          <w:color w:val="000000" w:themeColor="text1"/>
        </w:rPr>
        <w:t>H</w:t>
      </w:r>
      <w:r w:rsidRPr="004E3E43">
        <w:rPr>
          <w:color w:val="000000" w:themeColor="text1"/>
        </w:rPr>
        <w:t xml:space="preserve">uman </w:t>
      </w:r>
      <w:r w:rsidR="00CE6A19">
        <w:rPr>
          <w:color w:val="000000" w:themeColor="text1"/>
        </w:rPr>
        <w:t>R</w:t>
      </w:r>
      <w:r w:rsidRPr="004E3E43">
        <w:rPr>
          <w:color w:val="000000" w:themeColor="text1"/>
        </w:rPr>
        <w:t xml:space="preserve">esource </w:t>
      </w:r>
      <w:r w:rsidR="00CE6A19">
        <w:rPr>
          <w:color w:val="000000" w:themeColor="text1"/>
        </w:rPr>
        <w:t>M</w:t>
      </w:r>
      <w:r w:rsidRPr="004E3E43">
        <w:rPr>
          <w:color w:val="000000" w:themeColor="text1"/>
        </w:rPr>
        <w:t xml:space="preserve">anagement </w:t>
      </w:r>
      <w:r w:rsidR="00CE6A19">
        <w:rPr>
          <w:color w:val="000000" w:themeColor="text1"/>
        </w:rPr>
        <w:t>S</w:t>
      </w:r>
      <w:r w:rsidRPr="004E3E43">
        <w:rPr>
          <w:color w:val="000000" w:themeColor="text1"/>
        </w:rPr>
        <w:t>ystems (HRMS).</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Innovati</w:t>
      </w:r>
      <w:r w:rsidR="0076377B">
        <w:rPr>
          <w:rStyle w:val="Strong"/>
          <w:color w:val="000000" w:themeColor="text1"/>
        </w:rPr>
        <w:t>ve Ideas &amp; Services</w:t>
      </w:r>
    </w:p>
    <w:p w:rsidR="006247D5" w:rsidRDefault="00F626E8" w:rsidP="006247D5">
      <w:pPr>
        <w:pStyle w:val="NormalWeb"/>
        <w:tabs>
          <w:tab w:val="left" w:pos="360"/>
        </w:tabs>
        <w:spacing w:before="0" w:beforeAutospacing="0" w:after="0" w:afterAutospacing="0" w:line="360" w:lineRule="auto"/>
        <w:ind w:left="360"/>
        <w:jc w:val="both"/>
        <w:rPr>
          <w:color w:val="000000" w:themeColor="text1"/>
        </w:rPr>
      </w:pPr>
      <w:r w:rsidRPr="004E3E43">
        <w:rPr>
          <w:color w:val="000000" w:themeColor="text1"/>
        </w:rPr>
        <w:t xml:space="preserve">Organizations experienced </w:t>
      </w:r>
      <w:r w:rsidRPr="004E3E43">
        <w:rPr>
          <w:rStyle w:val="Strong"/>
          <w:b w:val="0"/>
          <w:color w:val="000000" w:themeColor="text1"/>
        </w:rPr>
        <w:t>faster deployment of new applications and services</w:t>
      </w:r>
      <w:r w:rsidRPr="004E3E43">
        <w:rPr>
          <w:b/>
          <w:color w:val="000000" w:themeColor="text1"/>
        </w:rPr>
        <w:t>,</w:t>
      </w:r>
      <w:r w:rsidRPr="004E3E43">
        <w:rPr>
          <w:color w:val="000000" w:themeColor="text1"/>
        </w:rPr>
        <w:t xml:space="preserve"> enabling rapid experimentation and innovation with mini</w:t>
      </w:r>
      <w:r w:rsidR="0076377B">
        <w:rPr>
          <w:color w:val="000000" w:themeColor="text1"/>
        </w:rPr>
        <w:t>mal risk.</w:t>
      </w:r>
    </w:p>
    <w:p w:rsidR="00F626E8" w:rsidRPr="004E3E43" w:rsidRDefault="0020545A" w:rsidP="006247D5">
      <w:pPr>
        <w:pStyle w:val="NormalWeb"/>
        <w:tabs>
          <w:tab w:val="left" w:pos="360"/>
        </w:tabs>
        <w:spacing w:before="0" w:beforeAutospacing="0" w:after="0" w:afterAutospacing="0" w:line="360" w:lineRule="auto"/>
        <w:ind w:left="360"/>
        <w:jc w:val="both"/>
        <w:rPr>
          <w:color w:val="000000" w:themeColor="text1"/>
        </w:rPr>
      </w:pPr>
      <w:r>
        <w:rPr>
          <w:rStyle w:val="Strong"/>
          <w:color w:val="000000" w:themeColor="text1"/>
        </w:rPr>
        <w:t>6</w:t>
      </w:r>
      <w:r w:rsidR="004E3E43" w:rsidRPr="004E3E43">
        <w:rPr>
          <w:rStyle w:val="Strong"/>
          <w:color w:val="000000" w:themeColor="text1"/>
        </w:rPr>
        <w:t xml:space="preserve">.2 </w:t>
      </w:r>
      <w:r w:rsidR="00F626E8" w:rsidRPr="004E3E43">
        <w:rPr>
          <w:rStyle w:val="Strong"/>
          <w:color w:val="000000" w:themeColor="text1"/>
        </w:rPr>
        <w:t>Discussion</w:t>
      </w:r>
    </w:p>
    <w:p w:rsidR="00F626E8" w:rsidRDefault="00CE6A19" w:rsidP="004E3E43">
      <w:pPr>
        <w:pStyle w:val="NormalWeb"/>
        <w:spacing w:before="0" w:beforeAutospacing="0" w:after="0" w:afterAutospacing="0" w:line="360" w:lineRule="auto"/>
        <w:jc w:val="both"/>
      </w:pPr>
      <w:r>
        <w:rPr>
          <w:color w:val="000000" w:themeColor="text1"/>
        </w:rPr>
        <w:t>The results clearly stated</w:t>
      </w:r>
      <w:r w:rsidR="00F626E8" w:rsidRPr="004E3E43">
        <w:rPr>
          <w:color w:val="000000" w:themeColor="text1"/>
        </w:rPr>
        <w:t xml:space="preserve"> that cloud computing plays a transformative role in the </w:t>
      </w:r>
      <w:r w:rsidR="0076377B">
        <w:rPr>
          <w:color w:val="000000" w:themeColor="text1"/>
        </w:rPr>
        <w:t xml:space="preserve">growth </w:t>
      </w:r>
      <w:r w:rsidR="00F626E8" w:rsidRPr="004E3E43">
        <w:rPr>
          <w:color w:val="000000" w:themeColor="text1"/>
        </w:rPr>
        <w:t xml:space="preserve">of enterprise systems. It </w:t>
      </w:r>
      <w:r w:rsidR="0076377B">
        <w:rPr>
          <w:color w:val="000000" w:themeColor="text1"/>
        </w:rPr>
        <w:t>enables</w:t>
      </w:r>
      <w:r w:rsidR="00F626E8" w:rsidRPr="004E3E43">
        <w:rPr>
          <w:rStyle w:val="Strong"/>
          <w:color w:val="000000" w:themeColor="text1"/>
        </w:rPr>
        <w:t xml:space="preserve"> </w:t>
      </w:r>
      <w:r>
        <w:rPr>
          <w:rStyle w:val="Strong"/>
          <w:b w:val="0"/>
          <w:color w:val="000000" w:themeColor="text1"/>
        </w:rPr>
        <w:t>S</w:t>
      </w:r>
      <w:r w:rsidR="00F626E8" w:rsidRPr="0076377B">
        <w:rPr>
          <w:rStyle w:val="Strong"/>
          <w:b w:val="0"/>
          <w:color w:val="000000" w:themeColor="text1"/>
        </w:rPr>
        <w:t>ervice-</w:t>
      </w:r>
      <w:r>
        <w:rPr>
          <w:rStyle w:val="Strong"/>
          <w:b w:val="0"/>
          <w:color w:val="000000" w:themeColor="text1"/>
        </w:rPr>
        <w:t>O</w:t>
      </w:r>
      <w:r w:rsidR="00F626E8" w:rsidRPr="0076377B">
        <w:rPr>
          <w:rStyle w:val="Strong"/>
          <w:b w:val="0"/>
          <w:color w:val="000000" w:themeColor="text1"/>
        </w:rPr>
        <w:t xml:space="preserve">riented </w:t>
      </w:r>
      <w:r>
        <w:rPr>
          <w:rStyle w:val="Strong"/>
          <w:b w:val="0"/>
          <w:color w:val="000000" w:themeColor="text1"/>
        </w:rPr>
        <w:t>A</w:t>
      </w:r>
      <w:r w:rsidR="00F626E8" w:rsidRPr="0076377B">
        <w:rPr>
          <w:rStyle w:val="Strong"/>
          <w:b w:val="0"/>
          <w:color w:val="000000" w:themeColor="text1"/>
        </w:rPr>
        <w:t>rchitectures</w:t>
      </w:r>
      <w:r w:rsidR="00F626E8" w:rsidRPr="0076377B">
        <w:rPr>
          <w:b/>
          <w:color w:val="000000" w:themeColor="text1"/>
        </w:rPr>
        <w:t>.</w:t>
      </w:r>
      <w:r w:rsidR="00B25DE8">
        <w:rPr>
          <w:b/>
          <w:color w:val="000000" w:themeColor="text1"/>
        </w:rPr>
        <w:t xml:space="preserve"> </w:t>
      </w:r>
      <w:r w:rsidR="00F626E8" w:rsidRPr="004E3E43">
        <w:rPr>
          <w:color w:val="000000" w:themeColor="text1"/>
        </w:rPr>
        <w:t xml:space="preserve">Cloud adoption promotes </w:t>
      </w:r>
      <w:r w:rsidR="00F626E8" w:rsidRPr="0076377B">
        <w:rPr>
          <w:rStyle w:val="Strong"/>
          <w:b w:val="0"/>
          <w:color w:val="000000" w:themeColor="text1"/>
        </w:rPr>
        <w:t>business agility</w:t>
      </w:r>
      <w:r w:rsidR="00F626E8" w:rsidRPr="004E3E43">
        <w:rPr>
          <w:color w:val="000000" w:themeColor="text1"/>
        </w:rPr>
        <w:t xml:space="preserve">, enabling organizations to respond quickly to market changes, customer demands, and technological disruptions. Moreover, by reducing dependency on on-premises infrastructure, enterprises can </w:t>
      </w:r>
      <w:r w:rsidR="00F626E8" w:rsidRPr="0076377B">
        <w:rPr>
          <w:rStyle w:val="Strong"/>
          <w:b w:val="0"/>
          <w:color w:val="000000" w:themeColor="text1"/>
        </w:rPr>
        <w:t>focus more on core business strategies</w:t>
      </w:r>
      <w:r w:rsidR="0076377B">
        <w:rPr>
          <w:rStyle w:val="Strong"/>
          <w:b w:val="0"/>
          <w:color w:val="000000" w:themeColor="text1"/>
        </w:rPr>
        <w:t xml:space="preserve">. </w:t>
      </w:r>
      <w:r w:rsidR="00084805">
        <w:t xml:space="preserve">However, this system </w:t>
      </w:r>
      <w:r w:rsidR="0076377B">
        <w:t>challenges</w:t>
      </w:r>
      <w:r w:rsidR="00F626E8">
        <w:t xml:space="preserve"> </w:t>
      </w:r>
      <w:r w:rsidR="00F626E8" w:rsidRPr="0076377B">
        <w:rPr>
          <w:rStyle w:val="Strong"/>
          <w:b w:val="0"/>
        </w:rPr>
        <w:t>Data privacy, compliance with local regulations, and dependency on third-party service providers</w:t>
      </w:r>
      <w:r w:rsidR="0076377B">
        <w:t xml:space="preserve">. </w:t>
      </w:r>
      <w:r w:rsidR="00F626E8">
        <w:t xml:space="preserve">Cloud computing is not just a cost-saving tool but a </w:t>
      </w:r>
      <w:r w:rsidR="00F626E8" w:rsidRPr="0076377B">
        <w:rPr>
          <w:rStyle w:val="Strong"/>
          <w:b w:val="0"/>
        </w:rPr>
        <w:t>strategic enabler of digital transformatio</w:t>
      </w:r>
      <w:r w:rsidR="00084805">
        <w:rPr>
          <w:rStyle w:val="Strong"/>
          <w:b w:val="0"/>
        </w:rPr>
        <w:t>n.</w:t>
      </w:r>
    </w:p>
    <w:p w:rsidR="00F97E54" w:rsidRPr="00BD17CC" w:rsidRDefault="0020545A" w:rsidP="00A10A6E">
      <w:pPr>
        <w:pStyle w:val="Heading2"/>
        <w:shd w:val="clear" w:color="auto" w:fill="FFFFFF"/>
        <w:spacing w:before="0" w:after="0" w:line="360" w:lineRule="auto"/>
        <w:jc w:val="left"/>
        <w:rPr>
          <w:rFonts w:ascii="Times New Roman" w:hAnsi="Times New Roman"/>
          <w:i w:val="0"/>
          <w:color w:val="000000" w:themeColor="text1"/>
        </w:rPr>
      </w:pPr>
      <w:r>
        <w:rPr>
          <w:rFonts w:ascii="Times New Roman" w:hAnsi="Times New Roman"/>
          <w:i w:val="0"/>
          <w:color w:val="000000" w:themeColor="text1"/>
        </w:rPr>
        <w:t>7</w:t>
      </w:r>
      <w:r w:rsidR="004E6D6B">
        <w:rPr>
          <w:rFonts w:ascii="Times New Roman" w:hAnsi="Times New Roman"/>
          <w:i w:val="0"/>
          <w:color w:val="000000" w:themeColor="text1"/>
        </w:rPr>
        <w:t xml:space="preserve">. </w:t>
      </w:r>
      <w:r w:rsidR="00284DA1" w:rsidRPr="00BD17CC">
        <w:rPr>
          <w:rFonts w:ascii="Times New Roman" w:hAnsi="Times New Roman"/>
          <w:i w:val="0"/>
          <w:color w:val="000000" w:themeColor="text1"/>
        </w:rPr>
        <w:t>TOP CLOUD CHALLENGES:</w:t>
      </w:r>
    </w:p>
    <w:p w:rsidR="00F14FCD" w:rsidRPr="00BD17CC" w:rsidRDefault="00F14FCD" w:rsidP="00A10A6E">
      <w:pPr>
        <w:spacing w:after="0" w:line="360" w:lineRule="auto"/>
        <w:rPr>
          <w:color w:val="000000" w:themeColor="text1"/>
          <w:sz w:val="2"/>
        </w:rPr>
      </w:pPr>
    </w:p>
    <w:p w:rsidR="00F97E54" w:rsidRPr="00BD17CC" w:rsidRDefault="00B25DE8"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 xml:space="preserve">Data Privacy &amp; </w:t>
      </w:r>
      <w:r w:rsidR="00F97E54" w:rsidRPr="00BD17CC">
        <w:rPr>
          <w:rFonts w:ascii="var(--font-nunito-sans)" w:hAnsi="var(--font-nunito-sans)" w:cs="Arial"/>
          <w:color w:val="000000" w:themeColor="text1"/>
          <w:sz w:val="26"/>
          <w:szCs w:val="26"/>
        </w:rPr>
        <w:t>Security issues.</w:t>
      </w:r>
    </w:p>
    <w:p w:rsidR="00F97E54" w:rsidRPr="00BD17CC"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Lack of resources or expertise.</w:t>
      </w:r>
    </w:p>
    <w:p w:rsidR="00F97E54"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Compliance &amp; Managing software licenses.</w:t>
      </w:r>
    </w:p>
    <w:p w:rsidR="00084805"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Technological disruptions</w:t>
      </w:r>
    </w:p>
    <w:p w:rsidR="00084805"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Govt. Policies</w:t>
      </w:r>
    </w:p>
    <w:p w:rsidR="00084805" w:rsidRPr="00BD17CC"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 xml:space="preserve">Implementation of IT-Act-2000 </w:t>
      </w:r>
    </w:p>
    <w:p w:rsidR="00F97E54" w:rsidRPr="00BD17CC"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Good governance.</w:t>
      </w:r>
    </w:p>
    <w:p w:rsidR="00F97E54" w:rsidRPr="00BD17CC" w:rsidRDefault="0020545A" w:rsidP="00F730DA">
      <w:pPr>
        <w:pStyle w:val="NormalWeb"/>
        <w:spacing w:before="0" w:beforeAutospacing="0" w:after="0" w:afterAutospacing="0" w:line="360" w:lineRule="auto"/>
        <w:jc w:val="both"/>
        <w:rPr>
          <w:b/>
          <w:color w:val="000000" w:themeColor="text1"/>
          <w:sz w:val="28"/>
          <w:szCs w:val="28"/>
        </w:rPr>
      </w:pPr>
      <w:r>
        <w:rPr>
          <w:b/>
          <w:color w:val="000000" w:themeColor="text1"/>
          <w:sz w:val="28"/>
          <w:szCs w:val="28"/>
        </w:rPr>
        <w:lastRenderedPageBreak/>
        <w:t>8</w:t>
      </w:r>
      <w:r w:rsidR="004E6D6B">
        <w:rPr>
          <w:b/>
          <w:color w:val="000000" w:themeColor="text1"/>
          <w:sz w:val="28"/>
          <w:szCs w:val="28"/>
        </w:rPr>
        <w:t xml:space="preserve">. </w:t>
      </w:r>
      <w:r w:rsidR="00F97E54" w:rsidRPr="00BD17CC">
        <w:rPr>
          <w:b/>
          <w:color w:val="000000" w:themeColor="text1"/>
          <w:sz w:val="28"/>
          <w:szCs w:val="28"/>
        </w:rPr>
        <w:t>FUTURE SCOPE:</w:t>
      </w:r>
    </w:p>
    <w:p w:rsidR="005E3216" w:rsidRPr="00BD17CC" w:rsidRDefault="005E3216" w:rsidP="00F730DA">
      <w:pPr>
        <w:pStyle w:val="NormalWeb"/>
        <w:shd w:val="clear" w:color="auto" w:fill="FFFFFF"/>
        <w:spacing w:before="0" w:beforeAutospacing="0" w:after="0" w:afterAutospacing="0" w:line="360" w:lineRule="auto"/>
        <w:jc w:val="both"/>
        <w:textAlignment w:val="baseline"/>
        <w:rPr>
          <w:color w:val="000000" w:themeColor="text1"/>
        </w:rPr>
      </w:pPr>
      <w:r w:rsidRPr="00BD17CC">
        <w:rPr>
          <w:color w:val="000000" w:themeColor="text1"/>
        </w:rPr>
        <w:t xml:space="preserve">The cloud computing will focus more on hybrid and multi-cloud strategies, increased integration with AI and ML, enhanced security measures on Virtual Server architecture with greater flexibility, scalability, and cost optimization while addressing complex data. </w:t>
      </w:r>
    </w:p>
    <w:p w:rsidR="00921448" w:rsidRDefault="00DD218A" w:rsidP="00F730DA">
      <w:pPr>
        <w:pStyle w:val="NormalWeb"/>
        <w:shd w:val="clear" w:color="auto" w:fill="FFFFFF"/>
        <w:spacing w:before="0" w:beforeAutospacing="0" w:after="0" w:afterAutospacing="0" w:line="360" w:lineRule="auto"/>
        <w:jc w:val="both"/>
        <w:textAlignment w:val="baseline"/>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 xml:space="preserve">Cloud computing may </w:t>
      </w:r>
      <w:r w:rsidR="00921448" w:rsidRPr="00BD17CC">
        <w:rPr>
          <w:rFonts w:ascii="var(--font-nunito-sans)" w:hAnsi="var(--font-nunito-sans)" w:cs="Arial"/>
          <w:color w:val="000000" w:themeColor="text1"/>
          <w:sz w:val="26"/>
          <w:szCs w:val="26"/>
        </w:rPr>
        <w:t xml:space="preserve">lead to a </w:t>
      </w:r>
      <w:r w:rsidR="00EE7E32" w:rsidRPr="00BD17CC">
        <w:rPr>
          <w:rFonts w:ascii="var(--font-nunito-sans)" w:hAnsi="var(--font-nunito-sans)" w:cs="Arial" w:hint="eastAsia"/>
          <w:color w:val="000000" w:themeColor="text1"/>
          <w:sz w:val="26"/>
          <w:szCs w:val="26"/>
        </w:rPr>
        <w:t>“</w:t>
      </w:r>
      <w:r w:rsidR="001B61DB" w:rsidRPr="00BD17CC">
        <w:rPr>
          <w:rFonts w:ascii="var(--font-nunito-sans)" w:hAnsi="var(--font-nunito-sans)" w:cs="Arial"/>
          <w:b/>
          <w:color w:val="000000" w:themeColor="text1"/>
          <w:sz w:val="26"/>
          <w:szCs w:val="26"/>
        </w:rPr>
        <w:t>G</w:t>
      </w:r>
      <w:r w:rsidR="00921448" w:rsidRPr="00BD17CC">
        <w:rPr>
          <w:rFonts w:ascii="var(--font-nunito-sans)" w:hAnsi="var(--font-nunito-sans)" w:cs="Arial"/>
          <w:b/>
          <w:color w:val="000000" w:themeColor="text1"/>
          <w:sz w:val="26"/>
          <w:szCs w:val="26"/>
        </w:rPr>
        <w:t xml:space="preserve">reen </w:t>
      </w:r>
      <w:r w:rsidR="001B61DB" w:rsidRPr="00BD17CC">
        <w:rPr>
          <w:rFonts w:ascii="var(--font-nunito-sans)" w:hAnsi="var(--font-nunito-sans)" w:cs="Arial"/>
          <w:b/>
          <w:color w:val="000000" w:themeColor="text1"/>
          <w:sz w:val="26"/>
          <w:szCs w:val="26"/>
        </w:rPr>
        <w:t>E</w:t>
      </w:r>
      <w:r w:rsidR="00921448" w:rsidRPr="00BD17CC">
        <w:rPr>
          <w:rFonts w:ascii="var(--font-nunito-sans)" w:hAnsi="var(--font-nunito-sans)" w:cs="Arial"/>
          <w:b/>
          <w:color w:val="000000" w:themeColor="text1"/>
          <w:sz w:val="26"/>
          <w:szCs w:val="26"/>
        </w:rPr>
        <w:t>conomy</w:t>
      </w:r>
      <w:r w:rsidR="00EE7E32" w:rsidRPr="00BD17CC">
        <w:rPr>
          <w:rFonts w:ascii="var(--font-nunito-sans)" w:hAnsi="var(--font-nunito-sans)" w:cs="Arial" w:hint="eastAsia"/>
          <w:b/>
          <w:color w:val="000000" w:themeColor="text1"/>
          <w:sz w:val="26"/>
          <w:szCs w:val="26"/>
        </w:rPr>
        <w:t>”</w:t>
      </w:r>
      <w:r w:rsidR="00921448" w:rsidRPr="00BD17CC">
        <w:rPr>
          <w:rFonts w:ascii="var(--font-nunito-sans)" w:hAnsi="var(--font-nunito-sans)" w:cs="Arial"/>
          <w:color w:val="000000" w:themeColor="text1"/>
          <w:sz w:val="26"/>
          <w:szCs w:val="26"/>
        </w:rPr>
        <w:t>.</w:t>
      </w:r>
    </w:p>
    <w:p w:rsidR="00921448" w:rsidRPr="00BD17CC" w:rsidRDefault="0020545A" w:rsidP="00F730DA">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9</w:t>
      </w:r>
      <w:r w:rsidR="004E6D6B">
        <w:rPr>
          <w:b/>
          <w:color w:val="000000" w:themeColor="text1"/>
          <w:sz w:val="28"/>
          <w:szCs w:val="28"/>
        </w:rPr>
        <w:t xml:space="preserve">. </w:t>
      </w:r>
      <w:r w:rsidR="00921448" w:rsidRPr="00BD17CC">
        <w:rPr>
          <w:b/>
          <w:color w:val="000000" w:themeColor="text1"/>
          <w:sz w:val="28"/>
          <w:szCs w:val="28"/>
        </w:rPr>
        <w:t>CONCLUSION:</w:t>
      </w:r>
    </w:p>
    <w:p w:rsidR="00921448" w:rsidRDefault="00921448" w:rsidP="00F730DA">
      <w:pPr>
        <w:pStyle w:val="NormalWeb"/>
        <w:shd w:val="clear" w:color="auto" w:fill="FFFFFF"/>
        <w:spacing w:before="0" w:beforeAutospacing="0" w:after="0" w:afterAutospacing="0" w:line="360" w:lineRule="auto"/>
        <w:jc w:val="both"/>
        <w:rPr>
          <w:color w:val="000000" w:themeColor="text1"/>
          <w:sz w:val="28"/>
          <w:szCs w:val="28"/>
        </w:rPr>
      </w:pPr>
      <w:r w:rsidRPr="00BD17CC">
        <w:rPr>
          <w:color w:val="000000" w:themeColor="text1"/>
          <w:sz w:val="28"/>
          <w:szCs w:val="28"/>
        </w:rPr>
        <w:t xml:space="preserve">The role of cloud computing in enterprise systems is </w:t>
      </w:r>
      <w:r w:rsidR="00EE7E32" w:rsidRPr="00BD17CC">
        <w:rPr>
          <w:color w:val="000000" w:themeColor="text1"/>
          <w:sz w:val="28"/>
          <w:szCs w:val="28"/>
        </w:rPr>
        <w:t>very much important</w:t>
      </w:r>
      <w:r w:rsidRPr="00BD17CC">
        <w:rPr>
          <w:color w:val="000000" w:themeColor="text1"/>
          <w:sz w:val="28"/>
          <w:szCs w:val="28"/>
        </w:rPr>
        <w:t>. By providing tools &amp; techniques for measuring, analyzing</w:t>
      </w:r>
      <w:r w:rsidR="007E7CD7" w:rsidRPr="00BD17CC">
        <w:rPr>
          <w:color w:val="000000" w:themeColor="text1"/>
          <w:sz w:val="28"/>
          <w:szCs w:val="28"/>
        </w:rPr>
        <w:t>, and integrating services, cloud computing contribute to the overall success to achieve goals.</w:t>
      </w:r>
    </w:p>
    <w:p w:rsidR="00BC3880" w:rsidRDefault="00BC3880" w:rsidP="00F730DA">
      <w:pPr>
        <w:spacing w:after="0" w:line="360" w:lineRule="auto"/>
        <w:jc w:val="both"/>
        <w:rPr>
          <w:rFonts w:ascii="Times New Roman" w:hAnsi="Times New Roman"/>
          <w:b/>
          <w:bCs/>
          <w:color w:val="000000" w:themeColor="text1"/>
          <w:sz w:val="28"/>
          <w:szCs w:val="28"/>
        </w:rPr>
      </w:pPr>
    </w:p>
    <w:p w:rsidR="00BC3880" w:rsidRDefault="00BC3880" w:rsidP="00F730DA">
      <w:pPr>
        <w:spacing w:after="0" w:line="360" w:lineRule="auto"/>
        <w:jc w:val="both"/>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Pr="00BD17CC" w:rsidRDefault="00BC3880" w:rsidP="00BC3880">
      <w:pPr>
        <w:rPr>
          <w:rFonts w:ascii="Times New Roman" w:hAnsi="Times New Roman"/>
          <w:b/>
          <w:bCs/>
          <w:color w:val="000000" w:themeColor="text1"/>
          <w:sz w:val="28"/>
          <w:szCs w:val="28"/>
        </w:rPr>
      </w:pPr>
      <w:r w:rsidRPr="00BD17CC">
        <w:rPr>
          <w:rFonts w:ascii="Times New Roman" w:hAnsi="Times New Roman"/>
          <w:b/>
          <w:bCs/>
          <w:color w:val="000000" w:themeColor="text1"/>
          <w:sz w:val="28"/>
          <w:szCs w:val="28"/>
        </w:rPr>
        <w:lastRenderedPageBreak/>
        <w:t>DECLARATION</w:t>
      </w:r>
    </w:p>
    <w:p w:rsidR="00BC3880" w:rsidRPr="00BD17CC" w:rsidRDefault="00BC3880" w:rsidP="00BC3880">
      <w:pPr>
        <w:rPr>
          <w:rFonts w:ascii="Times New Roman" w:hAnsi="Times New Roman"/>
          <w:b/>
          <w:bCs/>
          <w:color w:val="000000" w:themeColor="text1"/>
          <w:sz w:val="28"/>
          <w:szCs w:val="28"/>
        </w:rPr>
      </w:pPr>
    </w:p>
    <w:p w:rsidR="00BC3880" w:rsidRPr="00BD17CC"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I, Sunil Kumar Samantaraya hereby confirm that the manuscript titled "</w:t>
      </w:r>
      <w:r w:rsidRPr="00BD17CC">
        <w:rPr>
          <w:rFonts w:ascii="Times New Roman" w:eastAsia="Times New Roman" w:hAnsi="Times New Roman"/>
          <w:b/>
          <w:color w:val="000000" w:themeColor="text1"/>
          <w:sz w:val="24"/>
          <w:szCs w:val="28"/>
        </w:rPr>
        <w:t>Role of Cloud Computing in Enterprise Systems</w:t>
      </w:r>
      <w:r w:rsidRPr="00BD17CC">
        <w:rPr>
          <w:rFonts w:ascii="Times New Roman" w:hAnsi="Times New Roman"/>
          <w:color w:val="000000" w:themeColor="text1"/>
          <w:sz w:val="24"/>
          <w:szCs w:val="24"/>
        </w:rPr>
        <w:t>" authored by Sunil Kumar Samantaraya &amp; Dr. Biswarup Samanta, has not been submitted for publication, review, or consideration to any other journal, conference, or publication venue.</w:t>
      </w:r>
    </w:p>
    <w:p w:rsidR="00BC3880" w:rsidRPr="00377232"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themeColor="text1"/>
          <w:sz w:val="24"/>
          <w:szCs w:val="24"/>
        </w:rPr>
        <w:t>I affirm that this work is original and is not under consideration elsewhere. All the authors listed have approved the manuscript and agreed to its submission to IMPeC 2025.</w:t>
      </w:r>
    </w:p>
    <w:p w:rsidR="00377232" w:rsidRPr="00377232" w:rsidRDefault="00377232"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sz w:val="24"/>
          <w:szCs w:val="24"/>
          <w:shd w:val="clear" w:color="auto" w:fill="FFFFFF"/>
        </w:rPr>
        <w:t>This article was previously presented at the International Management Perspective Conference 2025 (IMPeC-25), IIM Sambalpur, India, on January 31, 2025." </w:t>
      </w:r>
    </w:p>
    <w:p w:rsidR="00BC3880" w:rsidRPr="00377232"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themeColor="text1"/>
          <w:sz w:val="24"/>
          <w:szCs w:val="24"/>
        </w:rPr>
        <w:t>I/we declare that all necessary permissions have been obtained for any third-party materials included in the manuscript, and appropriate citations and acknowledgments have been made where required.</w:t>
      </w:r>
    </w:p>
    <w:p w:rsidR="00BC3880" w:rsidRPr="00BD17CC" w:rsidRDefault="00BC3880" w:rsidP="00BC3880">
      <w:pPr>
        <w:spacing w:line="360" w:lineRule="auto"/>
        <w:jc w:val="both"/>
        <w:rPr>
          <w:rFonts w:ascii="Times New Roman" w:hAnsi="Times New Roman"/>
          <w:color w:val="000000" w:themeColor="text1"/>
          <w:sz w:val="24"/>
          <w:szCs w:val="24"/>
        </w:rPr>
      </w:pPr>
    </w:p>
    <w:p w:rsidR="00BC3880" w:rsidRPr="00BD17CC" w:rsidRDefault="00BC3880" w:rsidP="00BC3880">
      <w:pPr>
        <w:jc w:val="right"/>
        <w:rPr>
          <w:rFonts w:ascii="Times New Roman" w:hAnsi="Times New Roman"/>
          <w:b/>
          <w:bCs/>
          <w:color w:val="000000" w:themeColor="text1"/>
          <w:sz w:val="24"/>
          <w:szCs w:val="24"/>
        </w:rPr>
      </w:pPr>
      <w:r w:rsidRPr="00BD17CC">
        <w:rPr>
          <w:rFonts w:ascii="Times New Roman" w:hAnsi="Times New Roman"/>
          <w:b/>
          <w:bCs/>
          <w:color w:val="000000" w:themeColor="text1"/>
          <w:sz w:val="24"/>
          <w:szCs w:val="24"/>
        </w:rPr>
        <w:t>Sunil Kumar Samantaraya</w:t>
      </w:r>
    </w:p>
    <w:p w:rsidR="00BC3880" w:rsidRPr="00BD17CC" w:rsidRDefault="00BC3880" w:rsidP="00BC3880">
      <w:pPr>
        <w:jc w:val="right"/>
        <w:rPr>
          <w:rFonts w:ascii="Times New Roman" w:hAnsi="Times New Roman"/>
          <w:b/>
          <w:bCs/>
          <w:color w:val="000000" w:themeColor="text1"/>
          <w:sz w:val="24"/>
          <w:szCs w:val="24"/>
        </w:rPr>
      </w:pPr>
      <w:r w:rsidRPr="00BD17CC">
        <w:rPr>
          <w:rFonts w:ascii="Times New Roman" w:hAnsi="Times New Roman"/>
          <w:b/>
          <w:bCs/>
          <w:color w:val="000000" w:themeColor="text1"/>
          <w:sz w:val="24"/>
          <w:szCs w:val="24"/>
        </w:rPr>
        <w:t>Dr. Biswarup Samanta</w:t>
      </w: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8E1A89" w:rsidRDefault="008E1A89" w:rsidP="00BC6843">
      <w:pPr>
        <w:pStyle w:val="NormalWeb"/>
        <w:shd w:val="clear" w:color="auto" w:fill="FFFFFF"/>
        <w:spacing w:before="0" w:beforeAutospacing="0" w:after="0" w:afterAutospacing="0" w:line="360" w:lineRule="auto"/>
        <w:jc w:val="both"/>
        <w:rPr>
          <w:color w:val="000000" w:themeColor="text1"/>
          <w:sz w:val="28"/>
          <w:szCs w:val="28"/>
        </w:rPr>
      </w:pPr>
    </w:p>
    <w:p w:rsidR="008E1A89" w:rsidRDefault="008E1A89"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C901B7" w:rsidRPr="00A14B4D" w:rsidRDefault="00FF5372" w:rsidP="00C901B7">
      <w:pPr>
        <w:ind w:firstLine="720"/>
        <w:jc w:val="left"/>
        <w:rPr>
          <w:rFonts w:ascii="Times New Roman" w:hAnsi="Times New Roman"/>
          <w:b/>
          <w:color w:val="000000" w:themeColor="text1"/>
          <w:sz w:val="24"/>
          <w:szCs w:val="24"/>
        </w:rPr>
      </w:pPr>
      <w:r w:rsidRPr="00A14B4D">
        <w:rPr>
          <w:rFonts w:ascii="Times New Roman" w:hAnsi="Times New Roman"/>
          <w:b/>
          <w:color w:val="000000" w:themeColor="text1"/>
          <w:sz w:val="24"/>
          <w:szCs w:val="24"/>
        </w:rPr>
        <w:lastRenderedPageBreak/>
        <w:t>R</w:t>
      </w:r>
      <w:r w:rsidR="00C901B7" w:rsidRPr="00A14B4D">
        <w:rPr>
          <w:rFonts w:ascii="Times New Roman" w:hAnsi="Times New Roman"/>
          <w:b/>
          <w:color w:val="000000" w:themeColor="text1"/>
          <w:sz w:val="24"/>
          <w:szCs w:val="24"/>
        </w:rPr>
        <w:t>eferences</w:t>
      </w:r>
    </w:p>
    <w:p w:rsidR="00C901B7" w:rsidRPr="00E53A6F" w:rsidRDefault="00C901B7" w:rsidP="003613A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P.Choudhury, S.Purswani &amp; B,Manimekala</w:t>
      </w:r>
      <w:r w:rsidR="00817D3B" w:rsidRPr="00E53A6F">
        <w:rPr>
          <w:rFonts w:ascii="Times New Roman" w:hAnsi="Times New Roman" w:cs="Times New Roman"/>
          <w:color w:val="000000" w:themeColor="text1"/>
        </w:rPr>
        <w:t xml:space="preserve"> (2025),</w:t>
      </w:r>
      <w:r w:rsidRPr="00E53A6F">
        <w:rPr>
          <w:rFonts w:ascii="Times New Roman" w:hAnsi="Times New Roman" w:cs="Times New Roman"/>
          <w:color w:val="000000" w:themeColor="text1"/>
        </w:rPr>
        <w:t xml:space="preserve"> “Optimizing Enterprise Solutions with Cloud Computing: Balancing Cost Efficiency, Data Security and Operational Agility for Sustainable Business Growth</w:t>
      </w:r>
      <w:r w:rsidR="00C03B62" w:rsidRPr="00E53A6F">
        <w:rPr>
          <w:rFonts w:ascii="Times New Roman" w:hAnsi="Times New Roman" w:cs="Times New Roman"/>
          <w:i/>
          <w:color w:val="auto"/>
        </w:rPr>
        <w:t xml:space="preserve">”, </w:t>
      </w:r>
      <w:r w:rsidRPr="00E53A6F">
        <w:rPr>
          <w:rFonts w:ascii="Times New Roman" w:hAnsi="Times New Roman" w:cs="Times New Roman"/>
          <w:i/>
          <w:color w:val="auto"/>
        </w:rPr>
        <w:t>International Journal of Innovative Research in Technology</w:t>
      </w:r>
      <w:r w:rsidRPr="00E53A6F">
        <w:rPr>
          <w:rFonts w:ascii="Times New Roman" w:hAnsi="Times New Roman" w:cs="Times New Roman"/>
          <w:color w:val="000000" w:themeColor="text1"/>
        </w:rPr>
        <w:t xml:space="preserve">, Vol-11, Issue-9, </w:t>
      </w:r>
      <w:r w:rsidR="00C03B62" w:rsidRPr="00E53A6F">
        <w:rPr>
          <w:rFonts w:ascii="Times New Roman" w:hAnsi="Times New Roman" w:cs="Times New Roman"/>
          <w:color w:val="000000" w:themeColor="text1"/>
        </w:rPr>
        <w:t>3004-3015,</w:t>
      </w:r>
      <w:r w:rsidR="00C03B62" w:rsidRPr="00E53A6F">
        <w:rPr>
          <w:rFonts w:ascii="Times New Roman" w:hAnsi="Times New Roman" w:cs="Times New Roman"/>
        </w:rPr>
        <w:t xml:space="preserve"> ISSN: 2349-6002</w:t>
      </w:r>
      <w:r w:rsidR="00817D3B" w:rsidRPr="00E53A6F">
        <w:rPr>
          <w:rFonts w:ascii="Times New Roman" w:hAnsi="Times New Roman" w:cs="Times New Roman"/>
        </w:rPr>
        <w:t>.</w:t>
      </w:r>
    </w:p>
    <w:p w:rsidR="001B4C14" w:rsidRPr="00E53A6F" w:rsidRDefault="00817D3B" w:rsidP="003613A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Vincent Donat et al (2025), "</w:t>
      </w:r>
      <w:r w:rsidR="001B4C14" w:rsidRPr="00E53A6F">
        <w:rPr>
          <w:rFonts w:ascii="Times New Roman" w:hAnsi="Times New Roman"/>
          <w:color w:val="000000" w:themeColor="text1"/>
          <w:sz w:val="24"/>
          <w:szCs w:val="24"/>
        </w:rPr>
        <w:t xml:space="preserve">Examining the Impact of Cloud Computing on Organizational Performance: A Systematic Literature Review”, </w:t>
      </w:r>
      <w:r w:rsidR="001B4C14" w:rsidRPr="00A14B4D">
        <w:rPr>
          <w:rFonts w:ascii="Times New Roman" w:hAnsi="Times New Roman"/>
          <w:i/>
          <w:color w:val="000000" w:themeColor="text1"/>
          <w:sz w:val="24"/>
          <w:szCs w:val="24"/>
        </w:rPr>
        <w:t>27</w:t>
      </w:r>
      <w:r w:rsidR="001B4C14" w:rsidRPr="00A14B4D">
        <w:rPr>
          <w:rFonts w:ascii="Times New Roman" w:hAnsi="Times New Roman"/>
          <w:i/>
          <w:color w:val="000000" w:themeColor="text1"/>
          <w:sz w:val="24"/>
          <w:szCs w:val="24"/>
          <w:vertAlign w:val="superscript"/>
        </w:rPr>
        <w:t>th</w:t>
      </w:r>
      <w:r w:rsidR="001B4C14" w:rsidRPr="00A14B4D">
        <w:rPr>
          <w:rFonts w:ascii="Times New Roman" w:hAnsi="Times New Roman"/>
          <w:i/>
          <w:color w:val="000000" w:themeColor="text1"/>
          <w:sz w:val="24"/>
          <w:szCs w:val="24"/>
        </w:rPr>
        <w:t xml:space="preserve"> International Conference on Enterprise Information Systems</w:t>
      </w:r>
      <w:r w:rsidR="001B4C14" w:rsidRPr="00E53A6F">
        <w:rPr>
          <w:rFonts w:ascii="Times New Roman" w:hAnsi="Times New Roman"/>
          <w:color w:val="000000" w:themeColor="text1"/>
          <w:sz w:val="24"/>
          <w:szCs w:val="24"/>
        </w:rPr>
        <w:t xml:space="preserve">, Vol-1, 375-386, </w:t>
      </w:r>
      <w:r w:rsidR="001B4C14" w:rsidRPr="00E53A6F">
        <w:rPr>
          <w:rFonts w:ascii="Times New Roman" w:eastAsiaTheme="minorHAnsi" w:hAnsi="Times New Roman"/>
          <w:sz w:val="24"/>
          <w:szCs w:val="24"/>
        </w:rPr>
        <w:t>DOI: 10.5220/0013478900003929.</w:t>
      </w:r>
    </w:p>
    <w:p w:rsidR="000340C7" w:rsidRPr="00E53A6F" w:rsidRDefault="000340C7" w:rsidP="003613A0">
      <w:pPr>
        <w:pStyle w:val="Default"/>
        <w:numPr>
          <w:ilvl w:val="0"/>
          <w:numId w:val="7"/>
        </w:numPr>
        <w:spacing w:line="360" w:lineRule="auto"/>
        <w:jc w:val="both"/>
        <w:rPr>
          <w:rFonts w:ascii="Times New Roman" w:hAnsi="Times New Roman" w:cs="Times New Roman"/>
        </w:rPr>
      </w:pPr>
      <w:r w:rsidRPr="00E53A6F">
        <w:rPr>
          <w:rFonts w:ascii="Times New Roman" w:hAnsi="Times New Roman" w:cs="Times New Roman"/>
          <w:color w:val="000000" w:themeColor="text1"/>
        </w:rPr>
        <w:t xml:space="preserve">A.K.Khurshed &amp; S.R.M.Xeebaree, (2025), “Web Technology and Cloud Computing in Enterprise System: The Role of AI for Digital Marketing”, </w:t>
      </w:r>
      <w:r w:rsidRPr="00E53A6F">
        <w:rPr>
          <w:rFonts w:ascii="Times New Roman" w:hAnsi="Times New Roman" w:cs="Times New Roman"/>
          <w:i/>
          <w:color w:val="000000" w:themeColor="text1"/>
        </w:rPr>
        <w:t xml:space="preserve">Asian Journal of </w:t>
      </w:r>
      <w:r w:rsidR="00B507F7" w:rsidRPr="00E53A6F">
        <w:rPr>
          <w:rFonts w:ascii="Times New Roman" w:hAnsi="Times New Roman" w:cs="Times New Roman"/>
          <w:i/>
          <w:color w:val="000000" w:themeColor="text1"/>
        </w:rPr>
        <w:t>Research in</w:t>
      </w:r>
      <w:r w:rsidRPr="00E53A6F">
        <w:rPr>
          <w:rFonts w:ascii="Times New Roman" w:hAnsi="Times New Roman" w:cs="Times New Roman"/>
          <w:i/>
          <w:color w:val="000000" w:themeColor="text1"/>
        </w:rPr>
        <w:t xml:space="preserve"> Computer Science</w:t>
      </w:r>
      <w:r w:rsidRPr="00E53A6F">
        <w:rPr>
          <w:rFonts w:ascii="Times New Roman" w:hAnsi="Times New Roman" w:cs="Times New Roman"/>
          <w:color w:val="000000" w:themeColor="text1"/>
        </w:rPr>
        <w:t xml:space="preserve">, Vol-18, Issue-5, 554-580, </w:t>
      </w:r>
      <w:r w:rsidRPr="00E53A6F">
        <w:rPr>
          <w:rFonts w:ascii="Times New Roman" w:hAnsi="Times New Roman" w:cs="Times New Roman"/>
          <w:bCs/>
          <w:iCs/>
        </w:rPr>
        <w:t>ISSN: 2581-8260</w:t>
      </w:r>
      <w:r w:rsidR="00B507F7" w:rsidRPr="00E53A6F">
        <w:rPr>
          <w:rFonts w:ascii="Times New Roman" w:hAnsi="Times New Roman" w:cs="Times New Roman"/>
          <w:bCs/>
          <w:i/>
          <w:iCs/>
        </w:rPr>
        <w:t xml:space="preserve">, </w:t>
      </w:r>
      <w:r w:rsidR="00B507F7" w:rsidRPr="00E53A6F">
        <w:rPr>
          <w:rFonts w:ascii="Times New Roman" w:hAnsi="Times New Roman" w:cs="Times New Roman"/>
          <w:color w:val="000000" w:themeColor="text1"/>
        </w:rPr>
        <w:t>DOI</w:t>
      </w:r>
      <w:r w:rsidRPr="00E53A6F">
        <w:rPr>
          <w:rFonts w:ascii="Times New Roman" w:hAnsi="Times New Roman" w:cs="Times New Roman"/>
          <w:color w:val="000000" w:themeColor="text1"/>
        </w:rPr>
        <w:t>: https://doi.org/10.9734/ajrcos/2025/v18i56747.</w:t>
      </w:r>
    </w:p>
    <w:p w:rsidR="00EA124A" w:rsidRPr="00E53A6F" w:rsidRDefault="00602A11" w:rsidP="003613A0">
      <w:pPr>
        <w:pStyle w:val="ListParagraph"/>
        <w:numPr>
          <w:ilvl w:val="0"/>
          <w:numId w:val="7"/>
        </w:numPr>
        <w:tabs>
          <w:tab w:val="left" w:pos="0"/>
          <w:tab w:val="left" w:pos="270"/>
          <w:tab w:val="left" w:pos="144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Gerasimov</w:t>
      </w:r>
      <w:r w:rsidR="00594994" w:rsidRPr="00E53A6F">
        <w:rPr>
          <w:rFonts w:ascii="Times New Roman" w:hAnsi="Times New Roman"/>
          <w:color w:val="000000" w:themeColor="text1"/>
          <w:sz w:val="24"/>
          <w:szCs w:val="24"/>
        </w:rPr>
        <w:t xml:space="preserve"> </w:t>
      </w:r>
      <w:r w:rsidR="00547923" w:rsidRPr="00E53A6F">
        <w:rPr>
          <w:rFonts w:ascii="Times New Roman" w:hAnsi="Times New Roman"/>
          <w:color w:val="000000" w:themeColor="text1"/>
          <w:sz w:val="24"/>
          <w:szCs w:val="24"/>
        </w:rPr>
        <w:t xml:space="preserve"> </w:t>
      </w:r>
      <w:r w:rsidR="0013345B" w:rsidRPr="00E53A6F">
        <w:rPr>
          <w:rFonts w:ascii="Times New Roman" w:hAnsi="Times New Roman"/>
          <w:color w:val="000000" w:themeColor="text1"/>
          <w:sz w:val="24"/>
          <w:szCs w:val="24"/>
        </w:rPr>
        <w:t>A</w:t>
      </w:r>
      <w:r w:rsidR="00EA0245" w:rsidRPr="00E53A6F">
        <w:rPr>
          <w:rFonts w:ascii="Times New Roman" w:hAnsi="Times New Roman"/>
          <w:color w:val="000000" w:themeColor="text1"/>
          <w:sz w:val="24"/>
          <w:szCs w:val="24"/>
        </w:rPr>
        <w:t>.</w:t>
      </w:r>
      <w:r w:rsidR="0013345B" w:rsidRPr="00E53A6F">
        <w:rPr>
          <w:rFonts w:ascii="Times New Roman" w:hAnsi="Times New Roman"/>
          <w:color w:val="000000" w:themeColor="text1"/>
          <w:sz w:val="24"/>
          <w:szCs w:val="24"/>
        </w:rPr>
        <w:t>S</w:t>
      </w:r>
      <w:r w:rsidR="00D25DED"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(2024), “</w:t>
      </w:r>
      <w:r w:rsidR="00EA124A" w:rsidRPr="00E53A6F">
        <w:rPr>
          <w:rFonts w:ascii="Times New Roman" w:hAnsi="Times New Roman"/>
          <w:color w:val="000000" w:themeColor="text1"/>
          <w:sz w:val="24"/>
          <w:szCs w:val="24"/>
        </w:rPr>
        <w:t>Cloud Computing Applic</w:t>
      </w:r>
      <w:r w:rsidR="00705AA9" w:rsidRPr="00E53A6F">
        <w:rPr>
          <w:rFonts w:ascii="Times New Roman" w:hAnsi="Times New Roman"/>
          <w:color w:val="000000" w:themeColor="text1"/>
          <w:sz w:val="24"/>
          <w:szCs w:val="24"/>
        </w:rPr>
        <w:t xml:space="preserve">ation in Enterprise Information </w:t>
      </w:r>
      <w:r w:rsidR="006F56F9" w:rsidRPr="00E53A6F">
        <w:rPr>
          <w:rFonts w:ascii="Times New Roman" w:hAnsi="Times New Roman"/>
          <w:color w:val="000000" w:themeColor="text1"/>
          <w:sz w:val="24"/>
          <w:szCs w:val="24"/>
        </w:rPr>
        <w:t>Systems</w:t>
      </w:r>
      <w:r w:rsidR="00EA0245" w:rsidRPr="00E53A6F">
        <w:rPr>
          <w:rFonts w:ascii="Times New Roman" w:hAnsi="Times New Roman"/>
          <w:color w:val="000000" w:themeColor="text1"/>
          <w:sz w:val="24"/>
          <w:szCs w:val="24"/>
        </w:rPr>
        <w:t xml:space="preserve">”, </w:t>
      </w:r>
      <w:r w:rsidR="00EA124A" w:rsidRPr="00E53A6F">
        <w:rPr>
          <w:rFonts w:ascii="Times New Roman" w:hAnsi="Times New Roman"/>
          <w:i/>
          <w:color w:val="000000" w:themeColor="text1"/>
          <w:sz w:val="24"/>
          <w:szCs w:val="24"/>
        </w:rPr>
        <w:t>Internationa</w:t>
      </w:r>
      <w:r w:rsidR="007E7788" w:rsidRPr="00E53A6F">
        <w:rPr>
          <w:rFonts w:ascii="Times New Roman" w:hAnsi="Times New Roman"/>
          <w:i/>
          <w:color w:val="000000" w:themeColor="text1"/>
          <w:sz w:val="24"/>
          <w:szCs w:val="24"/>
        </w:rPr>
        <w:t>l Journal of Science &amp; Research</w:t>
      </w:r>
      <w:r w:rsidR="00EA124A" w:rsidRPr="00E53A6F">
        <w:rPr>
          <w:rFonts w:ascii="Times New Roman" w:hAnsi="Times New Roman"/>
          <w:color w:val="000000" w:themeColor="text1"/>
          <w:sz w:val="24"/>
          <w:szCs w:val="24"/>
        </w:rPr>
        <w:t>,</w:t>
      </w:r>
      <w:r w:rsidR="001202F2" w:rsidRPr="00E53A6F">
        <w:rPr>
          <w:rFonts w:ascii="Times New Roman" w:hAnsi="Times New Roman"/>
          <w:color w:val="000000" w:themeColor="text1"/>
          <w:sz w:val="24"/>
          <w:szCs w:val="24"/>
        </w:rPr>
        <w:t xml:space="preserve"> </w:t>
      </w:r>
      <w:r w:rsidR="00626456" w:rsidRPr="00E53A6F">
        <w:rPr>
          <w:rFonts w:ascii="Times New Roman" w:hAnsi="Times New Roman"/>
          <w:color w:val="000000" w:themeColor="text1"/>
          <w:sz w:val="24"/>
          <w:szCs w:val="24"/>
        </w:rPr>
        <w:t xml:space="preserve">13(4), </w:t>
      </w:r>
      <w:r w:rsidR="00547F52" w:rsidRPr="00E53A6F">
        <w:rPr>
          <w:rFonts w:ascii="Times New Roman" w:hAnsi="Times New Roman"/>
          <w:color w:val="000000" w:themeColor="text1"/>
          <w:sz w:val="24"/>
          <w:szCs w:val="24"/>
        </w:rPr>
        <w:t>203</w:t>
      </w:r>
      <w:r w:rsidR="007A670F"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207,</w:t>
      </w:r>
      <w:r w:rsidR="00191E25" w:rsidRPr="00E53A6F">
        <w:rPr>
          <w:rFonts w:ascii="Times New Roman" w:hAnsi="Times New Roman"/>
          <w:color w:val="000000" w:themeColor="text1"/>
          <w:sz w:val="24"/>
          <w:szCs w:val="24"/>
        </w:rPr>
        <w:t xml:space="preserve"> </w:t>
      </w:r>
      <w:r w:rsidR="00EA124A" w:rsidRPr="00E53A6F">
        <w:rPr>
          <w:rFonts w:ascii="Times New Roman" w:hAnsi="Times New Roman"/>
          <w:color w:val="000000" w:themeColor="text1"/>
          <w:sz w:val="24"/>
          <w:szCs w:val="24"/>
        </w:rPr>
        <w:t>DOI:</w:t>
      </w:r>
      <w:r w:rsidR="00705AA9" w:rsidRPr="00E53A6F">
        <w:rPr>
          <w:rFonts w:ascii="Times New Roman" w:hAnsi="Times New Roman"/>
          <w:color w:val="000000" w:themeColor="text1"/>
          <w:sz w:val="24"/>
          <w:szCs w:val="24"/>
        </w:rPr>
        <w:t xml:space="preserve"> </w:t>
      </w:r>
      <w:r w:rsidR="00BF559B" w:rsidRPr="00E53A6F">
        <w:rPr>
          <w:rFonts w:ascii="Times New Roman" w:hAnsi="Times New Roman"/>
          <w:color w:val="000000" w:themeColor="text1"/>
          <w:sz w:val="24"/>
          <w:szCs w:val="24"/>
        </w:rPr>
        <w:t>10.21275/ES24308105813</w:t>
      </w:r>
      <w:r w:rsidR="00EA0245" w:rsidRPr="00E53A6F">
        <w:rPr>
          <w:rFonts w:ascii="Times New Roman" w:hAnsi="Times New Roman"/>
          <w:color w:val="000000" w:themeColor="text1"/>
          <w:sz w:val="24"/>
          <w:szCs w:val="24"/>
        </w:rPr>
        <w:t>.</w:t>
      </w:r>
    </w:p>
    <w:p w:rsidR="00A733D4" w:rsidRPr="00E53A6F" w:rsidRDefault="001202F2"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Nanos</w:t>
      </w:r>
      <w:r w:rsidR="00602A11" w:rsidRPr="00E53A6F">
        <w:rPr>
          <w:rFonts w:ascii="Times New Roman" w:hAnsi="Times New Roman"/>
          <w:color w:val="000000" w:themeColor="text1"/>
          <w:sz w:val="24"/>
          <w:szCs w:val="24"/>
        </w:rPr>
        <w:t xml:space="preserve"> I</w:t>
      </w:r>
      <w:r w:rsidR="002D0FBE" w:rsidRPr="00E53A6F">
        <w:rPr>
          <w:rFonts w:ascii="Times New Roman" w:hAnsi="Times New Roman"/>
          <w:color w:val="000000" w:themeColor="text1"/>
          <w:sz w:val="24"/>
          <w:szCs w:val="24"/>
        </w:rPr>
        <w:t>.,</w:t>
      </w:r>
      <w:r w:rsidRPr="00E53A6F">
        <w:rPr>
          <w:rFonts w:ascii="Times New Roman" w:hAnsi="Times New Roman"/>
          <w:color w:val="000000" w:themeColor="text1"/>
          <w:sz w:val="24"/>
          <w:szCs w:val="24"/>
        </w:rPr>
        <w:t xml:space="preserve"> </w:t>
      </w:r>
      <w:r w:rsidR="006C1717" w:rsidRPr="00E53A6F">
        <w:rPr>
          <w:rFonts w:ascii="Times New Roman" w:hAnsi="Times New Roman"/>
          <w:color w:val="000000" w:themeColor="text1"/>
          <w:sz w:val="24"/>
          <w:szCs w:val="24"/>
        </w:rPr>
        <w:t>&amp;</w:t>
      </w:r>
      <w:r w:rsidR="00191E25" w:rsidRPr="00E53A6F">
        <w:rPr>
          <w:rFonts w:ascii="Times New Roman" w:hAnsi="Times New Roman"/>
          <w:color w:val="000000" w:themeColor="text1"/>
          <w:sz w:val="24"/>
          <w:szCs w:val="24"/>
        </w:rPr>
        <w:t xml:space="preserve"> </w:t>
      </w:r>
      <w:r w:rsidR="00602A11" w:rsidRPr="00E53A6F">
        <w:rPr>
          <w:rFonts w:ascii="Times New Roman" w:hAnsi="Times New Roman"/>
          <w:color w:val="000000" w:themeColor="text1"/>
          <w:sz w:val="24"/>
          <w:szCs w:val="24"/>
        </w:rPr>
        <w:t>Mantsou E</w:t>
      </w:r>
      <w:r w:rsidR="002D0FBE" w:rsidRPr="00E53A6F">
        <w:rPr>
          <w:rFonts w:ascii="Times New Roman" w:hAnsi="Times New Roman"/>
          <w:color w:val="000000" w:themeColor="text1"/>
          <w:sz w:val="24"/>
          <w:szCs w:val="24"/>
        </w:rPr>
        <w:t>.</w:t>
      </w:r>
      <w:r w:rsidR="00F67472"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(2024)</w:t>
      </w:r>
      <w:r w:rsidR="006C1717"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Enterprise </w:t>
      </w:r>
      <w:r w:rsidR="00191E25" w:rsidRPr="00E53A6F">
        <w:rPr>
          <w:rFonts w:ascii="Times New Roman" w:hAnsi="Times New Roman"/>
          <w:color w:val="000000" w:themeColor="text1"/>
          <w:sz w:val="24"/>
          <w:szCs w:val="24"/>
        </w:rPr>
        <w:t>I</w:t>
      </w:r>
      <w:r w:rsidR="00547F52" w:rsidRPr="00E53A6F">
        <w:rPr>
          <w:rFonts w:ascii="Times New Roman" w:hAnsi="Times New Roman"/>
          <w:color w:val="000000" w:themeColor="text1"/>
          <w:sz w:val="24"/>
          <w:szCs w:val="24"/>
        </w:rPr>
        <w:t xml:space="preserve">nformation </w:t>
      </w:r>
      <w:r w:rsidR="00191E25" w:rsidRPr="00E53A6F">
        <w:rPr>
          <w:rFonts w:ascii="Times New Roman" w:hAnsi="Times New Roman"/>
          <w:color w:val="000000" w:themeColor="text1"/>
          <w:sz w:val="24"/>
          <w:szCs w:val="24"/>
        </w:rPr>
        <w:t>S</w:t>
      </w:r>
      <w:r w:rsidR="00547F52" w:rsidRPr="00E53A6F">
        <w:rPr>
          <w:rFonts w:ascii="Times New Roman" w:hAnsi="Times New Roman"/>
          <w:color w:val="000000" w:themeColor="text1"/>
          <w:sz w:val="24"/>
          <w:szCs w:val="24"/>
        </w:rPr>
        <w:t xml:space="preserve">ystems and </w:t>
      </w:r>
      <w:r w:rsidR="00191E25" w:rsidRPr="00E53A6F">
        <w:rPr>
          <w:rFonts w:ascii="Times New Roman" w:hAnsi="Times New Roman"/>
          <w:color w:val="000000" w:themeColor="text1"/>
          <w:sz w:val="24"/>
          <w:szCs w:val="24"/>
        </w:rPr>
        <w:t>C</w:t>
      </w:r>
      <w:r w:rsidR="004B0786" w:rsidRPr="00E53A6F">
        <w:rPr>
          <w:rFonts w:ascii="Times New Roman" w:hAnsi="Times New Roman"/>
          <w:color w:val="000000" w:themeColor="text1"/>
          <w:sz w:val="24"/>
          <w:szCs w:val="24"/>
        </w:rPr>
        <w:t xml:space="preserve">loud </w:t>
      </w:r>
      <w:r w:rsidR="00191E25" w:rsidRPr="00E53A6F">
        <w:rPr>
          <w:rFonts w:ascii="Times New Roman" w:hAnsi="Times New Roman"/>
          <w:color w:val="000000" w:themeColor="text1"/>
          <w:sz w:val="24"/>
          <w:szCs w:val="24"/>
        </w:rPr>
        <w:t>C</w:t>
      </w:r>
      <w:r w:rsidR="00547F52" w:rsidRPr="00E53A6F">
        <w:rPr>
          <w:rFonts w:ascii="Times New Roman" w:hAnsi="Times New Roman"/>
          <w:color w:val="000000" w:themeColor="text1"/>
          <w:sz w:val="24"/>
          <w:szCs w:val="24"/>
        </w:rPr>
        <w:t xml:space="preserve">omputing for </w:t>
      </w:r>
      <w:r w:rsidR="005B16EF" w:rsidRPr="00E53A6F">
        <w:rPr>
          <w:rFonts w:ascii="Times New Roman" w:hAnsi="Times New Roman"/>
          <w:color w:val="000000" w:themeColor="text1"/>
          <w:sz w:val="24"/>
          <w:szCs w:val="24"/>
        </w:rPr>
        <w:t xml:space="preserve">  </w:t>
      </w:r>
      <w:r w:rsidR="00191E25" w:rsidRPr="00E53A6F">
        <w:rPr>
          <w:rFonts w:ascii="Times New Roman" w:hAnsi="Times New Roman"/>
          <w:color w:val="000000" w:themeColor="text1"/>
          <w:sz w:val="24"/>
          <w:szCs w:val="24"/>
        </w:rPr>
        <w:t>S</w:t>
      </w:r>
      <w:r w:rsidR="00547F52" w:rsidRPr="00E53A6F">
        <w:rPr>
          <w:rFonts w:ascii="Times New Roman" w:hAnsi="Times New Roman"/>
          <w:color w:val="000000" w:themeColor="text1"/>
          <w:sz w:val="24"/>
          <w:szCs w:val="24"/>
        </w:rPr>
        <w:t xml:space="preserve">upply </w:t>
      </w:r>
      <w:r w:rsidR="00191E25" w:rsidRPr="00E53A6F">
        <w:rPr>
          <w:rFonts w:ascii="Times New Roman" w:hAnsi="Times New Roman"/>
          <w:color w:val="000000" w:themeColor="text1"/>
          <w:sz w:val="24"/>
          <w:szCs w:val="24"/>
        </w:rPr>
        <w:t>Chain D</w:t>
      </w:r>
      <w:r w:rsidR="00547F52" w:rsidRPr="00E53A6F">
        <w:rPr>
          <w:rFonts w:ascii="Times New Roman" w:hAnsi="Times New Roman"/>
          <w:color w:val="000000" w:themeColor="text1"/>
          <w:sz w:val="24"/>
          <w:szCs w:val="24"/>
        </w:rPr>
        <w:t xml:space="preserve">igital </w:t>
      </w:r>
      <w:r w:rsidR="00191E25" w:rsidRPr="00E53A6F">
        <w:rPr>
          <w:rFonts w:ascii="Times New Roman" w:hAnsi="Times New Roman"/>
          <w:color w:val="000000" w:themeColor="text1"/>
          <w:sz w:val="24"/>
          <w:szCs w:val="24"/>
        </w:rPr>
        <w:t>T</w:t>
      </w:r>
      <w:r w:rsidRPr="00E53A6F">
        <w:rPr>
          <w:rFonts w:ascii="Times New Roman" w:hAnsi="Times New Roman"/>
          <w:color w:val="000000" w:themeColor="text1"/>
          <w:sz w:val="24"/>
          <w:szCs w:val="24"/>
        </w:rPr>
        <w:t>ransformation</w:t>
      </w:r>
      <w:r w:rsidR="00EA0245"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 </w:t>
      </w:r>
      <w:r w:rsidR="00547F52" w:rsidRPr="00E53A6F">
        <w:rPr>
          <w:rFonts w:ascii="Times New Roman" w:hAnsi="Times New Roman"/>
          <w:i/>
          <w:color w:val="000000" w:themeColor="text1"/>
          <w:sz w:val="24"/>
          <w:szCs w:val="24"/>
        </w:rPr>
        <w:t>American International Journal of Business Management</w:t>
      </w:r>
      <w:r w:rsidR="00626456"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ISSN</w:t>
      </w:r>
      <w:r w:rsidR="00984002"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2379-106X,</w:t>
      </w:r>
      <w:r w:rsidR="00626456"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7</w:t>
      </w:r>
      <w:r w:rsidR="00626456" w:rsidRPr="00E53A6F">
        <w:rPr>
          <w:rFonts w:ascii="Times New Roman" w:hAnsi="Times New Roman"/>
          <w:color w:val="000000" w:themeColor="text1"/>
          <w:sz w:val="24"/>
          <w:szCs w:val="24"/>
        </w:rPr>
        <w:t>(3)</w:t>
      </w:r>
      <w:r w:rsidR="00B70B20" w:rsidRPr="00E53A6F">
        <w:rPr>
          <w:rFonts w:ascii="Times New Roman" w:hAnsi="Times New Roman"/>
          <w:color w:val="000000" w:themeColor="text1"/>
          <w:sz w:val="24"/>
          <w:szCs w:val="24"/>
        </w:rPr>
        <w:t xml:space="preserve">, </w:t>
      </w:r>
      <w:r w:rsidR="007A670F" w:rsidRPr="00E53A6F">
        <w:rPr>
          <w:rFonts w:ascii="Times New Roman" w:hAnsi="Times New Roman"/>
          <w:color w:val="000000" w:themeColor="text1"/>
          <w:sz w:val="24"/>
          <w:szCs w:val="24"/>
        </w:rPr>
        <w:t>80–</w:t>
      </w:r>
      <w:r w:rsidRPr="00E53A6F">
        <w:rPr>
          <w:rFonts w:ascii="Times New Roman" w:hAnsi="Times New Roman"/>
          <w:color w:val="000000" w:themeColor="text1"/>
          <w:sz w:val="24"/>
          <w:szCs w:val="24"/>
        </w:rPr>
        <w:t xml:space="preserve">84, </w:t>
      </w:r>
      <w:r w:rsidR="00EA0245" w:rsidRPr="00E53A6F">
        <w:rPr>
          <w:rFonts w:ascii="Times New Roman" w:hAnsi="Times New Roman"/>
          <w:color w:val="000000" w:themeColor="text1"/>
          <w:sz w:val="24"/>
          <w:szCs w:val="24"/>
        </w:rPr>
        <w:t>https://www.aijbm.com/wp-content/uploads/2024/03/J738084.pdf.</w:t>
      </w:r>
    </w:p>
    <w:p w:rsidR="00BF7549" w:rsidRPr="00E53A6F" w:rsidRDefault="005052CF"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Bitkowska</w:t>
      </w:r>
      <w:r w:rsidR="00C3564C" w:rsidRPr="00E53A6F">
        <w:rPr>
          <w:rFonts w:ascii="Times New Roman" w:hAnsi="Times New Roman"/>
          <w:color w:val="000000" w:themeColor="text1"/>
          <w:sz w:val="24"/>
          <w:szCs w:val="24"/>
        </w:rPr>
        <w:t xml:space="preserve"> </w:t>
      </w:r>
      <w:r w:rsidR="00602A11" w:rsidRPr="00E53A6F">
        <w:rPr>
          <w:rFonts w:ascii="Times New Roman" w:hAnsi="Times New Roman"/>
          <w:color w:val="000000" w:themeColor="text1"/>
          <w:sz w:val="24"/>
          <w:szCs w:val="24"/>
        </w:rPr>
        <w:t>A</w:t>
      </w:r>
      <w:r w:rsidR="002D0FBE" w:rsidRPr="00E53A6F">
        <w:rPr>
          <w:rFonts w:ascii="Times New Roman" w:hAnsi="Times New Roman"/>
          <w:color w:val="000000" w:themeColor="text1"/>
          <w:sz w:val="24"/>
          <w:szCs w:val="24"/>
        </w:rPr>
        <w:t>.</w:t>
      </w:r>
      <w:r w:rsidR="006C1717" w:rsidRPr="00E53A6F">
        <w:rPr>
          <w:rFonts w:ascii="Times New Roman" w:hAnsi="Times New Roman"/>
          <w:color w:val="000000" w:themeColor="text1"/>
          <w:sz w:val="24"/>
          <w:szCs w:val="24"/>
        </w:rPr>
        <w:t>, Dziembek D</w:t>
      </w:r>
      <w:r w:rsidR="002D0FBE" w:rsidRPr="00E53A6F">
        <w:rPr>
          <w:rFonts w:ascii="Times New Roman" w:hAnsi="Times New Roman"/>
          <w:color w:val="000000" w:themeColor="text1"/>
          <w:sz w:val="24"/>
          <w:szCs w:val="24"/>
        </w:rPr>
        <w:t>.</w:t>
      </w:r>
      <w:r w:rsidR="006C1717" w:rsidRPr="00E53A6F">
        <w:rPr>
          <w:rFonts w:ascii="Times New Roman" w:hAnsi="Times New Roman"/>
          <w:color w:val="000000" w:themeColor="text1"/>
          <w:sz w:val="24"/>
          <w:szCs w:val="24"/>
        </w:rPr>
        <w:t>, and Gzik T</w:t>
      </w:r>
      <w:r w:rsidR="000809DC" w:rsidRPr="00E53A6F">
        <w:rPr>
          <w:rFonts w:ascii="Times New Roman" w:hAnsi="Times New Roman"/>
          <w:color w:val="000000" w:themeColor="text1"/>
          <w:sz w:val="24"/>
          <w:szCs w:val="24"/>
        </w:rPr>
        <w:t>.</w:t>
      </w:r>
      <w:r w:rsidR="00F67472" w:rsidRPr="00E53A6F">
        <w:rPr>
          <w:rFonts w:ascii="Times New Roman" w:hAnsi="Times New Roman"/>
          <w:color w:val="000000" w:themeColor="text1"/>
          <w:sz w:val="24"/>
          <w:szCs w:val="24"/>
        </w:rPr>
        <w:t xml:space="preserve"> </w:t>
      </w:r>
      <w:r w:rsidR="00705AA9" w:rsidRPr="00E53A6F">
        <w:rPr>
          <w:rFonts w:ascii="Times New Roman" w:hAnsi="Times New Roman"/>
          <w:color w:val="000000" w:themeColor="text1"/>
          <w:sz w:val="24"/>
          <w:szCs w:val="24"/>
        </w:rPr>
        <w:t>(2024)</w:t>
      </w:r>
      <w:r w:rsidR="006C1717" w:rsidRPr="00E53A6F">
        <w:rPr>
          <w:rFonts w:ascii="Times New Roman" w:hAnsi="Times New Roman"/>
          <w:color w:val="000000" w:themeColor="text1"/>
          <w:sz w:val="24"/>
          <w:szCs w:val="24"/>
        </w:rPr>
        <w:t>.</w:t>
      </w:r>
      <w:r w:rsidR="001202F2"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w:t>
      </w:r>
      <w:r w:rsidR="00671FCB" w:rsidRPr="00E53A6F">
        <w:rPr>
          <w:rFonts w:ascii="Times New Roman" w:hAnsi="Times New Roman"/>
          <w:color w:val="000000" w:themeColor="text1"/>
          <w:sz w:val="24"/>
          <w:szCs w:val="24"/>
        </w:rPr>
        <w:t xml:space="preserve">Enterprise Resource Planning </w:t>
      </w:r>
      <w:r w:rsidR="00D73CE6" w:rsidRPr="00E53A6F">
        <w:rPr>
          <w:rFonts w:ascii="Times New Roman" w:hAnsi="Times New Roman"/>
          <w:color w:val="000000" w:themeColor="text1"/>
          <w:sz w:val="24"/>
          <w:szCs w:val="24"/>
        </w:rPr>
        <w:t>B</w:t>
      </w:r>
      <w:r w:rsidR="00671FCB" w:rsidRPr="00E53A6F">
        <w:rPr>
          <w:rFonts w:ascii="Times New Roman" w:hAnsi="Times New Roman"/>
          <w:color w:val="000000" w:themeColor="text1"/>
          <w:sz w:val="24"/>
          <w:szCs w:val="24"/>
        </w:rPr>
        <w:t>ased on Cloud Computing</w:t>
      </w:r>
      <w:r w:rsidR="00EA0245" w:rsidRPr="00E53A6F">
        <w:rPr>
          <w:rFonts w:ascii="Times New Roman" w:hAnsi="Times New Roman"/>
          <w:color w:val="000000" w:themeColor="text1"/>
          <w:sz w:val="24"/>
          <w:szCs w:val="24"/>
        </w:rPr>
        <w:t>”</w:t>
      </w:r>
      <w:r w:rsidR="007E7788" w:rsidRPr="00E53A6F">
        <w:rPr>
          <w:rFonts w:ascii="Times New Roman" w:hAnsi="Times New Roman"/>
          <w:color w:val="000000" w:themeColor="text1"/>
          <w:sz w:val="24"/>
          <w:szCs w:val="24"/>
        </w:rPr>
        <w:t xml:space="preserve">, </w:t>
      </w:r>
      <w:r w:rsidR="00671FCB" w:rsidRPr="00E53A6F">
        <w:rPr>
          <w:rFonts w:ascii="Times New Roman" w:hAnsi="Times New Roman"/>
          <w:i/>
          <w:color w:val="000000" w:themeColor="text1"/>
          <w:sz w:val="24"/>
          <w:szCs w:val="24"/>
        </w:rPr>
        <w:t>Journal of Software &amp; Systems Developm</w:t>
      </w:r>
      <w:r w:rsidR="007E7788" w:rsidRPr="00E53A6F">
        <w:rPr>
          <w:rFonts w:ascii="Times New Roman" w:hAnsi="Times New Roman"/>
          <w:i/>
          <w:color w:val="000000" w:themeColor="text1"/>
          <w:sz w:val="24"/>
          <w:szCs w:val="24"/>
        </w:rPr>
        <w:t>ent</w:t>
      </w:r>
      <w:r w:rsidR="00626456" w:rsidRPr="00E53A6F">
        <w:rPr>
          <w:rFonts w:ascii="Times New Roman" w:hAnsi="Times New Roman"/>
          <w:color w:val="000000" w:themeColor="text1"/>
          <w:sz w:val="24"/>
          <w:szCs w:val="24"/>
        </w:rPr>
        <w:t>,</w:t>
      </w:r>
      <w:r w:rsidR="00064BBB" w:rsidRPr="00E53A6F">
        <w:rPr>
          <w:rFonts w:ascii="Times New Roman" w:hAnsi="Times New Roman"/>
          <w:color w:val="000000" w:themeColor="text1"/>
          <w:sz w:val="24"/>
          <w:szCs w:val="24"/>
        </w:rPr>
        <w:t xml:space="preserve"> </w:t>
      </w:r>
      <w:r w:rsidR="007A670F" w:rsidRPr="00E53A6F">
        <w:rPr>
          <w:rFonts w:ascii="Times New Roman" w:hAnsi="Times New Roman"/>
          <w:color w:val="000000" w:themeColor="text1"/>
          <w:sz w:val="24"/>
          <w:szCs w:val="24"/>
        </w:rPr>
        <w:t>1–</w:t>
      </w:r>
      <w:r w:rsidR="00B351D3" w:rsidRPr="00E53A6F">
        <w:rPr>
          <w:rFonts w:ascii="Times New Roman" w:hAnsi="Times New Roman"/>
          <w:color w:val="000000" w:themeColor="text1"/>
          <w:sz w:val="24"/>
          <w:szCs w:val="24"/>
        </w:rPr>
        <w:t>16</w:t>
      </w:r>
      <w:r w:rsidR="003D1EA0" w:rsidRPr="00E53A6F">
        <w:rPr>
          <w:rFonts w:ascii="Times New Roman" w:hAnsi="Times New Roman"/>
          <w:color w:val="000000" w:themeColor="text1"/>
          <w:sz w:val="24"/>
          <w:szCs w:val="24"/>
        </w:rPr>
        <w:t xml:space="preserve">, ISSEN: 2166-0824, </w:t>
      </w:r>
      <w:r w:rsidR="006C1717" w:rsidRPr="00E53A6F">
        <w:rPr>
          <w:rFonts w:ascii="Times New Roman" w:hAnsi="Times New Roman"/>
          <w:color w:val="000000" w:themeColor="text1"/>
          <w:sz w:val="24"/>
          <w:szCs w:val="24"/>
        </w:rPr>
        <w:t>DOI:10.5171/2024.206232</w:t>
      </w:r>
      <w:r w:rsidR="00EA0245" w:rsidRPr="00E53A6F">
        <w:rPr>
          <w:rFonts w:ascii="Times New Roman" w:hAnsi="Times New Roman"/>
          <w:color w:val="000000" w:themeColor="text1"/>
          <w:sz w:val="24"/>
          <w:szCs w:val="24"/>
        </w:rPr>
        <w:t>.</w:t>
      </w:r>
    </w:p>
    <w:p w:rsidR="0056283A" w:rsidRPr="00E53A6F" w:rsidRDefault="0056283A" w:rsidP="003613A0">
      <w:pPr>
        <w:pStyle w:val="ListParagraph"/>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Alam M.J., Sharma S.D, &amp; Chowdhury T</w:t>
      </w:r>
      <w:r w:rsidR="00EA0245" w:rsidRPr="00E53A6F">
        <w:rPr>
          <w:rFonts w:ascii="Times New Roman" w:hAnsi="Times New Roman"/>
          <w:color w:val="222222"/>
          <w:sz w:val="24"/>
          <w:szCs w:val="24"/>
          <w:shd w:val="clear" w:color="auto" w:fill="FFFFFF"/>
        </w:rPr>
        <w:t>. (2024), “</w:t>
      </w:r>
      <w:r w:rsidRPr="00E53A6F">
        <w:rPr>
          <w:rFonts w:ascii="Times New Roman" w:hAnsi="Times New Roman"/>
          <w:color w:val="222222"/>
          <w:sz w:val="24"/>
          <w:szCs w:val="24"/>
          <w:shd w:val="clear" w:color="auto" w:fill="FFFFFF"/>
        </w:rPr>
        <w:t>A Model of Cloud-Based Enterprise Resource Planning (ERP) for Small and Medium Enterprise</w:t>
      </w:r>
      <w:r w:rsidR="00EA0245" w:rsidRPr="00E53A6F">
        <w:rPr>
          <w:rFonts w:ascii="Times New Roman" w:hAnsi="Times New Roman"/>
          <w:color w:val="222222"/>
          <w:sz w:val="24"/>
          <w:szCs w:val="24"/>
          <w:shd w:val="clear" w:color="auto" w:fill="FFFFFF"/>
        </w:rPr>
        <w:t>”</w:t>
      </w:r>
      <w:r w:rsidRPr="00E53A6F">
        <w:rPr>
          <w:rFonts w:ascii="Times New Roman" w:hAnsi="Times New Roman"/>
          <w:color w:val="222222"/>
          <w:sz w:val="24"/>
          <w:szCs w:val="24"/>
          <w:shd w:val="clear" w:color="auto" w:fill="FFFFFF"/>
        </w:rPr>
        <w:t xml:space="preserve">, </w:t>
      </w:r>
      <w:r w:rsidRPr="00E53A6F">
        <w:rPr>
          <w:rFonts w:ascii="Times New Roman" w:hAnsi="Times New Roman"/>
          <w:i/>
          <w:iCs/>
          <w:color w:val="222222"/>
          <w:sz w:val="24"/>
          <w:szCs w:val="24"/>
          <w:shd w:val="clear" w:color="auto" w:fill="FFFFFF"/>
        </w:rPr>
        <w:t>Journal of Computer and Communications</w:t>
      </w:r>
      <w:r w:rsidRPr="00E53A6F">
        <w:rPr>
          <w:rFonts w:ascii="Times New Roman" w:hAnsi="Times New Roman"/>
          <w:color w:val="222222"/>
          <w:sz w:val="24"/>
          <w:szCs w:val="24"/>
          <w:shd w:val="clear" w:color="auto" w:fill="FFFFFF"/>
        </w:rPr>
        <w:t>, </w:t>
      </w:r>
      <w:r w:rsidRPr="00E53A6F">
        <w:rPr>
          <w:rFonts w:ascii="Times New Roman" w:hAnsi="Times New Roman"/>
          <w:i/>
          <w:iCs/>
          <w:color w:val="222222"/>
          <w:sz w:val="24"/>
          <w:szCs w:val="24"/>
          <w:shd w:val="clear" w:color="auto" w:fill="FFFFFF"/>
        </w:rPr>
        <w:t>12</w:t>
      </w:r>
      <w:r w:rsidRPr="00E53A6F">
        <w:rPr>
          <w:rFonts w:ascii="Times New Roman" w:hAnsi="Times New Roman"/>
          <w:color w:val="222222"/>
          <w:sz w:val="24"/>
          <w:szCs w:val="24"/>
          <w:shd w:val="clear" w:color="auto" w:fill="FFFFFF"/>
        </w:rPr>
        <w:t>(10), 37-50</w:t>
      </w:r>
      <w:r w:rsidRPr="00E53A6F">
        <w:rPr>
          <w:rFonts w:ascii="Times New Roman" w:eastAsiaTheme="minorHAnsi" w:hAnsi="Times New Roman"/>
          <w:bCs/>
          <w:color w:val="000000" w:themeColor="text1"/>
          <w:sz w:val="24"/>
          <w:szCs w:val="24"/>
        </w:rPr>
        <w:t>, DOI:</w:t>
      </w:r>
      <w:r w:rsidRPr="00E53A6F">
        <w:rPr>
          <w:rFonts w:ascii="Times New Roman" w:eastAsiaTheme="minorHAnsi" w:hAnsi="Times New Roman"/>
          <w:color w:val="000000" w:themeColor="text1"/>
          <w:sz w:val="24"/>
          <w:szCs w:val="24"/>
        </w:rPr>
        <w:t>10.4236/jcc.2024.1210004</w:t>
      </w:r>
      <w:r w:rsidR="00EA0245" w:rsidRPr="00E53A6F">
        <w:rPr>
          <w:rFonts w:ascii="Times New Roman" w:eastAsiaTheme="minorHAnsi" w:hAnsi="Times New Roman"/>
          <w:color w:val="000000" w:themeColor="text1"/>
          <w:sz w:val="24"/>
          <w:szCs w:val="24"/>
        </w:rPr>
        <w:t>.</w:t>
      </w:r>
    </w:p>
    <w:p w:rsidR="00EA0245" w:rsidRPr="00E53A6F" w:rsidRDefault="00C117ED" w:rsidP="003613A0">
      <w:pPr>
        <w:pStyle w:val="ListParagraph"/>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P.Bajdor (</w:t>
      </w:r>
      <w:r w:rsidR="00EA0245" w:rsidRPr="00E53A6F">
        <w:rPr>
          <w:rFonts w:ascii="Times New Roman" w:hAnsi="Times New Roman"/>
          <w:color w:val="000000" w:themeColor="text1"/>
          <w:sz w:val="24"/>
          <w:szCs w:val="24"/>
        </w:rPr>
        <w:t xml:space="preserve">2024), “Evaluating Current and Future Impacts of Cloud Computing on Enterprise Operations: A Comparative Analysis”, </w:t>
      </w:r>
      <w:r w:rsidRPr="00A14B4D">
        <w:rPr>
          <w:rFonts w:ascii="Times New Roman" w:hAnsi="Times New Roman"/>
          <w:i/>
          <w:color w:val="000000" w:themeColor="text1"/>
          <w:sz w:val="24"/>
          <w:szCs w:val="24"/>
        </w:rPr>
        <w:t>Procedia Computer Science</w:t>
      </w:r>
      <w:r w:rsidRPr="00E53A6F">
        <w:rPr>
          <w:rFonts w:ascii="Times New Roman" w:hAnsi="Times New Roman"/>
          <w:color w:val="000000" w:themeColor="text1"/>
          <w:sz w:val="24"/>
          <w:szCs w:val="24"/>
        </w:rPr>
        <w:t>, ELSEVIER, 246, 5185-5194, DOI: 10.1016/j.procs.2024.09.614.</w:t>
      </w:r>
    </w:p>
    <w:p w:rsidR="00EA0245" w:rsidRPr="00E53A6F" w:rsidRDefault="00EA0245" w:rsidP="00EA0245">
      <w:pPr>
        <w:autoSpaceDE w:val="0"/>
        <w:autoSpaceDN w:val="0"/>
        <w:adjustRightInd w:val="0"/>
        <w:spacing w:after="0" w:line="360" w:lineRule="auto"/>
        <w:jc w:val="both"/>
        <w:rPr>
          <w:rFonts w:ascii="Times New Roman" w:hAnsi="Times New Roman"/>
          <w:color w:val="000000" w:themeColor="text1"/>
          <w:sz w:val="24"/>
          <w:szCs w:val="24"/>
        </w:rPr>
      </w:pPr>
    </w:p>
    <w:p w:rsidR="00EA0245" w:rsidRPr="00E53A6F" w:rsidRDefault="00EA0245" w:rsidP="00EA0245">
      <w:pPr>
        <w:autoSpaceDE w:val="0"/>
        <w:autoSpaceDN w:val="0"/>
        <w:adjustRightInd w:val="0"/>
        <w:spacing w:after="0" w:line="360" w:lineRule="auto"/>
        <w:jc w:val="both"/>
        <w:rPr>
          <w:rFonts w:ascii="Times New Roman" w:hAnsi="Times New Roman"/>
          <w:color w:val="000000" w:themeColor="text1"/>
          <w:sz w:val="24"/>
          <w:szCs w:val="24"/>
        </w:rPr>
      </w:pPr>
    </w:p>
    <w:p w:rsidR="00751D6C" w:rsidRPr="00E53A6F" w:rsidRDefault="006F56F9"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lastRenderedPageBreak/>
        <w:t>S</w:t>
      </w:r>
      <w:r w:rsidR="00751D6C" w:rsidRPr="00E53A6F">
        <w:rPr>
          <w:rFonts w:ascii="Times New Roman" w:hAnsi="Times New Roman"/>
          <w:color w:val="000000" w:themeColor="text1"/>
          <w:sz w:val="24"/>
          <w:szCs w:val="24"/>
        </w:rPr>
        <w:t xml:space="preserve">harma C., Kakkar H., Mehta A. </w:t>
      </w:r>
      <w:r w:rsidR="006C1717" w:rsidRPr="00E53A6F">
        <w:rPr>
          <w:rFonts w:ascii="Times New Roman" w:hAnsi="Times New Roman"/>
          <w:color w:val="000000" w:themeColor="text1"/>
          <w:sz w:val="24"/>
          <w:szCs w:val="24"/>
        </w:rPr>
        <w:t>(202</w:t>
      </w:r>
      <w:r w:rsidR="00751D6C" w:rsidRPr="00E53A6F">
        <w:rPr>
          <w:rFonts w:ascii="Times New Roman" w:hAnsi="Times New Roman"/>
          <w:color w:val="000000" w:themeColor="text1"/>
          <w:sz w:val="24"/>
          <w:szCs w:val="24"/>
        </w:rPr>
        <w:t>3</w:t>
      </w:r>
      <w:r w:rsidR="006C1717" w:rsidRPr="00E53A6F">
        <w:rPr>
          <w:rFonts w:ascii="Times New Roman" w:hAnsi="Times New Roman"/>
          <w:color w:val="000000" w:themeColor="text1"/>
          <w:sz w:val="24"/>
          <w:szCs w:val="24"/>
        </w:rPr>
        <w:t>)</w:t>
      </w:r>
      <w:r w:rsidR="00C117ED" w:rsidRPr="00E53A6F">
        <w:rPr>
          <w:rFonts w:ascii="Times New Roman" w:hAnsi="Times New Roman"/>
          <w:color w:val="000000" w:themeColor="text1"/>
          <w:sz w:val="24"/>
          <w:szCs w:val="24"/>
        </w:rPr>
        <w:t>, “</w:t>
      </w:r>
      <w:r w:rsidR="00751D6C" w:rsidRPr="00E53A6F">
        <w:rPr>
          <w:rFonts w:ascii="Times New Roman" w:hAnsi="Times New Roman"/>
          <w:color w:val="000000" w:themeColor="text1"/>
          <w:sz w:val="24"/>
          <w:szCs w:val="24"/>
        </w:rPr>
        <w:t>The Role of Cloud Computing in Modern Business</w:t>
      </w:r>
      <w:r w:rsidR="00C117ED" w:rsidRPr="00E53A6F">
        <w:rPr>
          <w:rFonts w:ascii="Times New Roman" w:hAnsi="Times New Roman"/>
          <w:color w:val="000000" w:themeColor="text1"/>
          <w:sz w:val="24"/>
          <w:szCs w:val="24"/>
        </w:rPr>
        <w:t>”</w:t>
      </w:r>
      <w:r w:rsidR="00751D6C" w:rsidRPr="00E53A6F">
        <w:rPr>
          <w:rFonts w:ascii="Times New Roman" w:hAnsi="Times New Roman"/>
          <w:color w:val="000000" w:themeColor="text1"/>
          <w:sz w:val="24"/>
          <w:szCs w:val="24"/>
        </w:rPr>
        <w:t xml:space="preserve">, </w:t>
      </w:r>
      <w:r w:rsidR="00751D6C" w:rsidRPr="00E53A6F">
        <w:rPr>
          <w:rFonts w:ascii="Times New Roman" w:eastAsiaTheme="minorHAnsi" w:hAnsi="Times New Roman"/>
          <w:i/>
          <w:color w:val="000000" w:themeColor="text1"/>
          <w:sz w:val="24"/>
          <w:szCs w:val="24"/>
        </w:rPr>
        <w:t>International Journal of Advanced Research in Science, Communication and Technology</w:t>
      </w:r>
      <w:r w:rsidR="00626456" w:rsidRPr="00E53A6F">
        <w:rPr>
          <w:rFonts w:ascii="Times New Roman" w:hAnsi="Times New Roman"/>
          <w:i/>
          <w:color w:val="000000" w:themeColor="text1"/>
          <w:sz w:val="24"/>
          <w:szCs w:val="24"/>
        </w:rPr>
        <w:t>,</w:t>
      </w:r>
      <w:r w:rsidR="00751D6C" w:rsidRPr="00E53A6F">
        <w:rPr>
          <w:rFonts w:ascii="Times New Roman" w:hAnsi="Times New Roman"/>
          <w:i/>
          <w:color w:val="000000" w:themeColor="text1"/>
          <w:sz w:val="24"/>
          <w:szCs w:val="24"/>
        </w:rPr>
        <w:t xml:space="preserve"> </w:t>
      </w:r>
      <w:r w:rsidR="00B32544" w:rsidRPr="00E53A6F">
        <w:rPr>
          <w:rFonts w:ascii="Times New Roman" w:hAnsi="Times New Roman"/>
          <w:color w:val="000000" w:themeColor="text1"/>
          <w:sz w:val="24"/>
          <w:szCs w:val="24"/>
        </w:rPr>
        <w:t xml:space="preserve">3(6), 17–24, </w:t>
      </w:r>
      <w:r w:rsidR="00634635" w:rsidRPr="00E53A6F">
        <w:rPr>
          <w:rFonts w:ascii="Times New Roman" w:hAnsi="Times New Roman"/>
          <w:color w:val="000000" w:themeColor="text1"/>
          <w:sz w:val="24"/>
          <w:szCs w:val="24"/>
        </w:rPr>
        <w:t>ISSN</w:t>
      </w:r>
      <w:r w:rsidR="00A873C9" w:rsidRPr="00E53A6F">
        <w:rPr>
          <w:rFonts w:ascii="Times New Roman" w:hAnsi="Times New Roman"/>
          <w:color w:val="000000" w:themeColor="text1"/>
          <w:sz w:val="24"/>
          <w:szCs w:val="24"/>
        </w:rPr>
        <w:t xml:space="preserve"> </w:t>
      </w:r>
      <w:r w:rsidR="00B351D3" w:rsidRPr="00E53A6F">
        <w:rPr>
          <w:rFonts w:ascii="Times New Roman" w:hAnsi="Times New Roman"/>
          <w:color w:val="000000" w:themeColor="text1"/>
          <w:sz w:val="24"/>
          <w:szCs w:val="24"/>
        </w:rPr>
        <w:t>(</w:t>
      </w:r>
      <w:r w:rsidR="00626456" w:rsidRPr="00E53A6F">
        <w:rPr>
          <w:rFonts w:ascii="Times New Roman" w:hAnsi="Times New Roman"/>
          <w:color w:val="000000" w:themeColor="text1"/>
          <w:sz w:val="24"/>
          <w:szCs w:val="24"/>
        </w:rPr>
        <w:t>O)</w:t>
      </w:r>
      <w:r w:rsidR="00984002" w:rsidRPr="00E53A6F">
        <w:rPr>
          <w:rFonts w:ascii="Times New Roman" w:hAnsi="Times New Roman"/>
          <w:color w:val="000000" w:themeColor="text1"/>
          <w:sz w:val="24"/>
          <w:szCs w:val="24"/>
        </w:rPr>
        <w:t>:</w:t>
      </w:r>
      <w:r w:rsidR="00751D6C" w:rsidRPr="00E53A6F">
        <w:rPr>
          <w:rFonts w:ascii="Times New Roman" w:hAnsi="Times New Roman"/>
          <w:color w:val="000000" w:themeColor="text1"/>
          <w:sz w:val="24"/>
          <w:szCs w:val="24"/>
        </w:rPr>
        <w:t>2581-9429</w:t>
      </w:r>
      <w:r w:rsidR="00626456" w:rsidRPr="00E53A6F">
        <w:rPr>
          <w:rFonts w:ascii="Times New Roman" w:hAnsi="Times New Roman"/>
          <w:color w:val="000000" w:themeColor="text1"/>
          <w:sz w:val="24"/>
          <w:szCs w:val="24"/>
        </w:rPr>
        <w:t xml:space="preserve">, </w:t>
      </w:r>
      <w:r w:rsidR="00751D6C" w:rsidRPr="00E53A6F">
        <w:rPr>
          <w:rFonts w:ascii="Times New Roman" w:eastAsiaTheme="minorHAnsi" w:hAnsi="Times New Roman"/>
          <w:color w:val="000000" w:themeColor="text1"/>
          <w:sz w:val="24"/>
          <w:szCs w:val="24"/>
        </w:rPr>
        <w:t>DOI: 10.48175/IJARSCT-9364</w:t>
      </w:r>
      <w:r w:rsidR="00C117ED" w:rsidRPr="00E53A6F">
        <w:rPr>
          <w:rFonts w:ascii="Times New Roman" w:eastAsiaTheme="minorHAnsi" w:hAnsi="Times New Roman"/>
          <w:color w:val="000000" w:themeColor="text1"/>
          <w:sz w:val="24"/>
          <w:szCs w:val="24"/>
        </w:rPr>
        <w:t>.</w:t>
      </w:r>
    </w:p>
    <w:p w:rsidR="00A873C9" w:rsidRPr="00E53A6F" w:rsidRDefault="00C117ED" w:rsidP="003613A0">
      <w:pPr>
        <w:pStyle w:val="ListParagraph"/>
        <w:numPr>
          <w:ilvl w:val="0"/>
          <w:numId w:val="7"/>
        </w:numPr>
        <w:spacing w:after="0" w:line="360" w:lineRule="auto"/>
        <w:jc w:val="both"/>
        <w:rPr>
          <w:rFonts w:ascii="Times New Roman" w:eastAsiaTheme="minorHAnsi" w:hAnsi="Times New Roman"/>
          <w:color w:val="000000" w:themeColor="text1"/>
          <w:sz w:val="24"/>
          <w:szCs w:val="24"/>
        </w:rPr>
      </w:pPr>
      <w:r w:rsidRPr="00E53A6F">
        <w:rPr>
          <w:rFonts w:ascii="Times New Roman" w:hAnsi="Times New Roman"/>
          <w:color w:val="000000" w:themeColor="text1"/>
          <w:sz w:val="24"/>
          <w:szCs w:val="24"/>
        </w:rPr>
        <w:t>C.P.Noguerra</w:t>
      </w:r>
      <w:r w:rsidR="00A873C9" w:rsidRPr="00E53A6F">
        <w:rPr>
          <w:rFonts w:ascii="Times New Roman" w:hAnsi="Times New Roman"/>
          <w:color w:val="000000" w:themeColor="text1"/>
          <w:sz w:val="24"/>
          <w:szCs w:val="24"/>
        </w:rPr>
        <w:t xml:space="preserve"> (2023), “Integration of Cloud Computing in Business Information System Development”, </w:t>
      </w:r>
      <w:r w:rsidR="00A873C9" w:rsidRPr="00E53A6F">
        <w:rPr>
          <w:rFonts w:ascii="Times New Roman" w:eastAsiaTheme="minorHAnsi" w:hAnsi="Times New Roman"/>
          <w:i/>
          <w:color w:val="000000" w:themeColor="text1"/>
          <w:sz w:val="24"/>
          <w:szCs w:val="24"/>
        </w:rPr>
        <w:t>International Journal of Advanced Research in Science, Communication and Technology</w:t>
      </w:r>
      <w:r w:rsidR="00A873C9" w:rsidRPr="00E53A6F">
        <w:rPr>
          <w:rFonts w:ascii="Times New Roman" w:eastAsiaTheme="minorHAnsi" w:hAnsi="Times New Roman"/>
          <w:color w:val="000000" w:themeColor="text1"/>
          <w:sz w:val="24"/>
          <w:szCs w:val="24"/>
        </w:rPr>
        <w:t xml:space="preserve">, Vol-3, Issue-1, 847-851, </w:t>
      </w:r>
      <w:r w:rsidR="00A873C9" w:rsidRPr="00E53A6F">
        <w:rPr>
          <w:rFonts w:ascii="Times New Roman" w:eastAsiaTheme="minorHAnsi" w:hAnsi="Times New Roman"/>
          <w:sz w:val="24"/>
          <w:szCs w:val="24"/>
        </w:rPr>
        <w:t xml:space="preserve">ISSN (Online) 2581-9429, </w:t>
      </w:r>
      <w:r w:rsidR="00A873C9" w:rsidRPr="00E53A6F">
        <w:rPr>
          <w:rFonts w:ascii="Times New Roman" w:eastAsiaTheme="minorHAnsi" w:hAnsi="Times New Roman"/>
          <w:color w:val="0F243E"/>
          <w:sz w:val="24"/>
          <w:szCs w:val="24"/>
        </w:rPr>
        <w:t>DOI: 10.48175/IJARSCT-12382.</w:t>
      </w:r>
    </w:p>
    <w:p w:rsidR="00F11616" w:rsidRPr="00E53A6F" w:rsidRDefault="00CC6760" w:rsidP="003613A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 xml:space="preserve">Lavanya L </w:t>
      </w:r>
      <w:r w:rsidR="00F11616" w:rsidRPr="00E53A6F">
        <w:rPr>
          <w:rFonts w:ascii="Times New Roman" w:hAnsi="Times New Roman" w:cs="Times New Roman"/>
          <w:color w:val="000000" w:themeColor="text1"/>
        </w:rPr>
        <w:t xml:space="preserve">(2022), “Cloud Computing in E-Commerce – An Exploratory Study”, </w:t>
      </w:r>
      <w:r w:rsidR="00F11616" w:rsidRPr="00E53A6F">
        <w:rPr>
          <w:rFonts w:ascii="Times New Roman" w:hAnsi="Times New Roman" w:cs="Times New Roman"/>
          <w:i/>
          <w:color w:val="000000" w:themeColor="text1"/>
        </w:rPr>
        <w:t>International Journal of Creative Research Thoughts</w:t>
      </w:r>
      <w:r w:rsidR="00F11616" w:rsidRPr="00E53A6F">
        <w:rPr>
          <w:rFonts w:ascii="Times New Roman" w:hAnsi="Times New Roman" w:cs="Times New Roman"/>
          <w:color w:val="000000" w:themeColor="text1"/>
        </w:rPr>
        <w:t xml:space="preserve">, Vol-10, Issue-9, 315-323, </w:t>
      </w:r>
      <w:r w:rsidR="00F11616" w:rsidRPr="00E53A6F">
        <w:rPr>
          <w:rFonts w:ascii="Times New Roman" w:hAnsi="Times New Roman" w:cs="Times New Roman"/>
          <w:bCs/>
          <w:color w:val="1F3863"/>
        </w:rPr>
        <w:t>ISSN: 2320-28827</w:t>
      </w:r>
      <w:r w:rsidRPr="00E53A6F">
        <w:rPr>
          <w:rFonts w:ascii="Times New Roman" w:hAnsi="Times New Roman" w:cs="Times New Roman"/>
          <w:bCs/>
          <w:color w:val="1F3863"/>
        </w:rPr>
        <w:t>.</w:t>
      </w:r>
    </w:p>
    <w:p w:rsidR="00CC6760" w:rsidRPr="00E53A6F" w:rsidRDefault="00CC6760" w:rsidP="00CC676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S. Narang  &amp; S.Kumar (2020), “Cloud Computing and its Role in Business”,</w:t>
      </w:r>
      <w:r w:rsidRPr="00E53A6F">
        <w:rPr>
          <w:rFonts w:ascii="Times New Roman" w:hAnsi="Times New Roman"/>
          <w:i/>
          <w:color w:val="000000" w:themeColor="text1"/>
          <w:sz w:val="24"/>
          <w:szCs w:val="24"/>
        </w:rPr>
        <w:t xml:space="preserve"> International Journal of Business and General Managemen</w:t>
      </w:r>
      <w:r w:rsidR="000A02C8" w:rsidRPr="00E53A6F">
        <w:rPr>
          <w:rFonts w:ascii="Times New Roman" w:hAnsi="Times New Roman"/>
          <w:i/>
          <w:color w:val="000000" w:themeColor="text1"/>
          <w:sz w:val="24"/>
          <w:szCs w:val="24"/>
        </w:rPr>
        <w:t>t</w:t>
      </w:r>
      <w:r w:rsidRPr="00E53A6F">
        <w:rPr>
          <w:rFonts w:ascii="Times New Roman" w:hAnsi="Times New Roman"/>
          <w:color w:val="000000" w:themeColor="text1"/>
          <w:sz w:val="24"/>
          <w:szCs w:val="24"/>
        </w:rPr>
        <w:t xml:space="preserve">, </w:t>
      </w:r>
      <w:r w:rsidR="000A02C8" w:rsidRPr="00E53A6F">
        <w:rPr>
          <w:rFonts w:ascii="Times New Roman" w:hAnsi="Times New Roman"/>
          <w:color w:val="000000" w:themeColor="text1"/>
          <w:sz w:val="24"/>
          <w:szCs w:val="24"/>
        </w:rPr>
        <w:t xml:space="preserve">Vol-9, Issue-2, </w:t>
      </w:r>
      <w:r w:rsidR="000A02C8" w:rsidRPr="00E53A6F">
        <w:rPr>
          <w:rFonts w:ascii="Times New Roman" w:eastAsiaTheme="minorHAnsi" w:hAnsi="Times New Roman"/>
          <w:bCs/>
          <w:color w:val="000000" w:themeColor="text1"/>
          <w:sz w:val="24"/>
          <w:szCs w:val="24"/>
        </w:rPr>
        <w:t>ISSN(P): 2319–2267; ISSN(E): 2319–2275.</w:t>
      </w:r>
    </w:p>
    <w:p w:rsidR="000A02C8" w:rsidRPr="00E53A6F" w:rsidRDefault="000A02C8" w:rsidP="000A02C8">
      <w:pPr>
        <w:pStyle w:val="ListParagraph"/>
        <w:numPr>
          <w:ilvl w:val="0"/>
          <w:numId w:val="7"/>
        </w:numPr>
        <w:tabs>
          <w:tab w:val="left" w:pos="0"/>
          <w:tab w:val="left" w:pos="270"/>
          <w:tab w:val="left" w:pos="45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 xml:space="preserve">Hustad E, Sorheller VU, Jorgensen, et al. (2020), “Moving Enterprise Resource Planning (ERP) Systems to the Cloud: The Challenge of Infrastructural Embeddedness”, </w:t>
      </w:r>
      <w:r w:rsidRPr="00E53A6F">
        <w:rPr>
          <w:rFonts w:ascii="Times New Roman" w:hAnsi="Times New Roman"/>
          <w:i/>
          <w:iCs/>
          <w:color w:val="222222"/>
          <w:sz w:val="24"/>
          <w:szCs w:val="24"/>
          <w:shd w:val="clear" w:color="auto" w:fill="FFFFFF"/>
        </w:rPr>
        <w:t xml:space="preserve">International journal of information systems and project management, </w:t>
      </w:r>
      <w:r w:rsidRPr="00E53A6F">
        <w:rPr>
          <w:rFonts w:ascii="Times New Roman" w:hAnsi="Times New Roman"/>
          <w:iCs/>
          <w:color w:val="222222"/>
          <w:sz w:val="24"/>
          <w:szCs w:val="24"/>
          <w:shd w:val="clear" w:color="auto" w:fill="FFFFFF"/>
        </w:rPr>
        <w:t>Vol-8, No.1</w:t>
      </w:r>
      <w:r w:rsidRPr="00E53A6F">
        <w:rPr>
          <w:rFonts w:ascii="Times New Roman" w:hAnsi="Times New Roman"/>
          <w:color w:val="222222"/>
          <w:sz w:val="24"/>
          <w:szCs w:val="24"/>
          <w:shd w:val="clear" w:color="auto" w:fill="FFFFFF"/>
        </w:rPr>
        <w:t>, 5-20,</w:t>
      </w:r>
      <w:r w:rsidRPr="00E53A6F">
        <w:rPr>
          <w:rFonts w:ascii="Times New Roman" w:hAnsi="Times New Roman"/>
          <w:color w:val="000000" w:themeColor="text1"/>
          <w:sz w:val="24"/>
          <w:szCs w:val="24"/>
        </w:rPr>
        <w:t xml:space="preserve"> DOI: 10.12821/IJISPM 080101.</w:t>
      </w:r>
    </w:p>
    <w:p w:rsidR="000A02C8" w:rsidRPr="00E53A6F" w:rsidRDefault="000A02C8" w:rsidP="000A02C8">
      <w:pPr>
        <w:pStyle w:val="ListParagraph"/>
        <w:numPr>
          <w:ilvl w:val="0"/>
          <w:numId w:val="7"/>
        </w:numPr>
        <w:tabs>
          <w:tab w:val="left" w:pos="0"/>
          <w:tab w:val="left" w:pos="270"/>
          <w:tab w:val="left" w:pos="45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 xml:space="preserve">R.M.U. Ullah et al, (2019), “Cloud Computing Adoption in Enterprise: Challenges and Benefits”, </w:t>
      </w:r>
      <w:r w:rsidRPr="00E53A6F">
        <w:rPr>
          <w:rFonts w:ascii="Times New Roman" w:hAnsi="Times New Roman"/>
          <w:i/>
          <w:color w:val="222222"/>
          <w:sz w:val="24"/>
          <w:szCs w:val="24"/>
          <w:shd w:val="clear" w:color="auto" w:fill="FFFFFF"/>
        </w:rPr>
        <w:t>International Journal of Computer Trends &amp; Technology</w:t>
      </w:r>
      <w:r w:rsidRPr="00E53A6F">
        <w:rPr>
          <w:rFonts w:ascii="Times New Roman" w:hAnsi="Times New Roman"/>
          <w:color w:val="222222"/>
          <w:sz w:val="24"/>
          <w:szCs w:val="24"/>
          <w:shd w:val="clear" w:color="auto" w:fill="FFFFFF"/>
        </w:rPr>
        <w:t>, Vol-</w:t>
      </w:r>
      <w:r w:rsidRPr="00E53A6F">
        <w:rPr>
          <w:rFonts w:ascii="Times New Roman" w:hAnsi="Times New Roman"/>
          <w:color w:val="000000" w:themeColor="text1"/>
          <w:sz w:val="24"/>
          <w:szCs w:val="24"/>
        </w:rPr>
        <w:t xml:space="preserve">67, Issue-6, 93-104, ISSN: 2231–2803, </w:t>
      </w:r>
      <w:r w:rsidRPr="00E53A6F">
        <w:rPr>
          <w:rFonts w:ascii="Times New Roman" w:hAnsi="Times New Roman"/>
          <w:color w:val="000000" w:themeColor="text1"/>
          <w:sz w:val="24"/>
          <w:szCs w:val="24"/>
          <w:shd w:val="clear" w:color="auto" w:fill="FFFFFF"/>
        </w:rPr>
        <w:t>http://www.ijcttjournal.org.</w:t>
      </w:r>
    </w:p>
    <w:p w:rsidR="000959E0" w:rsidRPr="00E53A6F" w:rsidRDefault="000959E0" w:rsidP="000959E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U.M.Z. Usman et al.</w:t>
      </w:r>
      <w:r w:rsidR="00541F3E">
        <w:rPr>
          <w:rFonts w:ascii="Times New Roman" w:hAnsi="Times New Roman"/>
          <w:color w:val="000000" w:themeColor="text1"/>
          <w:sz w:val="24"/>
          <w:szCs w:val="24"/>
        </w:rPr>
        <w:t xml:space="preserve"> </w:t>
      </w:r>
      <w:r w:rsidRPr="00E53A6F">
        <w:rPr>
          <w:rFonts w:ascii="Times New Roman" w:hAnsi="Times New Roman"/>
          <w:color w:val="000000" w:themeColor="text1"/>
          <w:sz w:val="24"/>
          <w:szCs w:val="24"/>
        </w:rPr>
        <w:t xml:space="preserve">(2017), “A Review of Key Factors of Cloud  Enterprise Resource  Planning Adoption By SMEs”, </w:t>
      </w:r>
      <w:r w:rsidRPr="00E53A6F">
        <w:rPr>
          <w:rFonts w:ascii="Times New Roman" w:hAnsi="Times New Roman"/>
          <w:i/>
          <w:color w:val="000000" w:themeColor="text1"/>
          <w:sz w:val="24"/>
          <w:szCs w:val="24"/>
        </w:rPr>
        <w:t>Journal of Theoretical and Applied Information Technology</w:t>
      </w:r>
      <w:r w:rsidRPr="00E53A6F">
        <w:rPr>
          <w:rFonts w:ascii="Times New Roman" w:hAnsi="Times New Roman"/>
          <w:color w:val="000000" w:themeColor="text1"/>
          <w:sz w:val="24"/>
          <w:szCs w:val="24"/>
        </w:rPr>
        <w:t>, Vol-85, No.16, 3884-3901, ISSN: 1992-8645.</w:t>
      </w:r>
    </w:p>
    <w:p w:rsidR="00CC6760" w:rsidRPr="00E53A6F" w:rsidRDefault="008A00B0" w:rsidP="000959E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 xml:space="preserve">M.A.M.Nasimuddin &amp; N.A.Khan, (2027), “Cloud Computing: The Future of Cost Effective and Enterprise Friendly Computing”, </w:t>
      </w:r>
      <w:r w:rsidRPr="00E53A6F">
        <w:rPr>
          <w:rFonts w:ascii="Times New Roman" w:hAnsi="Times New Roman" w:cs="Times New Roman"/>
          <w:i/>
          <w:color w:val="000000" w:themeColor="text1"/>
        </w:rPr>
        <w:t>International Journal of Engineering Research &amp; Technology</w:t>
      </w:r>
      <w:r w:rsidRPr="00E53A6F">
        <w:rPr>
          <w:rFonts w:ascii="Times New Roman" w:hAnsi="Times New Roman" w:cs="Times New Roman"/>
          <w:color w:val="000000" w:themeColor="text1"/>
        </w:rPr>
        <w:t>, Vol-6, Issue-12, 93-99, ISSN: 2278-0181.</w:t>
      </w:r>
    </w:p>
    <w:p w:rsidR="008A00B0" w:rsidRPr="00E53A6F" w:rsidRDefault="008A00B0" w:rsidP="00EA3CEA">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M.A.A Elmonem (2017), “Benefits and Challenges of Cloud ERP Systems – A Systematic Literature Review”, </w:t>
      </w:r>
      <w:r w:rsidRPr="00E53A6F">
        <w:rPr>
          <w:rFonts w:ascii="Times New Roman" w:hAnsi="Times New Roman"/>
          <w:i/>
          <w:color w:val="000000" w:themeColor="text1"/>
          <w:sz w:val="24"/>
          <w:szCs w:val="24"/>
        </w:rPr>
        <w:t>Future Computing and Informatics Journal,</w:t>
      </w:r>
      <w:r w:rsidR="00EA3CEA" w:rsidRPr="00E53A6F">
        <w:rPr>
          <w:rFonts w:ascii="Times New Roman" w:hAnsi="Times New Roman"/>
          <w:i/>
          <w:color w:val="000000" w:themeColor="text1"/>
          <w:sz w:val="24"/>
          <w:szCs w:val="24"/>
        </w:rPr>
        <w:t xml:space="preserve"> </w:t>
      </w:r>
      <w:r w:rsidR="00EA3CEA" w:rsidRPr="00E53A6F">
        <w:rPr>
          <w:rFonts w:ascii="Times New Roman" w:hAnsi="Times New Roman"/>
          <w:color w:val="000000" w:themeColor="text1"/>
          <w:sz w:val="24"/>
          <w:szCs w:val="24"/>
        </w:rPr>
        <w:t xml:space="preserve">1-9, </w:t>
      </w:r>
      <w:r w:rsidR="00282DF6" w:rsidRPr="00E53A6F">
        <w:rPr>
          <w:rFonts w:ascii="Times New Roman" w:eastAsiaTheme="minorHAnsi" w:hAnsi="Times New Roman"/>
          <w:color w:val="000000" w:themeColor="text1"/>
          <w:sz w:val="24"/>
          <w:szCs w:val="24"/>
        </w:rPr>
        <w:t>http://dx.doi.org/10.1016/j.fcij.2017.03.003.</w:t>
      </w:r>
    </w:p>
    <w:p w:rsidR="00282DF6" w:rsidRPr="00E53A6F" w:rsidRDefault="00282DF6" w:rsidP="00282DF6">
      <w:pPr>
        <w:pStyle w:val="ListParagraph"/>
        <w:spacing w:after="0" w:line="360" w:lineRule="auto"/>
        <w:jc w:val="both"/>
        <w:rPr>
          <w:rFonts w:ascii="Times New Roman" w:hAnsi="Times New Roman"/>
          <w:color w:val="000000" w:themeColor="text1"/>
          <w:sz w:val="24"/>
          <w:szCs w:val="24"/>
        </w:rPr>
      </w:pPr>
    </w:p>
    <w:p w:rsidR="00282DF6" w:rsidRPr="00E53A6F" w:rsidRDefault="00282DF6"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lastRenderedPageBreak/>
        <w:t xml:space="preserve">R.Bernsteiner, B. Ebersberger., &amp; D.Killian, (2016), “Mobile Cloud Computing for Enterprise Systems: A Conceptual   Framework for Research”, </w:t>
      </w:r>
      <w:r w:rsidRPr="00E53A6F">
        <w:rPr>
          <w:rFonts w:ascii="Times New Roman" w:hAnsi="Times New Roman"/>
          <w:i/>
          <w:color w:val="000000" w:themeColor="text1"/>
          <w:sz w:val="24"/>
          <w:szCs w:val="24"/>
        </w:rPr>
        <w:t>International Journal of Interactive Mobile Technologies</w:t>
      </w:r>
      <w:r w:rsidRPr="00E53A6F">
        <w:rPr>
          <w:rFonts w:ascii="Times New Roman" w:hAnsi="Times New Roman"/>
          <w:color w:val="000000" w:themeColor="text1"/>
          <w:sz w:val="24"/>
          <w:szCs w:val="24"/>
        </w:rPr>
        <w:t xml:space="preserve">, Vol-10, Issue-2, 72-76, </w:t>
      </w:r>
      <w:r w:rsidRPr="00E53A6F">
        <w:rPr>
          <w:rFonts w:ascii="Times New Roman" w:eastAsiaTheme="minorHAnsi" w:hAnsi="Times New Roman"/>
          <w:color w:val="000000" w:themeColor="text1"/>
          <w:sz w:val="24"/>
          <w:szCs w:val="24"/>
        </w:rPr>
        <w:t>http://dx.doi.org/10.3991/ijim.v10i2.5511</w:t>
      </w:r>
    </w:p>
    <w:p w:rsidR="00282DF6" w:rsidRPr="00E53A6F" w:rsidRDefault="00282DF6"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C.T.S.Xue, (2016), “Benefits and Challenges of the Adoption of Cloud Computing in Business”, </w:t>
      </w:r>
      <w:r w:rsidRPr="00E53A6F">
        <w:rPr>
          <w:rFonts w:ascii="Times New Roman" w:hAnsi="Times New Roman"/>
          <w:i/>
          <w:color w:val="000000" w:themeColor="text1"/>
          <w:sz w:val="24"/>
          <w:szCs w:val="24"/>
        </w:rPr>
        <w:t>International Journal on Cloud Computing: Services and Architecture</w:t>
      </w:r>
      <w:r w:rsidRPr="00E53A6F">
        <w:rPr>
          <w:rFonts w:ascii="Times New Roman" w:hAnsi="Times New Roman"/>
          <w:color w:val="000000" w:themeColor="text1"/>
          <w:sz w:val="24"/>
          <w:szCs w:val="24"/>
        </w:rPr>
        <w:t xml:space="preserve">, Vol-6, No.6, 1-15, </w:t>
      </w:r>
      <w:r w:rsidRPr="00E53A6F">
        <w:rPr>
          <w:rFonts w:ascii="Times New Roman" w:eastAsiaTheme="minorHAnsi" w:hAnsi="Times New Roman"/>
          <w:sz w:val="24"/>
          <w:szCs w:val="24"/>
        </w:rPr>
        <w:t>DOI: 10.5121/ijccsa.2016.6601.</w:t>
      </w:r>
    </w:p>
    <w:p w:rsidR="008A00B0" w:rsidRPr="00E53A6F" w:rsidRDefault="00282DF6"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shd w:val="clear" w:color="auto" w:fill="FFFFFF"/>
        </w:rPr>
        <w:t xml:space="preserve">K. Vasuki  &amp; S.M.S.Shankar, (2015), “Enterprise Cloud Analytics”, </w:t>
      </w:r>
      <w:r w:rsidRPr="00E53A6F">
        <w:rPr>
          <w:rFonts w:ascii="Times New Roman" w:hAnsi="Times New Roman" w:cs="Times New Roman"/>
          <w:i/>
          <w:color w:val="000000" w:themeColor="text1"/>
          <w:shd w:val="clear" w:color="auto" w:fill="FFFFFF"/>
        </w:rPr>
        <w:t xml:space="preserve">IOSR </w:t>
      </w:r>
      <w:r w:rsidRPr="00E53A6F">
        <w:rPr>
          <w:rFonts w:ascii="Times New Roman" w:hAnsi="Times New Roman" w:cs="Times New Roman"/>
          <w:i/>
          <w:iCs/>
          <w:color w:val="000000" w:themeColor="text1"/>
          <w:shd w:val="clear" w:color="auto" w:fill="FFFFFF"/>
        </w:rPr>
        <w:t>Journal of Computer Engineering</w:t>
      </w:r>
      <w:r w:rsidRPr="00E53A6F">
        <w:rPr>
          <w:rFonts w:ascii="Times New Roman" w:hAnsi="Times New Roman" w:cs="Times New Roman"/>
          <w:iCs/>
          <w:color w:val="000000" w:themeColor="text1"/>
          <w:shd w:val="clear" w:color="auto" w:fill="FFFFFF"/>
        </w:rPr>
        <w:t xml:space="preserve">, Vol-17, Issue-3, 12-16, </w:t>
      </w:r>
      <w:r w:rsidRPr="00E53A6F">
        <w:rPr>
          <w:rFonts w:ascii="Times New Roman" w:hAnsi="Times New Roman" w:cs="Times New Roman"/>
          <w:i/>
          <w:iCs/>
        </w:rPr>
        <w:t xml:space="preserve">e-ISSN: 2278, </w:t>
      </w:r>
      <w:r w:rsidRPr="00E53A6F">
        <w:rPr>
          <w:rFonts w:ascii="Times New Roman" w:hAnsi="Times New Roman" w:cs="Times New Roman"/>
        </w:rPr>
        <w:t>DOI: 10.9790/0661-17341216</w:t>
      </w:r>
      <w:r w:rsidR="000E05FF" w:rsidRPr="00E53A6F">
        <w:rPr>
          <w:rFonts w:ascii="Times New Roman" w:hAnsi="Times New Roman" w:cs="Times New Roman"/>
        </w:rPr>
        <w:t>.</w:t>
      </w:r>
    </w:p>
    <w:p w:rsidR="000E05FF" w:rsidRPr="00E53A6F" w:rsidRDefault="000E05FF"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S.S.Bhatia  &amp; V.Gupta, (2014), “Role of Cloud Computing for Implementation of ERP in SMEs”, </w:t>
      </w:r>
      <w:r w:rsidRPr="00E53A6F">
        <w:rPr>
          <w:rFonts w:ascii="Times New Roman" w:hAnsi="Times New Roman"/>
          <w:i/>
          <w:color w:val="000000" w:themeColor="text1"/>
          <w:sz w:val="24"/>
          <w:szCs w:val="24"/>
        </w:rPr>
        <w:t>International Journal of Science and Research</w:t>
      </w:r>
      <w:r w:rsidRPr="00E53A6F">
        <w:rPr>
          <w:rFonts w:ascii="Times New Roman" w:hAnsi="Times New Roman"/>
          <w:color w:val="000000" w:themeColor="text1"/>
          <w:sz w:val="24"/>
          <w:szCs w:val="24"/>
        </w:rPr>
        <w:t xml:space="preserve">, Vol-3, Issue-11, 2895-2898, </w:t>
      </w:r>
      <w:r w:rsidRPr="00E53A6F">
        <w:rPr>
          <w:rFonts w:ascii="Times New Roman" w:hAnsi="Times New Roman"/>
          <w:bCs/>
          <w:color w:val="000000" w:themeColor="text1"/>
          <w:sz w:val="24"/>
          <w:szCs w:val="24"/>
        </w:rPr>
        <w:t>ISSN (Online): 2319-7064.</w:t>
      </w:r>
    </w:p>
    <w:p w:rsidR="000E05FF" w:rsidRPr="00E53A6F" w:rsidRDefault="000E05FF"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rPr>
        <w:t xml:space="preserve">G.C.A.Peng., A.Dutta  &amp; A.Choudhary, (2014), “Exploring Critical Risks Associated with Enterprise Cloud Computing”, </w:t>
      </w:r>
      <w:r w:rsidRPr="00E53A6F">
        <w:rPr>
          <w:rFonts w:ascii="Times New Roman" w:hAnsi="Times New Roman" w:cs="Times New Roman"/>
          <w:i/>
          <w:color w:val="000000" w:themeColor="text1"/>
        </w:rPr>
        <w:t>4th International Conference on Cloud Computing</w:t>
      </w:r>
      <w:r w:rsidRPr="00E53A6F">
        <w:rPr>
          <w:rFonts w:ascii="Times New Roman" w:hAnsi="Times New Roman" w:cs="Times New Roman"/>
          <w:color w:val="000000" w:themeColor="text1"/>
        </w:rPr>
        <w:t xml:space="preserve">, </w:t>
      </w:r>
      <w:r w:rsidR="00617398" w:rsidRPr="00E53A6F">
        <w:rPr>
          <w:rFonts w:ascii="Times New Roman" w:hAnsi="Times New Roman" w:cs="Times New Roman"/>
          <w:color w:val="000000" w:themeColor="text1"/>
        </w:rPr>
        <w:t>132 – 141, https://doi.org/10.1007/978-3-319-05506-0_13.</w:t>
      </w:r>
    </w:p>
    <w:p w:rsidR="00617398" w:rsidRPr="00E53A6F" w:rsidRDefault="00617398"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rPr>
        <w:t xml:space="preserve">M.G.Avram, (2014), “Advantages and Challenges of Adopting Cloud Computing from an Enterprise Perspective”, </w:t>
      </w:r>
      <w:r w:rsidRPr="00E53A6F">
        <w:rPr>
          <w:rFonts w:ascii="Times New Roman" w:hAnsi="Times New Roman" w:cs="Times New Roman"/>
          <w:i/>
          <w:color w:val="000000" w:themeColor="text1"/>
        </w:rPr>
        <w:t>Science Direct</w:t>
      </w:r>
      <w:r w:rsidRPr="00E53A6F">
        <w:rPr>
          <w:rFonts w:ascii="Times New Roman" w:hAnsi="Times New Roman" w:cs="Times New Roman"/>
          <w:color w:val="000000" w:themeColor="text1"/>
        </w:rPr>
        <w:t xml:space="preserve">, </w:t>
      </w:r>
      <w:r w:rsidRPr="00E53A6F">
        <w:rPr>
          <w:rFonts w:ascii="Times New Roman" w:hAnsi="Times New Roman" w:cs="Times New Roman"/>
        </w:rPr>
        <w:t xml:space="preserve">529 – 534, </w:t>
      </w:r>
      <w:r w:rsidR="00A14B4D">
        <w:rPr>
          <w:rFonts w:ascii="Times New Roman" w:hAnsi="Times New Roman" w:cs="Times New Roman"/>
        </w:rPr>
        <w:t>DOI</w:t>
      </w:r>
      <w:r w:rsidRPr="00E53A6F">
        <w:rPr>
          <w:rFonts w:ascii="Times New Roman" w:hAnsi="Times New Roman" w:cs="Times New Roman"/>
        </w:rPr>
        <w:t>: 10.1016/j.protcy.2013.12.525.</w:t>
      </w:r>
    </w:p>
    <w:p w:rsidR="00617398" w:rsidRPr="00E53A6F" w:rsidRDefault="00617398" w:rsidP="00F5572E">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R.Kothari , &amp; S.Misra, (2013), “Importance of Cloud Computing in Small and    Medium – Sized Businesses”, </w:t>
      </w:r>
      <w:r w:rsidRPr="00E53A6F">
        <w:rPr>
          <w:rFonts w:ascii="Times New Roman" w:hAnsi="Times New Roman"/>
          <w:i/>
          <w:color w:val="000000" w:themeColor="text1"/>
          <w:sz w:val="24"/>
          <w:szCs w:val="24"/>
        </w:rPr>
        <w:t>International Journal of Engineering Research &amp; Technology</w:t>
      </w:r>
      <w:r w:rsidRPr="00E53A6F">
        <w:rPr>
          <w:rFonts w:ascii="Times New Roman" w:hAnsi="Times New Roman"/>
          <w:color w:val="000000" w:themeColor="text1"/>
          <w:sz w:val="24"/>
          <w:szCs w:val="24"/>
        </w:rPr>
        <w:t xml:space="preserve">, </w:t>
      </w:r>
      <w:r w:rsidR="00F5572E" w:rsidRPr="00E53A6F">
        <w:rPr>
          <w:rFonts w:ascii="Times New Roman" w:hAnsi="Times New Roman"/>
          <w:color w:val="000000" w:themeColor="text1"/>
          <w:sz w:val="24"/>
          <w:szCs w:val="24"/>
        </w:rPr>
        <w:t xml:space="preserve">Vol-2, Issue-1, </w:t>
      </w:r>
      <w:r w:rsidR="00F5572E" w:rsidRPr="00E53A6F">
        <w:rPr>
          <w:rFonts w:ascii="Times New Roman" w:eastAsiaTheme="minorHAnsi" w:hAnsi="Times New Roman"/>
          <w:sz w:val="24"/>
          <w:szCs w:val="24"/>
        </w:rPr>
        <w:t>ISSN: 2278-0181.</w:t>
      </w:r>
    </w:p>
    <w:p w:rsidR="00F5572E" w:rsidRPr="00E53A6F" w:rsidRDefault="00F5572E" w:rsidP="00F5572E">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G.Singh., M.S.Manna  &amp; G.S.Bhasin, (2013), “A Study of Impact of ERP and Cloud Computing in Business Enterprises”, </w:t>
      </w:r>
      <w:r w:rsidRPr="00E53A6F">
        <w:rPr>
          <w:rFonts w:ascii="Times New Roman" w:hAnsi="Times New Roman"/>
          <w:i/>
          <w:color w:val="000000" w:themeColor="text1"/>
          <w:sz w:val="24"/>
          <w:szCs w:val="24"/>
        </w:rPr>
        <w:t>World Congress on Engineering and Computer Science</w:t>
      </w:r>
      <w:r w:rsidRPr="00E53A6F">
        <w:rPr>
          <w:rFonts w:ascii="Times New Roman" w:hAnsi="Times New Roman"/>
          <w:color w:val="000000" w:themeColor="text1"/>
          <w:sz w:val="24"/>
          <w:szCs w:val="24"/>
        </w:rPr>
        <w:t xml:space="preserve">, Vol-1, </w:t>
      </w:r>
      <w:r w:rsidRPr="00E53A6F">
        <w:rPr>
          <w:rFonts w:ascii="Times New Roman" w:eastAsiaTheme="minorHAnsi" w:hAnsi="Times New Roman"/>
          <w:sz w:val="24"/>
          <w:szCs w:val="24"/>
        </w:rPr>
        <w:t xml:space="preserve">ISBN: 978-988-19252-3-7, </w:t>
      </w:r>
      <w:r w:rsidRPr="00E53A6F">
        <w:rPr>
          <w:rFonts w:ascii="Times New Roman" w:eastAsiaTheme="minorHAnsi" w:hAnsi="Times New Roman"/>
          <w:color w:val="000000" w:themeColor="text1"/>
          <w:sz w:val="24"/>
          <w:szCs w:val="24"/>
        </w:rPr>
        <w:t>ISSN: 2078-0966 (Online).</w:t>
      </w:r>
    </w:p>
    <w:p w:rsidR="00E53A6F" w:rsidRPr="00E53A6F" w:rsidRDefault="00F5572E" w:rsidP="00E53A6F">
      <w:pPr>
        <w:pStyle w:val="ListParagraph"/>
        <w:numPr>
          <w:ilvl w:val="0"/>
          <w:numId w:val="7"/>
        </w:numPr>
        <w:tabs>
          <w:tab w:val="left" w:pos="0"/>
          <w:tab w:val="left" w:pos="270"/>
          <w:tab w:val="left" w:pos="990"/>
        </w:tabs>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shd w:val="clear" w:color="auto" w:fill="FFFFFF"/>
        </w:rPr>
        <w:t xml:space="preserve">Rimal BP, Jukan A, Katsaros D, et al., (2010), “Architectural Requirements for Cloud Computing Systems: An Enterprise Cloud Approach”, </w:t>
      </w:r>
      <w:r w:rsidRPr="00E53A6F">
        <w:rPr>
          <w:rFonts w:ascii="Times New Roman" w:hAnsi="Times New Roman"/>
          <w:i/>
          <w:iCs/>
          <w:color w:val="000000" w:themeColor="text1"/>
          <w:sz w:val="24"/>
          <w:szCs w:val="24"/>
          <w:shd w:val="clear" w:color="auto" w:fill="FFFFFF"/>
        </w:rPr>
        <w:t>Journal of Grid Computing</w:t>
      </w:r>
      <w:r w:rsidRPr="00E53A6F">
        <w:rPr>
          <w:rFonts w:ascii="Times New Roman" w:hAnsi="Times New Roman"/>
          <w:iCs/>
          <w:color w:val="000000" w:themeColor="text1"/>
          <w:sz w:val="24"/>
          <w:szCs w:val="24"/>
          <w:shd w:val="clear" w:color="auto" w:fill="FFFFFF"/>
        </w:rPr>
        <w:t xml:space="preserve">, </w:t>
      </w:r>
      <w:r w:rsidR="00E53A6F" w:rsidRPr="00E53A6F">
        <w:rPr>
          <w:rFonts w:ascii="Times New Roman" w:hAnsi="Times New Roman"/>
          <w:iCs/>
          <w:color w:val="000000" w:themeColor="text1"/>
          <w:sz w:val="24"/>
          <w:szCs w:val="24"/>
          <w:shd w:val="clear" w:color="auto" w:fill="FFFFFF"/>
        </w:rPr>
        <w:t xml:space="preserve">Vol-9, </w:t>
      </w:r>
      <w:r w:rsidRPr="00E53A6F">
        <w:rPr>
          <w:rFonts w:ascii="Times New Roman" w:hAnsi="Times New Roman"/>
          <w:iCs/>
          <w:color w:val="000000" w:themeColor="text1"/>
          <w:sz w:val="24"/>
          <w:szCs w:val="24"/>
          <w:shd w:val="clear" w:color="auto" w:fill="FFFFFF"/>
        </w:rPr>
        <w:t xml:space="preserve">3-26, </w:t>
      </w:r>
      <w:r w:rsidR="00E53A6F" w:rsidRPr="00E53A6F">
        <w:rPr>
          <w:rFonts w:ascii="Times New Roman" w:eastAsiaTheme="minorHAnsi" w:hAnsi="Times New Roman"/>
          <w:color w:val="131313"/>
          <w:sz w:val="24"/>
          <w:szCs w:val="24"/>
        </w:rPr>
        <w:t>DOI</w:t>
      </w:r>
      <w:r w:rsidR="00A14B4D">
        <w:rPr>
          <w:rFonts w:ascii="Times New Roman" w:eastAsiaTheme="minorHAnsi" w:hAnsi="Times New Roman"/>
          <w:color w:val="131313"/>
          <w:sz w:val="24"/>
          <w:szCs w:val="24"/>
        </w:rPr>
        <w:t>:</w:t>
      </w:r>
      <w:r w:rsidR="00E53A6F" w:rsidRPr="00E53A6F">
        <w:rPr>
          <w:rFonts w:ascii="Times New Roman" w:eastAsiaTheme="minorHAnsi" w:hAnsi="Times New Roman"/>
          <w:color w:val="131313"/>
          <w:sz w:val="24"/>
          <w:szCs w:val="24"/>
        </w:rPr>
        <w:t xml:space="preserve"> 10.1007/s10723-010-9171-y.</w:t>
      </w:r>
    </w:p>
    <w:p w:rsidR="00E53A6F" w:rsidRDefault="00E53A6F" w:rsidP="00E53A6F">
      <w:pPr>
        <w:pStyle w:val="ListParagraph"/>
        <w:tabs>
          <w:tab w:val="left" w:pos="0"/>
          <w:tab w:val="left" w:pos="270"/>
          <w:tab w:val="left" w:pos="990"/>
        </w:tabs>
        <w:autoSpaceDE w:val="0"/>
        <w:autoSpaceDN w:val="0"/>
        <w:adjustRightInd w:val="0"/>
        <w:spacing w:after="0" w:line="360" w:lineRule="auto"/>
        <w:ind w:hanging="360"/>
        <w:rPr>
          <w:rFonts w:ascii="Times New Roman" w:eastAsiaTheme="minorHAnsi" w:hAnsi="Times New Roman"/>
          <w:color w:val="131313"/>
          <w:sz w:val="24"/>
          <w:szCs w:val="24"/>
        </w:rPr>
      </w:pPr>
    </w:p>
    <w:p w:rsidR="008E1A89" w:rsidRPr="00E53A6F" w:rsidRDefault="008E1A89" w:rsidP="00E53A6F">
      <w:pPr>
        <w:pStyle w:val="ListParagraph"/>
        <w:tabs>
          <w:tab w:val="left" w:pos="0"/>
          <w:tab w:val="left" w:pos="270"/>
          <w:tab w:val="left" w:pos="990"/>
        </w:tabs>
        <w:autoSpaceDE w:val="0"/>
        <w:autoSpaceDN w:val="0"/>
        <w:adjustRightInd w:val="0"/>
        <w:spacing w:after="0" w:line="360" w:lineRule="auto"/>
        <w:ind w:left="1440"/>
        <w:rPr>
          <w:color w:val="000000" w:themeColor="text1"/>
        </w:rPr>
      </w:pPr>
      <w:r w:rsidRPr="00E53A6F">
        <w:rPr>
          <w:rStyle w:val="url"/>
          <w:rFonts w:ascii="Times New Roman" w:hAnsi="Times New Roman"/>
          <w:color w:val="000000" w:themeColor="text1"/>
          <w:sz w:val="24"/>
          <w:szCs w:val="24"/>
        </w:rPr>
        <w:t>-00-</w:t>
      </w:r>
    </w:p>
    <w:sectPr w:rsidR="008E1A89" w:rsidRPr="00E53A6F" w:rsidSect="00937D7A">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9BB" w:rsidRDefault="00C919BB" w:rsidP="00F0741E">
      <w:pPr>
        <w:spacing w:after="0" w:line="240" w:lineRule="auto"/>
      </w:pPr>
      <w:r>
        <w:separator/>
      </w:r>
    </w:p>
  </w:endnote>
  <w:endnote w:type="continuationSeparator" w:id="0">
    <w:p w:rsidR="00C919BB" w:rsidRDefault="00C919BB" w:rsidP="00F0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NimbusRomNo9L-Regu">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var(--font-nunito-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413891"/>
      <w:docPartObj>
        <w:docPartGallery w:val="Page Numbers (Bottom of Page)"/>
        <w:docPartUnique/>
      </w:docPartObj>
    </w:sdtPr>
    <w:sdtEndPr/>
    <w:sdtContent>
      <w:p w:rsidR="00FB3165" w:rsidRDefault="00C919BB">
        <w:pPr>
          <w:pStyle w:val="Footer"/>
        </w:pPr>
        <w:r>
          <w:fldChar w:fldCharType="begin"/>
        </w:r>
        <w:r>
          <w:instrText xml:space="preserve"> PAGE   \* MERGEFORMAT </w:instrText>
        </w:r>
        <w:r>
          <w:fldChar w:fldCharType="separate"/>
        </w:r>
        <w:r w:rsidR="00EB3D29">
          <w:rPr>
            <w:noProof/>
          </w:rPr>
          <w:t>9</w:t>
        </w:r>
        <w:r>
          <w:rPr>
            <w:noProof/>
          </w:rPr>
          <w:fldChar w:fldCharType="end"/>
        </w:r>
      </w:p>
    </w:sdtContent>
  </w:sdt>
  <w:p w:rsidR="00FB3165" w:rsidRDefault="00FB3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9BB" w:rsidRDefault="00C919BB" w:rsidP="00F0741E">
      <w:pPr>
        <w:spacing w:after="0" w:line="240" w:lineRule="auto"/>
      </w:pPr>
      <w:r>
        <w:separator/>
      </w:r>
    </w:p>
  </w:footnote>
  <w:footnote w:type="continuationSeparator" w:id="0">
    <w:p w:rsidR="00C919BB" w:rsidRDefault="00C919BB" w:rsidP="00F07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F46"/>
    <w:multiLevelType w:val="hybridMultilevel"/>
    <w:tmpl w:val="35AC8A9A"/>
    <w:lvl w:ilvl="0" w:tplc="632C2086">
      <w:start w:val="8"/>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A608E5"/>
    <w:multiLevelType w:val="multilevel"/>
    <w:tmpl w:val="CE6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C7140"/>
    <w:multiLevelType w:val="hybridMultilevel"/>
    <w:tmpl w:val="734A430C"/>
    <w:lvl w:ilvl="0" w:tplc="B8040E6A">
      <w:start w:val="1"/>
      <w:numFmt w:val="decimal"/>
      <w:lvlText w:val="%1."/>
      <w:lvlJc w:val="left"/>
      <w:pPr>
        <w:ind w:left="720" w:hanging="360"/>
      </w:pPr>
      <w:rPr>
        <w:rFonts w:cs="Source Sans Pr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8207D"/>
    <w:multiLevelType w:val="hybridMultilevel"/>
    <w:tmpl w:val="6AE2CB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133AF"/>
    <w:multiLevelType w:val="hybridMultilevel"/>
    <w:tmpl w:val="734A430C"/>
    <w:lvl w:ilvl="0" w:tplc="B8040E6A">
      <w:start w:val="1"/>
      <w:numFmt w:val="decimal"/>
      <w:lvlText w:val="%1."/>
      <w:lvlJc w:val="left"/>
      <w:pPr>
        <w:ind w:left="720" w:hanging="360"/>
      </w:pPr>
      <w:rPr>
        <w:rFonts w:cs="Source Sans Pr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7666B"/>
    <w:multiLevelType w:val="hybridMultilevel"/>
    <w:tmpl w:val="17A2EDE2"/>
    <w:lvl w:ilvl="0" w:tplc="B824F4C0">
      <w:start w:val="1"/>
      <w:numFmt w:val="lowerLetter"/>
      <w:lvlText w:val="%1."/>
      <w:lvlJc w:val="left"/>
      <w:pPr>
        <w:ind w:left="720" w:hanging="360"/>
      </w:pPr>
      <w:rPr>
        <w:rFonts w:eastAsia="Calibri" w:hint="default"/>
        <w:b w:val="0"/>
        <w:color w:val="1010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91735"/>
    <w:multiLevelType w:val="hybridMultilevel"/>
    <w:tmpl w:val="693A47C4"/>
    <w:lvl w:ilvl="0" w:tplc="2F4E5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B023C"/>
    <w:multiLevelType w:val="multilevel"/>
    <w:tmpl w:val="B16AB1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6"/>
  </w:num>
  <w:num w:numId="6">
    <w:abstractNumId w:val="7"/>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55E9"/>
    <w:rsid w:val="00002C03"/>
    <w:rsid w:val="000132F9"/>
    <w:rsid w:val="00014C6F"/>
    <w:rsid w:val="00016E1B"/>
    <w:rsid w:val="000176BA"/>
    <w:rsid w:val="000201F0"/>
    <w:rsid w:val="00021B1B"/>
    <w:rsid w:val="00022CCF"/>
    <w:rsid w:val="00032E69"/>
    <w:rsid w:val="000340C7"/>
    <w:rsid w:val="00034E51"/>
    <w:rsid w:val="00043F3D"/>
    <w:rsid w:val="00051135"/>
    <w:rsid w:val="00054A21"/>
    <w:rsid w:val="00055543"/>
    <w:rsid w:val="00061FE3"/>
    <w:rsid w:val="00064BBB"/>
    <w:rsid w:val="00070CC7"/>
    <w:rsid w:val="00070DD2"/>
    <w:rsid w:val="00071DD6"/>
    <w:rsid w:val="00074825"/>
    <w:rsid w:val="00076A5D"/>
    <w:rsid w:val="00077D4A"/>
    <w:rsid w:val="000809DC"/>
    <w:rsid w:val="00081D19"/>
    <w:rsid w:val="00082B84"/>
    <w:rsid w:val="00084805"/>
    <w:rsid w:val="00084F7B"/>
    <w:rsid w:val="00086B14"/>
    <w:rsid w:val="000901EE"/>
    <w:rsid w:val="000903D0"/>
    <w:rsid w:val="00090E8E"/>
    <w:rsid w:val="00095241"/>
    <w:rsid w:val="000959E0"/>
    <w:rsid w:val="00097554"/>
    <w:rsid w:val="00097701"/>
    <w:rsid w:val="000A02C8"/>
    <w:rsid w:val="000A77D0"/>
    <w:rsid w:val="000B157D"/>
    <w:rsid w:val="000B3063"/>
    <w:rsid w:val="000B433D"/>
    <w:rsid w:val="000B52DE"/>
    <w:rsid w:val="000B553D"/>
    <w:rsid w:val="000C070B"/>
    <w:rsid w:val="000C3F28"/>
    <w:rsid w:val="000C4A4B"/>
    <w:rsid w:val="000C5112"/>
    <w:rsid w:val="000C7D3F"/>
    <w:rsid w:val="000D06E2"/>
    <w:rsid w:val="000D0F0F"/>
    <w:rsid w:val="000D1D9A"/>
    <w:rsid w:val="000D1F63"/>
    <w:rsid w:val="000D43DA"/>
    <w:rsid w:val="000E01A0"/>
    <w:rsid w:val="000E05FF"/>
    <w:rsid w:val="000E0697"/>
    <w:rsid w:val="000E3CD3"/>
    <w:rsid w:val="000E4944"/>
    <w:rsid w:val="000E6B17"/>
    <w:rsid w:val="000F03C6"/>
    <w:rsid w:val="000F1E6F"/>
    <w:rsid w:val="000F52F2"/>
    <w:rsid w:val="00103371"/>
    <w:rsid w:val="0010344C"/>
    <w:rsid w:val="00107EF7"/>
    <w:rsid w:val="00112FD1"/>
    <w:rsid w:val="00113DBF"/>
    <w:rsid w:val="0011530D"/>
    <w:rsid w:val="0011558C"/>
    <w:rsid w:val="001202F2"/>
    <w:rsid w:val="001205B3"/>
    <w:rsid w:val="00125E69"/>
    <w:rsid w:val="001261CE"/>
    <w:rsid w:val="0012744C"/>
    <w:rsid w:val="00132061"/>
    <w:rsid w:val="0013345B"/>
    <w:rsid w:val="001364AB"/>
    <w:rsid w:val="001369C5"/>
    <w:rsid w:val="00140EED"/>
    <w:rsid w:val="00142DBE"/>
    <w:rsid w:val="00142FE9"/>
    <w:rsid w:val="00144769"/>
    <w:rsid w:val="001472B9"/>
    <w:rsid w:val="00150CD6"/>
    <w:rsid w:val="00153DA4"/>
    <w:rsid w:val="00154956"/>
    <w:rsid w:val="001551F6"/>
    <w:rsid w:val="001564F1"/>
    <w:rsid w:val="00163376"/>
    <w:rsid w:val="00166B82"/>
    <w:rsid w:val="00170E07"/>
    <w:rsid w:val="00177E70"/>
    <w:rsid w:val="00190745"/>
    <w:rsid w:val="0019164A"/>
    <w:rsid w:val="00191E25"/>
    <w:rsid w:val="0019234F"/>
    <w:rsid w:val="00193747"/>
    <w:rsid w:val="00196653"/>
    <w:rsid w:val="001A552E"/>
    <w:rsid w:val="001A7220"/>
    <w:rsid w:val="001B0961"/>
    <w:rsid w:val="001B25F1"/>
    <w:rsid w:val="001B352C"/>
    <w:rsid w:val="001B3DDC"/>
    <w:rsid w:val="001B49D7"/>
    <w:rsid w:val="001B4A66"/>
    <w:rsid w:val="001B4C14"/>
    <w:rsid w:val="001B4FDA"/>
    <w:rsid w:val="001B516B"/>
    <w:rsid w:val="001B5C94"/>
    <w:rsid w:val="001B61DB"/>
    <w:rsid w:val="001B7426"/>
    <w:rsid w:val="001B79FA"/>
    <w:rsid w:val="001C21DD"/>
    <w:rsid w:val="001C3143"/>
    <w:rsid w:val="001C551D"/>
    <w:rsid w:val="001C793B"/>
    <w:rsid w:val="001D03C5"/>
    <w:rsid w:val="001D080B"/>
    <w:rsid w:val="001D12D1"/>
    <w:rsid w:val="001D2BC7"/>
    <w:rsid w:val="001D508D"/>
    <w:rsid w:val="001D70F6"/>
    <w:rsid w:val="001E1013"/>
    <w:rsid w:val="001E1CE6"/>
    <w:rsid w:val="001E30D4"/>
    <w:rsid w:val="001E35DD"/>
    <w:rsid w:val="001E4806"/>
    <w:rsid w:val="001E4B2E"/>
    <w:rsid w:val="001F1B8A"/>
    <w:rsid w:val="001F2767"/>
    <w:rsid w:val="001F30F3"/>
    <w:rsid w:val="001F356A"/>
    <w:rsid w:val="001F3E95"/>
    <w:rsid w:val="001F5B4F"/>
    <w:rsid w:val="001F6464"/>
    <w:rsid w:val="001F6DAB"/>
    <w:rsid w:val="00204D62"/>
    <w:rsid w:val="0020545A"/>
    <w:rsid w:val="00210EC7"/>
    <w:rsid w:val="00216DE1"/>
    <w:rsid w:val="00222613"/>
    <w:rsid w:val="00223551"/>
    <w:rsid w:val="00224572"/>
    <w:rsid w:val="002314F7"/>
    <w:rsid w:val="002316B5"/>
    <w:rsid w:val="00232C73"/>
    <w:rsid w:val="0023362B"/>
    <w:rsid w:val="00236135"/>
    <w:rsid w:val="00236439"/>
    <w:rsid w:val="00236926"/>
    <w:rsid w:val="00237227"/>
    <w:rsid w:val="00240C23"/>
    <w:rsid w:val="002414C7"/>
    <w:rsid w:val="00242DDC"/>
    <w:rsid w:val="00246446"/>
    <w:rsid w:val="00247D62"/>
    <w:rsid w:val="00250248"/>
    <w:rsid w:val="00253608"/>
    <w:rsid w:val="00261610"/>
    <w:rsid w:val="00262035"/>
    <w:rsid w:val="00263CB9"/>
    <w:rsid w:val="00270EED"/>
    <w:rsid w:val="002716E2"/>
    <w:rsid w:val="002746FC"/>
    <w:rsid w:val="00282DF6"/>
    <w:rsid w:val="00284014"/>
    <w:rsid w:val="00284782"/>
    <w:rsid w:val="00284DA1"/>
    <w:rsid w:val="002870B5"/>
    <w:rsid w:val="00287F5F"/>
    <w:rsid w:val="00294101"/>
    <w:rsid w:val="0029511E"/>
    <w:rsid w:val="0029555B"/>
    <w:rsid w:val="002A0EE2"/>
    <w:rsid w:val="002A0F38"/>
    <w:rsid w:val="002A14D6"/>
    <w:rsid w:val="002A2C15"/>
    <w:rsid w:val="002A5CF0"/>
    <w:rsid w:val="002A6434"/>
    <w:rsid w:val="002A7006"/>
    <w:rsid w:val="002B327C"/>
    <w:rsid w:val="002B68BB"/>
    <w:rsid w:val="002C0545"/>
    <w:rsid w:val="002C06E6"/>
    <w:rsid w:val="002C11ED"/>
    <w:rsid w:val="002C2D32"/>
    <w:rsid w:val="002C551A"/>
    <w:rsid w:val="002D0FBE"/>
    <w:rsid w:val="002D12FC"/>
    <w:rsid w:val="002D15E4"/>
    <w:rsid w:val="002D1800"/>
    <w:rsid w:val="002D37EC"/>
    <w:rsid w:val="002D4393"/>
    <w:rsid w:val="002D4ECC"/>
    <w:rsid w:val="002D5A03"/>
    <w:rsid w:val="002E69E2"/>
    <w:rsid w:val="002F04C6"/>
    <w:rsid w:val="002F681C"/>
    <w:rsid w:val="00300E1F"/>
    <w:rsid w:val="00303056"/>
    <w:rsid w:val="003030B6"/>
    <w:rsid w:val="00303589"/>
    <w:rsid w:val="00303612"/>
    <w:rsid w:val="0030610E"/>
    <w:rsid w:val="00307B92"/>
    <w:rsid w:val="00310184"/>
    <w:rsid w:val="00312C3C"/>
    <w:rsid w:val="00312D2B"/>
    <w:rsid w:val="0031391C"/>
    <w:rsid w:val="003164A7"/>
    <w:rsid w:val="00317860"/>
    <w:rsid w:val="00317BC6"/>
    <w:rsid w:val="00322357"/>
    <w:rsid w:val="00324B05"/>
    <w:rsid w:val="003274FA"/>
    <w:rsid w:val="00332555"/>
    <w:rsid w:val="003371F1"/>
    <w:rsid w:val="00342837"/>
    <w:rsid w:val="00346454"/>
    <w:rsid w:val="00350305"/>
    <w:rsid w:val="003526C3"/>
    <w:rsid w:val="0035271C"/>
    <w:rsid w:val="00352F71"/>
    <w:rsid w:val="003542EA"/>
    <w:rsid w:val="00356783"/>
    <w:rsid w:val="00356901"/>
    <w:rsid w:val="00357DA0"/>
    <w:rsid w:val="003613A0"/>
    <w:rsid w:val="003644A5"/>
    <w:rsid w:val="00365673"/>
    <w:rsid w:val="0037070F"/>
    <w:rsid w:val="00372B18"/>
    <w:rsid w:val="00374F75"/>
    <w:rsid w:val="00376CD3"/>
    <w:rsid w:val="00377232"/>
    <w:rsid w:val="00383213"/>
    <w:rsid w:val="003924F2"/>
    <w:rsid w:val="003A0D9C"/>
    <w:rsid w:val="003A34C1"/>
    <w:rsid w:val="003B0032"/>
    <w:rsid w:val="003B66B8"/>
    <w:rsid w:val="003B787D"/>
    <w:rsid w:val="003C050D"/>
    <w:rsid w:val="003C16D4"/>
    <w:rsid w:val="003C2A5B"/>
    <w:rsid w:val="003C7082"/>
    <w:rsid w:val="003D172E"/>
    <w:rsid w:val="003D1EA0"/>
    <w:rsid w:val="003D5316"/>
    <w:rsid w:val="003D5482"/>
    <w:rsid w:val="003E25B6"/>
    <w:rsid w:val="003E3513"/>
    <w:rsid w:val="003F0CBE"/>
    <w:rsid w:val="003F48DC"/>
    <w:rsid w:val="003F5270"/>
    <w:rsid w:val="0040116A"/>
    <w:rsid w:val="00403769"/>
    <w:rsid w:val="004041E2"/>
    <w:rsid w:val="00404EF2"/>
    <w:rsid w:val="004072E2"/>
    <w:rsid w:val="0041034E"/>
    <w:rsid w:val="004144A3"/>
    <w:rsid w:val="00417AEA"/>
    <w:rsid w:val="00417C2C"/>
    <w:rsid w:val="00423D09"/>
    <w:rsid w:val="004276F4"/>
    <w:rsid w:val="0043049C"/>
    <w:rsid w:val="00432DE4"/>
    <w:rsid w:val="00433718"/>
    <w:rsid w:val="00434C26"/>
    <w:rsid w:val="00434EE3"/>
    <w:rsid w:val="00435D89"/>
    <w:rsid w:val="00437B27"/>
    <w:rsid w:val="00437F80"/>
    <w:rsid w:val="0044328C"/>
    <w:rsid w:val="00443CFB"/>
    <w:rsid w:val="004452AC"/>
    <w:rsid w:val="0045095F"/>
    <w:rsid w:val="00451296"/>
    <w:rsid w:val="00452BF9"/>
    <w:rsid w:val="00456AB2"/>
    <w:rsid w:val="00460EFA"/>
    <w:rsid w:val="00461F52"/>
    <w:rsid w:val="004653B3"/>
    <w:rsid w:val="00465D9F"/>
    <w:rsid w:val="00467C7A"/>
    <w:rsid w:val="0047185F"/>
    <w:rsid w:val="004743C5"/>
    <w:rsid w:val="004775E2"/>
    <w:rsid w:val="004828E7"/>
    <w:rsid w:val="0048313D"/>
    <w:rsid w:val="00487E3E"/>
    <w:rsid w:val="00490261"/>
    <w:rsid w:val="004A02D9"/>
    <w:rsid w:val="004A3255"/>
    <w:rsid w:val="004A44AC"/>
    <w:rsid w:val="004A50DD"/>
    <w:rsid w:val="004A6302"/>
    <w:rsid w:val="004A6339"/>
    <w:rsid w:val="004A753B"/>
    <w:rsid w:val="004B01C2"/>
    <w:rsid w:val="004B0786"/>
    <w:rsid w:val="004B1CD7"/>
    <w:rsid w:val="004B2487"/>
    <w:rsid w:val="004B3EB0"/>
    <w:rsid w:val="004C0593"/>
    <w:rsid w:val="004C1F06"/>
    <w:rsid w:val="004C54F4"/>
    <w:rsid w:val="004D7688"/>
    <w:rsid w:val="004E3717"/>
    <w:rsid w:val="004E384E"/>
    <w:rsid w:val="004E3E43"/>
    <w:rsid w:val="004E6D6B"/>
    <w:rsid w:val="004F153F"/>
    <w:rsid w:val="004F2B81"/>
    <w:rsid w:val="004F4A8D"/>
    <w:rsid w:val="004F5DDE"/>
    <w:rsid w:val="004F7C7C"/>
    <w:rsid w:val="00503B7E"/>
    <w:rsid w:val="005052CF"/>
    <w:rsid w:val="005058E9"/>
    <w:rsid w:val="00507B13"/>
    <w:rsid w:val="00512C4D"/>
    <w:rsid w:val="005144FE"/>
    <w:rsid w:val="005155E9"/>
    <w:rsid w:val="005173B7"/>
    <w:rsid w:val="00522BA6"/>
    <w:rsid w:val="0052548C"/>
    <w:rsid w:val="00535EC9"/>
    <w:rsid w:val="005405C9"/>
    <w:rsid w:val="00541321"/>
    <w:rsid w:val="00541B9B"/>
    <w:rsid w:val="00541CC1"/>
    <w:rsid w:val="00541F3E"/>
    <w:rsid w:val="00544C24"/>
    <w:rsid w:val="00545AF2"/>
    <w:rsid w:val="00547923"/>
    <w:rsid w:val="00547F52"/>
    <w:rsid w:val="00551EFB"/>
    <w:rsid w:val="00551FA0"/>
    <w:rsid w:val="00553492"/>
    <w:rsid w:val="00555898"/>
    <w:rsid w:val="0055629E"/>
    <w:rsid w:val="00557092"/>
    <w:rsid w:val="0056190F"/>
    <w:rsid w:val="0056283A"/>
    <w:rsid w:val="005653B7"/>
    <w:rsid w:val="00567AF3"/>
    <w:rsid w:val="005702F2"/>
    <w:rsid w:val="00571390"/>
    <w:rsid w:val="00580A50"/>
    <w:rsid w:val="00582FA1"/>
    <w:rsid w:val="0058443C"/>
    <w:rsid w:val="0058566D"/>
    <w:rsid w:val="00590F29"/>
    <w:rsid w:val="00594994"/>
    <w:rsid w:val="00596824"/>
    <w:rsid w:val="005A776F"/>
    <w:rsid w:val="005A79AC"/>
    <w:rsid w:val="005B16EF"/>
    <w:rsid w:val="005B31DC"/>
    <w:rsid w:val="005B4ED8"/>
    <w:rsid w:val="005B52A7"/>
    <w:rsid w:val="005B76C8"/>
    <w:rsid w:val="005B771A"/>
    <w:rsid w:val="005C212F"/>
    <w:rsid w:val="005C47F8"/>
    <w:rsid w:val="005C55BD"/>
    <w:rsid w:val="005C7D3F"/>
    <w:rsid w:val="005D0350"/>
    <w:rsid w:val="005D77E9"/>
    <w:rsid w:val="005E20CF"/>
    <w:rsid w:val="005E3216"/>
    <w:rsid w:val="005F2905"/>
    <w:rsid w:val="005F7640"/>
    <w:rsid w:val="00602A11"/>
    <w:rsid w:val="00602B38"/>
    <w:rsid w:val="006044F8"/>
    <w:rsid w:val="00605DD7"/>
    <w:rsid w:val="00607B12"/>
    <w:rsid w:val="00610DE0"/>
    <w:rsid w:val="006131C5"/>
    <w:rsid w:val="00613430"/>
    <w:rsid w:val="00614151"/>
    <w:rsid w:val="006157C1"/>
    <w:rsid w:val="00615D2A"/>
    <w:rsid w:val="00616EC5"/>
    <w:rsid w:val="00617398"/>
    <w:rsid w:val="00617AA0"/>
    <w:rsid w:val="00621665"/>
    <w:rsid w:val="006247D5"/>
    <w:rsid w:val="00625597"/>
    <w:rsid w:val="00626456"/>
    <w:rsid w:val="00634635"/>
    <w:rsid w:val="006428A9"/>
    <w:rsid w:val="0064594E"/>
    <w:rsid w:val="00646A65"/>
    <w:rsid w:val="00660FC6"/>
    <w:rsid w:val="00663C1F"/>
    <w:rsid w:val="00671FCB"/>
    <w:rsid w:val="00672EA9"/>
    <w:rsid w:val="00675B39"/>
    <w:rsid w:val="00676139"/>
    <w:rsid w:val="00680288"/>
    <w:rsid w:val="006834CB"/>
    <w:rsid w:val="00687632"/>
    <w:rsid w:val="0069054C"/>
    <w:rsid w:val="006911E3"/>
    <w:rsid w:val="0069343D"/>
    <w:rsid w:val="00696D85"/>
    <w:rsid w:val="006A4498"/>
    <w:rsid w:val="006B0113"/>
    <w:rsid w:val="006B1B81"/>
    <w:rsid w:val="006B42D5"/>
    <w:rsid w:val="006B55D0"/>
    <w:rsid w:val="006B652F"/>
    <w:rsid w:val="006C1717"/>
    <w:rsid w:val="006C1753"/>
    <w:rsid w:val="006C1B3D"/>
    <w:rsid w:val="006C1C90"/>
    <w:rsid w:val="006C60C3"/>
    <w:rsid w:val="006C6E35"/>
    <w:rsid w:val="006D118F"/>
    <w:rsid w:val="006D5683"/>
    <w:rsid w:val="006E26C7"/>
    <w:rsid w:val="006E4C31"/>
    <w:rsid w:val="006F3306"/>
    <w:rsid w:val="006F56F9"/>
    <w:rsid w:val="006F6499"/>
    <w:rsid w:val="00700750"/>
    <w:rsid w:val="0070079F"/>
    <w:rsid w:val="00701639"/>
    <w:rsid w:val="0070262B"/>
    <w:rsid w:val="00703D13"/>
    <w:rsid w:val="00705085"/>
    <w:rsid w:val="00705906"/>
    <w:rsid w:val="00705AA9"/>
    <w:rsid w:val="00711533"/>
    <w:rsid w:val="00716593"/>
    <w:rsid w:val="00721406"/>
    <w:rsid w:val="0072253B"/>
    <w:rsid w:val="00722998"/>
    <w:rsid w:val="0072602D"/>
    <w:rsid w:val="007260CB"/>
    <w:rsid w:val="00731B08"/>
    <w:rsid w:val="00734E08"/>
    <w:rsid w:val="007442E6"/>
    <w:rsid w:val="00745579"/>
    <w:rsid w:val="00745920"/>
    <w:rsid w:val="007502DA"/>
    <w:rsid w:val="00751D6C"/>
    <w:rsid w:val="00753986"/>
    <w:rsid w:val="00754D46"/>
    <w:rsid w:val="0076236B"/>
    <w:rsid w:val="0076377B"/>
    <w:rsid w:val="00772F9E"/>
    <w:rsid w:val="007739A6"/>
    <w:rsid w:val="007766B2"/>
    <w:rsid w:val="007833F2"/>
    <w:rsid w:val="00783E05"/>
    <w:rsid w:val="007848FB"/>
    <w:rsid w:val="00787460"/>
    <w:rsid w:val="007906E6"/>
    <w:rsid w:val="0079295D"/>
    <w:rsid w:val="007932F0"/>
    <w:rsid w:val="00795279"/>
    <w:rsid w:val="00795934"/>
    <w:rsid w:val="007A04E1"/>
    <w:rsid w:val="007A2314"/>
    <w:rsid w:val="007A4D3E"/>
    <w:rsid w:val="007A670F"/>
    <w:rsid w:val="007B51E1"/>
    <w:rsid w:val="007B74C1"/>
    <w:rsid w:val="007C0208"/>
    <w:rsid w:val="007C12FA"/>
    <w:rsid w:val="007C37AB"/>
    <w:rsid w:val="007C655E"/>
    <w:rsid w:val="007C6A68"/>
    <w:rsid w:val="007D0548"/>
    <w:rsid w:val="007D15C6"/>
    <w:rsid w:val="007D2154"/>
    <w:rsid w:val="007D2AF2"/>
    <w:rsid w:val="007D2C3F"/>
    <w:rsid w:val="007D38D5"/>
    <w:rsid w:val="007E132C"/>
    <w:rsid w:val="007E18FE"/>
    <w:rsid w:val="007E353F"/>
    <w:rsid w:val="007E7788"/>
    <w:rsid w:val="007E7CD7"/>
    <w:rsid w:val="007F0326"/>
    <w:rsid w:val="007F11A3"/>
    <w:rsid w:val="007F1E02"/>
    <w:rsid w:val="007F7AF7"/>
    <w:rsid w:val="00805A47"/>
    <w:rsid w:val="00806D1C"/>
    <w:rsid w:val="00806F56"/>
    <w:rsid w:val="00814759"/>
    <w:rsid w:val="00816A8E"/>
    <w:rsid w:val="00817D3B"/>
    <w:rsid w:val="00823011"/>
    <w:rsid w:val="00823192"/>
    <w:rsid w:val="0082679C"/>
    <w:rsid w:val="00830920"/>
    <w:rsid w:val="0083324C"/>
    <w:rsid w:val="00846D40"/>
    <w:rsid w:val="00850EF6"/>
    <w:rsid w:val="008512AC"/>
    <w:rsid w:val="00855669"/>
    <w:rsid w:val="0086350D"/>
    <w:rsid w:val="00866D8A"/>
    <w:rsid w:val="00867B70"/>
    <w:rsid w:val="00867F7D"/>
    <w:rsid w:val="008718E0"/>
    <w:rsid w:val="00873BE0"/>
    <w:rsid w:val="008749B0"/>
    <w:rsid w:val="00875D3B"/>
    <w:rsid w:val="00881EE2"/>
    <w:rsid w:val="00883517"/>
    <w:rsid w:val="0088443D"/>
    <w:rsid w:val="00891910"/>
    <w:rsid w:val="00893300"/>
    <w:rsid w:val="008953FF"/>
    <w:rsid w:val="008A00B0"/>
    <w:rsid w:val="008A04CC"/>
    <w:rsid w:val="008A0AF6"/>
    <w:rsid w:val="008A3B93"/>
    <w:rsid w:val="008B0B8E"/>
    <w:rsid w:val="008B7EDE"/>
    <w:rsid w:val="008C24BF"/>
    <w:rsid w:val="008C3D67"/>
    <w:rsid w:val="008C3DE7"/>
    <w:rsid w:val="008C5DAA"/>
    <w:rsid w:val="008C788F"/>
    <w:rsid w:val="008D185B"/>
    <w:rsid w:val="008D400B"/>
    <w:rsid w:val="008D41E0"/>
    <w:rsid w:val="008D7AD2"/>
    <w:rsid w:val="008E1A89"/>
    <w:rsid w:val="008F10A1"/>
    <w:rsid w:val="008F1923"/>
    <w:rsid w:val="008F1B3E"/>
    <w:rsid w:val="008F332D"/>
    <w:rsid w:val="008F3C31"/>
    <w:rsid w:val="009007C4"/>
    <w:rsid w:val="00905BEC"/>
    <w:rsid w:val="00907E1D"/>
    <w:rsid w:val="009153C6"/>
    <w:rsid w:val="00921448"/>
    <w:rsid w:val="009222EE"/>
    <w:rsid w:val="00924173"/>
    <w:rsid w:val="009244E2"/>
    <w:rsid w:val="00924BAE"/>
    <w:rsid w:val="00925CEE"/>
    <w:rsid w:val="00926B3F"/>
    <w:rsid w:val="00931D50"/>
    <w:rsid w:val="00934CF0"/>
    <w:rsid w:val="00936D4B"/>
    <w:rsid w:val="00937D7A"/>
    <w:rsid w:val="00943666"/>
    <w:rsid w:val="00943793"/>
    <w:rsid w:val="00945C43"/>
    <w:rsid w:val="009511C5"/>
    <w:rsid w:val="009528C3"/>
    <w:rsid w:val="00953D45"/>
    <w:rsid w:val="009541B5"/>
    <w:rsid w:val="00955583"/>
    <w:rsid w:val="0096126C"/>
    <w:rsid w:val="00972069"/>
    <w:rsid w:val="00973706"/>
    <w:rsid w:val="00973DE3"/>
    <w:rsid w:val="00977727"/>
    <w:rsid w:val="00977E26"/>
    <w:rsid w:val="00981D3F"/>
    <w:rsid w:val="00984002"/>
    <w:rsid w:val="009850EB"/>
    <w:rsid w:val="009857CF"/>
    <w:rsid w:val="00985FB3"/>
    <w:rsid w:val="0098744C"/>
    <w:rsid w:val="00991FB5"/>
    <w:rsid w:val="009A0603"/>
    <w:rsid w:val="009A11F4"/>
    <w:rsid w:val="009A5009"/>
    <w:rsid w:val="009A67C9"/>
    <w:rsid w:val="009A6C08"/>
    <w:rsid w:val="009A74A4"/>
    <w:rsid w:val="009B71B8"/>
    <w:rsid w:val="009C09AE"/>
    <w:rsid w:val="009C0E19"/>
    <w:rsid w:val="009D29B3"/>
    <w:rsid w:val="009D630F"/>
    <w:rsid w:val="009D7A63"/>
    <w:rsid w:val="009E18C0"/>
    <w:rsid w:val="009E2C40"/>
    <w:rsid w:val="009E37B9"/>
    <w:rsid w:val="009E4561"/>
    <w:rsid w:val="009E4A95"/>
    <w:rsid w:val="009E7F0F"/>
    <w:rsid w:val="009F2288"/>
    <w:rsid w:val="009F6399"/>
    <w:rsid w:val="009F65B4"/>
    <w:rsid w:val="00A025E0"/>
    <w:rsid w:val="00A03BD5"/>
    <w:rsid w:val="00A06164"/>
    <w:rsid w:val="00A10A6E"/>
    <w:rsid w:val="00A119BB"/>
    <w:rsid w:val="00A11DD4"/>
    <w:rsid w:val="00A14B4D"/>
    <w:rsid w:val="00A14F5B"/>
    <w:rsid w:val="00A14F80"/>
    <w:rsid w:val="00A16D11"/>
    <w:rsid w:val="00A22253"/>
    <w:rsid w:val="00A23EE2"/>
    <w:rsid w:val="00A27ADE"/>
    <w:rsid w:val="00A3110E"/>
    <w:rsid w:val="00A31F90"/>
    <w:rsid w:val="00A3246F"/>
    <w:rsid w:val="00A3436E"/>
    <w:rsid w:val="00A3514E"/>
    <w:rsid w:val="00A36570"/>
    <w:rsid w:val="00A4015E"/>
    <w:rsid w:val="00A4562E"/>
    <w:rsid w:val="00A51B49"/>
    <w:rsid w:val="00A54C3E"/>
    <w:rsid w:val="00A55483"/>
    <w:rsid w:val="00A57782"/>
    <w:rsid w:val="00A60DB2"/>
    <w:rsid w:val="00A64E41"/>
    <w:rsid w:val="00A64FAE"/>
    <w:rsid w:val="00A66B15"/>
    <w:rsid w:val="00A6711E"/>
    <w:rsid w:val="00A7049D"/>
    <w:rsid w:val="00A733D4"/>
    <w:rsid w:val="00A749B2"/>
    <w:rsid w:val="00A77A88"/>
    <w:rsid w:val="00A839AE"/>
    <w:rsid w:val="00A85D62"/>
    <w:rsid w:val="00A873C9"/>
    <w:rsid w:val="00A87DAD"/>
    <w:rsid w:val="00A91E6F"/>
    <w:rsid w:val="00A9377C"/>
    <w:rsid w:val="00AA33FF"/>
    <w:rsid w:val="00AB1A3A"/>
    <w:rsid w:val="00AB1C5F"/>
    <w:rsid w:val="00AB3122"/>
    <w:rsid w:val="00AB536E"/>
    <w:rsid w:val="00AB5AFD"/>
    <w:rsid w:val="00AB729D"/>
    <w:rsid w:val="00AC0677"/>
    <w:rsid w:val="00AC53FD"/>
    <w:rsid w:val="00AC7FF3"/>
    <w:rsid w:val="00AD3544"/>
    <w:rsid w:val="00AD4182"/>
    <w:rsid w:val="00AE45BE"/>
    <w:rsid w:val="00AE6F89"/>
    <w:rsid w:val="00AF38B2"/>
    <w:rsid w:val="00AF60F3"/>
    <w:rsid w:val="00AF78CE"/>
    <w:rsid w:val="00B01E67"/>
    <w:rsid w:val="00B048E4"/>
    <w:rsid w:val="00B06E17"/>
    <w:rsid w:val="00B0705A"/>
    <w:rsid w:val="00B106EB"/>
    <w:rsid w:val="00B126C5"/>
    <w:rsid w:val="00B140E7"/>
    <w:rsid w:val="00B1674A"/>
    <w:rsid w:val="00B167AE"/>
    <w:rsid w:val="00B21F12"/>
    <w:rsid w:val="00B25DE8"/>
    <w:rsid w:val="00B30211"/>
    <w:rsid w:val="00B3147E"/>
    <w:rsid w:val="00B31DD6"/>
    <w:rsid w:val="00B31E2E"/>
    <w:rsid w:val="00B32544"/>
    <w:rsid w:val="00B335E2"/>
    <w:rsid w:val="00B348C0"/>
    <w:rsid w:val="00B351D3"/>
    <w:rsid w:val="00B3784D"/>
    <w:rsid w:val="00B4261D"/>
    <w:rsid w:val="00B43A4A"/>
    <w:rsid w:val="00B44E55"/>
    <w:rsid w:val="00B45225"/>
    <w:rsid w:val="00B4597A"/>
    <w:rsid w:val="00B46DBF"/>
    <w:rsid w:val="00B507F7"/>
    <w:rsid w:val="00B53529"/>
    <w:rsid w:val="00B537E7"/>
    <w:rsid w:val="00B53C72"/>
    <w:rsid w:val="00B615DF"/>
    <w:rsid w:val="00B64D59"/>
    <w:rsid w:val="00B65E6A"/>
    <w:rsid w:val="00B66648"/>
    <w:rsid w:val="00B66D8C"/>
    <w:rsid w:val="00B7000C"/>
    <w:rsid w:val="00B70241"/>
    <w:rsid w:val="00B70B20"/>
    <w:rsid w:val="00B70D35"/>
    <w:rsid w:val="00B8153A"/>
    <w:rsid w:val="00B81772"/>
    <w:rsid w:val="00B82489"/>
    <w:rsid w:val="00B8339C"/>
    <w:rsid w:val="00B85FAA"/>
    <w:rsid w:val="00B90633"/>
    <w:rsid w:val="00B90D50"/>
    <w:rsid w:val="00B91954"/>
    <w:rsid w:val="00B92E75"/>
    <w:rsid w:val="00BA4F7E"/>
    <w:rsid w:val="00BA591C"/>
    <w:rsid w:val="00BA5EBB"/>
    <w:rsid w:val="00BC0F17"/>
    <w:rsid w:val="00BC14B2"/>
    <w:rsid w:val="00BC3880"/>
    <w:rsid w:val="00BC3C5D"/>
    <w:rsid w:val="00BC518E"/>
    <w:rsid w:val="00BC6843"/>
    <w:rsid w:val="00BD17CC"/>
    <w:rsid w:val="00BD2572"/>
    <w:rsid w:val="00BD28C9"/>
    <w:rsid w:val="00BD4321"/>
    <w:rsid w:val="00BE1774"/>
    <w:rsid w:val="00BF00A0"/>
    <w:rsid w:val="00BF44D9"/>
    <w:rsid w:val="00BF559B"/>
    <w:rsid w:val="00BF7549"/>
    <w:rsid w:val="00BF7CA9"/>
    <w:rsid w:val="00BF7FFA"/>
    <w:rsid w:val="00C00A11"/>
    <w:rsid w:val="00C02DD5"/>
    <w:rsid w:val="00C03B62"/>
    <w:rsid w:val="00C05951"/>
    <w:rsid w:val="00C06C12"/>
    <w:rsid w:val="00C117ED"/>
    <w:rsid w:val="00C170B9"/>
    <w:rsid w:val="00C1778C"/>
    <w:rsid w:val="00C2627A"/>
    <w:rsid w:val="00C26CD7"/>
    <w:rsid w:val="00C3298B"/>
    <w:rsid w:val="00C32FC4"/>
    <w:rsid w:val="00C34FD9"/>
    <w:rsid w:val="00C3564C"/>
    <w:rsid w:val="00C36BC2"/>
    <w:rsid w:val="00C400C6"/>
    <w:rsid w:val="00C4715A"/>
    <w:rsid w:val="00C55D5C"/>
    <w:rsid w:val="00C624D7"/>
    <w:rsid w:val="00C6734F"/>
    <w:rsid w:val="00C77CB7"/>
    <w:rsid w:val="00C82F16"/>
    <w:rsid w:val="00C84F2E"/>
    <w:rsid w:val="00C86D85"/>
    <w:rsid w:val="00C86E81"/>
    <w:rsid w:val="00C901B7"/>
    <w:rsid w:val="00C908CB"/>
    <w:rsid w:val="00C919BB"/>
    <w:rsid w:val="00C93CFD"/>
    <w:rsid w:val="00C950A6"/>
    <w:rsid w:val="00CA0C0C"/>
    <w:rsid w:val="00CA1CBA"/>
    <w:rsid w:val="00CA287A"/>
    <w:rsid w:val="00CA2ED0"/>
    <w:rsid w:val="00CA2F8F"/>
    <w:rsid w:val="00CA3367"/>
    <w:rsid w:val="00CA36CF"/>
    <w:rsid w:val="00CA3D2D"/>
    <w:rsid w:val="00CB03FA"/>
    <w:rsid w:val="00CB0B4F"/>
    <w:rsid w:val="00CB569B"/>
    <w:rsid w:val="00CB69F8"/>
    <w:rsid w:val="00CC049A"/>
    <w:rsid w:val="00CC0C35"/>
    <w:rsid w:val="00CC1D0E"/>
    <w:rsid w:val="00CC20AB"/>
    <w:rsid w:val="00CC39DA"/>
    <w:rsid w:val="00CC6760"/>
    <w:rsid w:val="00CD2430"/>
    <w:rsid w:val="00CD2870"/>
    <w:rsid w:val="00CD6242"/>
    <w:rsid w:val="00CE043B"/>
    <w:rsid w:val="00CE0858"/>
    <w:rsid w:val="00CE258E"/>
    <w:rsid w:val="00CE61DE"/>
    <w:rsid w:val="00CE6A19"/>
    <w:rsid w:val="00CE6B05"/>
    <w:rsid w:val="00CE6BBC"/>
    <w:rsid w:val="00CF2995"/>
    <w:rsid w:val="00D122BA"/>
    <w:rsid w:val="00D15E5C"/>
    <w:rsid w:val="00D21F91"/>
    <w:rsid w:val="00D228FB"/>
    <w:rsid w:val="00D2489E"/>
    <w:rsid w:val="00D25482"/>
    <w:rsid w:val="00D25DED"/>
    <w:rsid w:val="00D30741"/>
    <w:rsid w:val="00D3121A"/>
    <w:rsid w:val="00D32CF1"/>
    <w:rsid w:val="00D33F07"/>
    <w:rsid w:val="00D35373"/>
    <w:rsid w:val="00D40F48"/>
    <w:rsid w:val="00D433C5"/>
    <w:rsid w:val="00D45A20"/>
    <w:rsid w:val="00D45A93"/>
    <w:rsid w:val="00D5060F"/>
    <w:rsid w:val="00D50849"/>
    <w:rsid w:val="00D53877"/>
    <w:rsid w:val="00D53D42"/>
    <w:rsid w:val="00D57A82"/>
    <w:rsid w:val="00D64C0F"/>
    <w:rsid w:val="00D67A2B"/>
    <w:rsid w:val="00D706C9"/>
    <w:rsid w:val="00D73CE6"/>
    <w:rsid w:val="00D8094C"/>
    <w:rsid w:val="00D81744"/>
    <w:rsid w:val="00D82581"/>
    <w:rsid w:val="00D83381"/>
    <w:rsid w:val="00D85281"/>
    <w:rsid w:val="00D93498"/>
    <w:rsid w:val="00D9514B"/>
    <w:rsid w:val="00D9555B"/>
    <w:rsid w:val="00D97A5D"/>
    <w:rsid w:val="00DA0116"/>
    <w:rsid w:val="00DA1F0E"/>
    <w:rsid w:val="00DA33B2"/>
    <w:rsid w:val="00DA7BEB"/>
    <w:rsid w:val="00DB417A"/>
    <w:rsid w:val="00DB47C9"/>
    <w:rsid w:val="00DC1BF3"/>
    <w:rsid w:val="00DC3C83"/>
    <w:rsid w:val="00DC51C2"/>
    <w:rsid w:val="00DC591D"/>
    <w:rsid w:val="00DC7C4C"/>
    <w:rsid w:val="00DD218A"/>
    <w:rsid w:val="00DD399B"/>
    <w:rsid w:val="00DD6BF2"/>
    <w:rsid w:val="00DD6F52"/>
    <w:rsid w:val="00DE75AC"/>
    <w:rsid w:val="00DE7844"/>
    <w:rsid w:val="00DF0A91"/>
    <w:rsid w:val="00DF431B"/>
    <w:rsid w:val="00DF4D12"/>
    <w:rsid w:val="00DF5BAD"/>
    <w:rsid w:val="00DF7256"/>
    <w:rsid w:val="00E002D4"/>
    <w:rsid w:val="00E02743"/>
    <w:rsid w:val="00E069EF"/>
    <w:rsid w:val="00E113DB"/>
    <w:rsid w:val="00E135B9"/>
    <w:rsid w:val="00E13C0B"/>
    <w:rsid w:val="00E14EF6"/>
    <w:rsid w:val="00E25139"/>
    <w:rsid w:val="00E30DCA"/>
    <w:rsid w:val="00E342AF"/>
    <w:rsid w:val="00E4176E"/>
    <w:rsid w:val="00E42406"/>
    <w:rsid w:val="00E4300C"/>
    <w:rsid w:val="00E43860"/>
    <w:rsid w:val="00E45580"/>
    <w:rsid w:val="00E47473"/>
    <w:rsid w:val="00E50B03"/>
    <w:rsid w:val="00E5215F"/>
    <w:rsid w:val="00E53A6F"/>
    <w:rsid w:val="00E55927"/>
    <w:rsid w:val="00E563B4"/>
    <w:rsid w:val="00E56734"/>
    <w:rsid w:val="00E60AEB"/>
    <w:rsid w:val="00E62C51"/>
    <w:rsid w:val="00E72B48"/>
    <w:rsid w:val="00E74856"/>
    <w:rsid w:val="00E76049"/>
    <w:rsid w:val="00E801F3"/>
    <w:rsid w:val="00E81E14"/>
    <w:rsid w:val="00E82FEA"/>
    <w:rsid w:val="00E86BB8"/>
    <w:rsid w:val="00E93BEA"/>
    <w:rsid w:val="00E94F3A"/>
    <w:rsid w:val="00E96751"/>
    <w:rsid w:val="00E97038"/>
    <w:rsid w:val="00EA0245"/>
    <w:rsid w:val="00EA0EEF"/>
    <w:rsid w:val="00EA124A"/>
    <w:rsid w:val="00EA3CEA"/>
    <w:rsid w:val="00EB2427"/>
    <w:rsid w:val="00EB2C63"/>
    <w:rsid w:val="00EB3D29"/>
    <w:rsid w:val="00EB4057"/>
    <w:rsid w:val="00EB4803"/>
    <w:rsid w:val="00EB4DF3"/>
    <w:rsid w:val="00EB5781"/>
    <w:rsid w:val="00EB6928"/>
    <w:rsid w:val="00EB6DE2"/>
    <w:rsid w:val="00EC049C"/>
    <w:rsid w:val="00EC1AEE"/>
    <w:rsid w:val="00EC23D5"/>
    <w:rsid w:val="00EC424F"/>
    <w:rsid w:val="00EC497D"/>
    <w:rsid w:val="00EC63EC"/>
    <w:rsid w:val="00ED18B9"/>
    <w:rsid w:val="00ED4E38"/>
    <w:rsid w:val="00ED4E83"/>
    <w:rsid w:val="00ED5227"/>
    <w:rsid w:val="00ED5A5E"/>
    <w:rsid w:val="00ED749F"/>
    <w:rsid w:val="00EE12AF"/>
    <w:rsid w:val="00EE1833"/>
    <w:rsid w:val="00EE233E"/>
    <w:rsid w:val="00EE79B7"/>
    <w:rsid w:val="00EE7E32"/>
    <w:rsid w:val="00EF246D"/>
    <w:rsid w:val="00EF650B"/>
    <w:rsid w:val="00EF6669"/>
    <w:rsid w:val="00F03C67"/>
    <w:rsid w:val="00F069A4"/>
    <w:rsid w:val="00F0741E"/>
    <w:rsid w:val="00F100DE"/>
    <w:rsid w:val="00F1057C"/>
    <w:rsid w:val="00F11616"/>
    <w:rsid w:val="00F14348"/>
    <w:rsid w:val="00F14FCD"/>
    <w:rsid w:val="00F25334"/>
    <w:rsid w:val="00F254AF"/>
    <w:rsid w:val="00F3128F"/>
    <w:rsid w:val="00F37E88"/>
    <w:rsid w:val="00F400B6"/>
    <w:rsid w:val="00F41BEE"/>
    <w:rsid w:val="00F45B8F"/>
    <w:rsid w:val="00F45D97"/>
    <w:rsid w:val="00F465E4"/>
    <w:rsid w:val="00F47A9A"/>
    <w:rsid w:val="00F47B47"/>
    <w:rsid w:val="00F53C60"/>
    <w:rsid w:val="00F54822"/>
    <w:rsid w:val="00F5572E"/>
    <w:rsid w:val="00F55CD5"/>
    <w:rsid w:val="00F61A5B"/>
    <w:rsid w:val="00F626E8"/>
    <w:rsid w:val="00F67472"/>
    <w:rsid w:val="00F67B3B"/>
    <w:rsid w:val="00F67C68"/>
    <w:rsid w:val="00F71CFC"/>
    <w:rsid w:val="00F72F57"/>
    <w:rsid w:val="00F730DA"/>
    <w:rsid w:val="00F74046"/>
    <w:rsid w:val="00F809B9"/>
    <w:rsid w:val="00F824B0"/>
    <w:rsid w:val="00F82DF9"/>
    <w:rsid w:val="00F83B0B"/>
    <w:rsid w:val="00F8717C"/>
    <w:rsid w:val="00F919C8"/>
    <w:rsid w:val="00F95B7D"/>
    <w:rsid w:val="00F971B3"/>
    <w:rsid w:val="00F97E54"/>
    <w:rsid w:val="00FA1BD2"/>
    <w:rsid w:val="00FA72EE"/>
    <w:rsid w:val="00FA7FE9"/>
    <w:rsid w:val="00FB0CDC"/>
    <w:rsid w:val="00FB0FB3"/>
    <w:rsid w:val="00FB3165"/>
    <w:rsid w:val="00FB481D"/>
    <w:rsid w:val="00FB4F2F"/>
    <w:rsid w:val="00FC0CD1"/>
    <w:rsid w:val="00FC0D18"/>
    <w:rsid w:val="00FC2288"/>
    <w:rsid w:val="00FC29F3"/>
    <w:rsid w:val="00FD1C4C"/>
    <w:rsid w:val="00FD2341"/>
    <w:rsid w:val="00FD48C1"/>
    <w:rsid w:val="00FD4E69"/>
    <w:rsid w:val="00FD7799"/>
    <w:rsid w:val="00FD7A48"/>
    <w:rsid w:val="00FF47EE"/>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E9"/>
    <w:pPr>
      <w:jc w:val="center"/>
    </w:pPr>
    <w:rPr>
      <w:rFonts w:ascii="Calibri" w:eastAsia="Calibri" w:hAnsi="Calibri" w:cs="Times New Roman"/>
    </w:rPr>
  </w:style>
  <w:style w:type="paragraph" w:styleId="Heading1">
    <w:name w:val="heading 1"/>
    <w:basedOn w:val="Normal"/>
    <w:next w:val="Normal"/>
    <w:link w:val="Heading1Char"/>
    <w:uiPriority w:val="9"/>
    <w:qFormat/>
    <w:rsid w:val="005D77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0D9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D77E9"/>
    <w:pPr>
      <w:spacing w:before="100" w:beforeAutospacing="1" w:after="100" w:afterAutospacing="1" w:line="240" w:lineRule="auto"/>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E9"/>
    <w:pPr>
      <w:ind w:left="720"/>
      <w:contextualSpacing/>
    </w:pPr>
  </w:style>
  <w:style w:type="character" w:styleId="Hyperlink">
    <w:name w:val="Hyperlink"/>
    <w:basedOn w:val="DefaultParagraphFont"/>
    <w:uiPriority w:val="99"/>
    <w:unhideWhenUsed/>
    <w:rsid w:val="005155E9"/>
    <w:rPr>
      <w:color w:val="0000FF"/>
      <w:u w:val="single"/>
    </w:rPr>
  </w:style>
  <w:style w:type="character" w:customStyle="1" w:styleId="fontstyle01">
    <w:name w:val="fontstyle01"/>
    <w:basedOn w:val="DefaultParagraphFont"/>
    <w:rsid w:val="005155E9"/>
    <w:rPr>
      <w:rFonts w:ascii="TimesNewRomanPS-BoldMT" w:hAnsi="TimesNewRomanPS-BoldMT" w:hint="default"/>
      <w:b/>
      <w:bCs/>
      <w:i w:val="0"/>
      <w:iCs w:val="0"/>
      <w:color w:val="000000"/>
      <w:sz w:val="18"/>
      <w:szCs w:val="18"/>
    </w:rPr>
  </w:style>
  <w:style w:type="paragraph" w:styleId="BalloonText">
    <w:name w:val="Balloon Text"/>
    <w:basedOn w:val="Normal"/>
    <w:link w:val="BalloonTextChar"/>
    <w:uiPriority w:val="99"/>
    <w:semiHidden/>
    <w:unhideWhenUsed/>
    <w:rsid w:val="0009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8E"/>
    <w:rPr>
      <w:rFonts w:ascii="Tahoma" w:eastAsia="Calibri" w:hAnsi="Tahoma" w:cs="Tahoma"/>
      <w:sz w:val="16"/>
      <w:szCs w:val="16"/>
    </w:rPr>
  </w:style>
  <w:style w:type="paragraph" w:styleId="NormalWeb">
    <w:name w:val="Normal (Web)"/>
    <w:basedOn w:val="Normal"/>
    <w:uiPriority w:val="99"/>
    <w:unhideWhenUsed/>
    <w:rsid w:val="002B327C"/>
    <w:pPr>
      <w:spacing w:before="100" w:beforeAutospacing="1" w:after="100" w:afterAutospacing="1" w:line="240" w:lineRule="auto"/>
      <w:jc w:val="left"/>
    </w:pPr>
    <w:rPr>
      <w:rFonts w:ascii="Times New Roman" w:eastAsia="Times New Roman" w:hAnsi="Times New Roman"/>
      <w:sz w:val="24"/>
      <w:szCs w:val="24"/>
    </w:rPr>
  </w:style>
  <w:style w:type="table" w:styleId="TableGrid">
    <w:name w:val="Table Grid"/>
    <w:basedOn w:val="TableNormal"/>
    <w:uiPriority w:val="59"/>
    <w:rsid w:val="00D30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77E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5D77E9"/>
    <w:rPr>
      <w:rFonts w:ascii="Times New Roman" w:eastAsia="Times New Roman" w:hAnsi="Times New Roman" w:cs="Times New Roman"/>
      <w:b/>
      <w:bCs/>
      <w:sz w:val="27"/>
      <w:szCs w:val="27"/>
    </w:rPr>
  </w:style>
  <w:style w:type="character" w:styleId="Strong">
    <w:name w:val="Strong"/>
    <w:basedOn w:val="DefaultParagraphFont"/>
    <w:uiPriority w:val="22"/>
    <w:qFormat/>
    <w:rsid w:val="005D77E9"/>
    <w:rPr>
      <w:b/>
      <w:bCs/>
    </w:rPr>
  </w:style>
  <w:style w:type="character" w:customStyle="1" w:styleId="Heading2Char">
    <w:name w:val="Heading 2 Char"/>
    <w:basedOn w:val="DefaultParagraphFont"/>
    <w:link w:val="Heading2"/>
    <w:uiPriority w:val="9"/>
    <w:rsid w:val="003A0D9C"/>
    <w:rPr>
      <w:rFonts w:ascii="Cambria" w:eastAsia="Times New Roman" w:hAnsi="Cambria" w:cs="Times New Roman"/>
      <w:b/>
      <w:bCs/>
      <w:i/>
      <w:iCs/>
      <w:sz w:val="28"/>
      <w:szCs w:val="28"/>
    </w:rPr>
  </w:style>
  <w:style w:type="character" w:customStyle="1" w:styleId="uv3um">
    <w:name w:val="uv3um"/>
    <w:basedOn w:val="DefaultParagraphFont"/>
    <w:rsid w:val="001B61DB"/>
  </w:style>
  <w:style w:type="paragraph" w:styleId="Header">
    <w:name w:val="header"/>
    <w:basedOn w:val="Normal"/>
    <w:link w:val="HeaderChar"/>
    <w:uiPriority w:val="99"/>
    <w:semiHidden/>
    <w:unhideWhenUsed/>
    <w:rsid w:val="00F074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41E"/>
    <w:rPr>
      <w:rFonts w:ascii="Calibri" w:eastAsia="Calibri" w:hAnsi="Calibri" w:cs="Times New Roman"/>
    </w:rPr>
  </w:style>
  <w:style w:type="paragraph" w:styleId="Footer">
    <w:name w:val="footer"/>
    <w:basedOn w:val="Normal"/>
    <w:link w:val="FooterChar"/>
    <w:uiPriority w:val="99"/>
    <w:unhideWhenUsed/>
    <w:rsid w:val="00F07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1E"/>
    <w:rPr>
      <w:rFonts w:ascii="Calibri" w:eastAsia="Calibri" w:hAnsi="Calibri" w:cs="Times New Roman"/>
    </w:rPr>
  </w:style>
  <w:style w:type="character" w:customStyle="1" w:styleId="fontstyle21">
    <w:name w:val="fontstyle21"/>
    <w:basedOn w:val="DefaultParagraphFont"/>
    <w:rsid w:val="00C1778C"/>
    <w:rPr>
      <w:rFonts w:ascii="Times-Roman" w:hAnsi="Times-Roman" w:hint="default"/>
      <w:b w:val="0"/>
      <w:bCs w:val="0"/>
      <w:i w:val="0"/>
      <w:iCs w:val="0"/>
      <w:color w:val="000000"/>
      <w:sz w:val="20"/>
      <w:szCs w:val="20"/>
    </w:rPr>
  </w:style>
  <w:style w:type="character" w:customStyle="1" w:styleId="fontstyle31">
    <w:name w:val="fontstyle31"/>
    <w:basedOn w:val="DefaultParagraphFont"/>
    <w:rsid w:val="00C1778C"/>
    <w:rPr>
      <w:rFonts w:ascii="Times-Italic" w:hAnsi="Times-Italic" w:hint="default"/>
      <w:b w:val="0"/>
      <w:bCs w:val="0"/>
      <w:i/>
      <w:iCs/>
      <w:color w:val="000000"/>
      <w:sz w:val="20"/>
      <w:szCs w:val="20"/>
    </w:rPr>
  </w:style>
  <w:style w:type="character" w:customStyle="1" w:styleId="url">
    <w:name w:val="url"/>
    <w:basedOn w:val="DefaultParagraphFont"/>
    <w:rsid w:val="00DC1BF3"/>
  </w:style>
  <w:style w:type="paragraph" w:customStyle="1" w:styleId="Default">
    <w:name w:val="Default"/>
    <w:rsid w:val="00867F7D"/>
    <w:pPr>
      <w:autoSpaceDE w:val="0"/>
      <w:autoSpaceDN w:val="0"/>
      <w:adjustRightInd w:val="0"/>
      <w:spacing w:after="0" w:line="240" w:lineRule="auto"/>
    </w:pPr>
    <w:rPr>
      <w:rFonts w:ascii="Source Sans Pro" w:hAnsi="Source Sans Pro" w:cs="Source Sans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0578">
      <w:bodyDiv w:val="1"/>
      <w:marLeft w:val="0"/>
      <w:marRight w:val="0"/>
      <w:marTop w:val="0"/>
      <w:marBottom w:val="0"/>
      <w:divBdr>
        <w:top w:val="none" w:sz="0" w:space="0" w:color="auto"/>
        <w:left w:val="none" w:sz="0" w:space="0" w:color="auto"/>
        <w:bottom w:val="none" w:sz="0" w:space="0" w:color="auto"/>
        <w:right w:val="none" w:sz="0" w:space="0" w:color="auto"/>
      </w:divBdr>
    </w:div>
    <w:div w:id="332297168">
      <w:bodyDiv w:val="1"/>
      <w:marLeft w:val="0"/>
      <w:marRight w:val="0"/>
      <w:marTop w:val="0"/>
      <w:marBottom w:val="0"/>
      <w:divBdr>
        <w:top w:val="none" w:sz="0" w:space="0" w:color="auto"/>
        <w:left w:val="none" w:sz="0" w:space="0" w:color="auto"/>
        <w:bottom w:val="none" w:sz="0" w:space="0" w:color="auto"/>
        <w:right w:val="none" w:sz="0" w:space="0" w:color="auto"/>
      </w:divBdr>
    </w:div>
    <w:div w:id="519785467">
      <w:bodyDiv w:val="1"/>
      <w:marLeft w:val="0"/>
      <w:marRight w:val="0"/>
      <w:marTop w:val="0"/>
      <w:marBottom w:val="0"/>
      <w:divBdr>
        <w:top w:val="none" w:sz="0" w:space="0" w:color="auto"/>
        <w:left w:val="none" w:sz="0" w:space="0" w:color="auto"/>
        <w:bottom w:val="none" w:sz="0" w:space="0" w:color="auto"/>
        <w:right w:val="none" w:sz="0" w:space="0" w:color="auto"/>
      </w:divBdr>
    </w:div>
    <w:div w:id="628512254">
      <w:bodyDiv w:val="1"/>
      <w:marLeft w:val="0"/>
      <w:marRight w:val="0"/>
      <w:marTop w:val="0"/>
      <w:marBottom w:val="0"/>
      <w:divBdr>
        <w:top w:val="none" w:sz="0" w:space="0" w:color="auto"/>
        <w:left w:val="none" w:sz="0" w:space="0" w:color="auto"/>
        <w:bottom w:val="none" w:sz="0" w:space="0" w:color="auto"/>
        <w:right w:val="none" w:sz="0" w:space="0" w:color="auto"/>
      </w:divBdr>
    </w:div>
    <w:div w:id="816412059">
      <w:bodyDiv w:val="1"/>
      <w:marLeft w:val="0"/>
      <w:marRight w:val="0"/>
      <w:marTop w:val="0"/>
      <w:marBottom w:val="0"/>
      <w:divBdr>
        <w:top w:val="none" w:sz="0" w:space="0" w:color="auto"/>
        <w:left w:val="none" w:sz="0" w:space="0" w:color="auto"/>
        <w:bottom w:val="none" w:sz="0" w:space="0" w:color="auto"/>
        <w:right w:val="none" w:sz="0" w:space="0" w:color="auto"/>
      </w:divBdr>
    </w:div>
    <w:div w:id="829828626">
      <w:bodyDiv w:val="1"/>
      <w:marLeft w:val="0"/>
      <w:marRight w:val="0"/>
      <w:marTop w:val="0"/>
      <w:marBottom w:val="0"/>
      <w:divBdr>
        <w:top w:val="none" w:sz="0" w:space="0" w:color="auto"/>
        <w:left w:val="none" w:sz="0" w:space="0" w:color="auto"/>
        <w:bottom w:val="none" w:sz="0" w:space="0" w:color="auto"/>
        <w:right w:val="none" w:sz="0" w:space="0" w:color="auto"/>
      </w:divBdr>
    </w:div>
    <w:div w:id="846866471">
      <w:bodyDiv w:val="1"/>
      <w:marLeft w:val="0"/>
      <w:marRight w:val="0"/>
      <w:marTop w:val="0"/>
      <w:marBottom w:val="0"/>
      <w:divBdr>
        <w:top w:val="none" w:sz="0" w:space="0" w:color="auto"/>
        <w:left w:val="none" w:sz="0" w:space="0" w:color="auto"/>
        <w:bottom w:val="none" w:sz="0" w:space="0" w:color="auto"/>
        <w:right w:val="none" w:sz="0" w:space="0" w:color="auto"/>
      </w:divBdr>
      <w:divsChild>
        <w:div w:id="506529233">
          <w:marLeft w:val="0"/>
          <w:marRight w:val="0"/>
          <w:marTop w:val="0"/>
          <w:marBottom w:val="0"/>
          <w:divBdr>
            <w:top w:val="none" w:sz="0" w:space="0" w:color="auto"/>
            <w:left w:val="none" w:sz="0" w:space="0" w:color="auto"/>
            <w:bottom w:val="none" w:sz="0" w:space="0" w:color="auto"/>
            <w:right w:val="none" w:sz="0" w:space="0" w:color="auto"/>
          </w:divBdr>
        </w:div>
      </w:divsChild>
    </w:div>
    <w:div w:id="847019063">
      <w:bodyDiv w:val="1"/>
      <w:marLeft w:val="0"/>
      <w:marRight w:val="0"/>
      <w:marTop w:val="0"/>
      <w:marBottom w:val="0"/>
      <w:divBdr>
        <w:top w:val="none" w:sz="0" w:space="0" w:color="auto"/>
        <w:left w:val="none" w:sz="0" w:space="0" w:color="auto"/>
        <w:bottom w:val="none" w:sz="0" w:space="0" w:color="auto"/>
        <w:right w:val="none" w:sz="0" w:space="0" w:color="auto"/>
      </w:divBdr>
    </w:div>
    <w:div w:id="894705664">
      <w:bodyDiv w:val="1"/>
      <w:marLeft w:val="0"/>
      <w:marRight w:val="0"/>
      <w:marTop w:val="0"/>
      <w:marBottom w:val="0"/>
      <w:divBdr>
        <w:top w:val="none" w:sz="0" w:space="0" w:color="auto"/>
        <w:left w:val="none" w:sz="0" w:space="0" w:color="auto"/>
        <w:bottom w:val="none" w:sz="0" w:space="0" w:color="auto"/>
        <w:right w:val="none" w:sz="0" w:space="0" w:color="auto"/>
      </w:divBdr>
    </w:div>
    <w:div w:id="956639304">
      <w:bodyDiv w:val="1"/>
      <w:marLeft w:val="0"/>
      <w:marRight w:val="0"/>
      <w:marTop w:val="0"/>
      <w:marBottom w:val="0"/>
      <w:divBdr>
        <w:top w:val="none" w:sz="0" w:space="0" w:color="auto"/>
        <w:left w:val="none" w:sz="0" w:space="0" w:color="auto"/>
        <w:bottom w:val="none" w:sz="0" w:space="0" w:color="auto"/>
        <w:right w:val="none" w:sz="0" w:space="0" w:color="auto"/>
      </w:divBdr>
    </w:div>
    <w:div w:id="1166632118">
      <w:bodyDiv w:val="1"/>
      <w:marLeft w:val="0"/>
      <w:marRight w:val="0"/>
      <w:marTop w:val="0"/>
      <w:marBottom w:val="0"/>
      <w:divBdr>
        <w:top w:val="none" w:sz="0" w:space="0" w:color="auto"/>
        <w:left w:val="none" w:sz="0" w:space="0" w:color="auto"/>
        <w:bottom w:val="none" w:sz="0" w:space="0" w:color="auto"/>
        <w:right w:val="none" w:sz="0" w:space="0" w:color="auto"/>
      </w:divBdr>
    </w:div>
    <w:div w:id="1202287475">
      <w:bodyDiv w:val="1"/>
      <w:marLeft w:val="0"/>
      <w:marRight w:val="0"/>
      <w:marTop w:val="0"/>
      <w:marBottom w:val="0"/>
      <w:divBdr>
        <w:top w:val="none" w:sz="0" w:space="0" w:color="auto"/>
        <w:left w:val="none" w:sz="0" w:space="0" w:color="auto"/>
        <w:bottom w:val="none" w:sz="0" w:space="0" w:color="auto"/>
        <w:right w:val="none" w:sz="0" w:space="0" w:color="auto"/>
      </w:divBdr>
    </w:div>
    <w:div w:id="1348097013">
      <w:bodyDiv w:val="1"/>
      <w:marLeft w:val="0"/>
      <w:marRight w:val="0"/>
      <w:marTop w:val="0"/>
      <w:marBottom w:val="0"/>
      <w:divBdr>
        <w:top w:val="none" w:sz="0" w:space="0" w:color="auto"/>
        <w:left w:val="none" w:sz="0" w:space="0" w:color="auto"/>
        <w:bottom w:val="none" w:sz="0" w:space="0" w:color="auto"/>
        <w:right w:val="none" w:sz="0" w:space="0" w:color="auto"/>
      </w:divBdr>
    </w:div>
    <w:div w:id="1391735133">
      <w:bodyDiv w:val="1"/>
      <w:marLeft w:val="0"/>
      <w:marRight w:val="0"/>
      <w:marTop w:val="0"/>
      <w:marBottom w:val="0"/>
      <w:divBdr>
        <w:top w:val="none" w:sz="0" w:space="0" w:color="auto"/>
        <w:left w:val="none" w:sz="0" w:space="0" w:color="auto"/>
        <w:bottom w:val="none" w:sz="0" w:space="0" w:color="auto"/>
        <w:right w:val="none" w:sz="0" w:space="0" w:color="auto"/>
      </w:divBdr>
    </w:div>
    <w:div w:id="1524202136">
      <w:bodyDiv w:val="1"/>
      <w:marLeft w:val="0"/>
      <w:marRight w:val="0"/>
      <w:marTop w:val="0"/>
      <w:marBottom w:val="0"/>
      <w:divBdr>
        <w:top w:val="none" w:sz="0" w:space="0" w:color="auto"/>
        <w:left w:val="none" w:sz="0" w:space="0" w:color="auto"/>
        <w:bottom w:val="none" w:sz="0" w:space="0" w:color="auto"/>
        <w:right w:val="none" w:sz="0" w:space="0" w:color="auto"/>
      </w:divBdr>
      <w:divsChild>
        <w:div w:id="1154684408">
          <w:marLeft w:val="0"/>
          <w:marRight w:val="0"/>
          <w:marTop w:val="0"/>
          <w:marBottom w:val="0"/>
          <w:divBdr>
            <w:top w:val="none" w:sz="0" w:space="0" w:color="auto"/>
            <w:left w:val="none" w:sz="0" w:space="0" w:color="auto"/>
            <w:bottom w:val="none" w:sz="0" w:space="0" w:color="auto"/>
            <w:right w:val="none" w:sz="0" w:space="0" w:color="auto"/>
          </w:divBdr>
        </w:div>
      </w:divsChild>
    </w:div>
    <w:div w:id="1571504215">
      <w:bodyDiv w:val="1"/>
      <w:marLeft w:val="0"/>
      <w:marRight w:val="0"/>
      <w:marTop w:val="0"/>
      <w:marBottom w:val="0"/>
      <w:divBdr>
        <w:top w:val="none" w:sz="0" w:space="0" w:color="auto"/>
        <w:left w:val="none" w:sz="0" w:space="0" w:color="auto"/>
        <w:bottom w:val="none" w:sz="0" w:space="0" w:color="auto"/>
        <w:right w:val="none" w:sz="0" w:space="0" w:color="auto"/>
      </w:divBdr>
    </w:div>
    <w:div w:id="1583484292">
      <w:bodyDiv w:val="1"/>
      <w:marLeft w:val="0"/>
      <w:marRight w:val="0"/>
      <w:marTop w:val="0"/>
      <w:marBottom w:val="0"/>
      <w:divBdr>
        <w:top w:val="none" w:sz="0" w:space="0" w:color="auto"/>
        <w:left w:val="none" w:sz="0" w:space="0" w:color="auto"/>
        <w:bottom w:val="none" w:sz="0" w:space="0" w:color="auto"/>
        <w:right w:val="none" w:sz="0" w:space="0" w:color="auto"/>
      </w:divBdr>
    </w:div>
    <w:div w:id="1682587912">
      <w:bodyDiv w:val="1"/>
      <w:marLeft w:val="0"/>
      <w:marRight w:val="0"/>
      <w:marTop w:val="0"/>
      <w:marBottom w:val="0"/>
      <w:divBdr>
        <w:top w:val="none" w:sz="0" w:space="0" w:color="auto"/>
        <w:left w:val="none" w:sz="0" w:space="0" w:color="auto"/>
        <w:bottom w:val="none" w:sz="0" w:space="0" w:color="auto"/>
        <w:right w:val="none" w:sz="0" w:space="0" w:color="auto"/>
      </w:divBdr>
    </w:div>
    <w:div w:id="1694114849">
      <w:bodyDiv w:val="1"/>
      <w:marLeft w:val="0"/>
      <w:marRight w:val="0"/>
      <w:marTop w:val="0"/>
      <w:marBottom w:val="0"/>
      <w:divBdr>
        <w:top w:val="none" w:sz="0" w:space="0" w:color="auto"/>
        <w:left w:val="none" w:sz="0" w:space="0" w:color="auto"/>
        <w:bottom w:val="none" w:sz="0" w:space="0" w:color="auto"/>
        <w:right w:val="none" w:sz="0" w:space="0" w:color="auto"/>
      </w:divBdr>
    </w:div>
    <w:div w:id="1739477380">
      <w:bodyDiv w:val="1"/>
      <w:marLeft w:val="0"/>
      <w:marRight w:val="0"/>
      <w:marTop w:val="0"/>
      <w:marBottom w:val="0"/>
      <w:divBdr>
        <w:top w:val="none" w:sz="0" w:space="0" w:color="auto"/>
        <w:left w:val="none" w:sz="0" w:space="0" w:color="auto"/>
        <w:bottom w:val="none" w:sz="0" w:space="0" w:color="auto"/>
        <w:right w:val="none" w:sz="0" w:space="0" w:color="auto"/>
      </w:divBdr>
    </w:div>
    <w:div w:id="2060323848">
      <w:bodyDiv w:val="1"/>
      <w:marLeft w:val="0"/>
      <w:marRight w:val="0"/>
      <w:marTop w:val="0"/>
      <w:marBottom w:val="0"/>
      <w:divBdr>
        <w:top w:val="none" w:sz="0" w:space="0" w:color="auto"/>
        <w:left w:val="none" w:sz="0" w:space="0" w:color="auto"/>
        <w:bottom w:val="none" w:sz="0" w:space="0" w:color="auto"/>
        <w:right w:val="none" w:sz="0" w:space="0" w:color="auto"/>
      </w:divBdr>
    </w:div>
    <w:div w:id="21224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atista.com"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www.cumulu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edelta.com" TargetMode="External"/><Relationship Id="rId5" Type="http://schemas.openxmlformats.org/officeDocument/2006/relationships/settings" Target="settings.xml"/><Relationship Id="rId15" Type="http://schemas.openxmlformats.org/officeDocument/2006/relationships/hyperlink" Target="https://www.grandviewresearch.com/industry-analysis/public-cloud-market" TargetMode="External"/><Relationship Id="rId10" Type="http://schemas.openxmlformats.org/officeDocument/2006/relationships/hyperlink" Target="https://www.cloudflare.com/learning/cloud/what-is-a-public-clou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loudflare.com/learning/cloud/what-is-a-private-cloud/"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IIM-Sambalpur\statistics%20of%20cloud%20us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IM-Sambalpur\statistics%20of%20cloud%20us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37539538326948"/>
          <c:y val="2.3662348526713419E-2"/>
          <c:w val="0.69639057137088745"/>
          <c:h val="0.51330949858487662"/>
        </c:manualLayout>
      </c:layout>
      <c:barChart>
        <c:barDir val="col"/>
        <c:grouping val="clustered"/>
        <c:varyColors val="0"/>
        <c:ser>
          <c:idx val="0"/>
          <c:order val="0"/>
          <c:invertIfNegative val="0"/>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Sheet1!$F$3:$F$14</c:f>
              <c:numCache>
                <c:formatCode>General</c:formatCode>
                <c:ptCount val="12"/>
              </c:numCache>
            </c:numRef>
          </c:val>
        </c:ser>
        <c:ser>
          <c:idx val="1"/>
          <c:order val="1"/>
          <c:invertIfNegative val="0"/>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Sheet1!$G$3:$G$14</c:f>
              <c:numCache>
                <c:formatCode>General</c:formatCode>
                <c:ptCount val="12"/>
              </c:numCache>
            </c:numRef>
          </c:val>
        </c:ser>
        <c:ser>
          <c:idx val="2"/>
          <c:order val="2"/>
          <c:invertIfNegative val="0"/>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Sheet1!$H$3:$H$14</c:f>
              <c:numCache>
                <c:formatCode>0%</c:formatCode>
                <c:ptCount val="12"/>
                <c:pt idx="0">
                  <c:v>0.94000000000000061</c:v>
                </c:pt>
                <c:pt idx="1">
                  <c:v>0.96000000000000063</c:v>
                </c:pt>
                <c:pt idx="2">
                  <c:v>0.84000000000000064</c:v>
                </c:pt>
                <c:pt idx="3">
                  <c:v>0.73000000000000065</c:v>
                </c:pt>
                <c:pt idx="4">
                  <c:v>0.48000000000000032</c:v>
                </c:pt>
                <c:pt idx="5">
                  <c:v>0.60000000000000064</c:v>
                </c:pt>
                <c:pt idx="6">
                  <c:v>0.92</c:v>
                </c:pt>
                <c:pt idx="7">
                  <c:v>0.63000000000000089</c:v>
                </c:pt>
                <c:pt idx="8">
                  <c:v>0.32000000000000045</c:v>
                </c:pt>
                <c:pt idx="9">
                  <c:v>0.97000000000000042</c:v>
                </c:pt>
                <c:pt idx="10">
                  <c:v>0.33000000000000052</c:v>
                </c:pt>
                <c:pt idx="11">
                  <c:v>0.32000000000000045</c:v>
                </c:pt>
              </c:numCache>
            </c:numRef>
          </c:val>
        </c:ser>
        <c:dLbls>
          <c:showLegendKey val="0"/>
          <c:showVal val="0"/>
          <c:showCatName val="0"/>
          <c:showSerName val="0"/>
          <c:showPercent val="0"/>
          <c:showBubbleSize val="0"/>
        </c:dLbls>
        <c:gapWidth val="150"/>
        <c:axId val="225564672"/>
        <c:axId val="217838656"/>
      </c:barChart>
      <c:catAx>
        <c:axId val="225564672"/>
        <c:scaling>
          <c:orientation val="minMax"/>
        </c:scaling>
        <c:delete val="0"/>
        <c:axPos val="b"/>
        <c:majorTickMark val="out"/>
        <c:minorTickMark val="none"/>
        <c:tickLblPos val="nextTo"/>
        <c:crossAx val="217838656"/>
        <c:crosses val="autoZero"/>
        <c:auto val="1"/>
        <c:lblAlgn val="ctr"/>
        <c:lblOffset val="100"/>
        <c:noMultiLvlLbl val="0"/>
      </c:catAx>
      <c:valAx>
        <c:axId val="217838656"/>
        <c:scaling>
          <c:orientation val="minMax"/>
        </c:scaling>
        <c:delete val="0"/>
        <c:axPos val="l"/>
        <c:majorGridlines/>
        <c:numFmt formatCode="General" sourceLinked="1"/>
        <c:majorTickMark val="out"/>
        <c:minorTickMark val="none"/>
        <c:tickLblPos val="nextTo"/>
        <c:crossAx val="2255646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Sheet2!$J$3</c:f>
              <c:strCache>
                <c:ptCount val="1"/>
                <c:pt idx="0">
                  <c:v>Google</c:v>
                </c:pt>
              </c:strCache>
            </c:strRef>
          </c:tx>
          <c:cat>
            <c:multiLvlStrRef>
              <c:f>Sheet2!$G$4:$I$8</c:f>
              <c:multiLvlStrCache>
                <c:ptCount val="5"/>
                <c:lvl>
                  <c:pt idx="0">
                    <c:v>$0.10 </c:v>
                  </c:pt>
                  <c:pt idx="1">
                    <c:v>$0.10 </c:v>
                  </c:pt>
                  <c:pt idx="2">
                    <c:v>$0.10-$0.17</c:v>
                  </c:pt>
                  <c:pt idx="3">
                    <c:v>$0.10 </c:v>
                  </c:pt>
                  <c:pt idx="4">
                    <c:v>$0.10-$1.20</c:v>
                  </c:pt>
                </c:lvl>
                <c:lvl>
                  <c:pt idx="0">
                    <c:v>GB per month</c:v>
                  </c:pt>
                  <c:pt idx="1">
                    <c:v>Per 10K request</c:v>
                  </c:pt>
                  <c:pt idx="2">
                    <c:v>GB</c:v>
                  </c:pt>
                  <c:pt idx="3">
                    <c:v>GB</c:v>
                  </c:pt>
                  <c:pt idx="4">
                    <c:v>Instance Hours</c:v>
                  </c:pt>
                </c:lvl>
                <c:lvl>
                  <c:pt idx="0">
                    <c:v>Stored Data</c:v>
                  </c:pt>
                  <c:pt idx="1">
                    <c:v>Storage Transaction</c:v>
                  </c:pt>
                  <c:pt idx="2">
                    <c:v>Outgoing Bandwidth</c:v>
                  </c:pt>
                  <c:pt idx="3">
                    <c:v>Incoming Bandwidth</c:v>
                  </c:pt>
                  <c:pt idx="4">
                    <c:v>Compute Time</c:v>
                  </c:pt>
                </c:lvl>
              </c:multiLvlStrCache>
            </c:multiLvlStrRef>
          </c:cat>
          <c:val>
            <c:numRef>
              <c:f>Sheet2!$J$4:$J$8</c:f>
              <c:numCache>
                <c:formatCode>General</c:formatCode>
                <c:ptCount val="5"/>
                <c:pt idx="0" formatCode="&quot;$&quot;#,##0.00_);[Red]\(&quot;$&quot;#,##0.00\)">
                  <c:v>0.15000000000000019</c:v>
                </c:pt>
                <c:pt idx="1">
                  <c:v>0</c:v>
                </c:pt>
                <c:pt idx="2" formatCode="&quot;$&quot;#,##0.00_);[Red]\(&quot;$&quot;#,##0.00\)">
                  <c:v>0.12000000000000002</c:v>
                </c:pt>
                <c:pt idx="3" formatCode="&quot;$&quot;#,##0.00_);[Red]\(&quot;$&quot;#,##0.00\)">
                  <c:v>0.1</c:v>
                </c:pt>
                <c:pt idx="4" formatCode="&quot;$&quot;#,##0.00_);[Red]\(&quot;$&quot;#,##0.00\)">
                  <c:v>0.1</c:v>
                </c:pt>
              </c:numCache>
            </c:numRef>
          </c:val>
        </c:ser>
        <c:ser>
          <c:idx val="1"/>
          <c:order val="1"/>
          <c:tx>
            <c:strRef>
              <c:f>Sheet2!$K$3</c:f>
              <c:strCache>
                <c:ptCount val="1"/>
                <c:pt idx="0">
                  <c:v>Microsoft</c:v>
                </c:pt>
              </c:strCache>
            </c:strRef>
          </c:tx>
          <c:cat>
            <c:multiLvlStrRef>
              <c:f>Sheet2!$G$4:$I$8</c:f>
              <c:multiLvlStrCache>
                <c:ptCount val="5"/>
                <c:lvl>
                  <c:pt idx="0">
                    <c:v>$0.10 </c:v>
                  </c:pt>
                  <c:pt idx="1">
                    <c:v>$0.10 </c:v>
                  </c:pt>
                  <c:pt idx="2">
                    <c:v>$0.10-$0.17</c:v>
                  </c:pt>
                  <c:pt idx="3">
                    <c:v>$0.10 </c:v>
                  </c:pt>
                  <c:pt idx="4">
                    <c:v>$0.10-$1.20</c:v>
                  </c:pt>
                </c:lvl>
                <c:lvl>
                  <c:pt idx="0">
                    <c:v>GB per month</c:v>
                  </c:pt>
                  <c:pt idx="1">
                    <c:v>Per 10K request</c:v>
                  </c:pt>
                  <c:pt idx="2">
                    <c:v>GB</c:v>
                  </c:pt>
                  <c:pt idx="3">
                    <c:v>GB</c:v>
                  </c:pt>
                  <c:pt idx="4">
                    <c:v>Instance Hours</c:v>
                  </c:pt>
                </c:lvl>
                <c:lvl>
                  <c:pt idx="0">
                    <c:v>Stored Data</c:v>
                  </c:pt>
                  <c:pt idx="1">
                    <c:v>Storage Transaction</c:v>
                  </c:pt>
                  <c:pt idx="2">
                    <c:v>Outgoing Bandwidth</c:v>
                  </c:pt>
                  <c:pt idx="3">
                    <c:v>Incoming Bandwidth</c:v>
                  </c:pt>
                  <c:pt idx="4">
                    <c:v>Compute Time</c:v>
                  </c:pt>
                </c:lvl>
              </c:multiLvlStrCache>
            </c:multiLvlStrRef>
          </c:cat>
          <c:val>
            <c:numRef>
              <c:f>Sheet2!$K$4:$K$8</c:f>
              <c:numCache>
                <c:formatCode>"$"#,##0.00_);[Red]\("$"#,##0.00\)</c:formatCode>
                <c:ptCount val="5"/>
                <c:pt idx="0">
                  <c:v>0.15000000000000019</c:v>
                </c:pt>
                <c:pt idx="1">
                  <c:v>0.1</c:v>
                </c:pt>
                <c:pt idx="2">
                  <c:v>0.15000000000000019</c:v>
                </c:pt>
                <c:pt idx="3">
                  <c:v>0.1</c:v>
                </c:pt>
                <c:pt idx="4">
                  <c:v>0.12000000000000002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AB02-D16A-4548-AFA6-E9E16DA3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27791</CharactersWithSpaces>
  <SharedDoc>false</SharedDoc>
  <HLinks>
    <vt:vector size="48" baseType="variant">
      <vt:variant>
        <vt:i4>4128868</vt:i4>
      </vt:variant>
      <vt:variant>
        <vt:i4>21</vt:i4>
      </vt:variant>
      <vt:variant>
        <vt:i4>0</vt:i4>
      </vt:variant>
      <vt:variant>
        <vt:i4>5</vt:i4>
      </vt:variant>
      <vt:variant>
        <vt:lpwstr>http://www.cumulux.com/</vt:lpwstr>
      </vt:variant>
      <vt:variant>
        <vt:lpwstr/>
      </vt:variant>
      <vt:variant>
        <vt:i4>7012451</vt:i4>
      </vt:variant>
      <vt:variant>
        <vt:i4>18</vt:i4>
      </vt:variant>
      <vt:variant>
        <vt:i4>0</vt:i4>
      </vt:variant>
      <vt:variant>
        <vt:i4>5</vt:i4>
      </vt:variant>
      <vt:variant>
        <vt:lpwstr>https://www.grandviewresearch.com/industry-analysis/public-cloud-market</vt:lpwstr>
      </vt:variant>
      <vt:variant>
        <vt:lpwstr/>
      </vt:variant>
      <vt:variant>
        <vt:i4>4849740</vt:i4>
      </vt:variant>
      <vt:variant>
        <vt:i4>15</vt:i4>
      </vt:variant>
      <vt:variant>
        <vt:i4>0</vt:i4>
      </vt:variant>
      <vt:variant>
        <vt:i4>5</vt:i4>
      </vt:variant>
      <vt:variant>
        <vt:lpwstr>http://www.statista.com/</vt:lpwstr>
      </vt:variant>
      <vt:variant>
        <vt:lpwstr/>
      </vt:variant>
      <vt:variant>
        <vt:i4>5111809</vt:i4>
      </vt:variant>
      <vt:variant>
        <vt:i4>12</vt:i4>
      </vt:variant>
      <vt:variant>
        <vt:i4>0</vt:i4>
      </vt:variant>
      <vt:variant>
        <vt:i4>5</vt:i4>
      </vt:variant>
      <vt:variant>
        <vt:lpwstr>http://www.edgedelta.com/</vt:lpwstr>
      </vt:variant>
      <vt:variant>
        <vt:lpwstr/>
      </vt:variant>
      <vt:variant>
        <vt:i4>5111887</vt:i4>
      </vt:variant>
      <vt:variant>
        <vt:i4>9</vt:i4>
      </vt:variant>
      <vt:variant>
        <vt:i4>0</vt:i4>
      </vt:variant>
      <vt:variant>
        <vt:i4>5</vt:i4>
      </vt:variant>
      <vt:variant>
        <vt:lpwstr>https://www.cloudflare.com/learning/cloud/what-is-a-public-cloud/</vt:lpwstr>
      </vt:variant>
      <vt:variant>
        <vt:lpwstr/>
      </vt:variant>
      <vt:variant>
        <vt:i4>3604597</vt:i4>
      </vt:variant>
      <vt:variant>
        <vt:i4>6</vt:i4>
      </vt:variant>
      <vt:variant>
        <vt:i4>0</vt:i4>
      </vt:variant>
      <vt:variant>
        <vt:i4>5</vt:i4>
      </vt:variant>
      <vt:variant>
        <vt:lpwstr>https://www.cloudflare.com/learning/cloud/what-is-a-private-cloud/</vt:lpwstr>
      </vt:variant>
      <vt:variant>
        <vt:lpwstr/>
      </vt:variant>
      <vt:variant>
        <vt:i4>3866638</vt:i4>
      </vt:variant>
      <vt:variant>
        <vt:i4>3</vt:i4>
      </vt:variant>
      <vt:variant>
        <vt:i4>0</vt:i4>
      </vt:variant>
      <vt:variant>
        <vt:i4>5</vt:i4>
      </vt:variant>
      <vt:variant>
        <vt:lpwstr>mailto:biswarup.samanta@sbu.ac.in</vt:lpwstr>
      </vt:variant>
      <vt:variant>
        <vt:lpwstr/>
      </vt:variant>
      <vt:variant>
        <vt:i4>6881358</vt:i4>
      </vt:variant>
      <vt:variant>
        <vt:i4>0</vt:i4>
      </vt:variant>
      <vt:variant>
        <vt:i4>0</vt:i4>
      </vt:variant>
      <vt:variant>
        <vt:i4>5</vt:i4>
      </vt:variant>
      <vt:variant>
        <vt:lpwstr>mailto:sunilsamantaraya2020@gmail.com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qwert</cp:lastModifiedBy>
  <cp:revision>16</cp:revision>
  <cp:lastPrinted>2025-01-29T12:37:00Z</cp:lastPrinted>
  <dcterms:created xsi:type="dcterms:W3CDTF">2026-03-03T13:15:00Z</dcterms:created>
  <dcterms:modified xsi:type="dcterms:W3CDTF">2026-04-06T07:03:00Z</dcterms:modified>
</cp:coreProperties>
</file>