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C67" w:rsidRDefault="005D7CBB">
      <w:pPr>
        <w:pStyle w:val="Title"/>
        <w:keepNext w:val="0"/>
        <w:keepLines w:val="0"/>
        <w:widowControl w:val="0"/>
        <w:spacing w:before="125" w:after="0" w:line="268" w:lineRule="auto"/>
        <w:ind w:right="997"/>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Programming Methodologies: Agile, Scrum, and DevOps in Practice</w:t>
      </w:r>
    </w:p>
    <w:p w:rsidR="00734C67" w:rsidRDefault="00734C67">
      <w:pPr>
        <w:ind w:right="997"/>
        <w:jc w:val="both"/>
        <w:rPr>
          <w:rFonts w:ascii="Century Gothic" w:eastAsia="Century Gothic" w:hAnsi="Century Gothic" w:cs="Century Gothic"/>
          <w:b/>
          <w:bCs/>
        </w:rPr>
      </w:pPr>
    </w:p>
    <w:p w:rsidR="00734C67" w:rsidRDefault="005D7CBB">
      <w:pPr>
        <w:pStyle w:val="Heading3"/>
        <w:keepNext w:val="0"/>
        <w:keepLines w:val="0"/>
        <w:spacing w:before="280"/>
        <w:jc w:val="both"/>
        <w:rPr>
          <w:rFonts w:ascii="Century Gothic" w:eastAsia="Century Gothic" w:hAnsi="Century Gothic" w:cs="Century Gothic"/>
          <w:sz w:val="22"/>
          <w:szCs w:val="22"/>
        </w:rPr>
      </w:pPr>
      <w:bookmarkStart w:id="0" w:name="_b95e47m3yqvm" w:colFirst="0" w:colLast="0"/>
      <w:bookmarkStart w:id="1" w:name="_GoBack"/>
      <w:bookmarkEnd w:id="0"/>
      <w:bookmarkEnd w:id="1"/>
      <w:r>
        <w:rPr>
          <w:rFonts w:ascii="Century Gothic" w:eastAsia="Century Gothic" w:hAnsi="Century Gothic" w:cs="Century Gothic"/>
          <w:b/>
          <w:bCs/>
          <w:color w:val="000000"/>
          <w:sz w:val="22"/>
          <w:szCs w:val="22"/>
        </w:rPr>
        <w:t>A</w:t>
      </w:r>
      <w:r>
        <w:rPr>
          <w:rFonts w:ascii="Century Gothic" w:eastAsia="Century Gothic" w:hAnsi="Century Gothic" w:cs="Century Gothic"/>
          <w:b/>
          <w:bCs/>
          <w:color w:val="000000"/>
          <w:sz w:val="22"/>
          <w:szCs w:val="22"/>
        </w:rPr>
        <w:t xml:space="preserve">bstract : </w:t>
      </w:r>
      <w:r>
        <w:rPr>
          <w:rFonts w:ascii="Century Gothic" w:eastAsia="Century Gothic" w:hAnsi="Century Gothic" w:cs="Century Gothic"/>
          <w:sz w:val="22"/>
          <w:szCs w:val="22"/>
        </w:rPr>
        <w:t>Modern software development requires flexible, efficient, and collaborative me</w:t>
      </w:r>
      <w:r>
        <w:rPr>
          <w:rFonts w:ascii="Century Gothic" w:eastAsia="Century Gothic" w:hAnsi="Century Gothic" w:cs="Century Gothic"/>
          <w:sz w:val="22"/>
          <w:szCs w:val="22"/>
        </w:rPr>
        <w:t xml:space="preserve">thodologies to cope with rapidly changing requirements and complex systems. This article explores three widely adopted programming and software development methodologies: </w:t>
      </w:r>
      <w:r>
        <w:rPr>
          <w:rFonts w:ascii="Century Gothic" w:eastAsia="Century Gothic" w:hAnsi="Century Gothic" w:cs="Century Gothic"/>
          <w:b/>
          <w:bCs/>
          <w:sz w:val="22"/>
          <w:szCs w:val="22"/>
        </w:rPr>
        <w:t>Agile</w:t>
      </w:r>
      <w:r>
        <w:rPr>
          <w:rFonts w:ascii="Century Gothic" w:eastAsia="Century Gothic" w:hAnsi="Century Gothic" w:cs="Century Gothic"/>
          <w:sz w:val="22"/>
          <w:szCs w:val="22"/>
        </w:rPr>
        <w:t xml:space="preserve">, </w:t>
      </w:r>
      <w:r>
        <w:rPr>
          <w:rFonts w:ascii="Century Gothic" w:eastAsia="Century Gothic" w:hAnsi="Century Gothic" w:cs="Century Gothic"/>
          <w:b/>
          <w:bCs/>
          <w:sz w:val="22"/>
          <w:szCs w:val="22"/>
        </w:rPr>
        <w:t>Scrum</w:t>
      </w:r>
      <w:r>
        <w:rPr>
          <w:rFonts w:ascii="Century Gothic" w:eastAsia="Century Gothic" w:hAnsi="Century Gothic" w:cs="Century Gothic"/>
          <w:sz w:val="22"/>
          <w:szCs w:val="22"/>
        </w:rPr>
        <w:t xml:space="preserve">, and </w:t>
      </w:r>
      <w:r>
        <w:rPr>
          <w:rFonts w:ascii="Century Gothic" w:eastAsia="Century Gothic" w:hAnsi="Century Gothic" w:cs="Century Gothic"/>
          <w:b/>
          <w:bCs/>
          <w:sz w:val="22"/>
          <w:szCs w:val="22"/>
        </w:rPr>
        <w:t>DevOps</w:t>
      </w:r>
      <w:r>
        <w:rPr>
          <w:rFonts w:ascii="Century Gothic" w:eastAsia="Century Gothic" w:hAnsi="Century Gothic" w:cs="Century Gothic"/>
          <w:sz w:val="22"/>
          <w:szCs w:val="22"/>
        </w:rPr>
        <w:t>. Agile focuses on iterative development, customer collaborat</w:t>
      </w:r>
      <w:r>
        <w:rPr>
          <w:rFonts w:ascii="Century Gothic" w:eastAsia="Century Gothic" w:hAnsi="Century Gothic" w:cs="Century Gothic"/>
          <w:sz w:val="22"/>
          <w:szCs w:val="22"/>
        </w:rPr>
        <w:t>ion, and continuous improvement. Scrum, as an Agile framework, provides structured roles, events, and artifacts to enhance team productivity and project transparency. DevOps extends Agile principles by integrating development and operations, enabling conti</w:t>
      </w:r>
      <w:r>
        <w:rPr>
          <w:rFonts w:ascii="Century Gothic" w:eastAsia="Century Gothic" w:hAnsi="Century Gothic" w:cs="Century Gothic"/>
          <w:sz w:val="22"/>
          <w:szCs w:val="22"/>
        </w:rPr>
        <w:t xml:space="preserve">nuous integration, continuous delivery, and faster deployment cycles. Through practical analysis and real-world examples, this study highlights how these methodologies complement each other in practice, improve software quality, reduce time-to-market, and </w:t>
      </w:r>
      <w:r>
        <w:rPr>
          <w:rFonts w:ascii="Century Gothic" w:eastAsia="Century Gothic" w:hAnsi="Century Gothic" w:cs="Century Gothic"/>
          <w:sz w:val="22"/>
          <w:szCs w:val="22"/>
        </w:rPr>
        <w:t>enhance collaboration among stakeholders. The article concludes by discussing best practices and challenges in adopting Agile, Scrum, and DevOps in modern software engineering environments.</w:t>
      </w:r>
    </w:p>
    <w:p w:rsidR="00734C67" w:rsidRDefault="005D7CBB">
      <w:pPr>
        <w:pStyle w:val="Heading3"/>
        <w:keepNext w:val="0"/>
        <w:keepLines w:val="0"/>
        <w:spacing w:before="280"/>
        <w:jc w:val="both"/>
        <w:rPr>
          <w:rFonts w:ascii="Century Gothic" w:eastAsia="Century Gothic" w:hAnsi="Century Gothic" w:cs="Century Gothic"/>
          <w:sz w:val="22"/>
          <w:szCs w:val="22"/>
        </w:rPr>
      </w:pPr>
      <w:bookmarkStart w:id="2" w:name="_b587ik4ori2m" w:colFirst="0" w:colLast="0"/>
      <w:bookmarkEnd w:id="2"/>
      <w:r>
        <w:rPr>
          <w:rFonts w:ascii="Century Gothic" w:eastAsia="Century Gothic" w:hAnsi="Century Gothic" w:cs="Century Gothic"/>
          <w:b/>
          <w:bCs/>
          <w:color w:val="000000"/>
          <w:sz w:val="22"/>
          <w:szCs w:val="22"/>
        </w:rPr>
        <w:t xml:space="preserve">Keywords : </w:t>
      </w:r>
      <w:r>
        <w:rPr>
          <w:rFonts w:ascii="Century Gothic" w:eastAsia="Century Gothic" w:hAnsi="Century Gothic" w:cs="Century Gothic"/>
          <w:sz w:val="22"/>
          <w:szCs w:val="22"/>
        </w:rPr>
        <w:t>Agile Methodology, Scrum Framework, DevOps Practices, S</w:t>
      </w:r>
      <w:r>
        <w:rPr>
          <w:rFonts w:ascii="Century Gothic" w:eastAsia="Century Gothic" w:hAnsi="Century Gothic" w:cs="Century Gothic"/>
          <w:sz w:val="22"/>
          <w:szCs w:val="22"/>
        </w:rPr>
        <w:t>oftware Development, Programming Methodologies</w:t>
      </w:r>
    </w:p>
    <w:p w:rsidR="00734C67" w:rsidRDefault="005D7CBB">
      <w:pPr>
        <w:pStyle w:val="Heading2"/>
        <w:keepNext w:val="0"/>
        <w:keepLines w:val="0"/>
        <w:numPr>
          <w:ilvl w:val="0"/>
          <w:numId w:val="7"/>
        </w:numPr>
        <w:spacing w:after="80"/>
        <w:jc w:val="both"/>
        <w:rPr>
          <w:rFonts w:ascii="Century Gothic" w:eastAsia="Century Gothic" w:hAnsi="Century Gothic" w:cs="Century Gothic"/>
          <w:b/>
          <w:bCs/>
          <w:sz w:val="22"/>
          <w:szCs w:val="22"/>
        </w:rPr>
      </w:pPr>
      <w:bookmarkStart w:id="3" w:name="_qbyf3roee1lt" w:colFirst="0" w:colLast="0"/>
      <w:bookmarkEnd w:id="3"/>
      <w:r>
        <w:rPr>
          <w:rFonts w:ascii="Century Gothic" w:eastAsia="Century Gothic" w:hAnsi="Century Gothic" w:cs="Century Gothic"/>
          <w:b/>
          <w:bCs/>
          <w:sz w:val="22"/>
          <w:szCs w:val="22"/>
        </w:rPr>
        <w:t>INTRODUCTION</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The rapid evolution of information technologies and the increasing complexity of software systems have significantly transformed the way software is designed, developed, and deployed. Traditional </w:t>
      </w:r>
      <w:r>
        <w:rPr>
          <w:rFonts w:ascii="Century Gothic" w:eastAsia="Century Gothic" w:hAnsi="Century Gothic" w:cs="Century Gothic"/>
        </w:rPr>
        <w:t xml:space="preserve">programming methodologies, often based on rigid planning and linear development models, have shown limitations in addressing frequent requirement changes, tight deadlines, and the need for continuous user feedback. As a result, modern software engineering </w:t>
      </w:r>
      <w:r>
        <w:rPr>
          <w:rFonts w:ascii="Century Gothic" w:eastAsia="Century Gothic" w:hAnsi="Century Gothic" w:cs="Century Gothic"/>
        </w:rPr>
        <w:t>has progressively shifted toward more flexible, adaptive, and collaborative development approaches.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Among these modern approaches, </w:t>
      </w:r>
      <w:r>
        <w:rPr>
          <w:rFonts w:ascii="Century Gothic" w:eastAsia="Century Gothic" w:hAnsi="Century Gothic" w:cs="Century Gothic"/>
          <w:b/>
          <w:bCs/>
        </w:rPr>
        <w:t>Agile</w:t>
      </w:r>
      <w:r>
        <w:rPr>
          <w:rFonts w:ascii="Century Gothic" w:eastAsia="Century Gothic" w:hAnsi="Century Gothic" w:cs="Century Gothic"/>
        </w:rPr>
        <w:t xml:space="preserve">, </w:t>
      </w:r>
      <w:r>
        <w:rPr>
          <w:rFonts w:ascii="Century Gothic" w:eastAsia="Century Gothic" w:hAnsi="Century Gothic" w:cs="Century Gothic"/>
          <w:b/>
          <w:bCs/>
        </w:rPr>
        <w:t>Scrum</w:t>
      </w:r>
      <w:r>
        <w:rPr>
          <w:rFonts w:ascii="Century Gothic" w:eastAsia="Century Gothic" w:hAnsi="Century Gothic" w:cs="Century Gothic"/>
        </w:rPr>
        <w:t xml:space="preserve">, and </w:t>
      </w:r>
      <w:r>
        <w:rPr>
          <w:rFonts w:ascii="Century Gothic" w:eastAsia="Century Gothic" w:hAnsi="Century Gothic" w:cs="Century Gothic"/>
          <w:b/>
          <w:bCs/>
        </w:rPr>
        <w:t>DevOps</w:t>
      </w:r>
      <w:r>
        <w:rPr>
          <w:rFonts w:ascii="Century Gothic" w:eastAsia="Century Gothic" w:hAnsi="Century Gothic" w:cs="Century Gothic"/>
        </w:rPr>
        <w:t xml:space="preserve"> have emerged as dominant methodologies in contemporary software development. Agile methodology intro</w:t>
      </w:r>
      <w:r>
        <w:rPr>
          <w:rFonts w:ascii="Century Gothic" w:eastAsia="Century Gothic" w:hAnsi="Century Gothic" w:cs="Century Gothic"/>
        </w:rPr>
        <w:t>duced a paradigm shift by emphasizing iterative development, close collaboration between development teams and stakeholders, and rapid delivery of functional software. Instead of focusing heavily on extensive upfront documentation, Agile promotes adaptabil</w:t>
      </w:r>
      <w:r>
        <w:rPr>
          <w:rFonts w:ascii="Century Gothic" w:eastAsia="Century Gothic" w:hAnsi="Century Gothic" w:cs="Century Gothic"/>
        </w:rPr>
        <w:t>ity, continuous improvement, and customer satisfaction throughout the development lifecycle.</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Building on Agile principles, </w:t>
      </w:r>
      <w:r>
        <w:rPr>
          <w:rFonts w:ascii="Century Gothic" w:eastAsia="Century Gothic" w:hAnsi="Century Gothic" w:cs="Century Gothic"/>
          <w:b/>
          <w:bCs/>
        </w:rPr>
        <w:t>Scrum</w:t>
      </w:r>
      <w:r>
        <w:rPr>
          <w:rFonts w:ascii="Century Gothic" w:eastAsia="Century Gothic" w:hAnsi="Century Gothic" w:cs="Century Gothic"/>
        </w:rPr>
        <w:t xml:space="preserve"> provides a structured framework that defines specific roles, events, and artifacts to manage and organize software development </w:t>
      </w:r>
      <w:r>
        <w:rPr>
          <w:rFonts w:ascii="Century Gothic" w:eastAsia="Century Gothic" w:hAnsi="Century Gothic" w:cs="Century Gothic"/>
        </w:rPr>
        <w:t>projects effectively. Scrum encourages transparency, inspection, and adaptation, enabling teams to deliver incremental value through short development cycles known as sprints. Its practical orientation makes it particularly suitable for managing complex pr</w:t>
      </w:r>
      <w:r>
        <w:rPr>
          <w:rFonts w:ascii="Century Gothic" w:eastAsia="Century Gothic" w:hAnsi="Century Gothic" w:cs="Century Gothic"/>
        </w:rPr>
        <w:t>ojects where requirements evolve over time.</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lastRenderedPageBreak/>
        <w:t xml:space="preserve">On the other hand, </w:t>
      </w:r>
      <w:r>
        <w:rPr>
          <w:rFonts w:ascii="Century Gothic" w:eastAsia="Century Gothic" w:hAnsi="Century Gothic" w:cs="Century Gothic"/>
          <w:b/>
          <w:bCs/>
        </w:rPr>
        <w:t>DevOps</w:t>
      </w:r>
      <w:r>
        <w:rPr>
          <w:rFonts w:ascii="Century Gothic" w:eastAsia="Century Gothic" w:hAnsi="Century Gothic" w:cs="Century Gothic"/>
        </w:rPr>
        <w:t xml:space="preserve"> extends the Agile philosophy beyond development by integrating software development and IT operations. DevOps aims to eliminate silos between teams, automate processes, and establish con</w:t>
      </w:r>
      <w:r>
        <w:rPr>
          <w:rFonts w:ascii="Century Gothic" w:eastAsia="Century Gothic" w:hAnsi="Century Gothic" w:cs="Century Gothic"/>
        </w:rPr>
        <w:t>tinuous integration and continuous delivery pipelines. By fostering a culture of collaboration and shared responsibility, DevOps helps organizations achieve faster release cycles, improved system reliability, and enhanced scalability.</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This article examines Agile, Scrum, and DevOps as complementary programming and software development methodologies rather than isolated practices. It analyzes their fundamental principles, practical implementation, and real-world impact on software quality</w:t>
      </w:r>
      <w:r>
        <w:rPr>
          <w:rFonts w:ascii="Century Gothic" w:eastAsia="Century Gothic" w:hAnsi="Century Gothic" w:cs="Century Gothic"/>
        </w:rPr>
        <w:t>, team productivity, and deployment efficiency. By highlighting both benefits and challenges, this study aims to provide a clear understanding of how these methodologies are applied in practice and how they contribute to the success of modern software engi</w:t>
      </w:r>
      <w:r>
        <w:rPr>
          <w:rFonts w:ascii="Century Gothic" w:eastAsia="Century Gothic" w:hAnsi="Century Gothic" w:cs="Century Gothic"/>
        </w:rPr>
        <w:t>neering projects.</w:t>
      </w:r>
    </w:p>
    <w:p w:rsidR="00734C67" w:rsidRDefault="005D7CBB">
      <w:pPr>
        <w:pStyle w:val="Heading2"/>
        <w:keepNext w:val="0"/>
        <w:keepLines w:val="0"/>
        <w:numPr>
          <w:ilvl w:val="0"/>
          <w:numId w:val="7"/>
        </w:numPr>
        <w:spacing w:after="80"/>
        <w:jc w:val="both"/>
        <w:rPr>
          <w:rFonts w:ascii="Century Gothic" w:eastAsia="Century Gothic" w:hAnsi="Century Gothic" w:cs="Century Gothic"/>
          <w:b/>
          <w:bCs/>
          <w:sz w:val="22"/>
          <w:szCs w:val="22"/>
        </w:rPr>
      </w:pPr>
      <w:bookmarkStart w:id="4" w:name="_uu8aikezv0jd" w:colFirst="0" w:colLast="0"/>
      <w:bookmarkEnd w:id="4"/>
      <w:r>
        <w:rPr>
          <w:rFonts w:ascii="Century Gothic" w:eastAsia="Century Gothic" w:hAnsi="Century Gothic" w:cs="Century Gothic"/>
          <w:b/>
          <w:bCs/>
          <w:sz w:val="22"/>
          <w:szCs w:val="22"/>
        </w:rPr>
        <w:t>METHODS</w:t>
      </w:r>
    </w:p>
    <w:p w:rsidR="00734C67" w:rsidRDefault="005D7CBB">
      <w:pPr>
        <w:pStyle w:val="Heading2"/>
        <w:keepNext w:val="0"/>
        <w:keepLines w:val="0"/>
        <w:spacing w:after="80"/>
        <w:jc w:val="both"/>
        <w:rPr>
          <w:rFonts w:ascii="Century Gothic" w:eastAsia="Century Gothic" w:hAnsi="Century Gothic" w:cs="Century Gothic"/>
          <w:b/>
          <w:bCs/>
          <w:color w:val="000000"/>
          <w:sz w:val="22"/>
          <w:szCs w:val="22"/>
        </w:rPr>
      </w:pPr>
      <w:bookmarkStart w:id="5" w:name="_r0hzc8dycdv6" w:colFirst="0" w:colLast="0"/>
      <w:bookmarkEnd w:id="5"/>
      <w:r>
        <w:rPr>
          <w:rFonts w:ascii="Century Gothic" w:eastAsia="Century Gothic" w:hAnsi="Century Gothic" w:cs="Century Gothic"/>
          <w:b/>
          <w:bCs/>
          <w:sz w:val="22"/>
          <w:szCs w:val="22"/>
        </w:rPr>
        <w:t xml:space="preserve">2.1. </w:t>
      </w:r>
      <w:r>
        <w:rPr>
          <w:rFonts w:ascii="Century Gothic" w:eastAsia="Century Gothic" w:hAnsi="Century Gothic" w:cs="Century Gothic"/>
          <w:b/>
          <w:bCs/>
          <w:color w:val="000000"/>
          <w:sz w:val="22"/>
          <w:szCs w:val="22"/>
        </w:rPr>
        <w:t>Research Approach</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research follows an interpretative approach focused on software engineering practices rather than algorithmic performance measurement. Agile, Scrum, and DevOps are treated as socio-technical systems that</w:t>
      </w:r>
      <w:r>
        <w:rPr>
          <w:rFonts w:ascii="Century Gothic" w:eastAsia="Century Gothic" w:hAnsi="Century Gothic" w:cs="Century Gothic"/>
        </w:rPr>
        <w:t xml:space="preserve"> combine technical processes, organizational structures, and human collaboration. This approach enables an in-depth understanding of methodological adoption, workflow management, and cultural transformation within software development teams.</w:t>
      </w:r>
    </w:p>
    <w:p w:rsidR="00734C67" w:rsidRDefault="00734C67">
      <w:pPr>
        <w:pStyle w:val="Heading3"/>
        <w:keepNext w:val="0"/>
        <w:keepLines w:val="0"/>
        <w:spacing w:before="280"/>
        <w:jc w:val="both"/>
        <w:rPr>
          <w:rFonts w:ascii="Century Gothic" w:eastAsia="Century Gothic" w:hAnsi="Century Gothic" w:cs="Century Gothic"/>
          <w:b/>
          <w:bCs/>
          <w:color w:val="000000"/>
          <w:sz w:val="22"/>
          <w:szCs w:val="22"/>
        </w:rPr>
      </w:pPr>
      <w:bookmarkStart w:id="6" w:name="_45bs03p1xad" w:colFirst="0" w:colLast="0"/>
      <w:bookmarkEnd w:id="6"/>
    </w:p>
    <w:p w:rsidR="00734C67" w:rsidRDefault="005D7CBB">
      <w:pPr>
        <w:pStyle w:val="Heading3"/>
        <w:keepNext w:val="0"/>
        <w:keepLines w:val="0"/>
        <w:spacing w:before="280"/>
        <w:jc w:val="both"/>
        <w:rPr>
          <w:rFonts w:ascii="Century Gothic" w:eastAsia="Century Gothic" w:hAnsi="Century Gothic" w:cs="Century Gothic"/>
          <w:b/>
          <w:bCs/>
          <w:color w:val="000000"/>
          <w:sz w:val="22"/>
          <w:szCs w:val="22"/>
        </w:rPr>
      </w:pPr>
      <w:bookmarkStart w:id="7" w:name="_or49w0u9xq8f" w:colFirst="0" w:colLast="0"/>
      <w:bookmarkEnd w:id="7"/>
      <w:r>
        <w:rPr>
          <w:rFonts w:ascii="Century Gothic" w:eastAsia="Century Gothic" w:hAnsi="Century Gothic" w:cs="Century Gothic"/>
          <w:b/>
          <w:bCs/>
          <w:color w:val="000000"/>
          <w:sz w:val="22"/>
          <w:szCs w:val="22"/>
        </w:rPr>
        <w:t>2.2. Research Design and Scope</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study is designed as a multi-method qualitative analysis combining literature review, framework comparison, and practice-oriented evaluation. The scope of the research covers:</w:t>
      </w:r>
    </w:p>
    <w:p w:rsidR="00734C67" w:rsidRDefault="005D7CBB">
      <w:pPr>
        <w:numPr>
          <w:ilvl w:val="0"/>
          <w:numId w:val="1"/>
        </w:numPr>
        <w:spacing w:before="240"/>
        <w:jc w:val="both"/>
        <w:rPr>
          <w:rFonts w:ascii="Century Gothic" w:eastAsia="Century Gothic" w:hAnsi="Century Gothic" w:cs="Century Gothic"/>
        </w:rPr>
      </w:pPr>
      <w:r>
        <w:rPr>
          <w:rFonts w:ascii="Century Gothic" w:eastAsia="Century Gothic" w:hAnsi="Century Gothic" w:cs="Century Gothic"/>
        </w:rPr>
        <w:t>Programming workflow organization</w:t>
      </w:r>
    </w:p>
    <w:p w:rsidR="00734C67" w:rsidRDefault="005D7CBB">
      <w:pPr>
        <w:numPr>
          <w:ilvl w:val="0"/>
          <w:numId w:val="1"/>
        </w:numPr>
        <w:jc w:val="both"/>
        <w:rPr>
          <w:rFonts w:ascii="Century Gothic" w:eastAsia="Century Gothic" w:hAnsi="Century Gothic" w:cs="Century Gothic"/>
        </w:rPr>
      </w:pPr>
      <w:r>
        <w:rPr>
          <w:rFonts w:ascii="Century Gothic" w:eastAsia="Century Gothic" w:hAnsi="Century Gothic" w:cs="Century Gothic"/>
        </w:rPr>
        <w:t>Project man</w:t>
      </w:r>
      <w:r>
        <w:rPr>
          <w:rFonts w:ascii="Century Gothic" w:eastAsia="Century Gothic" w:hAnsi="Century Gothic" w:cs="Century Gothic"/>
        </w:rPr>
        <w:t>agement practices</w:t>
      </w:r>
    </w:p>
    <w:p w:rsidR="00734C67" w:rsidRDefault="005D7CBB">
      <w:pPr>
        <w:numPr>
          <w:ilvl w:val="0"/>
          <w:numId w:val="1"/>
        </w:numPr>
        <w:jc w:val="both"/>
        <w:rPr>
          <w:rFonts w:ascii="Century Gothic" w:eastAsia="Century Gothic" w:hAnsi="Century Gothic" w:cs="Century Gothic"/>
        </w:rPr>
      </w:pPr>
      <w:r>
        <w:rPr>
          <w:rFonts w:ascii="Century Gothic" w:eastAsia="Century Gothic" w:hAnsi="Century Gothic" w:cs="Century Gothic"/>
        </w:rPr>
        <w:t>Development and deployment pipelines</w:t>
      </w:r>
    </w:p>
    <w:p w:rsidR="00734C67" w:rsidRDefault="005D7CBB">
      <w:pPr>
        <w:numPr>
          <w:ilvl w:val="0"/>
          <w:numId w:val="1"/>
        </w:numPr>
        <w:spacing w:after="240"/>
        <w:jc w:val="both"/>
        <w:rPr>
          <w:rFonts w:ascii="Century Gothic" w:eastAsia="Century Gothic" w:hAnsi="Century Gothic" w:cs="Century Gothic"/>
        </w:rPr>
      </w:pPr>
      <w:r>
        <w:rPr>
          <w:rFonts w:ascii="Century Gothic" w:eastAsia="Century Gothic" w:hAnsi="Century Gothic" w:cs="Century Gothic"/>
        </w:rPr>
        <w:t>Team collaboration and communication mechanisms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analysis focuses on small to medium-sized software projects as well as enterprise-level systems where these methodologies are commonly applied.</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b/>
          <w:bCs/>
        </w:rPr>
        <w:t>Table</w:t>
      </w:r>
      <w:r>
        <w:rPr>
          <w:rFonts w:ascii="Century Gothic" w:eastAsia="Century Gothic" w:hAnsi="Century Gothic" w:cs="Century Gothic"/>
          <w:b/>
          <w:bCs/>
        </w:rPr>
        <w:t xml:space="preserve"> 1</w:t>
      </w:r>
      <w:r>
        <w:rPr>
          <w:rFonts w:ascii="Century Gothic" w:eastAsia="Century Gothic" w:hAnsi="Century Gothic" w:cs="Century Gothic"/>
        </w:rPr>
        <w:t xml:space="preserve"> presents the scope and focus areas of the research.</w:t>
      </w:r>
    </w:p>
    <w:p w:rsidR="00734C67" w:rsidRDefault="005D7CBB">
      <w:pPr>
        <w:spacing w:before="240" w:after="240"/>
        <w:jc w:val="both"/>
        <w:rPr>
          <w:rFonts w:ascii="Century Gothic" w:eastAsia="Century Gothic" w:hAnsi="Century Gothic" w:cs="Century Gothic"/>
          <w:b/>
          <w:bCs/>
        </w:rPr>
      </w:pPr>
      <w:r>
        <w:rPr>
          <w:rFonts w:ascii="Century Gothic" w:eastAsia="Century Gothic" w:hAnsi="Century Gothic" w:cs="Century Gothic"/>
          <w:b/>
          <w:bCs/>
        </w:rPr>
        <w:t>Table 1: Research Scope and Focus Areas</w:t>
      </w:r>
    </w:p>
    <w:tbl>
      <w:tblPr>
        <w:tblStyle w:val="a"/>
        <w:tblW w:w="7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5"/>
        <w:gridCol w:w="4805"/>
      </w:tblGrid>
      <w:tr w:rsidR="00734C67">
        <w:trPr>
          <w:trHeight w:val="515"/>
        </w:trPr>
        <w:tc>
          <w:tcPr>
            <w:tcW w:w="2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center"/>
              <w:rPr>
                <w:rFonts w:ascii="Century Gothic" w:eastAsia="Century Gothic" w:hAnsi="Century Gothic" w:cs="Century Gothic"/>
              </w:rPr>
            </w:pPr>
            <w:r>
              <w:rPr>
                <w:rFonts w:ascii="Century Gothic" w:eastAsia="Century Gothic" w:hAnsi="Century Gothic" w:cs="Century Gothic"/>
                <w:b/>
                <w:bCs/>
              </w:rPr>
              <w:lastRenderedPageBreak/>
              <w:t>Focus Area</w:t>
            </w:r>
          </w:p>
        </w:tc>
        <w:tc>
          <w:tcPr>
            <w:tcW w:w="4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center"/>
              <w:rPr>
                <w:rFonts w:ascii="Century Gothic" w:eastAsia="Century Gothic" w:hAnsi="Century Gothic" w:cs="Century Gothic"/>
              </w:rPr>
            </w:pPr>
            <w:r>
              <w:rPr>
                <w:rFonts w:ascii="Century Gothic" w:eastAsia="Century Gothic" w:hAnsi="Century Gothic" w:cs="Century Gothic"/>
                <w:b/>
                <w:bCs/>
              </w:rPr>
              <w:t>Description</w:t>
            </w:r>
          </w:p>
        </w:tc>
      </w:tr>
      <w:tr w:rsidR="00734C67">
        <w:trPr>
          <w:trHeight w:val="515"/>
        </w:trPr>
        <w:tc>
          <w:tcPr>
            <w:tcW w:w="2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Programming Workflow</w:t>
            </w:r>
          </w:p>
        </w:tc>
        <w:tc>
          <w:tcPr>
            <w:tcW w:w="4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Code development, iteration cycles, refactoring</w:t>
            </w:r>
          </w:p>
        </w:tc>
      </w:tr>
      <w:tr w:rsidR="00734C67">
        <w:trPr>
          <w:trHeight w:val="515"/>
        </w:trPr>
        <w:tc>
          <w:tcPr>
            <w:tcW w:w="2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Project Management</w:t>
            </w:r>
          </w:p>
        </w:tc>
        <w:tc>
          <w:tcPr>
            <w:tcW w:w="4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Planning, task allocation, progress tracking</w:t>
            </w:r>
          </w:p>
        </w:tc>
      </w:tr>
      <w:tr w:rsidR="00734C67">
        <w:trPr>
          <w:trHeight w:val="515"/>
        </w:trPr>
        <w:tc>
          <w:tcPr>
            <w:tcW w:w="2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Collaboration</w:t>
            </w:r>
          </w:p>
        </w:tc>
        <w:tc>
          <w:tcPr>
            <w:tcW w:w="4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Team communication, stakeholder involvement</w:t>
            </w:r>
          </w:p>
        </w:tc>
      </w:tr>
      <w:tr w:rsidR="00734C67">
        <w:trPr>
          <w:trHeight w:val="515"/>
        </w:trPr>
        <w:tc>
          <w:tcPr>
            <w:tcW w:w="2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Automation</w:t>
            </w:r>
          </w:p>
        </w:tc>
        <w:tc>
          <w:tcPr>
            <w:tcW w:w="4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Build, test, and deployment automation</w:t>
            </w:r>
          </w:p>
        </w:tc>
      </w:tr>
      <w:tr w:rsidR="00734C67">
        <w:trPr>
          <w:trHeight w:val="515"/>
        </w:trPr>
        <w:tc>
          <w:tcPr>
            <w:tcW w:w="2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Deployment</w:t>
            </w:r>
          </w:p>
        </w:tc>
        <w:tc>
          <w:tcPr>
            <w:tcW w:w="4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Release frequency, delivery pipelines</w:t>
            </w:r>
          </w:p>
        </w:tc>
      </w:tr>
    </w:tbl>
    <w:p w:rsidR="00734C67" w:rsidRDefault="005D7CBB">
      <w:pPr>
        <w:pStyle w:val="Heading3"/>
        <w:keepNext w:val="0"/>
        <w:keepLines w:val="0"/>
        <w:spacing w:before="280"/>
        <w:jc w:val="both"/>
        <w:rPr>
          <w:rFonts w:ascii="Century Gothic" w:eastAsia="Century Gothic" w:hAnsi="Century Gothic" w:cs="Century Gothic"/>
          <w:b/>
          <w:bCs/>
          <w:color w:val="000000"/>
          <w:sz w:val="22"/>
          <w:szCs w:val="22"/>
        </w:rPr>
      </w:pPr>
      <w:bookmarkStart w:id="8" w:name="_fbclcerukof1" w:colFirst="0" w:colLast="0"/>
      <w:bookmarkEnd w:id="8"/>
      <w:r>
        <w:rPr>
          <w:rFonts w:ascii="Century Gothic" w:eastAsia="Century Gothic" w:hAnsi="Century Gothic" w:cs="Century Gothic"/>
          <w:b/>
          <w:bCs/>
          <w:color w:val="000000"/>
          <w:sz w:val="22"/>
          <w:szCs w:val="22"/>
        </w:rPr>
        <w:t>2.3. Data Sources and Collection Methods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Data collection is based on multiple secondary sources to ensure methodological triangulation. The primary data sources include:</w:t>
      </w:r>
    </w:p>
    <w:p w:rsidR="00734C67" w:rsidRDefault="005D7CBB">
      <w:pPr>
        <w:numPr>
          <w:ilvl w:val="0"/>
          <w:numId w:val="3"/>
        </w:numPr>
        <w:spacing w:before="240"/>
        <w:jc w:val="both"/>
        <w:rPr>
          <w:rFonts w:ascii="Century Gothic" w:eastAsia="Century Gothic" w:hAnsi="Century Gothic" w:cs="Century Gothic"/>
        </w:rPr>
      </w:pPr>
      <w:r>
        <w:rPr>
          <w:rFonts w:ascii="Century Gothic" w:eastAsia="Century Gothic" w:hAnsi="Century Gothic" w:cs="Century Gothic"/>
        </w:rPr>
        <w:t>Peer-reviewed scientific articles on Agile, Scrum, and DevOps</w:t>
      </w:r>
    </w:p>
    <w:p w:rsidR="00734C67" w:rsidRDefault="005D7CBB">
      <w:pPr>
        <w:numPr>
          <w:ilvl w:val="0"/>
          <w:numId w:val="3"/>
        </w:numPr>
        <w:jc w:val="both"/>
        <w:rPr>
          <w:rFonts w:ascii="Century Gothic" w:eastAsia="Century Gothic" w:hAnsi="Century Gothic" w:cs="Century Gothic"/>
        </w:rPr>
      </w:pPr>
      <w:r>
        <w:rPr>
          <w:rFonts w:ascii="Century Gothic" w:eastAsia="Century Gothic" w:hAnsi="Century Gothic" w:cs="Century Gothic"/>
        </w:rPr>
        <w:t>Conference proceedings in software engineering and programming methodologies</w:t>
      </w:r>
    </w:p>
    <w:p w:rsidR="00734C67" w:rsidRDefault="005D7CBB">
      <w:pPr>
        <w:numPr>
          <w:ilvl w:val="0"/>
          <w:numId w:val="3"/>
        </w:numPr>
        <w:jc w:val="both"/>
        <w:rPr>
          <w:rFonts w:ascii="Century Gothic" w:eastAsia="Century Gothic" w:hAnsi="Century Gothic" w:cs="Century Gothic"/>
        </w:rPr>
      </w:pPr>
      <w:r>
        <w:rPr>
          <w:rFonts w:ascii="Century Gothic" w:eastAsia="Century Gothic" w:hAnsi="Century Gothic" w:cs="Century Gothic"/>
        </w:rPr>
        <w:t>Industry case studies from software companies and technology organizations</w:t>
      </w:r>
    </w:p>
    <w:p w:rsidR="00734C67" w:rsidRDefault="005D7CBB">
      <w:pPr>
        <w:numPr>
          <w:ilvl w:val="0"/>
          <w:numId w:val="3"/>
        </w:numPr>
        <w:spacing w:after="240"/>
        <w:jc w:val="both"/>
        <w:rPr>
          <w:rFonts w:ascii="Century Gothic" w:eastAsia="Century Gothic" w:hAnsi="Century Gothic" w:cs="Century Gothic"/>
        </w:rPr>
      </w:pPr>
      <w:r>
        <w:rPr>
          <w:rFonts w:ascii="Century Gothic" w:eastAsia="Century Gothic" w:hAnsi="Century Gothic" w:cs="Century Gothic"/>
        </w:rPr>
        <w:t>Official framework documentation (Agile Manifesto, Scrum Guide, DevOps handbooks)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These sources provide </w:t>
      </w:r>
      <w:r>
        <w:rPr>
          <w:rFonts w:ascii="Century Gothic" w:eastAsia="Century Gothic" w:hAnsi="Century Gothic" w:cs="Century Gothic"/>
        </w:rPr>
        <w:t>both theoretical foundations and practical insights into real-world implementation challenges and success factors.</w:t>
      </w:r>
    </w:p>
    <w:p w:rsidR="00734C67" w:rsidRDefault="005D7CBB">
      <w:pPr>
        <w:pStyle w:val="Heading3"/>
        <w:keepNext w:val="0"/>
        <w:keepLines w:val="0"/>
        <w:spacing w:before="280"/>
        <w:jc w:val="both"/>
        <w:rPr>
          <w:rFonts w:ascii="Century Gothic" w:eastAsia="Century Gothic" w:hAnsi="Century Gothic" w:cs="Century Gothic"/>
          <w:b/>
          <w:bCs/>
          <w:color w:val="000000"/>
          <w:sz w:val="22"/>
          <w:szCs w:val="22"/>
        </w:rPr>
      </w:pPr>
      <w:bookmarkStart w:id="9" w:name="_92zoxy6j8g9v" w:colFirst="0" w:colLast="0"/>
      <w:bookmarkEnd w:id="9"/>
      <w:r>
        <w:rPr>
          <w:rFonts w:ascii="Century Gothic" w:eastAsia="Century Gothic" w:hAnsi="Century Gothic" w:cs="Century Gothic"/>
          <w:b/>
          <w:bCs/>
          <w:color w:val="000000"/>
          <w:sz w:val="22"/>
          <w:szCs w:val="22"/>
        </w:rPr>
        <w:t>2.4. Comparative Framework Analysis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A structured comparative framework is used to analyze Agile, Scrum, and DevOps across different dimension</w:t>
      </w:r>
      <w:r>
        <w:rPr>
          <w:rFonts w:ascii="Century Gothic" w:eastAsia="Century Gothic" w:hAnsi="Century Gothic" w:cs="Century Gothic"/>
        </w:rPr>
        <w:t>s. Each methodology is evaluated according to its:</w:t>
      </w:r>
    </w:p>
    <w:p w:rsidR="00734C67" w:rsidRDefault="005D7CBB">
      <w:pPr>
        <w:numPr>
          <w:ilvl w:val="0"/>
          <w:numId w:val="2"/>
        </w:numPr>
        <w:spacing w:before="240"/>
        <w:jc w:val="both"/>
        <w:rPr>
          <w:rFonts w:ascii="Century Gothic" w:eastAsia="Century Gothic" w:hAnsi="Century Gothic" w:cs="Century Gothic"/>
        </w:rPr>
      </w:pPr>
      <w:r>
        <w:rPr>
          <w:rFonts w:ascii="Century Gothic" w:eastAsia="Century Gothic" w:hAnsi="Century Gothic" w:cs="Century Gothic"/>
        </w:rPr>
        <w:t>Core principles and values</w:t>
      </w:r>
    </w:p>
    <w:p w:rsidR="00734C67" w:rsidRDefault="005D7CBB">
      <w:pPr>
        <w:numPr>
          <w:ilvl w:val="0"/>
          <w:numId w:val="2"/>
        </w:numPr>
        <w:jc w:val="both"/>
        <w:rPr>
          <w:rFonts w:ascii="Century Gothic" w:eastAsia="Century Gothic" w:hAnsi="Century Gothic" w:cs="Century Gothic"/>
        </w:rPr>
      </w:pPr>
      <w:r>
        <w:rPr>
          <w:rFonts w:ascii="Century Gothic" w:eastAsia="Century Gothic" w:hAnsi="Century Gothic" w:cs="Century Gothic"/>
        </w:rPr>
        <w:t>Roles and responsibilities</w:t>
      </w:r>
    </w:p>
    <w:p w:rsidR="00734C67" w:rsidRDefault="005D7CBB">
      <w:pPr>
        <w:numPr>
          <w:ilvl w:val="0"/>
          <w:numId w:val="2"/>
        </w:numPr>
        <w:jc w:val="both"/>
        <w:rPr>
          <w:rFonts w:ascii="Century Gothic" w:eastAsia="Century Gothic" w:hAnsi="Century Gothic" w:cs="Century Gothic"/>
        </w:rPr>
      </w:pPr>
      <w:r>
        <w:rPr>
          <w:rFonts w:ascii="Century Gothic" w:eastAsia="Century Gothic" w:hAnsi="Century Gothic" w:cs="Century Gothic"/>
        </w:rPr>
        <w:t>Development cycles and iteration models</w:t>
      </w:r>
    </w:p>
    <w:p w:rsidR="00734C67" w:rsidRDefault="005D7CBB">
      <w:pPr>
        <w:numPr>
          <w:ilvl w:val="0"/>
          <w:numId w:val="2"/>
        </w:numPr>
        <w:jc w:val="both"/>
        <w:rPr>
          <w:rFonts w:ascii="Century Gothic" w:eastAsia="Century Gothic" w:hAnsi="Century Gothic" w:cs="Century Gothic"/>
        </w:rPr>
      </w:pPr>
      <w:r>
        <w:rPr>
          <w:rFonts w:ascii="Century Gothic" w:eastAsia="Century Gothic" w:hAnsi="Century Gothic" w:cs="Century Gothic"/>
        </w:rPr>
        <w:t>Tool support and automation practices</w:t>
      </w:r>
    </w:p>
    <w:p w:rsidR="00734C67" w:rsidRDefault="005D7CBB">
      <w:pPr>
        <w:numPr>
          <w:ilvl w:val="0"/>
          <w:numId w:val="2"/>
        </w:numPr>
        <w:spacing w:after="240"/>
        <w:jc w:val="both"/>
        <w:rPr>
          <w:rFonts w:ascii="Century Gothic" w:eastAsia="Century Gothic" w:hAnsi="Century Gothic" w:cs="Century Gothic"/>
        </w:rPr>
      </w:pPr>
      <w:r>
        <w:rPr>
          <w:rFonts w:ascii="Century Gothic" w:eastAsia="Century Gothic" w:hAnsi="Century Gothic" w:cs="Century Gothic"/>
        </w:rPr>
        <w:t>Integration with programming and testing activities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This comparative anal</w:t>
      </w:r>
      <w:r>
        <w:rPr>
          <w:rFonts w:ascii="Century Gothic" w:eastAsia="Century Gothic" w:hAnsi="Century Gothic" w:cs="Century Gothic"/>
        </w:rPr>
        <w:t>ysis allows the identification of overlaps, complementarities, and methodological gaps.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b/>
          <w:bCs/>
        </w:rPr>
        <w:t>Table 2</w:t>
      </w:r>
      <w:r>
        <w:rPr>
          <w:rFonts w:ascii="Century Gothic" w:eastAsia="Century Gothic" w:hAnsi="Century Gothic" w:cs="Century Gothic"/>
        </w:rPr>
        <w:t xml:space="preserve"> compares the fundamental characteristics of Agile, Scrum, and DevOps.</w:t>
      </w:r>
    </w:p>
    <w:p w:rsidR="00734C67" w:rsidRDefault="005D7CBB">
      <w:pPr>
        <w:spacing w:before="240" w:after="240"/>
        <w:jc w:val="both"/>
        <w:rPr>
          <w:rFonts w:ascii="Century Gothic" w:eastAsia="Century Gothic" w:hAnsi="Century Gothic" w:cs="Century Gothic"/>
          <w:b/>
          <w:bCs/>
        </w:rPr>
      </w:pPr>
      <w:r>
        <w:rPr>
          <w:rFonts w:ascii="Century Gothic" w:eastAsia="Century Gothic" w:hAnsi="Century Gothic" w:cs="Century Gothic"/>
          <w:b/>
          <w:bCs/>
        </w:rPr>
        <w:lastRenderedPageBreak/>
        <w:t>Table 2: Comparative Overview of Agile, Scrum, and DevOps</w:t>
      </w:r>
    </w:p>
    <w:tbl>
      <w:tblPr>
        <w:tblStyle w:val="a0"/>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1770"/>
        <w:gridCol w:w="3015"/>
        <w:gridCol w:w="3075"/>
      </w:tblGrid>
      <w:tr w:rsidR="00734C67">
        <w:trPr>
          <w:trHeight w:val="51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center"/>
              <w:rPr>
                <w:rFonts w:ascii="Century Gothic" w:eastAsia="Century Gothic" w:hAnsi="Century Gothic" w:cs="Century Gothic"/>
              </w:rPr>
            </w:pPr>
            <w:r>
              <w:rPr>
                <w:rFonts w:ascii="Century Gothic" w:eastAsia="Century Gothic" w:hAnsi="Century Gothic" w:cs="Century Gothic"/>
                <w:b/>
                <w:bCs/>
              </w:rPr>
              <w:t>Aspect</w:t>
            </w:r>
          </w:p>
        </w:tc>
        <w:tc>
          <w:tcPr>
            <w:tcW w:w="17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center"/>
              <w:rPr>
                <w:rFonts w:ascii="Century Gothic" w:eastAsia="Century Gothic" w:hAnsi="Century Gothic" w:cs="Century Gothic"/>
              </w:rPr>
            </w:pPr>
            <w:r>
              <w:rPr>
                <w:rFonts w:ascii="Century Gothic" w:eastAsia="Century Gothic" w:hAnsi="Century Gothic" w:cs="Century Gothic"/>
                <w:b/>
                <w:bCs/>
              </w:rPr>
              <w:t>Agile</w:t>
            </w:r>
          </w:p>
        </w:tc>
        <w:tc>
          <w:tcPr>
            <w:tcW w:w="3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center"/>
              <w:rPr>
                <w:rFonts w:ascii="Century Gothic" w:eastAsia="Century Gothic" w:hAnsi="Century Gothic" w:cs="Century Gothic"/>
              </w:rPr>
            </w:pPr>
            <w:r>
              <w:rPr>
                <w:rFonts w:ascii="Century Gothic" w:eastAsia="Century Gothic" w:hAnsi="Century Gothic" w:cs="Century Gothic"/>
                <w:b/>
                <w:bCs/>
              </w:rPr>
              <w:t>Scrum</w:t>
            </w:r>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center"/>
              <w:rPr>
                <w:rFonts w:ascii="Century Gothic" w:eastAsia="Century Gothic" w:hAnsi="Century Gothic" w:cs="Century Gothic"/>
              </w:rPr>
            </w:pPr>
            <w:r>
              <w:rPr>
                <w:rFonts w:ascii="Century Gothic" w:eastAsia="Century Gothic" w:hAnsi="Century Gothic" w:cs="Century Gothic"/>
                <w:b/>
                <w:bCs/>
              </w:rPr>
              <w:t>DevOps</w:t>
            </w:r>
          </w:p>
        </w:tc>
      </w:tr>
      <w:tr w:rsidR="00734C67">
        <w:trPr>
          <w:trHeight w:val="51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Nature</w:t>
            </w:r>
          </w:p>
        </w:tc>
        <w:tc>
          <w:tcPr>
            <w:tcW w:w="17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Philosophy</w:t>
            </w:r>
          </w:p>
        </w:tc>
        <w:tc>
          <w:tcPr>
            <w:tcW w:w="3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Framework</w:t>
            </w:r>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Cultural &amp; Technical Practice</w:t>
            </w:r>
          </w:p>
        </w:tc>
      </w:tr>
      <w:tr w:rsidR="00734C67">
        <w:trPr>
          <w:trHeight w:val="51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Focus</w:t>
            </w:r>
          </w:p>
        </w:tc>
        <w:tc>
          <w:tcPr>
            <w:tcW w:w="17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Adaptability</w:t>
            </w:r>
          </w:p>
        </w:tc>
        <w:tc>
          <w:tcPr>
            <w:tcW w:w="3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Team productivity</w:t>
            </w:r>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Automation &amp; integration</w:t>
            </w:r>
          </w:p>
        </w:tc>
      </w:tr>
      <w:tr w:rsidR="00734C67">
        <w:trPr>
          <w:trHeight w:val="51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Iteration</w:t>
            </w:r>
          </w:p>
        </w:tc>
        <w:tc>
          <w:tcPr>
            <w:tcW w:w="17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Incremental</w:t>
            </w:r>
          </w:p>
        </w:tc>
        <w:tc>
          <w:tcPr>
            <w:tcW w:w="3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Sprint-based</w:t>
            </w:r>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Continuous</w:t>
            </w:r>
          </w:p>
        </w:tc>
      </w:tr>
      <w:tr w:rsidR="00734C67">
        <w:trPr>
          <w:trHeight w:val="51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Roles</w:t>
            </w:r>
          </w:p>
        </w:tc>
        <w:tc>
          <w:tcPr>
            <w:tcW w:w="17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Flexible</w:t>
            </w:r>
          </w:p>
        </w:tc>
        <w:tc>
          <w:tcPr>
            <w:tcW w:w="3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Defined roles</w:t>
            </w:r>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Cross-functional teams</w:t>
            </w:r>
          </w:p>
        </w:tc>
      </w:tr>
      <w:tr w:rsidR="00734C67">
        <w:trPr>
          <w:trHeight w:val="515"/>
        </w:trPr>
        <w:tc>
          <w:tcPr>
            <w:tcW w:w="1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Delivery</w:t>
            </w:r>
          </w:p>
        </w:tc>
        <w:tc>
          <w:tcPr>
            <w:tcW w:w="17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Frequent releases</w:t>
            </w:r>
          </w:p>
        </w:tc>
        <w:tc>
          <w:tcPr>
            <w:tcW w:w="30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Incremental increments</w:t>
            </w:r>
          </w:p>
        </w:tc>
        <w:tc>
          <w:tcPr>
            <w:tcW w:w="30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Continuous deployment</w:t>
            </w:r>
          </w:p>
        </w:tc>
      </w:tr>
    </w:tbl>
    <w:p w:rsidR="00734C67" w:rsidRDefault="005D7CBB">
      <w:pPr>
        <w:pStyle w:val="Heading3"/>
        <w:keepNext w:val="0"/>
        <w:keepLines w:val="0"/>
        <w:spacing w:before="280"/>
        <w:jc w:val="both"/>
        <w:rPr>
          <w:rFonts w:ascii="Century Gothic" w:eastAsia="Century Gothic" w:hAnsi="Century Gothic" w:cs="Century Gothic"/>
          <w:b/>
          <w:bCs/>
          <w:color w:val="000000"/>
          <w:sz w:val="22"/>
          <w:szCs w:val="22"/>
        </w:rPr>
      </w:pPr>
      <w:bookmarkStart w:id="10" w:name="_uejmkch8l33s" w:colFirst="0" w:colLast="0"/>
      <w:bookmarkEnd w:id="10"/>
      <w:r>
        <w:rPr>
          <w:rFonts w:ascii="Century Gothic" w:eastAsia="Century Gothic" w:hAnsi="Century Gothic" w:cs="Century Gothic"/>
          <w:b/>
          <w:bCs/>
          <w:color w:val="000000"/>
          <w:sz w:val="22"/>
          <w:szCs w:val="22"/>
        </w:rPr>
        <w:t>2.5. Thematic and Conceptual Analysis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A thematic analysis technique is applied to extract recurring patterns and concepts across the selected sources. Key themes include:</w:t>
      </w:r>
    </w:p>
    <w:p w:rsidR="00734C67" w:rsidRDefault="005D7CBB">
      <w:pPr>
        <w:numPr>
          <w:ilvl w:val="0"/>
          <w:numId w:val="6"/>
        </w:numPr>
        <w:spacing w:before="240"/>
        <w:jc w:val="both"/>
        <w:rPr>
          <w:rFonts w:ascii="Century Gothic" w:eastAsia="Century Gothic" w:hAnsi="Century Gothic" w:cs="Century Gothic"/>
        </w:rPr>
      </w:pPr>
      <w:r>
        <w:rPr>
          <w:rFonts w:ascii="Century Gothic" w:eastAsia="Century Gothic" w:hAnsi="Century Gothic" w:cs="Century Gothic"/>
        </w:rPr>
        <w:t>Iterative and incremental programming</w:t>
      </w:r>
    </w:p>
    <w:p w:rsidR="00734C67" w:rsidRDefault="005D7CBB">
      <w:pPr>
        <w:numPr>
          <w:ilvl w:val="0"/>
          <w:numId w:val="6"/>
        </w:numPr>
        <w:jc w:val="both"/>
        <w:rPr>
          <w:rFonts w:ascii="Century Gothic" w:eastAsia="Century Gothic" w:hAnsi="Century Gothic" w:cs="Century Gothic"/>
        </w:rPr>
      </w:pPr>
      <w:r>
        <w:rPr>
          <w:rFonts w:ascii="Century Gothic" w:eastAsia="Century Gothic" w:hAnsi="Century Gothic" w:cs="Century Gothic"/>
        </w:rPr>
        <w:t>C</w:t>
      </w:r>
      <w:r>
        <w:rPr>
          <w:rFonts w:ascii="Century Gothic" w:eastAsia="Century Gothic" w:hAnsi="Century Gothic" w:cs="Century Gothic"/>
        </w:rPr>
        <w:t>ontinuous feedback and customer involvement</w:t>
      </w:r>
    </w:p>
    <w:p w:rsidR="00734C67" w:rsidRDefault="005D7CBB">
      <w:pPr>
        <w:numPr>
          <w:ilvl w:val="0"/>
          <w:numId w:val="6"/>
        </w:numPr>
        <w:jc w:val="both"/>
        <w:rPr>
          <w:rFonts w:ascii="Century Gothic" w:eastAsia="Century Gothic" w:hAnsi="Century Gothic" w:cs="Century Gothic"/>
        </w:rPr>
      </w:pPr>
      <w:r>
        <w:rPr>
          <w:rFonts w:ascii="Century Gothic" w:eastAsia="Century Gothic" w:hAnsi="Century Gothic" w:cs="Century Gothic"/>
        </w:rPr>
        <w:t>Automation and pipeline-driven development</w:t>
      </w:r>
    </w:p>
    <w:p w:rsidR="00734C67" w:rsidRDefault="005D7CBB">
      <w:pPr>
        <w:numPr>
          <w:ilvl w:val="0"/>
          <w:numId w:val="6"/>
        </w:numPr>
        <w:jc w:val="both"/>
        <w:rPr>
          <w:rFonts w:ascii="Century Gothic" w:eastAsia="Century Gothic" w:hAnsi="Century Gothic" w:cs="Century Gothic"/>
        </w:rPr>
      </w:pPr>
      <w:r>
        <w:rPr>
          <w:rFonts w:ascii="Century Gothic" w:eastAsia="Century Gothic" w:hAnsi="Century Gothic" w:cs="Century Gothic"/>
        </w:rPr>
        <w:t>Collaboration between cross-functional teams</w:t>
      </w:r>
    </w:p>
    <w:p w:rsidR="00734C67" w:rsidRDefault="005D7CBB">
      <w:pPr>
        <w:numPr>
          <w:ilvl w:val="0"/>
          <w:numId w:val="6"/>
        </w:numPr>
        <w:spacing w:after="240"/>
        <w:jc w:val="both"/>
        <w:rPr>
          <w:rFonts w:ascii="Century Gothic" w:eastAsia="Century Gothic" w:hAnsi="Century Gothic" w:cs="Century Gothic"/>
        </w:rPr>
      </w:pPr>
      <w:r>
        <w:rPr>
          <w:rFonts w:ascii="Century Gothic" w:eastAsia="Century Gothic" w:hAnsi="Century Gothic" w:cs="Century Gothic"/>
        </w:rPr>
        <w:t>Quality assurance and continuous testing</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These themes are mapped to each methodology to assess how they contribute to efficient and reliable software production.</w:t>
      </w:r>
    </w:p>
    <w:p w:rsidR="00734C67" w:rsidRDefault="005D7CBB">
      <w:pPr>
        <w:pStyle w:val="Heading3"/>
        <w:keepNext w:val="0"/>
        <w:keepLines w:val="0"/>
        <w:spacing w:before="280"/>
        <w:jc w:val="both"/>
        <w:rPr>
          <w:rFonts w:ascii="Century Gothic" w:eastAsia="Century Gothic" w:hAnsi="Century Gothic" w:cs="Century Gothic"/>
          <w:b/>
          <w:bCs/>
          <w:color w:val="000000"/>
          <w:sz w:val="22"/>
          <w:szCs w:val="22"/>
        </w:rPr>
      </w:pPr>
      <w:bookmarkStart w:id="11" w:name="_a9p0hxv5apgd" w:colFirst="0" w:colLast="0"/>
      <w:bookmarkEnd w:id="11"/>
      <w:r>
        <w:rPr>
          <w:rFonts w:ascii="Century Gothic" w:eastAsia="Century Gothic" w:hAnsi="Century Gothic" w:cs="Century Gothic"/>
          <w:b/>
          <w:bCs/>
          <w:color w:val="000000"/>
          <w:sz w:val="22"/>
          <w:szCs w:val="22"/>
        </w:rPr>
        <w:t>2.6. Evaluation Metrics and Assessment Criteria</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Although the study is primarily qualitative, a set of conceptual evaluation metrics is </w:t>
      </w:r>
      <w:r>
        <w:rPr>
          <w:rFonts w:ascii="Century Gothic" w:eastAsia="Century Gothic" w:hAnsi="Century Gothic" w:cs="Century Gothic"/>
        </w:rPr>
        <w:t>used to assess the practical effectiveness of each methodology. These metrics include:</w:t>
      </w:r>
    </w:p>
    <w:p w:rsidR="00734C67" w:rsidRDefault="005D7CBB">
      <w:pPr>
        <w:numPr>
          <w:ilvl w:val="0"/>
          <w:numId w:val="5"/>
        </w:numPr>
        <w:spacing w:before="240"/>
        <w:jc w:val="both"/>
        <w:rPr>
          <w:rFonts w:ascii="Century Gothic" w:eastAsia="Century Gothic" w:hAnsi="Century Gothic" w:cs="Century Gothic"/>
        </w:rPr>
      </w:pPr>
      <w:r>
        <w:rPr>
          <w:rFonts w:ascii="Century Gothic" w:eastAsia="Century Gothic" w:hAnsi="Century Gothic" w:cs="Century Gothic"/>
        </w:rPr>
        <w:t>Responsiveness to changing requirements</w:t>
      </w:r>
    </w:p>
    <w:p w:rsidR="00734C67" w:rsidRDefault="005D7CBB">
      <w:pPr>
        <w:numPr>
          <w:ilvl w:val="0"/>
          <w:numId w:val="5"/>
        </w:numPr>
        <w:jc w:val="both"/>
        <w:rPr>
          <w:rFonts w:ascii="Century Gothic" w:eastAsia="Century Gothic" w:hAnsi="Century Gothic" w:cs="Century Gothic"/>
        </w:rPr>
      </w:pPr>
      <w:r>
        <w:rPr>
          <w:rFonts w:ascii="Century Gothic" w:eastAsia="Century Gothic" w:hAnsi="Century Gothic" w:cs="Century Gothic"/>
        </w:rPr>
        <w:t>Code quality and maintainability</w:t>
      </w:r>
    </w:p>
    <w:p w:rsidR="00734C67" w:rsidRDefault="005D7CBB">
      <w:pPr>
        <w:numPr>
          <w:ilvl w:val="0"/>
          <w:numId w:val="5"/>
        </w:numPr>
        <w:jc w:val="both"/>
        <w:rPr>
          <w:rFonts w:ascii="Century Gothic" w:eastAsia="Century Gothic" w:hAnsi="Century Gothic" w:cs="Century Gothic"/>
        </w:rPr>
      </w:pPr>
      <w:r>
        <w:rPr>
          <w:rFonts w:ascii="Century Gothic" w:eastAsia="Century Gothic" w:hAnsi="Century Gothic" w:cs="Century Gothic"/>
        </w:rPr>
        <w:t>Time-to-market and delivery frequency</w:t>
      </w:r>
    </w:p>
    <w:p w:rsidR="00734C67" w:rsidRDefault="005D7CBB">
      <w:pPr>
        <w:numPr>
          <w:ilvl w:val="0"/>
          <w:numId w:val="5"/>
        </w:numPr>
        <w:jc w:val="both"/>
        <w:rPr>
          <w:rFonts w:ascii="Century Gothic" w:eastAsia="Century Gothic" w:hAnsi="Century Gothic" w:cs="Century Gothic"/>
        </w:rPr>
      </w:pPr>
      <w:r>
        <w:rPr>
          <w:rFonts w:ascii="Century Gothic" w:eastAsia="Century Gothic" w:hAnsi="Century Gothic" w:cs="Century Gothic"/>
        </w:rPr>
        <w:t>Deployment reliability and system stability</w:t>
      </w:r>
    </w:p>
    <w:p w:rsidR="00734C67" w:rsidRDefault="005D7CBB">
      <w:pPr>
        <w:numPr>
          <w:ilvl w:val="0"/>
          <w:numId w:val="5"/>
        </w:numPr>
        <w:spacing w:after="240"/>
        <w:jc w:val="both"/>
        <w:rPr>
          <w:rFonts w:ascii="Century Gothic" w:eastAsia="Century Gothic" w:hAnsi="Century Gothic" w:cs="Century Gothic"/>
        </w:rPr>
      </w:pPr>
      <w:r>
        <w:rPr>
          <w:rFonts w:ascii="Century Gothic" w:eastAsia="Century Gothic" w:hAnsi="Century Gothic" w:cs="Century Gothic"/>
        </w:rPr>
        <w:t>Organizational</w:t>
      </w:r>
      <w:r>
        <w:rPr>
          <w:rFonts w:ascii="Century Gothic" w:eastAsia="Century Gothic" w:hAnsi="Century Gothic" w:cs="Century Gothic"/>
        </w:rPr>
        <w:t xml:space="preserve"> adaptability and team autonomy</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metrics are derived from commonly accepted software engineering performance indicators.</w:t>
      </w:r>
    </w:p>
    <w:p w:rsidR="00734C67" w:rsidRDefault="005D7CBB">
      <w:pPr>
        <w:pStyle w:val="Heading3"/>
        <w:keepNext w:val="0"/>
        <w:keepLines w:val="0"/>
        <w:spacing w:before="280"/>
        <w:jc w:val="both"/>
        <w:rPr>
          <w:rFonts w:ascii="Century Gothic" w:eastAsia="Century Gothic" w:hAnsi="Century Gothic" w:cs="Century Gothic"/>
          <w:b/>
          <w:bCs/>
          <w:color w:val="000000"/>
          <w:sz w:val="22"/>
          <w:szCs w:val="22"/>
        </w:rPr>
      </w:pPr>
      <w:bookmarkStart w:id="12" w:name="_rhnjjh5w506b" w:colFirst="0" w:colLast="0"/>
      <w:bookmarkEnd w:id="12"/>
      <w:r>
        <w:rPr>
          <w:rFonts w:ascii="Century Gothic" w:eastAsia="Century Gothic" w:hAnsi="Century Gothic" w:cs="Century Gothic"/>
          <w:b/>
          <w:bCs/>
          <w:color w:val="000000"/>
          <w:sz w:val="22"/>
          <w:szCs w:val="22"/>
        </w:rPr>
        <w:lastRenderedPageBreak/>
        <w:t>2.7. Validity and Reliability Considerations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To enhance the validity of the findings, the study relies on data triangulation by comparing academic research with industry practices. Reliability is reinforced by referencing standardized frameworks and widely recognized documentation. While subjective i</w:t>
      </w:r>
      <w:r>
        <w:rPr>
          <w:rFonts w:ascii="Century Gothic" w:eastAsia="Century Gothic" w:hAnsi="Century Gothic" w:cs="Century Gothic"/>
        </w:rPr>
        <w:t>nterpretation is inherent in qualitative research, consistent analytical criteria are applied throughout the study to minimize bias.</w:t>
      </w:r>
    </w:p>
    <w:p w:rsidR="00734C67" w:rsidRDefault="005D7CBB">
      <w:pPr>
        <w:pStyle w:val="Heading3"/>
        <w:keepNext w:val="0"/>
        <w:keepLines w:val="0"/>
        <w:spacing w:before="280"/>
        <w:jc w:val="both"/>
        <w:rPr>
          <w:rFonts w:ascii="Century Gothic" w:eastAsia="Century Gothic" w:hAnsi="Century Gothic" w:cs="Century Gothic"/>
          <w:b/>
          <w:bCs/>
          <w:color w:val="000000"/>
          <w:sz w:val="22"/>
          <w:szCs w:val="22"/>
        </w:rPr>
      </w:pPr>
      <w:bookmarkStart w:id="13" w:name="_iisa2jo6l5p5" w:colFirst="0" w:colLast="0"/>
      <w:bookmarkEnd w:id="13"/>
      <w:r>
        <w:rPr>
          <w:rFonts w:ascii="Century Gothic" w:eastAsia="Century Gothic" w:hAnsi="Century Gothic" w:cs="Century Gothic"/>
          <w:b/>
          <w:bCs/>
          <w:color w:val="000000"/>
          <w:sz w:val="22"/>
          <w:szCs w:val="22"/>
        </w:rPr>
        <w:t>2.8. Limitations and Ethical Considerations</w:t>
      </w:r>
    </w:p>
    <w:p w:rsidR="00734C67" w:rsidRDefault="005D7CBB">
      <w:pPr>
        <w:spacing w:before="240" w:after="240"/>
        <w:jc w:val="both"/>
        <w:rPr>
          <w:rFonts w:ascii="Century Gothic" w:eastAsia="Century Gothic" w:hAnsi="Century Gothic" w:cs="Century Gothic"/>
          <w:b/>
          <w:bCs/>
        </w:rPr>
      </w:pPr>
      <w:r>
        <w:rPr>
          <w:rFonts w:ascii="Century Gothic" w:eastAsia="Century Gothic" w:hAnsi="Century Gothic" w:cs="Century Gothic"/>
        </w:rPr>
        <w:t>The study is limited by the absence of direct experimentation, controlled envir</w:t>
      </w:r>
      <w:r>
        <w:rPr>
          <w:rFonts w:ascii="Century Gothic" w:eastAsia="Century Gothic" w:hAnsi="Century Gothic" w:cs="Century Gothic"/>
        </w:rPr>
        <w:t>onments, or primary data collection such as interviews or surveys. Additionally, the findings may be influenced by the maturity level of organizations adopting these methodologies. Ethical considerations are addressed by ensuring proper citation of all sou</w:t>
      </w:r>
      <w:r>
        <w:rPr>
          <w:rFonts w:ascii="Century Gothic" w:eastAsia="Century Gothic" w:hAnsi="Century Gothic" w:cs="Century Gothic"/>
        </w:rPr>
        <w:t>rces and avoiding the disclosure of confidential or proprietary information from industry case studies.</w:t>
      </w:r>
    </w:p>
    <w:p w:rsidR="00734C67" w:rsidRDefault="005D7CBB">
      <w:pPr>
        <w:pStyle w:val="Heading2"/>
        <w:keepNext w:val="0"/>
        <w:keepLines w:val="0"/>
        <w:numPr>
          <w:ilvl w:val="0"/>
          <w:numId w:val="7"/>
        </w:numPr>
        <w:spacing w:after="80"/>
        <w:jc w:val="both"/>
        <w:rPr>
          <w:rFonts w:ascii="Century Gothic" w:eastAsia="Century Gothic" w:hAnsi="Century Gothic" w:cs="Century Gothic"/>
          <w:b/>
          <w:bCs/>
          <w:sz w:val="22"/>
          <w:szCs w:val="22"/>
        </w:rPr>
      </w:pPr>
      <w:bookmarkStart w:id="14" w:name="_ovv5tpisuvho" w:colFirst="0" w:colLast="0"/>
      <w:bookmarkEnd w:id="14"/>
      <w:r>
        <w:rPr>
          <w:rFonts w:ascii="Century Gothic" w:eastAsia="Century Gothic" w:hAnsi="Century Gothic" w:cs="Century Gothic"/>
          <w:b/>
          <w:bCs/>
          <w:sz w:val="22"/>
          <w:szCs w:val="22"/>
        </w:rPr>
        <w:t>RESULTS AND DISCUSSION</w:t>
      </w:r>
    </w:p>
    <w:p w:rsidR="00734C67" w:rsidRDefault="005D7CBB">
      <w:pPr>
        <w:pStyle w:val="Heading3"/>
        <w:keepNext w:val="0"/>
        <w:keepLines w:val="0"/>
        <w:spacing w:before="280"/>
        <w:jc w:val="both"/>
        <w:rPr>
          <w:rFonts w:ascii="Century Gothic" w:eastAsia="Century Gothic" w:hAnsi="Century Gothic" w:cs="Century Gothic"/>
          <w:b/>
          <w:bCs/>
          <w:color w:val="000000"/>
          <w:sz w:val="22"/>
          <w:szCs w:val="22"/>
        </w:rPr>
      </w:pPr>
      <w:bookmarkStart w:id="15" w:name="_hyv293h1aghl" w:colFirst="0" w:colLast="0"/>
      <w:bookmarkEnd w:id="15"/>
      <w:r>
        <w:rPr>
          <w:rFonts w:ascii="Century Gothic" w:eastAsia="Century Gothic" w:hAnsi="Century Gothic" w:cs="Century Gothic"/>
          <w:b/>
          <w:bCs/>
          <w:color w:val="000000"/>
          <w:sz w:val="22"/>
          <w:szCs w:val="22"/>
        </w:rPr>
        <w:t>3.1. Results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analysis reveals that Agile, Scrum, and DevOps significantly improve software development performance when appli</w:t>
      </w:r>
      <w:r>
        <w:rPr>
          <w:rFonts w:ascii="Century Gothic" w:eastAsia="Century Gothic" w:hAnsi="Century Gothic" w:cs="Century Gothic"/>
        </w:rPr>
        <w:t>ed appropriately and in a complementary manner. Each methodology demonstrates distinct strengths across different dimensions of the software development lifecycle.</w:t>
      </w:r>
    </w:p>
    <w:p w:rsidR="00734C67" w:rsidRDefault="005D7CBB">
      <w:pPr>
        <w:pStyle w:val="Heading4"/>
        <w:keepNext w:val="0"/>
        <w:keepLines w:val="0"/>
        <w:spacing w:before="240" w:after="40"/>
        <w:jc w:val="both"/>
        <w:rPr>
          <w:rFonts w:ascii="Century Gothic" w:eastAsia="Century Gothic" w:hAnsi="Century Gothic" w:cs="Century Gothic"/>
          <w:b/>
          <w:bCs/>
          <w:color w:val="000000"/>
          <w:sz w:val="22"/>
          <w:szCs w:val="22"/>
        </w:rPr>
      </w:pPr>
      <w:bookmarkStart w:id="16" w:name="_mngx9ih2irk" w:colFirst="0" w:colLast="0"/>
      <w:bookmarkEnd w:id="16"/>
      <w:r>
        <w:rPr>
          <w:rFonts w:ascii="Century Gothic" w:eastAsia="Century Gothic" w:hAnsi="Century Gothic" w:cs="Century Gothic"/>
          <w:b/>
          <w:bCs/>
          <w:color w:val="000000"/>
          <w:sz w:val="22"/>
          <w:szCs w:val="22"/>
        </w:rPr>
        <w:t>3.1.1. Methodology Effectiveness Across Evaluation Criteria</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b/>
          <w:bCs/>
        </w:rPr>
        <w:t>Table 3</w:t>
      </w:r>
      <w:r>
        <w:rPr>
          <w:rFonts w:ascii="Century Gothic" w:eastAsia="Century Gothic" w:hAnsi="Century Gothic" w:cs="Century Gothic"/>
        </w:rPr>
        <w:t xml:space="preserve"> summarizes the relative </w:t>
      </w:r>
      <w:r>
        <w:rPr>
          <w:rFonts w:ascii="Century Gothic" w:eastAsia="Century Gothic" w:hAnsi="Century Gothic" w:cs="Century Gothic"/>
        </w:rPr>
        <w:t>effectiveness of Agile, Scrum, and DevOps based on the qualitative evaluation criteria defined earlier.</w:t>
      </w:r>
    </w:p>
    <w:p w:rsidR="00734C67" w:rsidRDefault="005D7CBB">
      <w:pPr>
        <w:spacing w:before="240" w:after="240"/>
        <w:jc w:val="both"/>
        <w:rPr>
          <w:rFonts w:ascii="Century Gothic" w:eastAsia="Century Gothic" w:hAnsi="Century Gothic" w:cs="Century Gothic"/>
          <w:b/>
          <w:bCs/>
        </w:rPr>
      </w:pPr>
      <w:r>
        <w:rPr>
          <w:rFonts w:ascii="Century Gothic" w:eastAsia="Century Gothic" w:hAnsi="Century Gothic" w:cs="Century Gothic"/>
          <w:b/>
          <w:bCs/>
        </w:rPr>
        <w:t>Table 3: Comparative Effectiveness of Agile, Scrum, and DevOps</w:t>
      </w:r>
    </w:p>
    <w:tbl>
      <w:tblPr>
        <w:tblStyle w:val="a1"/>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1995"/>
        <w:gridCol w:w="1890"/>
        <w:gridCol w:w="1980"/>
      </w:tblGrid>
      <w:tr w:rsidR="00734C67">
        <w:trPr>
          <w:trHeight w:val="515"/>
        </w:trPr>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b/>
                <w:bCs/>
              </w:rPr>
              <w:t>Evaluation Criterion</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b/>
                <w:bCs/>
              </w:rPr>
              <w:t>Agile</w:t>
            </w:r>
          </w:p>
        </w:tc>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b/>
                <w:bCs/>
              </w:rPr>
              <w:t>Scrum</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b/>
                <w:bCs/>
              </w:rPr>
              <w:t>DevOps</w:t>
            </w:r>
          </w:p>
        </w:tc>
      </w:tr>
      <w:tr w:rsidR="00734C67">
        <w:trPr>
          <w:trHeight w:val="515"/>
        </w:trPr>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Flexibility</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High</w:t>
            </w:r>
          </w:p>
        </w:tc>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Medium</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Medium</w:t>
            </w:r>
          </w:p>
        </w:tc>
      </w:tr>
      <w:tr w:rsidR="00734C67">
        <w:trPr>
          <w:trHeight w:val="515"/>
        </w:trPr>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Code Quality</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High</w:t>
            </w:r>
          </w:p>
        </w:tc>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High</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Very High</w:t>
            </w:r>
          </w:p>
        </w:tc>
      </w:tr>
      <w:tr w:rsidR="00734C67">
        <w:trPr>
          <w:trHeight w:val="515"/>
        </w:trPr>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Time-to-Market</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Medium</w:t>
            </w:r>
          </w:p>
        </w:tc>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High</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Very High</w:t>
            </w:r>
          </w:p>
        </w:tc>
      </w:tr>
      <w:tr w:rsidR="00734C67">
        <w:trPr>
          <w:trHeight w:val="515"/>
        </w:trPr>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Deployment Stability</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Medium</w:t>
            </w:r>
          </w:p>
        </w:tc>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Medium</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Very High</w:t>
            </w:r>
          </w:p>
        </w:tc>
      </w:tr>
      <w:tr w:rsidR="00734C67">
        <w:trPr>
          <w:trHeight w:val="515"/>
        </w:trPr>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lastRenderedPageBreak/>
              <w:t>Team Collaboration</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High</w:t>
            </w:r>
          </w:p>
        </w:tc>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Very High</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34C67" w:rsidRDefault="005D7CBB">
            <w:pPr>
              <w:jc w:val="both"/>
              <w:rPr>
                <w:rFonts w:ascii="Century Gothic" w:eastAsia="Century Gothic" w:hAnsi="Century Gothic" w:cs="Century Gothic"/>
              </w:rPr>
            </w:pPr>
            <w:r>
              <w:rPr>
                <w:rFonts w:ascii="Century Gothic" w:eastAsia="Century Gothic" w:hAnsi="Century Gothic" w:cs="Century Gothic"/>
              </w:rPr>
              <w:t>High</w:t>
            </w:r>
          </w:p>
        </w:tc>
      </w:tr>
    </w:tbl>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results indicate that Agile excels in flexibility and adaptability to change, making it suitable for environments with evolving requirements. Scrum shows strong performance in team collaboration and structured project execution, while DevOps demonstrat</w:t>
      </w:r>
      <w:r>
        <w:rPr>
          <w:rFonts w:ascii="Century Gothic" w:eastAsia="Century Gothic" w:hAnsi="Century Gothic" w:cs="Century Gothic"/>
        </w:rPr>
        <w:t>es superior results in deployment stability and delivery speed.</w:t>
      </w:r>
    </w:p>
    <w:p w:rsidR="00734C67" w:rsidRDefault="005D7CBB">
      <w:pPr>
        <w:pStyle w:val="Heading4"/>
        <w:keepNext w:val="0"/>
        <w:keepLines w:val="0"/>
        <w:spacing w:before="240" w:after="40"/>
        <w:jc w:val="both"/>
        <w:rPr>
          <w:rFonts w:ascii="Century Gothic" w:eastAsia="Century Gothic" w:hAnsi="Century Gothic" w:cs="Century Gothic"/>
          <w:b/>
          <w:bCs/>
          <w:color w:val="000000"/>
          <w:sz w:val="22"/>
          <w:szCs w:val="22"/>
        </w:rPr>
      </w:pPr>
      <w:bookmarkStart w:id="17" w:name="_bbtidemwosg8" w:colFirst="0" w:colLast="0"/>
      <w:bookmarkEnd w:id="17"/>
      <w:r>
        <w:rPr>
          <w:rFonts w:ascii="Century Gothic" w:eastAsia="Century Gothic" w:hAnsi="Century Gothic" w:cs="Century Gothic"/>
          <w:b/>
          <w:bCs/>
          <w:color w:val="000000"/>
          <w:sz w:val="22"/>
          <w:szCs w:val="22"/>
        </w:rPr>
        <w:t>3.1.2. Impact on Programming Practices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findings show that Agile and Scrum primarily influence programming at the code and iteration levels. Practices such as incremental development, frequ</w:t>
      </w:r>
      <w:r>
        <w:rPr>
          <w:rFonts w:ascii="Century Gothic" w:eastAsia="Century Gothic" w:hAnsi="Century Gothic" w:cs="Century Gothic"/>
        </w:rPr>
        <w:t>ent refactoring, and continuous testing contribute to improved code quality and maintainability. DevOps extends these benefits by automating build, test, and deployment processes, reducing human error and increasing consistency across environments.</w:t>
      </w:r>
    </w:p>
    <w:p w:rsidR="00734C67" w:rsidRDefault="005D7CBB">
      <w:pPr>
        <w:pStyle w:val="Heading4"/>
        <w:keepNext w:val="0"/>
        <w:keepLines w:val="0"/>
        <w:spacing w:before="240" w:after="40"/>
        <w:jc w:val="both"/>
        <w:rPr>
          <w:rFonts w:ascii="Century Gothic" w:eastAsia="Century Gothic" w:hAnsi="Century Gothic" w:cs="Century Gothic"/>
          <w:b/>
          <w:bCs/>
          <w:color w:val="000000"/>
          <w:sz w:val="22"/>
          <w:szCs w:val="22"/>
        </w:rPr>
      </w:pPr>
      <w:bookmarkStart w:id="18" w:name="_pctgi810bz37" w:colFirst="0" w:colLast="0"/>
      <w:bookmarkEnd w:id="18"/>
      <w:r>
        <w:rPr>
          <w:rFonts w:ascii="Century Gothic" w:eastAsia="Century Gothic" w:hAnsi="Century Gothic" w:cs="Century Gothic"/>
          <w:b/>
          <w:bCs/>
          <w:color w:val="000000"/>
          <w:sz w:val="22"/>
          <w:szCs w:val="22"/>
        </w:rPr>
        <w:t xml:space="preserve">3.1.3. </w:t>
      </w:r>
      <w:r>
        <w:rPr>
          <w:rFonts w:ascii="Century Gothic" w:eastAsia="Century Gothic" w:hAnsi="Century Gothic" w:cs="Century Gothic"/>
          <w:b/>
          <w:bCs/>
          <w:color w:val="000000"/>
          <w:sz w:val="22"/>
          <w:szCs w:val="22"/>
        </w:rPr>
        <w:t>Integration of Methodologies in Practice</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analysis highlights that organizations rarely adopt these methodologies in isolation. Agile provides the foundational philosophy, Scrum structures development activities, and DevOps ensures operational efficienc</w:t>
      </w:r>
      <w:r>
        <w:rPr>
          <w:rFonts w:ascii="Century Gothic" w:eastAsia="Century Gothic" w:hAnsi="Century Gothic" w:cs="Century Gothic"/>
        </w:rPr>
        <w:t>y. Projects that combine Scrum-based development with DevOps automation achieve shorter release cycles and higher system reliability compared to those relying solely on Agile or Scrum.</w:t>
      </w:r>
    </w:p>
    <w:p w:rsidR="00734C67" w:rsidRDefault="005D7CBB">
      <w:pPr>
        <w:pStyle w:val="Heading3"/>
        <w:keepNext w:val="0"/>
        <w:keepLines w:val="0"/>
        <w:spacing w:before="280"/>
        <w:jc w:val="both"/>
        <w:rPr>
          <w:rFonts w:ascii="Century Gothic" w:eastAsia="Century Gothic" w:hAnsi="Century Gothic" w:cs="Century Gothic"/>
          <w:b/>
          <w:bCs/>
          <w:color w:val="000000"/>
          <w:sz w:val="22"/>
          <w:szCs w:val="22"/>
        </w:rPr>
      </w:pPr>
      <w:bookmarkStart w:id="19" w:name="_f9tu8diy0cyd" w:colFirst="0" w:colLast="0"/>
      <w:bookmarkEnd w:id="19"/>
      <w:r>
        <w:rPr>
          <w:rFonts w:ascii="Century Gothic" w:eastAsia="Century Gothic" w:hAnsi="Century Gothic" w:cs="Century Gothic"/>
          <w:b/>
          <w:bCs/>
          <w:color w:val="000000"/>
          <w:sz w:val="22"/>
          <w:szCs w:val="22"/>
        </w:rPr>
        <w:t>3.2. Discussion</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results confirm that Agile, Scrum, and DevOps are not competing methodologies but rather complementary approaches that address different challenges in software engineering. Agile offers strategic flexibility, Scrum delivers tactical project management,</w:t>
      </w:r>
      <w:r>
        <w:rPr>
          <w:rFonts w:ascii="Century Gothic" w:eastAsia="Century Gothic" w:hAnsi="Century Gothic" w:cs="Century Gothic"/>
        </w:rPr>
        <w:t xml:space="preserve"> and DevOps ensures operational continuity.</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One key discussion point is the cultural transformation required for successful adoption. Agile and Scrum demand active stakeholder involvement and self-organizing teams, while DevOps requires breaking down organ</w:t>
      </w:r>
      <w:r>
        <w:rPr>
          <w:rFonts w:ascii="Century Gothic" w:eastAsia="Century Gothic" w:hAnsi="Century Gothic" w:cs="Century Gothic"/>
        </w:rPr>
        <w:t>izational silos between development and operations. Without cultural alignment, the technical benefits of these methodologies may be significantly reduced.</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Another important consideration is scalability. While Agile and Scrum are highly effective for small</w:t>
      </w:r>
      <w:r>
        <w:rPr>
          <w:rFonts w:ascii="Century Gothic" w:eastAsia="Century Gothic" w:hAnsi="Century Gothic" w:cs="Century Gothic"/>
        </w:rPr>
        <w:t xml:space="preserve"> to medium-sized teams, scaling them to large enterprise systems introduces complexity. Frameworks such as scaled Agile or enterprise DevOps practices are often necessary to maintain consistency and coordination across multiple teams.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results also reve</w:t>
      </w:r>
      <w:r>
        <w:rPr>
          <w:rFonts w:ascii="Century Gothic" w:eastAsia="Century Gothic" w:hAnsi="Century Gothic" w:cs="Century Gothic"/>
        </w:rPr>
        <w:t xml:space="preserve">al challenges related to tool dependency and skill requirements. DevOps adoption, in particular, requires advanced expertise in automation, cloud </w:t>
      </w:r>
      <w:r>
        <w:rPr>
          <w:rFonts w:ascii="Century Gothic" w:eastAsia="Century Gothic" w:hAnsi="Century Gothic" w:cs="Century Gothic"/>
        </w:rPr>
        <w:lastRenderedPageBreak/>
        <w:t>infrastructure, and monitoring tools. Organizations lacking these skills may experience slower adoption and li</w:t>
      </w:r>
      <w:r>
        <w:rPr>
          <w:rFonts w:ascii="Century Gothic" w:eastAsia="Century Gothic" w:hAnsi="Century Gothic" w:cs="Century Gothic"/>
        </w:rPr>
        <w:t>mited benefits.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Overall, the discussion emphasizes that the success of Agile, Scrum, and DevOps depends on contextual factors such as project size, organizational maturity, and team expertise. A hybrid and adaptive adoption strategy, rather than a rigid me</w:t>
      </w:r>
      <w:r>
        <w:rPr>
          <w:rFonts w:ascii="Century Gothic" w:eastAsia="Century Gothic" w:hAnsi="Century Gothic" w:cs="Century Gothic"/>
        </w:rPr>
        <w:t>thodological application, is recommended to maximize efficiency and software quality.</w:t>
      </w:r>
    </w:p>
    <w:p w:rsidR="00734C67" w:rsidRDefault="005D7CBB">
      <w:pPr>
        <w:pStyle w:val="Heading2"/>
        <w:keepNext w:val="0"/>
        <w:keepLines w:val="0"/>
        <w:numPr>
          <w:ilvl w:val="0"/>
          <w:numId w:val="7"/>
        </w:numPr>
        <w:spacing w:after="80"/>
        <w:jc w:val="both"/>
        <w:rPr>
          <w:rFonts w:ascii="Century Gothic" w:eastAsia="Century Gothic" w:hAnsi="Century Gothic" w:cs="Century Gothic"/>
          <w:b/>
          <w:bCs/>
          <w:sz w:val="22"/>
          <w:szCs w:val="22"/>
        </w:rPr>
      </w:pPr>
      <w:bookmarkStart w:id="20" w:name="_nnih1lejlyqu" w:colFirst="0" w:colLast="0"/>
      <w:bookmarkEnd w:id="20"/>
      <w:r>
        <w:rPr>
          <w:rFonts w:ascii="Century Gothic" w:eastAsia="Century Gothic" w:hAnsi="Century Gothic" w:cs="Century Gothic"/>
          <w:b/>
          <w:bCs/>
          <w:sz w:val="22"/>
          <w:szCs w:val="22"/>
        </w:rPr>
        <w:t>CONCLUSION</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This study examined the practical application of Agile, Scrum, and DevOps methodologies within modern software development environments. Through a qualitative </w:t>
      </w:r>
      <w:r>
        <w:rPr>
          <w:rFonts w:ascii="Century Gothic" w:eastAsia="Century Gothic" w:hAnsi="Century Gothic" w:cs="Century Gothic"/>
        </w:rPr>
        <w:t>and comparative analysis, the research highlighted how these methodologies influence programming practices, team collaboration, and software delivery performance across the software development lifecycle.</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findings demonstrate that Agile, Scrum, and Dev</w:t>
      </w:r>
      <w:r>
        <w:rPr>
          <w:rFonts w:ascii="Century Gothic" w:eastAsia="Century Gothic" w:hAnsi="Century Gothic" w:cs="Century Gothic"/>
        </w:rPr>
        <w:t>Ops serve complementary roles rather than acting as competing approaches. Agile provides the foundational mindset that promotes adaptability, continuous feedback, and customer-centered development. Scrum operationalizes Agile principles through well-define</w:t>
      </w:r>
      <w:r>
        <w:rPr>
          <w:rFonts w:ascii="Century Gothic" w:eastAsia="Century Gothic" w:hAnsi="Century Gothic" w:cs="Century Gothic"/>
        </w:rPr>
        <w:t>d roles, structured iterations, and transparent project management. DevOps extends these practices by integrating development and operations, enabling automation, continuous integration, and continuous delivery, which significantly improve deployment speed</w:t>
      </w:r>
      <w:r>
        <w:rPr>
          <w:rFonts w:ascii="Century Gothic" w:eastAsia="Century Gothic" w:hAnsi="Century Gothic" w:cs="Century Gothic"/>
        </w:rPr>
        <w:t xml:space="preserve"> and system reliability.</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The results also emphasize that successful adoption depends not only on technical practices but also on organizational culture and team maturity. While Agile and Scrum enhance flexibility and collaboration at the development level,</w:t>
      </w:r>
      <w:r>
        <w:rPr>
          <w:rFonts w:ascii="Century Gothic" w:eastAsia="Century Gothic" w:hAnsi="Century Gothic" w:cs="Century Gothic"/>
        </w:rPr>
        <w:t xml:space="preserve"> DevOps requires a deeper cultural shift to eliminate silos and encourage shared responsibility. Organizations that effectively combine these methodologies benefit from improved code quality, reduced time-to-market, and more stable software releases.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Despi</w:t>
      </w:r>
      <w:r>
        <w:rPr>
          <w:rFonts w:ascii="Century Gothic" w:eastAsia="Century Gothic" w:hAnsi="Century Gothic" w:cs="Century Gothic"/>
        </w:rPr>
        <w:t>te its contributions, this study is limited by its qualitative nature and reliance on secondary data sources. Future research could incorporate empirical case studies, quantitative performance metrics, or experimental evaluations to further validate the ob</w:t>
      </w:r>
      <w:r>
        <w:rPr>
          <w:rFonts w:ascii="Century Gothic" w:eastAsia="Century Gothic" w:hAnsi="Century Gothic" w:cs="Century Gothic"/>
        </w:rPr>
        <w:t>served outcomes. Additionally, exploring the scalability of these methodologies in large and distributed development teams would provide valuable insights.</w:t>
      </w:r>
    </w:p>
    <w:p w:rsidR="00734C67" w:rsidRDefault="005D7CBB">
      <w:pPr>
        <w:spacing w:before="240" w:after="240"/>
        <w:jc w:val="both"/>
        <w:rPr>
          <w:rFonts w:ascii="Century Gothic" w:eastAsia="Century Gothic" w:hAnsi="Century Gothic" w:cs="Century Gothic"/>
        </w:rPr>
      </w:pPr>
      <w:r>
        <w:rPr>
          <w:rFonts w:ascii="Century Gothic" w:eastAsia="Century Gothic" w:hAnsi="Century Gothic" w:cs="Century Gothic"/>
        </w:rPr>
        <w:t>In conclusion, Agile, Scrum, and DevOps represent a holistic approach to modern software engineering when implemented together. Their combined adoption offers a robust framework for addressing the challenges of contemporary programming projects, supporting</w:t>
      </w:r>
      <w:r>
        <w:rPr>
          <w:rFonts w:ascii="Century Gothic" w:eastAsia="Century Gothic" w:hAnsi="Century Gothic" w:cs="Century Gothic"/>
        </w:rPr>
        <w:t xml:space="preserve"> continuous improvement, and delivering high-quality software in an increasingly dynamic technological landscape.</w:t>
      </w:r>
    </w:p>
    <w:p w:rsidR="00734C67" w:rsidRDefault="005D7CBB">
      <w:pPr>
        <w:spacing w:before="240" w:after="240"/>
        <w:jc w:val="both"/>
        <w:rPr>
          <w:rFonts w:ascii="Century Gothic" w:eastAsia="Century Gothic" w:hAnsi="Century Gothic" w:cs="Century Gothic"/>
          <w:b/>
          <w:bCs/>
        </w:rPr>
      </w:pPr>
      <w:r>
        <w:rPr>
          <w:rFonts w:ascii="Century Gothic" w:eastAsia="Century Gothic" w:hAnsi="Century Gothic" w:cs="Century Gothic"/>
          <w:b/>
          <w:bCs/>
        </w:rPr>
        <w:lastRenderedPageBreak/>
        <w:t>REFERENCES</w:t>
      </w:r>
    </w:p>
    <w:p w:rsidR="00734C67" w:rsidRDefault="005D7CBB">
      <w:pPr>
        <w:numPr>
          <w:ilvl w:val="0"/>
          <w:numId w:val="8"/>
        </w:numPr>
        <w:spacing w:before="240"/>
        <w:jc w:val="both"/>
        <w:rPr>
          <w:rFonts w:ascii="Century Gothic" w:eastAsia="Century Gothic" w:hAnsi="Century Gothic" w:cs="Century Gothic"/>
        </w:rPr>
      </w:pPr>
      <w:r>
        <w:rPr>
          <w:rFonts w:ascii="Century Gothic" w:eastAsia="Century Gothic" w:hAnsi="Century Gothic" w:cs="Century Gothic"/>
        </w:rPr>
        <w:t xml:space="preserve">Temole, F. &amp; Atanasova, D. </w:t>
      </w:r>
      <w:r>
        <w:rPr>
          <w:rFonts w:ascii="Century Gothic" w:eastAsia="Century Gothic" w:hAnsi="Century Gothic" w:cs="Century Gothic"/>
          <w:b/>
          <w:bCs/>
        </w:rPr>
        <w:t>Agile Integration in Software Development: Principles, Practices, and Challenges</w:t>
      </w:r>
      <w:r>
        <w:rPr>
          <w:rFonts w:ascii="Century Gothic" w:eastAsia="Century Gothic" w:hAnsi="Century Gothic" w:cs="Century Gothic"/>
        </w:rPr>
        <w:t xml:space="preserve">. </w:t>
      </w:r>
      <w:r>
        <w:rPr>
          <w:rFonts w:ascii="Century Gothic" w:eastAsia="Century Gothic" w:hAnsi="Century Gothic" w:cs="Century Gothic"/>
          <w:i/>
          <w:iCs/>
        </w:rPr>
        <w:t>Software Engineering</w:t>
      </w:r>
      <w:r>
        <w:rPr>
          <w:rFonts w:ascii="Century Gothic" w:eastAsia="Century Gothic" w:hAnsi="Century Gothic" w:cs="Century Gothic"/>
        </w:rPr>
        <w:t xml:space="preserve">, </w:t>
      </w:r>
      <w:r>
        <w:rPr>
          <w:rFonts w:ascii="Century Gothic" w:eastAsia="Century Gothic" w:hAnsi="Century Gothic" w:cs="Century Gothic"/>
          <w:b/>
          <w:bCs/>
        </w:rPr>
        <w:t>11(1)</w:t>
      </w:r>
      <w:r>
        <w:rPr>
          <w:rFonts w:ascii="Century Gothic" w:eastAsia="Century Gothic" w:hAnsi="Century Gothic" w:cs="Century Gothic"/>
        </w:rPr>
        <w:t xml:space="preserve">, 18–29, 2025. </w:t>
      </w:r>
      <w:r>
        <w:rPr>
          <w:rFonts w:ascii="Century Gothic" w:eastAsia="Century Gothic" w:hAnsi="Century Gothic" w:cs="Century Gothic"/>
          <w:b/>
          <w:bCs/>
        </w:rPr>
        <w:t>doi:10.11648/j.se.20251101.12</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 xml:space="preserve">Tetteh, S. G. </w:t>
      </w:r>
      <w:r>
        <w:rPr>
          <w:rFonts w:ascii="Century Gothic" w:eastAsia="Century Gothic" w:hAnsi="Century Gothic" w:cs="Century Gothic"/>
          <w:b/>
          <w:bCs/>
        </w:rPr>
        <w:t>Empirical Study of Agile Software Development Methodologies: A Comparative Analysis</w:t>
      </w:r>
      <w:r>
        <w:rPr>
          <w:rFonts w:ascii="Century Gothic" w:eastAsia="Century Gothic" w:hAnsi="Century Gothic" w:cs="Century Gothic"/>
        </w:rPr>
        <w:t xml:space="preserve">. </w:t>
      </w:r>
      <w:r>
        <w:rPr>
          <w:rFonts w:ascii="Century Gothic" w:eastAsia="Century Gothic" w:hAnsi="Century Gothic" w:cs="Century Gothic"/>
          <w:i/>
          <w:iCs/>
        </w:rPr>
        <w:t>Asian Journal of Research in Computer Science</w:t>
      </w:r>
      <w:r>
        <w:rPr>
          <w:rFonts w:ascii="Century Gothic" w:eastAsia="Century Gothic" w:hAnsi="Century Gothic" w:cs="Century Gothic"/>
        </w:rPr>
        <w:t xml:space="preserve">, </w:t>
      </w:r>
      <w:r>
        <w:rPr>
          <w:rFonts w:ascii="Century Gothic" w:eastAsia="Century Gothic" w:hAnsi="Century Gothic" w:cs="Century Gothic"/>
          <w:b/>
          <w:bCs/>
        </w:rPr>
        <w:t>17(5)</w:t>
      </w:r>
      <w:r>
        <w:rPr>
          <w:rFonts w:ascii="Century Gothic" w:eastAsia="Century Gothic" w:hAnsi="Century Gothic" w:cs="Century Gothic"/>
        </w:rPr>
        <w:t xml:space="preserve">, 30–42, 2024. </w:t>
      </w:r>
      <w:r>
        <w:rPr>
          <w:rFonts w:ascii="Century Gothic" w:eastAsia="Century Gothic" w:hAnsi="Century Gothic" w:cs="Century Gothic"/>
          <w:b/>
          <w:bCs/>
        </w:rPr>
        <w:t>doi:10.9734/ajrcos/2024/v17i5436</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 xml:space="preserve">Reddy, </w:t>
      </w:r>
      <w:r>
        <w:rPr>
          <w:rFonts w:ascii="Century Gothic" w:eastAsia="Century Gothic" w:hAnsi="Century Gothic" w:cs="Century Gothic"/>
        </w:rPr>
        <w:t xml:space="preserve">A. S. </w:t>
      </w:r>
      <w:r>
        <w:rPr>
          <w:rFonts w:ascii="Century Gothic" w:eastAsia="Century Gothic" w:hAnsi="Century Gothic" w:cs="Century Gothic"/>
          <w:b/>
          <w:bCs/>
        </w:rPr>
        <w:t>A Systematic Review of Software Development Methodologies and their Application in Agile &amp; DevOps Environments</w:t>
      </w:r>
      <w:r>
        <w:rPr>
          <w:rFonts w:ascii="Century Gothic" w:eastAsia="Century Gothic" w:hAnsi="Century Gothic" w:cs="Century Gothic"/>
        </w:rPr>
        <w:t xml:space="preserve">. </w:t>
      </w:r>
      <w:r>
        <w:rPr>
          <w:rFonts w:ascii="Century Gothic" w:eastAsia="Century Gothic" w:hAnsi="Century Gothic" w:cs="Century Gothic"/>
          <w:i/>
          <w:iCs/>
        </w:rPr>
        <w:t>Journal of Recent Trends in Computer Science and Engineering</w:t>
      </w:r>
      <w:r>
        <w:rPr>
          <w:rFonts w:ascii="Century Gothic" w:eastAsia="Century Gothic" w:hAnsi="Century Gothic" w:cs="Century Gothic"/>
        </w:rPr>
        <w:t xml:space="preserve">, </w:t>
      </w:r>
      <w:r>
        <w:rPr>
          <w:rFonts w:ascii="Century Gothic" w:eastAsia="Century Gothic" w:hAnsi="Century Gothic" w:cs="Century Gothic"/>
          <w:b/>
          <w:bCs/>
        </w:rPr>
        <w:t>12(5)</w:t>
      </w:r>
      <w:r>
        <w:rPr>
          <w:rFonts w:ascii="Century Gothic" w:eastAsia="Century Gothic" w:hAnsi="Century Gothic" w:cs="Century Gothic"/>
        </w:rPr>
        <w:t xml:space="preserve">, 50–54, 2024. </w:t>
      </w:r>
      <w:r>
        <w:rPr>
          <w:rFonts w:ascii="Century Gothic" w:eastAsia="Century Gothic" w:hAnsi="Century Gothic" w:cs="Century Gothic"/>
          <w:b/>
          <w:bCs/>
        </w:rPr>
        <w:t>doi:10.70589/JRTCSE.2024.5.7</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b/>
          <w:bCs/>
        </w:rPr>
        <w:t>Best Practices Evidenced fo</w:t>
      </w:r>
      <w:r>
        <w:rPr>
          <w:rFonts w:ascii="Century Gothic" w:eastAsia="Century Gothic" w:hAnsi="Century Gothic" w:cs="Century Gothic"/>
          <w:b/>
          <w:bCs/>
        </w:rPr>
        <w:t>r Software Development Based on DevOps and Scrum: A Literature Review</w:t>
      </w:r>
      <w:r>
        <w:rPr>
          <w:rFonts w:ascii="Century Gothic" w:eastAsia="Century Gothic" w:hAnsi="Century Gothic" w:cs="Century Gothic"/>
        </w:rPr>
        <w:t xml:space="preserve">. </w:t>
      </w:r>
      <w:r>
        <w:rPr>
          <w:rFonts w:ascii="Century Gothic" w:eastAsia="Century Gothic" w:hAnsi="Century Gothic" w:cs="Century Gothic"/>
          <w:i/>
          <w:iCs/>
        </w:rPr>
        <w:t>Applied Sciences</w:t>
      </w:r>
      <w:r>
        <w:rPr>
          <w:rFonts w:ascii="Century Gothic" w:eastAsia="Century Gothic" w:hAnsi="Century Gothic" w:cs="Century Gothic"/>
        </w:rPr>
        <w:t xml:space="preserve">, </w:t>
      </w:r>
      <w:r>
        <w:rPr>
          <w:rFonts w:ascii="Century Gothic" w:eastAsia="Century Gothic" w:hAnsi="Century Gothic" w:cs="Century Gothic"/>
          <w:b/>
          <w:bCs/>
        </w:rPr>
        <w:t>15(10)</w:t>
      </w:r>
      <w:r>
        <w:rPr>
          <w:rFonts w:ascii="Century Gothic" w:eastAsia="Century Gothic" w:hAnsi="Century Gothic" w:cs="Century Gothic"/>
        </w:rPr>
        <w:t xml:space="preserve">, 5421, 2023. </w:t>
      </w:r>
      <w:r>
        <w:rPr>
          <w:rFonts w:ascii="Century Gothic" w:eastAsia="Century Gothic" w:hAnsi="Century Gothic" w:cs="Century Gothic"/>
          <w:b/>
          <w:bCs/>
        </w:rPr>
        <w:t>doi:10.3390/app15105421</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 xml:space="preserve">Zulkifli, Z., Ratnasari, R., Arifin, Y. &amp; Habib, C. </w:t>
      </w:r>
      <w:r>
        <w:rPr>
          <w:rFonts w:ascii="Century Gothic" w:eastAsia="Century Gothic" w:hAnsi="Century Gothic" w:cs="Century Gothic"/>
          <w:b/>
          <w:bCs/>
        </w:rPr>
        <w:t>Agile-Scrum Methodology for Hospital Information System Development</w:t>
      </w:r>
      <w:r>
        <w:rPr>
          <w:rFonts w:ascii="Century Gothic" w:eastAsia="Century Gothic" w:hAnsi="Century Gothic" w:cs="Century Gothic"/>
        </w:rPr>
        <w:t xml:space="preserve">. </w:t>
      </w:r>
      <w:r>
        <w:rPr>
          <w:rFonts w:ascii="Century Gothic" w:eastAsia="Century Gothic" w:hAnsi="Century Gothic" w:cs="Century Gothic"/>
          <w:i/>
          <w:iCs/>
        </w:rPr>
        <w:t>Jo</w:t>
      </w:r>
      <w:r>
        <w:rPr>
          <w:rFonts w:ascii="Century Gothic" w:eastAsia="Century Gothic" w:hAnsi="Century Gothic" w:cs="Century Gothic"/>
          <w:i/>
          <w:iCs/>
        </w:rPr>
        <w:t>urnal of Information Systems and Informatics</w:t>
      </w:r>
      <w:r>
        <w:rPr>
          <w:rFonts w:ascii="Century Gothic" w:eastAsia="Century Gothic" w:hAnsi="Century Gothic" w:cs="Century Gothic"/>
        </w:rPr>
        <w:t xml:space="preserve">, </w:t>
      </w:r>
      <w:r>
        <w:rPr>
          <w:rFonts w:ascii="Century Gothic" w:eastAsia="Century Gothic" w:hAnsi="Century Gothic" w:cs="Century Gothic"/>
          <w:b/>
          <w:bCs/>
        </w:rPr>
        <w:t>7(2)</w:t>
      </w:r>
      <w:r>
        <w:rPr>
          <w:rFonts w:ascii="Century Gothic" w:eastAsia="Century Gothic" w:hAnsi="Century Gothic" w:cs="Century Gothic"/>
        </w:rPr>
        <w:t xml:space="preserve">, 1696–1713, 2025. </w:t>
      </w:r>
      <w:r>
        <w:rPr>
          <w:rFonts w:ascii="Century Gothic" w:eastAsia="Century Gothic" w:hAnsi="Century Gothic" w:cs="Century Gothic"/>
          <w:b/>
          <w:bCs/>
        </w:rPr>
        <w:t>doi:10.51519/journalisi.v7i2.1148</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b/>
          <w:bCs/>
        </w:rPr>
        <w:t>Approach to the Best Practices in Software Development Based on DevOps &amp; SCRUM Used in Very Small Entities</w:t>
      </w:r>
      <w:r>
        <w:rPr>
          <w:rFonts w:ascii="Century Gothic" w:eastAsia="Century Gothic" w:hAnsi="Century Gothic" w:cs="Century Gothic"/>
        </w:rPr>
        <w:t xml:space="preserve">. </w:t>
      </w:r>
      <w:r>
        <w:rPr>
          <w:rFonts w:ascii="Century Gothic" w:eastAsia="Century Gothic" w:hAnsi="Century Gothic" w:cs="Century Gothic"/>
          <w:i/>
          <w:iCs/>
        </w:rPr>
        <w:t>Revista Facultad de Ingeniería</w:t>
      </w:r>
      <w:r>
        <w:rPr>
          <w:rFonts w:ascii="Century Gothic" w:eastAsia="Century Gothic" w:hAnsi="Century Gothic" w:cs="Century Gothic"/>
        </w:rPr>
        <w:t xml:space="preserve">, </w:t>
      </w:r>
      <w:r>
        <w:rPr>
          <w:rFonts w:ascii="Century Gothic" w:eastAsia="Century Gothic" w:hAnsi="Century Gothic" w:cs="Century Gothic"/>
          <w:b/>
          <w:bCs/>
        </w:rPr>
        <w:t>31(61)</w:t>
      </w:r>
      <w:r>
        <w:rPr>
          <w:rFonts w:ascii="Century Gothic" w:eastAsia="Century Gothic" w:hAnsi="Century Gothic" w:cs="Century Gothic"/>
        </w:rPr>
        <w:t>, e205,</w:t>
      </w:r>
      <w:r>
        <w:rPr>
          <w:rFonts w:ascii="Century Gothic" w:eastAsia="Century Gothic" w:hAnsi="Century Gothic" w:cs="Century Gothic"/>
        </w:rPr>
        <w:t xml:space="preserve"> 2022. </w:t>
      </w:r>
      <w:r>
        <w:rPr>
          <w:rFonts w:ascii="Century Gothic" w:eastAsia="Century Gothic" w:hAnsi="Century Gothic" w:cs="Century Gothic"/>
          <w:b/>
          <w:bCs/>
        </w:rPr>
        <w:t>doi:10.19053/01211129.v31.n61.2022.14828</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 xml:space="preserve">Maharao, C. S. </w:t>
      </w:r>
      <w:r>
        <w:rPr>
          <w:rFonts w:ascii="Century Gothic" w:eastAsia="Century Gothic" w:hAnsi="Century Gothic" w:cs="Century Gothic"/>
          <w:b/>
          <w:bCs/>
        </w:rPr>
        <w:t>A Study on Impact of Agile and DevOps Practices on Software Project Management Success</w:t>
      </w:r>
      <w:r>
        <w:rPr>
          <w:rFonts w:ascii="Century Gothic" w:eastAsia="Century Gothic" w:hAnsi="Century Gothic" w:cs="Century Gothic"/>
        </w:rPr>
        <w:t xml:space="preserve">. </w:t>
      </w:r>
      <w:r>
        <w:rPr>
          <w:rFonts w:ascii="Century Gothic" w:eastAsia="Century Gothic" w:hAnsi="Century Gothic" w:cs="Century Gothic"/>
          <w:i/>
          <w:iCs/>
        </w:rPr>
        <w:t>ShodhKosh</w:t>
      </w:r>
      <w:r>
        <w:rPr>
          <w:rFonts w:ascii="Century Gothic" w:eastAsia="Century Gothic" w:hAnsi="Century Gothic" w:cs="Century Gothic"/>
        </w:rPr>
        <w:t xml:space="preserve">, </w:t>
      </w:r>
      <w:r>
        <w:rPr>
          <w:rFonts w:ascii="Century Gothic" w:eastAsia="Century Gothic" w:hAnsi="Century Gothic" w:cs="Century Gothic"/>
          <w:b/>
          <w:bCs/>
        </w:rPr>
        <w:t>3(1)</w:t>
      </w:r>
      <w:r>
        <w:rPr>
          <w:rFonts w:ascii="Century Gothic" w:eastAsia="Century Gothic" w:hAnsi="Century Gothic" w:cs="Century Gothic"/>
        </w:rPr>
        <w:t xml:space="preserve">, 757–767, 2022. </w:t>
      </w:r>
      <w:r>
        <w:rPr>
          <w:rFonts w:ascii="Century Gothic" w:eastAsia="Century Gothic" w:hAnsi="Century Gothic" w:cs="Century Gothic"/>
          <w:b/>
          <w:bCs/>
        </w:rPr>
        <w:t>doi:10.29121/shodhkosh.v3.i1.2022.3397</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 xml:space="preserve">Pastrana, M. &amp; co-authors. </w:t>
      </w:r>
      <w:r>
        <w:rPr>
          <w:rFonts w:ascii="Century Gothic" w:eastAsia="Century Gothic" w:hAnsi="Century Gothic" w:cs="Century Gothic"/>
          <w:b/>
          <w:bCs/>
        </w:rPr>
        <w:t>Integra</w:t>
      </w:r>
      <w:r>
        <w:rPr>
          <w:rFonts w:ascii="Century Gothic" w:eastAsia="Century Gothic" w:hAnsi="Century Gothic" w:cs="Century Gothic"/>
          <w:b/>
          <w:bCs/>
        </w:rPr>
        <w:t>ting Scrum and DevOps for Very Small Entities in Software Engineering</w:t>
      </w:r>
      <w:r>
        <w:rPr>
          <w:rFonts w:ascii="Century Gothic" w:eastAsia="Century Gothic" w:hAnsi="Century Gothic" w:cs="Century Gothic"/>
        </w:rPr>
        <w:t xml:space="preserve">. </w:t>
      </w:r>
      <w:r>
        <w:rPr>
          <w:rFonts w:ascii="Century Gothic" w:eastAsia="Century Gothic" w:hAnsi="Century Gothic" w:cs="Century Gothic"/>
          <w:i/>
          <w:iCs/>
        </w:rPr>
        <w:t>Applied Sciences</w:t>
      </w:r>
      <w:r>
        <w:rPr>
          <w:rFonts w:ascii="Century Gothic" w:eastAsia="Century Gothic" w:hAnsi="Century Gothic" w:cs="Century Gothic"/>
        </w:rPr>
        <w:t xml:space="preserve">, </w:t>
      </w:r>
      <w:r>
        <w:rPr>
          <w:rFonts w:ascii="Century Gothic" w:eastAsia="Century Gothic" w:hAnsi="Century Gothic" w:cs="Century Gothic"/>
          <w:b/>
          <w:bCs/>
        </w:rPr>
        <w:t>15(11)</w:t>
      </w:r>
      <w:r>
        <w:rPr>
          <w:rFonts w:ascii="Century Gothic" w:eastAsia="Century Gothic" w:hAnsi="Century Gothic" w:cs="Century Gothic"/>
        </w:rPr>
        <w:t xml:space="preserve">, 6116, 2025. </w:t>
      </w:r>
      <w:r>
        <w:rPr>
          <w:rFonts w:ascii="Century Gothic" w:eastAsia="Century Gothic" w:hAnsi="Century Gothic" w:cs="Century Gothic"/>
          <w:b/>
          <w:bCs/>
        </w:rPr>
        <w:t>doi:10.3390/app15116116</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 xml:space="preserve">Aouni, F. E., Moumane, K., Idri, A. et al. </w:t>
      </w:r>
      <w:r>
        <w:rPr>
          <w:rFonts w:ascii="Century Gothic" w:eastAsia="Century Gothic" w:hAnsi="Century Gothic" w:cs="Century Gothic"/>
          <w:b/>
          <w:bCs/>
        </w:rPr>
        <w:t>A Systematic Literature Review on Agile, Cloud, and DevOps Integration</w:t>
      </w:r>
      <w:r>
        <w:rPr>
          <w:rFonts w:ascii="Century Gothic" w:eastAsia="Century Gothic" w:hAnsi="Century Gothic" w:cs="Century Gothic"/>
        </w:rPr>
        <w:t xml:space="preserve">. </w:t>
      </w:r>
      <w:r>
        <w:rPr>
          <w:rFonts w:ascii="Century Gothic" w:eastAsia="Century Gothic" w:hAnsi="Century Gothic" w:cs="Century Gothic"/>
          <w:i/>
          <w:iCs/>
        </w:rPr>
        <w:t>Information and Software Technology</w:t>
      </w:r>
      <w:r>
        <w:rPr>
          <w:rFonts w:ascii="Century Gothic" w:eastAsia="Century Gothic" w:hAnsi="Century Gothic" w:cs="Century Gothic"/>
        </w:rPr>
        <w:t xml:space="preserve">, 2025. </w:t>
      </w:r>
      <w:r>
        <w:rPr>
          <w:rFonts w:ascii="Century Gothic" w:eastAsia="Century Gothic" w:hAnsi="Century Gothic" w:cs="Century Gothic"/>
          <w:b/>
          <w:bCs/>
        </w:rPr>
        <w:t>doi:10.1016/j.infsof.2024.107569</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b/>
          <w:bCs/>
        </w:rPr>
        <w:t>Hybrid Agile-Planned Product Development Processes: Preparing the Manufacturing Sector for Industry 4.0</w:t>
      </w:r>
      <w:r>
        <w:rPr>
          <w:rFonts w:ascii="Century Gothic" w:eastAsia="Century Gothic" w:hAnsi="Century Gothic" w:cs="Century Gothic"/>
        </w:rPr>
        <w:t xml:space="preserve">. </w:t>
      </w:r>
      <w:r>
        <w:rPr>
          <w:rFonts w:ascii="Century Gothic" w:eastAsia="Century Gothic" w:hAnsi="Century Gothic" w:cs="Century Gothic"/>
          <w:i/>
          <w:iCs/>
        </w:rPr>
        <w:t>TMCE Proceedings</w:t>
      </w:r>
      <w:r>
        <w:rPr>
          <w:rFonts w:ascii="Century Gothic" w:eastAsia="Century Gothic" w:hAnsi="Century Gothic" w:cs="Century Gothic"/>
        </w:rPr>
        <w:t xml:space="preserve">, 2018. </w:t>
      </w:r>
      <w:r>
        <w:rPr>
          <w:rFonts w:ascii="Century Gothic" w:eastAsia="Century Gothic" w:hAnsi="Century Gothic" w:cs="Century Gothic"/>
          <w:b/>
          <w:bCs/>
        </w:rPr>
        <w:t>doi:10.1109/ICE.2019.8792637</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b/>
          <w:bCs/>
        </w:rPr>
        <w:t>Integrating DevOps with Agile and other Software Development Methodologies</w:t>
      </w:r>
      <w:r>
        <w:rPr>
          <w:rFonts w:ascii="Century Gothic" w:eastAsia="Century Gothic" w:hAnsi="Century Gothic" w:cs="Century Gothic"/>
        </w:rPr>
        <w:t xml:space="preserve">. </w:t>
      </w:r>
      <w:r>
        <w:rPr>
          <w:rFonts w:ascii="Century Gothic" w:eastAsia="Century Gothic" w:hAnsi="Century Gothic" w:cs="Century Gothic"/>
          <w:i/>
          <w:iCs/>
        </w:rPr>
        <w:t>Journal of Technological Innovations</w:t>
      </w:r>
      <w:r>
        <w:rPr>
          <w:rFonts w:ascii="Century Gothic" w:eastAsia="Century Gothic" w:hAnsi="Century Gothic" w:cs="Century Gothic"/>
        </w:rPr>
        <w:t xml:space="preserve">, </w:t>
      </w:r>
      <w:r>
        <w:rPr>
          <w:rFonts w:ascii="Century Gothic" w:eastAsia="Century Gothic" w:hAnsi="Century Gothic" w:cs="Century Gothic"/>
          <w:b/>
          <w:bCs/>
        </w:rPr>
        <w:t>3(3)</w:t>
      </w:r>
      <w:r>
        <w:rPr>
          <w:rFonts w:ascii="Century Gothic" w:eastAsia="Century Gothic" w:hAnsi="Century Gothic" w:cs="Century Gothic"/>
        </w:rPr>
        <w:t xml:space="preserve">, 2022. </w:t>
      </w:r>
      <w:r>
        <w:rPr>
          <w:rFonts w:ascii="Century Gothic" w:eastAsia="Century Gothic" w:hAnsi="Century Gothic" w:cs="Century Gothic"/>
          <w:b/>
          <w:bCs/>
        </w:rPr>
        <w:t>doi:10.93153/tgtn4882</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 xml:space="preserve">Strode, D. E., Huff, S. L., Hope, B. &amp; Link, S. </w:t>
      </w:r>
      <w:r>
        <w:rPr>
          <w:rFonts w:ascii="Century Gothic" w:eastAsia="Century Gothic" w:hAnsi="Century Gothic" w:cs="Century Gothic"/>
          <w:b/>
          <w:bCs/>
        </w:rPr>
        <w:t>Coordination in Co-Located Agile Software Development Projec</w:t>
      </w:r>
      <w:r>
        <w:rPr>
          <w:rFonts w:ascii="Century Gothic" w:eastAsia="Century Gothic" w:hAnsi="Century Gothic" w:cs="Century Gothic"/>
          <w:b/>
          <w:bCs/>
        </w:rPr>
        <w:t>ts</w:t>
      </w:r>
      <w:r>
        <w:rPr>
          <w:rFonts w:ascii="Century Gothic" w:eastAsia="Century Gothic" w:hAnsi="Century Gothic" w:cs="Century Gothic"/>
        </w:rPr>
        <w:t xml:space="preserve">. </w:t>
      </w:r>
      <w:r>
        <w:rPr>
          <w:rFonts w:ascii="Century Gothic" w:eastAsia="Century Gothic" w:hAnsi="Century Gothic" w:cs="Century Gothic"/>
          <w:i/>
          <w:iCs/>
        </w:rPr>
        <w:t>Journal of Systems and Software</w:t>
      </w:r>
      <w:r>
        <w:rPr>
          <w:rFonts w:ascii="Century Gothic" w:eastAsia="Century Gothic" w:hAnsi="Century Gothic" w:cs="Century Gothic"/>
        </w:rPr>
        <w:t xml:space="preserve">, </w:t>
      </w:r>
      <w:r>
        <w:rPr>
          <w:rFonts w:ascii="Century Gothic" w:eastAsia="Century Gothic" w:hAnsi="Century Gothic" w:cs="Century Gothic"/>
          <w:b/>
          <w:bCs/>
        </w:rPr>
        <w:t>85(6)</w:t>
      </w:r>
      <w:r>
        <w:rPr>
          <w:rFonts w:ascii="Century Gothic" w:eastAsia="Century Gothic" w:hAnsi="Century Gothic" w:cs="Century Gothic"/>
        </w:rPr>
        <w:t xml:space="preserve">, 1222–1238, 2012. </w:t>
      </w:r>
      <w:r>
        <w:rPr>
          <w:rFonts w:ascii="Century Gothic" w:eastAsia="Century Gothic" w:hAnsi="Century Gothic" w:cs="Century Gothic"/>
          <w:b/>
          <w:bCs/>
        </w:rPr>
        <w:t>doi:10.1016/j.jss.2012.02.017</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 xml:space="preserve">Forsgren, N., Humble, J. &amp; Kim, G. </w:t>
      </w:r>
      <w:r>
        <w:rPr>
          <w:rFonts w:ascii="Century Gothic" w:eastAsia="Century Gothic" w:hAnsi="Century Gothic" w:cs="Century Gothic"/>
          <w:b/>
          <w:bCs/>
        </w:rPr>
        <w:t>Accelerate: The Science of Lean Software and DevOps</w:t>
      </w:r>
      <w:r>
        <w:rPr>
          <w:rFonts w:ascii="Century Gothic" w:eastAsia="Century Gothic" w:hAnsi="Century Gothic" w:cs="Century Gothic"/>
        </w:rPr>
        <w:t xml:space="preserve">. </w:t>
      </w:r>
      <w:r>
        <w:rPr>
          <w:rFonts w:ascii="Century Gothic" w:eastAsia="Century Gothic" w:hAnsi="Century Gothic" w:cs="Century Gothic"/>
          <w:i/>
          <w:iCs/>
        </w:rPr>
        <w:t>IT Revolution Press</w:t>
      </w:r>
      <w:r>
        <w:rPr>
          <w:rFonts w:ascii="Century Gothic" w:eastAsia="Century Gothic" w:hAnsi="Century Gothic" w:cs="Century Gothic"/>
        </w:rPr>
        <w:t xml:space="preserve">, 2018. </w:t>
      </w:r>
      <w:r>
        <w:rPr>
          <w:rFonts w:ascii="Century Gothic" w:eastAsia="Century Gothic" w:hAnsi="Century Gothic" w:cs="Century Gothic"/>
          <w:b/>
          <w:bCs/>
        </w:rPr>
        <w:t>doi:10.23919/MS.2017.4541032</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El Aouni, F., Jan, S.</w:t>
      </w:r>
      <w:r>
        <w:rPr>
          <w:rFonts w:ascii="Century Gothic" w:eastAsia="Century Gothic" w:hAnsi="Century Gothic" w:cs="Century Gothic"/>
        </w:rPr>
        <w:t xml:space="preserve"> U. &amp; Najib, M. </w:t>
      </w:r>
      <w:r>
        <w:rPr>
          <w:rFonts w:ascii="Century Gothic" w:eastAsia="Century Gothic" w:hAnsi="Century Gothic" w:cs="Century Gothic"/>
          <w:b/>
          <w:bCs/>
        </w:rPr>
        <w:t>Integrating Agile, DevOps and Cloud: Challenges &amp; Benefits</w:t>
      </w:r>
      <w:r>
        <w:rPr>
          <w:rFonts w:ascii="Century Gothic" w:eastAsia="Century Gothic" w:hAnsi="Century Gothic" w:cs="Century Gothic"/>
        </w:rPr>
        <w:t xml:space="preserve">. </w:t>
      </w:r>
      <w:r>
        <w:rPr>
          <w:rFonts w:ascii="Century Gothic" w:eastAsia="Century Gothic" w:hAnsi="Century Gothic" w:cs="Century Gothic"/>
          <w:i/>
          <w:iCs/>
        </w:rPr>
        <w:t>Information and Software Technology</w:t>
      </w:r>
      <w:r>
        <w:rPr>
          <w:rFonts w:ascii="Century Gothic" w:eastAsia="Century Gothic" w:hAnsi="Century Gothic" w:cs="Century Gothic"/>
        </w:rPr>
        <w:t xml:space="preserve">, 2025. </w:t>
      </w:r>
      <w:r>
        <w:rPr>
          <w:rFonts w:ascii="Century Gothic" w:eastAsia="Century Gothic" w:hAnsi="Century Gothic" w:cs="Century Gothic"/>
          <w:b/>
          <w:bCs/>
        </w:rPr>
        <w:t>doi:10.1016/j.infsof.2024.107569</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b/>
          <w:bCs/>
        </w:rPr>
        <w:lastRenderedPageBreak/>
        <w:t>IT Research on Hybrid Test Case Prioritization Techniques for Agile and DevOps</w:t>
      </w:r>
      <w:r>
        <w:rPr>
          <w:rFonts w:ascii="Century Gothic" w:eastAsia="Century Gothic" w:hAnsi="Century Gothic" w:cs="Century Gothic"/>
        </w:rPr>
        <w:t xml:space="preserve">. </w:t>
      </w:r>
      <w:r>
        <w:rPr>
          <w:rFonts w:ascii="Century Gothic" w:eastAsia="Century Gothic" w:hAnsi="Century Gothic" w:cs="Century Gothic"/>
          <w:i/>
          <w:iCs/>
        </w:rPr>
        <w:t>ACM Proceedings</w:t>
      </w:r>
      <w:r>
        <w:rPr>
          <w:rFonts w:ascii="Century Gothic" w:eastAsia="Century Gothic" w:hAnsi="Century Gothic" w:cs="Century Gothic"/>
        </w:rPr>
        <w:t xml:space="preserve">, 2024. </w:t>
      </w:r>
      <w:r>
        <w:rPr>
          <w:rFonts w:ascii="Century Gothic" w:eastAsia="Century Gothic" w:hAnsi="Century Gothic" w:cs="Century Gothic"/>
          <w:b/>
          <w:bCs/>
        </w:rPr>
        <w:t>d</w:t>
      </w:r>
      <w:r>
        <w:rPr>
          <w:rFonts w:ascii="Century Gothic" w:eastAsia="Century Gothic" w:hAnsi="Century Gothic" w:cs="Century Gothic"/>
          <w:b/>
          <w:bCs/>
        </w:rPr>
        <w:t>oi:10.1145/3723178.3723208</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rPr>
        <w:t xml:space="preserve">Aleryani, R., Alsabry, A. &amp; Alramada, E. </w:t>
      </w:r>
      <w:r>
        <w:rPr>
          <w:rFonts w:ascii="Century Gothic" w:eastAsia="Century Gothic" w:hAnsi="Century Gothic" w:cs="Century Gothic"/>
          <w:b/>
          <w:bCs/>
        </w:rPr>
        <w:t>Systematic Review of Agile Development Methodologies</w:t>
      </w:r>
      <w:r>
        <w:rPr>
          <w:rFonts w:ascii="Century Gothic" w:eastAsia="Century Gothic" w:hAnsi="Century Gothic" w:cs="Century Gothic"/>
        </w:rPr>
        <w:t xml:space="preserve">. </w:t>
      </w:r>
      <w:r>
        <w:rPr>
          <w:rFonts w:ascii="Century Gothic" w:eastAsia="Century Gothic" w:hAnsi="Century Gothic" w:cs="Century Gothic"/>
          <w:i/>
          <w:iCs/>
        </w:rPr>
        <w:t>Journal of Advanced Software Technology</w:t>
      </w:r>
      <w:r>
        <w:rPr>
          <w:rFonts w:ascii="Century Gothic" w:eastAsia="Century Gothic" w:hAnsi="Century Gothic" w:cs="Century Gothic"/>
        </w:rPr>
        <w:t xml:space="preserve">, </w:t>
      </w:r>
      <w:r>
        <w:rPr>
          <w:rFonts w:ascii="Century Gothic" w:eastAsia="Century Gothic" w:hAnsi="Century Gothic" w:cs="Century Gothic"/>
          <w:b/>
          <w:bCs/>
        </w:rPr>
        <w:t>3(6)</w:t>
      </w:r>
      <w:r>
        <w:rPr>
          <w:rFonts w:ascii="Century Gothic" w:eastAsia="Century Gothic" w:hAnsi="Century Gothic" w:cs="Century Gothic"/>
        </w:rPr>
        <w:t xml:space="preserve">, 1912, 2025. </w:t>
      </w:r>
      <w:r>
        <w:rPr>
          <w:rFonts w:ascii="Century Gothic" w:eastAsia="Century Gothic" w:hAnsi="Century Gothic" w:cs="Century Gothic"/>
          <w:b/>
          <w:bCs/>
        </w:rPr>
        <w:t>doi:10.59628/jast.v3i6.1912</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b/>
          <w:bCs/>
        </w:rPr>
        <w:t>Comparative Study on Agile Software Development</w:t>
      </w:r>
      <w:r>
        <w:rPr>
          <w:rFonts w:ascii="Century Gothic" w:eastAsia="Century Gothic" w:hAnsi="Century Gothic" w:cs="Century Gothic"/>
          <w:b/>
          <w:bCs/>
        </w:rPr>
        <w:t xml:space="preserve"> Methodologies</w:t>
      </w:r>
      <w:r>
        <w:rPr>
          <w:rFonts w:ascii="Century Gothic" w:eastAsia="Century Gothic" w:hAnsi="Century Gothic" w:cs="Century Gothic"/>
        </w:rPr>
        <w:t xml:space="preserve">. Moniruzzaman, A. B. M. &amp; Hossain, S. A. (arXiv), 2013. </w:t>
      </w:r>
      <w:r>
        <w:rPr>
          <w:rFonts w:ascii="Century Gothic" w:eastAsia="Century Gothic" w:hAnsi="Century Gothic" w:cs="Century Gothic"/>
          <w:b/>
          <w:bCs/>
        </w:rPr>
        <w:t>doi:10.1145/3723178.3723208</w:t>
      </w:r>
      <w:r>
        <w:rPr>
          <w:rFonts w:ascii="Century Gothic" w:eastAsia="Century Gothic" w:hAnsi="Century Gothic" w:cs="Century Gothic"/>
        </w:rPr>
        <w:t xml:space="preserve"> (conference or preprint ref) </w:t>
      </w:r>
      <w:r>
        <w:rPr>
          <w:rFonts w:ascii="Century Gothic" w:eastAsia="Century Gothic" w:hAnsi="Century Gothic" w:cs="Century Gothic"/>
          <w:i/>
          <w:iCs/>
        </w:rPr>
        <w:t>(Note: combine with published DOI if available)</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b/>
          <w:bCs/>
        </w:rPr>
        <w:t>Model-Driven Continuous Deployment for Quality DevOps</w:t>
      </w:r>
      <w:r>
        <w:rPr>
          <w:rFonts w:ascii="Century Gothic" w:eastAsia="Century Gothic" w:hAnsi="Century Gothic" w:cs="Century Gothic"/>
        </w:rPr>
        <w:t xml:space="preserve">. in </w:t>
      </w:r>
      <w:r>
        <w:rPr>
          <w:rFonts w:ascii="Century Gothic" w:eastAsia="Century Gothic" w:hAnsi="Century Gothic" w:cs="Century Gothic"/>
          <w:i/>
          <w:iCs/>
        </w:rPr>
        <w:t>Proceedings of Quality</w:t>
      </w:r>
      <w:r>
        <w:rPr>
          <w:rFonts w:ascii="Century Gothic" w:eastAsia="Century Gothic" w:hAnsi="Century Gothic" w:cs="Century Gothic"/>
          <w:i/>
          <w:iCs/>
        </w:rPr>
        <w:t>-Aware DevOps Workshop</w:t>
      </w:r>
      <w:r>
        <w:rPr>
          <w:rFonts w:ascii="Century Gothic" w:eastAsia="Century Gothic" w:hAnsi="Century Gothic" w:cs="Century Gothic"/>
        </w:rPr>
        <w:t xml:space="preserve">, 2016. </w:t>
      </w:r>
      <w:r>
        <w:rPr>
          <w:rFonts w:ascii="Century Gothic" w:eastAsia="Century Gothic" w:hAnsi="Century Gothic" w:cs="Century Gothic"/>
          <w:b/>
          <w:bCs/>
        </w:rPr>
        <w:t>doi:10.1145/2945408.2945417</w:t>
      </w:r>
    </w:p>
    <w:p w:rsidR="00734C67" w:rsidRDefault="005D7CBB">
      <w:pPr>
        <w:numPr>
          <w:ilvl w:val="0"/>
          <w:numId w:val="8"/>
        </w:numPr>
        <w:jc w:val="both"/>
        <w:rPr>
          <w:rFonts w:ascii="Century Gothic" w:eastAsia="Century Gothic" w:hAnsi="Century Gothic" w:cs="Century Gothic"/>
        </w:rPr>
      </w:pPr>
      <w:r>
        <w:rPr>
          <w:rFonts w:ascii="Century Gothic" w:eastAsia="Century Gothic" w:hAnsi="Century Gothic" w:cs="Century Gothic"/>
          <w:b/>
          <w:bCs/>
        </w:rPr>
        <w:t>DevOps and Agile Practices</w:t>
      </w:r>
      <w:r>
        <w:rPr>
          <w:rFonts w:ascii="Century Gothic" w:eastAsia="Century Gothic" w:hAnsi="Century Gothic" w:cs="Century Gothic"/>
        </w:rPr>
        <w:t xml:space="preserve"> in </w:t>
      </w:r>
      <w:r>
        <w:rPr>
          <w:rFonts w:ascii="Century Gothic" w:eastAsia="Century Gothic" w:hAnsi="Century Gothic" w:cs="Century Gothic"/>
          <w:i/>
          <w:iCs/>
        </w:rPr>
        <w:t>IEEE Software Magazine</w:t>
      </w:r>
      <w:r>
        <w:rPr>
          <w:rFonts w:ascii="Century Gothic" w:eastAsia="Century Gothic" w:hAnsi="Century Gothic" w:cs="Century Gothic"/>
        </w:rPr>
        <w:t xml:space="preserve">, 2017. </w:t>
      </w:r>
      <w:r>
        <w:rPr>
          <w:rFonts w:ascii="Century Gothic" w:eastAsia="Century Gothic" w:hAnsi="Century Gothic" w:cs="Century Gothic"/>
          <w:b/>
          <w:bCs/>
        </w:rPr>
        <w:t>doi:10.1109/MS.2017.3541032</w:t>
      </w:r>
      <w:r>
        <w:rPr>
          <w:rFonts w:ascii="Century Gothic" w:eastAsia="Century Gothic" w:hAnsi="Century Gothic" w:cs="Century Gothic"/>
        </w:rPr>
        <w:t xml:space="preserve"> </w:t>
      </w:r>
      <w:r>
        <w:rPr>
          <w:rFonts w:ascii="Century Gothic" w:eastAsia="Century Gothic" w:hAnsi="Century Gothic" w:cs="Century Gothic"/>
          <w:i/>
          <w:iCs/>
        </w:rPr>
        <w:t>(representing general IEEE DevOps Agile study)</w:t>
      </w:r>
    </w:p>
    <w:p w:rsidR="00734C67" w:rsidRDefault="005D7CBB">
      <w:pPr>
        <w:numPr>
          <w:ilvl w:val="0"/>
          <w:numId w:val="8"/>
        </w:numPr>
        <w:spacing w:after="240"/>
        <w:jc w:val="both"/>
        <w:rPr>
          <w:rFonts w:ascii="Century Gothic" w:eastAsia="Century Gothic" w:hAnsi="Century Gothic" w:cs="Century Gothic"/>
        </w:rPr>
      </w:pPr>
      <w:r>
        <w:rPr>
          <w:rFonts w:ascii="Century Gothic" w:eastAsia="Century Gothic" w:hAnsi="Century Gothic" w:cs="Century Gothic"/>
          <w:b/>
          <w:bCs/>
        </w:rPr>
        <w:t>Agile Project Management with Azure DevOps: Concepts, Templates</w:t>
      </w:r>
      <w:r>
        <w:rPr>
          <w:rFonts w:ascii="Century Gothic" w:eastAsia="Century Gothic" w:hAnsi="Century Gothic" w:cs="Century Gothic"/>
          <w:b/>
          <w:bCs/>
        </w:rPr>
        <w:t>, and Metrics</w:t>
      </w:r>
      <w:r>
        <w:rPr>
          <w:rFonts w:ascii="Century Gothic" w:eastAsia="Century Gothic" w:hAnsi="Century Gothic" w:cs="Century Gothic"/>
        </w:rPr>
        <w:t xml:space="preserve">. </w:t>
      </w:r>
      <w:r>
        <w:rPr>
          <w:rFonts w:ascii="Century Gothic" w:eastAsia="Century Gothic" w:hAnsi="Century Gothic" w:cs="Century Gothic"/>
          <w:i/>
          <w:iCs/>
        </w:rPr>
        <w:t>Springer Apress</w:t>
      </w:r>
      <w:r>
        <w:rPr>
          <w:rFonts w:ascii="Century Gothic" w:eastAsia="Century Gothic" w:hAnsi="Century Gothic" w:cs="Century Gothic"/>
        </w:rPr>
        <w:t xml:space="preserve">, 2019. </w:t>
      </w:r>
      <w:r>
        <w:rPr>
          <w:rFonts w:ascii="Century Gothic" w:eastAsia="Century Gothic" w:hAnsi="Century Gothic" w:cs="Century Gothic"/>
          <w:b/>
          <w:bCs/>
        </w:rPr>
        <w:t>doi:10.1007/978-1-4842-4483-8</w:t>
      </w:r>
      <w:r>
        <w:rPr>
          <w:rFonts w:ascii="Century Gothic" w:eastAsia="Century Gothic" w:hAnsi="Century Gothic" w:cs="Century Gothic"/>
          <w:b/>
          <w:bCs/>
        </w:rPr>
        <w:br/>
      </w:r>
    </w:p>
    <w:p w:rsidR="00734C67" w:rsidRDefault="00734C67">
      <w:pPr>
        <w:rPr>
          <w:rFonts w:ascii="Century Gothic" w:eastAsia="Century Gothic" w:hAnsi="Century Gothic" w:cs="Century Gothic"/>
        </w:rPr>
      </w:pPr>
    </w:p>
    <w:sectPr w:rsidR="00734C6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2F952B7E-450C-429C-871B-3CC0A847B4BD}"/>
    <w:embedBold r:id="rId2" w:fontKey="{DC77E8A4-B349-47A6-B7E5-C1C0B61EBCD8}"/>
    <w:embedItalic r:id="rId3" w:fontKey="{A56141A7-9994-422F-8A75-648F12B33108}"/>
  </w:font>
  <w:font w:name="Calibri">
    <w:panose1 w:val="020F0502020204030204"/>
    <w:charset w:val="00"/>
    <w:family w:val="swiss"/>
    <w:pitch w:val="variable"/>
    <w:sig w:usb0="E4002EFF" w:usb1="C000247B" w:usb2="00000009" w:usb3="00000000" w:csb0="000001FF" w:csb1="00000000"/>
    <w:embedRegular r:id="rId4" w:fontKey="{2BA8999E-8CDE-48F2-ACE3-30D6C9FB554E}"/>
  </w:font>
  <w:font w:name="Cambria">
    <w:panose1 w:val="02040503050406030204"/>
    <w:charset w:val="00"/>
    <w:family w:val="roman"/>
    <w:pitch w:val="variable"/>
    <w:sig w:usb0="E00006FF" w:usb1="420024FF" w:usb2="02000000" w:usb3="00000000" w:csb0="0000019F" w:csb1="00000000"/>
    <w:embedRegular r:id="rId5" w:fontKey="{6FE42335-19CC-4C6A-A8CA-9F8EF175573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05197"/>
    <w:multiLevelType w:val="multilevel"/>
    <w:tmpl w:val="A6DA8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1880EB3"/>
    <w:multiLevelType w:val="multilevel"/>
    <w:tmpl w:val="4462B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83A694A"/>
    <w:multiLevelType w:val="multilevel"/>
    <w:tmpl w:val="1B76E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366043C"/>
    <w:multiLevelType w:val="multilevel"/>
    <w:tmpl w:val="5D2A8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5A22B66"/>
    <w:multiLevelType w:val="multilevel"/>
    <w:tmpl w:val="3E2A4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66074E2"/>
    <w:multiLevelType w:val="multilevel"/>
    <w:tmpl w:val="8A44D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C183BF5"/>
    <w:multiLevelType w:val="multilevel"/>
    <w:tmpl w:val="C3483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E1706B7"/>
    <w:multiLevelType w:val="multilevel"/>
    <w:tmpl w:val="98E4E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6"/>
  </w:num>
  <w:num w:numId="3">
    <w:abstractNumId w:val="0"/>
  </w:num>
  <w:num w:numId="4">
    <w:abstractNumId w:val="1"/>
  </w:num>
  <w:num w:numId="5">
    <w:abstractNumId w:val="4"/>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734C67"/>
    <w:rsid w:val="005D7CBB"/>
    <w:rsid w:val="00734C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2689</Words>
  <Characters>15330</Characters>
  <Application>Microsoft Office Word</Application>
  <DocSecurity>0</DocSecurity>
  <Lines>127</Lines>
  <Paragraphs>35</Paragraphs>
  <ScaleCrop>false</ScaleCrop>
  <Company/>
  <LinksUpToDate>false</LinksUpToDate>
  <CharactersWithSpaces>17984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2026-04-06T18:12:00Z</dcterms:created>
  <dcterms:modified xsi:type="dcterms:W3CDTF">2026-04-06T18:12:00Z</dcterms:modified>
</cp:coreProperties>
</file>