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89E13" w14:textId="35637AD2" w:rsidR="00692FD4" w:rsidRDefault="00692FD4" w:rsidP="00501424">
      <w:pPr>
        <w:spacing w:line="360" w:lineRule="auto"/>
        <w:jc w:val="center"/>
        <w:rPr>
          <w:rFonts w:ascii="Times New Roman" w:hAnsi="Times New Roman" w:cs="Times New Roman"/>
          <w:b/>
          <w:bCs/>
          <w:color w:val="000000" w:themeColor="text1"/>
          <w:szCs w:val="24"/>
        </w:rPr>
      </w:pPr>
      <w:r w:rsidRPr="00BA0C52">
        <w:rPr>
          <w:rFonts w:ascii="Times New Roman" w:hAnsi="Times New Roman" w:cs="Times New Roman"/>
          <w:b/>
          <w:bCs/>
          <w:color w:val="000000" w:themeColor="text1"/>
          <w:szCs w:val="24"/>
        </w:rPr>
        <w:t xml:space="preserve">Improving </w:t>
      </w:r>
      <w:r w:rsidRPr="00EB7DB5">
        <w:rPr>
          <w:rFonts w:ascii="Times New Roman" w:hAnsi="Times New Roman" w:cs="Times New Roman"/>
          <w:b/>
          <w:bCs/>
          <w:i/>
          <w:iCs/>
          <w:color w:val="000000" w:themeColor="text1"/>
          <w:szCs w:val="24"/>
        </w:rPr>
        <w:t xml:space="preserve">Cajanus </w:t>
      </w:r>
      <w:r w:rsidR="00A60DC3">
        <w:rPr>
          <w:rFonts w:ascii="Times New Roman" w:hAnsi="Times New Roman" w:cs="Times New Roman"/>
          <w:b/>
          <w:bCs/>
          <w:i/>
          <w:iCs/>
          <w:color w:val="000000" w:themeColor="text1"/>
          <w:szCs w:val="24"/>
        </w:rPr>
        <w:t>C</w:t>
      </w:r>
      <w:r w:rsidRPr="00EB7DB5">
        <w:rPr>
          <w:rFonts w:ascii="Times New Roman" w:hAnsi="Times New Roman" w:cs="Times New Roman"/>
          <w:b/>
          <w:bCs/>
          <w:i/>
          <w:iCs/>
          <w:color w:val="000000" w:themeColor="text1"/>
          <w:szCs w:val="24"/>
        </w:rPr>
        <w:t>ajan</w:t>
      </w:r>
      <w:r w:rsidRPr="00BA0C52">
        <w:rPr>
          <w:rFonts w:ascii="Times New Roman" w:hAnsi="Times New Roman" w:cs="Times New Roman"/>
          <w:b/>
          <w:bCs/>
          <w:color w:val="000000" w:themeColor="text1"/>
          <w:szCs w:val="24"/>
        </w:rPr>
        <w:t xml:space="preserve"> Resilience to Drought and Heat Stress Through Bio</w:t>
      </w:r>
      <w:r w:rsidR="00041E8A">
        <w:rPr>
          <w:rFonts w:ascii="Times New Roman" w:hAnsi="Times New Roman" w:cs="Times New Roman"/>
          <w:b/>
          <w:bCs/>
          <w:color w:val="000000" w:themeColor="text1"/>
          <w:szCs w:val="24"/>
        </w:rPr>
        <w:t>-</w:t>
      </w:r>
      <w:r w:rsidRPr="00BA0C52">
        <w:rPr>
          <w:rFonts w:ascii="Times New Roman" w:hAnsi="Times New Roman" w:cs="Times New Roman"/>
          <w:b/>
          <w:bCs/>
          <w:color w:val="000000" w:themeColor="text1"/>
          <w:szCs w:val="24"/>
        </w:rPr>
        <w:t>stimulant Application</w:t>
      </w:r>
      <w:r w:rsidRPr="00EB7DB5">
        <w:rPr>
          <w:rFonts w:ascii="Times New Roman" w:hAnsi="Times New Roman" w:cs="Times New Roman"/>
          <w:b/>
          <w:bCs/>
          <w:color w:val="000000" w:themeColor="text1"/>
          <w:szCs w:val="24"/>
        </w:rPr>
        <w:t xml:space="preserve"> </w:t>
      </w:r>
    </w:p>
    <w:p w14:paraId="27576712" w14:textId="77777777" w:rsidR="00C841EA" w:rsidRPr="003973DA" w:rsidRDefault="00C841EA" w:rsidP="00501424">
      <w:pPr>
        <w:spacing w:line="360" w:lineRule="auto"/>
        <w:jc w:val="center"/>
        <w:rPr>
          <w:rFonts w:ascii="Times New Roman" w:hAnsi="Times New Roman" w:cs="Times New Roman"/>
          <w:sz w:val="20"/>
          <w:szCs w:val="20"/>
        </w:rPr>
      </w:pPr>
      <w:bookmarkStart w:id="0" w:name="_GoBack"/>
      <w:bookmarkEnd w:id="0"/>
      <w:r w:rsidRPr="003973DA">
        <w:rPr>
          <w:rFonts w:ascii="Times New Roman" w:hAnsi="Times New Roman" w:cs="Times New Roman"/>
          <w:b/>
          <w:bCs/>
          <w:sz w:val="20"/>
          <w:szCs w:val="20"/>
        </w:rPr>
        <w:t>Abstract</w:t>
      </w:r>
    </w:p>
    <w:p w14:paraId="5F19D86E"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Climate change poses serious challenges to pigeon pea (</w:t>
      </w:r>
      <w:r w:rsidRPr="003973DA">
        <w:rPr>
          <w:rFonts w:ascii="Times New Roman" w:hAnsi="Times New Roman" w:cs="Times New Roman"/>
          <w:i/>
          <w:iCs/>
          <w:sz w:val="20"/>
          <w:szCs w:val="20"/>
        </w:rPr>
        <w:t>Cajanus cajan</w:t>
      </w:r>
      <w:r w:rsidRPr="003973DA">
        <w:rPr>
          <w:rFonts w:ascii="Times New Roman" w:hAnsi="Times New Roman" w:cs="Times New Roman"/>
          <w:sz w:val="20"/>
          <w:szCs w:val="20"/>
        </w:rPr>
        <w:t>), a vital legume crop, by intensifying drought and heat stress in its growing environments. Drought and high temperature episodes adversely impact pigeon pea physiology and yield through mechanisms like oxidative damage, disrupted photosynthesis, and impaired reproductive development. This review examines emerging biostimulant strategies—turmeric (</w:t>
      </w:r>
      <w:r w:rsidRPr="003973DA">
        <w:rPr>
          <w:rFonts w:ascii="Times New Roman" w:hAnsi="Times New Roman" w:cs="Times New Roman"/>
          <w:i/>
          <w:iCs/>
          <w:sz w:val="20"/>
          <w:szCs w:val="20"/>
        </w:rPr>
        <w:t>Curcuma longa</w:t>
      </w:r>
      <w:r w:rsidRPr="003973DA">
        <w:rPr>
          <w:rFonts w:ascii="Times New Roman" w:hAnsi="Times New Roman" w:cs="Times New Roman"/>
          <w:sz w:val="20"/>
          <w:szCs w:val="20"/>
        </w:rPr>
        <w:t xml:space="preserve">) leaf extracts, humic substances, and nanomaterials—for enhancing pigeon pea’s resilience to these stresses. We discuss how turmeric leaf extracts, rich in antioxidants, can improve germination, antioxidant defenses, and growth, thereby helping plants cope with water deficits and thermal stress. Humic substances, as soil-derived biostimulants, are explored for their ability to improve soil moisture retention, root development, nutrient uptake, and stress-responsive metabolism (including antioxidant and hormonal regulation) under drought and heat. Nanoparticles are reviewed as novel agro-inputs that can bolster stress tolerance by boosting protective proteins (like heat shock proteins), osmolyte accumulation, and antioxidant activity, while also acting as nano-fertilizers for efficient nutrient delivery. Recent studies specific to pigeon pea and related legumes are highlighted to provide data-driven insights—such as improved seedling vigor, photosynthetic rates, and yield outcomes with biostimulant application. We identify current gaps, including limited field studies on pigeon pea with these biostimulants and concerns about nanoparticle safety, and propose future research directions to bridge existing knowledge gaps and facilitate practical applications in diverse agro-climatic zones. This study also underscores the importance of adopting integrative approaches that combine traditional practices with modern innovations.   </w:t>
      </w:r>
    </w:p>
    <w:p w14:paraId="7D90EB51" w14:textId="028867D3"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Keywords:</w:t>
      </w:r>
      <w:r w:rsidRPr="003973DA">
        <w:rPr>
          <w:rFonts w:ascii="Times New Roman" w:hAnsi="Times New Roman" w:cs="Times New Roman"/>
          <w:sz w:val="20"/>
          <w:szCs w:val="20"/>
        </w:rPr>
        <w:t xml:space="preserve"> Biostimulant, Nanoparticles, </w:t>
      </w:r>
      <w:r w:rsidR="00D36718" w:rsidRPr="003973DA">
        <w:rPr>
          <w:rFonts w:ascii="Times New Roman" w:hAnsi="Times New Roman" w:cs="Times New Roman"/>
          <w:sz w:val="20"/>
          <w:szCs w:val="20"/>
        </w:rPr>
        <w:t>N</w:t>
      </w:r>
      <w:r w:rsidRPr="003973DA">
        <w:rPr>
          <w:rFonts w:ascii="Times New Roman" w:hAnsi="Times New Roman" w:cs="Times New Roman"/>
          <w:sz w:val="20"/>
          <w:szCs w:val="20"/>
        </w:rPr>
        <w:t xml:space="preserve">ano-fertilizers, </w:t>
      </w:r>
      <w:r w:rsidRPr="00A63138">
        <w:rPr>
          <w:rFonts w:ascii="Times New Roman" w:hAnsi="Times New Roman" w:cs="Times New Roman"/>
          <w:sz w:val="20"/>
          <w:szCs w:val="20"/>
        </w:rPr>
        <w:t>Cajanus cajan</w:t>
      </w:r>
      <w:r w:rsidR="00A63138" w:rsidRPr="00A63138">
        <w:rPr>
          <w:rFonts w:ascii="Times New Roman" w:hAnsi="Times New Roman" w:cs="Times New Roman"/>
          <w:sz w:val="20"/>
          <w:szCs w:val="20"/>
        </w:rPr>
        <w:t xml:space="preserve"> and </w:t>
      </w:r>
      <w:r w:rsidR="00A63138">
        <w:rPr>
          <w:rFonts w:ascii="Times New Roman" w:hAnsi="Times New Roman" w:cs="Times New Roman"/>
          <w:sz w:val="20"/>
          <w:szCs w:val="20"/>
        </w:rPr>
        <w:t>N</w:t>
      </w:r>
      <w:r w:rsidR="00A63138" w:rsidRPr="00A63138">
        <w:rPr>
          <w:rFonts w:ascii="Times New Roman" w:hAnsi="Times New Roman" w:cs="Times New Roman"/>
          <w:sz w:val="20"/>
          <w:szCs w:val="20"/>
        </w:rPr>
        <w:t>utrient</w:t>
      </w:r>
    </w:p>
    <w:p w14:paraId="3BA09031"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Introduction</w:t>
      </w:r>
    </w:p>
    <w:p w14:paraId="3A33D87F" w14:textId="3DD87DDE"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Recent developments have emphasized the role of molecular and cellular responses in dictating plant adaptability to hostile environments. Understanding the multifactorial causes of stress in crops is vital for developing holistic mitigation strategies. Recent advances have also drawn attention to the intricate interplay between biotic and abiotic stress factors, which can exacerbate the effects on plant health and productivity. Pigeon pea (</w:t>
      </w:r>
      <w:r w:rsidRPr="003973DA">
        <w:rPr>
          <w:rFonts w:ascii="Times New Roman" w:hAnsi="Times New Roman" w:cs="Times New Roman"/>
          <w:i/>
          <w:iCs/>
          <w:sz w:val="20"/>
          <w:szCs w:val="20"/>
        </w:rPr>
        <w:t>Cajanus cajan</w:t>
      </w:r>
      <w:r w:rsidRPr="003973DA">
        <w:rPr>
          <w:rFonts w:ascii="Times New Roman" w:hAnsi="Times New Roman" w:cs="Times New Roman"/>
          <w:sz w:val="20"/>
          <w:szCs w:val="20"/>
        </w:rPr>
        <w:t xml:space="preserve"> (L.) Millsp.) is an important protein-rich legume cultivated in tropical and subtropical regions, often in semi-arid climates. It serves as a staple for millions and contributes to soil fertility through nitrogen fixation. However, the crop’s production is increasingly threatened by climate change-induced abiotic stresses. Rising global temperatures and erratic rainfall patterns have led to more frequent droughts and heat waves, which can severely limit pigeon pea growth and yield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00BA1A1F" w:rsidRPr="003973DA">
        <w:rPr>
          <w:rFonts w:ascii="Times New Roman" w:hAnsi="Times New Roman" w:cs="Times New Roman"/>
          <w:b/>
          <w:bCs/>
          <w:sz w:val="20"/>
          <w:szCs w:val="20"/>
        </w:rPr>
        <w:t>;</w:t>
      </w:r>
      <w:r w:rsidRPr="003973DA">
        <w:rPr>
          <w:rFonts w:ascii="Times New Roman" w:hAnsi="Times New Roman" w:cs="Times New Roman"/>
          <w:b/>
          <w:bCs/>
          <w:sz w:val="20"/>
          <w:szCs w:val="20"/>
        </w:rPr>
        <w:t xml:space="preserve"> </w:t>
      </w:r>
      <w:r w:rsidR="00BA1A1F" w:rsidRPr="003973DA">
        <w:rPr>
          <w:rFonts w:ascii="Times New Roman" w:hAnsi="Times New Roman" w:cs="Times New Roman"/>
          <w:b/>
          <w:bCs/>
          <w:sz w:val="20"/>
          <w:szCs w:val="20"/>
        </w:rPr>
        <w:t>Halladakeri, P.,</w:t>
      </w:r>
      <w:r w:rsidRPr="003973DA">
        <w:rPr>
          <w:rFonts w:ascii="Times New Roman" w:hAnsi="Times New Roman" w:cs="Times New Roman"/>
          <w:b/>
          <w:bCs/>
          <w:sz w:val="20"/>
          <w:szCs w:val="20"/>
        </w:rPr>
        <w:t xml:space="preserve"> 2023</w:t>
      </w:r>
      <w:r w:rsidRPr="003973DA">
        <w:rPr>
          <w:rFonts w:ascii="Times New Roman" w:hAnsi="Times New Roman" w:cs="Times New Roman"/>
          <w:sz w:val="20"/>
          <w:szCs w:val="20"/>
        </w:rPr>
        <w:t>). Although pigeon pea is considered relatively drought-tolerant compared to other legumes, it still suffers considerable stress-related damages under extreme conditions. Prolonged water deficits and episodes of high heat, especially during sensitive growth stages (flowering and pod filling), result in oxidative stress, reduced photosynthetic activity, and reproductive failures that ultimately diminish yield quantity and quality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2022; </w:t>
      </w:r>
      <w:r w:rsidR="00BA1A1F" w:rsidRPr="003973DA">
        <w:rPr>
          <w:rFonts w:ascii="Times New Roman" w:hAnsi="Times New Roman" w:cs="Times New Roman"/>
          <w:b/>
          <w:bCs/>
          <w:sz w:val="20"/>
          <w:szCs w:val="20"/>
        </w:rPr>
        <w:t xml:space="preserve">Halladakeri, P., </w:t>
      </w:r>
      <w:r w:rsidRPr="003973DA">
        <w:rPr>
          <w:rFonts w:ascii="Times New Roman" w:hAnsi="Times New Roman" w:cs="Times New Roman"/>
          <w:b/>
          <w:bCs/>
          <w:sz w:val="20"/>
          <w:szCs w:val="20"/>
        </w:rPr>
        <w:t>2023</w:t>
      </w:r>
      <w:r w:rsidRPr="003973DA">
        <w:rPr>
          <w:rFonts w:ascii="Times New Roman" w:hAnsi="Times New Roman" w:cs="Times New Roman"/>
          <w:sz w:val="20"/>
          <w:szCs w:val="20"/>
        </w:rPr>
        <w:t>). For instance, severe heat stress around flowering can lead to flower drop, poor pod set, and smaller grains, causing substantial yield losses (</w:t>
      </w:r>
      <w:r w:rsidR="00BA1A1F" w:rsidRPr="003973DA">
        <w:rPr>
          <w:rFonts w:ascii="Times New Roman" w:hAnsi="Times New Roman" w:cs="Times New Roman"/>
          <w:b/>
          <w:bCs/>
          <w:sz w:val="20"/>
          <w:szCs w:val="20"/>
        </w:rPr>
        <w:t>Halladakeri, P.</w:t>
      </w:r>
      <w:r w:rsidRPr="003973DA">
        <w:rPr>
          <w:rFonts w:ascii="Times New Roman" w:hAnsi="Times New Roman" w:cs="Times New Roman"/>
          <w:b/>
          <w:bCs/>
          <w:sz w:val="20"/>
          <w:szCs w:val="20"/>
        </w:rPr>
        <w:t>, 2023</w:t>
      </w:r>
      <w:r w:rsidRPr="003973DA">
        <w:rPr>
          <w:rFonts w:ascii="Times New Roman" w:hAnsi="Times New Roman" w:cs="Times New Roman"/>
          <w:sz w:val="20"/>
          <w:szCs w:val="20"/>
        </w:rPr>
        <w:t xml:space="preserve">). Likewise, drought </w:t>
      </w:r>
      <w:r w:rsidRPr="003973DA">
        <w:rPr>
          <w:rFonts w:ascii="Times New Roman" w:hAnsi="Times New Roman" w:cs="Times New Roman"/>
          <w:sz w:val="20"/>
          <w:szCs w:val="20"/>
        </w:rPr>
        <w:lastRenderedPageBreak/>
        <w:t>stress can stunt plant growth and reduce seed yield by impairing carbon assimilation and inducing cellular damage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Pr="003973DA">
        <w:rPr>
          <w:rFonts w:ascii="Times New Roman" w:hAnsi="Times New Roman" w:cs="Times New Roman"/>
          <w:sz w:val="20"/>
          <w:szCs w:val="20"/>
        </w:rPr>
        <w:t>). These challenges underscore an urgent need for strategies to bolster pigeon pea’s resilience to abiotic stress. Conventional approaches to improve stress tolerance in pigeon pea include breeding drought- and heat-tolerant cultivars and optimizing agronomic practices. While breeding efforts are ongoing, developing new tolerant varieties is time-consuming and may not keep pace with the rapid onset of climate stressors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Pr="003973DA">
        <w:rPr>
          <w:rFonts w:ascii="Times New Roman" w:hAnsi="Times New Roman" w:cs="Times New Roman"/>
          <w:sz w:val="20"/>
          <w:szCs w:val="20"/>
        </w:rPr>
        <w:t xml:space="preserve">).   </w:t>
      </w:r>
    </w:p>
    <w:p w14:paraId="72054571" w14:textId="11820844"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In this context, plant biostimulants have gained attention as a complementary and sustainable means to enhance crop stress tolerance. Biostimulants are natural or biologically derived substances (other than standard fertilizers) that, when applied to plants or soils, stimulate physiological processes to improve plant growth, health, and productivity under both optimal and stressful conditions (</w:t>
      </w:r>
      <w:r w:rsidRPr="003973DA">
        <w:rPr>
          <w:rFonts w:ascii="Times New Roman" w:hAnsi="Times New Roman" w:cs="Times New Roman"/>
          <w:b/>
          <w:bCs/>
          <w:sz w:val="20"/>
          <w:szCs w:val="20"/>
        </w:rPr>
        <w:t xml:space="preserve">Lucini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2019; Ertani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They include diverse materials such as microbial inoculants, plant extracts, composts, protein hydrolysates, seaweed products, humic substances, and emerging tools like nanoparticles. Biostimulants can help crops mitigate abiotic stresses by eliciting beneficial responses like enhanced root growth, osmotic adjustment, antioxidant production, and stress-signaling modulation</w:t>
      </w:r>
      <w:r w:rsidR="004F3234">
        <w:rPr>
          <w:rFonts w:ascii="Times New Roman" w:hAnsi="Times New Roman" w:cs="Times New Roman"/>
          <w:sz w:val="20"/>
          <w:szCs w:val="20"/>
        </w:rPr>
        <w:t xml:space="preserve"> (</w:t>
      </w:r>
      <w:r w:rsidR="004F3234" w:rsidRPr="003253B0">
        <w:rPr>
          <w:rFonts w:ascii="Times New Roman" w:hAnsi="Times New Roman" w:cs="Times New Roman"/>
          <w:b/>
          <w:bCs/>
          <w:sz w:val="20"/>
          <w:szCs w:val="20"/>
        </w:rPr>
        <w:t>Fig.1</w:t>
      </w:r>
      <w:r w:rsidR="004F3234">
        <w:rPr>
          <w:rFonts w:ascii="Times New Roman" w:hAnsi="Times New Roman" w:cs="Times New Roman"/>
          <w:sz w:val="20"/>
          <w:szCs w:val="20"/>
        </w:rPr>
        <w:t>)</w:t>
      </w:r>
      <w:r w:rsidRPr="003973DA">
        <w:rPr>
          <w:rFonts w:ascii="Times New Roman" w:hAnsi="Times New Roman" w:cs="Times New Roman"/>
          <w:sz w:val="20"/>
          <w:szCs w:val="20"/>
        </w:rPr>
        <w:t xml:space="preserve">.   </w:t>
      </w:r>
    </w:p>
    <w:p w14:paraId="4F4600ED" w14:textId="384437B9"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This review focuses on three promising biostimulant approaches for pigeon pea: turmeric (</w:t>
      </w:r>
      <w:r w:rsidRPr="003973DA">
        <w:rPr>
          <w:rFonts w:ascii="Times New Roman" w:hAnsi="Times New Roman" w:cs="Times New Roman"/>
          <w:i/>
          <w:iCs/>
          <w:sz w:val="20"/>
          <w:szCs w:val="20"/>
        </w:rPr>
        <w:t>Curcuma longa</w:t>
      </w:r>
      <w:r w:rsidRPr="003973DA">
        <w:rPr>
          <w:rFonts w:ascii="Times New Roman" w:hAnsi="Times New Roman" w:cs="Times New Roman"/>
          <w:sz w:val="20"/>
          <w:szCs w:val="20"/>
        </w:rPr>
        <w:t xml:space="preserve">) leaf extracts, humic substances, and nanoparticles. Turmeric leaves are an agri-food residue rich in antioxidants (e.g., curcuminoids and polyphenols) and their extracts have shown plant growth-promoting and protective effects in preliminary studies. Humic substances (such as humic and fulvic acids) are well-known organic matter derivatives that improve soil fertility and stimulate plant development, especially under stress conditions </w:t>
      </w:r>
      <w:r w:rsidRPr="003973DA">
        <w:rPr>
          <w:rFonts w:ascii="Times New Roman" w:hAnsi="Times New Roman" w:cs="Times New Roman"/>
          <w:b/>
          <w:bCs/>
          <w:sz w:val="20"/>
          <w:szCs w:val="20"/>
        </w:rPr>
        <w:t xml:space="preserve">(Ertani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Nanoparticles (engineered at the nanoscale) represent a novel class of biostimulants or “nano-fertilizers” that can improve nutrient use efficiency and activate plant stress defenses (</w:t>
      </w:r>
      <w:r w:rsidRPr="003973DA">
        <w:rPr>
          <w:rFonts w:ascii="Times New Roman" w:hAnsi="Times New Roman" w:cs="Times New Roman"/>
          <w:b/>
          <w:bCs/>
          <w:sz w:val="20"/>
          <w:szCs w:val="20"/>
        </w:rPr>
        <w:t xml:space="preserve">Raliya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2017; Kah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2018</w:t>
      </w:r>
      <w:r w:rsidRPr="003973DA">
        <w:rPr>
          <w:rFonts w:ascii="Times New Roman" w:hAnsi="Times New Roman" w:cs="Times New Roman"/>
          <w:sz w:val="20"/>
          <w:szCs w:val="20"/>
        </w:rPr>
        <w:t xml:space="preserve">). Here, we explain the physiological and agronomic challenges that pigeon pea faces under drought and heat stress, and then discuss the mechanisms by which turmeric leaf extracts, humic substances, and nanoparticles can alleviate these stresses. We highlight recent research findings relevant to </w:t>
      </w:r>
      <w:r w:rsidRPr="003973DA">
        <w:rPr>
          <w:rFonts w:ascii="Times New Roman" w:hAnsi="Times New Roman" w:cs="Times New Roman"/>
          <w:i/>
          <w:iCs/>
          <w:sz w:val="20"/>
          <w:szCs w:val="20"/>
        </w:rPr>
        <w:t>Cajanus cajan</w:t>
      </w:r>
      <w:r w:rsidRPr="003973DA">
        <w:rPr>
          <w:rFonts w:ascii="Times New Roman" w:hAnsi="Times New Roman" w:cs="Times New Roman"/>
          <w:sz w:val="20"/>
          <w:szCs w:val="20"/>
        </w:rPr>
        <w:t xml:space="preserve"> and examine how these biostimulants contribute to improved stress tolerance, plant growth, yield, and soil health. Finally, we identify knowledge gaps and suggest future directions for the sustainable deployment of biostimulants to safeguard legume productivity in a changing climate.   </w:t>
      </w:r>
    </w:p>
    <w:p w14:paraId="72EAFAFD" w14:textId="77777777" w:rsidR="00B156D1" w:rsidRPr="003973DA" w:rsidRDefault="00B156D1" w:rsidP="00501424">
      <w:pPr>
        <w:spacing w:line="360" w:lineRule="auto"/>
        <w:jc w:val="both"/>
        <w:rPr>
          <w:rFonts w:ascii="Times New Roman" w:hAnsi="Times New Roman" w:cs="Times New Roman"/>
          <w:b/>
          <w:bCs/>
          <w:sz w:val="20"/>
          <w:szCs w:val="20"/>
        </w:rPr>
      </w:pPr>
    </w:p>
    <w:p w14:paraId="4B9E6E1F" w14:textId="5235BEF1"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 xml:space="preserve">Climate Change Challenges for </w:t>
      </w:r>
      <w:r w:rsidRPr="003973DA">
        <w:rPr>
          <w:rFonts w:ascii="Times New Roman" w:hAnsi="Times New Roman" w:cs="Times New Roman"/>
          <w:b/>
          <w:bCs/>
          <w:i/>
          <w:iCs/>
          <w:sz w:val="20"/>
          <w:szCs w:val="20"/>
        </w:rPr>
        <w:t>Cajanus cajan</w:t>
      </w:r>
      <w:r w:rsidRPr="003973DA">
        <w:rPr>
          <w:rFonts w:ascii="Times New Roman" w:hAnsi="Times New Roman" w:cs="Times New Roman"/>
          <w:b/>
          <w:bCs/>
          <w:sz w:val="20"/>
          <w:szCs w:val="20"/>
        </w:rPr>
        <w:t>: Drought and Heat Stress</w:t>
      </w:r>
    </w:p>
    <w:p w14:paraId="71FFD6B1" w14:textId="41D4BAD3"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Pigeon pea plants experience a range of physiological challenges when exposed to drought and high temperature, which are increasingly frequent under climate change. Drought stress imposes a water deficit that affects nearly every aspect of plant function. In pigeon pea, water scarcity significantly hinders seedling establishment and can disrupt development during early reproductive stages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Pr="003973DA">
        <w:rPr>
          <w:rFonts w:ascii="Times New Roman" w:hAnsi="Times New Roman" w:cs="Times New Roman"/>
          <w:sz w:val="20"/>
          <w:szCs w:val="20"/>
        </w:rPr>
        <w:t>.</w:t>
      </w:r>
      <w:r w:rsidR="00463D85">
        <w:rPr>
          <w:rFonts w:ascii="Times New Roman" w:hAnsi="Times New Roman" w:cs="Times New Roman"/>
          <w:sz w:val="20"/>
          <w:szCs w:val="20"/>
        </w:rPr>
        <w:t xml:space="preserve"> </w:t>
      </w:r>
      <w:r w:rsidRPr="003973DA">
        <w:rPr>
          <w:rFonts w:ascii="Times New Roman" w:hAnsi="Times New Roman" w:cs="Times New Roman"/>
          <w:sz w:val="20"/>
          <w:szCs w:val="20"/>
        </w:rPr>
        <w:t xml:space="preserve">A major consequence of drought is the generation of excessive reactive oxygen species (ROS) and reactive nitrogen species (RNS) in plant cells due to impaired cellular homeostasis. This oxidative burst overwhelms the antioxidant defense system, leading to oxidative stress that damages lipids, proteins, and nucleic acids in the cells. Membrane lipids undergo peroxidation, causing loss of membrane integrity and selective permeability; enzymes and structural proteins become inactivated or denatured; and DNA may incur oxidative lesions. </w:t>
      </w:r>
      <w:r w:rsidRPr="003973DA">
        <w:rPr>
          <w:rFonts w:ascii="Times New Roman" w:hAnsi="Times New Roman" w:cs="Times New Roman"/>
          <w:sz w:val="20"/>
          <w:szCs w:val="20"/>
        </w:rPr>
        <w:lastRenderedPageBreak/>
        <w:t xml:space="preserve">Cumulatively, such damage inhibits cell division and elongation, manifesting as stunted shoots, reduced leaf area, and poor root growth in drought-affected pigeon pea plants. Under drought, pigeon pea also implements protective responses like stomatal closure to conserve water, but this comes at the cost of reduced CO₂ uptake for photosynthesis. Consequently, photosynthetic rates decline, limiting biomass accumulation. Prolonged drought periods upset phytohormonal balances (e.g., elevated abscisic acid levels) that regulate growth and stress responses. Key developmental processes are disrupted: for example, flower initiation may be delayed and fewer pods set, as the plant diverts energy to survival rather than reproduction. Yield components such as pod number, seed number, and seed size are therefore markedly reduced by drought stress. Studies have documented that severe drought can cause substantial dry matter and yield losses in pigeon pea; even relatively tolerant genotypes showed ~35–47% decrease in biomass under prolonged water deficit. In essence, while pigeon pea’s deep root system and drought-hardiness confer some resilience, extreme or long-lasting droughts still pose a critical threat to its productivity.   </w:t>
      </w:r>
    </w:p>
    <w:p w14:paraId="7EDC3D15" w14:textId="1F3AA02C"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Heat stress (high temperature above optimal levels) is equally detrimental. Pigeon pea is typically grown in warm climates, but when temperatures soar beyond the mid-30°C range, especially during flowering and pod filling, the plant’s physiological processes are impaired. Heat stress can cause pollen sterility and hasten flower drop, drastically lowering pod set. Research indicates that pigeon pea suffers “substantial yield losses due to severe heat stress during reproduction” </w:t>
      </w:r>
      <w:r w:rsidRPr="003973DA">
        <w:rPr>
          <w:rFonts w:ascii="Times New Roman" w:hAnsi="Times New Roman" w:cs="Times New Roman"/>
          <w:b/>
          <w:bCs/>
          <w:sz w:val="20"/>
          <w:szCs w:val="20"/>
        </w:rPr>
        <w:t>(</w:t>
      </w:r>
      <w:r w:rsidR="00BA1A1F" w:rsidRPr="003973DA">
        <w:rPr>
          <w:rFonts w:ascii="Times New Roman" w:hAnsi="Times New Roman" w:cs="Times New Roman"/>
          <w:b/>
          <w:bCs/>
          <w:sz w:val="20"/>
          <w:szCs w:val="20"/>
        </w:rPr>
        <w:t>Halladakeri, P., 2023</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Elevated temperatures speed up respiration and transpiration, potentially leading to quicker water loss and tissue desiccation (often in tandem with drought). They also denature proteins and destabilize membranes, which is partly counteracted in plants by the production of heat shock proteins (HSPs) – molecular chaperones that protect and refold stressed proteins. However, if the heat is extreme or persistent, the plant’s capacity to cope can be overwhelmed. In pigeon pea, heat stress disrupts germination, pod development, and photosynthesis, resulting in smaller grains and overall yield </w:t>
      </w:r>
      <w:r w:rsidRPr="003973DA">
        <w:rPr>
          <w:rFonts w:ascii="Times New Roman" w:hAnsi="Times New Roman" w:cs="Times New Roman"/>
          <w:b/>
          <w:bCs/>
          <w:sz w:val="20"/>
          <w:szCs w:val="20"/>
        </w:rPr>
        <w:t>decline (</w:t>
      </w:r>
      <w:r w:rsidR="00BA1A1F" w:rsidRPr="003973DA">
        <w:rPr>
          <w:rFonts w:ascii="Times New Roman" w:hAnsi="Times New Roman" w:cs="Times New Roman"/>
          <w:b/>
          <w:bCs/>
          <w:sz w:val="20"/>
          <w:szCs w:val="20"/>
        </w:rPr>
        <w:t>Halladakeri, P., 2023</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Photosynthetic enzymes and membranes (like those in chloroplasts) are heat-labile, so photosynthetic efficiency drops under heat stress, compounding the effect of any drought-induced stomatal closure. Moreover, high soil surface temperatures can impair root function and nutrient uptake, while leaf temperatures beyond a threshold can cause leaf scorching and accelerated senescence.   </w:t>
      </w:r>
    </w:p>
    <w:p w14:paraId="1D61ECD2" w14:textId="5B8B11B4" w:rsidR="00E544F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Combined drought and heat stress often occur in the field, creating a compounding effect on pigeon pea. Drought reduces transpirational cooling, making plants more prone to overheating, and heat can exacerbate water loss. Together, these stresses amplify oxidative damage and metabolic disruption. If pigeon pea experiences high temperature stress during early growth, seedling establishment is poor; if during flowering/pod filling, reproductive failure causes yield collapse. Thus, the physiological and agronomic challenges for </w:t>
      </w:r>
      <w:r w:rsidRPr="003973DA">
        <w:rPr>
          <w:rFonts w:ascii="Times New Roman" w:hAnsi="Times New Roman" w:cs="Times New Roman"/>
          <w:i/>
          <w:iCs/>
          <w:sz w:val="20"/>
          <w:szCs w:val="20"/>
        </w:rPr>
        <w:t>C. cajan</w:t>
      </w:r>
      <w:r w:rsidRPr="003973DA">
        <w:rPr>
          <w:rFonts w:ascii="Times New Roman" w:hAnsi="Times New Roman" w:cs="Times New Roman"/>
          <w:sz w:val="20"/>
          <w:szCs w:val="20"/>
        </w:rPr>
        <w:t xml:space="preserve"> under climate change include maintaining cellular redox balance, protecting photosynthetic machinery, sustaining water status, and ensuring reproductive success despite adverse conditions. The severity of these challenges highlights why innovative interventions are needed to support pigeon pea farmers as climate variability increases. In the following sections, we review how specific biostimulants – turmeric leaf extracts, humic substances, and nanoparticles – can help pigeon pea mitigate drought and heat stress at physiological and agronomic levels.</w:t>
      </w:r>
      <w:r w:rsidR="00231CDF" w:rsidRPr="003973DA">
        <w:rPr>
          <w:rFonts w:ascii="Times New Roman" w:hAnsi="Times New Roman" w:cs="Times New Roman"/>
          <w:sz w:val="20"/>
          <w:szCs w:val="20"/>
        </w:rPr>
        <w:t xml:space="preserve"> </w:t>
      </w:r>
      <w:r w:rsidR="00E544F5" w:rsidRPr="003973DA">
        <w:rPr>
          <w:rFonts w:ascii="Times New Roman" w:hAnsi="Times New Roman" w:cs="Times New Roman"/>
          <w:sz w:val="20"/>
          <w:szCs w:val="20"/>
        </w:rPr>
        <w:t xml:space="preserve">Some of the key studies related to application of bio-stimulant in improving resilience to drought and heat stress in legumes have been presented in </w:t>
      </w:r>
      <w:r w:rsidR="00E544F5" w:rsidRPr="00BD6CED">
        <w:rPr>
          <w:rFonts w:ascii="Times New Roman" w:hAnsi="Times New Roman" w:cs="Times New Roman"/>
          <w:b/>
          <w:bCs/>
          <w:sz w:val="20"/>
          <w:szCs w:val="20"/>
        </w:rPr>
        <w:t>Table</w:t>
      </w:r>
      <w:r w:rsidR="00CA4A17">
        <w:rPr>
          <w:rFonts w:ascii="Times New Roman" w:hAnsi="Times New Roman" w:cs="Times New Roman"/>
          <w:b/>
          <w:bCs/>
          <w:sz w:val="20"/>
          <w:szCs w:val="20"/>
        </w:rPr>
        <w:t xml:space="preserve"> 1</w:t>
      </w:r>
      <w:r w:rsidR="00E544F5" w:rsidRPr="00BD6CED">
        <w:rPr>
          <w:rFonts w:ascii="Times New Roman" w:hAnsi="Times New Roman" w:cs="Times New Roman"/>
          <w:sz w:val="20"/>
          <w:szCs w:val="20"/>
        </w:rPr>
        <w:t>.</w:t>
      </w:r>
      <w:r w:rsidR="00E544F5" w:rsidRPr="003973DA">
        <w:rPr>
          <w:rFonts w:ascii="Times New Roman" w:hAnsi="Times New Roman" w:cs="Times New Roman"/>
          <w:sz w:val="20"/>
          <w:szCs w:val="20"/>
        </w:rPr>
        <w:t xml:space="preserve"> </w:t>
      </w:r>
    </w:p>
    <w:p w14:paraId="0B5DA010"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Turmeric Leaf Extracts as Biostimulants for Stress Mitigation</w:t>
      </w:r>
    </w:p>
    <w:p w14:paraId="66048CE5" w14:textId="4DE6D0E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lastRenderedPageBreak/>
        <w:t>Botanical extracts from certain plants have been traditionally used in agriculture to promote growth and resilience. Turmeric (</w:t>
      </w:r>
      <w:r w:rsidRPr="003973DA">
        <w:rPr>
          <w:rFonts w:ascii="Times New Roman" w:hAnsi="Times New Roman" w:cs="Times New Roman"/>
          <w:i/>
          <w:iCs/>
          <w:sz w:val="20"/>
          <w:szCs w:val="20"/>
        </w:rPr>
        <w:t>Curcuma longa</w:t>
      </w:r>
      <w:r w:rsidRPr="003973DA">
        <w:rPr>
          <w:rFonts w:ascii="Times New Roman" w:hAnsi="Times New Roman" w:cs="Times New Roman"/>
          <w:sz w:val="20"/>
          <w:szCs w:val="20"/>
        </w:rPr>
        <w:t xml:space="preserve">) leaf extract is an emerging biostimulant derived from the leaves of the turmeric plant, which are rich in bioactive compounds. Turmeric leaves contain phenolic compounds and antioxidants (including curcumin, demethoxycurcumin, and various flavonoids) that can confer protective effects to </w:t>
      </w:r>
      <w:proofErr w:type="gramStart"/>
      <w:r w:rsidRPr="003973DA">
        <w:rPr>
          <w:rFonts w:ascii="Times New Roman" w:hAnsi="Times New Roman" w:cs="Times New Roman"/>
          <w:sz w:val="20"/>
          <w:szCs w:val="20"/>
        </w:rPr>
        <w:t>plants .</w:t>
      </w:r>
      <w:proofErr w:type="gramEnd"/>
      <w:r w:rsidRPr="003973DA">
        <w:rPr>
          <w:rFonts w:ascii="Times New Roman" w:hAnsi="Times New Roman" w:cs="Times New Roman"/>
          <w:sz w:val="20"/>
          <w:szCs w:val="20"/>
        </w:rPr>
        <w:t xml:space="preserve"> When used as a seed priming agent or foliar spray, turmeric leaf extract can enhance the stress tolerance of crops by jump-starting their defensive metabolism.</w:t>
      </w:r>
      <w:r w:rsidR="00041877" w:rsidRPr="003973DA">
        <w:rPr>
          <w:rFonts w:ascii="Times New Roman" w:hAnsi="Times New Roman" w:cs="Times New Roman"/>
          <w:sz w:val="20"/>
          <w:szCs w:val="20"/>
        </w:rPr>
        <w:t xml:space="preserve"> </w:t>
      </w:r>
      <w:r w:rsidRPr="003973DA">
        <w:rPr>
          <w:rFonts w:ascii="Times New Roman" w:hAnsi="Times New Roman" w:cs="Times New Roman"/>
          <w:sz w:val="20"/>
          <w:szCs w:val="20"/>
        </w:rPr>
        <w:t xml:space="preserve">Recent research on legumes provides promising evidence of turmeric leaf extract’s efficacy. In chickpea (a crop analogous to pigeon pea in stress response), seed priming with turmeric leaf aqueous extract significantly improved seed germination and seedling vigor under suboptimal conditions </w:t>
      </w:r>
      <w:r w:rsidRPr="003973DA">
        <w:rPr>
          <w:rFonts w:ascii="Times New Roman" w:hAnsi="Times New Roman" w:cs="Times New Roman"/>
          <w:b/>
          <w:bCs/>
          <w:sz w:val="20"/>
          <w:szCs w:val="20"/>
        </w:rPr>
        <w:t>(</w:t>
      </w:r>
      <w:r w:rsidR="007056F8" w:rsidRPr="003973DA">
        <w:rPr>
          <w:rFonts w:ascii="Times New Roman" w:hAnsi="Times New Roman" w:cs="Times New Roman"/>
          <w:b/>
          <w:bCs/>
          <w:sz w:val="20"/>
          <w:szCs w:val="20"/>
        </w:rPr>
        <w:t>Kaushal, K.,2024</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Turmeric-primed chickpea seeds showed ~15% higher germination percentage than unprimed seeds (94.5% vs 82.5%) and produced more robust seedlings, with about 29% longer seedling length and markedly higher vigor indices. These enhancements are partly attributed to the bioactive compounds in turmeric leaves that likely stimulate metabolic activity in the seed (such as amylase and protease enzymes for quicker mobilization of reserves) and fortify the antioxidant system during early growth (Sivakumar </w:t>
      </w:r>
      <w:r w:rsidR="00E544F5"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2020). Indeed, turmeric-primed seeds exhibited lower malondialdehyde (MDA) levels – an indicator of lipid peroxidation – compared to controls, indicating reduced oxidative damage in cells </w:t>
      </w:r>
      <w:r w:rsidR="007056F8" w:rsidRPr="003973DA">
        <w:rPr>
          <w:rFonts w:ascii="Times New Roman" w:hAnsi="Times New Roman" w:cs="Times New Roman"/>
          <w:b/>
          <w:bCs/>
          <w:sz w:val="20"/>
          <w:szCs w:val="20"/>
        </w:rPr>
        <w:t>(Kaushal, K., 2024)</w:t>
      </w:r>
      <w:r w:rsidRPr="003973DA">
        <w:rPr>
          <w:rFonts w:ascii="Times New Roman" w:hAnsi="Times New Roman" w:cs="Times New Roman"/>
          <w:sz w:val="20"/>
          <w:szCs w:val="20"/>
        </w:rPr>
        <w:t>. By the time these seedlings established in soil, they had a physiological head-start, making them better prepared to withstand drought or heat episodes later on.</w:t>
      </w:r>
      <w:r w:rsidR="00B526AF">
        <w:rPr>
          <w:rFonts w:ascii="Times New Roman" w:hAnsi="Times New Roman" w:cs="Times New Roman"/>
          <w:sz w:val="20"/>
          <w:szCs w:val="20"/>
        </w:rPr>
        <w:t xml:space="preserve"> </w:t>
      </w:r>
      <w:r w:rsidRPr="003973DA">
        <w:rPr>
          <w:rFonts w:ascii="Times New Roman" w:hAnsi="Times New Roman" w:cs="Times New Roman"/>
          <w:sz w:val="20"/>
          <w:szCs w:val="20"/>
        </w:rPr>
        <w:t xml:space="preserve">Turmeric leaf extracts also seem to influence growth and yield in later stages. Field trials with chickpea reported that turmeric-primed seeds led to increased biomass, more vigorous plants, and ultimately a yield increase of up to 16% over non-primed controls (Sivakumar </w:t>
      </w:r>
      <w:r w:rsidR="00E544F5" w:rsidRPr="003973DA">
        <w:rPr>
          <w:rFonts w:ascii="Times New Roman" w:hAnsi="Times New Roman" w:cs="Times New Roman"/>
          <w:i/>
          <w:iCs/>
          <w:sz w:val="20"/>
          <w:szCs w:val="20"/>
        </w:rPr>
        <w:t>et al</w:t>
      </w:r>
      <w:r w:rsidRPr="003973DA">
        <w:rPr>
          <w:rFonts w:ascii="Times New Roman" w:hAnsi="Times New Roman" w:cs="Times New Roman"/>
          <w:sz w:val="20"/>
          <w:szCs w:val="20"/>
        </w:rPr>
        <w:t>., 2020). This yield improvement under real field conditions suggests that the initial biochemical boost from the botanical extract has lasting effects – possibly by inducing systemic changes such as deeper root development or heightened stress-responsive gene expression. While specific studies on pigeon pea with turmeric leaf extract are still lacking, it is reasonable to extrapolate similar benefits given the physiological commonalities among legumes. Pigeon pea seeds or seedlings treated with turmeric leaf extract could exhibit improved germination in moisture-stressed soil and enhanced seedling establishment, thereby reducing early-stage losses under drought. Furthermore, the antioxidant constituents from turmeric may remain active in planta, helping pigeon pea leaves to scavenge ROS during heat waves or water deficit periods.</w:t>
      </w:r>
    </w:p>
    <w:p w14:paraId="0A9D9AE7" w14:textId="77777777"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The mechanisms through which turmeric leaf extract confers stress tolerance can be summarized as follows: </w:t>
      </w:r>
    </w:p>
    <w:p w14:paraId="18AB20E4" w14:textId="2C68E1A0"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(1) </w:t>
      </w:r>
      <w:r w:rsidRPr="003973DA">
        <w:rPr>
          <w:rFonts w:ascii="Times New Roman" w:hAnsi="Times New Roman" w:cs="Times New Roman"/>
          <w:b/>
          <w:bCs/>
          <w:sz w:val="20"/>
          <w:szCs w:val="20"/>
        </w:rPr>
        <w:t>Antioxidant boost</w:t>
      </w:r>
      <w:r w:rsidRPr="003973DA">
        <w:rPr>
          <w:rFonts w:ascii="Times New Roman" w:hAnsi="Times New Roman" w:cs="Times New Roman"/>
          <w:sz w:val="20"/>
          <w:szCs w:val="20"/>
        </w:rPr>
        <w:t xml:space="preserve"> – The extract directly provides antioxidants or induces the plant’s antioxidant enzymes (like superoxide dismutase, catalase, peroxidases), thereby mitigating oxidative stress damage under drought/heat. Researchers have noted distinct bioactive compounds in turmeric leaves that contribute to strong antioxidant activity, which likely translates into bolstered ROS-scavenging capacity in treated plants.</w:t>
      </w:r>
    </w:p>
    <w:p w14:paraId="576B8A7C" w14:textId="77777777"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 (2) </w:t>
      </w:r>
      <w:r w:rsidRPr="003973DA">
        <w:rPr>
          <w:rFonts w:ascii="Times New Roman" w:hAnsi="Times New Roman" w:cs="Times New Roman"/>
          <w:b/>
          <w:bCs/>
          <w:sz w:val="20"/>
          <w:szCs w:val="20"/>
        </w:rPr>
        <w:t>Metabolic activation</w:t>
      </w:r>
      <w:r w:rsidRPr="003973DA">
        <w:rPr>
          <w:rFonts w:ascii="Times New Roman" w:hAnsi="Times New Roman" w:cs="Times New Roman"/>
          <w:sz w:val="20"/>
          <w:szCs w:val="20"/>
        </w:rPr>
        <w:t xml:space="preserve"> – Botanical priming can upregulate enzymes involved in germination and early growth. For instance, higher activity of dehydrogenase, amylase, and protease in turmeric-primed seeds helps rapid and uniform germination. This robust start means plants are healthier and more robust when stress hits. </w:t>
      </w:r>
    </w:p>
    <w:p w14:paraId="219A9F78" w14:textId="77777777"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(3) </w:t>
      </w:r>
      <w:r w:rsidRPr="003973DA">
        <w:rPr>
          <w:rFonts w:ascii="Times New Roman" w:hAnsi="Times New Roman" w:cs="Times New Roman"/>
          <w:b/>
          <w:bCs/>
          <w:sz w:val="20"/>
          <w:szCs w:val="20"/>
        </w:rPr>
        <w:t>Osmoprotection</w:t>
      </w:r>
      <w:r w:rsidRPr="003973DA">
        <w:rPr>
          <w:rFonts w:ascii="Times New Roman" w:hAnsi="Times New Roman" w:cs="Times New Roman"/>
          <w:sz w:val="20"/>
          <w:szCs w:val="20"/>
        </w:rPr>
        <w:t xml:space="preserve"> – Though specific studies on turmeric extract inducing osmoprotectants are not yet reported, by analogy to other plant extracts, it may trigger accumulation of osmolytes (like proline, sugars) that protect cells during dehydration and high heat. </w:t>
      </w:r>
    </w:p>
    <w:p w14:paraId="579E10EB" w14:textId="53ACA74A"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lastRenderedPageBreak/>
        <w:t xml:space="preserve">(4) </w:t>
      </w:r>
      <w:r w:rsidRPr="003973DA">
        <w:rPr>
          <w:rFonts w:ascii="Times New Roman" w:hAnsi="Times New Roman" w:cs="Times New Roman"/>
          <w:b/>
          <w:bCs/>
          <w:sz w:val="20"/>
          <w:szCs w:val="20"/>
        </w:rPr>
        <w:t>Disease and microbe suppression</w:t>
      </w:r>
      <w:r w:rsidRPr="003973DA">
        <w:rPr>
          <w:rFonts w:ascii="Times New Roman" w:hAnsi="Times New Roman" w:cs="Times New Roman"/>
          <w:sz w:val="20"/>
          <w:szCs w:val="20"/>
        </w:rPr>
        <w:t xml:space="preserve"> – Turmeric is known for antimicrobial properties; its extract might reduce pathogenic stress or seed rot during germination, indirectly aiding plant vigor under abiotic stress (when plants are often more vulnerable to diseases).</w:t>
      </w:r>
    </w:p>
    <w:p w14:paraId="65FBFE81" w14:textId="4BE6295F"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In summary, turmeric leaf extract represents a low-cost, eco-friendly biostimulant that can improve pigeon pea’s tolerance to drought and heat stress. Its richness in natural antioxidants helps maintain cellular integrity during oxidative stress, while its growth-stimulating effects lead to stronger plants. A key advantage is sustainability: turmeric leaf extract is biodegradable and non-toxic, making it an attractive tool for organic and climate-resilient farming. The positive results seen in </w:t>
      </w:r>
      <w:proofErr w:type="gramStart"/>
      <w:r w:rsidRPr="003973DA">
        <w:rPr>
          <w:rFonts w:ascii="Times New Roman" w:hAnsi="Times New Roman" w:cs="Times New Roman"/>
          <w:sz w:val="20"/>
          <w:szCs w:val="20"/>
        </w:rPr>
        <w:t>chickpea  call</w:t>
      </w:r>
      <w:proofErr w:type="gramEnd"/>
      <w:r w:rsidRPr="003973DA">
        <w:rPr>
          <w:rFonts w:ascii="Times New Roman" w:hAnsi="Times New Roman" w:cs="Times New Roman"/>
          <w:sz w:val="20"/>
          <w:szCs w:val="20"/>
        </w:rPr>
        <w:t xml:space="preserve"> for targeted research on pigeon pea, to evaluate optimal application methods (seed priming vs foliar feeding), appropriate concentrations, and its efficacy under field drought/heat scenarios. Such studies will clarify how turmeric leaf biostimulant can be integrated into pigeon pea cultivation to safeguard yields against climate stress. Notably, enhanced tolerance correlated strongly with higher levels of antioxidant enzyme activity under stress conditions. The observed variation in physiological responses highlights the genotypic diversity among the tested cultivars.</w:t>
      </w:r>
    </w:p>
    <w:p w14:paraId="0F5F93BA"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Humic Substances: Soil-Derived Biostimulants for Drought and Heat Tolerance</w:t>
      </w:r>
    </w:p>
    <w:p w14:paraId="50889B81" w14:textId="7C7F4038"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Humic substances (HS) are a category of naturally occurring organic compounds resulting from the decomposition of plant and microbial residues in soil. They include humic acid, fulvic acid, and humin, and are major components of soil organic matter. For decades, humic substances have been recognized for their beneficial effects on soil fertility and plant growth. In recent years, they have also been classified as plant biostimulants because of their ability to enhance crop vigor, especially under stress conditions </w:t>
      </w:r>
      <w:r w:rsidRPr="003973DA">
        <w:rPr>
          <w:rFonts w:ascii="Times New Roman" w:hAnsi="Times New Roman" w:cs="Times New Roman"/>
          <w:b/>
          <w:bCs/>
          <w:sz w:val="20"/>
          <w:szCs w:val="20"/>
        </w:rPr>
        <w:t xml:space="preserve">(Lucini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2019; Ertani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HS can be applied to crops through soil amendments or foliar sprays, and they influence plant physiology both directly and indirectly.</w:t>
      </w:r>
      <w:r w:rsidR="00B526AF">
        <w:rPr>
          <w:rFonts w:ascii="Times New Roman" w:hAnsi="Times New Roman" w:cs="Times New Roman"/>
          <w:sz w:val="20"/>
          <w:szCs w:val="20"/>
        </w:rPr>
        <w:t xml:space="preserve"> </w:t>
      </w:r>
      <w:r w:rsidRPr="003973DA">
        <w:rPr>
          <w:rFonts w:ascii="Times New Roman" w:hAnsi="Times New Roman" w:cs="Times New Roman"/>
          <w:sz w:val="20"/>
          <w:szCs w:val="20"/>
        </w:rPr>
        <w:t xml:space="preserve">One primary way humic substances aid plants is by improving soil properties. HS increases the soil’s water-holding capacity and improve its structure (aggregation), which is crucial under drought conditions </w:t>
      </w:r>
      <w:r w:rsidRPr="003973DA">
        <w:rPr>
          <w:rFonts w:ascii="Times New Roman" w:hAnsi="Times New Roman" w:cs="Times New Roman"/>
          <w:b/>
          <w:bCs/>
          <w:sz w:val="20"/>
          <w:szCs w:val="20"/>
        </w:rPr>
        <w:t xml:space="preserve">(Ertani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xml:space="preserve">. By binding soil particles and creating a more porous structure, humic matter allows better infiltration and retention of moisture. For a deep-rooted crop like pigeon pea, enhanced soil moisture availability in the root zone means the plant can maintain higher relative water content during dry spells. Additionally, humic acids have high cation exchange capacity, helping soils retain and supply nutrients (like potassium, magnesium, and trace minerals) more effectively to plants </w:t>
      </w:r>
      <w:r w:rsidRPr="003973DA">
        <w:rPr>
          <w:rFonts w:ascii="Times New Roman" w:hAnsi="Times New Roman" w:cs="Times New Roman"/>
          <w:b/>
          <w:bCs/>
          <w:sz w:val="20"/>
          <w:szCs w:val="20"/>
        </w:rPr>
        <w:t xml:space="preserve">(Ertani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This nutrient availability prevents deficiencies that could exacerbate stress impacts. In essence, incorporating humic substances into the soil can create a more resilient root environment, buffering pigeon pea against drought by reducing the intensity of water and nutrient stress.</w:t>
      </w:r>
      <w:r w:rsidR="00B526AF">
        <w:rPr>
          <w:rFonts w:ascii="Times New Roman" w:hAnsi="Times New Roman" w:cs="Times New Roman"/>
          <w:sz w:val="20"/>
          <w:szCs w:val="20"/>
        </w:rPr>
        <w:t xml:space="preserve"> </w:t>
      </w:r>
      <w:r w:rsidRPr="003973DA">
        <w:rPr>
          <w:rFonts w:ascii="Times New Roman" w:hAnsi="Times New Roman" w:cs="Times New Roman"/>
          <w:sz w:val="20"/>
          <w:szCs w:val="20"/>
        </w:rPr>
        <w:t xml:space="preserve">Beyond soil conditioning, humic substances have direct biochemical effects on plants. They can be absorbed by roots (and even leaves in foliar applications) and act somewhat like plant growth regulators. Research has shown that humic acids can stimulate root elongation and branching – effectively increasing the root surface area for water uptake, a trait highly beneficial under drought. They also interact with plant hormonal pathways; for instance, humic acids have been reported to upregulate auxin-like activity in roots, promoting growth, and to modulate stress hormones such as abscisic acid and ethylene, potentially enhancing stress tolerance responses. Under heat stress conditions, humic substances have demonstrated an ability to trigger heat-responsive protective mechanisms. Notably, a study in </w:t>
      </w:r>
      <w:r w:rsidRPr="003973DA">
        <w:rPr>
          <w:rFonts w:ascii="Times New Roman" w:hAnsi="Times New Roman" w:cs="Times New Roman"/>
          <w:i/>
          <w:iCs/>
          <w:sz w:val="20"/>
          <w:szCs w:val="20"/>
        </w:rPr>
        <w:t>Arabidopsis</w:t>
      </w:r>
      <w:r w:rsidRPr="003973DA">
        <w:rPr>
          <w:rFonts w:ascii="Times New Roman" w:hAnsi="Times New Roman" w:cs="Times New Roman"/>
          <w:sz w:val="20"/>
          <w:szCs w:val="20"/>
        </w:rPr>
        <w:t xml:space="preserve"> found that humic acid treatment led to the transcriptional activation of heat shock protein genes and increased accumulation of HSP70, HSP90, and HSP101 chaperones, which help protect </w:t>
      </w:r>
      <w:r w:rsidRPr="003973DA">
        <w:rPr>
          <w:rFonts w:ascii="Times New Roman" w:hAnsi="Times New Roman" w:cs="Times New Roman"/>
          <w:sz w:val="20"/>
          <w:szCs w:val="20"/>
        </w:rPr>
        <w:lastRenderedPageBreak/>
        <w:t>cells from thermal damage. Wild-type plants grown with humic acid were markedly more heat-tolerant than controls, whereas mutant plants lacking a key heat shock protein did not benefit from humic application. This indicates that humic acid can induce HSP expression, thereby fortifying the plant’s natural defense against high temperatures.</w:t>
      </w:r>
      <w:r w:rsidR="001837A7">
        <w:rPr>
          <w:rFonts w:ascii="Times New Roman" w:hAnsi="Times New Roman" w:cs="Times New Roman"/>
          <w:sz w:val="20"/>
          <w:szCs w:val="20"/>
        </w:rPr>
        <w:t xml:space="preserve"> </w:t>
      </w:r>
      <w:r w:rsidRPr="003973DA">
        <w:rPr>
          <w:rFonts w:ascii="Times New Roman" w:hAnsi="Times New Roman" w:cs="Times New Roman"/>
          <w:sz w:val="20"/>
          <w:szCs w:val="20"/>
        </w:rPr>
        <w:t xml:space="preserve">Under drought stress, humic substances similarly confer resilience by tweaking the plant’s metabolic and defense pathways. A recent field study on cereal crops (maize and sorghum) provides insight applicable to pigeon pea: seeds primed with humic acid showed significantly better growth under drought, maintaining higher leaf relative water content, chlorophyll concentration, and photosynthetic rates than unprimed plants </w:t>
      </w:r>
      <w:r w:rsidRPr="003973DA">
        <w:rPr>
          <w:rFonts w:ascii="Times New Roman" w:hAnsi="Times New Roman" w:cs="Times New Roman"/>
          <w:b/>
          <w:bCs/>
          <w:sz w:val="20"/>
          <w:szCs w:val="20"/>
        </w:rPr>
        <w:t>(</w:t>
      </w:r>
      <w:r w:rsidR="00C15126" w:rsidRPr="003973DA">
        <w:rPr>
          <w:rFonts w:ascii="Times New Roman" w:hAnsi="Times New Roman" w:cs="Times New Roman"/>
          <w:b/>
          <w:bCs/>
          <w:sz w:val="20"/>
          <w:szCs w:val="20"/>
        </w:rPr>
        <w:t>Nalia, A.</w:t>
      </w:r>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w:t>
      </w:r>
      <w:r w:rsidR="00C15126" w:rsidRPr="003973DA">
        <w:rPr>
          <w:rFonts w:ascii="Times New Roman" w:hAnsi="Times New Roman" w:cs="Times New Roman"/>
          <w:b/>
          <w:bCs/>
          <w:sz w:val="20"/>
          <w:szCs w:val="20"/>
        </w:rPr>
        <w:t>2019</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In drought-stressed maize, humic acid increased the net photosynthetic assimilation rate by ~29%, accompanied by higher stomatal conductance and water use efficiency, indicating improved gas exchange despite water limitation </w:t>
      </w:r>
      <w:r w:rsidRPr="003973DA">
        <w:rPr>
          <w:rFonts w:ascii="Times New Roman" w:hAnsi="Times New Roman" w:cs="Times New Roman"/>
          <w:b/>
          <w:bCs/>
          <w:sz w:val="20"/>
          <w:szCs w:val="20"/>
        </w:rPr>
        <w:t>(</w:t>
      </w:r>
      <w:r w:rsidR="00C15126" w:rsidRPr="003973DA">
        <w:rPr>
          <w:rFonts w:ascii="Times New Roman" w:hAnsi="Times New Roman" w:cs="Times New Roman"/>
          <w:b/>
          <w:bCs/>
          <w:sz w:val="20"/>
          <w:szCs w:val="20"/>
        </w:rPr>
        <w:t xml:space="preserve">Nalia, A. </w:t>
      </w:r>
      <w:r w:rsidR="00E544F5" w:rsidRPr="003973DA">
        <w:rPr>
          <w:rFonts w:ascii="Times New Roman" w:hAnsi="Times New Roman" w:cs="Times New Roman"/>
          <w:b/>
          <w:bCs/>
          <w:i/>
          <w:iCs/>
          <w:sz w:val="20"/>
          <w:szCs w:val="20"/>
        </w:rPr>
        <w:t>et al</w:t>
      </w:r>
      <w:r w:rsidR="00C15126" w:rsidRPr="003973DA">
        <w:rPr>
          <w:rFonts w:ascii="Times New Roman" w:hAnsi="Times New Roman" w:cs="Times New Roman"/>
          <w:b/>
          <w:bCs/>
          <w:sz w:val="20"/>
          <w:szCs w:val="20"/>
        </w:rPr>
        <w:t>., 2019</w:t>
      </w:r>
      <w:r w:rsidRPr="003973DA">
        <w:rPr>
          <w:rFonts w:ascii="Times New Roman" w:hAnsi="Times New Roman" w:cs="Times New Roman"/>
          <w:b/>
          <w:bCs/>
          <w:sz w:val="20"/>
          <w:szCs w:val="20"/>
        </w:rPr>
        <w:t>)</w:t>
      </w:r>
      <w:r w:rsidR="003B36C5" w:rsidRPr="003973DA">
        <w:rPr>
          <w:rFonts w:ascii="Times New Roman" w:hAnsi="Times New Roman" w:cs="Times New Roman"/>
          <w:sz w:val="20"/>
          <w:szCs w:val="20"/>
        </w:rPr>
        <w:t>.</w:t>
      </w:r>
      <w:r w:rsidR="001837A7">
        <w:rPr>
          <w:rFonts w:ascii="Times New Roman" w:hAnsi="Times New Roman" w:cs="Times New Roman"/>
          <w:sz w:val="20"/>
          <w:szCs w:val="20"/>
        </w:rPr>
        <w:t xml:space="preserve"> </w:t>
      </w:r>
      <w:r w:rsidR="003B36C5" w:rsidRPr="003973DA">
        <w:rPr>
          <w:rFonts w:ascii="Times New Roman" w:hAnsi="Times New Roman" w:cs="Times New Roman"/>
          <w:sz w:val="20"/>
          <w:szCs w:val="20"/>
        </w:rPr>
        <w:t xml:space="preserve">Humic substances (HS) also positively influence soil microbial communities, which can indirectly benefit plant stress tolerance. For example, humic amendments often stimulate beneficial soil microbes (like nitrogen-fixing bacteria and mycorrhizal fungi) by providing carbon sources and improving habitat </w:t>
      </w:r>
      <w:r w:rsidR="003B36C5" w:rsidRPr="003973DA">
        <w:rPr>
          <w:rFonts w:ascii="Times New Roman" w:hAnsi="Times New Roman" w:cs="Times New Roman"/>
          <w:b/>
          <w:bCs/>
          <w:sz w:val="20"/>
          <w:szCs w:val="20"/>
        </w:rPr>
        <w:t xml:space="preserve">(Ertani, A., </w:t>
      </w:r>
      <w:r w:rsidR="00E544F5" w:rsidRPr="003973DA">
        <w:rPr>
          <w:rFonts w:ascii="Times New Roman" w:hAnsi="Times New Roman" w:cs="Times New Roman"/>
          <w:b/>
          <w:bCs/>
          <w:i/>
          <w:iCs/>
          <w:sz w:val="20"/>
          <w:szCs w:val="20"/>
        </w:rPr>
        <w:t>et al</w:t>
      </w:r>
      <w:r w:rsidR="003B36C5" w:rsidRPr="003973DA">
        <w:rPr>
          <w:rFonts w:ascii="Times New Roman" w:hAnsi="Times New Roman" w:cs="Times New Roman"/>
          <w:b/>
          <w:bCs/>
          <w:sz w:val="20"/>
          <w:szCs w:val="20"/>
        </w:rPr>
        <w:t>. 2022)</w:t>
      </w:r>
      <w:r w:rsidR="003B36C5" w:rsidRPr="003973DA">
        <w:rPr>
          <w:rFonts w:ascii="Times New Roman" w:hAnsi="Times New Roman" w:cs="Times New Roman"/>
          <w:sz w:val="20"/>
          <w:szCs w:val="20"/>
        </w:rPr>
        <w:t xml:space="preserve">. A study on tomato noted that humic substances altered the root endophytic bacterial community, and some of these changes were associated with improved osmotic stress tolerance. In pigeon pea, healthier rhizosphere microbiota (including robust rhizobium for nitrogen fixation) can improve overall plant nutrition and stress resilience. Enhanced biological nitrogen fixation under stress, facilitated by humic substances, would be a boon for pigeon pea because drought often impairs nodule function and N₂ fixation rates </w:t>
      </w:r>
      <w:r w:rsidR="003B36C5" w:rsidRPr="003973DA">
        <w:rPr>
          <w:rFonts w:ascii="Times New Roman" w:hAnsi="Times New Roman" w:cs="Times New Roman"/>
          <w:b/>
          <w:bCs/>
          <w:sz w:val="20"/>
          <w:szCs w:val="20"/>
        </w:rPr>
        <w:t>(</w:t>
      </w:r>
      <w:r w:rsidR="00C15126" w:rsidRPr="003973DA">
        <w:rPr>
          <w:rFonts w:ascii="Times New Roman" w:hAnsi="Times New Roman" w:cs="Times New Roman"/>
          <w:b/>
          <w:bCs/>
          <w:sz w:val="20"/>
          <w:szCs w:val="20"/>
        </w:rPr>
        <w:t>Fahde, S.</w:t>
      </w:r>
      <w:proofErr w:type="gramStart"/>
      <w:r w:rsidR="00C15126" w:rsidRPr="003973DA">
        <w:rPr>
          <w:rFonts w:ascii="Times New Roman" w:hAnsi="Times New Roman" w:cs="Times New Roman"/>
          <w:b/>
          <w:bCs/>
          <w:sz w:val="20"/>
          <w:szCs w:val="20"/>
        </w:rPr>
        <w:t>,</w:t>
      </w:r>
      <w:r w:rsidR="00E544F5" w:rsidRPr="003973DA">
        <w:rPr>
          <w:rFonts w:ascii="Times New Roman" w:hAnsi="Times New Roman" w:cs="Times New Roman"/>
          <w:b/>
          <w:bCs/>
          <w:i/>
          <w:iCs/>
          <w:sz w:val="20"/>
          <w:szCs w:val="20"/>
        </w:rPr>
        <w:t>et</w:t>
      </w:r>
      <w:proofErr w:type="gramEnd"/>
      <w:r w:rsidR="00E544F5" w:rsidRPr="003973DA">
        <w:rPr>
          <w:rFonts w:ascii="Times New Roman" w:hAnsi="Times New Roman" w:cs="Times New Roman"/>
          <w:b/>
          <w:bCs/>
          <w:i/>
          <w:iCs/>
          <w:sz w:val="20"/>
          <w:szCs w:val="20"/>
        </w:rPr>
        <w:t xml:space="preserve"> al</w:t>
      </w:r>
      <w:r w:rsidR="00C15126" w:rsidRPr="003973DA">
        <w:rPr>
          <w:rFonts w:ascii="Times New Roman" w:hAnsi="Times New Roman" w:cs="Times New Roman"/>
          <w:b/>
          <w:bCs/>
          <w:sz w:val="20"/>
          <w:szCs w:val="20"/>
        </w:rPr>
        <w:t>. 2023</w:t>
      </w:r>
      <w:r w:rsidR="003B36C5" w:rsidRPr="003973DA">
        <w:rPr>
          <w:rFonts w:ascii="Times New Roman" w:hAnsi="Times New Roman" w:cs="Times New Roman"/>
          <w:b/>
          <w:bCs/>
          <w:sz w:val="20"/>
          <w:szCs w:val="20"/>
        </w:rPr>
        <w:t>)</w:t>
      </w:r>
      <w:r w:rsidR="003B36C5" w:rsidRPr="003973DA">
        <w:rPr>
          <w:rFonts w:ascii="Times New Roman" w:hAnsi="Times New Roman" w:cs="Times New Roman"/>
          <w:sz w:val="20"/>
          <w:szCs w:val="20"/>
        </w:rPr>
        <w:t xml:space="preserve">. There is evidence that certain strains of rhizobia and other endophytes increase in the presence of humic matter and can help plants with water scavenging and stress hormone modulation </w:t>
      </w:r>
      <w:r w:rsidR="003B36C5" w:rsidRPr="003973DA">
        <w:rPr>
          <w:rFonts w:ascii="Times New Roman" w:hAnsi="Times New Roman" w:cs="Times New Roman"/>
          <w:b/>
          <w:bCs/>
          <w:sz w:val="20"/>
          <w:szCs w:val="20"/>
        </w:rPr>
        <w:t xml:space="preserve">(Ertani, A., </w:t>
      </w:r>
      <w:r w:rsidR="00E544F5" w:rsidRPr="003973DA">
        <w:rPr>
          <w:rFonts w:ascii="Times New Roman" w:hAnsi="Times New Roman" w:cs="Times New Roman"/>
          <w:b/>
          <w:bCs/>
          <w:i/>
          <w:iCs/>
          <w:sz w:val="20"/>
          <w:szCs w:val="20"/>
        </w:rPr>
        <w:t>et al</w:t>
      </w:r>
      <w:r w:rsidR="003B36C5" w:rsidRPr="003973DA">
        <w:rPr>
          <w:rFonts w:ascii="Times New Roman" w:hAnsi="Times New Roman" w:cs="Times New Roman"/>
          <w:b/>
          <w:bCs/>
          <w:sz w:val="20"/>
          <w:szCs w:val="20"/>
        </w:rPr>
        <w:t>.</w:t>
      </w:r>
      <w:r w:rsidR="00C15126" w:rsidRPr="003973DA">
        <w:rPr>
          <w:rFonts w:ascii="Times New Roman" w:hAnsi="Times New Roman" w:cs="Times New Roman"/>
          <w:b/>
          <w:bCs/>
          <w:sz w:val="20"/>
          <w:szCs w:val="20"/>
        </w:rPr>
        <w:t xml:space="preserve"> </w:t>
      </w:r>
      <w:r w:rsidR="003B36C5" w:rsidRPr="003973DA">
        <w:rPr>
          <w:rFonts w:ascii="Times New Roman" w:hAnsi="Times New Roman" w:cs="Times New Roman"/>
          <w:b/>
          <w:bCs/>
          <w:sz w:val="20"/>
          <w:szCs w:val="20"/>
        </w:rPr>
        <w:t>2022)</w:t>
      </w:r>
      <w:r w:rsidR="003B36C5" w:rsidRPr="003973DA">
        <w:rPr>
          <w:rFonts w:ascii="Times New Roman" w:hAnsi="Times New Roman" w:cs="Times New Roman"/>
          <w:sz w:val="20"/>
          <w:szCs w:val="20"/>
        </w:rPr>
        <w:t>.</w:t>
      </w:r>
      <w:r w:rsidR="001837A7">
        <w:rPr>
          <w:rFonts w:ascii="Times New Roman" w:hAnsi="Times New Roman" w:cs="Times New Roman"/>
          <w:sz w:val="20"/>
          <w:szCs w:val="20"/>
        </w:rPr>
        <w:t xml:space="preserve"> </w:t>
      </w:r>
      <w:r w:rsidR="003B36C5" w:rsidRPr="003973DA">
        <w:rPr>
          <w:rFonts w:ascii="Times New Roman" w:hAnsi="Times New Roman" w:cs="Times New Roman"/>
          <w:sz w:val="20"/>
          <w:szCs w:val="20"/>
        </w:rPr>
        <w:t>In terms of yield and agronomic performance, humic biostimulants have shown considerable benefits. Crops treated with humic acid frequently exhibit increased grain yield, even under stress, thanks to the cumulative improvements in physiology. While specific field data on pigeon pea are sparse, analogous crops offer clues. For instance, in addition to the physiological gains in maize, the humic-primed treatment resulted in better grain yield under drought than the non-primed control, illustrating that the growth and photosynthesis preservation translated to productivity. We can extrapolate that pigeon pea, when supported by humic substances, would likely maintain higher pod numbers and seed weight during drought or heat stress than it otherwise would. The improvements in flowering, fruit set, and seed fill could be expected as the plant experiences less internal stress and nutrient shortage.</w:t>
      </w:r>
    </w:p>
    <w:p w14:paraId="23C27FBA"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In summary, humic substances function as a multifaceted biostimulant for pigeon pea: they enrich the soil environment (increasing moisture and nutrients), directly stimulate root and shoot growth, modulate stress physiology (antioxidants, osmolytes, hormone crosstalk), and even encourage beneficial soil life – all of which contribute to greater drought and heat tolerance. The use of humic products (often derived from leonardite, composts, or other organic resources) is also environmentally friendly, recycling natural materials and reducing the need for synthetic chemical inputs. However, it is important to use quality-controlled humic substances at appropriate doses, as very high concentrations might not further benefit and could even impede growth (by, for example, excessively chelating nutrients or altering pH). Nevertheless, as part of an integrated stress management strategy, humic biostimulants hold strong promise for sustaining pigeon pea yields in the face of climate change.</w:t>
      </w:r>
    </w:p>
    <w:p w14:paraId="77AAD091"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Nanoparticles in Enhancing Crop Resilience to Drought and Heat</w:t>
      </w:r>
    </w:p>
    <w:p w14:paraId="6F104E3F" w14:textId="5AB036F6"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lastRenderedPageBreak/>
        <w:t xml:space="preserve">Nanotechnology has rapidly entered the agricultural scene, offering innovative solutions in the form of nanoparticles (NPs) that can be used as biostimulants, fertilizers, or protective agents. Nanoparticles are ultrafine particles (1–100 nm in size) that often have unique physicochemical properties compared to their bulk counterparts. In plant science, various types of nanoparticles – including metal-based (e.g., zinc oxide, silver, copper), metal oxides, silica, carbon-based (carbon nanotubes, graphene), and polymeric nanoparticles – have been studied for their effects on plant growth and stress tolerance. The appeal of NPs lies in their high reactivity and surface area, which can facilitate novel interactions with plant tissues and biochemistry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(Ma, X.,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w:t>
      </w:r>
    </w:p>
    <w:p w14:paraId="5F96C597" w14:textId="09BBB030"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Improving stress tolerance with NPs:</w:t>
      </w:r>
      <w:r w:rsidRPr="003973DA">
        <w:rPr>
          <w:rFonts w:ascii="Times New Roman" w:hAnsi="Times New Roman" w:cs="Times New Roman"/>
          <w:sz w:val="20"/>
          <w:szCs w:val="20"/>
        </w:rPr>
        <w:t xml:space="preserve"> Research has demonstrated that certain nanoparticles can alleviate abiotic stress in plants by acting at multiple levels. At low, carefully administered concentrations, NPs can exhibit antioxidant properties and modulate stress-responsive genes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(Ma, X.,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 xml:space="preserve">. For instance, nano-forms of cerium oxide (CeO₂) can scavenge reactive oxygen species (ROS) because CeO₂ NPs can switch oxidation states and behave like catalytic antioxidants. Studies in maize have shown CeO₂ NPs increased HSP70 levels and improved heat tolerance. Carbon nanotubes (multi-walled) have been reported to induce the expression of HSP90 and other heat shock genes in plants. This means that treating pigeon pea with certain NPs might pre-condition the plant to better handle heat by ramping up its internal protective proteins (similar to a mild stress vaccine). Additionally, nanoparticles such as silicon (SiO₂) and lanthanum oxide have been found to regulate aquaporin genes and improve water content in wheat and maize. Aquaporins are membrane channels that control water movement in plant cells; by enhancing their expression or activity, NPs help plants maintain hydration and turgor under drought. In soybean, ZnO nanoparticles (in appropriate doses) boosted drought and heat tolerance by elevating levels of osmolytes (proline), chlorophyll, and antioxidant enzymes, alongside upregulating stress-related transcription factors (like heat shock factors HSFs and WRKY genes)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(Ma, X.,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 These modes of action – increasing osmoprotectants, antioxidants, and protective proteins – align well with the needs of pigeon pea facing drought/heat stress.</w:t>
      </w:r>
      <w:r w:rsidR="00877A3C" w:rsidRPr="003973DA">
        <w:rPr>
          <w:rFonts w:ascii="Times New Roman" w:hAnsi="Times New Roman" w:cs="Times New Roman"/>
          <w:sz w:val="20"/>
          <w:szCs w:val="20"/>
        </w:rPr>
        <w:t xml:space="preserve"> </w:t>
      </w:r>
    </w:p>
    <w:p w14:paraId="362711B1" w14:textId="0C708314"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Nutrient delivery and physiological support:</w:t>
      </w:r>
      <w:r w:rsidRPr="003973DA">
        <w:rPr>
          <w:rFonts w:ascii="Times New Roman" w:hAnsi="Times New Roman" w:cs="Times New Roman"/>
          <w:sz w:val="20"/>
          <w:szCs w:val="20"/>
        </w:rPr>
        <w:t xml:space="preserve"> Nanoparticles can also act as nano-fertilizers or nano-conditioners, enhancing plant nutrition and thus indirectly improving stress resilience. Because of their tiny size, NPs can be taken up more efficiently by roots or even leaves (if foliar applied) and can deliver nutrients in a controlled release manner. For example, nano forms of zinc, iron, or phosphorus have been used to correct deficiencies with smaller amounts of input, reducing potential soil immobilization and loss. In the context of drought, better nutrition (especially of micronutrients like Zn, B, or Fe that are important for enzyme function) can make pigeon pea physiologically sturdier. Studies have noted that NP treatments can enhance photosynthetic pigments and rates, even under stress. By improving photosynthesis and water-use efficiency, NPs help maintain growth. Some nanoparticles can influence stomatal behavior – one study mentioned NPs aiding stress tolerance by regulating stomatal opening to optimize cooling via transpiration without excessive water </w:t>
      </w:r>
      <w:proofErr w:type="gramStart"/>
      <w:r w:rsidRPr="003973DA">
        <w:rPr>
          <w:rFonts w:ascii="Times New Roman" w:hAnsi="Times New Roman" w:cs="Times New Roman"/>
          <w:sz w:val="20"/>
          <w:szCs w:val="20"/>
        </w:rPr>
        <w:t>loss .</w:t>
      </w:r>
      <w:proofErr w:type="gramEnd"/>
      <w:r w:rsidRPr="003973DA">
        <w:rPr>
          <w:rFonts w:ascii="Times New Roman" w:hAnsi="Times New Roman" w:cs="Times New Roman"/>
          <w:sz w:val="20"/>
          <w:szCs w:val="20"/>
        </w:rPr>
        <w:t xml:space="preserve"> This fine-tuning of stomata could be valuable for pigeon pea in hot, dry environments to avoid overheating.</w:t>
      </w:r>
    </w:p>
    <w:p w14:paraId="13DE72FE" w14:textId="1C3A05E2"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When it comes to practical evidence in pigeon pea, there have been a few targeted studies. One investigation found that applying silver nanoparticles (Ag NPs) to </w:t>
      </w:r>
      <w:r w:rsidRPr="003973DA">
        <w:rPr>
          <w:rFonts w:ascii="Times New Roman" w:hAnsi="Times New Roman" w:cs="Times New Roman"/>
          <w:i/>
          <w:iCs/>
          <w:sz w:val="20"/>
          <w:szCs w:val="20"/>
        </w:rPr>
        <w:t>C. cajan</w:t>
      </w:r>
      <w:r w:rsidRPr="003973DA">
        <w:rPr>
          <w:rFonts w:ascii="Times New Roman" w:hAnsi="Times New Roman" w:cs="Times New Roman"/>
          <w:sz w:val="20"/>
          <w:szCs w:val="20"/>
        </w:rPr>
        <w:t xml:space="preserve"> seeds under a fluoride toxicity stress improved their performance: Ag NPs increased germination rates and reduced oxidative stress markers compared to </w:t>
      </w:r>
      <w:r w:rsidRPr="003973DA">
        <w:rPr>
          <w:rFonts w:ascii="Times New Roman" w:hAnsi="Times New Roman" w:cs="Times New Roman"/>
          <w:sz w:val="20"/>
          <w:szCs w:val="20"/>
        </w:rPr>
        <w:lastRenderedPageBreak/>
        <w:t xml:space="preserve">untreated seeds </w:t>
      </w:r>
      <w:r w:rsidR="00A576D2" w:rsidRPr="003973DA">
        <w:rPr>
          <w:rFonts w:ascii="Times New Roman" w:hAnsi="Times New Roman" w:cs="Times New Roman"/>
          <w:b/>
          <w:bCs/>
          <w:sz w:val="20"/>
          <w:szCs w:val="20"/>
        </w:rPr>
        <w:t>(</w:t>
      </w:r>
      <w:r w:rsidR="00A72AE3" w:rsidRPr="003973DA">
        <w:rPr>
          <w:rFonts w:ascii="Times New Roman" w:hAnsi="Times New Roman" w:cs="Times New Roman"/>
          <w:b/>
          <w:bCs/>
          <w:sz w:val="20"/>
          <w:szCs w:val="20"/>
        </w:rPr>
        <w:t>Ibrahim, S.</w:t>
      </w:r>
      <w:r w:rsidR="00A576D2"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2021)</w:t>
      </w:r>
      <w:r w:rsidRPr="003973DA">
        <w:rPr>
          <w:rFonts w:ascii="Times New Roman" w:hAnsi="Times New Roman" w:cs="Times New Roman"/>
          <w:sz w:val="20"/>
          <w:szCs w:val="20"/>
        </w:rPr>
        <w:t xml:space="preserve">. The treated pigeon pea seedlings had lower levels of ROS and activated glyoxalase enzymes (which detoxify stress-induced toxic aldehydes), indicating that nanoparticles can bolster the plant’s detoxification pathways in stress conditions. While this example is about fluoride stress, it mirrors drought/heat stress in that ROS management is crucial. It suggests that nanoparticles can enhance pigeon pea’s innate stress defenses. Another example involving zinc oxide nanoparticles on pigeon pea showed that there is a dose-dependent effect: low-to-moderate concentrations might stimulate growth, but high concentrations (e.g., 200–250 mg/L) became phytotoxic, reducing seedling growth and biomass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(Mishra, S.,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sz w:val="20"/>
          <w:szCs w:val="20"/>
        </w:rPr>
        <w:t>. At excessive levels, ZnO NPs generated too much ROS, causing lipid peroxidation and growth inhibition in pigeon pea seedlings. This underscores a key point for nanotechnology use – dose and particle type are critical. Effective stress mitigation is seen with optimized nanoparticle treatments, whereas over-application can harm the plant.</w:t>
      </w:r>
    </w:p>
    <w:p w14:paraId="57EE3CE2" w14:textId="1F767211"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Heat stress mitigation:</w:t>
      </w:r>
      <w:r w:rsidRPr="003973DA">
        <w:rPr>
          <w:rFonts w:ascii="Times New Roman" w:hAnsi="Times New Roman" w:cs="Times New Roman"/>
          <w:sz w:val="20"/>
          <w:szCs w:val="20"/>
        </w:rPr>
        <w:t xml:space="preserve"> Nanoparticles have shown particular promise in helping plants cope with heat. Besides inducing heat shock proteins as mentioned, they may also protect the photosynthetic apparatus. Some metal oxide NPs (like TiO₂) can act as light reflectants or absorbents, potentially reducing heat load on leaves (this is an area of ongoing research). Additionally, NPs such as selenium (Se) have been reported to improve thermotolerance in wheat by enhancing antioxidant capacity and osmolyte accumulation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 Though untested in pigeon pea, a nano-Se or similar approach could theoretically be beneficial during heat waves.</w:t>
      </w:r>
    </w:p>
    <w:p w14:paraId="69A2964C" w14:textId="257E8261"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Drought mitigation:</w:t>
      </w:r>
      <w:r w:rsidRPr="003973DA">
        <w:rPr>
          <w:rFonts w:ascii="Times New Roman" w:hAnsi="Times New Roman" w:cs="Times New Roman"/>
          <w:sz w:val="20"/>
          <w:szCs w:val="20"/>
        </w:rPr>
        <w:t xml:space="preserve"> For drought, certain nanoparticles (e.g., silica NPs) can physically fortify plant tissues, making them less prone to water loss. Silica deposition in cell walls is known to improve cell rigidity and drought tolerance. Nanosilica, due to its greater reactivity, might be taken up more easily and induce these benefits. Moreover, by boosting root growth and branching (observed with some NPs), plants can explore a larger soil volume for water. One review noted that NP treatments often led to improved root-to-shoot ratios under stress </w:t>
      </w:r>
      <w:proofErr w:type="gramStart"/>
      <w:r w:rsidRPr="003973DA">
        <w:rPr>
          <w:rFonts w:ascii="Times New Roman" w:hAnsi="Times New Roman" w:cs="Times New Roman"/>
          <w:sz w:val="20"/>
          <w:szCs w:val="20"/>
        </w:rPr>
        <w:t>conditions .</w:t>
      </w:r>
      <w:proofErr w:type="gramEnd"/>
      <w:r w:rsidRPr="003973DA">
        <w:rPr>
          <w:rFonts w:ascii="Times New Roman" w:hAnsi="Times New Roman" w:cs="Times New Roman"/>
          <w:sz w:val="20"/>
          <w:szCs w:val="20"/>
        </w:rPr>
        <w:t xml:space="preserve"> This trait helps in drought endurance as the plant prioritizes water foraging.</w:t>
      </w:r>
    </w:p>
    <w:p w14:paraId="1D6CC68A"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In practice, the application of nanoparticles to pigeon pea could be via seed priming (soaking seeds in a nano-solution before sowing) or foliar sprays at certain growth stages. Seed priming with NPs can embed nanoparticles on or within the seed coat, enabling early uptake as the seed germinates. This has the advantage of influencing the plant from the get-go. Foliar application during vegetative or pre-flowering stage might help the plant gear up its defenses before critical stress-sensitive phases. The appropriate type of NP would depend on the specific limiting factor: for example, nano-silicon or TiO₂ for drought (to improve water retention and reduce transpiration), nano-Zn or Cu for metabolic and enzymatic support (as these micronutrients are enzyme cofactors), or nano-Se/Ag for boosting antioxidant systems.</w:t>
      </w:r>
    </w:p>
    <w:p w14:paraId="1119D8FD" w14:textId="4D3CE6DE"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Crucially, environmental and safety considerations of nanoparticle use must be addressed. Unlike traditional biostimulants, some NPs are non-biodegradable and could accumulate in soil or enter the food chain. However, many of the NPs considered for agriculture (like silica or iron oxides) are relatively benign at low levels, essentially delivering elements that plants need in trace amounts. The key is to avoid overuse and to choose nanoparticles that do not persist or cause toxicity. Encouragingly, certain studies have found that nanoparticle treatments can achieve the desired stress tolerance effect without adverse trade-offs. For instance, a comparison </w:t>
      </w:r>
      <w:r w:rsidRPr="003973DA">
        <w:rPr>
          <w:rFonts w:ascii="Times New Roman" w:hAnsi="Times New Roman" w:cs="Times New Roman"/>
          <w:sz w:val="20"/>
          <w:szCs w:val="20"/>
        </w:rPr>
        <w:lastRenderedPageBreak/>
        <w:t>in plants showed that using silver nanoparticles caused less damage than equivalent doses of silver in ionic form (AgNO₃), implying a controlled release and lower effective toxicity</w:t>
      </w:r>
      <w:r w:rsidR="001837A7">
        <w:rPr>
          <w:rFonts w:ascii="Times New Roman" w:hAnsi="Times New Roman" w:cs="Times New Roman"/>
          <w:sz w:val="20"/>
          <w:szCs w:val="20"/>
        </w:rPr>
        <w:t xml:space="preserve">. </w:t>
      </w:r>
      <w:r w:rsidRPr="003973DA">
        <w:rPr>
          <w:rFonts w:ascii="Times New Roman" w:hAnsi="Times New Roman" w:cs="Times New Roman"/>
          <w:sz w:val="20"/>
          <w:szCs w:val="20"/>
        </w:rPr>
        <w:t>Moreover, expanding interdisciplinary collaborations and leveraging genomic tools are critical for achieving sustainable agricultural resilience.</w:t>
      </w:r>
    </w:p>
    <w:p w14:paraId="27A61AEF" w14:textId="6DE3DBCC"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In conclusion, nanotechnology offers a cutting-edge addition to the toolkit for enhancing pigeon pea resilience to drought and heat. By delivering nutrients more efficiently and activating stress-defense pathways (antioxidant, osmotic, and heat shock responses</w:t>
      </w:r>
      <w:proofErr w:type="gramStart"/>
      <w:r w:rsidRPr="003973DA">
        <w:rPr>
          <w:rFonts w:ascii="Times New Roman" w:hAnsi="Times New Roman" w:cs="Times New Roman"/>
          <w:sz w:val="20"/>
          <w:szCs w:val="20"/>
        </w:rPr>
        <w:t>) ,</w:t>
      </w:r>
      <w:proofErr w:type="gramEnd"/>
      <w:r w:rsidRPr="003973DA">
        <w:rPr>
          <w:rFonts w:ascii="Times New Roman" w:hAnsi="Times New Roman" w:cs="Times New Roman"/>
          <w:sz w:val="20"/>
          <w:szCs w:val="20"/>
        </w:rPr>
        <w:t xml:space="preserve"> nanoparticles can help pigeon pea plants maintain growth and yield under climate stress conditions. Ongoing research and field trials will refine the application methods and dosages to maximize benefits while ensuring safety. The integration of NPs with traditional practices (like fertilization and irrigation) could lead to synergistic effects—such as reduced fertilizer rates (hence cost savings and less environmental loading) and improved drought tolerance at the same time. Nanoparticles, when used judiciously, thus represent a promising frontier in sustainable agriculture for climate adaptation.</w:t>
      </w:r>
    </w:p>
    <w:p w14:paraId="2A63FF11"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Research Gaps and Future Directions</w:t>
      </w:r>
    </w:p>
    <w:p w14:paraId="593D0A83"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While the use of turmeric leaf extracts, humic substances, and nanoparticles shows great promise for improving pigeon pea’s drought and heat tolerance, several gaps in knowledge and practice must be addressed to fully realize these benefits:</w:t>
      </w:r>
    </w:p>
    <w:p w14:paraId="15C92D8B" w14:textId="7DB9DA34"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Crop-Specific Studies:</w:t>
      </w:r>
      <w:r w:rsidRPr="003973DA">
        <w:rPr>
          <w:rFonts w:ascii="Times New Roman" w:hAnsi="Times New Roman" w:cs="Times New Roman"/>
          <w:sz w:val="20"/>
          <w:szCs w:val="20"/>
        </w:rPr>
        <w:t xml:space="preserve"> To date, much of the evidence for these biostimulants comes from studies on other crops or model plants. There is a need for more research directly on </w:t>
      </w:r>
      <w:r w:rsidRPr="003973DA">
        <w:rPr>
          <w:rFonts w:ascii="Times New Roman" w:hAnsi="Times New Roman" w:cs="Times New Roman"/>
          <w:i/>
          <w:iCs/>
          <w:sz w:val="20"/>
          <w:szCs w:val="20"/>
        </w:rPr>
        <w:t>Cajanus cajan</w:t>
      </w:r>
      <w:r w:rsidRPr="003973DA">
        <w:rPr>
          <w:rFonts w:ascii="Times New Roman" w:hAnsi="Times New Roman" w:cs="Times New Roman"/>
          <w:sz w:val="20"/>
          <w:szCs w:val="20"/>
        </w:rPr>
        <w:t xml:space="preserve">. For example, turmeric leaf extract has proven effective in </w:t>
      </w:r>
      <w:proofErr w:type="gramStart"/>
      <w:r w:rsidRPr="003973DA">
        <w:rPr>
          <w:rFonts w:ascii="Times New Roman" w:hAnsi="Times New Roman" w:cs="Times New Roman"/>
          <w:sz w:val="20"/>
          <w:szCs w:val="20"/>
        </w:rPr>
        <w:t>chickpea ,</w:t>
      </w:r>
      <w:proofErr w:type="gramEnd"/>
      <w:r w:rsidRPr="003973DA">
        <w:rPr>
          <w:rFonts w:ascii="Times New Roman" w:hAnsi="Times New Roman" w:cs="Times New Roman"/>
          <w:sz w:val="20"/>
          <w:szCs w:val="20"/>
        </w:rPr>
        <w:t xml:space="preserve"> but its impacts on pigeon pea physiology (germination kinetics, enzyme activities, yield components) under stress remain untested. Similarly, trials of humic substances on pigeon pea under field drought/heat conditions would help quantify yield gains and optimal application rates for this particular legume. Every crop can respond somewhat differently to biostimulants; thus, pigeon pea-focused experiments (both greenhouse and field) are crucial.</w:t>
      </w:r>
    </w:p>
    <w:p w14:paraId="61E4DAD3"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Mechanistic Understanding:</w:t>
      </w:r>
      <w:r w:rsidRPr="003973DA">
        <w:rPr>
          <w:rFonts w:ascii="Times New Roman" w:hAnsi="Times New Roman" w:cs="Times New Roman"/>
          <w:sz w:val="20"/>
          <w:szCs w:val="20"/>
        </w:rPr>
        <w:t xml:space="preserve"> The complex interactions by which biostimulants confer stress tolerance are not fully understood. Future studies should employ physiological and molecular analyses to unravel these mechanisms in pigeon pea. This could include transcriptomic or proteomic studies to see which stress-related genes (antioxidant enzymes, heat shock proteins, osmolyte-synthesis genes, etc.) are up- or down-regulated by a given treatment. For instance, does turmeric leaf extract trigger specific drought-responsive signaling pathways in pigeon pea? Does humic acid priming induce expression of particular aquaporin or LEA (late embryogenesis abundant) proteins that help in dehydration tolerance? Answering such questions will help fine-tune recommendations (like timing of application to activate certain protective pathways at the right stage).</w:t>
      </w:r>
    </w:p>
    <w:p w14:paraId="23ABCCBC"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Optimal Application Strategies:</w:t>
      </w:r>
      <w:r w:rsidRPr="003973DA">
        <w:rPr>
          <w:rFonts w:ascii="Times New Roman" w:hAnsi="Times New Roman" w:cs="Times New Roman"/>
          <w:sz w:val="20"/>
          <w:szCs w:val="20"/>
        </w:rPr>
        <w:t xml:space="preserve"> There are practical questions on how best to deploy these biostimulants. Future research should explore dosing, timing, and modes of application:</w:t>
      </w:r>
    </w:p>
    <w:p w14:paraId="10DA1A59" w14:textId="77777777" w:rsidR="003B36C5" w:rsidRPr="003973DA" w:rsidRDefault="003B36C5" w:rsidP="00501424">
      <w:pPr>
        <w:numPr>
          <w:ilvl w:val="1"/>
          <w:numId w:val="1"/>
        </w:num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For turmeric extracts, what concentration yields the best stress mitigation without phytotoxicity? Is seed priming more effective than foliar feeding for pigeon pea, or could combining both maximize benefits?</w:t>
      </w:r>
    </w:p>
    <w:p w14:paraId="1A3177D7" w14:textId="77777777" w:rsidR="003B36C5" w:rsidRPr="003973DA" w:rsidRDefault="003B36C5" w:rsidP="00501424">
      <w:pPr>
        <w:numPr>
          <w:ilvl w:val="1"/>
          <w:numId w:val="1"/>
        </w:num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lastRenderedPageBreak/>
        <w:t>For humic substances, should they be applied as soil amendments at planting, or as foliar sprays during stress periods, or both? The persistence of humic effects over the season also needs study – e.g., a one-time soil incorporation vs. split applications.</w:t>
      </w:r>
    </w:p>
    <w:p w14:paraId="76CF2CB9" w14:textId="61C51DF7" w:rsidR="003B36C5" w:rsidRPr="003973DA" w:rsidRDefault="003B36C5" w:rsidP="00501424">
      <w:pPr>
        <w:numPr>
          <w:ilvl w:val="1"/>
          <w:numId w:val="1"/>
        </w:num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For nanoparticles, determining the safe and effective dose range is critical. Low concentrations can help, but high concentrations can hurt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Mishra, S.,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sz w:val="20"/>
          <w:szCs w:val="20"/>
        </w:rPr>
        <w:t>. Research should aim to identify the nanoparticle types and sizes that offer maximum stress protection with minimal residual accumulation. Additionally, the method of delivery (embedding NPs in seed coatings, irrigation water, or foliar formulations) should be optimized for field conditions.</w:t>
      </w:r>
    </w:p>
    <w:p w14:paraId="04F3A933"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Long-term and Field-Scale Impact:</w:t>
      </w:r>
      <w:r w:rsidRPr="003973DA">
        <w:rPr>
          <w:rFonts w:ascii="Times New Roman" w:hAnsi="Times New Roman" w:cs="Times New Roman"/>
          <w:sz w:val="20"/>
          <w:szCs w:val="20"/>
        </w:rPr>
        <w:t xml:space="preserve"> Most current studies are short-term or pot experiments. Long-term trials across multiple seasons and locations would shed light on the consistency of biostimulant benefits under variable real-world climate conditions. It’s important to examine whether repeated use of these biostimulants has any cumulative effects – for instance, building up soil organic matter (in the case of humic substances) or, conversely, nanoparticle buildup. Field-scale studies would also allow assessment of economic feasibility – do yield increases and stress loss reductions outweigh the costs of biostimulant application? This is particularly relevant for resource-poor farmers who rely on pigeon pea for subsistence; solutions must be cost-effective.</w:t>
      </w:r>
    </w:p>
    <w:p w14:paraId="12AEC3E6"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Soil Health and Ecosystem Effects:</w:t>
      </w:r>
      <w:r w:rsidRPr="003973DA">
        <w:rPr>
          <w:rFonts w:ascii="Times New Roman" w:hAnsi="Times New Roman" w:cs="Times New Roman"/>
          <w:sz w:val="20"/>
          <w:szCs w:val="20"/>
        </w:rPr>
        <w:t xml:space="preserve"> A sustainable approach requires that these interventions do not adversely affect soil or the environment. Humic substances are generally beneficial to soil health (encouraging microbes and improving structure), and turmeric extracts are organic and biodegradable. However, nanoparticle fate in soil is an area needing further study. Research should monitor if there is any toxicity to beneficial soil organisms (like nitrogen-fixing bacteria, mycorrhizae, and earthworms) from chronic NP use. If any negative impacts are observed, future development could focus on green or biogenic nanoparticles (such as those synthesized by plants or microbes, which might be more ecologically friendly) or coatings on NPs that make them more degradable. On the flip side, it's worth exploring if combining humic substances with nanoparticles can mitigate potential NP toxicity – humic acids could perhaps bind excess metal ions from NPs and reduce their bioavailability to non-target organisms.</w:t>
      </w:r>
    </w:p>
    <w:p w14:paraId="559E1523"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Integration with Breeding and Other Practices:</w:t>
      </w:r>
      <w:r w:rsidRPr="003973DA">
        <w:rPr>
          <w:rFonts w:ascii="Times New Roman" w:hAnsi="Times New Roman" w:cs="Times New Roman"/>
          <w:sz w:val="20"/>
          <w:szCs w:val="20"/>
        </w:rPr>
        <w:t xml:space="preserve"> Future strategies should look at integrating biostimulants with traditional genetic improvement and agronomy. For example, can we breed pigeon pea varieties that are more responsive to biostimulants? Perhaps certain genotypes have a stronger reaction to humic acid or nano-priming; identifying these could lead to varietal recommendations or even using those traits in breeding. Additionally, combining biostimulants: would a synergy occur if turmeric leaf extract and humic acid are used together (one providing immediate antioxidant protection, the other improving root and soil conditions)? Some studies in other crops suggest multiple biostimulants can have additive effects. However, careful experimentation is needed to avoid antagonism (for instance, an inappropriate mix of chemical environment for the seed).</w:t>
      </w:r>
    </w:p>
    <w:p w14:paraId="2C9DBD9A"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lastRenderedPageBreak/>
        <w:t>Climate Scenario Testing:</w:t>
      </w:r>
      <w:r w:rsidRPr="003973DA">
        <w:rPr>
          <w:rFonts w:ascii="Times New Roman" w:hAnsi="Times New Roman" w:cs="Times New Roman"/>
          <w:sz w:val="20"/>
          <w:szCs w:val="20"/>
        </w:rPr>
        <w:t xml:space="preserve"> Given that climate change will bring not just isolated drought or heat, but often combined stresses, future research should test biostimulant efficacy under simultaneous stresses (drought + heat together, possibly also with episodic flooding or salinity as might happen in certain regions). It’s important to ensure that a biostimulant that helps drought tolerance doesn’t inadvertently make plants more heat-sensitive or vice versa. Thus far, evidence suggests these treatments generally improve overall robustness, but multi-factor trials would validate their reliability under complex stress environments that mimic climate variability.</w:t>
      </w:r>
    </w:p>
    <w:p w14:paraId="49756976" w14:textId="707E5CC8"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Addressing these gaps will require interdisciplinary efforts – agronomists, plant physiologists, soil scientists, and nanotechnologists collaborating. Importantly, any promising findings should be translated into guidelines for farmers. Extension services and participatory on-farm trials can help fine-tune recommendations and improve farmer acceptance. For instance, farmers might be more inclined to use turmeric leaf extract if they can easily produce it from crop residues; demonstrating a simple extraction method and positive field results would encourage adoption. Similarly, showing the yield gains from humic substances made via compost could motivate on-farm composting and use of farmyard manure (rich in humics). Nanoparticles, which are more technical, can perhaps be incorporated into existing seed treatment products or foliar feeds in a user-friendly way.</w:t>
      </w:r>
      <w:r w:rsidR="00C236F7">
        <w:rPr>
          <w:rFonts w:ascii="Times New Roman" w:hAnsi="Times New Roman" w:cs="Times New Roman"/>
          <w:sz w:val="20"/>
          <w:szCs w:val="20"/>
        </w:rPr>
        <w:t xml:space="preserve"> </w:t>
      </w:r>
      <w:r w:rsidRPr="003973DA">
        <w:rPr>
          <w:rFonts w:ascii="Times New Roman" w:hAnsi="Times New Roman" w:cs="Times New Roman"/>
          <w:sz w:val="20"/>
          <w:szCs w:val="20"/>
        </w:rPr>
        <w:t>Moreover, expanding interdisciplinary collaborations and leveraging genomic tools are critical for achieving sustainable agricultural resilience.</w:t>
      </w:r>
    </w:p>
    <w:p w14:paraId="385BB653"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Conclusion</w:t>
      </w:r>
    </w:p>
    <w:p w14:paraId="625E5823" w14:textId="77777777" w:rsidR="00CA4A17"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Pigeon pea faces significant physiological and agronomic challenges as climate change intensifies drought and heat stress in its growing regions. These stresses disrupt the plant’s water balance, photosynthesis, and reproductive processes, leading to oxidative damage and yield losses. In this review, we explored three innovative biostimulant strategies to enhance pigeon pea’s tolerance to drought and heat: turmeric leaf extracts, humic substances, and nanoparticles. Each of these approaches offers unique and complementary benefits. Turmeric leaf extract, a natural antioxidant-rich botanical, can prime pigeon pea with a stronger defense system and more vigorous early growth, which translates into better performance under stress</w:t>
      </w:r>
      <w:r w:rsidR="00CA4A17">
        <w:rPr>
          <w:rFonts w:ascii="Times New Roman" w:hAnsi="Times New Roman" w:cs="Times New Roman"/>
          <w:sz w:val="20"/>
          <w:szCs w:val="20"/>
        </w:rPr>
        <w:t>.</w:t>
      </w:r>
    </w:p>
    <w:p w14:paraId="2E1E1A15" w14:textId="224AD604" w:rsidR="004F031B" w:rsidRDefault="004F031B" w:rsidP="004F031B">
      <w:pPr>
        <w:spacing w:line="360" w:lineRule="auto"/>
        <w:jc w:val="center"/>
        <w:rPr>
          <w:rFonts w:ascii="Times New Roman" w:hAnsi="Times New Roman" w:cs="Times New Roman"/>
          <w:sz w:val="20"/>
          <w:szCs w:val="20"/>
        </w:rPr>
      </w:pPr>
      <w:r w:rsidRPr="004F031B">
        <w:rPr>
          <w:rFonts w:ascii="Times New Roman" w:hAnsi="Times New Roman" w:cs="Times New Roman"/>
          <w:noProof/>
          <w:sz w:val="20"/>
          <w:szCs w:val="20"/>
          <w:lang w:val="en-IN" w:eastAsia="en-IN" w:bidi="ar-SA"/>
        </w:rPr>
        <w:lastRenderedPageBreak/>
        <w:drawing>
          <wp:inline distT="0" distB="0" distL="0" distR="0" wp14:anchorId="264487E5" wp14:editId="6026C1F9">
            <wp:extent cx="3848311" cy="4389120"/>
            <wp:effectExtent l="0" t="0" r="0" b="0"/>
            <wp:docPr id="1566851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061" b="2771"/>
                    <a:stretch/>
                  </pic:blipFill>
                  <pic:spPr bwMode="auto">
                    <a:xfrm>
                      <a:off x="0" y="0"/>
                      <a:ext cx="3848311" cy="4389120"/>
                    </a:xfrm>
                    <a:prstGeom prst="rect">
                      <a:avLst/>
                    </a:prstGeom>
                    <a:noFill/>
                    <a:ln>
                      <a:noFill/>
                    </a:ln>
                    <a:extLst>
                      <a:ext uri="{53640926-AAD7-44D8-BBD7-CCE9431645EC}">
                        <a14:shadowObscured xmlns:a14="http://schemas.microsoft.com/office/drawing/2010/main"/>
                      </a:ext>
                    </a:extLst>
                  </pic:spPr>
                </pic:pic>
              </a:graphicData>
            </a:graphic>
          </wp:inline>
        </w:drawing>
      </w:r>
    </w:p>
    <w:p w14:paraId="7230923D" w14:textId="30DB17A4" w:rsidR="004F031B" w:rsidRPr="004F031B" w:rsidRDefault="004F031B" w:rsidP="004F031B">
      <w:pPr>
        <w:spacing w:line="360" w:lineRule="auto"/>
        <w:jc w:val="center"/>
        <w:rPr>
          <w:rFonts w:ascii="Times New Roman" w:hAnsi="Times New Roman" w:cs="Times New Roman"/>
          <w:b/>
          <w:bCs/>
          <w:sz w:val="20"/>
          <w:szCs w:val="20"/>
        </w:rPr>
      </w:pPr>
      <w:r w:rsidRPr="004F031B">
        <w:rPr>
          <w:rFonts w:ascii="Times New Roman" w:hAnsi="Times New Roman" w:cs="Times New Roman"/>
          <w:b/>
          <w:bCs/>
          <w:sz w:val="20"/>
          <w:szCs w:val="20"/>
        </w:rPr>
        <w:t xml:space="preserve">Figure1: </w:t>
      </w:r>
      <w:r w:rsidR="0027259A" w:rsidRPr="0027259A">
        <w:rPr>
          <w:rFonts w:ascii="Times New Roman" w:hAnsi="Times New Roman" w:cs="Times New Roman"/>
          <w:b/>
          <w:bCs/>
          <w:sz w:val="20"/>
          <w:szCs w:val="20"/>
        </w:rPr>
        <w:t>Bio</w:t>
      </w:r>
      <w:r w:rsidR="0027259A">
        <w:rPr>
          <w:rFonts w:ascii="Times New Roman" w:hAnsi="Times New Roman" w:cs="Times New Roman"/>
          <w:b/>
          <w:bCs/>
          <w:sz w:val="20"/>
          <w:szCs w:val="20"/>
        </w:rPr>
        <w:t>-</w:t>
      </w:r>
      <w:r w:rsidR="0027259A" w:rsidRPr="0027259A">
        <w:rPr>
          <w:rFonts w:ascii="Times New Roman" w:hAnsi="Times New Roman" w:cs="Times New Roman"/>
          <w:b/>
          <w:bCs/>
          <w:sz w:val="20"/>
          <w:szCs w:val="20"/>
        </w:rPr>
        <w:t>stimulant</w:t>
      </w:r>
      <w:r w:rsidR="0027259A">
        <w:rPr>
          <w:rFonts w:ascii="Times New Roman" w:hAnsi="Times New Roman" w:cs="Times New Roman"/>
          <w:b/>
          <w:bCs/>
          <w:sz w:val="20"/>
          <w:szCs w:val="20"/>
        </w:rPr>
        <w:t xml:space="preserve"> </w:t>
      </w:r>
      <w:r w:rsidR="0027259A" w:rsidRPr="0027259A">
        <w:rPr>
          <w:rFonts w:ascii="Times New Roman" w:hAnsi="Times New Roman" w:cs="Times New Roman"/>
          <w:b/>
          <w:bCs/>
          <w:sz w:val="20"/>
          <w:szCs w:val="20"/>
        </w:rPr>
        <w:t>Induced Mechanisms Enhancing Crop Tolerance to Abiotic Stresses</w:t>
      </w:r>
    </w:p>
    <w:p w14:paraId="316E5B8E" w14:textId="1DA51D36"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 </w:t>
      </w:r>
    </w:p>
    <w:p w14:paraId="18074320" w14:textId="019EC6C9" w:rsidR="00041877" w:rsidRPr="003973DA" w:rsidRDefault="00E544F5" w:rsidP="00501424">
      <w:pPr>
        <w:spacing w:line="360" w:lineRule="auto"/>
        <w:jc w:val="both"/>
        <w:rPr>
          <w:rFonts w:ascii="Times New Roman" w:hAnsi="Times New Roman" w:cs="Times New Roman"/>
          <w:b/>
          <w:bCs/>
          <w:sz w:val="20"/>
          <w:szCs w:val="20"/>
        </w:rPr>
      </w:pPr>
      <w:r w:rsidRPr="003973DA">
        <w:rPr>
          <w:rFonts w:ascii="Times New Roman" w:hAnsi="Times New Roman" w:cs="Times New Roman"/>
          <w:b/>
          <w:bCs/>
          <w:sz w:val="20"/>
          <w:szCs w:val="20"/>
        </w:rPr>
        <w:t>Table</w:t>
      </w:r>
      <w:r w:rsidR="00CA4A17">
        <w:rPr>
          <w:rFonts w:ascii="Times New Roman" w:hAnsi="Times New Roman" w:cs="Times New Roman"/>
          <w:b/>
          <w:bCs/>
          <w:sz w:val="20"/>
          <w:szCs w:val="20"/>
        </w:rPr>
        <w:t>1</w:t>
      </w:r>
      <w:r w:rsidRPr="003973DA">
        <w:rPr>
          <w:rFonts w:ascii="Times New Roman" w:hAnsi="Times New Roman" w:cs="Times New Roman"/>
          <w:b/>
          <w:bCs/>
          <w:sz w:val="20"/>
          <w:szCs w:val="20"/>
        </w:rPr>
        <w:t>: Studies related to improving legume resilience to drought and heat stress through bio-stimulant application</w:t>
      </w:r>
    </w:p>
    <w:tbl>
      <w:tblPr>
        <w:tblStyle w:val="TableGrid"/>
        <w:tblW w:w="0" w:type="auto"/>
        <w:tblLook w:val="04A0" w:firstRow="1" w:lastRow="0" w:firstColumn="1" w:lastColumn="0" w:noHBand="0" w:noVBand="1"/>
      </w:tblPr>
      <w:tblGrid>
        <w:gridCol w:w="2625"/>
        <w:gridCol w:w="1598"/>
        <w:gridCol w:w="3553"/>
        <w:gridCol w:w="1466"/>
      </w:tblGrid>
      <w:tr w:rsidR="00A66247" w:rsidRPr="003973DA" w14:paraId="3144EAC4" w14:textId="77777777" w:rsidTr="00E544F5">
        <w:tc>
          <w:tcPr>
            <w:tcW w:w="0" w:type="auto"/>
            <w:hideMark/>
          </w:tcPr>
          <w:p w14:paraId="74B0D4C8" w14:textId="74C2B461"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Biostimulant Used</w:t>
            </w:r>
          </w:p>
        </w:tc>
        <w:tc>
          <w:tcPr>
            <w:tcW w:w="0" w:type="auto"/>
            <w:hideMark/>
          </w:tcPr>
          <w:p w14:paraId="3EDFE6FB" w14:textId="6C8EE798"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 xml:space="preserve">Legume </w:t>
            </w:r>
          </w:p>
        </w:tc>
        <w:tc>
          <w:tcPr>
            <w:tcW w:w="0" w:type="auto"/>
            <w:hideMark/>
          </w:tcPr>
          <w:p w14:paraId="2EACFB6F" w14:textId="77777777"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Key Findings</w:t>
            </w:r>
          </w:p>
        </w:tc>
        <w:tc>
          <w:tcPr>
            <w:tcW w:w="0" w:type="auto"/>
            <w:hideMark/>
          </w:tcPr>
          <w:p w14:paraId="3D369968" w14:textId="77777777"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Reference</w:t>
            </w:r>
          </w:p>
        </w:tc>
      </w:tr>
      <w:tr w:rsidR="00A66247" w:rsidRPr="003973DA" w14:paraId="69428B82" w14:textId="77777777" w:rsidTr="00E544F5">
        <w:tc>
          <w:tcPr>
            <w:tcW w:w="0" w:type="auto"/>
            <w:hideMark/>
          </w:tcPr>
          <w:p w14:paraId="602C8F89"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Protein hydrolysates applied as foliar spray</w:t>
            </w:r>
          </w:p>
        </w:tc>
        <w:tc>
          <w:tcPr>
            <w:tcW w:w="0" w:type="auto"/>
            <w:hideMark/>
          </w:tcPr>
          <w:p w14:paraId="288B521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Various legumes</w:t>
            </w:r>
          </w:p>
        </w:tc>
        <w:tc>
          <w:tcPr>
            <w:tcW w:w="0" w:type="auto"/>
            <w:hideMark/>
          </w:tcPr>
          <w:p w14:paraId="03D7FABF"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Improved water use efficiency and antioxidant activity under drought stress</w:t>
            </w:r>
          </w:p>
        </w:tc>
        <w:tc>
          <w:tcPr>
            <w:tcW w:w="0" w:type="auto"/>
            <w:hideMark/>
          </w:tcPr>
          <w:p w14:paraId="0FBB1714" w14:textId="518CB1F0"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Rouphael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20</w:t>
            </w:r>
            <w:r w:rsidR="004717D2" w:rsidRPr="003973DA">
              <w:rPr>
                <w:rFonts w:ascii="Times New Roman" w:hAnsi="Times New Roman" w:cs="Times New Roman"/>
                <w:sz w:val="20"/>
                <w:szCs w:val="20"/>
              </w:rPr>
              <w:t>22</w:t>
            </w:r>
            <w:r w:rsidRPr="003973DA">
              <w:rPr>
                <w:rFonts w:ascii="Times New Roman" w:hAnsi="Times New Roman" w:cs="Times New Roman"/>
                <w:sz w:val="20"/>
                <w:szCs w:val="20"/>
              </w:rPr>
              <w:t xml:space="preserve">. </w:t>
            </w:r>
          </w:p>
        </w:tc>
      </w:tr>
      <w:tr w:rsidR="00A66247" w:rsidRPr="003973DA" w14:paraId="12ECFF01" w14:textId="77777777" w:rsidTr="00E544F5">
        <w:tc>
          <w:tcPr>
            <w:tcW w:w="0" w:type="auto"/>
            <w:hideMark/>
          </w:tcPr>
          <w:p w14:paraId="4277863B"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Various biostimulants (microbial, seaweed, humic acids)</w:t>
            </w:r>
          </w:p>
        </w:tc>
        <w:tc>
          <w:tcPr>
            <w:tcW w:w="0" w:type="auto"/>
            <w:hideMark/>
          </w:tcPr>
          <w:p w14:paraId="7E654AD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General (including legumes)</w:t>
            </w:r>
          </w:p>
        </w:tc>
        <w:tc>
          <w:tcPr>
            <w:tcW w:w="0" w:type="auto"/>
            <w:hideMark/>
          </w:tcPr>
          <w:p w14:paraId="0EF41569"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Highlighted biostimulant modes of action under abiotic stress</w:t>
            </w:r>
          </w:p>
        </w:tc>
        <w:tc>
          <w:tcPr>
            <w:tcW w:w="0" w:type="auto"/>
            <w:hideMark/>
          </w:tcPr>
          <w:p w14:paraId="44E61CC2" w14:textId="33DE388D"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Calvo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2014. </w:t>
            </w:r>
          </w:p>
        </w:tc>
      </w:tr>
      <w:tr w:rsidR="00A66247" w:rsidRPr="003973DA" w14:paraId="327F3F55" w14:textId="77777777" w:rsidTr="00E544F5">
        <w:tc>
          <w:tcPr>
            <w:tcW w:w="0" w:type="auto"/>
            <w:hideMark/>
          </w:tcPr>
          <w:p w14:paraId="6E002348"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Plant growth-promoting rhizobacteria (PGPR)</w:t>
            </w:r>
          </w:p>
        </w:tc>
        <w:tc>
          <w:tcPr>
            <w:tcW w:w="0" w:type="auto"/>
            <w:hideMark/>
          </w:tcPr>
          <w:p w14:paraId="1656730D"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Chickpea</w:t>
            </w:r>
          </w:p>
        </w:tc>
        <w:tc>
          <w:tcPr>
            <w:tcW w:w="0" w:type="auto"/>
            <w:hideMark/>
          </w:tcPr>
          <w:p w14:paraId="0D8870CC"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Enhanced drought resistance through improved root growth and stress enzyme activity</w:t>
            </w:r>
          </w:p>
        </w:tc>
        <w:tc>
          <w:tcPr>
            <w:tcW w:w="0" w:type="auto"/>
            <w:hideMark/>
          </w:tcPr>
          <w:p w14:paraId="465C08FE" w14:textId="6F2C469F"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Sharma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201</w:t>
            </w:r>
            <w:r w:rsidR="001C02DD" w:rsidRPr="003973DA">
              <w:rPr>
                <w:rFonts w:ascii="Times New Roman" w:hAnsi="Times New Roman" w:cs="Times New Roman"/>
                <w:sz w:val="20"/>
                <w:szCs w:val="20"/>
              </w:rPr>
              <w:t>5</w:t>
            </w:r>
            <w:r w:rsidRPr="003973DA">
              <w:rPr>
                <w:rFonts w:ascii="Times New Roman" w:hAnsi="Times New Roman" w:cs="Times New Roman"/>
                <w:sz w:val="20"/>
                <w:szCs w:val="20"/>
              </w:rPr>
              <w:t xml:space="preserve">. </w:t>
            </w:r>
          </w:p>
        </w:tc>
      </w:tr>
      <w:tr w:rsidR="00A66247" w:rsidRPr="003973DA" w14:paraId="0E282E0D" w14:textId="77777777" w:rsidTr="00E544F5">
        <w:tc>
          <w:tcPr>
            <w:tcW w:w="0" w:type="auto"/>
            <w:hideMark/>
          </w:tcPr>
          <w:p w14:paraId="53B10CBA"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Seaweed extract application (</w:t>
            </w:r>
            <w:r w:rsidRPr="003973DA">
              <w:rPr>
                <w:rFonts w:ascii="Times New Roman" w:hAnsi="Times New Roman" w:cs="Times New Roman"/>
                <w:i/>
                <w:iCs/>
                <w:sz w:val="20"/>
                <w:szCs w:val="20"/>
              </w:rPr>
              <w:t>Ascophyllum nodosum</w:t>
            </w:r>
            <w:r w:rsidRPr="003973DA">
              <w:rPr>
                <w:rFonts w:ascii="Times New Roman" w:hAnsi="Times New Roman" w:cs="Times New Roman"/>
                <w:sz w:val="20"/>
                <w:szCs w:val="20"/>
              </w:rPr>
              <w:t>)</w:t>
            </w:r>
          </w:p>
        </w:tc>
        <w:tc>
          <w:tcPr>
            <w:tcW w:w="0" w:type="auto"/>
            <w:hideMark/>
          </w:tcPr>
          <w:p w14:paraId="4A4229A4"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Common bean</w:t>
            </w:r>
          </w:p>
        </w:tc>
        <w:tc>
          <w:tcPr>
            <w:tcW w:w="0" w:type="auto"/>
            <w:hideMark/>
          </w:tcPr>
          <w:p w14:paraId="67444BE5"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Increased yield and chlorophyll content under heat stress</w:t>
            </w:r>
          </w:p>
        </w:tc>
        <w:tc>
          <w:tcPr>
            <w:tcW w:w="0" w:type="auto"/>
            <w:hideMark/>
          </w:tcPr>
          <w:p w14:paraId="42208FCB" w14:textId="27649B98"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Di Mola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2020. </w:t>
            </w:r>
          </w:p>
        </w:tc>
      </w:tr>
      <w:tr w:rsidR="00A66247" w:rsidRPr="003973DA" w14:paraId="039AFE21" w14:textId="77777777" w:rsidTr="00E544F5">
        <w:tc>
          <w:tcPr>
            <w:tcW w:w="0" w:type="auto"/>
            <w:hideMark/>
          </w:tcPr>
          <w:p w14:paraId="391EF913"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Humic substances and microbial consortia</w:t>
            </w:r>
          </w:p>
        </w:tc>
        <w:tc>
          <w:tcPr>
            <w:tcW w:w="0" w:type="auto"/>
            <w:hideMark/>
          </w:tcPr>
          <w:p w14:paraId="74462125"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Soybean</w:t>
            </w:r>
          </w:p>
        </w:tc>
        <w:tc>
          <w:tcPr>
            <w:tcW w:w="0" w:type="auto"/>
            <w:hideMark/>
          </w:tcPr>
          <w:p w14:paraId="41728114"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Boosted stress tolerance, nutrient uptake, and biomass under drought</w:t>
            </w:r>
          </w:p>
        </w:tc>
        <w:tc>
          <w:tcPr>
            <w:tcW w:w="0" w:type="auto"/>
            <w:hideMark/>
          </w:tcPr>
          <w:p w14:paraId="60CEA0D3" w14:textId="0CE7F740"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Colla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2015. </w:t>
            </w:r>
          </w:p>
        </w:tc>
      </w:tr>
      <w:tr w:rsidR="00A66247" w:rsidRPr="003973DA" w14:paraId="4CD430FF" w14:textId="77777777" w:rsidTr="00E544F5">
        <w:tc>
          <w:tcPr>
            <w:tcW w:w="0" w:type="auto"/>
            <w:hideMark/>
          </w:tcPr>
          <w:p w14:paraId="52CFCAD1"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PGPR inoculation (Bacillus and Pseudomonas strains)</w:t>
            </w:r>
          </w:p>
        </w:tc>
        <w:tc>
          <w:tcPr>
            <w:tcW w:w="0" w:type="auto"/>
            <w:hideMark/>
          </w:tcPr>
          <w:p w14:paraId="08A49077"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Mung bean, soybean</w:t>
            </w:r>
          </w:p>
        </w:tc>
        <w:tc>
          <w:tcPr>
            <w:tcW w:w="0" w:type="auto"/>
            <w:hideMark/>
          </w:tcPr>
          <w:p w14:paraId="2C46E539"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Improved osmolyte accumulation and membrane stability under drought/heat stress</w:t>
            </w:r>
          </w:p>
        </w:tc>
        <w:tc>
          <w:tcPr>
            <w:tcW w:w="0" w:type="auto"/>
            <w:hideMark/>
          </w:tcPr>
          <w:p w14:paraId="36D473D4" w14:textId="729208BA"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Vurukonda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2016. </w:t>
            </w:r>
          </w:p>
        </w:tc>
      </w:tr>
      <w:tr w:rsidR="00A66247" w:rsidRPr="003973DA" w14:paraId="665D0C19" w14:textId="77777777" w:rsidTr="00E544F5">
        <w:tc>
          <w:tcPr>
            <w:tcW w:w="0" w:type="auto"/>
            <w:hideMark/>
          </w:tcPr>
          <w:p w14:paraId="5CD325F2"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Rhizobia and PGPR consortia</w:t>
            </w:r>
          </w:p>
        </w:tc>
        <w:tc>
          <w:tcPr>
            <w:tcW w:w="0" w:type="auto"/>
            <w:hideMark/>
          </w:tcPr>
          <w:p w14:paraId="2B639BB8"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Legume crops (general)</w:t>
            </w:r>
          </w:p>
        </w:tc>
        <w:tc>
          <w:tcPr>
            <w:tcW w:w="0" w:type="auto"/>
            <w:hideMark/>
          </w:tcPr>
          <w:p w14:paraId="27599D6A"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Promoted sustainable growth, nodulation, and yield under water-deficit conditions</w:t>
            </w:r>
          </w:p>
        </w:tc>
        <w:tc>
          <w:tcPr>
            <w:tcW w:w="0" w:type="auto"/>
            <w:hideMark/>
          </w:tcPr>
          <w:p w14:paraId="33F8AE7F" w14:textId="59B1D95A"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Bhardwaj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2014. </w:t>
            </w:r>
          </w:p>
        </w:tc>
      </w:tr>
      <w:tr w:rsidR="00A66247" w:rsidRPr="003973DA" w14:paraId="5CC43C55" w14:textId="77777777" w:rsidTr="00E544F5">
        <w:tc>
          <w:tcPr>
            <w:tcW w:w="0" w:type="auto"/>
            <w:hideMark/>
          </w:tcPr>
          <w:p w14:paraId="6FD3A3D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Combination of humic acid </w:t>
            </w:r>
            <w:r w:rsidRPr="003973DA">
              <w:rPr>
                <w:rFonts w:ascii="Times New Roman" w:hAnsi="Times New Roman" w:cs="Times New Roman"/>
                <w:sz w:val="20"/>
                <w:szCs w:val="20"/>
              </w:rPr>
              <w:lastRenderedPageBreak/>
              <w:t>and seaweed extract</w:t>
            </w:r>
          </w:p>
        </w:tc>
        <w:tc>
          <w:tcPr>
            <w:tcW w:w="0" w:type="auto"/>
            <w:hideMark/>
          </w:tcPr>
          <w:p w14:paraId="25404DF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lastRenderedPageBreak/>
              <w:t>Lentil</w:t>
            </w:r>
          </w:p>
        </w:tc>
        <w:tc>
          <w:tcPr>
            <w:tcW w:w="0" w:type="auto"/>
            <w:hideMark/>
          </w:tcPr>
          <w:p w14:paraId="2EFAAEE7"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Enhanced physiological performance and </w:t>
            </w:r>
            <w:r w:rsidRPr="003973DA">
              <w:rPr>
                <w:rFonts w:ascii="Times New Roman" w:hAnsi="Times New Roman" w:cs="Times New Roman"/>
                <w:sz w:val="20"/>
                <w:szCs w:val="20"/>
              </w:rPr>
              <w:lastRenderedPageBreak/>
              <w:t>yield under combined drought and heat stress</w:t>
            </w:r>
          </w:p>
        </w:tc>
        <w:tc>
          <w:tcPr>
            <w:tcW w:w="0" w:type="auto"/>
            <w:hideMark/>
          </w:tcPr>
          <w:p w14:paraId="6214AF07" w14:textId="65D80BF5" w:rsidR="00A66247" w:rsidRPr="003973DA" w:rsidRDefault="00AF3AC7" w:rsidP="00C236F7">
            <w:pPr>
              <w:jc w:val="both"/>
              <w:rPr>
                <w:rFonts w:ascii="Times New Roman" w:hAnsi="Times New Roman" w:cs="Times New Roman"/>
                <w:sz w:val="20"/>
                <w:szCs w:val="20"/>
              </w:rPr>
            </w:pPr>
            <w:r w:rsidRPr="003973DA">
              <w:rPr>
                <w:rFonts w:ascii="Times New Roman" w:hAnsi="Times New Roman" w:cs="Times New Roman"/>
                <w:sz w:val="20"/>
                <w:szCs w:val="20"/>
              </w:rPr>
              <w:lastRenderedPageBreak/>
              <w:t xml:space="preserve">Ingle &amp; Kavita, </w:t>
            </w:r>
            <w:r w:rsidRPr="003973DA">
              <w:rPr>
                <w:rFonts w:ascii="Times New Roman" w:hAnsi="Times New Roman" w:cs="Times New Roman"/>
                <w:sz w:val="20"/>
                <w:szCs w:val="20"/>
              </w:rPr>
              <w:lastRenderedPageBreak/>
              <w:t>2022</w:t>
            </w:r>
          </w:p>
        </w:tc>
      </w:tr>
    </w:tbl>
    <w:p w14:paraId="556A2620" w14:textId="77777777" w:rsidR="00E544F5" w:rsidRPr="003973DA" w:rsidRDefault="00E544F5" w:rsidP="00501424">
      <w:pPr>
        <w:spacing w:line="360" w:lineRule="auto"/>
        <w:jc w:val="both"/>
        <w:rPr>
          <w:rFonts w:ascii="Times New Roman" w:hAnsi="Times New Roman" w:cs="Times New Roman"/>
          <w:b/>
          <w:bCs/>
          <w:sz w:val="20"/>
          <w:szCs w:val="20"/>
        </w:rPr>
      </w:pPr>
    </w:p>
    <w:p w14:paraId="685AA52A" w14:textId="7F987D2E" w:rsidR="00252EA1" w:rsidRPr="003973DA" w:rsidRDefault="00252EA1" w:rsidP="00501424">
      <w:pPr>
        <w:spacing w:line="360" w:lineRule="auto"/>
        <w:jc w:val="both"/>
        <w:rPr>
          <w:rFonts w:ascii="Times New Roman" w:hAnsi="Times New Roman" w:cs="Times New Roman"/>
          <w:b/>
          <w:bCs/>
          <w:sz w:val="20"/>
          <w:szCs w:val="20"/>
        </w:rPr>
      </w:pPr>
      <w:r w:rsidRPr="003973DA">
        <w:rPr>
          <w:rFonts w:ascii="Times New Roman" w:hAnsi="Times New Roman" w:cs="Times New Roman"/>
          <w:b/>
          <w:bCs/>
          <w:sz w:val="20"/>
          <w:szCs w:val="20"/>
        </w:rPr>
        <w:t>References</w:t>
      </w:r>
    </w:p>
    <w:p w14:paraId="262D18F6" w14:textId="30FCAEDC"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Ali S, Rizwan M, Qayyum MF, Shahzad AN, Hussain A, Imran M, Javed MR (2019) Bioaccumulation and physiological effects of selenium nanoparticles in </w:t>
      </w:r>
      <w:r w:rsidRPr="003973DA">
        <w:rPr>
          <w:rFonts w:ascii="Times New Roman" w:hAnsi="Times New Roman" w:cs="Times New Roman"/>
          <w:i/>
          <w:iCs/>
          <w:sz w:val="20"/>
          <w:szCs w:val="20"/>
        </w:rPr>
        <w:t>Brassica napus</w:t>
      </w:r>
      <w:r w:rsidRPr="003973DA">
        <w:rPr>
          <w:rFonts w:ascii="Times New Roman" w:hAnsi="Times New Roman" w:cs="Times New Roman"/>
          <w:sz w:val="20"/>
          <w:szCs w:val="20"/>
        </w:rPr>
        <w:t xml:space="preserve"> L. and </w:t>
      </w:r>
      <w:r w:rsidRPr="003973DA">
        <w:rPr>
          <w:rFonts w:ascii="Times New Roman" w:hAnsi="Times New Roman" w:cs="Times New Roman"/>
          <w:i/>
          <w:iCs/>
          <w:sz w:val="20"/>
          <w:szCs w:val="20"/>
        </w:rPr>
        <w:t>Lens culinaris</w:t>
      </w:r>
      <w:r w:rsidRPr="003973DA">
        <w:rPr>
          <w:rFonts w:ascii="Times New Roman" w:hAnsi="Times New Roman" w:cs="Times New Roman"/>
          <w:sz w:val="20"/>
          <w:szCs w:val="20"/>
        </w:rPr>
        <w:t xml:space="preserve"> Medik. Ecotoxicol Environ Saf 180:151–158. </w:t>
      </w:r>
    </w:p>
    <w:p w14:paraId="2B235522" w14:textId="68CD08E2"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Anjum NA, Sofo A, Scopa A, Roychoudhury A, Gill SS, Iqbal M (2015) Lipids and proteins – major targets of oxidative modifications in abiotic stressed plants. Environ Sci Pollut Res 22(6):4099–4121. </w:t>
      </w:r>
    </w:p>
    <w:p w14:paraId="0585C2EF" w14:textId="4358E206"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Bakala HS, Devi J, Singh G, Singh I (2024) Genetic strategies for heat-tolerant pigeonpea: a comprehensive review on GWAS, QTLs, and beyond. PhytoTalks 1(2):68–81. </w:t>
      </w:r>
    </w:p>
    <w:p w14:paraId="77940C89" w14:textId="43E3C9E9"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Bhardwaj D, Ansari MW, Sahoo RK, Tuteja N (2014) Biofertilizers function as key players in sustainable agriculture by improving soil fertility, plant tolerance and crop productivity. Microb Cell Fact 13:66. </w:t>
      </w:r>
    </w:p>
    <w:p w14:paraId="05B1C914" w14:textId="14C5BF4C"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Calvo P, Nelson L, Kloepper JW (2014) Agricultural uses of plant biostimulants. Plant Soil 383:3–41. </w:t>
      </w:r>
    </w:p>
    <w:p w14:paraId="6953A99E" w14:textId="77777777" w:rsidR="00D56A21"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Cha JY, Kang SH, Ali I, Kim MG, Jeong SY, Shin G, Kim WY (2020) Humic acid enhances heat stress tolerance via transcriptional activation of Heat-Shock Proteins in </w:t>
      </w:r>
      <w:r w:rsidRPr="003973DA">
        <w:rPr>
          <w:rFonts w:ascii="Times New Roman" w:hAnsi="Times New Roman" w:cs="Times New Roman"/>
          <w:i/>
          <w:iCs/>
          <w:sz w:val="20"/>
          <w:szCs w:val="20"/>
        </w:rPr>
        <w:t>Arabidopsis</w:t>
      </w:r>
      <w:r w:rsidRPr="003973DA">
        <w:rPr>
          <w:rFonts w:ascii="Times New Roman" w:hAnsi="Times New Roman" w:cs="Times New Roman"/>
          <w:sz w:val="20"/>
          <w:szCs w:val="20"/>
        </w:rPr>
        <w:t xml:space="preserve">. Sci Rep 10:15042. </w:t>
      </w:r>
    </w:p>
    <w:p w14:paraId="72D7E1A0" w14:textId="65236FEA"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Choudhary AK, Sultana R, Vales MI, Saxena KB, Kumar RR, Ratnakumar P (2018) Integrated physiological and molecular approaches to improvement of abiotic stress tolerance in two pulse crops of the semi-arid tropics. Crop J 6(2):99–114. </w:t>
      </w:r>
    </w:p>
    <w:p w14:paraId="5EF7BEAB" w14:textId="77777777"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Colla G, Nardi S, Cardarelli M, Ertani A, Lucini L, Canaguier R, Rouphael Y (2015) Protein hydrolysates as biostimulants in horticulture. Sci Hortic 196:28–38</w:t>
      </w:r>
    </w:p>
    <w:p w14:paraId="615A9696" w14:textId="77777777"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Di Mola I, Cozzolino E, Ottaiano L, Giordano M, Rouphael Y, El-Nakhel C, Mori M (2020) Effect of seaweed (</w:t>
      </w:r>
      <w:r w:rsidRPr="003973DA">
        <w:rPr>
          <w:rFonts w:ascii="Times New Roman" w:hAnsi="Times New Roman" w:cs="Times New Roman"/>
          <w:i/>
          <w:iCs/>
          <w:sz w:val="20"/>
          <w:szCs w:val="20"/>
        </w:rPr>
        <w:t>Ecklonia maxima</w:t>
      </w:r>
      <w:r w:rsidRPr="003973DA">
        <w:rPr>
          <w:rFonts w:ascii="Times New Roman" w:hAnsi="Times New Roman" w:cs="Times New Roman"/>
          <w:sz w:val="20"/>
          <w:szCs w:val="20"/>
        </w:rPr>
        <w:t>) extract and legume-derived protein hydrolysate biostimulants on baby leaf lettuce grown on optimal doses of nitrogen under greenhouse conditions. Aust J Crop Sci 14(9):1456–1464</w:t>
      </w:r>
    </w:p>
    <w:p w14:paraId="6B4FEAFB" w14:textId="1B894CC3"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du Jardin P (2015) Plant biostimulants: Definition, concept, main categories and regulation. Sci Hortic 196:3–14. </w:t>
      </w:r>
    </w:p>
    <w:p w14:paraId="73F68E00" w14:textId="7D5285C4"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Elghareeb EM, Shukry WM, Abo-Hamed SA, Ibraheem F (2024) Mitigation of drought stress in maize and sorghum by humic acid: differential growth and physiological responses. BMC Plant Biol 24:514. </w:t>
      </w:r>
    </w:p>
    <w:p w14:paraId="54B288B7" w14:textId="77777777"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Ertani A, Schiavon M, Muscolo A, Nardi S (2013) Alfalfa plant-derived biostimulant stimulate short-term growth of salt stressed </w:t>
      </w:r>
      <w:r w:rsidRPr="003973DA">
        <w:rPr>
          <w:rFonts w:ascii="Times New Roman" w:hAnsi="Times New Roman" w:cs="Times New Roman"/>
          <w:i/>
          <w:iCs/>
          <w:sz w:val="20"/>
          <w:szCs w:val="20"/>
        </w:rPr>
        <w:t>Zea mays</w:t>
      </w:r>
      <w:r w:rsidRPr="003973DA">
        <w:rPr>
          <w:rFonts w:ascii="Times New Roman" w:hAnsi="Times New Roman" w:cs="Times New Roman"/>
          <w:sz w:val="20"/>
          <w:szCs w:val="20"/>
        </w:rPr>
        <w:t xml:space="preserve"> L. plants. Plant Soil 364:145–158</w:t>
      </w:r>
    </w:p>
    <w:p w14:paraId="6033B1EA" w14:textId="5B24AF6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Fahde S, Boughribil S, Sijilmassi B, Amri A (2023) Rhizobia: a promising source of plant growth-promoting molecules and their non-legume interactions: examining applications and mechanisms. Agriculture 13(7):1279.</w:t>
      </w:r>
    </w:p>
    <w:p w14:paraId="3A3D4B41" w14:textId="61E2A17E"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Gill SS, Tuteja N (2010) Reactive oxygen species and antioxidant machinery in abiotic stress tolerance in crop plants. Plant Physiol Biochem 48(12):909–930. </w:t>
      </w:r>
    </w:p>
    <w:p w14:paraId="5C7CD002" w14:textId="21F5F2E3"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lastRenderedPageBreak/>
        <w:t xml:space="preserve">Halladakeri P, Gudi S, Akhtar S, Singh G, Saini DK, Hilli HJ, Mir RR (2023) Meta‐analysis of the quantitative trait loci associated with agronomic traits, fertility restoration, disease resistance, and seed quality traits in pigeonpea (Cajanus cajan L.). </w:t>
      </w:r>
      <w:proofErr w:type="gramStart"/>
      <w:r w:rsidRPr="003973DA">
        <w:rPr>
          <w:rFonts w:ascii="Times New Roman" w:hAnsi="Times New Roman" w:cs="Times New Roman"/>
          <w:sz w:val="20"/>
          <w:szCs w:val="20"/>
        </w:rPr>
        <w:t>Plant Genome 16(3):e20342.</w:t>
      </w:r>
      <w:proofErr w:type="gramEnd"/>
    </w:p>
    <w:p w14:paraId="3B44BCEF" w14:textId="204EE020"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Ibrahim S, Ahmad Z, Manzoor MZ, Mujahid M, Faheem Z, Adnan A (2021) Optimization for biogenic microbial synthesis of silver nanoparticles through response surface methodology, characterization, their antimicrobial, antioxidant, and catalytic potential. Sci Rep 11(1):770.</w:t>
      </w:r>
    </w:p>
    <w:p w14:paraId="5710FF5B" w14:textId="33852298"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Ingle RN, Kavita (2022) Application of biostimulants ameliorates terminal heat stress in lentil (</w:t>
      </w:r>
      <w:r w:rsidRPr="00D56A21">
        <w:rPr>
          <w:rFonts w:ascii="Times New Roman" w:hAnsi="Times New Roman" w:cs="Times New Roman"/>
          <w:i/>
          <w:iCs/>
          <w:sz w:val="20"/>
          <w:szCs w:val="20"/>
        </w:rPr>
        <w:t xml:space="preserve">Lens culinaris </w:t>
      </w:r>
      <w:r w:rsidRPr="003973DA">
        <w:rPr>
          <w:rFonts w:ascii="Times New Roman" w:hAnsi="Times New Roman" w:cs="Times New Roman"/>
          <w:sz w:val="20"/>
          <w:szCs w:val="20"/>
        </w:rPr>
        <w:t>Medik.). Int J Plant Soil Sci 34(24):692–699.</w:t>
      </w:r>
    </w:p>
    <w:p w14:paraId="42211A6E" w14:textId="74FE6EA7"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Kah M, Kookana RS, Gogos A, Bucheli TD (2018) A critical evaluation of nanopesticides and nanofertilizers against their conventional analogues. Nat Nanotechnol 13(8):677–684.</w:t>
      </w:r>
    </w:p>
    <w:p w14:paraId="0EE93472" w14:textId="3D4410A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Kaushal K, Rajani K, Kumar RR, Ranjan T, Kumar A, Ahmad MF, Kumar A (2024) Physio-biochemical responses and crop performance analysis in chickpea upon botanical priming. Sci Rep 14(1):9342.</w:t>
      </w:r>
    </w:p>
    <w:p w14:paraId="238DAC4B" w14:textId="4E5A5130"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Laxa M, Liebthal M, Telman W, Chibani K, Dietz KJ (2019) The role of the plant antioxidant system in drought tolerance. Antioxidants 8(4):94. </w:t>
      </w:r>
    </w:p>
    <w:p w14:paraId="0D17798A" w14:textId="79E98649"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Lengrand S, Dubois B, Pesenti L, et al. (2024) Humic substances increase tomato tolerance to osmotic stress while modulating vertically transmitted endophytic bacterial communities. Front Plant Sci 15:1488671. </w:t>
      </w:r>
    </w:p>
    <w:p w14:paraId="589E50C3" w14:textId="64FA87DA"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Lucini L, Miras-Moreno B, Ertani A, Schiavon M, Nardi S, Michalak I, Cillo G (2020) Biostimulants for sustainable crop production.</w:t>
      </w:r>
    </w:p>
    <w:p w14:paraId="4C8D3A6E" w14:textId="0A6EFE71"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Ma X, Zhou S, Xu X, Du Q (2022) Copper-containing nanoparticles: mechanism of antimicrobial effect and application in dentistry—a narrative review. Front Surg 9:905892.</w:t>
      </w:r>
    </w:p>
    <w:p w14:paraId="610775E3" w14:textId="3A6D0D7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Mirakhorli N, Aliasgharzad N, Hadizadeh MH (2021) ZnO nanoparticles improve drought and heat tolerance in soybean by affecting physiological traits and gene expression. J Plant Growth Regul 40:2488–2502. </w:t>
      </w:r>
    </w:p>
    <w:p w14:paraId="76425CD4" w14:textId="39F77A7B"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Nalia A, Sengupta K (2019) Effect of humic acid on the growth and yield of rabi pigeon pea [</w:t>
      </w:r>
      <w:r w:rsidRPr="0087591E">
        <w:rPr>
          <w:rFonts w:ascii="Times New Roman" w:hAnsi="Times New Roman" w:cs="Times New Roman"/>
          <w:i/>
          <w:iCs/>
          <w:sz w:val="20"/>
          <w:szCs w:val="20"/>
        </w:rPr>
        <w:t>Cajanus cajan</w:t>
      </w:r>
      <w:r w:rsidRPr="003973DA">
        <w:rPr>
          <w:rFonts w:ascii="Times New Roman" w:hAnsi="Times New Roman" w:cs="Times New Roman"/>
          <w:sz w:val="20"/>
          <w:szCs w:val="20"/>
        </w:rPr>
        <w:t xml:space="preserve"> (L.) Millsp] in the New Alluvial Zone of West Bengal.</w:t>
      </w:r>
      <w:r w:rsidR="00D91FF5" w:rsidRPr="00D91FF5">
        <w:t xml:space="preserve"> </w:t>
      </w:r>
      <w:r w:rsidR="00D91FF5" w:rsidRPr="00D91FF5">
        <w:rPr>
          <w:rFonts w:ascii="Times New Roman" w:hAnsi="Times New Roman" w:cs="Times New Roman"/>
          <w:sz w:val="20"/>
          <w:szCs w:val="20"/>
        </w:rPr>
        <w:t>Journal of Crop and Weed, 15(1): 205-208</w:t>
      </w:r>
      <w:r w:rsidR="00D91FF5">
        <w:rPr>
          <w:rFonts w:ascii="Times New Roman" w:hAnsi="Times New Roman" w:cs="Times New Roman"/>
          <w:sz w:val="20"/>
          <w:szCs w:val="20"/>
        </w:rPr>
        <w:t>.</w:t>
      </w:r>
    </w:p>
    <w:p w14:paraId="38CBD379" w14:textId="48E4B5A7" w:rsidR="00854EFE" w:rsidRDefault="00854EFE" w:rsidP="00D56A21">
      <w:pPr>
        <w:tabs>
          <w:tab w:val="left" w:pos="810"/>
        </w:tabs>
        <w:spacing w:line="276" w:lineRule="auto"/>
        <w:ind w:left="180" w:firstLine="540"/>
        <w:jc w:val="both"/>
        <w:rPr>
          <w:rFonts w:ascii="Times New Roman" w:hAnsi="Times New Roman" w:cs="Times New Roman"/>
          <w:sz w:val="20"/>
          <w:szCs w:val="20"/>
        </w:rPr>
      </w:pPr>
      <w:r w:rsidRPr="00854EFE">
        <w:rPr>
          <w:rFonts w:ascii="Times New Roman" w:hAnsi="Times New Roman" w:cs="Times New Roman"/>
          <w:sz w:val="20"/>
          <w:szCs w:val="20"/>
        </w:rPr>
        <w:t>Oum</w:t>
      </w:r>
      <w:r w:rsidR="002B2D37">
        <w:rPr>
          <w:rFonts w:ascii="Times New Roman" w:hAnsi="Times New Roman" w:cs="Times New Roman"/>
          <w:sz w:val="20"/>
          <w:szCs w:val="20"/>
        </w:rPr>
        <w:t xml:space="preserve"> </w:t>
      </w:r>
      <w:r w:rsidRPr="00854EFE">
        <w:rPr>
          <w:rFonts w:ascii="Times New Roman" w:hAnsi="Times New Roman" w:cs="Times New Roman"/>
          <w:sz w:val="20"/>
          <w:szCs w:val="20"/>
        </w:rPr>
        <w:t xml:space="preserve">BO., Mburu, K., Kirui, G.K., Muge, E.K. and Nyaboga, E.N. </w:t>
      </w:r>
      <w:r w:rsidR="002B2D37">
        <w:rPr>
          <w:rFonts w:ascii="Times New Roman" w:hAnsi="Times New Roman" w:cs="Times New Roman"/>
          <w:sz w:val="20"/>
          <w:szCs w:val="20"/>
        </w:rPr>
        <w:t>(</w:t>
      </w:r>
      <w:r w:rsidRPr="00854EFE">
        <w:rPr>
          <w:rFonts w:ascii="Times New Roman" w:hAnsi="Times New Roman" w:cs="Times New Roman"/>
          <w:sz w:val="20"/>
          <w:szCs w:val="20"/>
        </w:rPr>
        <w:t>2024</w:t>
      </w:r>
      <w:r w:rsidR="002B2D37">
        <w:rPr>
          <w:rFonts w:ascii="Times New Roman" w:hAnsi="Times New Roman" w:cs="Times New Roman"/>
          <w:sz w:val="20"/>
          <w:szCs w:val="20"/>
        </w:rPr>
        <w:t>)</w:t>
      </w:r>
      <w:r w:rsidRPr="00854EFE">
        <w:rPr>
          <w:rFonts w:ascii="Times New Roman" w:hAnsi="Times New Roman" w:cs="Times New Roman"/>
          <w:sz w:val="20"/>
          <w:szCs w:val="20"/>
        </w:rPr>
        <w:t xml:space="preserve"> Integrating Morpho-Physiological, Biochemical, and Molecular Genotyping for Selection of Drought-Tolerant Pigeon Pea (Cajanus cajan L.) Genotypes at Seedling Stage. </w:t>
      </w:r>
      <w:r w:rsidRPr="002B2D37">
        <w:rPr>
          <w:rFonts w:ascii="Times New Roman" w:hAnsi="Times New Roman" w:cs="Times New Roman"/>
          <w:sz w:val="20"/>
          <w:szCs w:val="20"/>
        </w:rPr>
        <w:t>Plants,</w:t>
      </w:r>
      <w:r w:rsidRPr="00854EFE">
        <w:rPr>
          <w:rFonts w:ascii="Times New Roman" w:hAnsi="Times New Roman" w:cs="Times New Roman"/>
          <w:sz w:val="20"/>
          <w:szCs w:val="20"/>
        </w:rPr>
        <w:t> </w:t>
      </w:r>
      <w:r w:rsidRPr="002B2D37">
        <w:rPr>
          <w:rFonts w:ascii="Times New Roman" w:hAnsi="Times New Roman" w:cs="Times New Roman"/>
          <w:sz w:val="20"/>
          <w:szCs w:val="20"/>
        </w:rPr>
        <w:t>13</w:t>
      </w:r>
      <w:r w:rsidRPr="00854EFE">
        <w:rPr>
          <w:rFonts w:ascii="Times New Roman" w:hAnsi="Times New Roman" w:cs="Times New Roman"/>
          <w:sz w:val="20"/>
          <w:szCs w:val="20"/>
        </w:rPr>
        <w:t>(22), p.3228.</w:t>
      </w:r>
    </w:p>
    <w:p w14:paraId="1A6C50CD" w14:textId="64A5697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Pandey S, Son N, Kim S, Balakrishnan D, Kang M (2022) Locust bean gum-based hydrogels embedded magnetic iron oxide nanoparticles nanocomposite: advanced materials for environmental and energy applications. Environ Res</w:t>
      </w:r>
      <w:r w:rsidR="00D91FF5">
        <w:rPr>
          <w:rFonts w:ascii="Times New Roman" w:hAnsi="Times New Roman" w:cs="Times New Roman"/>
          <w:sz w:val="20"/>
          <w:szCs w:val="20"/>
        </w:rPr>
        <w:t>,</w:t>
      </w:r>
      <w:r w:rsidRPr="003973DA">
        <w:rPr>
          <w:rFonts w:ascii="Times New Roman" w:hAnsi="Times New Roman" w:cs="Times New Roman"/>
          <w:sz w:val="20"/>
          <w:szCs w:val="20"/>
        </w:rPr>
        <w:t xml:space="preserve"> 214:114000.</w:t>
      </w:r>
    </w:p>
    <w:p w14:paraId="48649161" w14:textId="35EBE753"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Rachaputi RCN, Chauhan YS, Silim SN (2015) Drought and heat tolerance in tropical pulses. In: Varshney V et al. (eds) </w:t>
      </w:r>
      <w:r w:rsidRPr="00A20413">
        <w:rPr>
          <w:rFonts w:ascii="Times New Roman" w:hAnsi="Times New Roman" w:cs="Times New Roman"/>
          <w:sz w:val="20"/>
          <w:szCs w:val="20"/>
        </w:rPr>
        <w:t>Climate Change and Sustainable Production of Food</w:t>
      </w:r>
      <w:r w:rsidRPr="003973DA">
        <w:rPr>
          <w:rFonts w:ascii="Times New Roman" w:hAnsi="Times New Roman" w:cs="Times New Roman"/>
          <w:sz w:val="20"/>
          <w:szCs w:val="20"/>
        </w:rPr>
        <w:t>, pp 139–155. Wiley.</w:t>
      </w:r>
    </w:p>
    <w:p w14:paraId="552A05F6" w14:textId="54440CA7"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Radwan MA, Fahmy ME, Ahmed NS (2014) Curcuma-based botanicals as crop protectors. Arch Phytopathol Plant Prot 47(19):2351–2365. </w:t>
      </w:r>
    </w:p>
    <w:p w14:paraId="48339265" w14:textId="38BABD80"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Raliya R, Saharan V, Dimkpa C, Biswas P (2017) Nanofertilizer for precision and sustainable agriculture: current state and future perspectives. J Agric Food Chem 66(26):6487–6503.</w:t>
      </w:r>
    </w:p>
    <w:p w14:paraId="7D841956" w14:textId="51A6454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Rouphael Y, Colla G (2018) Synergistic biostimulatory action: designing the next generation of plant biostimulants for sustainable agriculture. Front Plant Sci 9:1655. </w:t>
      </w:r>
    </w:p>
    <w:p w14:paraId="4FCCE09E" w14:textId="1D4593EE"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lastRenderedPageBreak/>
        <w:t>Rouphael Y, Carillo P, Garcia-Perez P, Cardarelli M, Senizza B, Miras-Moreno B, Lucini L (2022) Plant biostimulants from seaweeds or vegetal proteins enhance the salinity tolerance in greenhouse lettuce by modulating plant metabolism in a distinctive manner. Sci Hortic 305:111368.</w:t>
      </w:r>
    </w:p>
    <w:p w14:paraId="382A67DC" w14:textId="13EB5E78" w:rsidR="00E80445" w:rsidRDefault="00E80445" w:rsidP="00D56A21">
      <w:pPr>
        <w:tabs>
          <w:tab w:val="left" w:pos="810"/>
        </w:tabs>
        <w:spacing w:line="276" w:lineRule="auto"/>
        <w:ind w:left="180" w:firstLine="540"/>
        <w:jc w:val="both"/>
        <w:rPr>
          <w:rFonts w:ascii="Times New Roman" w:hAnsi="Times New Roman" w:cs="Times New Roman"/>
          <w:sz w:val="20"/>
          <w:szCs w:val="20"/>
        </w:rPr>
      </w:pPr>
      <w:r w:rsidRPr="00E80445">
        <w:rPr>
          <w:rFonts w:ascii="Times New Roman" w:hAnsi="Times New Roman" w:cs="Times New Roman"/>
          <w:sz w:val="20"/>
          <w:szCs w:val="20"/>
        </w:rPr>
        <w:t>Sharma S, Singh V, Kumar V, Devi S, Shukla K</w:t>
      </w:r>
      <w:r w:rsidR="00872EF5">
        <w:rPr>
          <w:rFonts w:ascii="Times New Roman" w:hAnsi="Times New Roman" w:cs="Times New Roman"/>
          <w:sz w:val="20"/>
          <w:szCs w:val="20"/>
        </w:rPr>
        <w:t xml:space="preserve"> </w:t>
      </w:r>
      <w:r w:rsidRPr="00E80445">
        <w:rPr>
          <w:rFonts w:ascii="Times New Roman" w:hAnsi="Times New Roman" w:cs="Times New Roman"/>
          <w:sz w:val="20"/>
          <w:szCs w:val="20"/>
        </w:rPr>
        <w:t>P, Tiwari A, Singh J. and Bisht, S., 2015. Plant Growth-Promoting Rhizobacteria (PGPR): emergence and future facets in medicinal plants. </w:t>
      </w:r>
      <w:r w:rsidRPr="00AF3221">
        <w:rPr>
          <w:rFonts w:ascii="Times New Roman" w:hAnsi="Times New Roman" w:cs="Times New Roman"/>
          <w:sz w:val="20"/>
          <w:szCs w:val="20"/>
        </w:rPr>
        <w:t>Plant-Growth-Promoting Rhizobacteria (PGPR) and Medicinal Plants,</w:t>
      </w:r>
      <w:r w:rsidRPr="00E80445">
        <w:rPr>
          <w:rFonts w:ascii="Times New Roman" w:hAnsi="Times New Roman" w:cs="Times New Roman"/>
          <w:sz w:val="20"/>
          <w:szCs w:val="20"/>
        </w:rPr>
        <w:t xml:space="preserve"> </w:t>
      </w:r>
      <w:r w:rsidR="00DD38C7" w:rsidRPr="00DD38C7">
        <w:rPr>
          <w:rFonts w:ascii="Times New Roman" w:hAnsi="Times New Roman" w:cs="Times New Roman"/>
          <w:sz w:val="20"/>
          <w:szCs w:val="20"/>
        </w:rPr>
        <w:t>Soil Biology, vol 42. Springer, Cham.</w:t>
      </w:r>
      <w:r w:rsidRPr="00E80445">
        <w:rPr>
          <w:rFonts w:ascii="Times New Roman" w:hAnsi="Times New Roman" w:cs="Times New Roman"/>
          <w:sz w:val="20"/>
          <w:szCs w:val="20"/>
        </w:rPr>
        <w:t>109-131.</w:t>
      </w:r>
    </w:p>
    <w:p w14:paraId="6CC91F05" w14:textId="0180F043"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Singh A, Sengar RS, Rajput VD, Minkina T, Singh RK (2022) Zinc oxide nanoparticles improve salt tolerance in rice seedlings by improving physiological and biochemical indices. Agriculture 12</w:t>
      </w:r>
      <w:r w:rsidR="00FE4F5E">
        <w:rPr>
          <w:rFonts w:ascii="Times New Roman" w:hAnsi="Times New Roman" w:cs="Times New Roman"/>
          <w:sz w:val="20"/>
          <w:szCs w:val="20"/>
        </w:rPr>
        <w:t xml:space="preserve"> </w:t>
      </w:r>
      <w:r w:rsidRPr="003973DA">
        <w:rPr>
          <w:rFonts w:ascii="Times New Roman" w:hAnsi="Times New Roman" w:cs="Times New Roman"/>
          <w:sz w:val="20"/>
          <w:szCs w:val="20"/>
        </w:rPr>
        <w:t>(7):1014.</w:t>
      </w:r>
    </w:p>
    <w:p w14:paraId="7AB7EF3D" w14:textId="7BE4C51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Singh HS, Devi J, Singh G, Singh I (2024) Drought and heat stress: insights into tolerance mechanisms and breeding strategies for pigeonpea improvement. Planta 259:123.</w:t>
      </w:r>
    </w:p>
    <w:p w14:paraId="7D61E1A1" w14:textId="2E52EFB5"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Tortella GR, Rubilar O, Durán N, et al. (2023) Differential effects of ZnO nanoparticles on seed germination and seedling growth of </w:t>
      </w:r>
      <w:r w:rsidRPr="00185959">
        <w:rPr>
          <w:rFonts w:ascii="Times New Roman" w:hAnsi="Times New Roman" w:cs="Times New Roman"/>
          <w:i/>
          <w:iCs/>
          <w:sz w:val="20"/>
          <w:szCs w:val="20"/>
        </w:rPr>
        <w:t>Cajanus cajan</w:t>
      </w:r>
      <w:r w:rsidR="00185959">
        <w:rPr>
          <w:rFonts w:ascii="Times New Roman" w:hAnsi="Times New Roman" w:cs="Times New Roman"/>
          <w:sz w:val="20"/>
          <w:szCs w:val="20"/>
        </w:rPr>
        <w:t>.</w:t>
      </w:r>
      <w:r w:rsidRPr="003973DA">
        <w:rPr>
          <w:rFonts w:ascii="Times New Roman" w:hAnsi="Times New Roman" w:cs="Times New Roman"/>
          <w:sz w:val="20"/>
          <w:szCs w:val="20"/>
        </w:rPr>
        <w:t xml:space="preserve"> J Biotechnol 348:10–18. </w:t>
      </w:r>
    </w:p>
    <w:p w14:paraId="14957F74" w14:textId="09D0F896" w:rsidR="003B36C5"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Vurukonda SSKP, Vardharajula S, Shrivastava M, SkZ A (2016) Enhancement of drought stress tolerance in crops by plant growth-promoting rhizobacteria. Front Microbiol</w:t>
      </w:r>
      <w:r w:rsidR="00185959">
        <w:rPr>
          <w:rFonts w:ascii="Times New Roman" w:hAnsi="Times New Roman" w:cs="Times New Roman"/>
          <w:sz w:val="20"/>
          <w:szCs w:val="20"/>
        </w:rPr>
        <w:t xml:space="preserve">. </w:t>
      </w:r>
      <w:r w:rsidRPr="003973DA">
        <w:rPr>
          <w:rFonts w:ascii="Times New Roman" w:hAnsi="Times New Roman" w:cs="Times New Roman"/>
          <w:sz w:val="20"/>
          <w:szCs w:val="20"/>
        </w:rPr>
        <w:t xml:space="preserve">7:1664. </w:t>
      </w:r>
      <w:r w:rsidR="00796991">
        <w:t xml:space="preserve"> </w:t>
      </w:r>
    </w:p>
    <w:sectPr w:rsidR="003B36C5" w:rsidRPr="003973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1EE04" w14:textId="77777777" w:rsidR="001B515A" w:rsidRDefault="001B515A" w:rsidP="00C841EA">
      <w:pPr>
        <w:spacing w:after="0" w:line="240" w:lineRule="auto"/>
      </w:pPr>
      <w:r>
        <w:separator/>
      </w:r>
    </w:p>
  </w:endnote>
  <w:endnote w:type="continuationSeparator" w:id="0">
    <w:p w14:paraId="56F71557" w14:textId="77777777" w:rsidR="001B515A" w:rsidRDefault="001B515A" w:rsidP="00C8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0E3CD" w14:textId="77777777" w:rsidR="00CA4CAB" w:rsidRDefault="00CA4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F4019" w14:textId="77777777" w:rsidR="001B515A" w:rsidRDefault="001B515A" w:rsidP="00C841EA">
      <w:pPr>
        <w:spacing w:after="0" w:line="240" w:lineRule="auto"/>
      </w:pPr>
      <w:r>
        <w:separator/>
      </w:r>
    </w:p>
  </w:footnote>
  <w:footnote w:type="continuationSeparator" w:id="0">
    <w:p w14:paraId="3677AC86" w14:textId="77777777" w:rsidR="001B515A" w:rsidRDefault="001B515A" w:rsidP="00C84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172AB"/>
    <w:multiLevelType w:val="multilevel"/>
    <w:tmpl w:val="A252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EB481B"/>
    <w:multiLevelType w:val="hybridMultilevel"/>
    <w:tmpl w:val="E4786B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67417999"/>
    <w:multiLevelType w:val="multilevel"/>
    <w:tmpl w:val="740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EA"/>
    <w:rsid w:val="00041877"/>
    <w:rsid w:val="00041E8A"/>
    <w:rsid w:val="000476F2"/>
    <w:rsid w:val="00080426"/>
    <w:rsid w:val="00092A50"/>
    <w:rsid w:val="00097362"/>
    <w:rsid w:val="000D76EC"/>
    <w:rsid w:val="001837A7"/>
    <w:rsid w:val="00185959"/>
    <w:rsid w:val="00185E82"/>
    <w:rsid w:val="001B515A"/>
    <w:rsid w:val="001C02DD"/>
    <w:rsid w:val="00212DC2"/>
    <w:rsid w:val="00231CDF"/>
    <w:rsid w:val="00236BFF"/>
    <w:rsid w:val="00252EA1"/>
    <w:rsid w:val="00255760"/>
    <w:rsid w:val="00270A09"/>
    <w:rsid w:val="0027259A"/>
    <w:rsid w:val="002B2D37"/>
    <w:rsid w:val="002C5F09"/>
    <w:rsid w:val="003253B0"/>
    <w:rsid w:val="00326E93"/>
    <w:rsid w:val="00396FA9"/>
    <w:rsid w:val="003973DA"/>
    <w:rsid w:val="003A2940"/>
    <w:rsid w:val="003A5436"/>
    <w:rsid w:val="003B36C5"/>
    <w:rsid w:val="003C1935"/>
    <w:rsid w:val="00463D85"/>
    <w:rsid w:val="004717D2"/>
    <w:rsid w:val="004A36D5"/>
    <w:rsid w:val="004C59F0"/>
    <w:rsid w:val="004F031B"/>
    <w:rsid w:val="004F28B3"/>
    <w:rsid w:val="004F3234"/>
    <w:rsid w:val="00501424"/>
    <w:rsid w:val="00515A6A"/>
    <w:rsid w:val="0052502C"/>
    <w:rsid w:val="0054555F"/>
    <w:rsid w:val="005772AB"/>
    <w:rsid w:val="005966F7"/>
    <w:rsid w:val="005F78E6"/>
    <w:rsid w:val="00621BF3"/>
    <w:rsid w:val="0063756D"/>
    <w:rsid w:val="00692FD4"/>
    <w:rsid w:val="006A4459"/>
    <w:rsid w:val="006C0F7A"/>
    <w:rsid w:val="006D2781"/>
    <w:rsid w:val="007056F8"/>
    <w:rsid w:val="0074496C"/>
    <w:rsid w:val="00775333"/>
    <w:rsid w:val="007916F3"/>
    <w:rsid w:val="00796991"/>
    <w:rsid w:val="007A0C87"/>
    <w:rsid w:val="007A473A"/>
    <w:rsid w:val="007C2EA8"/>
    <w:rsid w:val="0081631E"/>
    <w:rsid w:val="00823C4B"/>
    <w:rsid w:val="00824E91"/>
    <w:rsid w:val="00854EFE"/>
    <w:rsid w:val="00855C4E"/>
    <w:rsid w:val="00872EF5"/>
    <w:rsid w:val="0087591E"/>
    <w:rsid w:val="00877A3C"/>
    <w:rsid w:val="008A07DF"/>
    <w:rsid w:val="008B0657"/>
    <w:rsid w:val="008F5031"/>
    <w:rsid w:val="008F6F4F"/>
    <w:rsid w:val="00941CD2"/>
    <w:rsid w:val="009A4EF5"/>
    <w:rsid w:val="009B41D8"/>
    <w:rsid w:val="009C1614"/>
    <w:rsid w:val="009E0D31"/>
    <w:rsid w:val="009E155B"/>
    <w:rsid w:val="00A20413"/>
    <w:rsid w:val="00A576D2"/>
    <w:rsid w:val="00A60DC3"/>
    <w:rsid w:val="00A63138"/>
    <w:rsid w:val="00A66247"/>
    <w:rsid w:val="00A70F53"/>
    <w:rsid w:val="00A72AE3"/>
    <w:rsid w:val="00A9703A"/>
    <w:rsid w:val="00AA5B7F"/>
    <w:rsid w:val="00AC30D0"/>
    <w:rsid w:val="00AF3221"/>
    <w:rsid w:val="00AF3AC7"/>
    <w:rsid w:val="00B156D1"/>
    <w:rsid w:val="00B471FC"/>
    <w:rsid w:val="00B526AF"/>
    <w:rsid w:val="00B61B3F"/>
    <w:rsid w:val="00B8727A"/>
    <w:rsid w:val="00B976C9"/>
    <w:rsid w:val="00BA1A1F"/>
    <w:rsid w:val="00BD6CED"/>
    <w:rsid w:val="00BE02DD"/>
    <w:rsid w:val="00BE72DA"/>
    <w:rsid w:val="00C15126"/>
    <w:rsid w:val="00C236F7"/>
    <w:rsid w:val="00C43CE1"/>
    <w:rsid w:val="00C80A4B"/>
    <w:rsid w:val="00C841EA"/>
    <w:rsid w:val="00CA4A17"/>
    <w:rsid w:val="00CA4CAB"/>
    <w:rsid w:val="00CB1C53"/>
    <w:rsid w:val="00CB6970"/>
    <w:rsid w:val="00CE26A9"/>
    <w:rsid w:val="00D01D11"/>
    <w:rsid w:val="00D36718"/>
    <w:rsid w:val="00D527E2"/>
    <w:rsid w:val="00D531C4"/>
    <w:rsid w:val="00D56A21"/>
    <w:rsid w:val="00D91FF5"/>
    <w:rsid w:val="00DA52D8"/>
    <w:rsid w:val="00DD38C7"/>
    <w:rsid w:val="00DE4809"/>
    <w:rsid w:val="00E544F5"/>
    <w:rsid w:val="00E80445"/>
    <w:rsid w:val="00EA1122"/>
    <w:rsid w:val="00EB7DB5"/>
    <w:rsid w:val="00EE13D2"/>
    <w:rsid w:val="00F46A34"/>
    <w:rsid w:val="00F7028B"/>
    <w:rsid w:val="00FC7B85"/>
    <w:rsid w:val="00FE4F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41E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841E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41EA"/>
    <w:pPr>
      <w:keepNext/>
      <w:keepLines/>
      <w:spacing w:before="160" w:after="4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4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E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841E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41E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4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EA"/>
    <w:rPr>
      <w:rFonts w:eastAsiaTheme="majorEastAsia" w:cstheme="majorBidi"/>
      <w:color w:val="272727" w:themeColor="text1" w:themeTint="D8"/>
    </w:rPr>
  </w:style>
  <w:style w:type="paragraph" w:styleId="Title">
    <w:name w:val="Title"/>
    <w:basedOn w:val="Normal"/>
    <w:next w:val="Normal"/>
    <w:link w:val="TitleChar"/>
    <w:uiPriority w:val="10"/>
    <w:qFormat/>
    <w:rsid w:val="00C841E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41E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41E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41E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41EA"/>
    <w:pPr>
      <w:spacing w:before="160"/>
      <w:jc w:val="center"/>
    </w:pPr>
    <w:rPr>
      <w:i/>
      <w:iCs/>
      <w:color w:val="404040" w:themeColor="text1" w:themeTint="BF"/>
    </w:rPr>
  </w:style>
  <w:style w:type="character" w:customStyle="1" w:styleId="QuoteChar">
    <w:name w:val="Quote Char"/>
    <w:basedOn w:val="DefaultParagraphFont"/>
    <w:link w:val="Quote"/>
    <w:uiPriority w:val="29"/>
    <w:rsid w:val="00C841EA"/>
    <w:rPr>
      <w:i/>
      <w:iCs/>
      <w:color w:val="404040" w:themeColor="text1" w:themeTint="BF"/>
    </w:rPr>
  </w:style>
  <w:style w:type="paragraph" w:styleId="ListParagraph">
    <w:name w:val="List Paragraph"/>
    <w:basedOn w:val="Normal"/>
    <w:uiPriority w:val="34"/>
    <w:qFormat/>
    <w:rsid w:val="00C841EA"/>
    <w:pPr>
      <w:ind w:left="720"/>
      <w:contextualSpacing/>
    </w:pPr>
  </w:style>
  <w:style w:type="character" w:styleId="IntenseEmphasis">
    <w:name w:val="Intense Emphasis"/>
    <w:basedOn w:val="DefaultParagraphFont"/>
    <w:uiPriority w:val="21"/>
    <w:qFormat/>
    <w:rsid w:val="00C841EA"/>
    <w:rPr>
      <w:i/>
      <w:iCs/>
      <w:color w:val="2F5496" w:themeColor="accent1" w:themeShade="BF"/>
    </w:rPr>
  </w:style>
  <w:style w:type="paragraph" w:styleId="IntenseQuote">
    <w:name w:val="Intense Quote"/>
    <w:basedOn w:val="Normal"/>
    <w:next w:val="Normal"/>
    <w:link w:val="IntenseQuoteChar"/>
    <w:uiPriority w:val="30"/>
    <w:qFormat/>
    <w:rsid w:val="00C84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1EA"/>
    <w:rPr>
      <w:i/>
      <w:iCs/>
      <w:color w:val="2F5496" w:themeColor="accent1" w:themeShade="BF"/>
    </w:rPr>
  </w:style>
  <w:style w:type="character" w:styleId="IntenseReference">
    <w:name w:val="Intense Reference"/>
    <w:basedOn w:val="DefaultParagraphFont"/>
    <w:uiPriority w:val="32"/>
    <w:qFormat/>
    <w:rsid w:val="00C841EA"/>
    <w:rPr>
      <w:b/>
      <w:bCs/>
      <w:smallCaps/>
      <w:color w:val="2F5496" w:themeColor="accent1" w:themeShade="BF"/>
      <w:spacing w:val="5"/>
    </w:rPr>
  </w:style>
  <w:style w:type="character" w:styleId="Hyperlink">
    <w:name w:val="Hyperlink"/>
    <w:basedOn w:val="DefaultParagraphFont"/>
    <w:uiPriority w:val="99"/>
    <w:unhideWhenUsed/>
    <w:rsid w:val="00C841EA"/>
    <w:rPr>
      <w:color w:val="0563C1" w:themeColor="hyperlink"/>
      <w:u w:val="single"/>
    </w:rPr>
  </w:style>
  <w:style w:type="character" w:customStyle="1" w:styleId="UnresolvedMention">
    <w:name w:val="Unresolved Mention"/>
    <w:basedOn w:val="DefaultParagraphFont"/>
    <w:uiPriority w:val="99"/>
    <w:semiHidden/>
    <w:unhideWhenUsed/>
    <w:rsid w:val="00C841EA"/>
    <w:rPr>
      <w:color w:val="605E5C"/>
      <w:shd w:val="clear" w:color="auto" w:fill="E1DFDD"/>
    </w:rPr>
  </w:style>
  <w:style w:type="paragraph" w:styleId="Header">
    <w:name w:val="header"/>
    <w:basedOn w:val="Normal"/>
    <w:link w:val="HeaderChar"/>
    <w:uiPriority w:val="99"/>
    <w:unhideWhenUsed/>
    <w:rsid w:val="00C8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EA"/>
  </w:style>
  <w:style w:type="paragraph" w:styleId="Footer">
    <w:name w:val="footer"/>
    <w:basedOn w:val="Normal"/>
    <w:link w:val="FooterChar"/>
    <w:uiPriority w:val="99"/>
    <w:unhideWhenUsed/>
    <w:rsid w:val="00C84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EA"/>
  </w:style>
  <w:style w:type="table" w:customStyle="1" w:styleId="PlainTable1">
    <w:name w:val="Plain Table 1"/>
    <w:basedOn w:val="TableNormal"/>
    <w:uiPriority w:val="41"/>
    <w:rsid w:val="008B065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8B065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8B0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41E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841E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41EA"/>
    <w:pPr>
      <w:keepNext/>
      <w:keepLines/>
      <w:spacing w:before="160" w:after="4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4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E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841E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41E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4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EA"/>
    <w:rPr>
      <w:rFonts w:eastAsiaTheme="majorEastAsia" w:cstheme="majorBidi"/>
      <w:color w:val="272727" w:themeColor="text1" w:themeTint="D8"/>
    </w:rPr>
  </w:style>
  <w:style w:type="paragraph" w:styleId="Title">
    <w:name w:val="Title"/>
    <w:basedOn w:val="Normal"/>
    <w:next w:val="Normal"/>
    <w:link w:val="TitleChar"/>
    <w:uiPriority w:val="10"/>
    <w:qFormat/>
    <w:rsid w:val="00C841E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41E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41E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41E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41EA"/>
    <w:pPr>
      <w:spacing w:before="160"/>
      <w:jc w:val="center"/>
    </w:pPr>
    <w:rPr>
      <w:i/>
      <w:iCs/>
      <w:color w:val="404040" w:themeColor="text1" w:themeTint="BF"/>
    </w:rPr>
  </w:style>
  <w:style w:type="character" w:customStyle="1" w:styleId="QuoteChar">
    <w:name w:val="Quote Char"/>
    <w:basedOn w:val="DefaultParagraphFont"/>
    <w:link w:val="Quote"/>
    <w:uiPriority w:val="29"/>
    <w:rsid w:val="00C841EA"/>
    <w:rPr>
      <w:i/>
      <w:iCs/>
      <w:color w:val="404040" w:themeColor="text1" w:themeTint="BF"/>
    </w:rPr>
  </w:style>
  <w:style w:type="paragraph" w:styleId="ListParagraph">
    <w:name w:val="List Paragraph"/>
    <w:basedOn w:val="Normal"/>
    <w:uiPriority w:val="34"/>
    <w:qFormat/>
    <w:rsid w:val="00C841EA"/>
    <w:pPr>
      <w:ind w:left="720"/>
      <w:contextualSpacing/>
    </w:pPr>
  </w:style>
  <w:style w:type="character" w:styleId="IntenseEmphasis">
    <w:name w:val="Intense Emphasis"/>
    <w:basedOn w:val="DefaultParagraphFont"/>
    <w:uiPriority w:val="21"/>
    <w:qFormat/>
    <w:rsid w:val="00C841EA"/>
    <w:rPr>
      <w:i/>
      <w:iCs/>
      <w:color w:val="2F5496" w:themeColor="accent1" w:themeShade="BF"/>
    </w:rPr>
  </w:style>
  <w:style w:type="paragraph" w:styleId="IntenseQuote">
    <w:name w:val="Intense Quote"/>
    <w:basedOn w:val="Normal"/>
    <w:next w:val="Normal"/>
    <w:link w:val="IntenseQuoteChar"/>
    <w:uiPriority w:val="30"/>
    <w:qFormat/>
    <w:rsid w:val="00C84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1EA"/>
    <w:rPr>
      <w:i/>
      <w:iCs/>
      <w:color w:val="2F5496" w:themeColor="accent1" w:themeShade="BF"/>
    </w:rPr>
  </w:style>
  <w:style w:type="character" w:styleId="IntenseReference">
    <w:name w:val="Intense Reference"/>
    <w:basedOn w:val="DefaultParagraphFont"/>
    <w:uiPriority w:val="32"/>
    <w:qFormat/>
    <w:rsid w:val="00C841EA"/>
    <w:rPr>
      <w:b/>
      <w:bCs/>
      <w:smallCaps/>
      <w:color w:val="2F5496" w:themeColor="accent1" w:themeShade="BF"/>
      <w:spacing w:val="5"/>
    </w:rPr>
  </w:style>
  <w:style w:type="character" w:styleId="Hyperlink">
    <w:name w:val="Hyperlink"/>
    <w:basedOn w:val="DefaultParagraphFont"/>
    <w:uiPriority w:val="99"/>
    <w:unhideWhenUsed/>
    <w:rsid w:val="00C841EA"/>
    <w:rPr>
      <w:color w:val="0563C1" w:themeColor="hyperlink"/>
      <w:u w:val="single"/>
    </w:rPr>
  </w:style>
  <w:style w:type="character" w:customStyle="1" w:styleId="UnresolvedMention">
    <w:name w:val="Unresolved Mention"/>
    <w:basedOn w:val="DefaultParagraphFont"/>
    <w:uiPriority w:val="99"/>
    <w:semiHidden/>
    <w:unhideWhenUsed/>
    <w:rsid w:val="00C841EA"/>
    <w:rPr>
      <w:color w:val="605E5C"/>
      <w:shd w:val="clear" w:color="auto" w:fill="E1DFDD"/>
    </w:rPr>
  </w:style>
  <w:style w:type="paragraph" w:styleId="Header">
    <w:name w:val="header"/>
    <w:basedOn w:val="Normal"/>
    <w:link w:val="HeaderChar"/>
    <w:uiPriority w:val="99"/>
    <w:unhideWhenUsed/>
    <w:rsid w:val="00C8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EA"/>
  </w:style>
  <w:style w:type="paragraph" w:styleId="Footer">
    <w:name w:val="footer"/>
    <w:basedOn w:val="Normal"/>
    <w:link w:val="FooterChar"/>
    <w:uiPriority w:val="99"/>
    <w:unhideWhenUsed/>
    <w:rsid w:val="00C84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EA"/>
  </w:style>
  <w:style w:type="table" w:customStyle="1" w:styleId="PlainTable1">
    <w:name w:val="Plain Table 1"/>
    <w:basedOn w:val="TableNormal"/>
    <w:uiPriority w:val="41"/>
    <w:rsid w:val="008B065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8B065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8B0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2001">
      <w:bodyDiv w:val="1"/>
      <w:marLeft w:val="0"/>
      <w:marRight w:val="0"/>
      <w:marTop w:val="0"/>
      <w:marBottom w:val="0"/>
      <w:divBdr>
        <w:top w:val="none" w:sz="0" w:space="0" w:color="auto"/>
        <w:left w:val="none" w:sz="0" w:space="0" w:color="auto"/>
        <w:bottom w:val="none" w:sz="0" w:space="0" w:color="auto"/>
        <w:right w:val="none" w:sz="0" w:space="0" w:color="auto"/>
      </w:divBdr>
    </w:div>
    <w:div w:id="681662155">
      <w:bodyDiv w:val="1"/>
      <w:marLeft w:val="0"/>
      <w:marRight w:val="0"/>
      <w:marTop w:val="0"/>
      <w:marBottom w:val="0"/>
      <w:divBdr>
        <w:top w:val="none" w:sz="0" w:space="0" w:color="auto"/>
        <w:left w:val="none" w:sz="0" w:space="0" w:color="auto"/>
        <w:bottom w:val="none" w:sz="0" w:space="0" w:color="auto"/>
        <w:right w:val="none" w:sz="0" w:space="0" w:color="auto"/>
      </w:divBdr>
    </w:div>
    <w:div w:id="1132358573">
      <w:bodyDiv w:val="1"/>
      <w:marLeft w:val="0"/>
      <w:marRight w:val="0"/>
      <w:marTop w:val="0"/>
      <w:marBottom w:val="0"/>
      <w:divBdr>
        <w:top w:val="none" w:sz="0" w:space="0" w:color="auto"/>
        <w:left w:val="none" w:sz="0" w:space="0" w:color="auto"/>
        <w:bottom w:val="none" w:sz="0" w:space="0" w:color="auto"/>
        <w:right w:val="none" w:sz="0" w:space="0" w:color="auto"/>
      </w:divBdr>
    </w:div>
    <w:div w:id="1164780822">
      <w:bodyDiv w:val="1"/>
      <w:marLeft w:val="0"/>
      <w:marRight w:val="0"/>
      <w:marTop w:val="0"/>
      <w:marBottom w:val="0"/>
      <w:divBdr>
        <w:top w:val="none" w:sz="0" w:space="0" w:color="auto"/>
        <w:left w:val="none" w:sz="0" w:space="0" w:color="auto"/>
        <w:bottom w:val="none" w:sz="0" w:space="0" w:color="auto"/>
        <w:right w:val="none" w:sz="0" w:space="0" w:color="auto"/>
      </w:divBdr>
    </w:div>
    <w:div w:id="1218584873">
      <w:bodyDiv w:val="1"/>
      <w:marLeft w:val="0"/>
      <w:marRight w:val="0"/>
      <w:marTop w:val="0"/>
      <w:marBottom w:val="0"/>
      <w:divBdr>
        <w:top w:val="none" w:sz="0" w:space="0" w:color="auto"/>
        <w:left w:val="none" w:sz="0" w:space="0" w:color="auto"/>
        <w:bottom w:val="none" w:sz="0" w:space="0" w:color="auto"/>
        <w:right w:val="none" w:sz="0" w:space="0" w:color="auto"/>
      </w:divBdr>
      <w:divsChild>
        <w:div w:id="771975734">
          <w:marLeft w:val="0"/>
          <w:marRight w:val="0"/>
          <w:marTop w:val="0"/>
          <w:marBottom w:val="0"/>
          <w:divBdr>
            <w:top w:val="none" w:sz="0" w:space="0" w:color="auto"/>
            <w:left w:val="none" w:sz="0" w:space="0" w:color="auto"/>
            <w:bottom w:val="none" w:sz="0" w:space="0" w:color="auto"/>
            <w:right w:val="none" w:sz="0" w:space="0" w:color="auto"/>
          </w:divBdr>
        </w:div>
        <w:div w:id="1223981967">
          <w:marLeft w:val="0"/>
          <w:marRight w:val="0"/>
          <w:marTop w:val="0"/>
          <w:marBottom w:val="0"/>
          <w:divBdr>
            <w:top w:val="none" w:sz="0" w:space="0" w:color="auto"/>
            <w:left w:val="none" w:sz="0" w:space="0" w:color="auto"/>
            <w:bottom w:val="none" w:sz="0" w:space="0" w:color="auto"/>
            <w:right w:val="none" w:sz="0" w:space="0" w:color="auto"/>
          </w:divBdr>
          <w:divsChild>
            <w:div w:id="1300916984">
              <w:marLeft w:val="0"/>
              <w:marRight w:val="0"/>
              <w:marTop w:val="0"/>
              <w:marBottom w:val="0"/>
              <w:divBdr>
                <w:top w:val="none" w:sz="0" w:space="0" w:color="auto"/>
                <w:left w:val="none" w:sz="0" w:space="0" w:color="auto"/>
                <w:bottom w:val="none" w:sz="0" w:space="0" w:color="auto"/>
                <w:right w:val="none" w:sz="0" w:space="0" w:color="auto"/>
              </w:divBdr>
              <w:divsChild>
                <w:div w:id="1864635339">
                  <w:marLeft w:val="0"/>
                  <w:marRight w:val="0"/>
                  <w:marTop w:val="0"/>
                  <w:marBottom w:val="0"/>
                  <w:divBdr>
                    <w:top w:val="none" w:sz="0" w:space="0" w:color="auto"/>
                    <w:left w:val="none" w:sz="0" w:space="0" w:color="auto"/>
                    <w:bottom w:val="none" w:sz="0" w:space="0" w:color="auto"/>
                    <w:right w:val="none" w:sz="0" w:space="0" w:color="auto"/>
                  </w:divBdr>
                  <w:divsChild>
                    <w:div w:id="30427344">
                      <w:marLeft w:val="0"/>
                      <w:marRight w:val="0"/>
                      <w:marTop w:val="0"/>
                      <w:marBottom w:val="0"/>
                      <w:divBdr>
                        <w:top w:val="none" w:sz="0" w:space="0" w:color="auto"/>
                        <w:left w:val="none" w:sz="0" w:space="0" w:color="auto"/>
                        <w:bottom w:val="none" w:sz="0" w:space="0" w:color="auto"/>
                        <w:right w:val="none" w:sz="0" w:space="0" w:color="auto"/>
                      </w:divBdr>
                      <w:divsChild>
                        <w:div w:id="72818723">
                          <w:marLeft w:val="0"/>
                          <w:marRight w:val="0"/>
                          <w:marTop w:val="0"/>
                          <w:marBottom w:val="0"/>
                          <w:divBdr>
                            <w:top w:val="none" w:sz="0" w:space="0" w:color="auto"/>
                            <w:left w:val="none" w:sz="0" w:space="0" w:color="auto"/>
                            <w:bottom w:val="none" w:sz="0" w:space="0" w:color="auto"/>
                            <w:right w:val="none" w:sz="0" w:space="0" w:color="auto"/>
                          </w:divBdr>
                          <w:divsChild>
                            <w:div w:id="364411302">
                              <w:marLeft w:val="0"/>
                              <w:marRight w:val="0"/>
                              <w:marTop w:val="0"/>
                              <w:marBottom w:val="0"/>
                              <w:divBdr>
                                <w:top w:val="none" w:sz="0" w:space="0" w:color="auto"/>
                                <w:left w:val="none" w:sz="0" w:space="0" w:color="auto"/>
                                <w:bottom w:val="none" w:sz="0" w:space="0" w:color="auto"/>
                                <w:right w:val="none" w:sz="0" w:space="0" w:color="auto"/>
                              </w:divBdr>
                              <w:divsChild>
                                <w:div w:id="1723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7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0795">
      <w:bodyDiv w:val="1"/>
      <w:marLeft w:val="0"/>
      <w:marRight w:val="0"/>
      <w:marTop w:val="0"/>
      <w:marBottom w:val="0"/>
      <w:divBdr>
        <w:top w:val="none" w:sz="0" w:space="0" w:color="auto"/>
        <w:left w:val="none" w:sz="0" w:space="0" w:color="auto"/>
        <w:bottom w:val="none" w:sz="0" w:space="0" w:color="auto"/>
        <w:right w:val="none" w:sz="0" w:space="0" w:color="auto"/>
      </w:divBdr>
      <w:divsChild>
        <w:div w:id="1487865518">
          <w:marLeft w:val="0"/>
          <w:marRight w:val="0"/>
          <w:marTop w:val="0"/>
          <w:marBottom w:val="0"/>
          <w:divBdr>
            <w:top w:val="none" w:sz="0" w:space="0" w:color="auto"/>
            <w:left w:val="none" w:sz="0" w:space="0" w:color="auto"/>
            <w:bottom w:val="none" w:sz="0" w:space="0" w:color="auto"/>
            <w:right w:val="none" w:sz="0" w:space="0" w:color="auto"/>
          </w:divBdr>
          <w:divsChild>
            <w:div w:id="916205578">
              <w:marLeft w:val="0"/>
              <w:marRight w:val="0"/>
              <w:marTop w:val="0"/>
              <w:marBottom w:val="0"/>
              <w:divBdr>
                <w:top w:val="none" w:sz="0" w:space="0" w:color="auto"/>
                <w:left w:val="none" w:sz="0" w:space="0" w:color="auto"/>
                <w:bottom w:val="none" w:sz="0" w:space="0" w:color="auto"/>
                <w:right w:val="none" w:sz="0" w:space="0" w:color="auto"/>
              </w:divBdr>
            </w:div>
            <w:div w:id="1743790084">
              <w:marLeft w:val="0"/>
              <w:marRight w:val="0"/>
              <w:marTop w:val="0"/>
              <w:marBottom w:val="0"/>
              <w:divBdr>
                <w:top w:val="none" w:sz="0" w:space="0" w:color="auto"/>
                <w:left w:val="none" w:sz="0" w:space="0" w:color="auto"/>
                <w:bottom w:val="none" w:sz="0" w:space="0" w:color="auto"/>
                <w:right w:val="none" w:sz="0" w:space="0" w:color="auto"/>
              </w:divBdr>
              <w:divsChild>
                <w:div w:id="1896431543">
                  <w:marLeft w:val="0"/>
                  <w:marRight w:val="0"/>
                  <w:marTop w:val="0"/>
                  <w:marBottom w:val="0"/>
                  <w:divBdr>
                    <w:top w:val="none" w:sz="0" w:space="0" w:color="auto"/>
                    <w:left w:val="none" w:sz="0" w:space="0" w:color="auto"/>
                    <w:bottom w:val="none" w:sz="0" w:space="0" w:color="auto"/>
                    <w:right w:val="none" w:sz="0" w:space="0" w:color="auto"/>
                  </w:divBdr>
                  <w:divsChild>
                    <w:div w:id="451943943">
                      <w:marLeft w:val="0"/>
                      <w:marRight w:val="0"/>
                      <w:marTop w:val="0"/>
                      <w:marBottom w:val="0"/>
                      <w:divBdr>
                        <w:top w:val="none" w:sz="0" w:space="0" w:color="auto"/>
                        <w:left w:val="none" w:sz="0" w:space="0" w:color="auto"/>
                        <w:bottom w:val="none" w:sz="0" w:space="0" w:color="auto"/>
                        <w:right w:val="none" w:sz="0" w:space="0" w:color="auto"/>
                      </w:divBdr>
                      <w:divsChild>
                        <w:div w:id="1683388648">
                          <w:marLeft w:val="0"/>
                          <w:marRight w:val="0"/>
                          <w:marTop w:val="0"/>
                          <w:marBottom w:val="0"/>
                          <w:divBdr>
                            <w:top w:val="none" w:sz="0" w:space="0" w:color="auto"/>
                            <w:left w:val="none" w:sz="0" w:space="0" w:color="auto"/>
                            <w:bottom w:val="none" w:sz="0" w:space="0" w:color="auto"/>
                            <w:right w:val="none" w:sz="0" w:space="0" w:color="auto"/>
                          </w:divBdr>
                          <w:divsChild>
                            <w:div w:id="1534342357">
                              <w:marLeft w:val="0"/>
                              <w:marRight w:val="0"/>
                              <w:marTop w:val="0"/>
                              <w:marBottom w:val="0"/>
                              <w:divBdr>
                                <w:top w:val="none" w:sz="0" w:space="0" w:color="auto"/>
                                <w:left w:val="none" w:sz="0" w:space="0" w:color="auto"/>
                                <w:bottom w:val="none" w:sz="0" w:space="0" w:color="auto"/>
                                <w:right w:val="none" w:sz="0" w:space="0" w:color="auto"/>
                              </w:divBdr>
                              <w:divsChild>
                                <w:div w:id="19563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834">
          <w:marLeft w:val="0"/>
          <w:marRight w:val="0"/>
          <w:marTop w:val="0"/>
          <w:marBottom w:val="0"/>
          <w:divBdr>
            <w:top w:val="none" w:sz="0" w:space="0" w:color="auto"/>
            <w:left w:val="none" w:sz="0" w:space="0" w:color="auto"/>
            <w:bottom w:val="none" w:sz="0" w:space="0" w:color="auto"/>
            <w:right w:val="none" w:sz="0" w:space="0" w:color="auto"/>
          </w:divBdr>
        </w:div>
      </w:divsChild>
    </w:div>
    <w:div w:id="1638989917">
      <w:bodyDiv w:val="1"/>
      <w:marLeft w:val="0"/>
      <w:marRight w:val="0"/>
      <w:marTop w:val="0"/>
      <w:marBottom w:val="0"/>
      <w:divBdr>
        <w:top w:val="none" w:sz="0" w:space="0" w:color="auto"/>
        <w:left w:val="none" w:sz="0" w:space="0" w:color="auto"/>
        <w:bottom w:val="none" w:sz="0" w:space="0" w:color="auto"/>
        <w:right w:val="none" w:sz="0" w:space="0" w:color="auto"/>
      </w:divBdr>
    </w:div>
    <w:div w:id="1711223774">
      <w:bodyDiv w:val="1"/>
      <w:marLeft w:val="0"/>
      <w:marRight w:val="0"/>
      <w:marTop w:val="0"/>
      <w:marBottom w:val="0"/>
      <w:divBdr>
        <w:top w:val="none" w:sz="0" w:space="0" w:color="auto"/>
        <w:left w:val="none" w:sz="0" w:space="0" w:color="auto"/>
        <w:bottom w:val="none" w:sz="0" w:space="0" w:color="auto"/>
        <w:right w:val="none" w:sz="0" w:space="0" w:color="auto"/>
      </w:divBdr>
    </w:div>
    <w:div w:id="1894731953">
      <w:bodyDiv w:val="1"/>
      <w:marLeft w:val="0"/>
      <w:marRight w:val="0"/>
      <w:marTop w:val="0"/>
      <w:marBottom w:val="0"/>
      <w:divBdr>
        <w:top w:val="none" w:sz="0" w:space="0" w:color="auto"/>
        <w:left w:val="none" w:sz="0" w:space="0" w:color="auto"/>
        <w:bottom w:val="none" w:sz="0" w:space="0" w:color="auto"/>
        <w:right w:val="none" w:sz="0" w:space="0" w:color="auto"/>
      </w:divBdr>
    </w:div>
    <w:div w:id="20743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7450</Words>
  <Characters>42466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Sharma</dc:creator>
  <cp:keywords/>
  <dc:description/>
  <cp:lastModifiedBy>qwert</cp:lastModifiedBy>
  <cp:revision>4</cp:revision>
  <dcterms:created xsi:type="dcterms:W3CDTF">2026-04-06T08:06:00Z</dcterms:created>
  <dcterms:modified xsi:type="dcterms:W3CDTF">2026-04-07T08:07:00Z</dcterms:modified>
</cp:coreProperties>
</file>