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7938F" w14:textId="32904897" w:rsidR="00C56185" w:rsidRDefault="000E6720" w:rsidP="00E611F3">
      <w:pPr>
        <w:ind w:left="567" w:right="567"/>
        <w:jc w:val="center"/>
        <w:rPr>
          <w:rFonts w:ascii="Times New Roman" w:hAnsi="Times New Roman" w:cs="Times New Roman"/>
          <w:sz w:val="36"/>
          <w:szCs w:val="36"/>
          <w:lang w:val="en-US"/>
        </w:rPr>
      </w:pPr>
      <w:r>
        <w:rPr>
          <w:rFonts w:ascii="Times New Roman" w:hAnsi="Times New Roman" w:cs="Times New Roman"/>
          <w:sz w:val="36"/>
          <w:szCs w:val="36"/>
          <w:lang w:val="en-US"/>
        </w:rPr>
        <w:t>I</w:t>
      </w:r>
      <w:r w:rsidR="00770BCA" w:rsidRPr="00770BCA">
        <w:rPr>
          <w:rFonts w:ascii="Times New Roman" w:hAnsi="Times New Roman" w:cs="Times New Roman"/>
          <w:sz w:val="36"/>
          <w:szCs w:val="36"/>
          <w:lang w:val="en-US"/>
        </w:rPr>
        <w:t xml:space="preserve">NCORPORATING GOTHIC ARCHITECTURE </w:t>
      </w:r>
      <w:r w:rsidR="00770BCA" w:rsidRPr="00770BCA">
        <w:rPr>
          <w:rFonts w:ascii="Times New Roman" w:hAnsi="Times New Roman" w:cs="Times New Roman"/>
          <w:sz w:val="36"/>
          <w:szCs w:val="36"/>
          <w:lang w:val="en-US"/>
        </w:rPr>
        <w:t xml:space="preserve">INTO </w:t>
      </w:r>
      <w:r w:rsidR="00770BCA">
        <w:rPr>
          <w:rFonts w:ascii="Times New Roman" w:hAnsi="Times New Roman" w:cs="Times New Roman"/>
          <w:sz w:val="36"/>
          <w:szCs w:val="36"/>
          <w:lang w:val="en-US"/>
        </w:rPr>
        <w:t xml:space="preserve">                    </w:t>
      </w:r>
      <w:r w:rsidR="00770BCA" w:rsidRPr="00770BCA">
        <w:rPr>
          <w:rFonts w:ascii="Times New Roman" w:hAnsi="Times New Roman" w:cs="Times New Roman"/>
          <w:sz w:val="36"/>
          <w:szCs w:val="36"/>
          <w:lang w:val="en-US"/>
        </w:rPr>
        <w:t>MODERNIZATION ERA</w:t>
      </w:r>
    </w:p>
    <w:p w14:paraId="3CC5F766" w14:textId="77777777" w:rsidR="006B2529" w:rsidRDefault="006B2529" w:rsidP="00770BCA">
      <w:pPr>
        <w:ind w:left="567" w:right="567"/>
        <w:jc w:val="center"/>
        <w:rPr>
          <w:rFonts w:ascii="Times New Roman" w:hAnsi="Times New Roman" w:cs="Times New Roman"/>
          <w:sz w:val="28"/>
          <w:szCs w:val="28"/>
          <w:lang w:val="en-US"/>
        </w:rPr>
        <w:sectPr w:rsidR="006B2529" w:rsidSect="00047E00">
          <w:type w:val="continuous"/>
          <w:pgSz w:w="11906" w:h="16838" w:code="9"/>
          <w:pgMar w:top="567" w:right="567" w:bottom="567" w:left="567" w:header="709" w:footer="709" w:gutter="567"/>
          <w:cols w:num="2" w:space="709"/>
          <w:docGrid w:linePitch="360"/>
        </w:sectPr>
      </w:pPr>
    </w:p>
    <w:p w14:paraId="3FBE3D06" w14:textId="77777777" w:rsidR="002F5917" w:rsidRPr="008F3701" w:rsidRDefault="002F5917" w:rsidP="002F5917">
      <w:pPr>
        <w:ind w:right="567"/>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3701">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ABSTRACT</w:t>
      </w:r>
    </w:p>
    <w:p w14:paraId="2CACD1D3" w14:textId="2642A488" w:rsidR="00D6582A" w:rsidRDefault="00D34514" w:rsidP="00B1150C">
      <w:p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G</w:t>
      </w:r>
      <w:r w:rsidR="005713BD">
        <w:rPr>
          <w:rFonts w:ascii="Times New Roman" w:hAnsi="Times New Roman" w:cs="Times New Roman"/>
          <w:sz w:val="28"/>
          <w:szCs w:val="28"/>
          <w:lang w:val="en-US"/>
        </w:rPr>
        <w:t xml:space="preserve">othic </w:t>
      </w:r>
      <w:r w:rsidR="0006488F">
        <w:rPr>
          <w:rFonts w:ascii="Times New Roman" w:hAnsi="Times New Roman" w:cs="Times New Roman"/>
          <w:sz w:val="28"/>
          <w:szCs w:val="28"/>
          <w:lang w:val="en-US"/>
        </w:rPr>
        <w:t>Architecture,</w:t>
      </w:r>
      <w:r w:rsidR="005713BD">
        <w:rPr>
          <w:rFonts w:ascii="Times New Roman" w:hAnsi="Times New Roman" w:cs="Times New Roman"/>
          <w:sz w:val="28"/>
          <w:szCs w:val="28"/>
          <w:lang w:val="en-US"/>
        </w:rPr>
        <w:t xml:space="preserve"> originated in 12</w:t>
      </w:r>
      <w:r w:rsidR="005713BD" w:rsidRPr="005713BD">
        <w:rPr>
          <w:rFonts w:ascii="Times New Roman" w:hAnsi="Times New Roman" w:cs="Times New Roman"/>
          <w:sz w:val="28"/>
          <w:szCs w:val="28"/>
          <w:vertAlign w:val="superscript"/>
          <w:lang w:val="en-US"/>
        </w:rPr>
        <w:t>th</w:t>
      </w:r>
      <w:r w:rsidR="005713BD">
        <w:rPr>
          <w:rFonts w:ascii="Times New Roman" w:hAnsi="Times New Roman" w:cs="Times New Roman"/>
          <w:sz w:val="28"/>
          <w:szCs w:val="28"/>
          <w:lang w:val="en-US"/>
        </w:rPr>
        <w:t xml:space="preserve"> </w:t>
      </w:r>
      <w:r w:rsidR="00E27886">
        <w:rPr>
          <w:rFonts w:ascii="Times New Roman" w:hAnsi="Times New Roman" w:cs="Times New Roman"/>
          <w:sz w:val="28"/>
          <w:szCs w:val="28"/>
          <w:lang w:val="en-US"/>
        </w:rPr>
        <w:t>century</w:t>
      </w:r>
      <w:r w:rsidR="005713BD">
        <w:rPr>
          <w:rFonts w:ascii="Times New Roman" w:hAnsi="Times New Roman" w:cs="Times New Roman"/>
          <w:sz w:val="28"/>
          <w:szCs w:val="28"/>
          <w:lang w:val="en-US"/>
        </w:rPr>
        <w:t xml:space="preserve"> </w:t>
      </w:r>
      <w:r w:rsidR="00232321">
        <w:rPr>
          <w:rFonts w:ascii="Times New Roman" w:hAnsi="Times New Roman" w:cs="Times New Roman"/>
          <w:sz w:val="28"/>
          <w:szCs w:val="28"/>
          <w:lang w:val="en-US"/>
        </w:rPr>
        <w:t>Europe,</w:t>
      </w:r>
      <w:r w:rsidR="005713BD">
        <w:rPr>
          <w:rFonts w:ascii="Times New Roman" w:hAnsi="Times New Roman" w:cs="Times New Roman"/>
          <w:sz w:val="28"/>
          <w:szCs w:val="28"/>
          <w:lang w:val="en-US"/>
        </w:rPr>
        <w:t xml:space="preserve"> is </w:t>
      </w:r>
      <w:r w:rsidR="00C8204E">
        <w:rPr>
          <w:rFonts w:ascii="Times New Roman" w:hAnsi="Times New Roman" w:cs="Times New Roman"/>
          <w:sz w:val="28"/>
          <w:szCs w:val="28"/>
          <w:lang w:val="en-US"/>
        </w:rPr>
        <w:t xml:space="preserve">distinguished by pointed </w:t>
      </w:r>
      <w:r w:rsidR="00232321">
        <w:rPr>
          <w:rFonts w:ascii="Times New Roman" w:hAnsi="Times New Roman" w:cs="Times New Roman"/>
          <w:sz w:val="28"/>
          <w:szCs w:val="28"/>
          <w:lang w:val="en-US"/>
        </w:rPr>
        <w:t>arches,</w:t>
      </w:r>
      <w:r w:rsidR="00C8204E">
        <w:rPr>
          <w:rFonts w:ascii="Times New Roman" w:hAnsi="Times New Roman" w:cs="Times New Roman"/>
          <w:sz w:val="28"/>
          <w:szCs w:val="28"/>
          <w:lang w:val="en-US"/>
        </w:rPr>
        <w:t xml:space="preserve"> ribbed vaults, flying buttresses, </w:t>
      </w:r>
      <w:r w:rsidR="00A17173">
        <w:rPr>
          <w:rFonts w:ascii="Times New Roman" w:hAnsi="Times New Roman" w:cs="Times New Roman"/>
          <w:sz w:val="28"/>
          <w:szCs w:val="28"/>
          <w:lang w:val="en-US"/>
        </w:rPr>
        <w:t xml:space="preserve">and </w:t>
      </w:r>
      <w:r w:rsidR="0061196F">
        <w:rPr>
          <w:rFonts w:ascii="Times New Roman" w:hAnsi="Times New Roman" w:cs="Times New Roman"/>
          <w:sz w:val="28"/>
          <w:szCs w:val="28"/>
          <w:lang w:val="en-US"/>
        </w:rPr>
        <w:t>stained-glass</w:t>
      </w:r>
      <w:r w:rsidR="00A17173">
        <w:rPr>
          <w:rFonts w:ascii="Times New Roman" w:hAnsi="Times New Roman" w:cs="Times New Roman"/>
          <w:sz w:val="28"/>
          <w:szCs w:val="28"/>
          <w:lang w:val="en-US"/>
        </w:rPr>
        <w:t xml:space="preserve"> windows, embodying </w:t>
      </w:r>
      <w:r w:rsidR="00FB3846">
        <w:rPr>
          <w:rFonts w:ascii="Times New Roman" w:hAnsi="Times New Roman" w:cs="Times New Roman"/>
          <w:sz w:val="28"/>
          <w:szCs w:val="28"/>
          <w:lang w:val="en-US"/>
        </w:rPr>
        <w:t>verticality, light</w:t>
      </w:r>
      <w:r w:rsidR="0006488F">
        <w:rPr>
          <w:rFonts w:ascii="Times New Roman" w:hAnsi="Times New Roman" w:cs="Times New Roman"/>
          <w:sz w:val="28"/>
          <w:szCs w:val="28"/>
          <w:lang w:val="en-US"/>
        </w:rPr>
        <w:t>, and</w:t>
      </w:r>
      <w:r w:rsidR="00A17173">
        <w:rPr>
          <w:rFonts w:ascii="Times New Roman" w:hAnsi="Times New Roman" w:cs="Times New Roman"/>
          <w:sz w:val="28"/>
          <w:szCs w:val="28"/>
          <w:lang w:val="en-US"/>
        </w:rPr>
        <w:t xml:space="preserve"> </w:t>
      </w:r>
      <w:r w:rsidR="00973BBA">
        <w:rPr>
          <w:rFonts w:ascii="Times New Roman" w:hAnsi="Times New Roman" w:cs="Times New Roman"/>
          <w:sz w:val="28"/>
          <w:szCs w:val="28"/>
          <w:lang w:val="en-US"/>
        </w:rPr>
        <w:t>craftsmanship</w:t>
      </w:r>
      <w:r w:rsidR="00085F32">
        <w:rPr>
          <w:rFonts w:ascii="Times New Roman" w:hAnsi="Times New Roman" w:cs="Times New Roman"/>
          <w:sz w:val="28"/>
          <w:szCs w:val="28"/>
          <w:lang w:val="en-US"/>
        </w:rPr>
        <w:t>.</w:t>
      </w:r>
      <w:r w:rsidR="00BD1DD5">
        <w:rPr>
          <w:rFonts w:ascii="Times New Roman" w:hAnsi="Times New Roman" w:cs="Times New Roman"/>
          <w:sz w:val="28"/>
          <w:szCs w:val="28"/>
          <w:lang w:val="en-US"/>
        </w:rPr>
        <w:t xml:space="preserve"> </w:t>
      </w:r>
      <w:r w:rsidR="00CD18F1">
        <w:rPr>
          <w:rFonts w:ascii="Times New Roman" w:hAnsi="Times New Roman" w:cs="Times New Roman"/>
          <w:sz w:val="28"/>
          <w:szCs w:val="28"/>
          <w:lang w:val="en-US"/>
        </w:rPr>
        <w:t>Historically</w:t>
      </w:r>
      <w:r w:rsidR="00BD1DD5">
        <w:rPr>
          <w:rFonts w:ascii="Times New Roman" w:hAnsi="Times New Roman" w:cs="Times New Roman"/>
          <w:sz w:val="28"/>
          <w:szCs w:val="28"/>
          <w:lang w:val="en-US"/>
        </w:rPr>
        <w:t xml:space="preserve"> associated with medieval cathedral </w:t>
      </w:r>
      <w:r w:rsidR="00C671AA">
        <w:rPr>
          <w:rFonts w:ascii="Times New Roman" w:hAnsi="Times New Roman" w:cs="Times New Roman"/>
          <w:sz w:val="28"/>
          <w:szCs w:val="28"/>
          <w:lang w:val="en-US"/>
        </w:rPr>
        <w:t>and civic monument</w:t>
      </w:r>
      <w:r w:rsidR="000F6D7F">
        <w:rPr>
          <w:rFonts w:ascii="Times New Roman" w:hAnsi="Times New Roman" w:cs="Times New Roman"/>
          <w:sz w:val="28"/>
          <w:szCs w:val="28"/>
          <w:lang w:val="en-US"/>
        </w:rPr>
        <w:t>,</w:t>
      </w:r>
      <w:r w:rsidR="00C671AA">
        <w:rPr>
          <w:rFonts w:ascii="Times New Roman" w:hAnsi="Times New Roman" w:cs="Times New Roman"/>
          <w:sz w:val="28"/>
          <w:szCs w:val="28"/>
          <w:lang w:val="en-US"/>
        </w:rPr>
        <w:t xml:space="preserve"> </w:t>
      </w:r>
      <w:r w:rsidR="00CD18F1">
        <w:rPr>
          <w:rFonts w:ascii="Times New Roman" w:hAnsi="Times New Roman" w:cs="Times New Roman"/>
          <w:sz w:val="28"/>
          <w:szCs w:val="28"/>
          <w:lang w:val="en-US"/>
        </w:rPr>
        <w:t>G</w:t>
      </w:r>
      <w:r w:rsidR="00C671AA">
        <w:rPr>
          <w:rFonts w:ascii="Times New Roman" w:hAnsi="Times New Roman" w:cs="Times New Roman"/>
          <w:sz w:val="28"/>
          <w:szCs w:val="28"/>
          <w:lang w:val="en-US"/>
        </w:rPr>
        <w:t>othic design</w:t>
      </w:r>
      <w:r w:rsidR="000F6D7F">
        <w:rPr>
          <w:rFonts w:ascii="Times New Roman" w:hAnsi="Times New Roman" w:cs="Times New Roman"/>
          <w:sz w:val="28"/>
          <w:szCs w:val="28"/>
          <w:lang w:val="en-US"/>
        </w:rPr>
        <w:t xml:space="preserve"> </w:t>
      </w:r>
      <w:r w:rsidR="00E27886">
        <w:rPr>
          <w:rFonts w:ascii="Times New Roman" w:hAnsi="Times New Roman" w:cs="Times New Roman"/>
          <w:sz w:val="28"/>
          <w:szCs w:val="28"/>
          <w:lang w:val="en-US"/>
        </w:rPr>
        <w:t>pursued</w:t>
      </w:r>
      <w:r w:rsidR="00C671AA">
        <w:rPr>
          <w:rFonts w:ascii="Times New Roman" w:hAnsi="Times New Roman" w:cs="Times New Roman"/>
          <w:sz w:val="28"/>
          <w:szCs w:val="28"/>
          <w:lang w:val="en-US"/>
        </w:rPr>
        <w:t xml:space="preserve"> both aesthetics and </w:t>
      </w:r>
      <w:r w:rsidR="00A41D52">
        <w:rPr>
          <w:rFonts w:ascii="Times New Roman" w:hAnsi="Times New Roman" w:cs="Times New Roman"/>
          <w:sz w:val="28"/>
          <w:szCs w:val="28"/>
          <w:lang w:val="en-US"/>
        </w:rPr>
        <w:t xml:space="preserve">structural innovations. </w:t>
      </w:r>
      <w:r w:rsidR="00BF1530">
        <w:rPr>
          <w:rFonts w:ascii="Times New Roman" w:hAnsi="Times New Roman" w:cs="Times New Roman"/>
          <w:sz w:val="28"/>
          <w:szCs w:val="28"/>
          <w:lang w:val="en-US"/>
        </w:rPr>
        <w:t>In</w:t>
      </w:r>
      <w:r w:rsidR="00C3241A">
        <w:rPr>
          <w:rFonts w:ascii="Times New Roman" w:hAnsi="Times New Roman" w:cs="Times New Roman"/>
          <w:sz w:val="28"/>
          <w:szCs w:val="28"/>
          <w:lang w:val="en-US"/>
        </w:rPr>
        <w:t xml:space="preserve"> </w:t>
      </w:r>
      <w:r w:rsidR="00E27886">
        <w:rPr>
          <w:rFonts w:ascii="Times New Roman" w:hAnsi="Times New Roman" w:cs="Times New Roman"/>
          <w:sz w:val="28"/>
          <w:szCs w:val="28"/>
          <w:lang w:val="en-US"/>
        </w:rPr>
        <w:t>contemporary and</w:t>
      </w:r>
      <w:r w:rsidR="00C3241A">
        <w:rPr>
          <w:rFonts w:ascii="Times New Roman" w:hAnsi="Times New Roman" w:cs="Times New Roman"/>
          <w:sz w:val="28"/>
          <w:szCs w:val="28"/>
          <w:lang w:val="en-US"/>
        </w:rPr>
        <w:t xml:space="preserve"> </w:t>
      </w:r>
      <w:r w:rsidR="008B05A8">
        <w:rPr>
          <w:rFonts w:ascii="Times New Roman" w:hAnsi="Times New Roman" w:cs="Times New Roman"/>
          <w:sz w:val="28"/>
          <w:szCs w:val="28"/>
          <w:lang w:val="en-US"/>
        </w:rPr>
        <w:t>modern</w:t>
      </w:r>
      <w:r w:rsidR="00C3241A">
        <w:rPr>
          <w:rFonts w:ascii="Times New Roman" w:hAnsi="Times New Roman" w:cs="Times New Roman"/>
          <w:sz w:val="28"/>
          <w:szCs w:val="28"/>
          <w:lang w:val="en-US"/>
        </w:rPr>
        <w:t xml:space="preserve"> </w:t>
      </w:r>
      <w:r w:rsidR="000B31A3">
        <w:rPr>
          <w:rFonts w:ascii="Times New Roman" w:hAnsi="Times New Roman" w:cs="Times New Roman"/>
          <w:sz w:val="28"/>
          <w:szCs w:val="28"/>
          <w:lang w:val="en-US"/>
        </w:rPr>
        <w:t xml:space="preserve">architectural </w:t>
      </w:r>
      <w:r w:rsidR="00E27886">
        <w:rPr>
          <w:rFonts w:ascii="Times New Roman" w:hAnsi="Times New Roman" w:cs="Times New Roman"/>
          <w:sz w:val="28"/>
          <w:szCs w:val="28"/>
          <w:lang w:val="en-US"/>
        </w:rPr>
        <w:t>practices,</w:t>
      </w:r>
      <w:r w:rsidR="000B31A3">
        <w:rPr>
          <w:rFonts w:ascii="Times New Roman" w:hAnsi="Times New Roman" w:cs="Times New Roman"/>
          <w:sz w:val="28"/>
          <w:szCs w:val="28"/>
          <w:lang w:val="en-US"/>
        </w:rPr>
        <w:t xml:space="preserve"> the </w:t>
      </w:r>
      <w:r w:rsidR="00CD18F1">
        <w:rPr>
          <w:rFonts w:ascii="Times New Roman" w:hAnsi="Times New Roman" w:cs="Times New Roman"/>
          <w:sz w:val="28"/>
          <w:szCs w:val="28"/>
          <w:lang w:val="en-US"/>
        </w:rPr>
        <w:t>principles</w:t>
      </w:r>
      <w:r w:rsidR="000B31A3">
        <w:rPr>
          <w:rFonts w:ascii="Times New Roman" w:hAnsi="Times New Roman" w:cs="Times New Roman"/>
          <w:sz w:val="28"/>
          <w:szCs w:val="28"/>
          <w:lang w:val="en-US"/>
        </w:rPr>
        <w:t xml:space="preserve"> of </w:t>
      </w:r>
      <w:r w:rsidR="00CD18F1">
        <w:rPr>
          <w:rFonts w:ascii="Times New Roman" w:hAnsi="Times New Roman" w:cs="Times New Roman"/>
          <w:sz w:val="28"/>
          <w:szCs w:val="28"/>
          <w:lang w:val="en-US"/>
        </w:rPr>
        <w:t>G</w:t>
      </w:r>
      <w:r w:rsidR="00287153">
        <w:rPr>
          <w:rFonts w:ascii="Times New Roman" w:hAnsi="Times New Roman" w:cs="Times New Roman"/>
          <w:sz w:val="28"/>
          <w:szCs w:val="28"/>
          <w:lang w:val="en-US"/>
        </w:rPr>
        <w:t xml:space="preserve">othic architecture have been reinterpreted to harmonize </w:t>
      </w:r>
      <w:r w:rsidR="00D308E8">
        <w:rPr>
          <w:rFonts w:ascii="Times New Roman" w:hAnsi="Times New Roman" w:cs="Times New Roman"/>
          <w:sz w:val="28"/>
          <w:szCs w:val="28"/>
          <w:lang w:val="en-US"/>
        </w:rPr>
        <w:t xml:space="preserve">historical aesthetics with modern </w:t>
      </w:r>
      <w:r w:rsidR="00232321">
        <w:rPr>
          <w:rFonts w:ascii="Times New Roman" w:hAnsi="Times New Roman" w:cs="Times New Roman"/>
          <w:sz w:val="28"/>
          <w:szCs w:val="28"/>
          <w:lang w:val="en-US"/>
        </w:rPr>
        <w:t>functionality,</w:t>
      </w:r>
      <w:r w:rsidR="00D308E8">
        <w:rPr>
          <w:rFonts w:ascii="Times New Roman" w:hAnsi="Times New Roman" w:cs="Times New Roman"/>
          <w:sz w:val="28"/>
          <w:szCs w:val="28"/>
          <w:lang w:val="en-US"/>
        </w:rPr>
        <w:t xml:space="preserve"> materials</w:t>
      </w:r>
      <w:r w:rsidR="00315288">
        <w:rPr>
          <w:rFonts w:ascii="Times New Roman" w:hAnsi="Times New Roman" w:cs="Times New Roman"/>
          <w:sz w:val="28"/>
          <w:szCs w:val="28"/>
          <w:lang w:val="en-US"/>
        </w:rPr>
        <w:t xml:space="preserve">, and </w:t>
      </w:r>
      <w:r w:rsidR="00232321">
        <w:rPr>
          <w:rFonts w:ascii="Times New Roman" w:hAnsi="Times New Roman" w:cs="Times New Roman"/>
          <w:sz w:val="28"/>
          <w:szCs w:val="28"/>
          <w:lang w:val="en-US"/>
        </w:rPr>
        <w:t xml:space="preserve">technologies. </w:t>
      </w:r>
      <w:r w:rsidR="008B05A8">
        <w:rPr>
          <w:rFonts w:ascii="Times New Roman" w:hAnsi="Times New Roman" w:cs="Times New Roman"/>
          <w:sz w:val="28"/>
          <w:szCs w:val="28"/>
          <w:lang w:val="en-US"/>
        </w:rPr>
        <w:t xml:space="preserve">A </w:t>
      </w:r>
      <w:r w:rsidR="004C3467">
        <w:rPr>
          <w:rFonts w:ascii="Times New Roman" w:hAnsi="Times New Roman" w:cs="Times New Roman"/>
          <w:sz w:val="28"/>
          <w:szCs w:val="28"/>
          <w:lang w:val="en-US"/>
        </w:rPr>
        <w:t>famous example</w:t>
      </w:r>
      <w:r w:rsidR="002E430B">
        <w:rPr>
          <w:rFonts w:ascii="Times New Roman" w:hAnsi="Times New Roman" w:cs="Times New Roman"/>
          <w:sz w:val="28"/>
          <w:szCs w:val="28"/>
          <w:lang w:val="en-US"/>
        </w:rPr>
        <w:t xml:space="preserve"> </w:t>
      </w:r>
      <w:r w:rsidR="008B05A8">
        <w:rPr>
          <w:rFonts w:ascii="Times New Roman" w:hAnsi="Times New Roman" w:cs="Times New Roman"/>
          <w:sz w:val="28"/>
          <w:szCs w:val="28"/>
          <w:lang w:val="en-US"/>
        </w:rPr>
        <w:t xml:space="preserve">of Gothic architecture is the </w:t>
      </w:r>
      <w:r w:rsidR="0061196F">
        <w:rPr>
          <w:rFonts w:ascii="Times New Roman" w:hAnsi="Times New Roman" w:cs="Times New Roman"/>
          <w:sz w:val="28"/>
          <w:szCs w:val="28"/>
          <w:lang w:val="en-US"/>
        </w:rPr>
        <w:t>Notre</w:t>
      </w:r>
      <w:r w:rsidR="003A1792">
        <w:rPr>
          <w:rFonts w:ascii="Times New Roman" w:hAnsi="Times New Roman" w:cs="Times New Roman"/>
          <w:sz w:val="28"/>
          <w:szCs w:val="28"/>
          <w:lang w:val="en-US"/>
        </w:rPr>
        <w:t xml:space="preserve"> dame </w:t>
      </w:r>
      <w:r w:rsidR="00C1431F">
        <w:rPr>
          <w:rFonts w:ascii="Times New Roman" w:hAnsi="Times New Roman" w:cs="Times New Roman"/>
          <w:sz w:val="28"/>
          <w:szCs w:val="28"/>
          <w:lang w:val="en-US"/>
        </w:rPr>
        <w:t xml:space="preserve">cathedral in </w:t>
      </w:r>
      <w:r w:rsidR="0061196F">
        <w:rPr>
          <w:rFonts w:ascii="Times New Roman" w:hAnsi="Times New Roman" w:cs="Times New Roman"/>
          <w:sz w:val="28"/>
          <w:szCs w:val="28"/>
          <w:lang w:val="en-US"/>
        </w:rPr>
        <w:t>Paris</w:t>
      </w:r>
      <w:r w:rsidR="00C1431F">
        <w:rPr>
          <w:rFonts w:ascii="Times New Roman" w:hAnsi="Times New Roman" w:cs="Times New Roman"/>
          <w:sz w:val="28"/>
          <w:szCs w:val="28"/>
          <w:lang w:val="en-US"/>
        </w:rPr>
        <w:t xml:space="preserve">. Its enormous </w:t>
      </w:r>
      <w:r w:rsidR="00B21598">
        <w:rPr>
          <w:rFonts w:ascii="Times New Roman" w:hAnsi="Times New Roman" w:cs="Times New Roman"/>
          <w:sz w:val="28"/>
          <w:szCs w:val="28"/>
          <w:lang w:val="en-US"/>
        </w:rPr>
        <w:t xml:space="preserve">rose windows and smaller stained </w:t>
      </w:r>
      <w:r w:rsidR="00FB3846">
        <w:rPr>
          <w:rFonts w:ascii="Times New Roman" w:hAnsi="Times New Roman" w:cs="Times New Roman"/>
          <w:sz w:val="28"/>
          <w:szCs w:val="28"/>
          <w:lang w:val="en-US"/>
        </w:rPr>
        <w:t>features,</w:t>
      </w:r>
      <w:r w:rsidR="00B21598">
        <w:rPr>
          <w:rFonts w:ascii="Times New Roman" w:hAnsi="Times New Roman" w:cs="Times New Roman"/>
          <w:sz w:val="28"/>
          <w:szCs w:val="28"/>
          <w:lang w:val="en-US"/>
        </w:rPr>
        <w:t xml:space="preserve"> flying buttresses that </w:t>
      </w:r>
      <w:r w:rsidR="00FB3846">
        <w:rPr>
          <w:rFonts w:ascii="Times New Roman" w:hAnsi="Times New Roman" w:cs="Times New Roman"/>
          <w:sz w:val="28"/>
          <w:szCs w:val="28"/>
          <w:lang w:val="en-US"/>
        </w:rPr>
        <w:t>support</w:t>
      </w:r>
      <w:r w:rsidR="00FD7563">
        <w:rPr>
          <w:rFonts w:ascii="Times New Roman" w:hAnsi="Times New Roman" w:cs="Times New Roman"/>
          <w:sz w:val="28"/>
          <w:szCs w:val="28"/>
          <w:lang w:val="en-US"/>
        </w:rPr>
        <w:t xml:space="preserve"> the tall roof </w:t>
      </w:r>
      <w:r w:rsidR="00FB3846">
        <w:rPr>
          <w:rFonts w:ascii="Times New Roman" w:hAnsi="Times New Roman" w:cs="Times New Roman"/>
          <w:sz w:val="28"/>
          <w:szCs w:val="28"/>
          <w:lang w:val="en-US"/>
        </w:rPr>
        <w:t>structure,</w:t>
      </w:r>
      <w:r w:rsidR="00FD7563">
        <w:rPr>
          <w:rFonts w:ascii="Times New Roman" w:hAnsi="Times New Roman" w:cs="Times New Roman"/>
          <w:sz w:val="28"/>
          <w:szCs w:val="28"/>
          <w:lang w:val="en-US"/>
        </w:rPr>
        <w:t xml:space="preserve"> and decorative gargo</w:t>
      </w:r>
      <w:r w:rsidR="00DA6F31">
        <w:rPr>
          <w:rFonts w:ascii="Times New Roman" w:hAnsi="Times New Roman" w:cs="Times New Roman"/>
          <w:sz w:val="28"/>
          <w:szCs w:val="28"/>
          <w:lang w:val="en-US"/>
        </w:rPr>
        <w:t xml:space="preserve">yles that peer down over visitors </w:t>
      </w:r>
      <w:r w:rsidR="00085F32">
        <w:rPr>
          <w:rFonts w:ascii="Times New Roman" w:hAnsi="Times New Roman" w:cs="Times New Roman"/>
          <w:sz w:val="28"/>
          <w:szCs w:val="28"/>
          <w:lang w:val="en-US"/>
        </w:rPr>
        <w:t>are</w:t>
      </w:r>
      <w:r w:rsidR="00670F05">
        <w:rPr>
          <w:rFonts w:ascii="Times New Roman" w:hAnsi="Times New Roman" w:cs="Times New Roman"/>
          <w:sz w:val="28"/>
          <w:szCs w:val="28"/>
          <w:lang w:val="en-US"/>
        </w:rPr>
        <w:t xml:space="preserve"> a truly exemplary</w:t>
      </w:r>
      <w:r w:rsidR="006E7138">
        <w:rPr>
          <w:rFonts w:ascii="Times New Roman" w:hAnsi="Times New Roman" w:cs="Times New Roman"/>
          <w:sz w:val="28"/>
          <w:szCs w:val="28"/>
          <w:lang w:val="en-US"/>
        </w:rPr>
        <w:t xml:space="preserve"> image </w:t>
      </w:r>
      <w:r w:rsidR="00CD03E4">
        <w:rPr>
          <w:rFonts w:ascii="Times New Roman" w:hAnsi="Times New Roman" w:cs="Times New Roman"/>
          <w:sz w:val="28"/>
          <w:szCs w:val="28"/>
          <w:lang w:val="en-US"/>
        </w:rPr>
        <w:t xml:space="preserve">of </w:t>
      </w:r>
      <w:r w:rsidR="00CD18F1">
        <w:rPr>
          <w:rFonts w:ascii="Times New Roman" w:hAnsi="Times New Roman" w:cs="Times New Roman"/>
          <w:sz w:val="28"/>
          <w:szCs w:val="28"/>
          <w:lang w:val="en-US"/>
        </w:rPr>
        <w:t>G</w:t>
      </w:r>
      <w:r w:rsidR="00CD03E4">
        <w:rPr>
          <w:rFonts w:ascii="Times New Roman" w:hAnsi="Times New Roman" w:cs="Times New Roman"/>
          <w:sz w:val="28"/>
          <w:szCs w:val="28"/>
          <w:lang w:val="en-US"/>
        </w:rPr>
        <w:t>othic style.</w:t>
      </w:r>
    </w:p>
    <w:p w14:paraId="22FC64B0" w14:textId="77777777" w:rsidR="00FE75D2" w:rsidRDefault="00FE75D2" w:rsidP="00B1150C">
      <w:pPr>
        <w:ind w:right="567"/>
        <w:jc w:val="both"/>
        <w:rPr>
          <w:rFonts w:ascii="Times New Roman" w:hAnsi="Times New Roman" w:cs="Times New Roman"/>
          <w:sz w:val="28"/>
          <w:szCs w:val="28"/>
          <w:lang w:val="en-US"/>
        </w:rPr>
      </w:pPr>
    </w:p>
    <w:p w14:paraId="30EDEA5C" w14:textId="39A74E81" w:rsidR="00FE75D2" w:rsidRPr="00DB5315" w:rsidRDefault="00297FBF" w:rsidP="00B1150C">
      <w:pPr>
        <w:ind w:right="567"/>
        <w:jc w:val="both"/>
        <w:rPr>
          <w:rFonts w:ascii="Times New Roman" w:hAnsi="Times New Roman" w:cs="Times New Roman"/>
          <w:b/>
          <w:bCs/>
          <w:sz w:val="28"/>
          <w:szCs w:val="28"/>
          <w:lang w:val="en-US"/>
        </w:rPr>
      </w:pPr>
      <w:r w:rsidRPr="00DB5315">
        <w:rPr>
          <w:rFonts w:ascii="Times New Roman" w:hAnsi="Times New Roman" w:cs="Times New Roman"/>
          <w:b/>
          <w:bCs/>
          <w:sz w:val="28"/>
          <w:szCs w:val="28"/>
          <w:lang w:val="en-US"/>
        </w:rPr>
        <w:t>KEYWORDS</w:t>
      </w:r>
    </w:p>
    <w:p w14:paraId="33F88918" w14:textId="3479CD89" w:rsidR="00297FBF" w:rsidRPr="004618E8" w:rsidRDefault="00297FBF" w:rsidP="00B1150C">
      <w:pPr>
        <w:ind w:right="567"/>
        <w:jc w:val="both"/>
        <w:rPr>
          <w:rFonts w:ascii="Times New Roman" w:hAnsi="Times New Roman" w:cs="Times New Roman"/>
          <w:i/>
          <w:iCs/>
          <w:sz w:val="28"/>
          <w:szCs w:val="28"/>
          <w:lang w:val="en-US"/>
        </w:rPr>
      </w:pPr>
      <w:r w:rsidRPr="004618E8">
        <w:rPr>
          <w:rFonts w:ascii="Times New Roman" w:hAnsi="Times New Roman" w:cs="Times New Roman"/>
          <w:i/>
          <w:iCs/>
          <w:sz w:val="28"/>
          <w:szCs w:val="28"/>
          <w:lang w:val="en-US"/>
        </w:rPr>
        <w:t xml:space="preserve">Gothic architecture, </w:t>
      </w:r>
      <w:r w:rsidR="008F3701" w:rsidRPr="004618E8">
        <w:rPr>
          <w:rFonts w:ascii="Times New Roman" w:hAnsi="Times New Roman" w:cs="Times New Roman"/>
          <w:i/>
          <w:iCs/>
          <w:sz w:val="28"/>
          <w:szCs w:val="28"/>
          <w:lang w:val="en-US"/>
        </w:rPr>
        <w:t>M</w:t>
      </w:r>
      <w:r w:rsidRPr="004618E8">
        <w:rPr>
          <w:rFonts w:ascii="Times New Roman" w:hAnsi="Times New Roman" w:cs="Times New Roman"/>
          <w:i/>
          <w:iCs/>
          <w:sz w:val="28"/>
          <w:szCs w:val="28"/>
          <w:lang w:val="en-US"/>
        </w:rPr>
        <w:t xml:space="preserve">odernization era, </w:t>
      </w:r>
      <w:r w:rsidR="008F3701" w:rsidRPr="004618E8">
        <w:rPr>
          <w:rFonts w:ascii="Times New Roman" w:hAnsi="Times New Roman" w:cs="Times New Roman"/>
          <w:i/>
          <w:iCs/>
          <w:sz w:val="28"/>
          <w:szCs w:val="28"/>
          <w:lang w:val="en-US"/>
        </w:rPr>
        <w:t>G</w:t>
      </w:r>
      <w:r w:rsidRPr="004618E8">
        <w:rPr>
          <w:rFonts w:ascii="Times New Roman" w:hAnsi="Times New Roman" w:cs="Times New Roman"/>
          <w:i/>
          <w:iCs/>
          <w:sz w:val="28"/>
          <w:szCs w:val="28"/>
          <w:lang w:val="en-US"/>
        </w:rPr>
        <w:t xml:space="preserve">othic elements, </w:t>
      </w:r>
      <w:r w:rsidR="008F3701" w:rsidRPr="004618E8">
        <w:rPr>
          <w:rFonts w:ascii="Times New Roman" w:hAnsi="Times New Roman" w:cs="Times New Roman"/>
          <w:i/>
          <w:iCs/>
          <w:sz w:val="28"/>
          <w:szCs w:val="28"/>
          <w:lang w:val="en-US"/>
        </w:rPr>
        <w:t>C</w:t>
      </w:r>
      <w:r w:rsidR="00D90D66" w:rsidRPr="004618E8">
        <w:rPr>
          <w:rFonts w:ascii="Times New Roman" w:hAnsi="Times New Roman" w:cs="Times New Roman"/>
          <w:i/>
          <w:iCs/>
          <w:sz w:val="28"/>
          <w:szCs w:val="28"/>
          <w:lang w:val="en-US"/>
        </w:rPr>
        <w:t xml:space="preserve">ontemporary </w:t>
      </w:r>
      <w:r w:rsidR="00A008BC" w:rsidRPr="004618E8">
        <w:rPr>
          <w:rFonts w:ascii="Times New Roman" w:hAnsi="Times New Roman" w:cs="Times New Roman"/>
          <w:i/>
          <w:iCs/>
          <w:sz w:val="28"/>
          <w:szCs w:val="28"/>
          <w:lang w:val="en-US"/>
        </w:rPr>
        <w:t>materials,</w:t>
      </w:r>
      <w:r w:rsidR="00D90D66" w:rsidRPr="004618E8">
        <w:rPr>
          <w:rFonts w:ascii="Times New Roman" w:hAnsi="Times New Roman" w:cs="Times New Roman"/>
          <w:i/>
          <w:iCs/>
          <w:sz w:val="28"/>
          <w:szCs w:val="28"/>
          <w:lang w:val="en-US"/>
        </w:rPr>
        <w:t xml:space="preserve"> </w:t>
      </w:r>
      <w:r w:rsidR="008F3701" w:rsidRPr="004618E8">
        <w:rPr>
          <w:rFonts w:ascii="Times New Roman" w:hAnsi="Times New Roman" w:cs="Times New Roman"/>
          <w:i/>
          <w:iCs/>
          <w:sz w:val="28"/>
          <w:szCs w:val="28"/>
          <w:lang w:val="en-US"/>
        </w:rPr>
        <w:t>S</w:t>
      </w:r>
      <w:r w:rsidR="00D90D66" w:rsidRPr="004618E8">
        <w:rPr>
          <w:rFonts w:ascii="Times New Roman" w:hAnsi="Times New Roman" w:cs="Times New Roman"/>
          <w:i/>
          <w:iCs/>
          <w:sz w:val="28"/>
          <w:szCs w:val="28"/>
          <w:lang w:val="en-US"/>
        </w:rPr>
        <w:t>ky lighting.</w:t>
      </w:r>
    </w:p>
    <w:p w14:paraId="1EF65DE1" w14:textId="77777777" w:rsidR="004B24DF" w:rsidRDefault="004B24DF" w:rsidP="00B1150C">
      <w:pPr>
        <w:ind w:right="567"/>
        <w:jc w:val="both"/>
        <w:rPr>
          <w:rFonts w:ascii="Times New Roman" w:hAnsi="Times New Roman" w:cs="Times New Roman"/>
          <w:sz w:val="28"/>
          <w:szCs w:val="28"/>
          <w:lang w:val="en-US"/>
        </w:rPr>
      </w:pPr>
    </w:p>
    <w:p w14:paraId="75CBFE0D" w14:textId="7AA91297" w:rsidR="004B24DF" w:rsidRPr="006936EA" w:rsidRDefault="006936EA" w:rsidP="00B1150C">
      <w:pPr>
        <w:ind w:right="567"/>
        <w:jc w:val="both"/>
        <w:rPr>
          <w:rFonts w:ascii="Times New Roman" w:hAnsi="Times New Roman" w:cs="Times New Roman"/>
          <w:b/>
          <w:bCs/>
          <w:sz w:val="28"/>
          <w:szCs w:val="28"/>
          <w:lang w:val="en-US"/>
        </w:rPr>
      </w:pPr>
      <w:r w:rsidRPr="006936EA">
        <w:rPr>
          <w:rFonts w:ascii="Times New Roman" w:hAnsi="Times New Roman" w:cs="Times New Roman"/>
          <w:b/>
          <w:bCs/>
          <w:sz w:val="28"/>
          <w:szCs w:val="28"/>
          <w:lang w:val="en-US"/>
        </w:rPr>
        <w:t>INTRODUCTION</w:t>
      </w:r>
    </w:p>
    <w:p w14:paraId="026EAAEB" w14:textId="4A314D73" w:rsidR="00D90D66" w:rsidRDefault="00D90D66" w:rsidP="00B1150C">
      <w:p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Renowned for its pointed arches</w:t>
      </w:r>
      <w:r w:rsidR="005A2F99">
        <w:rPr>
          <w:rFonts w:ascii="Times New Roman" w:hAnsi="Times New Roman" w:cs="Times New Roman"/>
          <w:sz w:val="28"/>
          <w:szCs w:val="28"/>
          <w:lang w:val="en-US"/>
        </w:rPr>
        <w:t xml:space="preserve">, ribbed vaults, and flying buttresses, </w:t>
      </w:r>
      <w:r w:rsidR="00CD18F1">
        <w:rPr>
          <w:rFonts w:ascii="Times New Roman" w:hAnsi="Times New Roman" w:cs="Times New Roman"/>
          <w:sz w:val="28"/>
          <w:szCs w:val="28"/>
          <w:lang w:val="en-US"/>
        </w:rPr>
        <w:t>G</w:t>
      </w:r>
      <w:r w:rsidR="005A2F99">
        <w:rPr>
          <w:rFonts w:ascii="Times New Roman" w:hAnsi="Times New Roman" w:cs="Times New Roman"/>
          <w:sz w:val="28"/>
          <w:szCs w:val="28"/>
          <w:lang w:val="en-US"/>
        </w:rPr>
        <w:t>othic de</w:t>
      </w:r>
      <w:r w:rsidR="00B973C0">
        <w:rPr>
          <w:rFonts w:ascii="Times New Roman" w:hAnsi="Times New Roman" w:cs="Times New Roman"/>
          <w:sz w:val="28"/>
          <w:szCs w:val="28"/>
          <w:lang w:val="en-US"/>
        </w:rPr>
        <w:t>sign emphasized verticality</w:t>
      </w:r>
      <w:r w:rsidR="008F5B74">
        <w:rPr>
          <w:rFonts w:ascii="Times New Roman" w:hAnsi="Times New Roman" w:cs="Times New Roman"/>
          <w:sz w:val="28"/>
          <w:szCs w:val="28"/>
          <w:lang w:val="en-US"/>
        </w:rPr>
        <w:t xml:space="preserve">, light, </w:t>
      </w:r>
      <w:r w:rsidR="00963009">
        <w:rPr>
          <w:rFonts w:ascii="Times New Roman" w:hAnsi="Times New Roman" w:cs="Times New Roman"/>
          <w:sz w:val="28"/>
          <w:szCs w:val="28"/>
          <w:lang w:val="en-US"/>
        </w:rPr>
        <w:t>and</w:t>
      </w:r>
      <w:r w:rsidR="008F5B74">
        <w:rPr>
          <w:rFonts w:ascii="Times New Roman" w:hAnsi="Times New Roman" w:cs="Times New Roman"/>
          <w:sz w:val="28"/>
          <w:szCs w:val="28"/>
          <w:lang w:val="en-US"/>
        </w:rPr>
        <w:t xml:space="preserve"> structure </w:t>
      </w:r>
      <w:r w:rsidR="004A628E">
        <w:rPr>
          <w:rFonts w:ascii="Times New Roman" w:hAnsi="Times New Roman" w:cs="Times New Roman"/>
          <w:sz w:val="28"/>
          <w:szCs w:val="28"/>
          <w:lang w:val="en-US"/>
        </w:rPr>
        <w:t>ingenuity. These</w:t>
      </w:r>
      <w:r w:rsidR="008F5B74">
        <w:rPr>
          <w:rFonts w:ascii="Times New Roman" w:hAnsi="Times New Roman" w:cs="Times New Roman"/>
          <w:sz w:val="28"/>
          <w:szCs w:val="28"/>
          <w:lang w:val="en-US"/>
        </w:rPr>
        <w:t xml:space="preserve"> </w:t>
      </w:r>
      <w:r w:rsidR="00CB325F">
        <w:rPr>
          <w:rFonts w:ascii="Times New Roman" w:hAnsi="Times New Roman" w:cs="Times New Roman"/>
          <w:sz w:val="28"/>
          <w:szCs w:val="28"/>
          <w:lang w:val="en-US"/>
        </w:rPr>
        <w:t xml:space="preserve">innovations allowed architects to </w:t>
      </w:r>
      <w:r w:rsidR="00DF7401">
        <w:rPr>
          <w:rFonts w:ascii="Times New Roman" w:hAnsi="Times New Roman" w:cs="Times New Roman"/>
          <w:sz w:val="28"/>
          <w:szCs w:val="28"/>
          <w:lang w:val="en-US"/>
        </w:rPr>
        <w:t xml:space="preserve">construct </w:t>
      </w:r>
      <w:r w:rsidR="00963009">
        <w:rPr>
          <w:rFonts w:ascii="Times New Roman" w:hAnsi="Times New Roman" w:cs="Times New Roman"/>
          <w:sz w:val="28"/>
          <w:szCs w:val="28"/>
          <w:lang w:val="en-US"/>
        </w:rPr>
        <w:t>taller, more</w:t>
      </w:r>
      <w:r w:rsidR="00DF7401">
        <w:rPr>
          <w:rFonts w:ascii="Times New Roman" w:hAnsi="Times New Roman" w:cs="Times New Roman"/>
          <w:sz w:val="28"/>
          <w:szCs w:val="28"/>
          <w:lang w:val="en-US"/>
        </w:rPr>
        <w:t xml:space="preserve"> </w:t>
      </w:r>
      <w:r w:rsidR="00963009">
        <w:rPr>
          <w:rFonts w:ascii="Times New Roman" w:hAnsi="Times New Roman" w:cs="Times New Roman"/>
          <w:sz w:val="28"/>
          <w:szCs w:val="28"/>
          <w:lang w:val="en-US"/>
        </w:rPr>
        <w:t>open, and</w:t>
      </w:r>
      <w:r w:rsidR="00DF7401">
        <w:rPr>
          <w:rFonts w:ascii="Times New Roman" w:hAnsi="Times New Roman" w:cs="Times New Roman"/>
          <w:sz w:val="28"/>
          <w:szCs w:val="28"/>
          <w:lang w:val="en-US"/>
        </w:rPr>
        <w:t xml:space="preserve"> visually striking buildings, </w:t>
      </w:r>
      <w:r w:rsidR="00CF0EAA">
        <w:rPr>
          <w:rFonts w:ascii="Times New Roman" w:hAnsi="Times New Roman" w:cs="Times New Roman"/>
          <w:sz w:val="28"/>
          <w:szCs w:val="28"/>
          <w:lang w:val="en-US"/>
        </w:rPr>
        <w:t xml:space="preserve">transforming the way space and light were </w:t>
      </w:r>
      <w:r w:rsidR="00963009">
        <w:rPr>
          <w:rFonts w:ascii="Times New Roman" w:hAnsi="Times New Roman" w:cs="Times New Roman"/>
          <w:sz w:val="28"/>
          <w:szCs w:val="28"/>
          <w:lang w:val="en-US"/>
        </w:rPr>
        <w:t>experienced.</w:t>
      </w:r>
      <w:r w:rsidR="00F2194D">
        <w:rPr>
          <w:rFonts w:ascii="Times New Roman" w:hAnsi="Times New Roman" w:cs="Times New Roman"/>
          <w:sz w:val="28"/>
          <w:szCs w:val="28"/>
          <w:lang w:val="en-US"/>
        </w:rPr>
        <w:t xml:space="preserve"> </w:t>
      </w:r>
      <w:r w:rsidR="008F3701">
        <w:rPr>
          <w:rFonts w:ascii="Times New Roman" w:hAnsi="Times New Roman" w:cs="Times New Roman"/>
          <w:sz w:val="28"/>
          <w:szCs w:val="28"/>
          <w:lang w:val="en-US"/>
        </w:rPr>
        <w:t>W</w:t>
      </w:r>
      <w:r w:rsidR="00F2194D">
        <w:rPr>
          <w:rFonts w:ascii="Times New Roman" w:hAnsi="Times New Roman" w:cs="Times New Roman"/>
          <w:sz w:val="28"/>
          <w:szCs w:val="28"/>
          <w:lang w:val="en-US"/>
        </w:rPr>
        <w:t xml:space="preserve">hile historically associated with </w:t>
      </w:r>
      <w:r w:rsidR="008F3701">
        <w:rPr>
          <w:rFonts w:ascii="Times New Roman" w:hAnsi="Times New Roman" w:cs="Times New Roman"/>
          <w:sz w:val="28"/>
          <w:szCs w:val="28"/>
          <w:lang w:val="en-US"/>
        </w:rPr>
        <w:t>cathedrals,</w:t>
      </w:r>
      <w:r w:rsidR="007D2A38">
        <w:rPr>
          <w:rFonts w:ascii="Times New Roman" w:hAnsi="Times New Roman" w:cs="Times New Roman"/>
          <w:sz w:val="28"/>
          <w:szCs w:val="28"/>
          <w:lang w:val="en-US"/>
        </w:rPr>
        <w:t xml:space="preserve"> the princip</w:t>
      </w:r>
      <w:r w:rsidR="00725B60">
        <w:rPr>
          <w:rFonts w:ascii="Times New Roman" w:hAnsi="Times New Roman" w:cs="Times New Roman"/>
          <w:sz w:val="28"/>
          <w:szCs w:val="28"/>
          <w:lang w:val="en-US"/>
        </w:rPr>
        <w:t>le</w:t>
      </w:r>
      <w:r w:rsidR="007D2A38">
        <w:rPr>
          <w:rFonts w:ascii="Times New Roman" w:hAnsi="Times New Roman" w:cs="Times New Roman"/>
          <w:sz w:val="28"/>
          <w:szCs w:val="28"/>
          <w:lang w:val="en-US"/>
        </w:rPr>
        <w:t xml:space="preserve"> of </w:t>
      </w:r>
      <w:r w:rsidR="00CD18F1">
        <w:rPr>
          <w:rFonts w:ascii="Times New Roman" w:hAnsi="Times New Roman" w:cs="Times New Roman"/>
          <w:sz w:val="28"/>
          <w:szCs w:val="28"/>
          <w:lang w:val="en-US"/>
        </w:rPr>
        <w:t>G</w:t>
      </w:r>
      <w:r w:rsidR="007D2A38">
        <w:rPr>
          <w:rFonts w:ascii="Times New Roman" w:hAnsi="Times New Roman" w:cs="Times New Roman"/>
          <w:sz w:val="28"/>
          <w:szCs w:val="28"/>
          <w:lang w:val="en-US"/>
        </w:rPr>
        <w:t xml:space="preserve">othic architecture continued to resonate </w:t>
      </w:r>
      <w:r w:rsidR="00974DF2">
        <w:rPr>
          <w:rFonts w:ascii="Times New Roman" w:hAnsi="Times New Roman" w:cs="Times New Roman"/>
          <w:sz w:val="28"/>
          <w:szCs w:val="28"/>
          <w:lang w:val="en-US"/>
        </w:rPr>
        <w:t xml:space="preserve">in contemporary </w:t>
      </w:r>
      <w:r w:rsidR="00963009">
        <w:rPr>
          <w:rFonts w:ascii="Times New Roman" w:hAnsi="Times New Roman" w:cs="Times New Roman"/>
          <w:sz w:val="28"/>
          <w:szCs w:val="28"/>
          <w:lang w:val="en-US"/>
        </w:rPr>
        <w:t>design.</w:t>
      </w:r>
      <w:r w:rsidR="00974DF2">
        <w:rPr>
          <w:rFonts w:ascii="Times New Roman" w:hAnsi="Times New Roman" w:cs="Times New Roman"/>
          <w:sz w:val="28"/>
          <w:szCs w:val="28"/>
          <w:lang w:val="en-US"/>
        </w:rPr>
        <w:t xml:space="preserve"> </w:t>
      </w:r>
      <w:r w:rsidR="008F3701">
        <w:rPr>
          <w:rFonts w:ascii="Times New Roman" w:hAnsi="Times New Roman" w:cs="Times New Roman"/>
          <w:sz w:val="28"/>
          <w:szCs w:val="28"/>
          <w:lang w:val="en-US"/>
        </w:rPr>
        <w:t>I</w:t>
      </w:r>
      <w:r w:rsidR="00974DF2">
        <w:rPr>
          <w:rFonts w:ascii="Times New Roman" w:hAnsi="Times New Roman" w:cs="Times New Roman"/>
          <w:sz w:val="28"/>
          <w:szCs w:val="28"/>
          <w:lang w:val="en-US"/>
        </w:rPr>
        <w:t xml:space="preserve">n the modern </w:t>
      </w:r>
      <w:r w:rsidR="00963009">
        <w:rPr>
          <w:rFonts w:ascii="Times New Roman" w:hAnsi="Times New Roman" w:cs="Times New Roman"/>
          <w:sz w:val="28"/>
          <w:szCs w:val="28"/>
          <w:lang w:val="en-US"/>
        </w:rPr>
        <w:t>era,</w:t>
      </w:r>
      <w:r w:rsidR="00974DF2">
        <w:rPr>
          <w:rFonts w:ascii="Times New Roman" w:hAnsi="Times New Roman" w:cs="Times New Roman"/>
          <w:sz w:val="28"/>
          <w:szCs w:val="28"/>
          <w:lang w:val="en-US"/>
        </w:rPr>
        <w:t xml:space="preserve"> characteri</w:t>
      </w:r>
      <w:r w:rsidR="00963587">
        <w:rPr>
          <w:rFonts w:ascii="Times New Roman" w:hAnsi="Times New Roman" w:cs="Times New Roman"/>
          <w:sz w:val="28"/>
          <w:szCs w:val="28"/>
          <w:lang w:val="en-US"/>
        </w:rPr>
        <w:t xml:space="preserve">zed by rapid </w:t>
      </w:r>
      <w:r w:rsidR="008F3701">
        <w:rPr>
          <w:rFonts w:ascii="Times New Roman" w:hAnsi="Times New Roman" w:cs="Times New Roman"/>
          <w:sz w:val="28"/>
          <w:szCs w:val="28"/>
          <w:lang w:val="en-US"/>
        </w:rPr>
        <w:t>urbanization,</w:t>
      </w:r>
      <w:r w:rsidR="00963587">
        <w:rPr>
          <w:rFonts w:ascii="Times New Roman" w:hAnsi="Times New Roman" w:cs="Times New Roman"/>
          <w:sz w:val="28"/>
          <w:szCs w:val="28"/>
          <w:lang w:val="en-US"/>
        </w:rPr>
        <w:t xml:space="preserve"> technological advancement</w:t>
      </w:r>
      <w:r w:rsidR="009D6EC2">
        <w:rPr>
          <w:rFonts w:ascii="Times New Roman" w:hAnsi="Times New Roman" w:cs="Times New Roman"/>
          <w:sz w:val="28"/>
          <w:szCs w:val="28"/>
          <w:lang w:val="en-US"/>
        </w:rPr>
        <w:t xml:space="preserve">s, and evolving functional needs, </w:t>
      </w:r>
      <w:r w:rsidR="00EB564B">
        <w:rPr>
          <w:rFonts w:ascii="Times New Roman" w:hAnsi="Times New Roman" w:cs="Times New Roman"/>
          <w:sz w:val="28"/>
          <w:szCs w:val="28"/>
          <w:lang w:val="en-US"/>
        </w:rPr>
        <w:t>G</w:t>
      </w:r>
      <w:r w:rsidR="009D6EC2">
        <w:rPr>
          <w:rFonts w:ascii="Times New Roman" w:hAnsi="Times New Roman" w:cs="Times New Roman"/>
          <w:sz w:val="28"/>
          <w:szCs w:val="28"/>
          <w:lang w:val="en-US"/>
        </w:rPr>
        <w:t xml:space="preserve">othic elements </w:t>
      </w:r>
      <w:r w:rsidR="008F3701">
        <w:rPr>
          <w:rFonts w:ascii="Times New Roman" w:hAnsi="Times New Roman" w:cs="Times New Roman"/>
          <w:sz w:val="28"/>
          <w:szCs w:val="28"/>
          <w:lang w:val="en-US"/>
        </w:rPr>
        <w:t>offer</w:t>
      </w:r>
      <w:r w:rsidR="00C25DD3">
        <w:rPr>
          <w:rFonts w:ascii="Times New Roman" w:hAnsi="Times New Roman" w:cs="Times New Roman"/>
          <w:sz w:val="28"/>
          <w:szCs w:val="28"/>
          <w:lang w:val="en-US"/>
        </w:rPr>
        <w:t xml:space="preserve"> both aesthetic and st</w:t>
      </w:r>
      <w:r w:rsidR="00F923BE">
        <w:rPr>
          <w:rFonts w:ascii="Times New Roman" w:hAnsi="Times New Roman" w:cs="Times New Roman"/>
          <w:sz w:val="28"/>
          <w:szCs w:val="28"/>
          <w:lang w:val="en-US"/>
        </w:rPr>
        <w:t>ructural opportunities.</w:t>
      </w:r>
    </w:p>
    <w:p w14:paraId="51B2FBD1" w14:textId="17316391" w:rsidR="006936EA" w:rsidRDefault="006936EA" w:rsidP="00B1150C">
      <w:pPr>
        <w:ind w:right="567"/>
        <w:jc w:val="both"/>
        <w:rPr>
          <w:rFonts w:ascii="Times New Roman" w:hAnsi="Times New Roman" w:cs="Times New Roman"/>
          <w:sz w:val="28"/>
          <w:szCs w:val="28"/>
          <w:lang w:val="en-US"/>
        </w:rPr>
      </w:pPr>
    </w:p>
    <w:p w14:paraId="1D44A9A4" w14:textId="1B1E78B1" w:rsidR="006936EA" w:rsidRPr="00D545B1" w:rsidRDefault="006936EA" w:rsidP="00B1150C">
      <w:pPr>
        <w:ind w:right="567"/>
        <w:jc w:val="both"/>
        <w:rPr>
          <w:rFonts w:ascii="Times New Roman" w:hAnsi="Times New Roman" w:cs="Times New Roman"/>
          <w:b/>
          <w:bCs/>
          <w:sz w:val="28"/>
          <w:szCs w:val="28"/>
          <w:lang w:val="en-US"/>
        </w:rPr>
      </w:pPr>
      <w:r w:rsidRPr="00D545B1">
        <w:rPr>
          <w:rFonts w:ascii="Times New Roman" w:hAnsi="Times New Roman" w:cs="Times New Roman"/>
          <w:b/>
          <w:bCs/>
          <w:sz w:val="28"/>
          <w:szCs w:val="28"/>
          <w:lang w:val="en-US"/>
        </w:rPr>
        <w:t>AIM</w:t>
      </w:r>
    </w:p>
    <w:p w14:paraId="08FBF180" w14:textId="0C38CAE0" w:rsidR="001C785B" w:rsidRDefault="001C785B" w:rsidP="00B1150C">
      <w:p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Incorporating </w:t>
      </w:r>
      <w:r w:rsidR="00CD18F1">
        <w:rPr>
          <w:rFonts w:ascii="Times New Roman" w:hAnsi="Times New Roman" w:cs="Times New Roman"/>
          <w:sz w:val="28"/>
          <w:szCs w:val="28"/>
          <w:lang w:val="en-US"/>
        </w:rPr>
        <w:t>G</w:t>
      </w:r>
      <w:r>
        <w:rPr>
          <w:rFonts w:ascii="Times New Roman" w:hAnsi="Times New Roman" w:cs="Times New Roman"/>
          <w:sz w:val="28"/>
          <w:szCs w:val="28"/>
          <w:lang w:val="en-US"/>
        </w:rPr>
        <w:t xml:space="preserve">othic </w:t>
      </w:r>
      <w:r w:rsidR="004D0A9F">
        <w:rPr>
          <w:rFonts w:ascii="Times New Roman" w:hAnsi="Times New Roman" w:cs="Times New Roman"/>
          <w:sz w:val="28"/>
          <w:szCs w:val="28"/>
          <w:lang w:val="en-US"/>
        </w:rPr>
        <w:t>elements</w:t>
      </w:r>
      <w:r w:rsidR="00723690">
        <w:rPr>
          <w:rFonts w:ascii="Times New Roman" w:hAnsi="Times New Roman" w:cs="Times New Roman"/>
          <w:sz w:val="28"/>
          <w:szCs w:val="28"/>
          <w:lang w:val="en-US"/>
        </w:rPr>
        <w:t xml:space="preserve"> into modernization era</w:t>
      </w:r>
      <w:r w:rsidR="00C51A85">
        <w:rPr>
          <w:rFonts w:ascii="Times New Roman" w:hAnsi="Times New Roman" w:cs="Times New Roman"/>
          <w:sz w:val="28"/>
          <w:szCs w:val="28"/>
          <w:lang w:val="en-US"/>
        </w:rPr>
        <w:t xml:space="preserve"> buildings</w:t>
      </w:r>
      <w:r w:rsidR="00B532E5">
        <w:rPr>
          <w:rFonts w:ascii="Times New Roman" w:hAnsi="Times New Roman" w:cs="Times New Roman"/>
          <w:sz w:val="28"/>
          <w:szCs w:val="28"/>
          <w:lang w:val="en-US"/>
        </w:rPr>
        <w:t xml:space="preserve"> using contemporary </w:t>
      </w:r>
      <w:r w:rsidR="001028BC">
        <w:rPr>
          <w:rFonts w:ascii="Times New Roman" w:hAnsi="Times New Roman" w:cs="Times New Roman"/>
          <w:sz w:val="28"/>
          <w:szCs w:val="28"/>
          <w:lang w:val="en-US"/>
        </w:rPr>
        <w:t>materials</w:t>
      </w:r>
      <w:r w:rsidR="00FB210D">
        <w:rPr>
          <w:rFonts w:ascii="Times New Roman" w:hAnsi="Times New Roman" w:cs="Times New Roman"/>
          <w:sz w:val="28"/>
          <w:szCs w:val="28"/>
          <w:lang w:val="en-US"/>
        </w:rPr>
        <w:t>.</w:t>
      </w:r>
    </w:p>
    <w:p w14:paraId="74908799" w14:textId="77777777" w:rsidR="009807FA" w:rsidRDefault="009807FA" w:rsidP="00B1150C">
      <w:pPr>
        <w:ind w:right="567"/>
        <w:jc w:val="both"/>
        <w:rPr>
          <w:rFonts w:ascii="Times New Roman" w:hAnsi="Times New Roman" w:cs="Times New Roman"/>
          <w:sz w:val="28"/>
          <w:szCs w:val="28"/>
          <w:lang w:val="en-US"/>
        </w:rPr>
      </w:pPr>
    </w:p>
    <w:p w14:paraId="42462BB5" w14:textId="796E6276" w:rsidR="00FB210D" w:rsidRDefault="009807FA" w:rsidP="00B1150C">
      <w:pPr>
        <w:ind w:right="567"/>
        <w:jc w:val="both"/>
        <w:rPr>
          <w:rFonts w:ascii="Times New Roman" w:hAnsi="Times New Roman" w:cs="Times New Roman"/>
          <w:b/>
          <w:bCs/>
          <w:sz w:val="28"/>
          <w:szCs w:val="28"/>
          <w:lang w:val="en-US"/>
        </w:rPr>
      </w:pPr>
      <w:r w:rsidRPr="009807FA">
        <w:rPr>
          <w:rFonts w:ascii="Times New Roman" w:hAnsi="Times New Roman" w:cs="Times New Roman"/>
          <w:b/>
          <w:bCs/>
          <w:sz w:val="28"/>
          <w:szCs w:val="28"/>
          <w:lang w:val="en-US"/>
        </w:rPr>
        <w:t>OBJECTIVES</w:t>
      </w:r>
    </w:p>
    <w:p w14:paraId="40621B0E" w14:textId="59CAECF1" w:rsidR="00CB09E2" w:rsidRPr="0070798E" w:rsidRDefault="00915F1B" w:rsidP="0070798E">
      <w:pPr>
        <w:pStyle w:val="ListParagraph"/>
        <w:numPr>
          <w:ilvl w:val="0"/>
          <w:numId w:val="2"/>
        </w:numPr>
        <w:ind w:right="567"/>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Incorporating </w:t>
      </w:r>
      <w:r w:rsidR="00956804">
        <w:rPr>
          <w:rFonts w:ascii="Times New Roman" w:hAnsi="Times New Roman" w:cs="Times New Roman"/>
          <w:sz w:val="28"/>
          <w:szCs w:val="28"/>
          <w:lang w:val="en-US"/>
        </w:rPr>
        <w:t>contemporary materials</w:t>
      </w:r>
      <w:r w:rsidR="005A2388">
        <w:rPr>
          <w:rFonts w:ascii="Times New Roman" w:hAnsi="Times New Roman" w:cs="Times New Roman"/>
          <w:sz w:val="28"/>
          <w:szCs w:val="28"/>
          <w:lang w:val="en-US"/>
        </w:rPr>
        <w:t xml:space="preserve"> into modern </w:t>
      </w:r>
      <w:r w:rsidR="00323D3E">
        <w:rPr>
          <w:rFonts w:ascii="Times New Roman" w:hAnsi="Times New Roman" w:cs="Times New Roman"/>
          <w:sz w:val="28"/>
          <w:szCs w:val="28"/>
          <w:lang w:val="en-US"/>
        </w:rPr>
        <w:t>buildings,</w:t>
      </w:r>
      <w:r w:rsidR="005A2388">
        <w:rPr>
          <w:rFonts w:ascii="Times New Roman" w:hAnsi="Times New Roman" w:cs="Times New Roman"/>
          <w:sz w:val="28"/>
          <w:szCs w:val="28"/>
          <w:lang w:val="en-US"/>
        </w:rPr>
        <w:t xml:space="preserve"> </w:t>
      </w:r>
      <w:r w:rsidR="006A6C2B">
        <w:rPr>
          <w:rFonts w:ascii="Times New Roman" w:hAnsi="Times New Roman" w:cs="Times New Roman"/>
          <w:sz w:val="28"/>
          <w:szCs w:val="28"/>
          <w:lang w:val="en-US"/>
        </w:rPr>
        <w:t xml:space="preserve">using contemporary </w:t>
      </w:r>
      <w:r w:rsidR="002F23E9">
        <w:rPr>
          <w:rFonts w:ascii="Times New Roman" w:hAnsi="Times New Roman" w:cs="Times New Roman"/>
          <w:sz w:val="28"/>
          <w:szCs w:val="28"/>
          <w:lang w:val="en-US"/>
        </w:rPr>
        <w:t>materials into</w:t>
      </w:r>
      <w:r w:rsidR="00CF1D1B">
        <w:rPr>
          <w:rFonts w:ascii="Times New Roman" w:hAnsi="Times New Roman" w:cs="Times New Roman"/>
          <w:sz w:val="28"/>
          <w:szCs w:val="28"/>
          <w:lang w:val="en-US"/>
        </w:rPr>
        <w:t xml:space="preserve"> </w:t>
      </w:r>
      <w:r w:rsidR="000409EA">
        <w:rPr>
          <w:rFonts w:ascii="Times New Roman" w:hAnsi="Times New Roman" w:cs="Times New Roman"/>
          <w:sz w:val="28"/>
          <w:szCs w:val="28"/>
          <w:lang w:val="en-US"/>
        </w:rPr>
        <w:t xml:space="preserve">modern buildings using pointed arches with concrete or </w:t>
      </w:r>
      <w:r w:rsidR="00F459BB">
        <w:rPr>
          <w:rFonts w:ascii="Times New Roman" w:hAnsi="Times New Roman" w:cs="Times New Roman"/>
          <w:sz w:val="28"/>
          <w:szCs w:val="28"/>
          <w:lang w:val="en-US"/>
        </w:rPr>
        <w:t>steel,</w:t>
      </w:r>
      <w:r w:rsidR="00EC1059">
        <w:rPr>
          <w:rFonts w:ascii="Times New Roman" w:hAnsi="Times New Roman" w:cs="Times New Roman"/>
          <w:sz w:val="28"/>
          <w:szCs w:val="28"/>
          <w:lang w:val="en-US"/>
        </w:rPr>
        <w:t xml:space="preserve"> </w:t>
      </w:r>
      <w:r w:rsidR="00B933C7">
        <w:rPr>
          <w:rFonts w:ascii="Times New Roman" w:hAnsi="Times New Roman" w:cs="Times New Roman"/>
          <w:sz w:val="28"/>
          <w:szCs w:val="28"/>
          <w:lang w:val="en-US"/>
        </w:rPr>
        <w:t>designing</w:t>
      </w:r>
      <w:r w:rsidR="00EC1059">
        <w:rPr>
          <w:rFonts w:ascii="Times New Roman" w:hAnsi="Times New Roman" w:cs="Times New Roman"/>
          <w:sz w:val="28"/>
          <w:szCs w:val="28"/>
          <w:lang w:val="en-US"/>
        </w:rPr>
        <w:t xml:space="preserve"> elaborate façade with materials like dark stones</w:t>
      </w:r>
      <w:r w:rsidR="00CB09E2">
        <w:rPr>
          <w:rFonts w:ascii="Times New Roman" w:hAnsi="Times New Roman" w:cs="Times New Roman"/>
          <w:sz w:val="28"/>
          <w:szCs w:val="28"/>
          <w:lang w:val="en-US"/>
        </w:rPr>
        <w:t xml:space="preserve">, glass, or </w:t>
      </w:r>
      <w:r w:rsidR="00B933C7">
        <w:rPr>
          <w:rFonts w:ascii="Times New Roman" w:hAnsi="Times New Roman" w:cs="Times New Roman"/>
          <w:sz w:val="28"/>
          <w:szCs w:val="28"/>
          <w:lang w:val="en-US"/>
        </w:rPr>
        <w:t>aluminum</w:t>
      </w:r>
      <w:r w:rsidR="00CB09E2">
        <w:rPr>
          <w:rFonts w:ascii="Times New Roman" w:hAnsi="Times New Roman" w:cs="Times New Roman"/>
          <w:sz w:val="28"/>
          <w:szCs w:val="28"/>
          <w:lang w:val="en-US"/>
        </w:rPr>
        <w:t xml:space="preserve"> composite </w:t>
      </w:r>
      <w:r>
        <w:rPr>
          <w:rFonts w:ascii="Times New Roman" w:hAnsi="Times New Roman" w:cs="Times New Roman"/>
          <w:sz w:val="28"/>
          <w:szCs w:val="28"/>
          <w:lang w:val="en-US"/>
        </w:rPr>
        <w:t>panels</w:t>
      </w:r>
      <w:r w:rsidR="00CD38C4">
        <w:rPr>
          <w:rFonts w:ascii="Times New Roman" w:hAnsi="Times New Roman" w:cs="Times New Roman"/>
          <w:sz w:val="28"/>
          <w:szCs w:val="28"/>
          <w:lang w:val="en-US"/>
        </w:rPr>
        <w:t>, and large contemporary rose windows</w:t>
      </w:r>
      <w:r w:rsidR="0070798E">
        <w:rPr>
          <w:rFonts w:ascii="Times New Roman" w:hAnsi="Times New Roman" w:cs="Times New Roman"/>
          <w:sz w:val="28"/>
          <w:szCs w:val="28"/>
          <w:lang w:val="en-US"/>
        </w:rPr>
        <w:t xml:space="preserve"> </w:t>
      </w:r>
      <w:r w:rsidR="001E75DB">
        <w:rPr>
          <w:rFonts w:ascii="Times New Roman" w:hAnsi="Times New Roman" w:cs="Times New Roman"/>
          <w:sz w:val="28"/>
          <w:szCs w:val="28"/>
          <w:lang w:val="en-US"/>
        </w:rPr>
        <w:t>using stained glass and modern LED.</w:t>
      </w:r>
    </w:p>
    <w:p w14:paraId="505FAACC" w14:textId="4532BEB6" w:rsidR="00EB6829" w:rsidRPr="00523DDE" w:rsidRDefault="00EB6829" w:rsidP="00E6666E">
      <w:pPr>
        <w:pStyle w:val="ListParagraph"/>
        <w:numPr>
          <w:ilvl w:val="0"/>
          <w:numId w:val="2"/>
        </w:numPr>
        <w:ind w:right="567"/>
        <w:jc w:val="both"/>
        <w:rPr>
          <w:rFonts w:ascii="Times New Roman" w:hAnsi="Times New Roman" w:cs="Times New Roman"/>
          <w:b/>
          <w:bCs/>
          <w:sz w:val="28"/>
          <w:szCs w:val="28"/>
          <w:lang w:val="en-US"/>
        </w:rPr>
      </w:pPr>
      <w:r>
        <w:rPr>
          <w:rFonts w:ascii="Times New Roman" w:hAnsi="Times New Roman" w:cs="Times New Roman"/>
          <w:sz w:val="28"/>
          <w:szCs w:val="28"/>
          <w:lang w:val="en-US"/>
        </w:rPr>
        <w:lastRenderedPageBreak/>
        <w:t xml:space="preserve">Utilizing contemporary materials such as </w:t>
      </w:r>
      <w:r w:rsidR="00795497">
        <w:rPr>
          <w:rFonts w:ascii="Times New Roman" w:hAnsi="Times New Roman" w:cs="Times New Roman"/>
          <w:sz w:val="28"/>
          <w:szCs w:val="28"/>
          <w:lang w:val="en-US"/>
        </w:rPr>
        <w:t xml:space="preserve">steel and reinforced </w:t>
      </w:r>
      <w:r w:rsidR="00523DDE">
        <w:rPr>
          <w:rFonts w:ascii="Times New Roman" w:hAnsi="Times New Roman" w:cs="Times New Roman"/>
          <w:sz w:val="28"/>
          <w:szCs w:val="28"/>
          <w:lang w:val="en-US"/>
        </w:rPr>
        <w:t xml:space="preserve">glass to create </w:t>
      </w:r>
      <w:r w:rsidR="00956804">
        <w:rPr>
          <w:rFonts w:ascii="Times New Roman" w:hAnsi="Times New Roman" w:cs="Times New Roman"/>
          <w:sz w:val="28"/>
          <w:szCs w:val="28"/>
          <w:lang w:val="en-US"/>
        </w:rPr>
        <w:t>soaring,</w:t>
      </w:r>
      <w:r w:rsidR="00523DDE">
        <w:rPr>
          <w:rFonts w:ascii="Times New Roman" w:hAnsi="Times New Roman" w:cs="Times New Roman"/>
          <w:sz w:val="28"/>
          <w:szCs w:val="28"/>
          <w:lang w:val="en-US"/>
        </w:rPr>
        <w:t xml:space="preserve"> light</w:t>
      </w:r>
      <w:r w:rsidR="00DE6486">
        <w:rPr>
          <w:rFonts w:ascii="Times New Roman" w:hAnsi="Times New Roman" w:cs="Times New Roman"/>
          <w:sz w:val="28"/>
          <w:szCs w:val="28"/>
          <w:lang w:val="en-US"/>
        </w:rPr>
        <w:t>-</w:t>
      </w:r>
      <w:r w:rsidR="00523DDE">
        <w:rPr>
          <w:rFonts w:ascii="Times New Roman" w:hAnsi="Times New Roman" w:cs="Times New Roman"/>
          <w:sz w:val="28"/>
          <w:szCs w:val="28"/>
          <w:lang w:val="en-US"/>
        </w:rPr>
        <w:t>filled interiors and pointed forms.</w:t>
      </w:r>
    </w:p>
    <w:p w14:paraId="6C4DEA0E" w14:textId="553ED791" w:rsidR="00523DDE" w:rsidRPr="001E75DB" w:rsidRDefault="008F1418" w:rsidP="00E6666E">
      <w:pPr>
        <w:pStyle w:val="ListParagraph"/>
        <w:numPr>
          <w:ilvl w:val="0"/>
          <w:numId w:val="2"/>
        </w:numPr>
        <w:ind w:right="567"/>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Maximizing natural light by introducing skylights, </w:t>
      </w:r>
      <w:r w:rsidR="00956804">
        <w:rPr>
          <w:rFonts w:ascii="Times New Roman" w:hAnsi="Times New Roman" w:cs="Times New Roman"/>
          <w:sz w:val="28"/>
          <w:szCs w:val="28"/>
          <w:lang w:val="en-US"/>
        </w:rPr>
        <w:t>lightwells, larger openings.</w:t>
      </w:r>
    </w:p>
    <w:p w14:paraId="2510FA20" w14:textId="3F59E908" w:rsidR="001E75DB" w:rsidRPr="004C1CB6" w:rsidRDefault="001E75DB" w:rsidP="001E75DB">
      <w:pPr>
        <w:pStyle w:val="ListParagraph"/>
        <w:ind w:right="567"/>
        <w:jc w:val="both"/>
        <w:rPr>
          <w:rFonts w:ascii="Times New Roman" w:hAnsi="Times New Roman" w:cs="Times New Roman"/>
          <w:b/>
          <w:bCs/>
          <w:sz w:val="28"/>
          <w:szCs w:val="28"/>
          <w:lang w:val="en-US"/>
        </w:rPr>
      </w:pPr>
    </w:p>
    <w:p w14:paraId="02E51B74" w14:textId="4F9E3316" w:rsidR="001E75DB" w:rsidRPr="00FD3ACB" w:rsidRDefault="00BC5E19" w:rsidP="002F23E9">
      <w:pPr>
        <w:pStyle w:val="ListParagraph"/>
        <w:ind w:right="567"/>
        <w:jc w:val="both"/>
        <w:rPr>
          <w:rFonts w:ascii="Times New Roman" w:hAnsi="Times New Roman" w:cs="Times New Roman"/>
          <w:b/>
          <w:bCs/>
          <w:sz w:val="28"/>
          <w:szCs w:val="28"/>
          <w:lang w:val="en-US"/>
        </w:rPr>
      </w:pPr>
      <w:r w:rsidRPr="00FD3ACB">
        <w:rPr>
          <w:rFonts w:ascii="Times New Roman" w:hAnsi="Times New Roman" w:cs="Times New Roman"/>
          <w:b/>
          <w:bCs/>
          <w:sz w:val="28"/>
          <w:szCs w:val="28"/>
          <w:lang w:val="en-US"/>
        </w:rPr>
        <w:t xml:space="preserve">SCOPE </w:t>
      </w:r>
    </w:p>
    <w:p w14:paraId="5A4F3002" w14:textId="77777777" w:rsidR="00B933C7" w:rsidRDefault="00B933C7" w:rsidP="002F23E9">
      <w:pPr>
        <w:pStyle w:val="ListParagraph"/>
        <w:ind w:right="567"/>
        <w:jc w:val="both"/>
        <w:rPr>
          <w:rFonts w:ascii="Times New Roman" w:hAnsi="Times New Roman" w:cs="Times New Roman"/>
          <w:sz w:val="28"/>
          <w:szCs w:val="28"/>
          <w:lang w:val="en-US"/>
        </w:rPr>
      </w:pPr>
    </w:p>
    <w:p w14:paraId="09CBCEDE" w14:textId="70840C3D" w:rsidR="003B67B1" w:rsidRDefault="00977ADA" w:rsidP="00322FC0">
      <w:pPr>
        <w:pStyle w:val="ListParagraph"/>
        <w:ind w:left="0"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scope for incorporating </w:t>
      </w:r>
      <w:r w:rsidR="00CD18F1">
        <w:rPr>
          <w:rFonts w:ascii="Times New Roman" w:hAnsi="Times New Roman" w:cs="Times New Roman"/>
          <w:sz w:val="28"/>
          <w:szCs w:val="28"/>
          <w:lang w:val="en-US"/>
        </w:rPr>
        <w:t>G</w:t>
      </w:r>
      <w:r>
        <w:rPr>
          <w:rFonts w:ascii="Times New Roman" w:hAnsi="Times New Roman" w:cs="Times New Roman"/>
          <w:sz w:val="28"/>
          <w:szCs w:val="28"/>
          <w:lang w:val="en-US"/>
        </w:rPr>
        <w:t xml:space="preserve">othic elements into modern buildings </w:t>
      </w:r>
      <w:r w:rsidR="009936DD">
        <w:rPr>
          <w:rFonts w:ascii="Times New Roman" w:hAnsi="Times New Roman" w:cs="Times New Roman"/>
          <w:sz w:val="28"/>
          <w:szCs w:val="28"/>
          <w:lang w:val="en-US"/>
        </w:rPr>
        <w:t xml:space="preserve">using contemporary materials is </w:t>
      </w:r>
      <w:r w:rsidR="00CD38C4">
        <w:rPr>
          <w:rFonts w:ascii="Times New Roman" w:hAnsi="Times New Roman" w:cs="Times New Roman"/>
          <w:sz w:val="28"/>
          <w:szCs w:val="28"/>
          <w:lang w:val="en-US"/>
        </w:rPr>
        <w:t>vast,</w:t>
      </w:r>
      <w:r w:rsidR="009936DD">
        <w:rPr>
          <w:rFonts w:ascii="Times New Roman" w:hAnsi="Times New Roman" w:cs="Times New Roman"/>
          <w:sz w:val="28"/>
          <w:szCs w:val="28"/>
          <w:lang w:val="en-US"/>
        </w:rPr>
        <w:t xml:space="preserve"> balancing timeless drama </w:t>
      </w:r>
      <w:r w:rsidR="006569E1">
        <w:rPr>
          <w:rFonts w:ascii="Times New Roman" w:hAnsi="Times New Roman" w:cs="Times New Roman"/>
          <w:sz w:val="28"/>
          <w:szCs w:val="28"/>
          <w:lang w:val="en-US"/>
        </w:rPr>
        <w:t xml:space="preserve">and elegance with modern functionality. Architects and designers </w:t>
      </w:r>
      <w:r w:rsidR="00932E0C">
        <w:rPr>
          <w:rFonts w:ascii="Times New Roman" w:hAnsi="Times New Roman" w:cs="Times New Roman"/>
          <w:sz w:val="28"/>
          <w:szCs w:val="28"/>
          <w:lang w:val="en-US"/>
        </w:rPr>
        <w:t xml:space="preserve">draw from gothic traditions to create structures </w:t>
      </w:r>
      <w:r w:rsidR="00A47700">
        <w:rPr>
          <w:rFonts w:ascii="Times New Roman" w:hAnsi="Times New Roman" w:cs="Times New Roman"/>
          <w:sz w:val="28"/>
          <w:szCs w:val="28"/>
          <w:lang w:val="en-US"/>
        </w:rPr>
        <w:t xml:space="preserve">that </w:t>
      </w:r>
      <w:r w:rsidR="00CD38C4">
        <w:rPr>
          <w:rFonts w:ascii="Times New Roman" w:hAnsi="Times New Roman" w:cs="Times New Roman"/>
          <w:sz w:val="28"/>
          <w:szCs w:val="28"/>
          <w:lang w:val="en-US"/>
        </w:rPr>
        <w:t>evoke</w:t>
      </w:r>
      <w:r w:rsidR="00A47700">
        <w:rPr>
          <w:rFonts w:ascii="Times New Roman" w:hAnsi="Times New Roman" w:cs="Times New Roman"/>
          <w:sz w:val="28"/>
          <w:szCs w:val="28"/>
          <w:lang w:val="en-US"/>
        </w:rPr>
        <w:t xml:space="preserve"> a sense of history, grand</w:t>
      </w:r>
      <w:r w:rsidR="00C933A0">
        <w:rPr>
          <w:rFonts w:ascii="Times New Roman" w:hAnsi="Times New Roman" w:cs="Times New Roman"/>
          <w:sz w:val="28"/>
          <w:szCs w:val="28"/>
          <w:lang w:val="en-US"/>
        </w:rPr>
        <w:t>eur</w:t>
      </w:r>
      <w:r w:rsidR="00A47700">
        <w:rPr>
          <w:rFonts w:ascii="Times New Roman" w:hAnsi="Times New Roman" w:cs="Times New Roman"/>
          <w:sz w:val="28"/>
          <w:szCs w:val="28"/>
          <w:lang w:val="en-US"/>
        </w:rPr>
        <w:t xml:space="preserve">, and artistic </w:t>
      </w:r>
      <w:r w:rsidR="001E5180">
        <w:rPr>
          <w:rFonts w:ascii="Times New Roman" w:hAnsi="Times New Roman" w:cs="Times New Roman"/>
          <w:sz w:val="28"/>
          <w:szCs w:val="28"/>
          <w:lang w:val="en-US"/>
        </w:rPr>
        <w:t>intricacy while meeting modern standards for comfort, sustaina</w:t>
      </w:r>
      <w:r w:rsidR="00CD38C4">
        <w:rPr>
          <w:rFonts w:ascii="Times New Roman" w:hAnsi="Times New Roman" w:cs="Times New Roman"/>
          <w:sz w:val="28"/>
          <w:szCs w:val="28"/>
          <w:lang w:val="en-US"/>
        </w:rPr>
        <w:t xml:space="preserve">bility and </w:t>
      </w:r>
      <w:r w:rsidR="005D5F49">
        <w:rPr>
          <w:rFonts w:ascii="Times New Roman" w:hAnsi="Times New Roman" w:cs="Times New Roman"/>
          <w:sz w:val="28"/>
          <w:szCs w:val="28"/>
          <w:lang w:val="en-US"/>
        </w:rPr>
        <w:t>efficiency. Gothic</w:t>
      </w:r>
      <w:r w:rsidR="00233368">
        <w:rPr>
          <w:rFonts w:ascii="Times New Roman" w:hAnsi="Times New Roman" w:cs="Times New Roman"/>
          <w:sz w:val="28"/>
          <w:szCs w:val="28"/>
          <w:lang w:val="en-US"/>
        </w:rPr>
        <w:t xml:space="preserve"> elements like </w:t>
      </w:r>
      <w:r w:rsidR="00DD6200">
        <w:rPr>
          <w:rFonts w:ascii="Times New Roman" w:hAnsi="Times New Roman" w:cs="Times New Roman"/>
          <w:sz w:val="28"/>
          <w:szCs w:val="28"/>
          <w:lang w:val="en-US"/>
        </w:rPr>
        <w:t xml:space="preserve">pointed </w:t>
      </w:r>
      <w:r w:rsidR="005D5F49">
        <w:rPr>
          <w:rFonts w:ascii="Times New Roman" w:hAnsi="Times New Roman" w:cs="Times New Roman"/>
          <w:sz w:val="28"/>
          <w:szCs w:val="28"/>
          <w:lang w:val="en-US"/>
        </w:rPr>
        <w:t>windows, vaulted</w:t>
      </w:r>
      <w:r w:rsidR="00DD6200">
        <w:rPr>
          <w:rFonts w:ascii="Times New Roman" w:hAnsi="Times New Roman" w:cs="Times New Roman"/>
          <w:sz w:val="28"/>
          <w:szCs w:val="28"/>
          <w:lang w:val="en-US"/>
        </w:rPr>
        <w:t xml:space="preserve"> </w:t>
      </w:r>
      <w:r w:rsidR="005D5F49">
        <w:rPr>
          <w:rFonts w:ascii="Times New Roman" w:hAnsi="Times New Roman" w:cs="Times New Roman"/>
          <w:sz w:val="28"/>
          <w:szCs w:val="28"/>
          <w:lang w:val="en-US"/>
        </w:rPr>
        <w:t>ceilings, and</w:t>
      </w:r>
      <w:r w:rsidR="00DD6200">
        <w:rPr>
          <w:rFonts w:ascii="Times New Roman" w:hAnsi="Times New Roman" w:cs="Times New Roman"/>
          <w:sz w:val="28"/>
          <w:szCs w:val="28"/>
          <w:lang w:val="en-US"/>
        </w:rPr>
        <w:t xml:space="preserve"> </w:t>
      </w:r>
      <w:r w:rsidR="00C436E7">
        <w:rPr>
          <w:rFonts w:ascii="Times New Roman" w:hAnsi="Times New Roman" w:cs="Times New Roman"/>
          <w:sz w:val="28"/>
          <w:szCs w:val="28"/>
          <w:lang w:val="en-US"/>
        </w:rPr>
        <w:t xml:space="preserve">  </w:t>
      </w:r>
      <w:r w:rsidR="00DD6200">
        <w:rPr>
          <w:rFonts w:ascii="Times New Roman" w:hAnsi="Times New Roman" w:cs="Times New Roman"/>
          <w:sz w:val="28"/>
          <w:szCs w:val="28"/>
          <w:lang w:val="en-US"/>
        </w:rPr>
        <w:t xml:space="preserve">complex wooden tracery </w:t>
      </w:r>
      <w:r w:rsidR="005D5F49">
        <w:rPr>
          <w:rFonts w:ascii="Times New Roman" w:hAnsi="Times New Roman" w:cs="Times New Roman"/>
          <w:sz w:val="28"/>
          <w:szCs w:val="28"/>
          <w:lang w:val="en-US"/>
        </w:rPr>
        <w:t>are used to bring a sense of history and elegance to modern buildings.</w:t>
      </w:r>
      <w:r w:rsidR="00CE49C6">
        <w:rPr>
          <w:rFonts w:ascii="Times New Roman" w:hAnsi="Times New Roman" w:cs="Times New Roman"/>
          <w:sz w:val="28"/>
          <w:szCs w:val="28"/>
          <w:lang w:val="en-US"/>
        </w:rPr>
        <w:t xml:space="preserve"> Th large </w:t>
      </w:r>
      <w:r w:rsidR="008844FE">
        <w:rPr>
          <w:rFonts w:ascii="Times New Roman" w:hAnsi="Times New Roman" w:cs="Times New Roman"/>
          <w:sz w:val="28"/>
          <w:szCs w:val="28"/>
          <w:lang w:val="en-US"/>
        </w:rPr>
        <w:t xml:space="preserve">light filled spaces typical of gothic cathedrals offer lessons for sustainable </w:t>
      </w:r>
      <w:r w:rsidR="00BB350E">
        <w:rPr>
          <w:rFonts w:ascii="Times New Roman" w:hAnsi="Times New Roman" w:cs="Times New Roman"/>
          <w:sz w:val="28"/>
          <w:szCs w:val="28"/>
          <w:lang w:val="en-US"/>
        </w:rPr>
        <w:t xml:space="preserve">design, utilizing large windows for better </w:t>
      </w:r>
      <w:r w:rsidR="00FD3ACB">
        <w:rPr>
          <w:rFonts w:ascii="Times New Roman" w:hAnsi="Times New Roman" w:cs="Times New Roman"/>
          <w:sz w:val="28"/>
          <w:szCs w:val="28"/>
          <w:lang w:val="en-US"/>
        </w:rPr>
        <w:t>ventilation</w:t>
      </w:r>
      <w:r w:rsidR="00BB350E">
        <w:rPr>
          <w:rFonts w:ascii="Times New Roman" w:hAnsi="Times New Roman" w:cs="Times New Roman"/>
          <w:sz w:val="28"/>
          <w:szCs w:val="28"/>
          <w:lang w:val="en-US"/>
        </w:rPr>
        <w:t xml:space="preserve"> and natural lighting</w:t>
      </w:r>
      <w:r w:rsidR="00FD3ACB">
        <w:rPr>
          <w:rFonts w:ascii="Times New Roman" w:hAnsi="Times New Roman" w:cs="Times New Roman"/>
          <w:sz w:val="28"/>
          <w:szCs w:val="28"/>
          <w:lang w:val="en-US"/>
        </w:rPr>
        <w:t>, reducing reliance on artificial energy.</w:t>
      </w:r>
      <w:r w:rsidR="007F50C8">
        <w:rPr>
          <w:rFonts w:ascii="Times New Roman" w:hAnsi="Times New Roman" w:cs="Times New Roman"/>
          <w:sz w:val="28"/>
          <w:szCs w:val="28"/>
          <w:lang w:val="en-US"/>
        </w:rPr>
        <w:t xml:space="preserve"> </w:t>
      </w:r>
      <w:r w:rsidR="00DC21A4">
        <w:rPr>
          <w:rFonts w:ascii="Times New Roman" w:hAnsi="Times New Roman" w:cs="Times New Roman"/>
          <w:sz w:val="28"/>
          <w:szCs w:val="28"/>
          <w:lang w:val="en-US"/>
        </w:rPr>
        <w:t xml:space="preserve">Composite materials and precisions </w:t>
      </w:r>
      <w:r w:rsidR="00A422C1">
        <w:rPr>
          <w:rFonts w:ascii="Times New Roman" w:hAnsi="Times New Roman" w:cs="Times New Roman"/>
          <w:sz w:val="28"/>
          <w:szCs w:val="28"/>
          <w:lang w:val="en-US"/>
        </w:rPr>
        <w:t xml:space="preserve">engineering for intricate details </w:t>
      </w:r>
      <w:r w:rsidR="00951D68">
        <w:rPr>
          <w:rFonts w:ascii="Times New Roman" w:hAnsi="Times New Roman" w:cs="Times New Roman"/>
          <w:sz w:val="28"/>
          <w:szCs w:val="28"/>
          <w:lang w:val="en-US"/>
        </w:rPr>
        <w:t xml:space="preserve">once carved from stone. Concrete and </w:t>
      </w:r>
      <w:r w:rsidR="00DF5B14">
        <w:rPr>
          <w:rFonts w:ascii="Times New Roman" w:hAnsi="Times New Roman" w:cs="Times New Roman"/>
          <w:sz w:val="28"/>
          <w:szCs w:val="28"/>
          <w:lang w:val="en-US"/>
        </w:rPr>
        <w:t>aluminum</w:t>
      </w:r>
      <w:r w:rsidR="00951D68">
        <w:rPr>
          <w:rFonts w:ascii="Times New Roman" w:hAnsi="Times New Roman" w:cs="Times New Roman"/>
          <w:sz w:val="28"/>
          <w:szCs w:val="28"/>
          <w:lang w:val="en-US"/>
        </w:rPr>
        <w:t xml:space="preserve"> to achieve strength</w:t>
      </w:r>
      <w:r w:rsidR="007269A2">
        <w:rPr>
          <w:rFonts w:ascii="Times New Roman" w:hAnsi="Times New Roman" w:cs="Times New Roman"/>
          <w:sz w:val="28"/>
          <w:szCs w:val="28"/>
          <w:lang w:val="en-US"/>
        </w:rPr>
        <w:t>, durability, and modern aesthetic contrast</w:t>
      </w:r>
      <w:r w:rsidR="00DF5B14">
        <w:rPr>
          <w:rFonts w:ascii="Times New Roman" w:hAnsi="Times New Roman" w:cs="Times New Roman"/>
          <w:sz w:val="28"/>
          <w:szCs w:val="28"/>
          <w:lang w:val="en-US"/>
        </w:rPr>
        <w:t>.</w:t>
      </w:r>
    </w:p>
    <w:p w14:paraId="47FC01FD" w14:textId="77777777" w:rsidR="00B6468D" w:rsidRDefault="00B6468D" w:rsidP="007F50C8">
      <w:pPr>
        <w:pStyle w:val="ListParagraph"/>
        <w:ind w:right="567"/>
        <w:jc w:val="both"/>
        <w:rPr>
          <w:rFonts w:ascii="Times New Roman" w:hAnsi="Times New Roman" w:cs="Times New Roman"/>
          <w:sz w:val="28"/>
          <w:szCs w:val="28"/>
          <w:lang w:val="en-US"/>
        </w:rPr>
      </w:pPr>
    </w:p>
    <w:p w14:paraId="573D0AE0" w14:textId="577BEC70" w:rsidR="00B6468D" w:rsidRPr="000B3066" w:rsidRDefault="007D4208" w:rsidP="00322FC0">
      <w:pPr>
        <w:pStyle w:val="ListParagraph"/>
        <w:ind w:left="0" w:right="567"/>
        <w:jc w:val="both"/>
        <w:rPr>
          <w:rFonts w:ascii="Times New Roman" w:hAnsi="Times New Roman" w:cs="Times New Roman"/>
          <w:b/>
          <w:bCs/>
          <w:sz w:val="28"/>
          <w:szCs w:val="28"/>
          <w:lang w:val="en-US"/>
        </w:rPr>
      </w:pPr>
      <w:r w:rsidRPr="000B3066">
        <w:rPr>
          <w:rFonts w:ascii="Times New Roman" w:hAnsi="Times New Roman" w:cs="Times New Roman"/>
          <w:b/>
          <w:bCs/>
          <w:sz w:val="28"/>
          <w:szCs w:val="28"/>
          <w:lang w:val="en-US"/>
        </w:rPr>
        <w:t>RESEARCH QUESTIONS</w:t>
      </w:r>
    </w:p>
    <w:p w14:paraId="1CD80E73" w14:textId="77777777" w:rsidR="007D4208" w:rsidRDefault="007D4208" w:rsidP="00322FC0">
      <w:pPr>
        <w:pStyle w:val="ListParagraph"/>
        <w:ind w:left="2880" w:right="567"/>
        <w:jc w:val="both"/>
        <w:rPr>
          <w:rFonts w:ascii="Times New Roman" w:hAnsi="Times New Roman" w:cs="Times New Roman"/>
          <w:sz w:val="28"/>
          <w:szCs w:val="28"/>
          <w:lang w:val="en-US"/>
        </w:rPr>
      </w:pPr>
    </w:p>
    <w:p w14:paraId="02F5E2EF" w14:textId="6520EB88" w:rsidR="007D4208" w:rsidRDefault="00AA137A" w:rsidP="007D4208">
      <w:pPr>
        <w:pStyle w:val="ListParagraph"/>
        <w:numPr>
          <w:ilvl w:val="0"/>
          <w:numId w:val="3"/>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How can key </w:t>
      </w:r>
      <w:r w:rsidR="00CD18F1">
        <w:rPr>
          <w:rFonts w:ascii="Times New Roman" w:hAnsi="Times New Roman" w:cs="Times New Roman"/>
          <w:sz w:val="28"/>
          <w:szCs w:val="28"/>
          <w:lang w:val="en-US"/>
        </w:rPr>
        <w:t>G</w:t>
      </w:r>
      <w:r>
        <w:rPr>
          <w:rFonts w:ascii="Times New Roman" w:hAnsi="Times New Roman" w:cs="Times New Roman"/>
          <w:sz w:val="28"/>
          <w:szCs w:val="28"/>
          <w:lang w:val="en-US"/>
        </w:rPr>
        <w:t xml:space="preserve">othic architectural elements such as </w:t>
      </w:r>
      <w:r w:rsidR="00102126">
        <w:rPr>
          <w:rFonts w:ascii="Times New Roman" w:hAnsi="Times New Roman" w:cs="Times New Roman"/>
          <w:sz w:val="28"/>
          <w:szCs w:val="28"/>
          <w:lang w:val="en-US"/>
        </w:rPr>
        <w:t xml:space="preserve">pointed arches, </w:t>
      </w:r>
      <w:r w:rsidR="00102126">
        <w:rPr>
          <w:rFonts w:ascii="Times New Roman" w:hAnsi="Times New Roman" w:cs="Times New Roman"/>
          <w:sz w:val="28"/>
          <w:szCs w:val="28"/>
          <w:lang w:val="en-US"/>
        </w:rPr>
        <w:t>ribbed vaults, adapted into modern architectural design without losing their histori</w:t>
      </w:r>
      <w:r w:rsidR="00E3390C">
        <w:rPr>
          <w:rFonts w:ascii="Times New Roman" w:hAnsi="Times New Roman" w:cs="Times New Roman"/>
          <w:sz w:val="28"/>
          <w:szCs w:val="28"/>
          <w:lang w:val="en-US"/>
        </w:rPr>
        <w:t>cal essence?</w:t>
      </w:r>
    </w:p>
    <w:p w14:paraId="0F2E0FF1" w14:textId="73163CF2" w:rsidR="00E3390C" w:rsidRDefault="00E3390C" w:rsidP="007D4208">
      <w:pPr>
        <w:pStyle w:val="ListParagraph"/>
        <w:numPr>
          <w:ilvl w:val="0"/>
          <w:numId w:val="3"/>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are the aesthetic and symbolic impacts of integrating </w:t>
      </w:r>
      <w:r w:rsidR="00CD18F1">
        <w:rPr>
          <w:rFonts w:ascii="Times New Roman" w:hAnsi="Times New Roman" w:cs="Times New Roman"/>
          <w:sz w:val="28"/>
          <w:szCs w:val="28"/>
          <w:lang w:val="en-US"/>
        </w:rPr>
        <w:t>G</w:t>
      </w:r>
      <w:r>
        <w:rPr>
          <w:rFonts w:ascii="Times New Roman" w:hAnsi="Times New Roman" w:cs="Times New Roman"/>
          <w:sz w:val="28"/>
          <w:szCs w:val="28"/>
          <w:lang w:val="en-US"/>
        </w:rPr>
        <w:t xml:space="preserve">othic </w:t>
      </w:r>
      <w:r w:rsidR="00E25ECD">
        <w:rPr>
          <w:rFonts w:ascii="Times New Roman" w:hAnsi="Times New Roman" w:cs="Times New Roman"/>
          <w:sz w:val="28"/>
          <w:szCs w:val="28"/>
          <w:lang w:val="en-US"/>
        </w:rPr>
        <w:t>features into contemporary architecture?</w:t>
      </w:r>
    </w:p>
    <w:p w14:paraId="4BE76F14" w14:textId="55A52E18" w:rsidR="000B3066" w:rsidRDefault="000F44DF" w:rsidP="00322FC0">
      <w:pPr>
        <w:pStyle w:val="ListParagraph"/>
        <w:numPr>
          <w:ilvl w:val="0"/>
          <w:numId w:val="3"/>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How can </w:t>
      </w:r>
      <w:r w:rsidR="00CD18F1">
        <w:rPr>
          <w:rFonts w:ascii="Times New Roman" w:hAnsi="Times New Roman" w:cs="Times New Roman"/>
          <w:sz w:val="28"/>
          <w:szCs w:val="28"/>
          <w:lang w:val="en-US"/>
        </w:rPr>
        <w:t>G</w:t>
      </w:r>
      <w:r>
        <w:rPr>
          <w:rFonts w:ascii="Times New Roman" w:hAnsi="Times New Roman" w:cs="Times New Roman"/>
          <w:sz w:val="28"/>
          <w:szCs w:val="28"/>
          <w:lang w:val="en-US"/>
        </w:rPr>
        <w:t xml:space="preserve">othic forms be </w:t>
      </w:r>
      <w:r w:rsidR="00705769">
        <w:rPr>
          <w:rFonts w:ascii="Times New Roman" w:hAnsi="Times New Roman" w:cs="Times New Roman"/>
          <w:sz w:val="28"/>
          <w:szCs w:val="28"/>
          <w:lang w:val="en-US"/>
        </w:rPr>
        <w:t>reinterpreted</w:t>
      </w:r>
      <w:r>
        <w:rPr>
          <w:rFonts w:ascii="Times New Roman" w:hAnsi="Times New Roman" w:cs="Times New Roman"/>
          <w:sz w:val="28"/>
          <w:szCs w:val="28"/>
          <w:lang w:val="en-US"/>
        </w:rPr>
        <w:t xml:space="preserve"> using modern design </w:t>
      </w:r>
      <w:r w:rsidR="00EA3186">
        <w:rPr>
          <w:rFonts w:ascii="Times New Roman" w:hAnsi="Times New Roman" w:cs="Times New Roman"/>
          <w:sz w:val="28"/>
          <w:szCs w:val="28"/>
          <w:lang w:val="en-US"/>
        </w:rPr>
        <w:t>principles</w:t>
      </w:r>
      <w:r>
        <w:rPr>
          <w:rFonts w:ascii="Times New Roman" w:hAnsi="Times New Roman" w:cs="Times New Roman"/>
          <w:sz w:val="28"/>
          <w:szCs w:val="28"/>
          <w:lang w:val="en-US"/>
        </w:rPr>
        <w:t xml:space="preserve"> such as minim</w:t>
      </w:r>
      <w:r w:rsidR="002A540A">
        <w:rPr>
          <w:rFonts w:ascii="Times New Roman" w:hAnsi="Times New Roman" w:cs="Times New Roman"/>
          <w:sz w:val="28"/>
          <w:szCs w:val="28"/>
          <w:lang w:val="en-US"/>
        </w:rPr>
        <w:t>alism and sustainability?</w:t>
      </w:r>
    </w:p>
    <w:p w14:paraId="598C3A59" w14:textId="3352B4D7" w:rsidR="009819CC" w:rsidRDefault="009819CC" w:rsidP="009819CC">
      <w:pPr>
        <w:ind w:right="567"/>
        <w:jc w:val="both"/>
        <w:rPr>
          <w:rFonts w:ascii="Times New Roman" w:hAnsi="Times New Roman" w:cs="Times New Roman"/>
          <w:sz w:val="28"/>
          <w:szCs w:val="28"/>
          <w:lang w:val="en-US"/>
        </w:rPr>
      </w:pPr>
    </w:p>
    <w:p w14:paraId="5D6CA419" w14:textId="41F83A9D" w:rsidR="00762C2F" w:rsidRDefault="00C41823" w:rsidP="009819CC">
      <w:pPr>
        <w:ind w:right="567"/>
        <w:jc w:val="both"/>
        <w:rPr>
          <w:rFonts w:ascii="Times New Roman" w:hAnsi="Times New Roman" w:cs="Times New Roman"/>
          <w:b/>
          <w:bCs/>
          <w:sz w:val="28"/>
          <w:szCs w:val="28"/>
          <w:lang w:val="en-US"/>
        </w:rPr>
      </w:pPr>
      <w:r>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3F23B1CF" wp14:editId="1336BB69">
            <wp:simplePos x="0" y="0"/>
            <wp:positionH relativeFrom="column">
              <wp:posOffset>6350</wp:posOffset>
            </wp:positionH>
            <wp:positionV relativeFrom="page">
              <wp:posOffset>5758180</wp:posOffset>
            </wp:positionV>
            <wp:extent cx="2331720" cy="3492500"/>
            <wp:effectExtent l="0" t="0" r="0" b="0"/>
            <wp:wrapSquare wrapText="bothSides"/>
            <wp:docPr id="929065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1720" cy="3492500"/>
                    </a:xfrm>
                    <a:prstGeom prst="rect">
                      <a:avLst/>
                    </a:prstGeom>
                    <a:noFill/>
                  </pic:spPr>
                </pic:pic>
              </a:graphicData>
            </a:graphic>
            <wp14:sizeRelH relativeFrom="margin">
              <wp14:pctWidth>0</wp14:pctWidth>
            </wp14:sizeRelH>
            <wp14:sizeRelV relativeFrom="margin">
              <wp14:pctHeight>0</wp14:pctHeight>
            </wp14:sizeRelV>
          </wp:anchor>
        </w:drawing>
      </w:r>
      <w:r w:rsidR="00762C2F" w:rsidRPr="00762C2F">
        <w:rPr>
          <w:rFonts w:ascii="Times New Roman" w:hAnsi="Times New Roman" w:cs="Times New Roman"/>
          <w:b/>
          <w:bCs/>
          <w:sz w:val="28"/>
          <w:szCs w:val="28"/>
          <w:lang w:val="en-US"/>
        </w:rPr>
        <w:t xml:space="preserve"> CASE</w:t>
      </w:r>
      <w:r w:rsidR="00026302">
        <w:rPr>
          <w:rFonts w:ascii="Times New Roman" w:hAnsi="Times New Roman" w:cs="Times New Roman"/>
          <w:b/>
          <w:bCs/>
          <w:sz w:val="28"/>
          <w:szCs w:val="28"/>
          <w:lang w:val="en-US"/>
        </w:rPr>
        <w:t>-</w:t>
      </w:r>
      <w:r w:rsidR="00762C2F" w:rsidRPr="00762C2F">
        <w:rPr>
          <w:rFonts w:ascii="Times New Roman" w:hAnsi="Times New Roman" w:cs="Times New Roman"/>
          <w:b/>
          <w:bCs/>
          <w:sz w:val="28"/>
          <w:szCs w:val="28"/>
          <w:lang w:val="en-US"/>
        </w:rPr>
        <w:t>STUDY</w:t>
      </w:r>
      <w:r w:rsidR="00671F3D">
        <w:rPr>
          <w:rFonts w:ascii="Times New Roman" w:hAnsi="Times New Roman" w:cs="Times New Roman"/>
          <w:b/>
          <w:bCs/>
          <w:sz w:val="28"/>
          <w:szCs w:val="28"/>
          <w:lang w:val="en-US"/>
        </w:rPr>
        <w:t xml:space="preserve"> 1</w:t>
      </w:r>
    </w:p>
    <w:p w14:paraId="42DCE87D" w14:textId="0593B20F" w:rsidR="00C41823" w:rsidRDefault="003F6385" w:rsidP="009819CC">
      <w:pPr>
        <w:ind w:right="567"/>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THE WOOL WORTH BUILDING NEWYORK </w:t>
      </w:r>
    </w:p>
    <w:p w14:paraId="78FB7880" w14:textId="3306347B" w:rsidR="000173AE" w:rsidRPr="000173AE" w:rsidRDefault="00634049" w:rsidP="000173AE">
      <w:pPr>
        <w:ind w:right="567"/>
        <w:jc w:val="both"/>
        <w:rPr>
          <w:rFonts w:ascii="Times New Roman" w:hAnsi="Times New Roman" w:cs="Times New Roman"/>
          <w:sz w:val="28"/>
          <w:szCs w:val="28"/>
          <w:lang w:val="en-US"/>
        </w:rPr>
      </w:pPr>
      <w:proofErr w:type="spellStart"/>
      <w:r w:rsidRPr="00634049">
        <w:rPr>
          <w:rFonts w:ascii="Times New Roman" w:hAnsi="Times New Roman" w:cs="Times New Roman"/>
          <w:sz w:val="28"/>
          <w:szCs w:val="28"/>
          <w:lang w:val="en-US"/>
        </w:rPr>
        <w:t>New</w:t>
      </w:r>
      <w:r w:rsidR="00DB6C7A">
        <w:rPr>
          <w:rFonts w:ascii="Times New Roman" w:hAnsi="Times New Roman" w:cs="Times New Roman"/>
          <w:sz w:val="28"/>
          <w:szCs w:val="28"/>
          <w:lang w:val="en-US"/>
        </w:rPr>
        <w:t>york</w:t>
      </w:r>
      <w:proofErr w:type="spellEnd"/>
      <w:r w:rsidRPr="00634049">
        <w:rPr>
          <w:rFonts w:ascii="Times New Roman" w:hAnsi="Times New Roman" w:cs="Times New Roman"/>
          <w:sz w:val="28"/>
          <w:szCs w:val="28"/>
          <w:lang w:val="en-US"/>
        </w:rPr>
        <w:t xml:space="preserve"> City’s Wool</w:t>
      </w:r>
      <w:r w:rsidR="00CD18F1">
        <w:rPr>
          <w:rFonts w:ascii="Times New Roman" w:hAnsi="Times New Roman" w:cs="Times New Roman"/>
          <w:sz w:val="28"/>
          <w:szCs w:val="28"/>
          <w:lang w:val="en-US"/>
        </w:rPr>
        <w:t xml:space="preserve"> </w:t>
      </w:r>
      <w:r w:rsidR="00CD18F1" w:rsidRPr="00634049">
        <w:rPr>
          <w:rFonts w:ascii="Times New Roman" w:hAnsi="Times New Roman" w:cs="Times New Roman"/>
          <w:sz w:val="28"/>
          <w:szCs w:val="28"/>
          <w:lang w:val="en-US"/>
        </w:rPr>
        <w:t>Worth</w:t>
      </w:r>
      <w:r w:rsidRPr="00634049">
        <w:rPr>
          <w:rFonts w:ascii="Times New Roman" w:hAnsi="Times New Roman" w:cs="Times New Roman"/>
          <w:sz w:val="28"/>
          <w:szCs w:val="28"/>
          <w:lang w:val="en-US"/>
        </w:rPr>
        <w:t xml:space="preserve"> Building, by Cass Gilbert, was constructed in 1913 using the Chicago Frame system. At the time of its construction in 1913, it was the world’s tallest building. With the collapse of the 110 story twin towers of the World Trade Center in 2001, visible in the foreground, it resumed </w:t>
      </w:r>
      <w:r w:rsidRPr="00634049">
        <w:rPr>
          <w:rFonts w:ascii="Times New Roman" w:hAnsi="Times New Roman" w:cs="Times New Roman"/>
          <w:sz w:val="28"/>
          <w:szCs w:val="28"/>
          <w:lang w:val="en-US"/>
        </w:rPr>
        <w:lastRenderedPageBreak/>
        <w:t>its place as the tallest structure in Lower Manhattan, and its 1931 successor for the title of World’s Tallest Building, the Empire State Building, also a Chicago Frame type structure, resumed its place as the tallest building in New York City</w:t>
      </w:r>
      <w:r w:rsidRPr="00634049">
        <w:rPr>
          <w:rFonts w:ascii="Times New Roman" w:hAnsi="Times New Roman" w:cs="Times New Roman"/>
          <w:b/>
          <w:bCs/>
          <w:sz w:val="28"/>
          <w:szCs w:val="28"/>
          <w:lang w:val="en-US"/>
        </w:rPr>
        <w:t>.</w:t>
      </w:r>
      <w:r w:rsidR="000173AE" w:rsidRPr="000173AE">
        <w:t xml:space="preserve"> </w:t>
      </w:r>
      <w:r w:rsidR="000173AE" w:rsidRPr="00B653A7">
        <w:rPr>
          <w:rFonts w:ascii="Times New Roman" w:hAnsi="Times New Roman" w:cs="Times New Roman"/>
          <w:sz w:val="28"/>
          <w:szCs w:val="28"/>
          <w:lang w:val="en-US"/>
        </w:rPr>
        <w:t xml:space="preserve">The Woolworth building is an early prominent example of a </w:t>
      </w:r>
      <w:r w:rsidR="00CD18F1">
        <w:rPr>
          <w:rFonts w:ascii="Times New Roman" w:hAnsi="Times New Roman" w:cs="Times New Roman"/>
          <w:sz w:val="28"/>
          <w:szCs w:val="28"/>
          <w:lang w:val="en-US"/>
        </w:rPr>
        <w:t>G</w:t>
      </w:r>
      <w:r w:rsidR="000173AE" w:rsidRPr="00B653A7">
        <w:rPr>
          <w:rFonts w:ascii="Times New Roman" w:hAnsi="Times New Roman" w:cs="Times New Roman"/>
          <w:sz w:val="28"/>
          <w:szCs w:val="28"/>
          <w:lang w:val="en-US"/>
        </w:rPr>
        <w:t xml:space="preserve">othic </w:t>
      </w:r>
      <w:r w:rsidR="000173AE" w:rsidRPr="000173AE">
        <w:rPr>
          <w:rFonts w:ascii="Times New Roman" w:hAnsi="Times New Roman" w:cs="Times New Roman"/>
          <w:sz w:val="28"/>
          <w:szCs w:val="28"/>
          <w:lang w:val="en-US"/>
        </w:rPr>
        <w:t xml:space="preserve">skyscraper that integrates </w:t>
      </w:r>
      <w:r w:rsidR="00CD18F1">
        <w:rPr>
          <w:rFonts w:ascii="Times New Roman" w:hAnsi="Times New Roman" w:cs="Times New Roman"/>
          <w:sz w:val="28"/>
          <w:szCs w:val="28"/>
          <w:lang w:val="en-US"/>
        </w:rPr>
        <w:t>G</w:t>
      </w:r>
      <w:r w:rsidR="000173AE" w:rsidRPr="000173AE">
        <w:rPr>
          <w:rFonts w:ascii="Times New Roman" w:hAnsi="Times New Roman" w:cs="Times New Roman"/>
          <w:sz w:val="28"/>
          <w:szCs w:val="28"/>
          <w:lang w:val="en-US"/>
        </w:rPr>
        <w:t>othic design with modern construction techniques and materials.</w:t>
      </w:r>
    </w:p>
    <w:p w14:paraId="624AC19B" w14:textId="73ECFD92" w:rsidR="000173AE" w:rsidRPr="000173AE" w:rsidRDefault="00CD18F1" w:rsidP="000173AE">
      <w:p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G</w:t>
      </w:r>
      <w:r w:rsidR="000173AE" w:rsidRPr="000173AE">
        <w:rPr>
          <w:rFonts w:ascii="Times New Roman" w:hAnsi="Times New Roman" w:cs="Times New Roman"/>
          <w:sz w:val="28"/>
          <w:szCs w:val="28"/>
          <w:lang w:val="en-US"/>
        </w:rPr>
        <w:t>othic elements: the building features classic gothic architectural details, including pointed arches, intricate tracery, and decorative finials, which create a sense of verticality and drama.</w:t>
      </w:r>
      <w:r w:rsidR="003F6385" w:rsidRPr="003F6385">
        <w:rPr>
          <w:rFonts w:ascii="Times New Roman" w:hAnsi="Times New Roman" w:cs="Times New Roman"/>
          <w:noProof/>
          <w:sz w:val="28"/>
          <w:szCs w:val="28"/>
          <w:lang w:val="en-US"/>
        </w:rPr>
        <w:t xml:space="preserve"> </w:t>
      </w:r>
      <w:r w:rsidR="003F6385">
        <w:rPr>
          <w:rFonts w:ascii="Times New Roman" w:hAnsi="Times New Roman" w:cs="Times New Roman"/>
          <w:noProof/>
          <w:sz w:val="28"/>
          <w:szCs w:val="28"/>
          <w:lang w:val="en-US"/>
        </w:rPr>
        <w:drawing>
          <wp:inline distT="0" distB="0" distL="0" distR="0" wp14:anchorId="1297FA19" wp14:editId="264EE717">
            <wp:extent cx="3014980" cy="2003425"/>
            <wp:effectExtent l="0" t="0" r="0" b="0"/>
            <wp:docPr id="478528376" name="Picture 3" descr="A high angle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28376" name="Picture 3" descr="A high angle view of a buildin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4980" cy="2003425"/>
                    </a:xfrm>
                    <a:prstGeom prst="rect">
                      <a:avLst/>
                    </a:prstGeom>
                    <a:noFill/>
                  </pic:spPr>
                </pic:pic>
              </a:graphicData>
            </a:graphic>
          </wp:inline>
        </w:drawing>
      </w:r>
    </w:p>
    <w:p w14:paraId="68F241EE" w14:textId="6CE04E51" w:rsidR="000173AE" w:rsidRPr="0092714F" w:rsidRDefault="00EA3186" w:rsidP="000173AE">
      <w:pPr>
        <w:ind w:right="567"/>
        <w:jc w:val="both"/>
        <w:rPr>
          <w:rFonts w:ascii="Times New Roman" w:hAnsi="Times New Roman" w:cs="Times New Roman"/>
          <w:sz w:val="28"/>
          <w:szCs w:val="28"/>
          <w:lang w:val="en-US"/>
        </w:rPr>
      </w:pPr>
      <w:r w:rsidRPr="0092714F">
        <w:rPr>
          <w:rFonts w:ascii="Times New Roman" w:hAnsi="Times New Roman" w:cs="Times New Roman"/>
          <w:sz w:val="28"/>
          <w:szCs w:val="28"/>
          <w:lang w:val="en-US"/>
        </w:rPr>
        <w:t>M</w:t>
      </w:r>
      <w:r w:rsidR="000173AE" w:rsidRPr="0092714F">
        <w:rPr>
          <w:rFonts w:ascii="Times New Roman" w:hAnsi="Times New Roman" w:cs="Times New Roman"/>
          <w:sz w:val="28"/>
          <w:szCs w:val="28"/>
          <w:lang w:val="en-US"/>
        </w:rPr>
        <w:t>odern materials and techniques:</w:t>
      </w:r>
    </w:p>
    <w:p w14:paraId="30D83382" w14:textId="37C11996" w:rsidR="000173AE" w:rsidRPr="000173AE" w:rsidRDefault="000173AE" w:rsidP="000173AE">
      <w:pPr>
        <w:ind w:right="567"/>
        <w:jc w:val="both"/>
        <w:rPr>
          <w:rFonts w:ascii="Times New Roman" w:hAnsi="Times New Roman" w:cs="Times New Roman"/>
          <w:sz w:val="28"/>
          <w:szCs w:val="28"/>
          <w:lang w:val="en-US"/>
        </w:rPr>
      </w:pPr>
      <w:r w:rsidRPr="000173AE">
        <w:rPr>
          <w:rFonts w:ascii="Times New Roman" w:hAnsi="Times New Roman" w:cs="Times New Roman"/>
          <w:sz w:val="28"/>
          <w:szCs w:val="28"/>
          <w:lang w:val="en-US"/>
        </w:rPr>
        <w:t xml:space="preserve">The structural core is a steel frame, a technology </w:t>
      </w:r>
      <w:r w:rsidR="00DB6C7A" w:rsidRPr="000173AE">
        <w:rPr>
          <w:rFonts w:ascii="Times New Roman" w:hAnsi="Times New Roman" w:cs="Times New Roman"/>
          <w:sz w:val="28"/>
          <w:szCs w:val="28"/>
          <w:lang w:val="en-US"/>
        </w:rPr>
        <w:t>that</w:t>
      </w:r>
      <w:r w:rsidRPr="000173AE">
        <w:rPr>
          <w:rFonts w:ascii="Times New Roman" w:hAnsi="Times New Roman" w:cs="Times New Roman"/>
          <w:sz w:val="28"/>
          <w:szCs w:val="28"/>
          <w:lang w:val="en-US"/>
        </w:rPr>
        <w:t xml:space="preserve"> enabled unprecedented height and was not available during the original </w:t>
      </w:r>
      <w:r w:rsidR="00CD18F1">
        <w:rPr>
          <w:rFonts w:ascii="Times New Roman" w:hAnsi="Times New Roman" w:cs="Times New Roman"/>
          <w:sz w:val="28"/>
          <w:szCs w:val="28"/>
          <w:lang w:val="en-US"/>
        </w:rPr>
        <w:t>G</w:t>
      </w:r>
      <w:r w:rsidRPr="000173AE">
        <w:rPr>
          <w:rFonts w:ascii="Times New Roman" w:hAnsi="Times New Roman" w:cs="Times New Roman"/>
          <w:sz w:val="28"/>
          <w:szCs w:val="28"/>
          <w:lang w:val="en-US"/>
        </w:rPr>
        <w:t>othic period.</w:t>
      </w:r>
    </w:p>
    <w:p w14:paraId="713CD937" w14:textId="6016DFA2" w:rsidR="000173AE" w:rsidRPr="000173AE" w:rsidRDefault="000173AE" w:rsidP="000173AE">
      <w:pPr>
        <w:ind w:right="567"/>
        <w:jc w:val="both"/>
        <w:rPr>
          <w:rFonts w:ascii="Times New Roman" w:hAnsi="Times New Roman" w:cs="Times New Roman"/>
          <w:sz w:val="28"/>
          <w:szCs w:val="28"/>
          <w:lang w:val="en-US"/>
        </w:rPr>
      </w:pPr>
      <w:r w:rsidRPr="000173AE">
        <w:rPr>
          <w:rFonts w:ascii="Times New Roman" w:hAnsi="Times New Roman" w:cs="Times New Roman"/>
          <w:sz w:val="28"/>
          <w:szCs w:val="28"/>
          <w:lang w:val="en-US"/>
        </w:rPr>
        <w:t>The elaborate terra-cotta ornamentation on the exterior was an innovative, lightweight alternative to traditional stone, making the decorative elements possible at such a great height.</w:t>
      </w:r>
    </w:p>
    <w:p w14:paraId="46660EC3" w14:textId="174F434B" w:rsidR="000173AE" w:rsidRPr="000173AE" w:rsidRDefault="000173AE" w:rsidP="000173AE">
      <w:pPr>
        <w:ind w:right="567"/>
        <w:jc w:val="both"/>
        <w:rPr>
          <w:rFonts w:ascii="Times New Roman" w:hAnsi="Times New Roman" w:cs="Times New Roman"/>
          <w:sz w:val="28"/>
          <w:szCs w:val="28"/>
          <w:lang w:val="en-US"/>
        </w:rPr>
      </w:pPr>
      <w:r w:rsidRPr="000173AE">
        <w:rPr>
          <w:rFonts w:ascii="Times New Roman" w:hAnsi="Times New Roman" w:cs="Times New Roman"/>
          <w:sz w:val="28"/>
          <w:szCs w:val="28"/>
          <w:lang w:val="en-US"/>
        </w:rPr>
        <w:t xml:space="preserve">Large windows, a hallmark of </w:t>
      </w:r>
      <w:r w:rsidR="00CD18F1">
        <w:rPr>
          <w:rFonts w:ascii="Times New Roman" w:hAnsi="Times New Roman" w:cs="Times New Roman"/>
          <w:sz w:val="28"/>
          <w:szCs w:val="28"/>
          <w:lang w:val="en-US"/>
        </w:rPr>
        <w:t>G</w:t>
      </w:r>
      <w:r w:rsidRPr="000173AE">
        <w:rPr>
          <w:rFonts w:ascii="Times New Roman" w:hAnsi="Times New Roman" w:cs="Times New Roman"/>
          <w:sz w:val="28"/>
          <w:szCs w:val="28"/>
          <w:lang w:val="en-US"/>
        </w:rPr>
        <w:t>othic design, are enabled by the steel frame, which carries the building's load and allows for larger openings in the curtain wall.</w:t>
      </w:r>
      <w:r w:rsidR="005C21DB" w:rsidRPr="005C21DB">
        <w:rPr>
          <w:rFonts w:ascii="Times New Roman" w:hAnsi="Times New Roman" w:cs="Times New Roman"/>
          <w:noProof/>
          <w:sz w:val="28"/>
          <w:szCs w:val="28"/>
          <w:lang w:val="en-US"/>
        </w:rPr>
        <w:t xml:space="preserve"> </w:t>
      </w:r>
      <w:r w:rsidR="005C21DB">
        <w:rPr>
          <w:rFonts w:ascii="Times New Roman" w:hAnsi="Times New Roman" w:cs="Times New Roman"/>
          <w:noProof/>
          <w:sz w:val="28"/>
          <w:szCs w:val="28"/>
          <w:lang w:val="en-US"/>
        </w:rPr>
        <w:drawing>
          <wp:inline distT="0" distB="0" distL="0" distR="0" wp14:anchorId="3D265233" wp14:editId="1ED43742">
            <wp:extent cx="3086735" cy="2314549"/>
            <wp:effectExtent l="0" t="0" r="0" b="0"/>
            <wp:docPr id="456971553" name="Picture 2" descr="A staircase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71553" name="Picture 2" descr="A staircase in a build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3138080" cy="2353049"/>
                    </a:xfrm>
                    <a:prstGeom prst="rect">
                      <a:avLst/>
                    </a:prstGeom>
                    <a:noFill/>
                  </pic:spPr>
                </pic:pic>
              </a:graphicData>
            </a:graphic>
          </wp:inline>
        </w:drawing>
      </w:r>
    </w:p>
    <w:p w14:paraId="1203FAE0" w14:textId="170AAFC5" w:rsidR="00762C2F" w:rsidRPr="000173AE" w:rsidRDefault="009651CC" w:rsidP="000173AE">
      <w:pPr>
        <w:ind w:right="567"/>
        <w:jc w:val="both"/>
        <w:rPr>
          <w:rFonts w:ascii="Times New Roman" w:hAnsi="Times New Roman" w:cs="Times New Roman"/>
          <w:sz w:val="28"/>
          <w:szCs w:val="28"/>
          <w:lang w:val="en-US"/>
        </w:rPr>
      </w:pPr>
      <w:r w:rsidRPr="0092714F">
        <w:rPr>
          <w:rFonts w:ascii="Times New Roman" w:hAnsi="Times New Roman" w:cs="Times New Roman"/>
          <w:noProof/>
          <w:sz w:val="28"/>
          <w:szCs w:val="28"/>
          <w:lang w:val="en-US"/>
        </w:rPr>
        <w:drawing>
          <wp:anchor distT="0" distB="0" distL="114300" distR="114300" simplePos="0" relativeHeight="251653120" behindDoc="0" locked="0" layoutInCell="1" allowOverlap="1" wp14:anchorId="3E66AB01" wp14:editId="547EC83A">
            <wp:simplePos x="0" y="0"/>
            <wp:positionH relativeFrom="column">
              <wp:posOffset>-5080</wp:posOffset>
            </wp:positionH>
            <wp:positionV relativeFrom="paragraph">
              <wp:posOffset>1722120</wp:posOffset>
            </wp:positionV>
            <wp:extent cx="3086735" cy="2057400"/>
            <wp:effectExtent l="0" t="0" r="0" b="0"/>
            <wp:wrapTopAndBottom/>
            <wp:docPr id="2064718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735" cy="2057400"/>
                    </a:xfrm>
                    <a:prstGeom prst="rect">
                      <a:avLst/>
                    </a:prstGeom>
                    <a:noFill/>
                  </pic:spPr>
                </pic:pic>
              </a:graphicData>
            </a:graphic>
            <wp14:sizeRelH relativeFrom="margin">
              <wp14:pctWidth>0</wp14:pctWidth>
            </wp14:sizeRelH>
            <wp14:sizeRelV relativeFrom="margin">
              <wp14:pctHeight>0</wp14:pctHeight>
            </wp14:sizeRelV>
          </wp:anchor>
        </w:drawing>
      </w:r>
      <w:r w:rsidR="00EA3186" w:rsidRPr="0092714F">
        <w:rPr>
          <w:rFonts w:ascii="Times New Roman" w:hAnsi="Times New Roman" w:cs="Times New Roman"/>
          <w:sz w:val="28"/>
          <w:szCs w:val="28"/>
          <w:lang w:val="en-US"/>
        </w:rPr>
        <w:t>O</w:t>
      </w:r>
      <w:r w:rsidR="000173AE" w:rsidRPr="0092714F">
        <w:rPr>
          <w:rFonts w:ascii="Times New Roman" w:hAnsi="Times New Roman" w:cs="Times New Roman"/>
          <w:sz w:val="28"/>
          <w:szCs w:val="28"/>
          <w:lang w:val="en-US"/>
        </w:rPr>
        <w:t>utcome</w:t>
      </w:r>
      <w:r w:rsidR="000173AE" w:rsidRPr="000173AE">
        <w:rPr>
          <w:rFonts w:ascii="Times New Roman" w:hAnsi="Times New Roman" w:cs="Times New Roman"/>
          <w:sz w:val="28"/>
          <w:szCs w:val="28"/>
          <w:lang w:val="en-US"/>
        </w:rPr>
        <w:t>: the Woolworth building successfully uses modern materials and methods to</w:t>
      </w:r>
      <w:r w:rsidR="00EB65C3">
        <w:rPr>
          <w:rFonts w:ascii="Times New Roman" w:hAnsi="Times New Roman" w:cs="Times New Roman"/>
          <w:sz w:val="28"/>
          <w:szCs w:val="28"/>
          <w:lang w:val="en-US"/>
        </w:rPr>
        <w:t xml:space="preserve"> achieve the same aesthetic goals of traditional </w:t>
      </w:r>
      <w:r w:rsidR="009F0B8B">
        <w:rPr>
          <w:rFonts w:ascii="Times New Roman" w:hAnsi="Times New Roman" w:cs="Times New Roman"/>
          <w:sz w:val="28"/>
          <w:szCs w:val="28"/>
          <w:lang w:val="en-US"/>
        </w:rPr>
        <w:t>architecture, including a soaring verticality and intricate detail, but on a Vas</w:t>
      </w:r>
      <w:r w:rsidR="00902B1C">
        <w:rPr>
          <w:rFonts w:ascii="Times New Roman" w:hAnsi="Times New Roman" w:cs="Times New Roman"/>
          <w:sz w:val="28"/>
          <w:szCs w:val="28"/>
          <w:lang w:val="en-US"/>
        </w:rPr>
        <w:t>tly different scale.</w:t>
      </w:r>
    </w:p>
    <w:p w14:paraId="58D8FEEB" w14:textId="77777777" w:rsidR="00C26BA6" w:rsidRDefault="00C26BA6" w:rsidP="00021C6B">
      <w:pPr>
        <w:ind w:right="567"/>
        <w:jc w:val="both"/>
        <w:rPr>
          <w:rFonts w:ascii="Times New Roman" w:hAnsi="Times New Roman" w:cs="Times New Roman"/>
          <w:b/>
          <w:bCs/>
          <w:noProof/>
          <w:sz w:val="28"/>
          <w:szCs w:val="28"/>
          <w:lang w:val="en-US"/>
        </w:rPr>
      </w:pPr>
    </w:p>
    <w:p w14:paraId="18242B34" w14:textId="77777777" w:rsidR="00C26BA6" w:rsidRDefault="00C26BA6" w:rsidP="00021C6B">
      <w:pPr>
        <w:ind w:right="567"/>
        <w:jc w:val="both"/>
        <w:rPr>
          <w:rFonts w:ascii="Times New Roman" w:hAnsi="Times New Roman" w:cs="Times New Roman"/>
          <w:b/>
          <w:bCs/>
          <w:noProof/>
          <w:sz w:val="28"/>
          <w:szCs w:val="28"/>
          <w:lang w:val="en-US"/>
        </w:rPr>
      </w:pPr>
    </w:p>
    <w:p w14:paraId="3A3FE6FE" w14:textId="77777777" w:rsidR="00C26BA6" w:rsidRDefault="00C26BA6" w:rsidP="00021C6B">
      <w:pPr>
        <w:ind w:right="567"/>
        <w:jc w:val="both"/>
        <w:rPr>
          <w:rFonts w:ascii="Times New Roman" w:hAnsi="Times New Roman" w:cs="Times New Roman"/>
          <w:b/>
          <w:bCs/>
          <w:noProof/>
          <w:sz w:val="28"/>
          <w:szCs w:val="28"/>
          <w:lang w:val="en-US"/>
        </w:rPr>
      </w:pPr>
    </w:p>
    <w:p w14:paraId="0D430DDA" w14:textId="10059A2C" w:rsidR="00C26BA6" w:rsidRPr="00BB2EEF" w:rsidRDefault="00C26BA6" w:rsidP="00021C6B">
      <w:pPr>
        <w:ind w:right="567"/>
        <w:jc w:val="both"/>
        <w:rPr>
          <w:rFonts w:ascii="Times New Roman" w:hAnsi="Times New Roman" w:cs="Times New Roman"/>
          <w:noProof/>
          <w:sz w:val="28"/>
          <w:szCs w:val="28"/>
          <w:lang w:val="en-US"/>
        </w:rPr>
      </w:pPr>
      <w:r>
        <w:rPr>
          <w:rFonts w:ascii="Times New Roman" w:hAnsi="Times New Roman" w:cs="Times New Roman"/>
          <w:b/>
          <w:bCs/>
          <w:noProof/>
          <w:sz w:val="28"/>
          <w:szCs w:val="28"/>
          <w:lang w:val="en-US"/>
        </w:rPr>
        <w:lastRenderedPageBreak/>
        <w:t>CASE</w:t>
      </w:r>
      <w:r w:rsidR="00026302">
        <w:rPr>
          <w:rFonts w:ascii="Times New Roman" w:hAnsi="Times New Roman" w:cs="Times New Roman"/>
          <w:b/>
          <w:bCs/>
          <w:noProof/>
          <w:sz w:val="28"/>
          <w:szCs w:val="28"/>
          <w:lang w:val="en-US"/>
        </w:rPr>
        <w:t>-</w:t>
      </w:r>
      <w:r>
        <w:rPr>
          <w:rFonts w:ascii="Times New Roman" w:hAnsi="Times New Roman" w:cs="Times New Roman"/>
          <w:b/>
          <w:bCs/>
          <w:noProof/>
          <w:sz w:val="28"/>
          <w:szCs w:val="28"/>
          <w:lang w:val="en-US"/>
        </w:rPr>
        <w:t>STUDY 2</w:t>
      </w:r>
      <w:r w:rsidR="00222553" w:rsidRPr="00222553">
        <w:rPr>
          <w:rFonts w:ascii="Times New Roman" w:hAnsi="Times New Roman" w:cs="Times New Roman"/>
          <w:b/>
          <w:bCs/>
          <w:noProof/>
          <w:sz w:val="28"/>
          <w:szCs w:val="28"/>
          <w:lang w:val="en-US"/>
        </w:rPr>
        <w:drawing>
          <wp:inline distT="0" distB="0" distL="0" distR="0" wp14:anchorId="777EB3CF" wp14:editId="1DCFF9EA">
            <wp:extent cx="3014980" cy="1696085"/>
            <wp:effectExtent l="0" t="0" r="0" b="0"/>
            <wp:docPr id="69166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68468" name=""/>
                    <pic:cNvPicPr/>
                  </pic:nvPicPr>
                  <pic:blipFill>
                    <a:blip r:embed="rId11"/>
                    <a:stretch>
                      <a:fillRect/>
                    </a:stretch>
                  </pic:blipFill>
                  <pic:spPr>
                    <a:xfrm>
                      <a:off x="0" y="0"/>
                      <a:ext cx="3014980" cy="1696085"/>
                    </a:xfrm>
                    <a:prstGeom prst="rect">
                      <a:avLst/>
                    </a:prstGeom>
                  </pic:spPr>
                </pic:pic>
              </a:graphicData>
            </a:graphic>
          </wp:inline>
        </w:drawing>
      </w:r>
    </w:p>
    <w:p w14:paraId="4F1DFFC9" w14:textId="52EBA165" w:rsidR="00222553" w:rsidRPr="00BD6885" w:rsidRDefault="00BD6885" w:rsidP="00021C6B">
      <w:pPr>
        <w:ind w:right="567"/>
        <w:jc w:val="both"/>
        <w:rPr>
          <w:rFonts w:ascii="Times New Roman" w:hAnsi="Times New Roman" w:cs="Times New Roman"/>
          <w:b/>
          <w:bCs/>
          <w:sz w:val="28"/>
          <w:szCs w:val="28"/>
          <w:lang w:val="en-US"/>
        </w:rPr>
      </w:pPr>
      <w:r w:rsidRPr="00BD6885">
        <w:rPr>
          <w:rFonts w:ascii="Times New Roman" w:hAnsi="Times New Roman" w:cs="Times New Roman"/>
          <w:b/>
          <w:bCs/>
          <w:sz w:val="28"/>
          <w:szCs w:val="28"/>
          <w:lang w:val="en-US"/>
        </w:rPr>
        <w:t>THE TRIBUNE TOWER</w:t>
      </w:r>
    </w:p>
    <w:p w14:paraId="6341EFB5" w14:textId="4EB349AB" w:rsidR="00021C6B" w:rsidRPr="00973A1E" w:rsidRDefault="00EB04C1" w:rsidP="00021C6B">
      <w:pPr>
        <w:ind w:right="567"/>
        <w:jc w:val="both"/>
        <w:rPr>
          <w:rFonts w:ascii="Times New Roman" w:hAnsi="Times New Roman" w:cs="Times New Roman"/>
          <w:noProof/>
          <w:sz w:val="28"/>
          <w:szCs w:val="28"/>
          <w:lang w:val="en-US"/>
        </w:rPr>
      </w:pPr>
      <w:r>
        <w:rPr>
          <w:rFonts w:ascii="Times New Roman" w:hAnsi="Times New Roman" w:cs="Times New Roman"/>
          <w:sz w:val="28"/>
          <w:szCs w:val="28"/>
          <w:lang w:val="en-US"/>
        </w:rPr>
        <w:t>T</w:t>
      </w:r>
      <w:r w:rsidR="00B91EE1" w:rsidRPr="00B91EE1">
        <w:rPr>
          <w:rFonts w:ascii="Times New Roman" w:hAnsi="Times New Roman" w:cs="Times New Roman"/>
          <w:sz w:val="28"/>
          <w:szCs w:val="28"/>
          <w:lang w:val="en-US"/>
        </w:rPr>
        <w:t xml:space="preserve">he tribune tower is a 463-foot-tall (141 m), 36-floor neo-gothic skyscraper located at 435 north Michigan avenue in Chicago, Illinois, united states. The early 1920s international design competition for the tower became a historic event in 20th-century architecture. Built for Chicago tribune owner Robert </w:t>
      </w:r>
      <w:r w:rsidR="00807C00" w:rsidRPr="00B91EE1">
        <w:rPr>
          <w:rFonts w:ascii="Times New Roman" w:hAnsi="Times New Roman" w:cs="Times New Roman"/>
          <w:sz w:val="28"/>
          <w:szCs w:val="28"/>
          <w:lang w:val="en-US"/>
        </w:rPr>
        <w:t>R</w:t>
      </w:r>
      <w:r w:rsidR="00B91EE1" w:rsidRPr="00B91EE1">
        <w:rPr>
          <w:rFonts w:ascii="Times New Roman" w:hAnsi="Times New Roman" w:cs="Times New Roman"/>
          <w:sz w:val="28"/>
          <w:szCs w:val="28"/>
          <w:lang w:val="en-US"/>
        </w:rPr>
        <w:t>.</w:t>
      </w:r>
      <w:r w:rsidR="006616A9" w:rsidRPr="006616A9">
        <w:rPr>
          <w:rFonts w:ascii="Times New Roman" w:hAnsi="Times New Roman" w:cs="Times New Roman"/>
          <w:b/>
          <w:bCs/>
          <w:sz w:val="28"/>
          <w:szCs w:val="28"/>
          <w:lang w:val="en-US"/>
        </w:rPr>
        <w:t xml:space="preserve"> </w:t>
      </w:r>
      <w:r w:rsidR="00B91EE1" w:rsidRPr="00B91EE1">
        <w:rPr>
          <w:rFonts w:ascii="Times New Roman" w:hAnsi="Times New Roman" w:cs="Times New Roman"/>
          <w:sz w:val="28"/>
          <w:szCs w:val="28"/>
          <w:lang w:val="en-US"/>
        </w:rPr>
        <w:t>McCormick, since 2018 it has been converted into luxury residences and in 2023 won a Driehaus prize for architectural preservation and adaptive reuse from landmarks Illinois</w:t>
      </w:r>
      <w:r w:rsidR="00B91EE1" w:rsidRPr="00973A1E">
        <w:rPr>
          <w:rFonts w:ascii="Times New Roman" w:hAnsi="Times New Roman" w:cs="Times New Roman"/>
          <w:sz w:val="28"/>
          <w:szCs w:val="28"/>
          <w:lang w:val="en-US"/>
        </w:rPr>
        <w:t>.</w:t>
      </w:r>
      <w:r w:rsidR="007029C7" w:rsidRPr="00973A1E">
        <w:rPr>
          <w:rFonts w:ascii="Times New Roman" w:hAnsi="Times New Roman" w:cs="Times New Roman"/>
          <w:b/>
          <w:bCs/>
          <w:noProof/>
          <w:sz w:val="28"/>
          <w:szCs w:val="28"/>
          <w:lang w:val="en-US"/>
        </w:rPr>
        <w:t xml:space="preserve"> </w:t>
      </w:r>
      <w:r w:rsidR="00021C6B" w:rsidRPr="00973A1E">
        <w:rPr>
          <w:rFonts w:ascii="Times New Roman" w:hAnsi="Times New Roman" w:cs="Times New Roman"/>
          <w:noProof/>
          <w:sz w:val="28"/>
          <w:szCs w:val="28"/>
          <w:lang w:val="en-US"/>
        </w:rPr>
        <w:t>This was a late example, perhaps the last important example, and criticized for its perceived historicism. Construction on the Tribune Tower was completed in 1925 and reached a height of 462 feet (141 m) above ground. The ornate buttresses surrounding the peak of the tower are</w:t>
      </w:r>
      <w:r w:rsidR="00021C6B" w:rsidRPr="00973A1E">
        <w:rPr>
          <w:rFonts w:ascii="Times New Roman" w:hAnsi="Times New Roman" w:cs="Times New Roman"/>
          <w:b/>
          <w:bCs/>
          <w:noProof/>
          <w:sz w:val="28"/>
          <w:szCs w:val="28"/>
          <w:lang w:val="en-US"/>
        </w:rPr>
        <w:t xml:space="preserve"> </w:t>
      </w:r>
      <w:r w:rsidR="00021C6B" w:rsidRPr="00973A1E">
        <w:rPr>
          <w:rFonts w:ascii="Times New Roman" w:hAnsi="Times New Roman" w:cs="Times New Roman"/>
          <w:noProof/>
          <w:sz w:val="28"/>
          <w:szCs w:val="28"/>
          <w:lang w:val="en-US"/>
        </w:rPr>
        <w:t>especially visible when the tower is lit at night.</w:t>
      </w:r>
    </w:p>
    <w:p w14:paraId="7395D0B6" w14:textId="77777777" w:rsidR="00021C6B" w:rsidRPr="00973A1E" w:rsidRDefault="00021C6B" w:rsidP="00021C6B">
      <w:pPr>
        <w:ind w:right="567"/>
        <w:jc w:val="both"/>
        <w:rPr>
          <w:rFonts w:ascii="Times New Roman" w:hAnsi="Times New Roman" w:cs="Times New Roman"/>
          <w:b/>
          <w:bCs/>
          <w:noProof/>
          <w:sz w:val="28"/>
          <w:szCs w:val="28"/>
          <w:lang w:val="en-US"/>
        </w:rPr>
      </w:pPr>
    </w:p>
    <w:p w14:paraId="5574CDC7" w14:textId="0561B7AC" w:rsidR="00021C6B" w:rsidRPr="00973A1E" w:rsidRDefault="00021C6B" w:rsidP="00021C6B">
      <w:pPr>
        <w:ind w:right="567"/>
        <w:jc w:val="both"/>
        <w:rPr>
          <w:rFonts w:ascii="Times New Roman" w:hAnsi="Times New Roman" w:cs="Times New Roman"/>
          <w:noProof/>
          <w:sz w:val="28"/>
          <w:szCs w:val="28"/>
          <w:lang w:val="en-US"/>
        </w:rPr>
      </w:pPr>
      <w:r w:rsidRPr="00973A1E">
        <w:rPr>
          <w:rFonts w:ascii="Times New Roman" w:hAnsi="Times New Roman" w:cs="Times New Roman"/>
          <w:noProof/>
          <w:sz w:val="28"/>
          <w:szCs w:val="28"/>
          <w:lang w:val="en-US"/>
        </w:rPr>
        <w:t xml:space="preserve">The tower features carved images of Robin Hood (Hood) and a howling dog (Howells) near the main entrance to commemorate the architects. The top of the tower is designed after the Tour de beurre (″butter tower″) of the </w:t>
      </w:r>
      <w:r w:rsidRPr="00973A1E">
        <w:rPr>
          <w:rFonts w:ascii="Times New Roman" w:hAnsi="Times New Roman" w:cs="Times New Roman"/>
          <w:noProof/>
          <w:sz w:val="28"/>
          <w:szCs w:val="28"/>
          <w:lang w:val="en-US"/>
        </w:rPr>
        <w:t>Rouen Cathedral in France, which is characteristic of the Late-Gothic style, that is to say, without a spire but with a crown-shaped top.</w:t>
      </w:r>
    </w:p>
    <w:p w14:paraId="68E83196" w14:textId="16A11598" w:rsidR="007F7C45" w:rsidRPr="00973A1E" w:rsidRDefault="00021C6B" w:rsidP="00021C6B">
      <w:pPr>
        <w:ind w:right="567"/>
        <w:jc w:val="both"/>
        <w:rPr>
          <w:rFonts w:ascii="Times New Roman" w:hAnsi="Times New Roman" w:cs="Times New Roman"/>
          <w:sz w:val="28"/>
          <w:szCs w:val="28"/>
          <w:lang w:val="en-US"/>
        </w:rPr>
      </w:pPr>
      <w:r w:rsidRPr="00973A1E">
        <w:rPr>
          <w:rFonts w:ascii="Times New Roman" w:hAnsi="Times New Roman" w:cs="Times New Roman"/>
          <w:noProof/>
          <w:sz w:val="28"/>
          <w:szCs w:val="28"/>
          <w:lang w:val="en-US"/>
        </w:rPr>
        <w:t>Rene Paul Chambellan contributed his sculpture talents to the buildings ornamentation, gargoyles and the Aesops' Screen over the main entrance doors.</w:t>
      </w:r>
    </w:p>
    <w:p w14:paraId="37FE7CC9" w14:textId="77777777" w:rsidR="00023302" w:rsidRPr="00973A1E"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Key Architectural Features:</w:t>
      </w:r>
    </w:p>
    <w:p w14:paraId="3905EB9C" w14:textId="77777777" w:rsidR="00023302" w:rsidRPr="00973A1E"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Design &amp; Style: Winning design from a 1922 international competition, it combines Beaux-Arts ideals with Gothic forms (Neo-Gothic/American Perpendicular).</w:t>
      </w:r>
    </w:p>
    <w:p w14:paraId="332C892D" w14:textId="77777777" w:rsidR="00023302" w:rsidRPr="00973A1E"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The Crown: The top is designed after the Tour de beurre (Butter Tower) of the Rouen Cathedral in France, featuring ornamental, non-structural flying buttresses that create a striking illuminated silhouette, according to Wikipedia and this YouTube video.</w:t>
      </w:r>
    </w:p>
    <w:p w14:paraId="4E976474" w14:textId="0C9ACA78" w:rsidR="00023302" w:rsidRPr="00973A1E"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Exterior: The base incorporates stone fragments from iconic sites including the Taj Mahal, Pyramids of Giza, Berlin Wall, and the Alamo.</w:t>
      </w:r>
    </w:p>
    <w:p w14:paraId="20F59F91" w14:textId="77777777" w:rsidR="00023302" w:rsidRPr="00973A1E"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Ornamentation: Sculptures by Rene Paul Chambellan include gargoyles, the "Aesop's Screen" over the main door, and carved figures of a dog and a tree/hood (howling dog for Howells, Robin Hood for Hood).</w:t>
      </w:r>
    </w:p>
    <w:p w14:paraId="38D41ABF" w14:textId="349564CE" w:rsidR="007A3462"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Structure &amp; Materials: Features a steel frame with white limestone cladding and limestone gargoyles</w:t>
      </w:r>
      <w:r w:rsidR="00973A1E" w:rsidRPr="00973A1E">
        <w:rPr>
          <w:rFonts w:ascii="Times New Roman" w:hAnsi="Times New Roman" w:cs="Times New Roman"/>
          <w:sz w:val="28"/>
          <w:szCs w:val="28"/>
          <w:lang w:val="en-US"/>
        </w:rPr>
        <w:t>.</w:t>
      </w:r>
    </w:p>
    <w:p w14:paraId="4349F18C" w14:textId="77777777" w:rsidR="00AD4C09" w:rsidRDefault="00AD4C09" w:rsidP="00023302">
      <w:pPr>
        <w:ind w:right="567"/>
        <w:jc w:val="both"/>
        <w:rPr>
          <w:rFonts w:ascii="Times New Roman" w:hAnsi="Times New Roman" w:cs="Times New Roman"/>
          <w:sz w:val="28"/>
          <w:szCs w:val="28"/>
          <w:lang w:val="en-US"/>
        </w:rPr>
      </w:pPr>
    </w:p>
    <w:p w14:paraId="7925F8AA" w14:textId="47FBA9C0" w:rsidR="00AD4C09" w:rsidRPr="00F928AD" w:rsidRDefault="00AD4C09" w:rsidP="00023302">
      <w:pPr>
        <w:ind w:right="567"/>
        <w:jc w:val="both"/>
        <w:rPr>
          <w:rFonts w:ascii="Times New Roman" w:hAnsi="Times New Roman" w:cs="Times New Roman"/>
          <w:b/>
          <w:bCs/>
          <w:sz w:val="28"/>
          <w:szCs w:val="28"/>
          <w:lang w:val="en-US"/>
        </w:rPr>
      </w:pPr>
    </w:p>
    <w:p w14:paraId="2CCBCF79" w14:textId="73F3CB44" w:rsidR="00047E00" w:rsidRDefault="00047E00" w:rsidP="002F5917">
      <w:pPr>
        <w:ind w:right="567"/>
        <w:rPr>
          <w:rFonts w:ascii="Times New Roman" w:hAnsi="Times New Roman" w:cs="Times New Roman"/>
          <w:sz w:val="28"/>
          <w:szCs w:val="28"/>
          <w:lang w:val="en-US"/>
        </w:rPr>
        <w:sectPr w:rsidR="00047E00" w:rsidSect="00047E00">
          <w:type w:val="continuous"/>
          <w:pgSz w:w="11906" w:h="16838" w:code="9"/>
          <w:pgMar w:top="567" w:right="567" w:bottom="567" w:left="567" w:header="709" w:footer="709" w:gutter="567"/>
          <w:cols w:num="2" w:space="708"/>
          <w:docGrid w:linePitch="360"/>
        </w:sectPr>
      </w:pPr>
    </w:p>
    <w:p w14:paraId="6C69E95B" w14:textId="77777777" w:rsidR="00631D3A" w:rsidRDefault="00631D3A" w:rsidP="000E3D61">
      <w:pPr>
        <w:ind w:right="567"/>
        <w:rPr>
          <w:rFonts w:ascii="Times New Roman" w:hAnsi="Times New Roman" w:cs="Times New Roman"/>
          <w:sz w:val="28"/>
          <w:szCs w:val="28"/>
          <w:lang w:val="en-US"/>
        </w:rPr>
        <w:sectPr w:rsidR="00631D3A" w:rsidSect="00B7309F">
          <w:type w:val="continuous"/>
          <w:pgSz w:w="11906" w:h="16838" w:code="9"/>
          <w:pgMar w:top="567" w:right="567" w:bottom="567" w:left="567" w:header="709" w:footer="709" w:gutter="567"/>
          <w:cols w:num="2" w:space="708"/>
          <w:docGrid w:linePitch="360"/>
        </w:sectPr>
      </w:pPr>
    </w:p>
    <w:p w14:paraId="0A2F20C5" w14:textId="0AAD5687" w:rsidR="000E3D61" w:rsidRDefault="000E3D61" w:rsidP="00416551">
      <w:pPr>
        <w:ind w:right="567"/>
        <w:rPr>
          <w:rFonts w:ascii="Times New Roman" w:hAnsi="Times New Roman" w:cs="Times New Roman"/>
          <w:sz w:val="28"/>
          <w:szCs w:val="28"/>
          <w:lang w:val="en-US"/>
        </w:rPr>
        <w:sectPr w:rsidR="000E3D61" w:rsidSect="00416551">
          <w:type w:val="continuous"/>
          <w:pgSz w:w="11906" w:h="16838" w:code="9"/>
          <w:pgMar w:top="567" w:right="567" w:bottom="567" w:left="567" w:header="709" w:footer="709" w:gutter="567"/>
          <w:cols w:num="2" w:space="708"/>
          <w:docGrid w:linePitch="360"/>
        </w:sectPr>
      </w:pPr>
    </w:p>
    <w:p w14:paraId="4F515AE2" w14:textId="2AD1BBCC" w:rsidR="00770BCA" w:rsidRPr="001B139F" w:rsidRDefault="001B139F" w:rsidP="001B139F">
      <w:pPr>
        <w:ind w:right="567"/>
        <w:rPr>
          <w:rFonts w:ascii="Times New Roman" w:hAnsi="Times New Roman" w:cs="Times New Roman"/>
          <w:b/>
          <w:bCs/>
          <w:sz w:val="28"/>
          <w:szCs w:val="28"/>
          <w:lang w:val="en-US"/>
        </w:rPr>
      </w:pPr>
      <w:r w:rsidRPr="001B139F">
        <w:rPr>
          <w:rFonts w:ascii="Times New Roman" w:hAnsi="Times New Roman" w:cs="Times New Roman"/>
          <w:b/>
          <w:bCs/>
          <w:sz w:val="28"/>
          <w:szCs w:val="28"/>
          <w:lang w:val="en-US"/>
        </w:rPr>
        <w:lastRenderedPageBreak/>
        <w:t>CONCLUSION</w:t>
      </w:r>
    </w:p>
    <w:p w14:paraId="1463489F" w14:textId="77777777" w:rsidR="002405EE" w:rsidRPr="002405EE" w:rsidRDefault="002405EE" w:rsidP="001B139F">
      <w:pPr>
        <w:ind w:right="567"/>
        <w:jc w:val="both"/>
        <w:rPr>
          <w:rFonts w:ascii="Times New Roman" w:hAnsi="Times New Roman" w:cs="Times New Roman"/>
          <w:sz w:val="28"/>
          <w:szCs w:val="28"/>
          <w:lang w:val="en-US"/>
        </w:rPr>
      </w:pPr>
      <w:r w:rsidRPr="002405EE">
        <w:rPr>
          <w:rFonts w:ascii="Times New Roman" w:hAnsi="Times New Roman" w:cs="Times New Roman"/>
          <w:sz w:val="28"/>
          <w:szCs w:val="28"/>
          <w:lang w:val="en-US"/>
        </w:rPr>
        <w:t>The research into the Woolworth Building and the broader integration of Gothic principles into the modern era reveals that architectural history is not a closed book, but a living language. While the 12th-century cathedrals were defined by stone and master craftsmanship, the transition to steel frames and terra-cotta ornamentation proved that the "soul" of Gothic design—its soaring verticality and intricate play of light—is not tied to a single material.</w:t>
      </w:r>
    </w:p>
    <w:p w14:paraId="6F3A6E62" w14:textId="5E3A541D" w:rsidR="00016A68" w:rsidRPr="00016A68" w:rsidRDefault="002405EE" w:rsidP="00016A68">
      <w:pPr>
        <w:ind w:right="567"/>
        <w:jc w:val="both"/>
        <w:rPr>
          <w:rFonts w:ascii="Times New Roman" w:hAnsi="Times New Roman" w:cs="Times New Roman"/>
          <w:sz w:val="28"/>
          <w:szCs w:val="28"/>
          <w:lang w:val="en-US"/>
        </w:rPr>
      </w:pPr>
      <w:r w:rsidRPr="002405EE">
        <w:rPr>
          <w:rFonts w:ascii="Times New Roman" w:hAnsi="Times New Roman" w:cs="Times New Roman"/>
          <w:sz w:val="28"/>
          <w:szCs w:val="28"/>
          <w:lang w:val="en-US"/>
        </w:rPr>
        <w:t xml:space="preserve">Ultimately, this study shows that incorporating these traditional elements into modern construction is about more than just nostalgia. It is a </w:t>
      </w:r>
      <w:r w:rsidRPr="0092714F">
        <w:rPr>
          <w:rFonts w:ascii="Times New Roman" w:hAnsi="Times New Roman" w:cs="Times New Roman"/>
          <w:sz w:val="28"/>
          <w:szCs w:val="28"/>
          <w:lang w:val="en-US"/>
        </w:rPr>
        <w:t>functional harmony</w:t>
      </w:r>
      <w:r w:rsidRPr="002405EE">
        <w:rPr>
          <w:rFonts w:ascii="Times New Roman" w:hAnsi="Times New Roman" w:cs="Times New Roman"/>
          <w:sz w:val="28"/>
          <w:szCs w:val="28"/>
          <w:lang w:val="en-US"/>
        </w:rPr>
        <w:t>: using the structural strength of the modernization era to achieve the atmospheric drama of the past. By reinterpreting features like ribbed vaults and pointed arches through the lens of sustainability and contemporary materials, architects can create spaces that feel both technologically advanced and deeply human. The Woolworth Building stands as the primary evidence that when we marry historical aesthetics with modern engineering, the result is a timeless urban landmark that respects where we came from while looking firmly upwar</w:t>
      </w:r>
      <w:r w:rsidR="0028603F">
        <w:rPr>
          <w:rFonts w:ascii="Times New Roman" w:hAnsi="Times New Roman" w:cs="Times New Roman"/>
          <w:sz w:val="28"/>
          <w:szCs w:val="28"/>
          <w:lang w:val="en-US"/>
        </w:rPr>
        <w:t>d</w:t>
      </w:r>
      <w:r w:rsidR="00016A68" w:rsidRPr="00016A68">
        <w:t xml:space="preserve"> </w:t>
      </w:r>
      <w:r w:rsidR="00016A68" w:rsidRPr="00016A68">
        <w:rPr>
          <w:rFonts w:ascii="Times New Roman" w:hAnsi="Times New Roman" w:cs="Times New Roman"/>
          <w:sz w:val="28"/>
          <w:szCs w:val="28"/>
          <w:lang w:val="en-US"/>
        </w:rPr>
        <w:t xml:space="preserve">The Tribune Tower is more than just a beautiful old </w:t>
      </w:r>
      <w:r w:rsidR="00DB6C7A" w:rsidRPr="00016A68">
        <w:rPr>
          <w:rFonts w:ascii="Times New Roman" w:hAnsi="Times New Roman" w:cs="Times New Roman"/>
          <w:sz w:val="28"/>
          <w:szCs w:val="28"/>
          <w:lang w:val="en-US"/>
        </w:rPr>
        <w:t>building</w:t>
      </w:r>
      <w:r w:rsidR="00DB6C7A">
        <w:rPr>
          <w:rFonts w:ascii="Times New Roman" w:hAnsi="Times New Roman" w:cs="Times New Roman"/>
          <w:sz w:val="28"/>
          <w:szCs w:val="28"/>
          <w:lang w:val="en-US"/>
        </w:rPr>
        <w:t xml:space="preserve">. </w:t>
      </w:r>
      <w:r w:rsidR="00016A68" w:rsidRPr="00016A68">
        <w:rPr>
          <w:rFonts w:ascii="Times New Roman" w:hAnsi="Times New Roman" w:cs="Times New Roman"/>
          <w:sz w:val="28"/>
          <w:szCs w:val="28"/>
          <w:lang w:val="en-US"/>
        </w:rPr>
        <w:t>It proves that we don’t have to choose between a building that works well and a building that has a soul.</w:t>
      </w:r>
    </w:p>
    <w:p w14:paraId="2FA999D1" w14:textId="77777777" w:rsidR="00016A68" w:rsidRPr="00016A68" w:rsidRDefault="00016A68" w:rsidP="00016A68">
      <w:pPr>
        <w:ind w:right="567"/>
        <w:jc w:val="both"/>
        <w:rPr>
          <w:rFonts w:ascii="Times New Roman" w:hAnsi="Times New Roman" w:cs="Times New Roman"/>
          <w:sz w:val="28"/>
          <w:szCs w:val="28"/>
          <w:lang w:val="en-US"/>
        </w:rPr>
      </w:pPr>
      <w:r w:rsidRPr="00016A68">
        <w:rPr>
          <w:rFonts w:ascii="Times New Roman" w:hAnsi="Times New Roman" w:cs="Times New Roman"/>
          <w:sz w:val="28"/>
          <w:szCs w:val="28"/>
          <w:lang w:val="en-US"/>
        </w:rPr>
        <w:t>Why It Matters for Modern Architecture:</w:t>
      </w:r>
    </w:p>
    <w:p w14:paraId="187EB647" w14:textId="20A71927" w:rsidR="00016A68" w:rsidRPr="00026302" w:rsidRDefault="00016A68" w:rsidP="00026302">
      <w:pPr>
        <w:pStyle w:val="ListParagraph"/>
        <w:numPr>
          <w:ilvl w:val="0"/>
          <w:numId w:val="7"/>
        </w:numPr>
        <w:ind w:right="567"/>
        <w:jc w:val="both"/>
        <w:rPr>
          <w:rFonts w:ascii="Times New Roman" w:hAnsi="Times New Roman" w:cs="Times New Roman"/>
          <w:sz w:val="28"/>
          <w:szCs w:val="28"/>
          <w:lang w:val="en-US"/>
        </w:rPr>
      </w:pPr>
      <w:r w:rsidRPr="00026302">
        <w:rPr>
          <w:rFonts w:ascii="Times New Roman" w:hAnsi="Times New Roman" w:cs="Times New Roman"/>
          <w:sz w:val="28"/>
          <w:szCs w:val="28"/>
          <w:lang w:val="en-US"/>
        </w:rPr>
        <w:t>Buildings That Last and Evolve: The way the tower shifted from a busy newspaper office to high-end luxury homes—even winning the Driehaus Prize for preservation in 2023—shows that Gothic design isn't a "dead end." It’s incredibly flexible. It proves that when we build with detail and craftsmanship, we create structures that people want to save and reuse, rather than tear down. That is the ultimate form of sustainability.</w:t>
      </w:r>
    </w:p>
    <w:p w14:paraId="502382FB" w14:textId="3C8A4BAD" w:rsidR="00016A68" w:rsidRPr="00026302" w:rsidRDefault="00016A68" w:rsidP="00026302">
      <w:pPr>
        <w:pStyle w:val="ListParagraph"/>
        <w:numPr>
          <w:ilvl w:val="0"/>
          <w:numId w:val="6"/>
        </w:numPr>
        <w:ind w:right="567"/>
        <w:jc w:val="both"/>
        <w:rPr>
          <w:rFonts w:ascii="Times New Roman" w:hAnsi="Times New Roman" w:cs="Times New Roman"/>
          <w:sz w:val="28"/>
          <w:szCs w:val="28"/>
          <w:lang w:val="en-US"/>
        </w:rPr>
      </w:pPr>
      <w:r w:rsidRPr="00026302">
        <w:rPr>
          <w:rFonts w:ascii="Times New Roman" w:hAnsi="Times New Roman" w:cs="Times New Roman"/>
          <w:sz w:val="28"/>
          <w:szCs w:val="28"/>
          <w:lang w:val="en-US"/>
        </w:rPr>
        <w:t>A Sense of Place in a Glass World: In a world full of sleek but often soulless glass boxes, the Tribune Tower uses its "stone fragments" from around the globe to ground itself in history. It acts as a literal anchor, reminding us that modern architecture can still feel permanent, storytelling, and deeply connected to the rest of the world.</w:t>
      </w:r>
    </w:p>
    <w:p w14:paraId="0C105749" w14:textId="28E5A035" w:rsidR="00B233DB" w:rsidRPr="00026302" w:rsidRDefault="00016A68" w:rsidP="00026302">
      <w:pPr>
        <w:pStyle w:val="ListParagraph"/>
        <w:numPr>
          <w:ilvl w:val="0"/>
          <w:numId w:val="5"/>
        </w:numPr>
        <w:ind w:right="567"/>
        <w:jc w:val="both"/>
        <w:rPr>
          <w:rFonts w:ascii="Times New Roman" w:hAnsi="Times New Roman" w:cs="Times New Roman"/>
          <w:sz w:val="28"/>
          <w:szCs w:val="28"/>
          <w:lang w:val="en-US"/>
        </w:rPr>
      </w:pPr>
      <w:r w:rsidRPr="00026302">
        <w:rPr>
          <w:rFonts w:ascii="Times New Roman" w:hAnsi="Times New Roman" w:cs="Times New Roman"/>
          <w:sz w:val="28"/>
          <w:szCs w:val="28"/>
          <w:lang w:val="en-US"/>
        </w:rPr>
        <w:t>The Best of Both Worlds: The tower’s real secret is its "hybrid" nature cutting-edge steel frame hidden under beautiful limestone and ornate carvings. This "American Perpendicular" style proves that we don't have to give up beauty for the sake of engineering. We can use modern tech to support the kind of human-centric, artistic details that make a city feel like home.</w:t>
      </w:r>
    </w:p>
    <w:p w14:paraId="2EEF21AA" w14:textId="26EB40B7" w:rsidR="00B233DB" w:rsidRDefault="00B233DB" w:rsidP="001B139F">
      <w:p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6BEF192E" w14:textId="271CBD22" w:rsidR="00B233DB" w:rsidRDefault="00B233DB" w:rsidP="001B139F">
      <w:pPr>
        <w:ind w:right="567"/>
        <w:jc w:val="both"/>
        <w:rPr>
          <w:rFonts w:ascii="Times New Roman" w:hAnsi="Times New Roman" w:cs="Times New Roman"/>
          <w:b/>
          <w:bCs/>
          <w:sz w:val="28"/>
          <w:szCs w:val="28"/>
          <w:lang w:val="en-US"/>
        </w:rPr>
      </w:pPr>
      <w:r w:rsidRPr="00B233DB">
        <w:rPr>
          <w:rFonts w:ascii="Times New Roman" w:hAnsi="Times New Roman" w:cs="Times New Roman"/>
          <w:b/>
          <w:bCs/>
          <w:sz w:val="28"/>
          <w:szCs w:val="28"/>
          <w:lang w:val="en-US"/>
        </w:rPr>
        <w:lastRenderedPageBreak/>
        <w:t>REFERENCES</w:t>
      </w:r>
    </w:p>
    <w:p w14:paraId="0A47069F" w14:textId="12408E14" w:rsidR="00B233DB" w:rsidRPr="0092714F" w:rsidRDefault="00CB1F5D" w:rsidP="00046003">
      <w:pPr>
        <w:pStyle w:val="ListParagraph"/>
        <w:numPr>
          <w:ilvl w:val="0"/>
          <w:numId w:val="4"/>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R</w:t>
      </w:r>
      <w:r w:rsidR="00E70F7D" w:rsidRPr="00E70F7D">
        <w:rPr>
          <w:rFonts w:ascii="Times New Roman" w:hAnsi="Times New Roman" w:cs="Times New Roman"/>
          <w:sz w:val="28"/>
          <w:szCs w:val="28"/>
          <w:lang w:val="en-US"/>
        </w:rPr>
        <w:t>esearch review on gothic architecture and style</w:t>
      </w:r>
      <w:r w:rsidR="007E0542" w:rsidRPr="0092714F">
        <w:rPr>
          <w:rFonts w:ascii="Times New Roman" w:hAnsi="Times New Roman" w:cs="Times New Roman"/>
          <w:sz w:val="28"/>
          <w:szCs w:val="28"/>
          <w:lang w:val="en-US"/>
        </w:rPr>
        <w:t>. (</w:t>
      </w:r>
      <w:r w:rsidR="00831C71" w:rsidRPr="0092714F">
        <w:rPr>
          <w:rFonts w:ascii="Times New Roman" w:hAnsi="Times New Roman" w:cs="Times New Roman"/>
          <w:sz w:val="28"/>
          <w:szCs w:val="28"/>
          <w:lang w:val="en-US"/>
        </w:rPr>
        <w:t>2016)</w:t>
      </w:r>
    </w:p>
    <w:p w14:paraId="1ACA29D3" w14:textId="690F08E4" w:rsidR="00831C71" w:rsidRPr="0092714F" w:rsidRDefault="007A1B84" w:rsidP="003A1450">
      <w:pPr>
        <w:pStyle w:val="ListParagraph"/>
        <w:numPr>
          <w:ilvl w:val="0"/>
          <w:numId w:val="4"/>
        </w:numPr>
        <w:ind w:right="567"/>
        <w:jc w:val="both"/>
        <w:rPr>
          <w:rFonts w:ascii="Times New Roman" w:hAnsi="Times New Roman" w:cs="Times New Roman"/>
          <w:sz w:val="28"/>
          <w:szCs w:val="28"/>
          <w:lang w:val="en-US"/>
        </w:rPr>
      </w:pPr>
      <w:r w:rsidRPr="0092714F">
        <w:rPr>
          <w:rFonts w:ascii="Times New Roman" w:hAnsi="Times New Roman" w:cs="Times New Roman"/>
          <w:sz w:val="28"/>
          <w:szCs w:val="28"/>
          <w:lang w:val="en-US"/>
        </w:rPr>
        <w:t>article “design and revolution”: Morris, modernism and urban gothic. (2023)</w:t>
      </w:r>
    </w:p>
    <w:p w14:paraId="3723727A" w14:textId="043F914F" w:rsidR="00A45C9D" w:rsidRDefault="007A1B84" w:rsidP="00046003">
      <w:pPr>
        <w:pStyle w:val="ListParagraph"/>
        <w:numPr>
          <w:ilvl w:val="0"/>
          <w:numId w:val="4"/>
        </w:numPr>
        <w:ind w:right="567"/>
        <w:jc w:val="both"/>
        <w:rPr>
          <w:rFonts w:ascii="Times New Roman" w:hAnsi="Times New Roman" w:cs="Times New Roman"/>
          <w:sz w:val="28"/>
          <w:szCs w:val="28"/>
          <w:lang w:val="en-US"/>
        </w:rPr>
      </w:pPr>
      <w:r w:rsidRPr="0092714F">
        <w:rPr>
          <w:rFonts w:ascii="Times New Roman" w:hAnsi="Times New Roman" w:cs="Times New Roman"/>
          <w:sz w:val="28"/>
          <w:szCs w:val="28"/>
          <w:lang w:val="en-US"/>
        </w:rPr>
        <w:t>journal “the relationship between gothic and modern de</w:t>
      </w:r>
      <w:r w:rsidR="00C22939">
        <w:rPr>
          <w:rFonts w:ascii="Times New Roman" w:hAnsi="Times New Roman" w:cs="Times New Roman"/>
          <w:sz w:val="28"/>
          <w:szCs w:val="28"/>
          <w:lang w:val="en-US"/>
        </w:rPr>
        <w:t>sign</w:t>
      </w:r>
      <w:r w:rsidRPr="0092714F">
        <w:rPr>
          <w:rFonts w:ascii="Times New Roman" w:hAnsi="Times New Roman" w:cs="Times New Roman"/>
          <w:sz w:val="28"/>
          <w:szCs w:val="28"/>
          <w:lang w:val="en-US"/>
        </w:rPr>
        <w:t>” by dana McIntyre. (2016)</w:t>
      </w:r>
      <w:r w:rsidR="00AA108F">
        <w:rPr>
          <w:rFonts w:ascii="Times New Roman" w:hAnsi="Times New Roman" w:cs="Times New Roman"/>
          <w:sz w:val="28"/>
          <w:szCs w:val="28"/>
          <w:lang w:val="en-US"/>
        </w:rPr>
        <w:t>.</w:t>
      </w:r>
    </w:p>
    <w:p w14:paraId="0C4CB58E" w14:textId="570086A6" w:rsidR="00AA108F" w:rsidRDefault="007730A6" w:rsidP="00046003">
      <w:pPr>
        <w:pStyle w:val="ListParagraph"/>
        <w:numPr>
          <w:ilvl w:val="0"/>
          <w:numId w:val="4"/>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Journal “gothic revival architecture: influence and legacy </w:t>
      </w:r>
      <w:r w:rsidR="00B81F42">
        <w:rPr>
          <w:rFonts w:ascii="Times New Roman" w:hAnsi="Times New Roman" w:cs="Times New Roman"/>
          <w:sz w:val="28"/>
          <w:szCs w:val="28"/>
          <w:lang w:val="en-US"/>
        </w:rPr>
        <w:t>in modern times</w:t>
      </w:r>
      <w:r w:rsidR="007E0542">
        <w:rPr>
          <w:rFonts w:ascii="Times New Roman" w:hAnsi="Times New Roman" w:cs="Times New Roman"/>
          <w:sz w:val="28"/>
          <w:szCs w:val="28"/>
          <w:lang w:val="en-US"/>
        </w:rPr>
        <w:t>”. (</w:t>
      </w:r>
      <w:r w:rsidR="00B81F42">
        <w:rPr>
          <w:rFonts w:ascii="Times New Roman" w:hAnsi="Times New Roman" w:cs="Times New Roman"/>
          <w:sz w:val="28"/>
          <w:szCs w:val="28"/>
          <w:lang w:val="en-US"/>
        </w:rPr>
        <w:t>2024)</w:t>
      </w:r>
    </w:p>
    <w:p w14:paraId="3DC3E04B" w14:textId="59AE4CD6" w:rsidR="00E06551" w:rsidRPr="0092714F" w:rsidRDefault="00E06551" w:rsidP="00046003">
      <w:pPr>
        <w:pStyle w:val="ListParagraph"/>
        <w:numPr>
          <w:ilvl w:val="0"/>
          <w:numId w:val="4"/>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Article “experiencing </w:t>
      </w:r>
      <w:r w:rsidR="00720E6C">
        <w:rPr>
          <w:rFonts w:ascii="Times New Roman" w:hAnsi="Times New Roman" w:cs="Times New Roman"/>
          <w:sz w:val="28"/>
          <w:szCs w:val="28"/>
          <w:lang w:val="en-US"/>
        </w:rPr>
        <w:t xml:space="preserve">the gothic </w:t>
      </w:r>
      <w:r w:rsidR="007E0542">
        <w:rPr>
          <w:rFonts w:ascii="Times New Roman" w:hAnsi="Times New Roman" w:cs="Times New Roman"/>
          <w:sz w:val="28"/>
          <w:szCs w:val="28"/>
          <w:lang w:val="en-US"/>
        </w:rPr>
        <w:t>style” (</w:t>
      </w:r>
      <w:r w:rsidR="00720E6C">
        <w:rPr>
          <w:rFonts w:ascii="Times New Roman" w:hAnsi="Times New Roman" w:cs="Times New Roman"/>
          <w:sz w:val="28"/>
          <w:szCs w:val="28"/>
          <w:lang w:val="en-US"/>
        </w:rPr>
        <w:t>2019)</w:t>
      </w:r>
    </w:p>
    <w:p w14:paraId="06CD2472" w14:textId="77777777" w:rsidR="00B233DB" w:rsidRPr="00770BCA" w:rsidRDefault="00B233DB" w:rsidP="001B139F">
      <w:pPr>
        <w:ind w:right="567"/>
        <w:jc w:val="both"/>
        <w:rPr>
          <w:rFonts w:ascii="Times New Roman" w:hAnsi="Times New Roman" w:cs="Times New Roman"/>
          <w:sz w:val="28"/>
          <w:szCs w:val="28"/>
          <w:lang w:val="en-US"/>
        </w:rPr>
      </w:pPr>
    </w:p>
    <w:sectPr w:rsidR="00B233DB" w:rsidRPr="00770BCA" w:rsidSect="00416551">
      <w:type w:val="continuous"/>
      <w:pgSz w:w="11906" w:h="16838" w:code="9"/>
      <w:pgMar w:top="567" w:right="567" w:bottom="567" w:left="567" w:header="709" w:footer="709" w:gutter="567"/>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040D8"/>
    <w:multiLevelType w:val="hybridMultilevel"/>
    <w:tmpl w:val="AE64B2A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2A9666B2"/>
    <w:multiLevelType w:val="hybridMultilevel"/>
    <w:tmpl w:val="ED8EEC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4F692A0C"/>
    <w:multiLevelType w:val="hybridMultilevel"/>
    <w:tmpl w:val="756E71D8"/>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51E878BA"/>
    <w:multiLevelType w:val="hybridMultilevel"/>
    <w:tmpl w:val="93E649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5A7E5D1C"/>
    <w:multiLevelType w:val="hybridMultilevel"/>
    <w:tmpl w:val="9A0E80C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607B13D6"/>
    <w:multiLevelType w:val="hybridMultilevel"/>
    <w:tmpl w:val="4BE60A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CBC3B96"/>
    <w:multiLevelType w:val="hybridMultilevel"/>
    <w:tmpl w:val="2D1256B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53286541">
    <w:abstractNumId w:val="5"/>
  </w:num>
  <w:num w:numId="2" w16cid:durableId="287975708">
    <w:abstractNumId w:val="3"/>
  </w:num>
  <w:num w:numId="3" w16cid:durableId="684403412">
    <w:abstractNumId w:val="2"/>
  </w:num>
  <w:num w:numId="4" w16cid:durableId="1580870993">
    <w:abstractNumId w:val="1"/>
  </w:num>
  <w:num w:numId="5" w16cid:durableId="1598750873">
    <w:abstractNumId w:val="0"/>
  </w:num>
  <w:num w:numId="6" w16cid:durableId="427770323">
    <w:abstractNumId w:val="6"/>
  </w:num>
  <w:num w:numId="7" w16cid:durableId="3102123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BCA"/>
    <w:rsid w:val="00016A68"/>
    <w:rsid w:val="000173AE"/>
    <w:rsid w:val="00021C6B"/>
    <w:rsid w:val="00023302"/>
    <w:rsid w:val="00026302"/>
    <w:rsid w:val="000409EA"/>
    <w:rsid w:val="00046003"/>
    <w:rsid w:val="00047E00"/>
    <w:rsid w:val="00055312"/>
    <w:rsid w:val="0006488F"/>
    <w:rsid w:val="00085F32"/>
    <w:rsid w:val="000B3066"/>
    <w:rsid w:val="000B31A3"/>
    <w:rsid w:val="000E3D61"/>
    <w:rsid w:val="000E6720"/>
    <w:rsid w:val="000F44DF"/>
    <w:rsid w:val="000F6D7F"/>
    <w:rsid w:val="00102126"/>
    <w:rsid w:val="001028BC"/>
    <w:rsid w:val="0011579D"/>
    <w:rsid w:val="00156776"/>
    <w:rsid w:val="00195154"/>
    <w:rsid w:val="001B139F"/>
    <w:rsid w:val="001C785B"/>
    <w:rsid w:val="001E5180"/>
    <w:rsid w:val="001E75DB"/>
    <w:rsid w:val="0021422F"/>
    <w:rsid w:val="00222553"/>
    <w:rsid w:val="002256DE"/>
    <w:rsid w:val="00232321"/>
    <w:rsid w:val="00233368"/>
    <w:rsid w:val="002405EE"/>
    <w:rsid w:val="00252D27"/>
    <w:rsid w:val="002665D1"/>
    <w:rsid w:val="0028603F"/>
    <w:rsid w:val="00287153"/>
    <w:rsid w:val="0029583F"/>
    <w:rsid w:val="00297FBF"/>
    <w:rsid w:val="002A540A"/>
    <w:rsid w:val="002C333B"/>
    <w:rsid w:val="002D3F01"/>
    <w:rsid w:val="002E430B"/>
    <w:rsid w:val="002F23E9"/>
    <w:rsid w:val="002F3DFB"/>
    <w:rsid w:val="002F5917"/>
    <w:rsid w:val="003019B9"/>
    <w:rsid w:val="00302222"/>
    <w:rsid w:val="00315288"/>
    <w:rsid w:val="00322FC0"/>
    <w:rsid w:val="00323D3E"/>
    <w:rsid w:val="00336673"/>
    <w:rsid w:val="00354DA5"/>
    <w:rsid w:val="003826AA"/>
    <w:rsid w:val="003959F5"/>
    <w:rsid w:val="003A1450"/>
    <w:rsid w:val="003A1792"/>
    <w:rsid w:val="003B67B1"/>
    <w:rsid w:val="003B7669"/>
    <w:rsid w:val="003F6385"/>
    <w:rsid w:val="00413C29"/>
    <w:rsid w:val="00416551"/>
    <w:rsid w:val="00453366"/>
    <w:rsid w:val="004542D9"/>
    <w:rsid w:val="00455EDC"/>
    <w:rsid w:val="004618E8"/>
    <w:rsid w:val="004A628E"/>
    <w:rsid w:val="004B24DF"/>
    <w:rsid w:val="004C1CB6"/>
    <w:rsid w:val="004C3467"/>
    <w:rsid w:val="004D0A9F"/>
    <w:rsid w:val="004F30F1"/>
    <w:rsid w:val="004F5075"/>
    <w:rsid w:val="00502D74"/>
    <w:rsid w:val="0051751F"/>
    <w:rsid w:val="00523DDE"/>
    <w:rsid w:val="00563238"/>
    <w:rsid w:val="005713BD"/>
    <w:rsid w:val="0058293E"/>
    <w:rsid w:val="005A2388"/>
    <w:rsid w:val="005A2F99"/>
    <w:rsid w:val="005B7606"/>
    <w:rsid w:val="005C21DB"/>
    <w:rsid w:val="005D5F49"/>
    <w:rsid w:val="005F161C"/>
    <w:rsid w:val="0061196F"/>
    <w:rsid w:val="00631D3A"/>
    <w:rsid w:val="00634049"/>
    <w:rsid w:val="00645DB5"/>
    <w:rsid w:val="006569E1"/>
    <w:rsid w:val="0066017C"/>
    <w:rsid w:val="006616A9"/>
    <w:rsid w:val="00670F05"/>
    <w:rsid w:val="0067197C"/>
    <w:rsid w:val="00671F3D"/>
    <w:rsid w:val="0068594C"/>
    <w:rsid w:val="00685FE8"/>
    <w:rsid w:val="006936EA"/>
    <w:rsid w:val="00695E95"/>
    <w:rsid w:val="006A6C2B"/>
    <w:rsid w:val="006B2529"/>
    <w:rsid w:val="006B64BC"/>
    <w:rsid w:val="006C7BBE"/>
    <w:rsid w:val="006E7138"/>
    <w:rsid w:val="006F5531"/>
    <w:rsid w:val="007029C7"/>
    <w:rsid w:val="00705769"/>
    <w:rsid w:val="0070798E"/>
    <w:rsid w:val="00720E6C"/>
    <w:rsid w:val="00723690"/>
    <w:rsid w:val="00725B60"/>
    <w:rsid w:val="007269A2"/>
    <w:rsid w:val="00762C2F"/>
    <w:rsid w:val="007638D5"/>
    <w:rsid w:val="00770BCA"/>
    <w:rsid w:val="007730A6"/>
    <w:rsid w:val="007740BA"/>
    <w:rsid w:val="00795497"/>
    <w:rsid w:val="007A1B84"/>
    <w:rsid w:val="007A3462"/>
    <w:rsid w:val="007D2A38"/>
    <w:rsid w:val="007D4208"/>
    <w:rsid w:val="007E0542"/>
    <w:rsid w:val="007E61C4"/>
    <w:rsid w:val="007F50C8"/>
    <w:rsid w:val="007F7C45"/>
    <w:rsid w:val="00807C00"/>
    <w:rsid w:val="00831C71"/>
    <w:rsid w:val="00855DCF"/>
    <w:rsid w:val="008844FE"/>
    <w:rsid w:val="0089626F"/>
    <w:rsid w:val="008B05A8"/>
    <w:rsid w:val="008D06C7"/>
    <w:rsid w:val="008D50D9"/>
    <w:rsid w:val="008E729E"/>
    <w:rsid w:val="008F1418"/>
    <w:rsid w:val="008F24E8"/>
    <w:rsid w:val="008F3701"/>
    <w:rsid w:val="008F5B74"/>
    <w:rsid w:val="00902B1C"/>
    <w:rsid w:val="00915F1B"/>
    <w:rsid w:val="0092714F"/>
    <w:rsid w:val="0093244C"/>
    <w:rsid w:val="00932E0C"/>
    <w:rsid w:val="00933D20"/>
    <w:rsid w:val="00951D68"/>
    <w:rsid w:val="00956804"/>
    <w:rsid w:val="00963009"/>
    <w:rsid w:val="00963587"/>
    <w:rsid w:val="009651CC"/>
    <w:rsid w:val="00973A1E"/>
    <w:rsid w:val="00973BBA"/>
    <w:rsid w:val="00974DF2"/>
    <w:rsid w:val="00977ADA"/>
    <w:rsid w:val="009807FA"/>
    <w:rsid w:val="009819CC"/>
    <w:rsid w:val="009936DD"/>
    <w:rsid w:val="009D6EC2"/>
    <w:rsid w:val="009F0B8B"/>
    <w:rsid w:val="00A008BC"/>
    <w:rsid w:val="00A17173"/>
    <w:rsid w:val="00A41D52"/>
    <w:rsid w:val="00A422C1"/>
    <w:rsid w:val="00A45C9D"/>
    <w:rsid w:val="00A47700"/>
    <w:rsid w:val="00A705B0"/>
    <w:rsid w:val="00A91D14"/>
    <w:rsid w:val="00AA108F"/>
    <w:rsid w:val="00AA137A"/>
    <w:rsid w:val="00AD4C09"/>
    <w:rsid w:val="00B0162C"/>
    <w:rsid w:val="00B1150C"/>
    <w:rsid w:val="00B21598"/>
    <w:rsid w:val="00B22E54"/>
    <w:rsid w:val="00B233DB"/>
    <w:rsid w:val="00B3285C"/>
    <w:rsid w:val="00B532E5"/>
    <w:rsid w:val="00B54EC9"/>
    <w:rsid w:val="00B6468D"/>
    <w:rsid w:val="00B653A7"/>
    <w:rsid w:val="00B7309F"/>
    <w:rsid w:val="00B76F0C"/>
    <w:rsid w:val="00B81F42"/>
    <w:rsid w:val="00B91EE1"/>
    <w:rsid w:val="00B933C7"/>
    <w:rsid w:val="00B973C0"/>
    <w:rsid w:val="00B975E7"/>
    <w:rsid w:val="00BB2EEF"/>
    <w:rsid w:val="00BB350E"/>
    <w:rsid w:val="00BC5E19"/>
    <w:rsid w:val="00BD1DD5"/>
    <w:rsid w:val="00BD32F3"/>
    <w:rsid w:val="00BD6885"/>
    <w:rsid w:val="00BE0DAE"/>
    <w:rsid w:val="00BF1530"/>
    <w:rsid w:val="00C03BD3"/>
    <w:rsid w:val="00C1431F"/>
    <w:rsid w:val="00C22939"/>
    <w:rsid w:val="00C25DD3"/>
    <w:rsid w:val="00C26BA6"/>
    <w:rsid w:val="00C3241A"/>
    <w:rsid w:val="00C41823"/>
    <w:rsid w:val="00C436E7"/>
    <w:rsid w:val="00C45EF9"/>
    <w:rsid w:val="00C51A85"/>
    <w:rsid w:val="00C56185"/>
    <w:rsid w:val="00C57534"/>
    <w:rsid w:val="00C671AA"/>
    <w:rsid w:val="00C8204E"/>
    <w:rsid w:val="00C933A0"/>
    <w:rsid w:val="00CB09E2"/>
    <w:rsid w:val="00CB1F5D"/>
    <w:rsid w:val="00CB325F"/>
    <w:rsid w:val="00CD03E4"/>
    <w:rsid w:val="00CD18F1"/>
    <w:rsid w:val="00CD38C4"/>
    <w:rsid w:val="00CE49C6"/>
    <w:rsid w:val="00CF0EAA"/>
    <w:rsid w:val="00CF1659"/>
    <w:rsid w:val="00CF1D1B"/>
    <w:rsid w:val="00D308E8"/>
    <w:rsid w:val="00D34514"/>
    <w:rsid w:val="00D545B1"/>
    <w:rsid w:val="00D56ECE"/>
    <w:rsid w:val="00D6582A"/>
    <w:rsid w:val="00D90D66"/>
    <w:rsid w:val="00D94379"/>
    <w:rsid w:val="00DA058C"/>
    <w:rsid w:val="00DA6F31"/>
    <w:rsid w:val="00DB5315"/>
    <w:rsid w:val="00DB6C7A"/>
    <w:rsid w:val="00DC21A4"/>
    <w:rsid w:val="00DC6EC3"/>
    <w:rsid w:val="00DD2F8D"/>
    <w:rsid w:val="00DD6200"/>
    <w:rsid w:val="00DE6486"/>
    <w:rsid w:val="00DF5B14"/>
    <w:rsid w:val="00DF7401"/>
    <w:rsid w:val="00E0382B"/>
    <w:rsid w:val="00E06551"/>
    <w:rsid w:val="00E25ECD"/>
    <w:rsid w:val="00E27886"/>
    <w:rsid w:val="00E3390C"/>
    <w:rsid w:val="00E611F3"/>
    <w:rsid w:val="00E66023"/>
    <w:rsid w:val="00E6666E"/>
    <w:rsid w:val="00E70F7D"/>
    <w:rsid w:val="00EA3186"/>
    <w:rsid w:val="00EB04C1"/>
    <w:rsid w:val="00EB2D6C"/>
    <w:rsid w:val="00EB564B"/>
    <w:rsid w:val="00EB65C3"/>
    <w:rsid w:val="00EB6829"/>
    <w:rsid w:val="00EC1059"/>
    <w:rsid w:val="00ED79D1"/>
    <w:rsid w:val="00EE1DE0"/>
    <w:rsid w:val="00F2194D"/>
    <w:rsid w:val="00F459BB"/>
    <w:rsid w:val="00F720B0"/>
    <w:rsid w:val="00F777B5"/>
    <w:rsid w:val="00F923BE"/>
    <w:rsid w:val="00F928AD"/>
    <w:rsid w:val="00FB210D"/>
    <w:rsid w:val="00FB3846"/>
    <w:rsid w:val="00FC0F2A"/>
    <w:rsid w:val="00FD3ACB"/>
    <w:rsid w:val="00FD73D4"/>
    <w:rsid w:val="00FD7563"/>
    <w:rsid w:val="00FE75D2"/>
    <w:rsid w:val="00FF4A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104B"/>
  <w15:chartTrackingRefBased/>
  <w15:docId w15:val="{E259A17B-ACD6-433A-A480-2FDE28E3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0B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0B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0B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0B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0B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0B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0B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0B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0B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B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0B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0B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0B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0B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0B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0B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0B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0BCA"/>
    <w:rPr>
      <w:rFonts w:eastAsiaTheme="majorEastAsia" w:cstheme="majorBidi"/>
      <w:color w:val="272727" w:themeColor="text1" w:themeTint="D8"/>
    </w:rPr>
  </w:style>
  <w:style w:type="paragraph" w:styleId="Title">
    <w:name w:val="Title"/>
    <w:basedOn w:val="Normal"/>
    <w:next w:val="Normal"/>
    <w:link w:val="TitleChar"/>
    <w:uiPriority w:val="10"/>
    <w:qFormat/>
    <w:rsid w:val="00770B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0B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0B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0BCA"/>
    <w:pPr>
      <w:spacing w:before="160"/>
      <w:jc w:val="center"/>
    </w:pPr>
    <w:rPr>
      <w:i/>
      <w:iCs/>
      <w:color w:val="404040" w:themeColor="text1" w:themeTint="BF"/>
    </w:rPr>
  </w:style>
  <w:style w:type="character" w:customStyle="1" w:styleId="QuoteChar">
    <w:name w:val="Quote Char"/>
    <w:basedOn w:val="DefaultParagraphFont"/>
    <w:link w:val="Quote"/>
    <w:uiPriority w:val="29"/>
    <w:rsid w:val="00770BCA"/>
    <w:rPr>
      <w:i/>
      <w:iCs/>
      <w:color w:val="404040" w:themeColor="text1" w:themeTint="BF"/>
    </w:rPr>
  </w:style>
  <w:style w:type="paragraph" w:styleId="ListParagraph">
    <w:name w:val="List Paragraph"/>
    <w:basedOn w:val="Normal"/>
    <w:uiPriority w:val="34"/>
    <w:qFormat/>
    <w:rsid w:val="00770BCA"/>
    <w:pPr>
      <w:ind w:left="720"/>
      <w:contextualSpacing/>
    </w:pPr>
  </w:style>
  <w:style w:type="character" w:styleId="IntenseEmphasis">
    <w:name w:val="Intense Emphasis"/>
    <w:basedOn w:val="DefaultParagraphFont"/>
    <w:uiPriority w:val="21"/>
    <w:qFormat/>
    <w:rsid w:val="00770BCA"/>
    <w:rPr>
      <w:i/>
      <w:iCs/>
      <w:color w:val="0F4761" w:themeColor="accent1" w:themeShade="BF"/>
    </w:rPr>
  </w:style>
  <w:style w:type="paragraph" w:styleId="IntenseQuote">
    <w:name w:val="Intense Quote"/>
    <w:basedOn w:val="Normal"/>
    <w:next w:val="Normal"/>
    <w:link w:val="IntenseQuoteChar"/>
    <w:uiPriority w:val="30"/>
    <w:qFormat/>
    <w:rsid w:val="00770B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0BCA"/>
    <w:rPr>
      <w:i/>
      <w:iCs/>
      <w:color w:val="0F4761" w:themeColor="accent1" w:themeShade="BF"/>
    </w:rPr>
  </w:style>
  <w:style w:type="character" w:styleId="IntenseReference">
    <w:name w:val="Intense Reference"/>
    <w:basedOn w:val="DefaultParagraphFont"/>
    <w:uiPriority w:val="32"/>
    <w:qFormat/>
    <w:rsid w:val="00770BC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toredTranscription xmlns="http://schemas.microsoft.com/office/transcription/2022">{"storageType":"DocumentXmlStorage","descriptor":{"transcription":{"transcriptSegments":[],"speakerNames":[]},"audioOneDriveItem":{"driveId":"336A87D0FC8CFCB8","itemId":"336A87D0FC8CFCB8!sfbf767e6eaf447b4b01adf012b781ea1"}}}</storedTranscription>
</file>

<file path=customXml/itemProps1.xml><?xml version="1.0" encoding="utf-8"?>
<ds:datastoreItem xmlns:ds="http://schemas.openxmlformats.org/officeDocument/2006/customXml" ds:itemID="{518E64C4-5A1F-4C9E-B36F-A7BB8A39FE14}">
  <ds:schemaRefs>
    <ds:schemaRef ds:uri="http://schemas.openxmlformats.org/officeDocument/2006/bibliography"/>
  </ds:schemaRefs>
</ds:datastoreItem>
</file>

<file path=customXml/itemProps2.xml><?xml version="1.0" encoding="utf-8"?>
<ds:datastoreItem xmlns:ds="http://schemas.openxmlformats.org/officeDocument/2006/customXml" ds:itemID="{8AC6CB1F-F275-44BC-9D71-88D4BEE2EBEB}">
  <ds:schemaRefs>
    <ds:schemaRef ds:uri="http://schemas.microsoft.com/office/transcription/202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1559</Words>
  <Characters>8888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afsha irshad</dc:creator>
  <cp:keywords/>
  <dc:description/>
  <cp:lastModifiedBy>theaisha1707@gmail.com</cp:lastModifiedBy>
  <cp:revision>3</cp:revision>
  <cp:lastPrinted>2026-03-27T19:11:00Z</cp:lastPrinted>
  <dcterms:created xsi:type="dcterms:W3CDTF">2026-04-07T03:54:00Z</dcterms:created>
  <dcterms:modified xsi:type="dcterms:W3CDTF">2026-04-08T06:17:00Z</dcterms:modified>
</cp:coreProperties>
</file>