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C3F1" w14:textId="77777777" w:rsidR="002331A9" w:rsidRDefault="002331A9">
      <w:pPr>
        <w:pStyle w:val="BodyText"/>
      </w:pPr>
    </w:p>
    <w:p w14:paraId="2AB1A495" w14:textId="77777777" w:rsidR="002331A9" w:rsidRDefault="002331A9">
      <w:pPr>
        <w:pStyle w:val="BodyText"/>
      </w:pPr>
    </w:p>
    <w:p w14:paraId="7C03AC29" w14:textId="77777777" w:rsidR="002331A9" w:rsidRDefault="002331A9">
      <w:pPr>
        <w:pStyle w:val="BodyText"/>
      </w:pPr>
    </w:p>
    <w:p w14:paraId="33F09E67" w14:textId="77777777" w:rsidR="002331A9" w:rsidRDefault="002331A9">
      <w:pPr>
        <w:pStyle w:val="BodyText"/>
        <w:spacing w:before="31"/>
      </w:pPr>
    </w:p>
    <w:p w14:paraId="30F9927C" w14:textId="77777777" w:rsidR="002331A9" w:rsidRDefault="00000000">
      <w:pPr>
        <w:ind w:left="2" w:right="2"/>
        <w:jc w:val="center"/>
        <w:rPr>
          <w:b/>
        </w:rPr>
      </w:pPr>
      <w:r>
        <w:rPr>
          <w:b/>
          <w:color w:val="1A7979"/>
          <w:spacing w:val="-2"/>
        </w:rPr>
        <w:t>RESEARCH-BASED</w:t>
      </w:r>
      <w:r>
        <w:rPr>
          <w:b/>
          <w:color w:val="1A7979"/>
          <w:spacing w:val="5"/>
        </w:rPr>
        <w:t xml:space="preserve"> </w:t>
      </w:r>
      <w:r>
        <w:rPr>
          <w:b/>
          <w:color w:val="1A7979"/>
          <w:spacing w:val="-2"/>
        </w:rPr>
        <w:t>LEARNING</w:t>
      </w:r>
      <w:r>
        <w:rPr>
          <w:b/>
          <w:color w:val="1A7979"/>
          <w:spacing w:val="5"/>
        </w:rPr>
        <w:t xml:space="preserve"> </w:t>
      </w:r>
      <w:r>
        <w:rPr>
          <w:b/>
          <w:color w:val="1A7979"/>
          <w:spacing w:val="-2"/>
        </w:rPr>
        <w:t>FORMAT</w:t>
      </w:r>
    </w:p>
    <w:p w14:paraId="71757A4F" w14:textId="77777777" w:rsidR="002331A9" w:rsidRDefault="00000000">
      <w:pPr>
        <w:pStyle w:val="Title"/>
      </w:pPr>
      <w:r>
        <w:rPr>
          <w:color w:val="1B396B"/>
        </w:rPr>
        <w:t>Digital</w:t>
      </w:r>
      <w:r>
        <w:rPr>
          <w:color w:val="1B396B"/>
          <w:spacing w:val="-3"/>
        </w:rPr>
        <w:t xml:space="preserve"> </w:t>
      </w:r>
      <w:r>
        <w:rPr>
          <w:color w:val="1B396B"/>
        </w:rPr>
        <w:t>Forensics</w:t>
      </w:r>
      <w:r>
        <w:rPr>
          <w:color w:val="1B396B"/>
          <w:spacing w:val="-1"/>
        </w:rPr>
        <w:t xml:space="preserve"> </w:t>
      </w:r>
      <w:r>
        <w:rPr>
          <w:color w:val="1B396B"/>
        </w:rPr>
        <w:t>in</w:t>
      </w:r>
      <w:r>
        <w:rPr>
          <w:color w:val="1B396B"/>
          <w:spacing w:val="-3"/>
        </w:rPr>
        <w:t xml:space="preserve"> </w:t>
      </w:r>
      <w:r>
        <w:rPr>
          <w:color w:val="1B396B"/>
        </w:rPr>
        <w:t>Crime</w:t>
      </w:r>
      <w:r>
        <w:rPr>
          <w:color w:val="1B396B"/>
          <w:spacing w:val="-2"/>
        </w:rPr>
        <w:t xml:space="preserve"> Investigation</w:t>
      </w:r>
    </w:p>
    <w:p w14:paraId="42E20BAE" w14:textId="77777777" w:rsidR="002331A9" w:rsidRDefault="00000000">
      <w:pPr>
        <w:pStyle w:val="BodyText"/>
        <w:spacing w:before="2"/>
        <w:rPr>
          <w:b/>
          <w:sz w:val="11"/>
        </w:rPr>
      </w:pPr>
      <w:r>
        <w:rPr>
          <w:b/>
          <w:noProof/>
          <w:sz w:val="11"/>
        </w:rPr>
        <mc:AlternateContent>
          <mc:Choice Requires="wps">
            <w:drawing>
              <wp:anchor distT="0" distB="0" distL="0" distR="0" simplePos="0" relativeHeight="487587840" behindDoc="1" locked="0" layoutInCell="1" allowOverlap="1" wp14:anchorId="6C2F30E0" wp14:editId="69730027">
                <wp:simplePos x="0" y="0"/>
                <wp:positionH relativeFrom="page">
                  <wp:posOffset>666750</wp:posOffset>
                </wp:positionH>
                <wp:positionV relativeFrom="paragraph">
                  <wp:posOffset>101791</wp:posOffset>
                </wp:positionV>
                <wp:extent cx="6440170" cy="222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22225"/>
                        </a:xfrm>
                        <a:custGeom>
                          <a:avLst/>
                          <a:gdLst/>
                          <a:ahLst/>
                          <a:cxnLst/>
                          <a:rect l="l" t="t" r="r" b="b"/>
                          <a:pathLst>
                            <a:path w="6440170" h="22225">
                              <a:moveTo>
                                <a:pt x="6439661" y="0"/>
                              </a:moveTo>
                              <a:lnTo>
                                <a:pt x="0" y="0"/>
                              </a:lnTo>
                              <a:lnTo>
                                <a:pt x="0" y="22098"/>
                              </a:lnTo>
                              <a:lnTo>
                                <a:pt x="6439661" y="22098"/>
                              </a:lnTo>
                              <a:lnTo>
                                <a:pt x="6439661" y="0"/>
                              </a:lnTo>
                              <a:close/>
                            </a:path>
                          </a:pathLst>
                        </a:custGeom>
                        <a:solidFill>
                          <a:srgbClr val="B8850A"/>
                        </a:solidFill>
                      </wps:spPr>
                      <wps:bodyPr wrap="square" lIns="0" tIns="0" rIns="0" bIns="0" rtlCol="0">
                        <a:prstTxWarp prst="textNoShape">
                          <a:avLst/>
                        </a:prstTxWarp>
                        <a:noAutofit/>
                      </wps:bodyPr>
                    </wps:wsp>
                  </a:graphicData>
                </a:graphic>
              </wp:anchor>
            </w:drawing>
          </mc:Choice>
          <mc:Fallback>
            <w:pict>
              <v:shape w14:anchorId="3BED933B" id="Graphic 7" o:spid="_x0000_s1026" style="position:absolute;margin-left:52.5pt;margin-top:8pt;width:507.1pt;height:1.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40170,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" path="m6439661,l,,,22098r6439661,l6439661,xe" fillcolor="#b8850a" stroked="f">
                <v:path arrowok="t"/>
                <w10:wrap type="topAndBottom" anchorx="page"/>
              </v:shape>
            </w:pict>
          </mc:Fallback>
        </mc:AlternateContent>
      </w:r>
    </w:p>
    <w:p w14:paraId="74E6EA19" w14:textId="77777777" w:rsidR="002331A9" w:rsidRDefault="00000000">
      <w:pPr>
        <w:spacing w:before="389"/>
        <w:ind w:left="2" w:right="1"/>
        <w:jc w:val="center"/>
        <w:rPr>
          <w:i/>
          <w:sz w:val="32"/>
        </w:rPr>
      </w:pPr>
      <w:r>
        <w:rPr>
          <w:i/>
          <w:color w:val="1A7979"/>
          <w:sz w:val="32"/>
        </w:rPr>
        <w:t>Techniques,</w:t>
      </w:r>
      <w:r>
        <w:rPr>
          <w:i/>
          <w:color w:val="1A7979"/>
          <w:spacing w:val="-7"/>
          <w:sz w:val="32"/>
        </w:rPr>
        <w:t xml:space="preserve"> </w:t>
      </w:r>
      <w:r>
        <w:rPr>
          <w:i/>
          <w:color w:val="1A7979"/>
          <w:sz w:val="32"/>
        </w:rPr>
        <w:t>Challenges,</w:t>
      </w:r>
      <w:r>
        <w:rPr>
          <w:i/>
          <w:color w:val="1A7979"/>
          <w:spacing w:val="-3"/>
          <w:sz w:val="32"/>
        </w:rPr>
        <w:t xml:space="preserve"> </w:t>
      </w:r>
      <w:r>
        <w:rPr>
          <w:i/>
          <w:color w:val="1A7979"/>
          <w:sz w:val="32"/>
        </w:rPr>
        <w:t>and</w:t>
      </w:r>
      <w:r>
        <w:rPr>
          <w:i/>
          <w:color w:val="1A7979"/>
          <w:spacing w:val="-5"/>
          <w:sz w:val="32"/>
        </w:rPr>
        <w:t xml:space="preserve"> </w:t>
      </w:r>
      <w:r>
        <w:rPr>
          <w:i/>
          <w:color w:val="1A7979"/>
          <w:sz w:val="32"/>
        </w:rPr>
        <w:t>Future</w:t>
      </w:r>
      <w:r>
        <w:rPr>
          <w:i/>
          <w:color w:val="1A7979"/>
          <w:spacing w:val="-5"/>
          <w:sz w:val="32"/>
        </w:rPr>
        <w:t xml:space="preserve"> </w:t>
      </w:r>
      <w:r>
        <w:rPr>
          <w:i/>
          <w:color w:val="1A7979"/>
          <w:spacing w:val="-2"/>
          <w:sz w:val="32"/>
        </w:rPr>
        <w:t>Directions</w:t>
      </w:r>
    </w:p>
    <w:p w14:paraId="59AFC3C1" w14:textId="77777777" w:rsidR="002331A9" w:rsidRDefault="002331A9">
      <w:pPr>
        <w:pStyle w:val="BodyText"/>
        <w:spacing w:before="155" w:after="1"/>
        <w:rPr>
          <w:i/>
          <w:sz w:val="20"/>
        </w:rPr>
      </w:pPr>
    </w:p>
    <w:tbl>
      <w:tblPr>
        <w:tblW w:w="0" w:type="auto"/>
        <w:tblInd w:w="367" w:type="dxa"/>
        <w:tblLayout w:type="fixed"/>
        <w:tblCellMar>
          <w:left w:w="0" w:type="dxa"/>
          <w:right w:w="0" w:type="dxa"/>
        </w:tblCellMar>
        <w:tblLook w:val="01E0" w:firstRow="1" w:lastRow="1" w:firstColumn="1" w:lastColumn="1" w:noHBand="0" w:noVBand="0"/>
      </w:tblPr>
      <w:tblGrid>
        <w:gridCol w:w="1461"/>
        <w:gridCol w:w="3939"/>
      </w:tblGrid>
      <w:tr w:rsidR="002331A9" w14:paraId="0D9E60B8" w14:textId="77777777">
        <w:trPr>
          <w:trHeight w:val="423"/>
        </w:trPr>
        <w:tc>
          <w:tcPr>
            <w:tcW w:w="1461" w:type="dxa"/>
            <w:shd w:val="clear" w:color="auto" w:fill="D5E8F5"/>
          </w:tcPr>
          <w:p w14:paraId="46F5BAEC" w14:textId="77777777" w:rsidR="002331A9" w:rsidRDefault="00000000">
            <w:pPr>
              <w:pStyle w:val="TableParagraph"/>
              <w:spacing w:before="89"/>
              <w:ind w:left="1" w:right="82"/>
              <w:jc w:val="center"/>
              <w:rPr>
                <w:b/>
                <w:sz w:val="20"/>
              </w:rPr>
            </w:pPr>
            <w:r>
              <w:rPr>
                <w:b/>
                <w:color w:val="1B396B"/>
                <w:spacing w:val="-2"/>
                <w:sz w:val="20"/>
              </w:rPr>
              <w:t>Format</w:t>
            </w:r>
          </w:p>
        </w:tc>
        <w:tc>
          <w:tcPr>
            <w:tcW w:w="3939" w:type="dxa"/>
            <w:shd w:val="clear" w:color="auto" w:fill="D5E8F5"/>
          </w:tcPr>
          <w:p w14:paraId="5C10DA95" w14:textId="77777777" w:rsidR="002331A9" w:rsidRDefault="00000000">
            <w:pPr>
              <w:pStyle w:val="TableParagraph"/>
              <w:spacing w:before="89"/>
              <w:ind w:left="0" w:right="82"/>
              <w:jc w:val="center"/>
              <w:rPr>
                <w:sz w:val="20"/>
              </w:rPr>
            </w:pPr>
            <w:r>
              <w:rPr>
                <w:color w:val="202020"/>
                <w:sz w:val="20"/>
              </w:rPr>
              <w:t>Research-Based</w:t>
            </w:r>
            <w:r>
              <w:rPr>
                <w:color w:val="202020"/>
                <w:spacing w:val="-5"/>
                <w:sz w:val="20"/>
              </w:rPr>
              <w:t xml:space="preserve"> </w:t>
            </w:r>
            <w:r>
              <w:rPr>
                <w:color w:val="202020"/>
                <w:sz w:val="20"/>
              </w:rPr>
              <w:t>Learning</w:t>
            </w:r>
            <w:r>
              <w:rPr>
                <w:color w:val="202020"/>
                <w:spacing w:val="-5"/>
                <w:sz w:val="20"/>
              </w:rPr>
              <w:t xml:space="preserve"> </w:t>
            </w:r>
            <w:r>
              <w:rPr>
                <w:color w:val="202020"/>
                <w:spacing w:val="-2"/>
                <w:sz w:val="20"/>
              </w:rPr>
              <w:t>(RBL)</w:t>
            </w:r>
          </w:p>
        </w:tc>
      </w:tr>
      <w:tr w:rsidR="002331A9" w14:paraId="2FA1FD79" w14:textId="77777777">
        <w:trPr>
          <w:trHeight w:val="424"/>
        </w:trPr>
        <w:tc>
          <w:tcPr>
            <w:tcW w:w="1461" w:type="dxa"/>
          </w:tcPr>
          <w:p w14:paraId="0FF13D7A" w14:textId="77777777" w:rsidR="002331A9" w:rsidRDefault="00000000">
            <w:pPr>
              <w:pStyle w:val="TableParagraph"/>
              <w:spacing w:before="89"/>
              <w:ind w:left="2" w:right="82"/>
              <w:jc w:val="center"/>
              <w:rPr>
                <w:b/>
                <w:sz w:val="20"/>
              </w:rPr>
            </w:pPr>
            <w:r>
              <w:rPr>
                <w:b/>
                <w:color w:val="1B396B"/>
                <w:spacing w:val="-2"/>
                <w:sz w:val="20"/>
              </w:rPr>
              <w:t>Method</w:t>
            </w:r>
          </w:p>
        </w:tc>
        <w:tc>
          <w:tcPr>
            <w:tcW w:w="3939" w:type="dxa"/>
          </w:tcPr>
          <w:p w14:paraId="34D02180" w14:textId="77777777" w:rsidR="002331A9" w:rsidRDefault="00000000">
            <w:pPr>
              <w:pStyle w:val="TableParagraph"/>
              <w:spacing w:before="89"/>
              <w:ind w:left="2" w:right="82"/>
              <w:jc w:val="center"/>
              <w:rPr>
                <w:sz w:val="20"/>
              </w:rPr>
            </w:pPr>
            <w:r>
              <w:rPr>
                <w:color w:val="202020"/>
                <w:sz w:val="20"/>
              </w:rPr>
              <w:t>Systematic</w:t>
            </w:r>
            <w:r>
              <w:rPr>
                <w:color w:val="202020"/>
                <w:spacing w:val="-3"/>
                <w:sz w:val="20"/>
              </w:rPr>
              <w:t xml:space="preserve"> </w:t>
            </w:r>
            <w:r>
              <w:rPr>
                <w:color w:val="202020"/>
                <w:sz w:val="20"/>
              </w:rPr>
              <w:t>Literature</w:t>
            </w:r>
            <w:r>
              <w:rPr>
                <w:color w:val="202020"/>
                <w:spacing w:val="-3"/>
                <w:sz w:val="20"/>
              </w:rPr>
              <w:t xml:space="preserve"> </w:t>
            </w:r>
            <w:r>
              <w:rPr>
                <w:color w:val="202020"/>
                <w:spacing w:val="-2"/>
                <w:sz w:val="20"/>
              </w:rPr>
              <w:t>Review</w:t>
            </w:r>
          </w:p>
        </w:tc>
      </w:tr>
      <w:tr w:rsidR="002331A9" w14:paraId="78EB6901" w14:textId="77777777">
        <w:trPr>
          <w:trHeight w:val="423"/>
        </w:trPr>
        <w:tc>
          <w:tcPr>
            <w:tcW w:w="1461" w:type="dxa"/>
            <w:shd w:val="clear" w:color="auto" w:fill="D5E8F5"/>
          </w:tcPr>
          <w:p w14:paraId="7485D9DB" w14:textId="77777777" w:rsidR="002331A9" w:rsidRDefault="00000000">
            <w:pPr>
              <w:pStyle w:val="TableParagraph"/>
              <w:spacing w:before="89"/>
              <w:ind w:left="0" w:right="82"/>
              <w:jc w:val="center"/>
              <w:rPr>
                <w:b/>
                <w:sz w:val="20"/>
              </w:rPr>
            </w:pPr>
            <w:r>
              <w:rPr>
                <w:b/>
                <w:color w:val="1B396B"/>
                <w:spacing w:val="-2"/>
                <w:sz w:val="20"/>
              </w:rPr>
              <w:t>References</w:t>
            </w:r>
          </w:p>
        </w:tc>
        <w:tc>
          <w:tcPr>
            <w:tcW w:w="3939" w:type="dxa"/>
            <w:shd w:val="clear" w:color="auto" w:fill="D5E8F5"/>
          </w:tcPr>
          <w:p w14:paraId="4E038AAA" w14:textId="77777777" w:rsidR="002331A9" w:rsidRDefault="00000000">
            <w:pPr>
              <w:pStyle w:val="TableParagraph"/>
              <w:spacing w:before="89"/>
              <w:ind w:left="1" w:right="82"/>
              <w:jc w:val="center"/>
              <w:rPr>
                <w:sz w:val="20"/>
              </w:rPr>
            </w:pPr>
            <w:r>
              <w:rPr>
                <w:color w:val="202020"/>
                <w:sz w:val="20"/>
              </w:rPr>
              <w:t>28</w:t>
            </w:r>
            <w:r>
              <w:rPr>
                <w:color w:val="202020"/>
                <w:spacing w:val="-6"/>
                <w:sz w:val="20"/>
              </w:rPr>
              <w:t xml:space="preserve"> </w:t>
            </w:r>
            <w:r>
              <w:rPr>
                <w:color w:val="202020"/>
                <w:sz w:val="20"/>
              </w:rPr>
              <w:t>Peer-Reviewed</w:t>
            </w:r>
            <w:r>
              <w:rPr>
                <w:color w:val="202020"/>
                <w:spacing w:val="-5"/>
                <w:sz w:val="20"/>
              </w:rPr>
              <w:t xml:space="preserve"> </w:t>
            </w:r>
            <w:r>
              <w:rPr>
                <w:color w:val="202020"/>
                <w:sz w:val="20"/>
              </w:rPr>
              <w:t>Sources</w:t>
            </w:r>
            <w:r>
              <w:rPr>
                <w:color w:val="202020"/>
                <w:spacing w:val="-5"/>
                <w:sz w:val="20"/>
              </w:rPr>
              <w:t xml:space="preserve"> </w:t>
            </w:r>
            <w:r>
              <w:rPr>
                <w:color w:val="202020"/>
                <w:sz w:val="20"/>
              </w:rPr>
              <w:t>(2021–</w:t>
            </w:r>
            <w:r>
              <w:rPr>
                <w:color w:val="202020"/>
                <w:spacing w:val="-2"/>
                <w:sz w:val="20"/>
              </w:rPr>
              <w:t>2025)</w:t>
            </w:r>
          </w:p>
        </w:tc>
      </w:tr>
    </w:tbl>
    <w:p w14:paraId="7A2855FA" w14:textId="77777777" w:rsidR="002331A9" w:rsidRDefault="002331A9">
      <w:pPr>
        <w:pStyle w:val="TableParagraph"/>
        <w:jc w:val="center"/>
        <w:rPr>
          <w:sz w:val="20"/>
        </w:rPr>
        <w:sectPr w:rsidR="002331A9">
          <w:headerReference w:type="default" r:id="rId7"/>
          <w:footerReference w:type="default" r:id="rId8"/>
          <w:type w:val="continuous"/>
          <w:pgSz w:w="12240" w:h="15840"/>
          <w:pgMar w:top="1000" w:right="720" w:bottom="800" w:left="720" w:header="745" w:footer="614" w:gutter="0"/>
          <w:pgNumType w:start="1"/>
          <w:cols w:space="720"/>
        </w:sectPr>
      </w:pPr>
    </w:p>
    <w:p w14:paraId="78775985" w14:textId="77777777" w:rsidR="002331A9" w:rsidRDefault="002331A9">
      <w:pPr>
        <w:pStyle w:val="BodyText"/>
        <w:rPr>
          <w:i/>
          <w:sz w:val="5"/>
        </w:rPr>
      </w:pPr>
    </w:p>
    <w:p w14:paraId="15B22D58" w14:textId="77777777" w:rsidR="002331A9" w:rsidRDefault="00000000">
      <w:pPr>
        <w:ind w:left="360"/>
        <w:rPr>
          <w:sz w:val="20"/>
        </w:rPr>
      </w:pPr>
      <w:r>
        <w:rPr>
          <w:noProof/>
          <w:sz w:val="20"/>
        </w:rPr>
        <mc:AlternateContent>
          <mc:Choice Requires="wps">
            <w:drawing>
              <wp:inline distT="0" distB="0" distL="0" distR="0" wp14:anchorId="7BD9BEE4" wp14:editId="6B7D3227">
                <wp:extent cx="5944235" cy="36449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190CFF20" w14:textId="77777777" w:rsidR="002331A9" w:rsidRDefault="00000000">
                            <w:pPr>
                              <w:spacing w:before="140"/>
                              <w:ind w:left="1" w:right="1"/>
                              <w:jc w:val="center"/>
                              <w:rPr>
                                <w:b/>
                                <w:color w:val="000000"/>
                                <w:sz w:val="24"/>
                              </w:rPr>
                            </w:pPr>
                            <w:r>
                              <w:rPr>
                                <w:b/>
                                <w:color w:val="FFFFFF"/>
                                <w:sz w:val="24"/>
                              </w:rPr>
                              <w:t>RBL</w:t>
                            </w:r>
                            <w:r>
                              <w:rPr>
                                <w:b/>
                                <w:color w:val="FFFFFF"/>
                                <w:spacing w:val="-1"/>
                                <w:sz w:val="24"/>
                              </w:rPr>
                              <w:t xml:space="preserve"> </w:t>
                            </w:r>
                            <w:r>
                              <w:rPr>
                                <w:b/>
                                <w:color w:val="FFFFFF"/>
                                <w:sz w:val="24"/>
                              </w:rPr>
                              <w:t>FRAMEWORK</w:t>
                            </w:r>
                            <w:r>
                              <w:rPr>
                                <w:b/>
                                <w:color w:val="FFFFFF"/>
                                <w:spacing w:val="-2"/>
                                <w:sz w:val="24"/>
                              </w:rPr>
                              <w:t xml:space="preserve"> OVERVIEW</w:t>
                            </w:r>
                          </w:p>
                        </w:txbxContent>
                      </wps:txbx>
                      <wps:bodyPr wrap="square" lIns="0" tIns="0" rIns="0" bIns="0" rtlCol="0">
                        <a:noAutofit/>
                      </wps:bodyPr>
                    </wps:wsp>
                  </a:graphicData>
                </a:graphic>
              </wp:inline>
            </w:drawing>
          </mc:Choice>
          <mc:Fallback>
            <w:pict>
              <v:shapetype w14:anchorId="7BD9BEE4" id="_x0000_t202" coordsize="21600,21600" o:spt="202" path="m,l,21600r21600,l21600,xe">
                <v:stroke joinstyle="miter"/>
                <v:path gradientshapeok="t" o:connecttype="rect"/>
              </v:shapetype>
              <v:shape id="Textbox 8" o:spid="_x0000_s1026"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MitAEAAE8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" fillcolor="#1b396b" stroked="f">
                <v:textbox inset="0,0,0,0">
                  <w:txbxContent>
                    <w:p w14:paraId="190CFF20" w14:textId="77777777" w:rsidR="002331A9" w:rsidRDefault="00000000">
                      <w:pPr>
                        <w:spacing w:before="140"/>
                        <w:ind w:left="1" w:right="1"/>
                        <w:jc w:val="center"/>
                        <w:rPr>
                          <w:b/>
                          <w:color w:val="000000"/>
                          <w:sz w:val="24"/>
                        </w:rPr>
                      </w:pPr>
                      <w:r>
                        <w:rPr>
                          <w:b/>
                          <w:color w:val="FFFFFF"/>
                          <w:sz w:val="24"/>
                        </w:rPr>
                        <w:t>RBL</w:t>
                      </w:r>
                      <w:r>
                        <w:rPr>
                          <w:b/>
                          <w:color w:val="FFFFFF"/>
                          <w:spacing w:val="-1"/>
                          <w:sz w:val="24"/>
                        </w:rPr>
                        <w:t xml:space="preserve"> </w:t>
                      </w:r>
                      <w:r>
                        <w:rPr>
                          <w:b/>
                          <w:color w:val="FFFFFF"/>
                          <w:sz w:val="24"/>
                        </w:rPr>
                        <w:t>FRAMEWORK</w:t>
                      </w:r>
                      <w:r>
                        <w:rPr>
                          <w:b/>
                          <w:color w:val="FFFFFF"/>
                          <w:spacing w:val="-2"/>
                          <w:sz w:val="24"/>
                        </w:rPr>
                        <w:t xml:space="preserve"> OVERVIEW</w:t>
                      </w:r>
                    </w:p>
                  </w:txbxContent>
                </v:textbox>
                <w10:anchorlock/>
              </v:shape>
            </w:pict>
          </mc:Fallback>
        </mc:AlternateContent>
      </w:r>
    </w:p>
    <w:p w14:paraId="6F823D57" w14:textId="77777777" w:rsidR="002331A9" w:rsidRDefault="002331A9">
      <w:pPr>
        <w:pStyle w:val="BodyText"/>
        <w:spacing w:before="37"/>
        <w:rPr>
          <w:i/>
          <w:sz w:val="25"/>
        </w:rPr>
      </w:pPr>
    </w:p>
    <w:p w14:paraId="72783188" w14:textId="77777777" w:rsidR="002331A9" w:rsidRDefault="00000000">
      <w:pPr>
        <w:ind w:left="2906"/>
        <w:jc w:val="both"/>
        <w:rPr>
          <w:b/>
          <w:sz w:val="25"/>
        </w:rPr>
      </w:pPr>
      <w:r>
        <w:rPr>
          <w:b/>
          <w:color w:val="1B396B"/>
          <w:sz w:val="25"/>
        </w:rPr>
        <w:t>How</w:t>
      </w:r>
      <w:r>
        <w:rPr>
          <w:b/>
          <w:color w:val="1B396B"/>
          <w:spacing w:val="-10"/>
          <w:sz w:val="25"/>
        </w:rPr>
        <w:t xml:space="preserve"> </w:t>
      </w:r>
      <w:r>
        <w:rPr>
          <w:b/>
          <w:color w:val="1B396B"/>
          <w:sz w:val="25"/>
        </w:rPr>
        <w:t>to</w:t>
      </w:r>
      <w:r>
        <w:rPr>
          <w:b/>
          <w:color w:val="1B396B"/>
          <w:spacing w:val="-10"/>
          <w:sz w:val="25"/>
        </w:rPr>
        <w:t xml:space="preserve"> </w:t>
      </w:r>
      <w:r>
        <w:rPr>
          <w:b/>
          <w:color w:val="1B396B"/>
          <w:sz w:val="25"/>
        </w:rPr>
        <w:t>Use</w:t>
      </w:r>
      <w:r>
        <w:rPr>
          <w:b/>
          <w:color w:val="1B396B"/>
          <w:spacing w:val="-8"/>
          <w:sz w:val="25"/>
        </w:rPr>
        <w:t xml:space="preserve"> </w:t>
      </w:r>
      <w:r>
        <w:rPr>
          <w:b/>
          <w:color w:val="1B396B"/>
          <w:sz w:val="25"/>
        </w:rPr>
        <w:t>This</w:t>
      </w:r>
      <w:r>
        <w:rPr>
          <w:b/>
          <w:color w:val="1B396B"/>
          <w:spacing w:val="-10"/>
          <w:sz w:val="25"/>
        </w:rPr>
        <w:t xml:space="preserve"> </w:t>
      </w:r>
      <w:r>
        <w:rPr>
          <w:b/>
          <w:color w:val="1B396B"/>
          <w:sz w:val="25"/>
        </w:rPr>
        <w:t>Research-Based</w:t>
      </w:r>
      <w:r>
        <w:rPr>
          <w:b/>
          <w:color w:val="1B396B"/>
          <w:spacing w:val="-10"/>
          <w:sz w:val="25"/>
        </w:rPr>
        <w:t xml:space="preserve"> </w:t>
      </w:r>
      <w:r>
        <w:rPr>
          <w:b/>
          <w:color w:val="1B396B"/>
          <w:sz w:val="25"/>
        </w:rPr>
        <w:t>Learning</w:t>
      </w:r>
      <w:r>
        <w:rPr>
          <w:b/>
          <w:color w:val="1B396B"/>
          <w:spacing w:val="-9"/>
          <w:sz w:val="25"/>
        </w:rPr>
        <w:t xml:space="preserve"> </w:t>
      </w:r>
      <w:r>
        <w:rPr>
          <w:b/>
          <w:color w:val="1B396B"/>
          <w:spacing w:val="-2"/>
          <w:sz w:val="25"/>
        </w:rPr>
        <w:t>Paper</w:t>
      </w:r>
    </w:p>
    <w:p w14:paraId="08112339" w14:textId="77777777" w:rsidR="002331A9" w:rsidRDefault="00000000">
      <w:pPr>
        <w:pStyle w:val="BodyText"/>
        <w:spacing w:before="161" w:line="328" w:lineRule="auto"/>
        <w:ind w:left="360" w:right="359"/>
        <w:jc w:val="both"/>
      </w:pPr>
      <w:r>
        <w:rPr>
          <w:color w:val="202020"/>
        </w:rPr>
        <w:t>This</w:t>
      </w:r>
      <w:r>
        <w:rPr>
          <w:color w:val="202020"/>
          <w:spacing w:val="-11"/>
        </w:rPr>
        <w:t xml:space="preserve"> </w:t>
      </w:r>
      <w:r>
        <w:rPr>
          <w:color w:val="202020"/>
        </w:rPr>
        <w:t>paper</w:t>
      </w:r>
      <w:r>
        <w:rPr>
          <w:color w:val="202020"/>
          <w:spacing w:val="-10"/>
        </w:rPr>
        <w:t xml:space="preserve"> </w:t>
      </w:r>
      <w:r>
        <w:rPr>
          <w:color w:val="202020"/>
        </w:rPr>
        <w:t>has</w:t>
      </w:r>
      <w:r>
        <w:rPr>
          <w:color w:val="202020"/>
          <w:spacing w:val="-11"/>
        </w:rPr>
        <w:t xml:space="preserve"> </w:t>
      </w:r>
      <w:r>
        <w:rPr>
          <w:color w:val="202020"/>
        </w:rPr>
        <w:t>been</w:t>
      </w:r>
      <w:r>
        <w:rPr>
          <w:color w:val="202020"/>
          <w:spacing w:val="-11"/>
        </w:rPr>
        <w:t xml:space="preserve"> </w:t>
      </w:r>
      <w:r>
        <w:rPr>
          <w:color w:val="202020"/>
        </w:rPr>
        <w:t>redesigned</w:t>
      </w:r>
      <w:r>
        <w:rPr>
          <w:color w:val="202020"/>
          <w:spacing w:val="-11"/>
        </w:rPr>
        <w:t xml:space="preserve"> </w:t>
      </w:r>
      <w:r>
        <w:rPr>
          <w:color w:val="202020"/>
        </w:rPr>
        <w:t>using</w:t>
      </w:r>
      <w:r>
        <w:rPr>
          <w:color w:val="202020"/>
          <w:spacing w:val="-10"/>
        </w:rPr>
        <w:t xml:space="preserve"> </w:t>
      </w:r>
      <w:r>
        <w:rPr>
          <w:color w:val="202020"/>
        </w:rPr>
        <w:t>the</w:t>
      </w:r>
      <w:r>
        <w:rPr>
          <w:color w:val="202020"/>
          <w:spacing w:val="-9"/>
        </w:rPr>
        <w:t xml:space="preserve"> </w:t>
      </w:r>
      <w:r>
        <w:rPr>
          <w:color w:val="202020"/>
        </w:rPr>
        <w:t>Research-Based</w:t>
      </w:r>
      <w:r>
        <w:rPr>
          <w:color w:val="202020"/>
          <w:spacing w:val="-12"/>
        </w:rPr>
        <w:t xml:space="preserve"> </w:t>
      </w:r>
      <w:r>
        <w:rPr>
          <w:color w:val="202020"/>
        </w:rPr>
        <w:t>Learning</w:t>
      </w:r>
      <w:r>
        <w:rPr>
          <w:color w:val="202020"/>
          <w:spacing w:val="-11"/>
        </w:rPr>
        <w:t xml:space="preserve"> </w:t>
      </w:r>
      <w:r>
        <w:rPr>
          <w:color w:val="202020"/>
        </w:rPr>
        <w:t>(RBL)</w:t>
      </w:r>
      <w:r>
        <w:rPr>
          <w:color w:val="202020"/>
          <w:spacing w:val="-11"/>
        </w:rPr>
        <w:t xml:space="preserve"> </w:t>
      </w:r>
      <w:r>
        <w:rPr>
          <w:color w:val="202020"/>
        </w:rPr>
        <w:t>framework.</w:t>
      </w:r>
      <w:r>
        <w:rPr>
          <w:color w:val="202020"/>
          <w:spacing w:val="-12"/>
        </w:rPr>
        <w:t xml:space="preserve"> </w:t>
      </w:r>
      <w:r>
        <w:rPr>
          <w:color w:val="202020"/>
        </w:rPr>
        <w:t>Every</w:t>
      </w:r>
      <w:r>
        <w:rPr>
          <w:color w:val="202020"/>
          <w:spacing w:val="-10"/>
        </w:rPr>
        <w:t xml:space="preserve"> </w:t>
      </w:r>
      <w:r>
        <w:rPr>
          <w:color w:val="202020"/>
        </w:rPr>
        <w:t>word</w:t>
      </w:r>
      <w:r>
        <w:rPr>
          <w:color w:val="202020"/>
          <w:spacing w:val="-11"/>
        </w:rPr>
        <w:t xml:space="preserve"> </w:t>
      </w:r>
      <w:r>
        <w:rPr>
          <w:color w:val="202020"/>
        </w:rPr>
        <w:t>from</w:t>
      </w:r>
      <w:r>
        <w:rPr>
          <w:color w:val="202020"/>
          <w:spacing w:val="-10"/>
        </w:rPr>
        <w:t xml:space="preserve"> </w:t>
      </w:r>
      <w:r>
        <w:rPr>
          <w:color w:val="202020"/>
        </w:rPr>
        <w:t>the</w:t>
      </w:r>
      <w:r>
        <w:rPr>
          <w:color w:val="202020"/>
          <w:spacing w:val="-12"/>
        </w:rPr>
        <w:t xml:space="preserve"> </w:t>
      </w:r>
      <w:r>
        <w:rPr>
          <w:color w:val="202020"/>
        </w:rPr>
        <w:t>original research is preserved and presented within RBL pedagogical structures. Each major section is preceded by Learning</w:t>
      </w:r>
      <w:r>
        <w:rPr>
          <w:color w:val="202020"/>
          <w:spacing w:val="-13"/>
        </w:rPr>
        <w:t xml:space="preserve"> </w:t>
      </w:r>
      <w:r>
        <w:rPr>
          <w:color w:val="202020"/>
        </w:rPr>
        <w:t>Objectives</w:t>
      </w:r>
      <w:r>
        <w:rPr>
          <w:color w:val="202020"/>
          <w:spacing w:val="-12"/>
        </w:rPr>
        <w:t xml:space="preserve"> </w:t>
      </w:r>
      <w:r>
        <w:rPr>
          <w:color w:val="202020"/>
        </w:rPr>
        <w:t>and</w:t>
      </w:r>
      <w:r>
        <w:rPr>
          <w:color w:val="202020"/>
          <w:spacing w:val="-13"/>
        </w:rPr>
        <w:t xml:space="preserve"> </w:t>
      </w:r>
      <w:r>
        <w:rPr>
          <w:color w:val="202020"/>
        </w:rPr>
        <w:t>Guiding</w:t>
      </w:r>
      <w:r>
        <w:rPr>
          <w:color w:val="202020"/>
          <w:spacing w:val="-12"/>
        </w:rPr>
        <w:t xml:space="preserve"> </w:t>
      </w:r>
      <w:r>
        <w:rPr>
          <w:color w:val="202020"/>
        </w:rPr>
        <w:t>Research</w:t>
      </w:r>
      <w:r>
        <w:rPr>
          <w:color w:val="202020"/>
          <w:spacing w:val="-13"/>
        </w:rPr>
        <w:t xml:space="preserve"> </w:t>
      </w:r>
      <w:r>
        <w:rPr>
          <w:color w:val="202020"/>
        </w:rPr>
        <w:t>Questions.</w:t>
      </w:r>
      <w:r>
        <w:rPr>
          <w:color w:val="202020"/>
          <w:spacing w:val="-12"/>
        </w:rPr>
        <w:t xml:space="preserve"> </w:t>
      </w:r>
      <w:r>
        <w:rPr>
          <w:color w:val="202020"/>
        </w:rPr>
        <w:t>Key</w:t>
      </w:r>
      <w:r>
        <w:rPr>
          <w:color w:val="202020"/>
          <w:spacing w:val="-13"/>
        </w:rPr>
        <w:t xml:space="preserve"> </w:t>
      </w:r>
      <w:r>
        <w:rPr>
          <w:color w:val="202020"/>
        </w:rPr>
        <w:t>content</w:t>
      </w:r>
      <w:r>
        <w:rPr>
          <w:color w:val="202020"/>
          <w:spacing w:val="-12"/>
        </w:rPr>
        <w:t xml:space="preserve"> </w:t>
      </w:r>
      <w:r>
        <w:rPr>
          <w:color w:val="202020"/>
        </w:rPr>
        <w:t>is</w:t>
      </w:r>
      <w:r>
        <w:rPr>
          <w:color w:val="202020"/>
          <w:spacing w:val="-12"/>
        </w:rPr>
        <w:t xml:space="preserve"> </w:t>
      </w:r>
      <w:r>
        <w:rPr>
          <w:color w:val="202020"/>
        </w:rPr>
        <w:t>highlighted</w:t>
      </w:r>
      <w:r>
        <w:rPr>
          <w:color w:val="202020"/>
          <w:spacing w:val="-13"/>
        </w:rPr>
        <w:t xml:space="preserve"> </w:t>
      </w:r>
      <w:r>
        <w:rPr>
          <w:color w:val="202020"/>
        </w:rPr>
        <w:t>in</w:t>
      </w:r>
      <w:r>
        <w:rPr>
          <w:color w:val="202020"/>
          <w:spacing w:val="-12"/>
        </w:rPr>
        <w:t xml:space="preserve"> </w:t>
      </w:r>
      <w:r>
        <w:rPr>
          <w:color w:val="202020"/>
        </w:rPr>
        <w:t>structured</w:t>
      </w:r>
      <w:r>
        <w:rPr>
          <w:color w:val="202020"/>
          <w:spacing w:val="-13"/>
        </w:rPr>
        <w:t xml:space="preserve"> </w:t>
      </w:r>
      <w:r>
        <w:rPr>
          <w:color w:val="202020"/>
        </w:rPr>
        <w:t>callout</w:t>
      </w:r>
      <w:r>
        <w:rPr>
          <w:color w:val="202020"/>
          <w:spacing w:val="-12"/>
        </w:rPr>
        <w:t xml:space="preserve"> </w:t>
      </w:r>
      <w:r>
        <w:rPr>
          <w:color w:val="202020"/>
        </w:rPr>
        <w:t>boxes,</w:t>
      </w:r>
      <w:r>
        <w:rPr>
          <w:color w:val="202020"/>
          <w:spacing w:val="-13"/>
        </w:rPr>
        <w:t xml:space="preserve"> </w:t>
      </w:r>
      <w:r>
        <w:rPr>
          <w:color w:val="202020"/>
        </w:rPr>
        <w:t>tables, and</w:t>
      </w:r>
      <w:r>
        <w:rPr>
          <w:color w:val="202020"/>
          <w:spacing w:val="-13"/>
        </w:rPr>
        <w:t xml:space="preserve"> </w:t>
      </w:r>
      <w:r>
        <w:rPr>
          <w:color w:val="202020"/>
        </w:rPr>
        <w:t>visual</w:t>
      </w:r>
      <w:r>
        <w:rPr>
          <w:color w:val="202020"/>
          <w:spacing w:val="-12"/>
        </w:rPr>
        <w:t xml:space="preserve"> </w:t>
      </w:r>
      <w:r>
        <w:rPr>
          <w:color w:val="202020"/>
        </w:rPr>
        <w:t>organizers.</w:t>
      </w:r>
      <w:r>
        <w:rPr>
          <w:color w:val="202020"/>
          <w:spacing w:val="-11"/>
        </w:rPr>
        <w:t xml:space="preserve"> </w:t>
      </w:r>
      <w:r>
        <w:rPr>
          <w:color w:val="202020"/>
        </w:rPr>
        <w:t>RBL</w:t>
      </w:r>
      <w:r>
        <w:rPr>
          <w:color w:val="202020"/>
          <w:spacing w:val="-12"/>
        </w:rPr>
        <w:t xml:space="preserve"> </w:t>
      </w:r>
      <w:r>
        <w:rPr>
          <w:color w:val="202020"/>
        </w:rPr>
        <w:t>Activities</w:t>
      </w:r>
      <w:r>
        <w:rPr>
          <w:color w:val="202020"/>
          <w:spacing w:val="-12"/>
        </w:rPr>
        <w:t xml:space="preserve"> </w:t>
      </w:r>
      <w:r>
        <w:rPr>
          <w:color w:val="202020"/>
        </w:rPr>
        <w:t>appear</w:t>
      </w:r>
      <w:r>
        <w:rPr>
          <w:color w:val="202020"/>
          <w:spacing w:val="-13"/>
        </w:rPr>
        <w:t xml:space="preserve"> </w:t>
      </w:r>
      <w:r>
        <w:rPr>
          <w:color w:val="202020"/>
        </w:rPr>
        <w:t>throughout</w:t>
      </w:r>
      <w:r>
        <w:rPr>
          <w:color w:val="202020"/>
          <w:spacing w:val="-12"/>
        </w:rPr>
        <w:t xml:space="preserve"> </w:t>
      </w:r>
      <w:r>
        <w:rPr>
          <w:color w:val="202020"/>
        </w:rPr>
        <w:t>to</w:t>
      </w:r>
      <w:r>
        <w:rPr>
          <w:color w:val="202020"/>
          <w:spacing w:val="-13"/>
        </w:rPr>
        <w:t xml:space="preserve"> </w:t>
      </w:r>
      <w:r>
        <w:rPr>
          <w:color w:val="202020"/>
        </w:rPr>
        <w:t>support</w:t>
      </w:r>
      <w:r>
        <w:rPr>
          <w:color w:val="202020"/>
          <w:spacing w:val="-12"/>
        </w:rPr>
        <w:t xml:space="preserve"> </w:t>
      </w:r>
      <w:r>
        <w:rPr>
          <w:color w:val="202020"/>
        </w:rPr>
        <w:t>active</w:t>
      </w:r>
      <w:r>
        <w:rPr>
          <w:color w:val="202020"/>
          <w:spacing w:val="-12"/>
        </w:rPr>
        <w:t xml:space="preserve"> </w:t>
      </w:r>
      <w:r>
        <w:rPr>
          <w:color w:val="202020"/>
        </w:rPr>
        <w:t>learning,</w:t>
      </w:r>
      <w:r>
        <w:rPr>
          <w:color w:val="202020"/>
          <w:spacing w:val="-13"/>
        </w:rPr>
        <w:t xml:space="preserve"> </w:t>
      </w:r>
      <w:r>
        <w:rPr>
          <w:color w:val="202020"/>
        </w:rPr>
        <w:t>critical</w:t>
      </w:r>
      <w:r>
        <w:rPr>
          <w:color w:val="202020"/>
          <w:spacing w:val="-11"/>
        </w:rPr>
        <w:t xml:space="preserve"> </w:t>
      </w:r>
      <w:r>
        <w:rPr>
          <w:color w:val="202020"/>
        </w:rPr>
        <w:t>thinking,</w:t>
      </w:r>
      <w:r>
        <w:rPr>
          <w:color w:val="202020"/>
          <w:spacing w:val="-13"/>
        </w:rPr>
        <w:t xml:space="preserve"> </w:t>
      </w:r>
      <w:r>
        <w:rPr>
          <w:color w:val="202020"/>
        </w:rPr>
        <w:t>and</w:t>
      </w:r>
      <w:r>
        <w:rPr>
          <w:color w:val="202020"/>
          <w:spacing w:val="-12"/>
        </w:rPr>
        <w:t xml:space="preserve"> </w:t>
      </w:r>
      <w:r>
        <w:rPr>
          <w:color w:val="202020"/>
        </w:rPr>
        <w:t xml:space="preserve">knowledge </w:t>
      </w:r>
      <w:r>
        <w:rPr>
          <w:color w:val="202020"/>
          <w:spacing w:val="-2"/>
        </w:rPr>
        <w:t>application.</w:t>
      </w:r>
    </w:p>
    <w:p w14:paraId="1480FC14" w14:textId="77777777" w:rsidR="002331A9" w:rsidRDefault="002331A9">
      <w:pPr>
        <w:pStyle w:val="BodyText"/>
        <w:rPr>
          <w:sz w:val="20"/>
        </w:rPr>
      </w:pPr>
    </w:p>
    <w:p w14:paraId="335351D9" w14:textId="77777777" w:rsidR="002331A9" w:rsidRDefault="002331A9">
      <w:pPr>
        <w:pStyle w:val="BodyText"/>
        <w:spacing w:before="2" w:after="1"/>
        <w:rPr>
          <w:sz w:val="20"/>
        </w:rPr>
      </w:pPr>
    </w:p>
    <w:tbl>
      <w:tblPr>
        <w:tblW w:w="0" w:type="auto"/>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0"/>
        <w:gridCol w:w="5760"/>
      </w:tblGrid>
      <w:tr w:rsidR="002331A9" w14:paraId="476FC904" w14:textId="77777777">
        <w:trPr>
          <w:trHeight w:val="465"/>
        </w:trPr>
        <w:tc>
          <w:tcPr>
            <w:tcW w:w="3600" w:type="dxa"/>
            <w:tcBorders>
              <w:top w:val="nil"/>
              <w:left w:val="nil"/>
              <w:bottom w:val="nil"/>
              <w:right w:val="nil"/>
            </w:tcBorders>
            <w:shd w:val="clear" w:color="auto" w:fill="1B396B"/>
          </w:tcPr>
          <w:p w14:paraId="1E77CFB8" w14:textId="77777777" w:rsidR="002331A9" w:rsidRDefault="00000000">
            <w:pPr>
              <w:pStyle w:val="TableParagraph"/>
              <w:spacing w:before="115"/>
              <w:ind w:left="1104"/>
              <w:rPr>
                <w:b/>
                <w:sz w:val="21"/>
              </w:rPr>
            </w:pPr>
            <w:r>
              <w:rPr>
                <w:b/>
                <w:color w:val="FFFFFF"/>
                <w:sz w:val="21"/>
              </w:rPr>
              <w:t xml:space="preserve">RBL </w:t>
            </w:r>
            <w:r>
              <w:rPr>
                <w:b/>
                <w:color w:val="FFFFFF"/>
                <w:spacing w:val="-2"/>
                <w:sz w:val="21"/>
              </w:rPr>
              <w:t>Component</w:t>
            </w:r>
          </w:p>
        </w:tc>
        <w:tc>
          <w:tcPr>
            <w:tcW w:w="5760" w:type="dxa"/>
            <w:tcBorders>
              <w:top w:val="nil"/>
              <w:left w:val="nil"/>
              <w:bottom w:val="nil"/>
              <w:right w:val="nil"/>
            </w:tcBorders>
            <w:shd w:val="clear" w:color="auto" w:fill="1B396B"/>
          </w:tcPr>
          <w:p w14:paraId="7568902B" w14:textId="77777777" w:rsidR="002331A9" w:rsidRDefault="00000000">
            <w:pPr>
              <w:pStyle w:val="TableParagraph"/>
              <w:spacing w:before="115"/>
              <w:ind w:left="8" w:right="3"/>
              <w:jc w:val="center"/>
              <w:rPr>
                <w:b/>
                <w:sz w:val="21"/>
              </w:rPr>
            </w:pPr>
            <w:r>
              <w:rPr>
                <w:b/>
                <w:color w:val="FFFFFF"/>
                <w:sz w:val="21"/>
              </w:rPr>
              <w:t>Purpose</w:t>
            </w:r>
            <w:r>
              <w:rPr>
                <w:b/>
                <w:color w:val="FFFFFF"/>
                <w:spacing w:val="-4"/>
                <w:sz w:val="21"/>
              </w:rPr>
              <w:t xml:space="preserve"> </w:t>
            </w:r>
            <w:r>
              <w:rPr>
                <w:b/>
                <w:color w:val="FFFFFF"/>
                <w:sz w:val="21"/>
              </w:rPr>
              <w:t>in</w:t>
            </w:r>
            <w:r>
              <w:rPr>
                <w:b/>
                <w:color w:val="FFFFFF"/>
                <w:spacing w:val="-2"/>
                <w:sz w:val="21"/>
              </w:rPr>
              <w:t xml:space="preserve"> </w:t>
            </w:r>
            <w:r>
              <w:rPr>
                <w:b/>
                <w:color w:val="FFFFFF"/>
                <w:sz w:val="21"/>
              </w:rPr>
              <w:t>This</w:t>
            </w:r>
            <w:r>
              <w:rPr>
                <w:b/>
                <w:color w:val="FFFFFF"/>
                <w:spacing w:val="-2"/>
                <w:sz w:val="21"/>
              </w:rPr>
              <w:t xml:space="preserve"> Paper</w:t>
            </w:r>
          </w:p>
        </w:tc>
      </w:tr>
      <w:tr w:rsidR="002331A9" w14:paraId="5A965A14" w14:textId="77777777">
        <w:trPr>
          <w:trHeight w:val="664"/>
        </w:trPr>
        <w:tc>
          <w:tcPr>
            <w:tcW w:w="3600" w:type="dxa"/>
            <w:tcBorders>
              <w:top w:val="nil"/>
            </w:tcBorders>
          </w:tcPr>
          <w:p w14:paraId="267F80FC" w14:textId="77777777" w:rsidR="002331A9" w:rsidRDefault="00000000">
            <w:pPr>
              <w:pStyle w:val="TableParagraph"/>
              <w:spacing w:before="72"/>
              <w:ind w:left="137"/>
              <w:rPr>
                <w:b/>
                <w:sz w:val="21"/>
              </w:rPr>
            </w:pPr>
            <w:r>
              <w:rPr>
                <w:b/>
                <w:color w:val="1B396B"/>
                <w:sz w:val="21"/>
              </w:rPr>
              <w:t>Learning</w:t>
            </w:r>
            <w:r>
              <w:rPr>
                <w:b/>
                <w:color w:val="1B396B"/>
                <w:spacing w:val="-8"/>
                <w:sz w:val="21"/>
              </w:rPr>
              <w:t xml:space="preserve"> </w:t>
            </w:r>
            <w:r>
              <w:rPr>
                <w:b/>
                <w:color w:val="1B396B"/>
                <w:spacing w:val="-2"/>
                <w:sz w:val="21"/>
              </w:rPr>
              <w:t>Objectives</w:t>
            </w:r>
          </w:p>
        </w:tc>
        <w:tc>
          <w:tcPr>
            <w:tcW w:w="5760" w:type="dxa"/>
            <w:tcBorders>
              <w:top w:val="nil"/>
            </w:tcBorders>
          </w:tcPr>
          <w:p w14:paraId="048417EC" w14:textId="77777777" w:rsidR="002331A9" w:rsidRDefault="00000000">
            <w:pPr>
              <w:pStyle w:val="TableParagraph"/>
              <w:spacing w:before="72"/>
              <w:ind w:left="138"/>
              <w:rPr>
                <w:sz w:val="21"/>
              </w:rPr>
            </w:pPr>
            <w:r>
              <w:rPr>
                <w:color w:val="202020"/>
                <w:spacing w:val="-2"/>
                <w:sz w:val="21"/>
              </w:rPr>
              <w:t>Define</w:t>
            </w:r>
            <w:r>
              <w:rPr>
                <w:color w:val="202020"/>
                <w:spacing w:val="-6"/>
                <w:sz w:val="21"/>
              </w:rPr>
              <w:t xml:space="preserve"> </w:t>
            </w:r>
            <w:r>
              <w:rPr>
                <w:color w:val="202020"/>
                <w:spacing w:val="-2"/>
                <w:sz w:val="21"/>
              </w:rPr>
              <w:t>what</w:t>
            </w:r>
            <w:r>
              <w:rPr>
                <w:color w:val="202020"/>
                <w:spacing w:val="-6"/>
                <w:sz w:val="21"/>
              </w:rPr>
              <w:t xml:space="preserve"> </w:t>
            </w:r>
            <w:r>
              <w:rPr>
                <w:color w:val="202020"/>
                <w:spacing w:val="-2"/>
                <w:sz w:val="21"/>
              </w:rPr>
              <w:t>the</w:t>
            </w:r>
            <w:r>
              <w:rPr>
                <w:color w:val="202020"/>
                <w:spacing w:val="-6"/>
                <w:sz w:val="21"/>
              </w:rPr>
              <w:t xml:space="preserve"> </w:t>
            </w:r>
            <w:r>
              <w:rPr>
                <w:color w:val="202020"/>
                <w:spacing w:val="-2"/>
                <w:sz w:val="21"/>
              </w:rPr>
              <w:t>learner</w:t>
            </w:r>
            <w:r>
              <w:rPr>
                <w:color w:val="202020"/>
                <w:spacing w:val="-6"/>
                <w:sz w:val="21"/>
              </w:rPr>
              <w:t xml:space="preserve"> </w:t>
            </w:r>
            <w:r>
              <w:rPr>
                <w:color w:val="202020"/>
                <w:spacing w:val="-2"/>
                <w:sz w:val="21"/>
              </w:rPr>
              <w:t>should</w:t>
            </w:r>
            <w:r>
              <w:rPr>
                <w:color w:val="202020"/>
                <w:spacing w:val="-6"/>
                <w:sz w:val="21"/>
              </w:rPr>
              <w:t xml:space="preserve"> </w:t>
            </w:r>
            <w:r>
              <w:rPr>
                <w:color w:val="202020"/>
                <w:spacing w:val="-2"/>
                <w:sz w:val="21"/>
              </w:rPr>
              <w:t>know</w:t>
            </w:r>
            <w:r>
              <w:rPr>
                <w:color w:val="202020"/>
                <w:spacing w:val="-6"/>
                <w:sz w:val="21"/>
              </w:rPr>
              <w:t xml:space="preserve"> </w:t>
            </w:r>
            <w:r>
              <w:rPr>
                <w:color w:val="202020"/>
                <w:spacing w:val="-2"/>
                <w:sz w:val="21"/>
              </w:rPr>
              <w:t>and</w:t>
            </w:r>
            <w:r>
              <w:rPr>
                <w:color w:val="202020"/>
                <w:spacing w:val="-8"/>
                <w:sz w:val="21"/>
              </w:rPr>
              <w:t xml:space="preserve"> </w:t>
            </w:r>
            <w:r>
              <w:rPr>
                <w:color w:val="202020"/>
                <w:spacing w:val="-2"/>
                <w:sz w:val="21"/>
              </w:rPr>
              <w:t>be</w:t>
            </w:r>
            <w:r>
              <w:rPr>
                <w:color w:val="202020"/>
                <w:spacing w:val="-6"/>
                <w:sz w:val="21"/>
              </w:rPr>
              <w:t xml:space="preserve"> </w:t>
            </w:r>
            <w:r>
              <w:rPr>
                <w:color w:val="202020"/>
                <w:spacing w:val="-2"/>
                <w:sz w:val="21"/>
              </w:rPr>
              <w:t>able</w:t>
            </w:r>
            <w:r>
              <w:rPr>
                <w:color w:val="202020"/>
                <w:spacing w:val="-6"/>
                <w:sz w:val="21"/>
              </w:rPr>
              <w:t xml:space="preserve"> </w:t>
            </w:r>
            <w:r>
              <w:rPr>
                <w:color w:val="202020"/>
                <w:spacing w:val="-2"/>
                <w:sz w:val="21"/>
              </w:rPr>
              <w:t>to</w:t>
            </w:r>
            <w:r>
              <w:rPr>
                <w:color w:val="202020"/>
                <w:spacing w:val="-6"/>
                <w:sz w:val="21"/>
              </w:rPr>
              <w:t xml:space="preserve"> </w:t>
            </w:r>
            <w:r>
              <w:rPr>
                <w:color w:val="202020"/>
                <w:spacing w:val="-2"/>
                <w:sz w:val="21"/>
              </w:rPr>
              <w:t>do</w:t>
            </w:r>
            <w:r>
              <w:rPr>
                <w:color w:val="202020"/>
                <w:spacing w:val="-6"/>
                <w:sz w:val="21"/>
              </w:rPr>
              <w:t xml:space="preserve"> </w:t>
            </w:r>
            <w:r>
              <w:rPr>
                <w:color w:val="202020"/>
                <w:spacing w:val="-2"/>
                <w:sz w:val="21"/>
              </w:rPr>
              <w:t>after</w:t>
            </w:r>
            <w:r>
              <w:rPr>
                <w:color w:val="202020"/>
                <w:spacing w:val="-6"/>
                <w:sz w:val="21"/>
              </w:rPr>
              <w:t xml:space="preserve"> </w:t>
            </w:r>
            <w:r>
              <w:rPr>
                <w:color w:val="202020"/>
                <w:spacing w:val="-2"/>
                <w:sz w:val="21"/>
              </w:rPr>
              <w:t>each section</w:t>
            </w:r>
          </w:p>
        </w:tc>
      </w:tr>
      <w:tr w:rsidR="002331A9" w14:paraId="3A05B796" w14:textId="77777777">
        <w:trPr>
          <w:trHeight w:val="413"/>
        </w:trPr>
        <w:tc>
          <w:tcPr>
            <w:tcW w:w="3600" w:type="dxa"/>
            <w:shd w:val="clear" w:color="auto" w:fill="D5E8F5"/>
          </w:tcPr>
          <w:p w14:paraId="550A8496" w14:textId="77777777" w:rsidR="002331A9" w:rsidRDefault="00000000">
            <w:pPr>
              <w:pStyle w:val="TableParagraph"/>
              <w:ind w:left="137"/>
              <w:rPr>
                <w:b/>
                <w:sz w:val="21"/>
              </w:rPr>
            </w:pPr>
            <w:r>
              <w:rPr>
                <w:b/>
                <w:color w:val="1B396B"/>
                <w:sz w:val="21"/>
              </w:rPr>
              <w:t>Guiding</w:t>
            </w:r>
            <w:r>
              <w:rPr>
                <w:b/>
                <w:color w:val="1B396B"/>
                <w:spacing w:val="-6"/>
                <w:sz w:val="21"/>
              </w:rPr>
              <w:t xml:space="preserve"> </w:t>
            </w:r>
            <w:r>
              <w:rPr>
                <w:b/>
                <w:color w:val="1B396B"/>
                <w:sz w:val="21"/>
              </w:rPr>
              <w:t>Research</w:t>
            </w:r>
            <w:r>
              <w:rPr>
                <w:b/>
                <w:color w:val="1B396B"/>
                <w:spacing w:val="-4"/>
                <w:sz w:val="21"/>
              </w:rPr>
              <w:t xml:space="preserve"> </w:t>
            </w:r>
            <w:r>
              <w:rPr>
                <w:b/>
                <w:color w:val="1B396B"/>
                <w:spacing w:val="-2"/>
                <w:sz w:val="21"/>
              </w:rPr>
              <w:t>Questions</w:t>
            </w:r>
          </w:p>
        </w:tc>
        <w:tc>
          <w:tcPr>
            <w:tcW w:w="5760" w:type="dxa"/>
            <w:shd w:val="clear" w:color="auto" w:fill="D5E8F5"/>
          </w:tcPr>
          <w:p w14:paraId="0F8D47BC" w14:textId="77777777" w:rsidR="002331A9" w:rsidRDefault="00000000">
            <w:pPr>
              <w:pStyle w:val="TableParagraph"/>
              <w:ind w:left="138"/>
              <w:rPr>
                <w:sz w:val="21"/>
              </w:rPr>
            </w:pPr>
            <w:r>
              <w:rPr>
                <w:color w:val="202020"/>
                <w:sz w:val="21"/>
              </w:rPr>
              <w:t>Frame</w:t>
            </w:r>
            <w:r>
              <w:rPr>
                <w:color w:val="202020"/>
                <w:spacing w:val="-2"/>
                <w:sz w:val="21"/>
              </w:rPr>
              <w:t xml:space="preserve"> </w:t>
            </w:r>
            <w:r>
              <w:rPr>
                <w:color w:val="202020"/>
                <w:sz w:val="21"/>
              </w:rPr>
              <w:t>the</w:t>
            </w:r>
            <w:r>
              <w:rPr>
                <w:color w:val="202020"/>
                <w:spacing w:val="-1"/>
                <w:sz w:val="21"/>
              </w:rPr>
              <w:t xml:space="preserve"> </w:t>
            </w:r>
            <w:r>
              <w:rPr>
                <w:color w:val="202020"/>
                <w:sz w:val="21"/>
              </w:rPr>
              <w:t>inquiry</w:t>
            </w:r>
            <w:r>
              <w:rPr>
                <w:color w:val="202020"/>
                <w:spacing w:val="-2"/>
                <w:sz w:val="21"/>
              </w:rPr>
              <w:t xml:space="preserve"> </w:t>
            </w:r>
            <w:r>
              <w:rPr>
                <w:color w:val="202020"/>
                <w:sz w:val="21"/>
              </w:rPr>
              <w:t>lens</w:t>
            </w:r>
            <w:r>
              <w:rPr>
                <w:color w:val="202020"/>
                <w:spacing w:val="-2"/>
                <w:sz w:val="21"/>
              </w:rPr>
              <w:t xml:space="preserve"> </w:t>
            </w:r>
            <w:r>
              <w:rPr>
                <w:color w:val="202020"/>
                <w:sz w:val="21"/>
              </w:rPr>
              <w:t>before</w:t>
            </w:r>
            <w:r>
              <w:rPr>
                <w:color w:val="202020"/>
                <w:spacing w:val="-2"/>
                <w:sz w:val="21"/>
              </w:rPr>
              <w:t xml:space="preserve"> </w:t>
            </w:r>
            <w:r>
              <w:rPr>
                <w:color w:val="202020"/>
                <w:sz w:val="21"/>
              </w:rPr>
              <w:t>reading</w:t>
            </w:r>
            <w:r>
              <w:rPr>
                <w:color w:val="202020"/>
                <w:spacing w:val="-1"/>
                <w:sz w:val="21"/>
              </w:rPr>
              <w:t xml:space="preserve"> </w:t>
            </w:r>
            <w:r>
              <w:rPr>
                <w:color w:val="202020"/>
                <w:sz w:val="21"/>
              </w:rPr>
              <w:t>each</w:t>
            </w:r>
            <w:r>
              <w:rPr>
                <w:color w:val="202020"/>
                <w:spacing w:val="-1"/>
                <w:sz w:val="21"/>
              </w:rPr>
              <w:t xml:space="preserve"> </w:t>
            </w:r>
            <w:r>
              <w:rPr>
                <w:color w:val="202020"/>
                <w:spacing w:val="-2"/>
                <w:sz w:val="21"/>
              </w:rPr>
              <w:t>section</w:t>
            </w:r>
          </w:p>
        </w:tc>
      </w:tr>
      <w:tr w:rsidR="002331A9" w14:paraId="22DFD424" w14:textId="77777777">
        <w:trPr>
          <w:trHeight w:val="669"/>
        </w:trPr>
        <w:tc>
          <w:tcPr>
            <w:tcW w:w="3600" w:type="dxa"/>
          </w:tcPr>
          <w:p w14:paraId="0860C97E" w14:textId="77777777" w:rsidR="002331A9" w:rsidRDefault="00000000">
            <w:pPr>
              <w:pStyle w:val="TableParagraph"/>
              <w:ind w:left="137"/>
              <w:rPr>
                <w:b/>
                <w:sz w:val="21"/>
              </w:rPr>
            </w:pPr>
            <w:r>
              <w:rPr>
                <w:b/>
                <w:color w:val="1B396B"/>
                <w:sz w:val="21"/>
              </w:rPr>
              <w:t>Original</w:t>
            </w:r>
            <w:r>
              <w:rPr>
                <w:b/>
                <w:color w:val="1B396B"/>
                <w:spacing w:val="-4"/>
                <w:sz w:val="21"/>
              </w:rPr>
              <w:t xml:space="preserve"> </w:t>
            </w:r>
            <w:r>
              <w:rPr>
                <w:b/>
                <w:color w:val="1B396B"/>
                <w:sz w:val="21"/>
              </w:rPr>
              <w:t>Research</w:t>
            </w:r>
            <w:r>
              <w:rPr>
                <w:b/>
                <w:color w:val="1B396B"/>
                <w:spacing w:val="-3"/>
                <w:sz w:val="21"/>
              </w:rPr>
              <w:t xml:space="preserve"> </w:t>
            </w:r>
            <w:r>
              <w:rPr>
                <w:b/>
                <w:color w:val="1B396B"/>
                <w:spacing w:val="-2"/>
                <w:sz w:val="21"/>
              </w:rPr>
              <w:t>Content</w:t>
            </w:r>
          </w:p>
        </w:tc>
        <w:tc>
          <w:tcPr>
            <w:tcW w:w="5760" w:type="dxa"/>
          </w:tcPr>
          <w:p w14:paraId="041E8BA4" w14:textId="77777777" w:rsidR="002331A9" w:rsidRDefault="00000000">
            <w:pPr>
              <w:pStyle w:val="TableParagraph"/>
              <w:ind w:left="138"/>
              <w:rPr>
                <w:sz w:val="21"/>
              </w:rPr>
            </w:pPr>
            <w:r>
              <w:rPr>
                <w:color w:val="202020"/>
                <w:sz w:val="21"/>
              </w:rPr>
              <w:t>Preserved</w:t>
            </w:r>
            <w:r>
              <w:rPr>
                <w:color w:val="202020"/>
                <w:spacing w:val="80"/>
                <w:sz w:val="21"/>
              </w:rPr>
              <w:t xml:space="preserve"> </w:t>
            </w:r>
            <w:r>
              <w:rPr>
                <w:color w:val="202020"/>
                <w:sz w:val="21"/>
              </w:rPr>
              <w:t>verbatim</w:t>
            </w:r>
            <w:r>
              <w:rPr>
                <w:color w:val="202020"/>
                <w:spacing w:val="80"/>
                <w:sz w:val="21"/>
              </w:rPr>
              <w:t xml:space="preserve"> </w:t>
            </w:r>
            <w:r>
              <w:rPr>
                <w:color w:val="202020"/>
                <w:sz w:val="21"/>
              </w:rPr>
              <w:t>—</w:t>
            </w:r>
            <w:r>
              <w:rPr>
                <w:color w:val="202020"/>
                <w:spacing w:val="80"/>
                <w:sz w:val="21"/>
              </w:rPr>
              <w:t xml:space="preserve"> </w:t>
            </w:r>
            <w:r>
              <w:rPr>
                <w:color w:val="202020"/>
                <w:sz w:val="21"/>
              </w:rPr>
              <w:t>all</w:t>
            </w:r>
            <w:r>
              <w:rPr>
                <w:color w:val="202020"/>
                <w:spacing w:val="80"/>
                <w:sz w:val="21"/>
              </w:rPr>
              <w:t xml:space="preserve"> </w:t>
            </w:r>
            <w:r>
              <w:rPr>
                <w:color w:val="202020"/>
                <w:sz w:val="21"/>
              </w:rPr>
              <w:t>original</w:t>
            </w:r>
            <w:r>
              <w:rPr>
                <w:color w:val="202020"/>
                <w:spacing w:val="80"/>
                <w:sz w:val="21"/>
              </w:rPr>
              <w:t xml:space="preserve"> </w:t>
            </w:r>
            <w:r>
              <w:rPr>
                <w:color w:val="202020"/>
                <w:sz w:val="21"/>
              </w:rPr>
              <w:t>words,</w:t>
            </w:r>
            <w:r>
              <w:rPr>
                <w:color w:val="202020"/>
                <w:spacing w:val="80"/>
                <w:sz w:val="21"/>
              </w:rPr>
              <w:t xml:space="preserve"> </w:t>
            </w:r>
            <w:r>
              <w:rPr>
                <w:color w:val="202020"/>
                <w:sz w:val="21"/>
              </w:rPr>
              <w:t>arguments,</w:t>
            </w:r>
            <w:r>
              <w:rPr>
                <w:color w:val="202020"/>
                <w:spacing w:val="80"/>
                <w:sz w:val="21"/>
              </w:rPr>
              <w:t xml:space="preserve"> </w:t>
            </w:r>
            <w:r>
              <w:rPr>
                <w:color w:val="202020"/>
                <w:sz w:val="21"/>
              </w:rPr>
              <w:t>and citations retained</w:t>
            </w:r>
          </w:p>
        </w:tc>
      </w:tr>
      <w:tr w:rsidR="002331A9" w14:paraId="28DBF012" w14:textId="77777777">
        <w:trPr>
          <w:trHeight w:val="669"/>
        </w:trPr>
        <w:tc>
          <w:tcPr>
            <w:tcW w:w="3600" w:type="dxa"/>
            <w:shd w:val="clear" w:color="auto" w:fill="D5E8F5"/>
          </w:tcPr>
          <w:p w14:paraId="7FDA4071" w14:textId="77777777" w:rsidR="002331A9" w:rsidRDefault="00000000">
            <w:pPr>
              <w:pStyle w:val="TableParagraph"/>
              <w:ind w:left="137"/>
              <w:rPr>
                <w:b/>
                <w:sz w:val="21"/>
              </w:rPr>
            </w:pPr>
            <w:r>
              <w:rPr>
                <w:b/>
                <w:color w:val="1B396B"/>
                <w:sz w:val="21"/>
              </w:rPr>
              <w:t>Structured</w:t>
            </w:r>
            <w:r>
              <w:rPr>
                <w:b/>
                <w:color w:val="1B396B"/>
                <w:spacing w:val="-1"/>
                <w:sz w:val="21"/>
              </w:rPr>
              <w:t xml:space="preserve"> </w:t>
            </w:r>
            <w:r>
              <w:rPr>
                <w:b/>
                <w:color w:val="1B396B"/>
                <w:sz w:val="21"/>
              </w:rPr>
              <w:t>Callout</w:t>
            </w:r>
            <w:r>
              <w:rPr>
                <w:b/>
                <w:color w:val="1B396B"/>
                <w:spacing w:val="-1"/>
                <w:sz w:val="21"/>
              </w:rPr>
              <w:t xml:space="preserve"> </w:t>
            </w:r>
            <w:r>
              <w:rPr>
                <w:b/>
                <w:color w:val="1B396B"/>
                <w:spacing w:val="-2"/>
                <w:sz w:val="21"/>
              </w:rPr>
              <w:t>Boxes</w:t>
            </w:r>
          </w:p>
        </w:tc>
        <w:tc>
          <w:tcPr>
            <w:tcW w:w="5760" w:type="dxa"/>
            <w:shd w:val="clear" w:color="auto" w:fill="D5E8F5"/>
          </w:tcPr>
          <w:p w14:paraId="72E7274F" w14:textId="77777777" w:rsidR="002331A9" w:rsidRDefault="00000000">
            <w:pPr>
              <w:pStyle w:val="TableParagraph"/>
              <w:ind w:left="138"/>
              <w:rPr>
                <w:sz w:val="21"/>
              </w:rPr>
            </w:pPr>
            <w:r>
              <w:rPr>
                <w:color w:val="202020"/>
                <w:sz w:val="21"/>
              </w:rPr>
              <w:t>Highlight</w:t>
            </w:r>
            <w:r>
              <w:rPr>
                <w:color w:val="202020"/>
                <w:spacing w:val="40"/>
                <w:sz w:val="21"/>
              </w:rPr>
              <w:t xml:space="preserve"> </w:t>
            </w:r>
            <w:r>
              <w:rPr>
                <w:color w:val="202020"/>
                <w:sz w:val="21"/>
              </w:rPr>
              <w:t>key</w:t>
            </w:r>
            <w:r>
              <w:rPr>
                <w:color w:val="202020"/>
                <w:spacing w:val="40"/>
                <w:sz w:val="21"/>
              </w:rPr>
              <w:t xml:space="preserve"> </w:t>
            </w:r>
            <w:r>
              <w:rPr>
                <w:color w:val="202020"/>
                <w:sz w:val="21"/>
              </w:rPr>
              <w:t>findings,</w:t>
            </w:r>
            <w:r>
              <w:rPr>
                <w:color w:val="202020"/>
                <w:spacing w:val="40"/>
                <w:sz w:val="21"/>
              </w:rPr>
              <w:t xml:space="preserve"> </w:t>
            </w:r>
            <w:r>
              <w:rPr>
                <w:color w:val="202020"/>
                <w:sz w:val="21"/>
              </w:rPr>
              <w:t>challenge</w:t>
            </w:r>
            <w:r>
              <w:rPr>
                <w:color w:val="202020"/>
                <w:spacing w:val="40"/>
                <w:sz w:val="21"/>
              </w:rPr>
              <w:t xml:space="preserve"> </w:t>
            </w:r>
            <w:r>
              <w:rPr>
                <w:color w:val="202020"/>
                <w:sz w:val="21"/>
              </w:rPr>
              <w:t>summaries,</w:t>
            </w:r>
            <w:r>
              <w:rPr>
                <w:color w:val="202020"/>
                <w:spacing w:val="40"/>
                <w:sz w:val="21"/>
              </w:rPr>
              <w:t xml:space="preserve"> </w:t>
            </w:r>
            <w:r>
              <w:rPr>
                <w:color w:val="202020"/>
                <w:sz w:val="21"/>
              </w:rPr>
              <w:t>and</w:t>
            </w:r>
            <w:r>
              <w:rPr>
                <w:color w:val="202020"/>
                <w:spacing w:val="40"/>
                <w:sz w:val="21"/>
              </w:rPr>
              <w:t xml:space="preserve"> </w:t>
            </w:r>
            <w:r>
              <w:rPr>
                <w:color w:val="202020"/>
                <w:sz w:val="21"/>
              </w:rPr>
              <w:t>emerging</w:t>
            </w:r>
            <w:r>
              <w:rPr>
                <w:color w:val="202020"/>
                <w:spacing w:val="40"/>
                <w:sz w:val="21"/>
              </w:rPr>
              <w:t xml:space="preserve"> </w:t>
            </w:r>
            <w:r>
              <w:rPr>
                <w:color w:val="202020"/>
                <w:spacing w:val="-2"/>
                <w:sz w:val="21"/>
              </w:rPr>
              <w:t>insights</w:t>
            </w:r>
          </w:p>
        </w:tc>
      </w:tr>
      <w:tr w:rsidR="002331A9" w14:paraId="46AE96BE" w14:textId="77777777">
        <w:trPr>
          <w:trHeight w:val="670"/>
        </w:trPr>
        <w:tc>
          <w:tcPr>
            <w:tcW w:w="3600" w:type="dxa"/>
          </w:tcPr>
          <w:p w14:paraId="1895AB72" w14:textId="77777777" w:rsidR="002331A9" w:rsidRDefault="00000000">
            <w:pPr>
              <w:pStyle w:val="TableParagraph"/>
              <w:spacing w:before="80"/>
              <w:ind w:left="137"/>
              <w:rPr>
                <w:b/>
                <w:sz w:val="21"/>
              </w:rPr>
            </w:pPr>
            <w:r>
              <w:rPr>
                <w:b/>
                <w:color w:val="1B396B"/>
                <w:sz w:val="21"/>
              </w:rPr>
              <w:t>Data</w:t>
            </w:r>
            <w:r>
              <w:rPr>
                <w:b/>
                <w:color w:val="1B396B"/>
                <w:spacing w:val="-1"/>
                <w:sz w:val="21"/>
              </w:rPr>
              <w:t xml:space="preserve"> </w:t>
            </w:r>
            <w:r>
              <w:rPr>
                <w:b/>
                <w:color w:val="1B396B"/>
                <w:spacing w:val="-2"/>
                <w:sz w:val="21"/>
              </w:rPr>
              <w:t>Tables</w:t>
            </w:r>
          </w:p>
        </w:tc>
        <w:tc>
          <w:tcPr>
            <w:tcW w:w="5760" w:type="dxa"/>
          </w:tcPr>
          <w:p w14:paraId="40DF0423" w14:textId="77777777" w:rsidR="002331A9" w:rsidRDefault="00000000">
            <w:pPr>
              <w:pStyle w:val="TableParagraph"/>
              <w:spacing w:before="80"/>
              <w:ind w:left="138"/>
              <w:rPr>
                <w:sz w:val="21"/>
              </w:rPr>
            </w:pPr>
            <w:r>
              <w:rPr>
                <w:color w:val="202020"/>
                <w:sz w:val="21"/>
              </w:rPr>
              <w:t>Synthesize</w:t>
            </w:r>
            <w:r>
              <w:rPr>
                <w:color w:val="202020"/>
                <w:spacing w:val="80"/>
                <w:sz w:val="21"/>
              </w:rPr>
              <w:t xml:space="preserve"> </w:t>
            </w:r>
            <w:r>
              <w:rPr>
                <w:color w:val="202020"/>
                <w:sz w:val="21"/>
              </w:rPr>
              <w:t>complex</w:t>
            </w:r>
            <w:r>
              <w:rPr>
                <w:color w:val="202020"/>
                <w:spacing w:val="80"/>
                <w:sz w:val="21"/>
              </w:rPr>
              <w:t xml:space="preserve"> </w:t>
            </w:r>
            <w:r>
              <w:rPr>
                <w:color w:val="202020"/>
                <w:sz w:val="21"/>
              </w:rPr>
              <w:t>information</w:t>
            </w:r>
            <w:r>
              <w:rPr>
                <w:color w:val="202020"/>
                <w:spacing w:val="80"/>
                <w:sz w:val="21"/>
              </w:rPr>
              <w:t xml:space="preserve"> </w:t>
            </w:r>
            <w:r>
              <w:rPr>
                <w:color w:val="202020"/>
                <w:sz w:val="21"/>
              </w:rPr>
              <w:t>into</w:t>
            </w:r>
            <w:r>
              <w:rPr>
                <w:color w:val="202020"/>
                <w:spacing w:val="80"/>
                <w:sz w:val="21"/>
              </w:rPr>
              <w:t xml:space="preserve"> </w:t>
            </w:r>
            <w:r>
              <w:rPr>
                <w:color w:val="202020"/>
                <w:sz w:val="21"/>
              </w:rPr>
              <w:t>scannable</w:t>
            </w:r>
            <w:r>
              <w:rPr>
                <w:color w:val="202020"/>
                <w:spacing w:val="80"/>
                <w:sz w:val="21"/>
              </w:rPr>
              <w:t xml:space="preserve"> </w:t>
            </w:r>
            <w:r>
              <w:rPr>
                <w:color w:val="202020"/>
                <w:sz w:val="21"/>
              </w:rPr>
              <w:t xml:space="preserve">reference </w:t>
            </w:r>
            <w:r>
              <w:rPr>
                <w:color w:val="202020"/>
                <w:spacing w:val="-2"/>
                <w:sz w:val="21"/>
              </w:rPr>
              <w:t>formats</w:t>
            </w:r>
          </w:p>
        </w:tc>
      </w:tr>
      <w:tr w:rsidR="002331A9" w14:paraId="56F985F3" w14:textId="77777777">
        <w:trPr>
          <w:trHeight w:val="413"/>
        </w:trPr>
        <w:tc>
          <w:tcPr>
            <w:tcW w:w="3600" w:type="dxa"/>
            <w:shd w:val="clear" w:color="auto" w:fill="D5E8F5"/>
          </w:tcPr>
          <w:p w14:paraId="32D9E3AC" w14:textId="77777777" w:rsidR="002331A9" w:rsidRDefault="00000000">
            <w:pPr>
              <w:pStyle w:val="TableParagraph"/>
              <w:ind w:left="137"/>
              <w:rPr>
                <w:b/>
                <w:sz w:val="21"/>
              </w:rPr>
            </w:pPr>
            <w:r>
              <w:rPr>
                <w:b/>
                <w:color w:val="1B396B"/>
                <w:sz w:val="21"/>
              </w:rPr>
              <w:t>RBL</w:t>
            </w:r>
            <w:r>
              <w:rPr>
                <w:b/>
                <w:color w:val="1B396B"/>
                <w:spacing w:val="-1"/>
                <w:sz w:val="21"/>
              </w:rPr>
              <w:t xml:space="preserve"> </w:t>
            </w:r>
            <w:r>
              <w:rPr>
                <w:b/>
                <w:color w:val="1B396B"/>
                <w:sz w:val="21"/>
              </w:rPr>
              <w:t>Reflection</w:t>
            </w:r>
            <w:r>
              <w:rPr>
                <w:b/>
                <w:color w:val="1B396B"/>
                <w:spacing w:val="-1"/>
                <w:sz w:val="21"/>
              </w:rPr>
              <w:t xml:space="preserve"> </w:t>
            </w:r>
            <w:r>
              <w:rPr>
                <w:b/>
                <w:color w:val="1B396B"/>
                <w:spacing w:val="-2"/>
                <w:sz w:val="21"/>
              </w:rPr>
              <w:t>Prompts</w:t>
            </w:r>
          </w:p>
        </w:tc>
        <w:tc>
          <w:tcPr>
            <w:tcW w:w="5760" w:type="dxa"/>
            <w:shd w:val="clear" w:color="auto" w:fill="D5E8F5"/>
          </w:tcPr>
          <w:p w14:paraId="6BFFFF7E" w14:textId="77777777" w:rsidR="002331A9" w:rsidRDefault="00000000">
            <w:pPr>
              <w:pStyle w:val="TableParagraph"/>
              <w:ind w:left="138"/>
              <w:rPr>
                <w:sz w:val="21"/>
              </w:rPr>
            </w:pPr>
            <w:r>
              <w:rPr>
                <w:color w:val="202020"/>
                <w:sz w:val="21"/>
              </w:rPr>
              <w:t>Critical</w:t>
            </w:r>
            <w:r>
              <w:rPr>
                <w:color w:val="202020"/>
                <w:spacing w:val="-4"/>
                <w:sz w:val="21"/>
              </w:rPr>
              <w:t xml:space="preserve"> </w:t>
            </w:r>
            <w:r>
              <w:rPr>
                <w:color w:val="202020"/>
                <w:sz w:val="21"/>
              </w:rPr>
              <w:t>thinking</w:t>
            </w:r>
            <w:r>
              <w:rPr>
                <w:color w:val="202020"/>
                <w:spacing w:val="-4"/>
                <w:sz w:val="21"/>
              </w:rPr>
              <w:t xml:space="preserve"> </w:t>
            </w:r>
            <w:r>
              <w:rPr>
                <w:color w:val="202020"/>
                <w:sz w:val="21"/>
              </w:rPr>
              <w:t>questions</w:t>
            </w:r>
            <w:r>
              <w:rPr>
                <w:color w:val="202020"/>
                <w:spacing w:val="-4"/>
                <w:sz w:val="21"/>
              </w:rPr>
              <w:t xml:space="preserve"> </w:t>
            </w:r>
            <w:r>
              <w:rPr>
                <w:color w:val="202020"/>
                <w:sz w:val="21"/>
              </w:rPr>
              <w:t>embedded</w:t>
            </w:r>
            <w:r>
              <w:rPr>
                <w:color w:val="202020"/>
                <w:spacing w:val="-4"/>
                <w:sz w:val="21"/>
              </w:rPr>
              <w:t xml:space="preserve"> </w:t>
            </w:r>
            <w:r>
              <w:rPr>
                <w:color w:val="202020"/>
                <w:sz w:val="21"/>
              </w:rPr>
              <w:t>within</w:t>
            </w:r>
            <w:r>
              <w:rPr>
                <w:color w:val="202020"/>
                <w:spacing w:val="-4"/>
                <w:sz w:val="21"/>
              </w:rPr>
              <w:t xml:space="preserve"> </w:t>
            </w:r>
            <w:r>
              <w:rPr>
                <w:color w:val="202020"/>
                <w:sz w:val="21"/>
              </w:rPr>
              <w:t>the</w:t>
            </w:r>
            <w:r>
              <w:rPr>
                <w:color w:val="202020"/>
                <w:spacing w:val="-5"/>
                <w:sz w:val="21"/>
              </w:rPr>
              <w:t xml:space="preserve"> </w:t>
            </w:r>
            <w:r>
              <w:rPr>
                <w:color w:val="202020"/>
                <w:spacing w:val="-2"/>
                <w:sz w:val="21"/>
              </w:rPr>
              <w:t>reading</w:t>
            </w:r>
          </w:p>
        </w:tc>
      </w:tr>
      <w:tr w:rsidR="002331A9" w14:paraId="75DE371E" w14:textId="77777777">
        <w:trPr>
          <w:trHeight w:val="413"/>
        </w:trPr>
        <w:tc>
          <w:tcPr>
            <w:tcW w:w="3600" w:type="dxa"/>
          </w:tcPr>
          <w:p w14:paraId="3D949AD0" w14:textId="77777777" w:rsidR="002331A9" w:rsidRDefault="00000000">
            <w:pPr>
              <w:pStyle w:val="TableParagraph"/>
              <w:ind w:left="137"/>
              <w:rPr>
                <w:b/>
                <w:sz w:val="21"/>
              </w:rPr>
            </w:pPr>
            <w:r>
              <w:rPr>
                <w:b/>
                <w:color w:val="1B396B"/>
                <w:sz w:val="21"/>
              </w:rPr>
              <w:t>RBL</w:t>
            </w:r>
            <w:r>
              <w:rPr>
                <w:b/>
                <w:color w:val="1B396B"/>
                <w:spacing w:val="-5"/>
                <w:sz w:val="21"/>
              </w:rPr>
              <w:t xml:space="preserve"> </w:t>
            </w:r>
            <w:r>
              <w:rPr>
                <w:b/>
                <w:color w:val="1B396B"/>
                <w:sz w:val="21"/>
              </w:rPr>
              <w:t>Activities</w:t>
            </w:r>
            <w:r>
              <w:rPr>
                <w:b/>
                <w:color w:val="1B396B"/>
                <w:spacing w:val="-4"/>
                <w:sz w:val="21"/>
              </w:rPr>
              <w:t xml:space="preserve"> </w:t>
            </w:r>
            <w:r>
              <w:rPr>
                <w:b/>
                <w:color w:val="1B396B"/>
                <w:spacing w:val="-2"/>
                <w:sz w:val="21"/>
              </w:rPr>
              <w:t>Section</w:t>
            </w:r>
          </w:p>
        </w:tc>
        <w:tc>
          <w:tcPr>
            <w:tcW w:w="5760" w:type="dxa"/>
          </w:tcPr>
          <w:p w14:paraId="0903E7BF" w14:textId="77777777" w:rsidR="002331A9" w:rsidRDefault="00000000">
            <w:pPr>
              <w:pStyle w:val="TableParagraph"/>
              <w:ind w:left="138"/>
              <w:rPr>
                <w:sz w:val="21"/>
              </w:rPr>
            </w:pPr>
            <w:r>
              <w:rPr>
                <w:color w:val="202020"/>
                <w:sz w:val="21"/>
              </w:rPr>
              <w:t>End-of-paper</w:t>
            </w:r>
            <w:r>
              <w:rPr>
                <w:color w:val="202020"/>
                <w:spacing w:val="-3"/>
                <w:sz w:val="21"/>
              </w:rPr>
              <w:t xml:space="preserve"> </w:t>
            </w:r>
            <w:r>
              <w:rPr>
                <w:color w:val="202020"/>
                <w:sz w:val="21"/>
              </w:rPr>
              <w:t>tasks:</w:t>
            </w:r>
            <w:r>
              <w:rPr>
                <w:color w:val="202020"/>
                <w:spacing w:val="-3"/>
                <w:sz w:val="21"/>
              </w:rPr>
              <w:t xml:space="preserve"> </w:t>
            </w:r>
            <w:r>
              <w:rPr>
                <w:color w:val="202020"/>
                <w:sz w:val="21"/>
              </w:rPr>
              <w:t>discussion,</w:t>
            </w:r>
            <w:r>
              <w:rPr>
                <w:color w:val="202020"/>
                <w:spacing w:val="-3"/>
                <w:sz w:val="21"/>
              </w:rPr>
              <w:t xml:space="preserve"> </w:t>
            </w:r>
            <w:r>
              <w:rPr>
                <w:color w:val="202020"/>
                <w:sz w:val="21"/>
              </w:rPr>
              <w:t>research,</w:t>
            </w:r>
            <w:r>
              <w:rPr>
                <w:color w:val="202020"/>
                <w:spacing w:val="-3"/>
                <w:sz w:val="21"/>
              </w:rPr>
              <w:t xml:space="preserve"> </w:t>
            </w:r>
            <w:r>
              <w:rPr>
                <w:color w:val="202020"/>
                <w:sz w:val="21"/>
              </w:rPr>
              <w:t>and</w:t>
            </w:r>
            <w:r>
              <w:rPr>
                <w:color w:val="202020"/>
                <w:spacing w:val="-3"/>
                <w:sz w:val="21"/>
              </w:rPr>
              <w:t xml:space="preserve"> </w:t>
            </w:r>
            <w:r>
              <w:rPr>
                <w:color w:val="202020"/>
                <w:sz w:val="21"/>
              </w:rPr>
              <w:t>case</w:t>
            </w:r>
            <w:r>
              <w:rPr>
                <w:color w:val="202020"/>
                <w:spacing w:val="-2"/>
                <w:sz w:val="21"/>
              </w:rPr>
              <w:t xml:space="preserve"> analysis</w:t>
            </w:r>
          </w:p>
        </w:tc>
      </w:tr>
    </w:tbl>
    <w:p w14:paraId="68F56498" w14:textId="77777777" w:rsidR="002331A9" w:rsidRDefault="002331A9">
      <w:pPr>
        <w:pStyle w:val="TableParagraph"/>
        <w:rPr>
          <w:sz w:val="21"/>
        </w:rPr>
        <w:sectPr w:rsidR="002331A9">
          <w:pgSz w:w="12240" w:h="15840"/>
          <w:pgMar w:top="1020" w:right="720" w:bottom="920" w:left="720" w:header="745" w:footer="614" w:gutter="0"/>
          <w:cols w:space="720"/>
        </w:sectPr>
      </w:pPr>
    </w:p>
    <w:p w14:paraId="29210E3C" w14:textId="77777777" w:rsidR="002331A9" w:rsidRDefault="002331A9">
      <w:pPr>
        <w:pStyle w:val="BodyText"/>
        <w:rPr>
          <w:sz w:val="5"/>
        </w:rPr>
      </w:pPr>
    </w:p>
    <w:p w14:paraId="742BE6AA" w14:textId="77777777" w:rsidR="002331A9" w:rsidRDefault="00000000">
      <w:pPr>
        <w:ind w:left="360"/>
        <w:rPr>
          <w:sz w:val="20"/>
        </w:rPr>
      </w:pPr>
      <w:r>
        <w:rPr>
          <w:noProof/>
          <w:sz w:val="20"/>
        </w:rPr>
        <mc:AlternateContent>
          <mc:Choice Requires="wps">
            <w:drawing>
              <wp:inline distT="0" distB="0" distL="0" distR="0" wp14:anchorId="3CF9EFCA" wp14:editId="5B70E854">
                <wp:extent cx="5944235" cy="36449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11074B3A" w14:textId="77777777" w:rsidR="002331A9" w:rsidRDefault="00000000">
                            <w:pPr>
                              <w:spacing w:before="140"/>
                              <w:ind w:left="669"/>
                              <w:rPr>
                                <w:b/>
                                <w:color w:val="000000"/>
                                <w:sz w:val="24"/>
                              </w:rPr>
                            </w:pPr>
                            <w:r>
                              <w:rPr>
                                <w:b/>
                                <w:color w:val="FFFFFF"/>
                                <w:sz w:val="24"/>
                              </w:rPr>
                              <w:t>SECTION</w:t>
                            </w:r>
                            <w:r>
                              <w:rPr>
                                <w:b/>
                                <w:color w:val="FFFFFF"/>
                                <w:spacing w:val="-4"/>
                                <w:sz w:val="24"/>
                              </w:rPr>
                              <w:t xml:space="preserve"> </w:t>
                            </w:r>
                            <w:r>
                              <w:rPr>
                                <w:b/>
                                <w:color w:val="FFFFFF"/>
                                <w:sz w:val="24"/>
                              </w:rPr>
                              <w:t>I</w:t>
                            </w:r>
                            <w:r>
                              <w:rPr>
                                <w:b/>
                                <w:color w:val="FFFFFF"/>
                                <w:spacing w:val="-2"/>
                                <w:sz w:val="24"/>
                              </w:rPr>
                              <w:t xml:space="preserve"> </w:t>
                            </w:r>
                            <w:r>
                              <w:rPr>
                                <w:b/>
                                <w:color w:val="FFFFFF"/>
                                <w:sz w:val="24"/>
                              </w:rPr>
                              <w:t>—</w:t>
                            </w:r>
                            <w:r>
                              <w:rPr>
                                <w:b/>
                                <w:color w:val="FFFFFF"/>
                                <w:spacing w:val="-2"/>
                                <w:sz w:val="24"/>
                              </w:rPr>
                              <w:t xml:space="preserve"> </w:t>
                            </w:r>
                            <w:r>
                              <w:rPr>
                                <w:b/>
                                <w:color w:val="FFFFFF"/>
                                <w:sz w:val="24"/>
                              </w:rPr>
                              <w:t>OVERALL</w:t>
                            </w:r>
                            <w:r>
                              <w:rPr>
                                <w:b/>
                                <w:color w:val="FFFFFF"/>
                                <w:spacing w:val="-1"/>
                                <w:sz w:val="24"/>
                              </w:rPr>
                              <w:t xml:space="preserve"> </w:t>
                            </w:r>
                            <w:r>
                              <w:rPr>
                                <w:b/>
                                <w:color w:val="FFFFFF"/>
                                <w:sz w:val="24"/>
                              </w:rPr>
                              <w:t>LEARNING</w:t>
                            </w:r>
                            <w:r>
                              <w:rPr>
                                <w:b/>
                                <w:color w:val="FFFFFF"/>
                                <w:spacing w:val="-2"/>
                                <w:sz w:val="24"/>
                              </w:rPr>
                              <w:t xml:space="preserve"> </w:t>
                            </w:r>
                            <w:r>
                              <w:rPr>
                                <w:b/>
                                <w:color w:val="FFFFFF"/>
                                <w:sz w:val="24"/>
                              </w:rPr>
                              <w:t>OBJECTIVES</w:t>
                            </w:r>
                            <w:r>
                              <w:rPr>
                                <w:b/>
                                <w:color w:val="FFFFFF"/>
                                <w:spacing w:val="-1"/>
                                <w:sz w:val="24"/>
                              </w:rPr>
                              <w:t xml:space="preserve"> </w:t>
                            </w:r>
                            <w:r>
                              <w:rPr>
                                <w:b/>
                                <w:color w:val="FFFFFF"/>
                                <w:sz w:val="24"/>
                              </w:rPr>
                              <w:t>&amp;</w:t>
                            </w:r>
                            <w:r>
                              <w:rPr>
                                <w:b/>
                                <w:color w:val="FFFFFF"/>
                                <w:spacing w:val="-1"/>
                                <w:sz w:val="24"/>
                              </w:rPr>
                              <w:t xml:space="preserve"> </w:t>
                            </w:r>
                            <w:r>
                              <w:rPr>
                                <w:b/>
                                <w:color w:val="FFFFFF"/>
                                <w:sz w:val="24"/>
                              </w:rPr>
                              <w:t>GUIDING</w:t>
                            </w:r>
                            <w:r>
                              <w:rPr>
                                <w:b/>
                                <w:color w:val="FFFFFF"/>
                                <w:spacing w:val="-1"/>
                                <w:sz w:val="24"/>
                              </w:rPr>
                              <w:t xml:space="preserve"> </w:t>
                            </w:r>
                            <w:r>
                              <w:rPr>
                                <w:b/>
                                <w:color w:val="FFFFFF"/>
                                <w:sz w:val="24"/>
                              </w:rPr>
                              <w:t>RESEARCH</w:t>
                            </w:r>
                            <w:r>
                              <w:rPr>
                                <w:b/>
                                <w:color w:val="FFFFFF"/>
                                <w:spacing w:val="-3"/>
                                <w:sz w:val="24"/>
                              </w:rPr>
                              <w:t xml:space="preserve"> </w:t>
                            </w:r>
                            <w:r>
                              <w:rPr>
                                <w:b/>
                                <w:color w:val="FFFFFF"/>
                                <w:spacing w:val="-2"/>
                                <w:sz w:val="24"/>
                              </w:rPr>
                              <w:t>QUESTIONS</w:t>
                            </w:r>
                          </w:p>
                        </w:txbxContent>
                      </wps:txbx>
                      <wps:bodyPr wrap="square" lIns="0" tIns="0" rIns="0" bIns="0" rtlCol="0">
                        <a:noAutofit/>
                      </wps:bodyPr>
                    </wps:wsp>
                  </a:graphicData>
                </a:graphic>
              </wp:inline>
            </w:drawing>
          </mc:Choice>
          <mc:Fallback>
            <w:pict>
              <v:shape w14:anchorId="3CF9EFCA" id="Textbox 9" o:spid="_x0000_s1027"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PPuAEAAFY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" fillcolor="#1b396b" stroked="f">
                <v:textbox inset="0,0,0,0">
                  <w:txbxContent>
                    <w:p w14:paraId="11074B3A" w14:textId="77777777" w:rsidR="002331A9" w:rsidRDefault="00000000">
                      <w:pPr>
                        <w:spacing w:before="140"/>
                        <w:ind w:left="669"/>
                        <w:rPr>
                          <w:b/>
                          <w:color w:val="000000"/>
                          <w:sz w:val="24"/>
                        </w:rPr>
                      </w:pPr>
                      <w:r>
                        <w:rPr>
                          <w:b/>
                          <w:color w:val="FFFFFF"/>
                          <w:sz w:val="24"/>
                        </w:rPr>
                        <w:t>SECTION</w:t>
                      </w:r>
                      <w:r>
                        <w:rPr>
                          <w:b/>
                          <w:color w:val="FFFFFF"/>
                          <w:spacing w:val="-4"/>
                          <w:sz w:val="24"/>
                        </w:rPr>
                        <w:t xml:space="preserve"> </w:t>
                      </w:r>
                      <w:r>
                        <w:rPr>
                          <w:b/>
                          <w:color w:val="FFFFFF"/>
                          <w:sz w:val="24"/>
                        </w:rPr>
                        <w:t>I</w:t>
                      </w:r>
                      <w:r>
                        <w:rPr>
                          <w:b/>
                          <w:color w:val="FFFFFF"/>
                          <w:spacing w:val="-2"/>
                          <w:sz w:val="24"/>
                        </w:rPr>
                        <w:t xml:space="preserve"> </w:t>
                      </w:r>
                      <w:r>
                        <w:rPr>
                          <w:b/>
                          <w:color w:val="FFFFFF"/>
                          <w:sz w:val="24"/>
                        </w:rPr>
                        <w:t>—</w:t>
                      </w:r>
                      <w:r>
                        <w:rPr>
                          <w:b/>
                          <w:color w:val="FFFFFF"/>
                          <w:spacing w:val="-2"/>
                          <w:sz w:val="24"/>
                        </w:rPr>
                        <w:t xml:space="preserve"> </w:t>
                      </w:r>
                      <w:r>
                        <w:rPr>
                          <w:b/>
                          <w:color w:val="FFFFFF"/>
                          <w:sz w:val="24"/>
                        </w:rPr>
                        <w:t>OVERALL</w:t>
                      </w:r>
                      <w:r>
                        <w:rPr>
                          <w:b/>
                          <w:color w:val="FFFFFF"/>
                          <w:spacing w:val="-1"/>
                          <w:sz w:val="24"/>
                        </w:rPr>
                        <w:t xml:space="preserve"> </w:t>
                      </w:r>
                      <w:r>
                        <w:rPr>
                          <w:b/>
                          <w:color w:val="FFFFFF"/>
                          <w:sz w:val="24"/>
                        </w:rPr>
                        <w:t>LEARNING</w:t>
                      </w:r>
                      <w:r>
                        <w:rPr>
                          <w:b/>
                          <w:color w:val="FFFFFF"/>
                          <w:spacing w:val="-2"/>
                          <w:sz w:val="24"/>
                        </w:rPr>
                        <w:t xml:space="preserve"> </w:t>
                      </w:r>
                      <w:r>
                        <w:rPr>
                          <w:b/>
                          <w:color w:val="FFFFFF"/>
                          <w:sz w:val="24"/>
                        </w:rPr>
                        <w:t>OBJECTIVES</w:t>
                      </w:r>
                      <w:r>
                        <w:rPr>
                          <w:b/>
                          <w:color w:val="FFFFFF"/>
                          <w:spacing w:val="-1"/>
                          <w:sz w:val="24"/>
                        </w:rPr>
                        <w:t xml:space="preserve"> </w:t>
                      </w:r>
                      <w:r>
                        <w:rPr>
                          <w:b/>
                          <w:color w:val="FFFFFF"/>
                          <w:sz w:val="24"/>
                        </w:rPr>
                        <w:t>&amp;</w:t>
                      </w:r>
                      <w:r>
                        <w:rPr>
                          <w:b/>
                          <w:color w:val="FFFFFF"/>
                          <w:spacing w:val="-1"/>
                          <w:sz w:val="24"/>
                        </w:rPr>
                        <w:t xml:space="preserve"> </w:t>
                      </w:r>
                      <w:r>
                        <w:rPr>
                          <w:b/>
                          <w:color w:val="FFFFFF"/>
                          <w:sz w:val="24"/>
                        </w:rPr>
                        <w:t>GUIDING</w:t>
                      </w:r>
                      <w:r>
                        <w:rPr>
                          <w:b/>
                          <w:color w:val="FFFFFF"/>
                          <w:spacing w:val="-1"/>
                          <w:sz w:val="24"/>
                        </w:rPr>
                        <w:t xml:space="preserve"> </w:t>
                      </w:r>
                      <w:r>
                        <w:rPr>
                          <w:b/>
                          <w:color w:val="FFFFFF"/>
                          <w:sz w:val="24"/>
                        </w:rPr>
                        <w:t>RESEARCH</w:t>
                      </w:r>
                      <w:r>
                        <w:rPr>
                          <w:b/>
                          <w:color w:val="FFFFFF"/>
                          <w:spacing w:val="-3"/>
                          <w:sz w:val="24"/>
                        </w:rPr>
                        <w:t xml:space="preserve"> </w:t>
                      </w:r>
                      <w:r>
                        <w:rPr>
                          <w:b/>
                          <w:color w:val="FFFFFF"/>
                          <w:spacing w:val="-2"/>
                          <w:sz w:val="24"/>
                        </w:rPr>
                        <w:t>QUESTIONS</w:t>
                      </w:r>
                    </w:p>
                  </w:txbxContent>
                </v:textbox>
                <w10:anchorlock/>
              </v:shape>
            </w:pict>
          </mc:Fallback>
        </mc:AlternateContent>
      </w:r>
    </w:p>
    <w:p w14:paraId="533D03EA" w14:textId="77777777" w:rsidR="002331A9" w:rsidRDefault="002331A9">
      <w:pPr>
        <w:pStyle w:val="BodyText"/>
        <w:spacing w:before="212"/>
        <w:rPr>
          <w:sz w:val="27"/>
        </w:rPr>
      </w:pPr>
    </w:p>
    <w:p w14:paraId="66CC0118" w14:textId="77777777" w:rsidR="002331A9" w:rsidRDefault="00000000">
      <w:pPr>
        <w:pStyle w:val="Heading2"/>
        <w:ind w:left="360" w:firstLine="0"/>
      </w:pPr>
      <w:bookmarkStart w:id="0" w:name="Overall_Learning_Objectives"/>
      <w:bookmarkEnd w:id="0"/>
      <w:r>
        <w:rPr>
          <w:color w:val="1A7979"/>
        </w:rPr>
        <w:t>Overall</w:t>
      </w:r>
      <w:r>
        <w:rPr>
          <w:color w:val="1A7979"/>
          <w:spacing w:val="-5"/>
        </w:rPr>
        <w:t xml:space="preserve"> </w:t>
      </w:r>
      <w:r>
        <w:rPr>
          <w:color w:val="1A7979"/>
        </w:rPr>
        <w:t>Learning</w:t>
      </w:r>
      <w:r>
        <w:rPr>
          <w:color w:val="1A7979"/>
          <w:spacing w:val="-5"/>
        </w:rPr>
        <w:t xml:space="preserve"> </w:t>
      </w:r>
      <w:r>
        <w:rPr>
          <w:color w:val="1A7979"/>
          <w:spacing w:val="-2"/>
        </w:rPr>
        <w:t>Objectives</w:t>
      </w:r>
    </w:p>
    <w:p w14:paraId="3B52F4CC" w14:textId="77777777" w:rsidR="002331A9" w:rsidRDefault="00000000">
      <w:pPr>
        <w:pStyle w:val="BodyText"/>
        <w:spacing w:before="121"/>
        <w:ind w:left="360"/>
      </w:pPr>
      <w:r>
        <w:rPr>
          <w:color w:val="202020"/>
        </w:rPr>
        <w:t>Upon</w:t>
      </w:r>
      <w:r>
        <w:rPr>
          <w:color w:val="202020"/>
          <w:spacing w:val="-8"/>
        </w:rPr>
        <w:t xml:space="preserve"> </w:t>
      </w:r>
      <w:r>
        <w:rPr>
          <w:color w:val="202020"/>
        </w:rPr>
        <w:t>completing</w:t>
      </w:r>
      <w:r>
        <w:rPr>
          <w:color w:val="202020"/>
          <w:spacing w:val="-8"/>
        </w:rPr>
        <w:t xml:space="preserve"> </w:t>
      </w:r>
      <w:r>
        <w:rPr>
          <w:color w:val="202020"/>
        </w:rPr>
        <w:t>this</w:t>
      </w:r>
      <w:r>
        <w:rPr>
          <w:color w:val="202020"/>
          <w:spacing w:val="-8"/>
        </w:rPr>
        <w:t xml:space="preserve"> </w:t>
      </w:r>
      <w:r>
        <w:rPr>
          <w:color w:val="202020"/>
        </w:rPr>
        <w:t>research</w:t>
      </w:r>
      <w:r>
        <w:rPr>
          <w:color w:val="202020"/>
          <w:spacing w:val="-9"/>
        </w:rPr>
        <w:t xml:space="preserve"> </w:t>
      </w:r>
      <w:r>
        <w:rPr>
          <w:color w:val="202020"/>
        </w:rPr>
        <w:t>paper</w:t>
      </w:r>
      <w:r>
        <w:rPr>
          <w:color w:val="202020"/>
          <w:spacing w:val="-8"/>
        </w:rPr>
        <w:t xml:space="preserve"> </w:t>
      </w:r>
      <w:r>
        <w:rPr>
          <w:color w:val="202020"/>
        </w:rPr>
        <w:t>in</w:t>
      </w:r>
      <w:r>
        <w:rPr>
          <w:color w:val="202020"/>
          <w:spacing w:val="-8"/>
        </w:rPr>
        <w:t xml:space="preserve"> </w:t>
      </w:r>
      <w:r>
        <w:rPr>
          <w:color w:val="202020"/>
        </w:rPr>
        <w:t>its</w:t>
      </w:r>
      <w:r>
        <w:rPr>
          <w:color w:val="202020"/>
          <w:spacing w:val="-7"/>
        </w:rPr>
        <w:t xml:space="preserve"> </w:t>
      </w:r>
      <w:r>
        <w:rPr>
          <w:color w:val="202020"/>
        </w:rPr>
        <w:t>Research-Based</w:t>
      </w:r>
      <w:r>
        <w:rPr>
          <w:color w:val="202020"/>
          <w:spacing w:val="-9"/>
        </w:rPr>
        <w:t xml:space="preserve"> </w:t>
      </w:r>
      <w:r>
        <w:rPr>
          <w:color w:val="202020"/>
        </w:rPr>
        <w:t>Learning</w:t>
      </w:r>
      <w:r>
        <w:rPr>
          <w:color w:val="202020"/>
          <w:spacing w:val="-8"/>
        </w:rPr>
        <w:t xml:space="preserve"> </w:t>
      </w:r>
      <w:r>
        <w:rPr>
          <w:color w:val="202020"/>
        </w:rPr>
        <w:t>format,</w:t>
      </w:r>
      <w:r>
        <w:rPr>
          <w:color w:val="202020"/>
          <w:spacing w:val="-7"/>
        </w:rPr>
        <w:t xml:space="preserve"> </w:t>
      </w:r>
      <w:r>
        <w:rPr>
          <w:color w:val="202020"/>
        </w:rPr>
        <w:t>learners</w:t>
      </w:r>
      <w:r>
        <w:rPr>
          <w:color w:val="202020"/>
          <w:spacing w:val="-7"/>
        </w:rPr>
        <w:t xml:space="preserve"> </w:t>
      </w:r>
      <w:r>
        <w:rPr>
          <w:color w:val="202020"/>
        </w:rPr>
        <w:t>will</w:t>
      </w:r>
      <w:r>
        <w:rPr>
          <w:color w:val="202020"/>
          <w:spacing w:val="-10"/>
        </w:rPr>
        <w:t xml:space="preserve"> </w:t>
      </w:r>
      <w:r>
        <w:rPr>
          <w:color w:val="202020"/>
        </w:rPr>
        <w:t>be</w:t>
      </w:r>
      <w:r>
        <w:rPr>
          <w:color w:val="202020"/>
          <w:spacing w:val="-6"/>
        </w:rPr>
        <w:t xml:space="preserve"> </w:t>
      </w:r>
      <w:r>
        <w:rPr>
          <w:color w:val="202020"/>
        </w:rPr>
        <w:t>able</w:t>
      </w:r>
      <w:r>
        <w:rPr>
          <w:color w:val="202020"/>
          <w:spacing w:val="-7"/>
        </w:rPr>
        <w:t xml:space="preserve"> </w:t>
      </w:r>
      <w:r>
        <w:rPr>
          <w:color w:val="202020"/>
          <w:spacing w:val="-5"/>
        </w:rPr>
        <w:t>to:</w:t>
      </w:r>
    </w:p>
    <w:p w14:paraId="78861258" w14:textId="77777777" w:rsidR="002331A9" w:rsidRDefault="002331A9">
      <w:pPr>
        <w:pStyle w:val="BodyText"/>
      </w:pPr>
    </w:p>
    <w:p w14:paraId="4A7AAACF" w14:textId="77777777" w:rsidR="002331A9" w:rsidRDefault="002331A9">
      <w:pPr>
        <w:pStyle w:val="BodyText"/>
        <w:spacing w:before="11"/>
      </w:pPr>
    </w:p>
    <w:p w14:paraId="5EF7B651" w14:textId="77777777" w:rsidR="002331A9" w:rsidRDefault="00000000">
      <w:pPr>
        <w:pStyle w:val="ListParagraph"/>
        <w:numPr>
          <w:ilvl w:val="0"/>
          <w:numId w:val="30"/>
        </w:numPr>
        <w:tabs>
          <w:tab w:val="left" w:pos="999"/>
        </w:tabs>
        <w:spacing w:line="300" w:lineRule="auto"/>
        <w:ind w:right="389"/>
      </w:pPr>
      <w:r>
        <w:rPr>
          <w:color w:val="202020"/>
        </w:rPr>
        <w:t>Describe</w:t>
      </w:r>
      <w:r>
        <w:rPr>
          <w:color w:val="202020"/>
          <w:spacing w:val="-3"/>
        </w:rPr>
        <w:t xml:space="preserve"> </w:t>
      </w:r>
      <w:r>
        <w:rPr>
          <w:color w:val="202020"/>
        </w:rPr>
        <w:t>the</w:t>
      </w:r>
      <w:r>
        <w:rPr>
          <w:color w:val="202020"/>
          <w:spacing w:val="-2"/>
        </w:rPr>
        <w:t xml:space="preserve"> </w:t>
      </w:r>
      <w:r>
        <w:rPr>
          <w:color w:val="202020"/>
        </w:rPr>
        <w:t>five</w:t>
      </w:r>
      <w:r>
        <w:rPr>
          <w:color w:val="202020"/>
          <w:spacing w:val="-3"/>
        </w:rPr>
        <w:t xml:space="preserve"> </w:t>
      </w:r>
      <w:r>
        <w:rPr>
          <w:color w:val="202020"/>
        </w:rPr>
        <w:t>core</w:t>
      </w:r>
      <w:r>
        <w:rPr>
          <w:color w:val="202020"/>
          <w:spacing w:val="-3"/>
        </w:rPr>
        <w:t xml:space="preserve"> </w:t>
      </w:r>
      <w:r>
        <w:rPr>
          <w:color w:val="202020"/>
        </w:rPr>
        <w:t>phases</w:t>
      </w:r>
      <w:r>
        <w:rPr>
          <w:color w:val="202020"/>
          <w:spacing w:val="-3"/>
        </w:rPr>
        <w:t xml:space="preserve"> </w:t>
      </w:r>
      <w:r>
        <w:rPr>
          <w:color w:val="202020"/>
        </w:rPr>
        <w:t>of</w:t>
      </w:r>
      <w:r>
        <w:rPr>
          <w:color w:val="202020"/>
          <w:spacing w:val="-4"/>
        </w:rPr>
        <w:t xml:space="preserve"> </w:t>
      </w:r>
      <w:r>
        <w:rPr>
          <w:color w:val="202020"/>
        </w:rPr>
        <w:t>digital</w:t>
      </w:r>
      <w:r>
        <w:rPr>
          <w:color w:val="202020"/>
          <w:spacing w:val="-2"/>
        </w:rPr>
        <w:t xml:space="preserve"> </w:t>
      </w:r>
      <w:r>
        <w:rPr>
          <w:color w:val="202020"/>
        </w:rPr>
        <w:t>evidence</w:t>
      </w:r>
      <w:r>
        <w:rPr>
          <w:color w:val="202020"/>
          <w:spacing w:val="-3"/>
        </w:rPr>
        <w:t xml:space="preserve"> </w:t>
      </w:r>
      <w:r>
        <w:rPr>
          <w:color w:val="202020"/>
        </w:rPr>
        <w:t>management</w:t>
      </w:r>
      <w:r>
        <w:rPr>
          <w:color w:val="202020"/>
          <w:spacing w:val="-4"/>
        </w:rPr>
        <w:t xml:space="preserve"> </w:t>
      </w:r>
      <w:r>
        <w:rPr>
          <w:color w:val="202020"/>
        </w:rPr>
        <w:t>and</w:t>
      </w:r>
      <w:r>
        <w:rPr>
          <w:color w:val="202020"/>
          <w:spacing w:val="-4"/>
        </w:rPr>
        <w:t xml:space="preserve"> </w:t>
      </w:r>
      <w:r>
        <w:rPr>
          <w:color w:val="202020"/>
        </w:rPr>
        <w:t>explain</w:t>
      </w:r>
      <w:r>
        <w:rPr>
          <w:color w:val="202020"/>
          <w:spacing w:val="-3"/>
        </w:rPr>
        <w:t xml:space="preserve"> </w:t>
      </w:r>
      <w:r>
        <w:rPr>
          <w:color w:val="202020"/>
        </w:rPr>
        <w:t>the</w:t>
      </w:r>
      <w:r>
        <w:rPr>
          <w:color w:val="202020"/>
          <w:spacing w:val="-2"/>
        </w:rPr>
        <w:t xml:space="preserve"> </w:t>
      </w:r>
      <w:r>
        <w:rPr>
          <w:color w:val="202020"/>
        </w:rPr>
        <w:t>role</w:t>
      </w:r>
      <w:r>
        <w:rPr>
          <w:color w:val="202020"/>
          <w:spacing w:val="-4"/>
        </w:rPr>
        <w:t xml:space="preserve"> </w:t>
      </w:r>
      <w:r>
        <w:rPr>
          <w:color w:val="202020"/>
        </w:rPr>
        <w:t>and</w:t>
      </w:r>
      <w:r>
        <w:rPr>
          <w:color w:val="202020"/>
          <w:spacing w:val="-3"/>
        </w:rPr>
        <w:t xml:space="preserve"> </w:t>
      </w:r>
      <w:r>
        <w:rPr>
          <w:color w:val="202020"/>
        </w:rPr>
        <w:t>mechanism</w:t>
      </w:r>
      <w:r>
        <w:rPr>
          <w:color w:val="202020"/>
          <w:spacing w:val="-4"/>
        </w:rPr>
        <w:t xml:space="preserve"> </w:t>
      </w:r>
      <w:r>
        <w:rPr>
          <w:color w:val="202020"/>
        </w:rPr>
        <w:t>of</w:t>
      </w:r>
      <w:r>
        <w:rPr>
          <w:color w:val="202020"/>
          <w:spacing w:val="-3"/>
        </w:rPr>
        <w:t xml:space="preserve"> </w:t>
      </w:r>
      <w:r>
        <w:rPr>
          <w:color w:val="202020"/>
        </w:rPr>
        <w:t>the Chain of Custody (CoC).</w:t>
      </w:r>
    </w:p>
    <w:p w14:paraId="601A2993" w14:textId="77777777" w:rsidR="002331A9" w:rsidRDefault="00000000">
      <w:pPr>
        <w:pStyle w:val="ListParagraph"/>
        <w:numPr>
          <w:ilvl w:val="0"/>
          <w:numId w:val="30"/>
        </w:numPr>
        <w:tabs>
          <w:tab w:val="left" w:pos="999"/>
        </w:tabs>
        <w:spacing w:before="61" w:line="300" w:lineRule="auto"/>
        <w:ind w:right="693"/>
      </w:pPr>
      <w:r>
        <w:rPr>
          <w:color w:val="202020"/>
        </w:rPr>
        <w:t>Distinguish</w:t>
      </w:r>
      <w:r>
        <w:rPr>
          <w:color w:val="202020"/>
          <w:spacing w:val="-3"/>
        </w:rPr>
        <w:t xml:space="preserve"> </w:t>
      </w:r>
      <w:r>
        <w:rPr>
          <w:color w:val="202020"/>
        </w:rPr>
        <w:t>between</w:t>
      </w:r>
      <w:r>
        <w:rPr>
          <w:color w:val="202020"/>
          <w:spacing w:val="-4"/>
        </w:rPr>
        <w:t xml:space="preserve"> </w:t>
      </w:r>
      <w:r>
        <w:rPr>
          <w:color w:val="202020"/>
        </w:rPr>
        <w:t>computer,</w:t>
      </w:r>
      <w:r>
        <w:rPr>
          <w:color w:val="202020"/>
          <w:spacing w:val="-4"/>
        </w:rPr>
        <w:t xml:space="preserve"> </w:t>
      </w:r>
      <w:r>
        <w:rPr>
          <w:color w:val="202020"/>
        </w:rPr>
        <w:t>mobile,</w:t>
      </w:r>
      <w:r>
        <w:rPr>
          <w:color w:val="202020"/>
          <w:spacing w:val="-4"/>
        </w:rPr>
        <w:t xml:space="preserve"> </w:t>
      </w:r>
      <w:r>
        <w:rPr>
          <w:color w:val="202020"/>
        </w:rPr>
        <w:t>network,</w:t>
      </w:r>
      <w:r>
        <w:rPr>
          <w:color w:val="202020"/>
          <w:spacing w:val="-4"/>
        </w:rPr>
        <w:t xml:space="preserve"> </w:t>
      </w:r>
      <w:r>
        <w:rPr>
          <w:color w:val="202020"/>
        </w:rPr>
        <w:t>and</w:t>
      </w:r>
      <w:r>
        <w:rPr>
          <w:color w:val="202020"/>
          <w:spacing w:val="-4"/>
        </w:rPr>
        <w:t xml:space="preserve"> </w:t>
      </w:r>
      <w:r>
        <w:rPr>
          <w:color w:val="202020"/>
        </w:rPr>
        <w:t>cloud</w:t>
      </w:r>
      <w:r>
        <w:rPr>
          <w:color w:val="202020"/>
          <w:spacing w:val="-3"/>
        </w:rPr>
        <w:t xml:space="preserve"> </w:t>
      </w:r>
      <w:r>
        <w:rPr>
          <w:color w:val="202020"/>
        </w:rPr>
        <w:t>forensics</w:t>
      </w:r>
      <w:r>
        <w:rPr>
          <w:color w:val="202020"/>
          <w:spacing w:val="-5"/>
        </w:rPr>
        <w:t xml:space="preserve"> </w:t>
      </w:r>
      <w:r>
        <w:rPr>
          <w:color w:val="202020"/>
        </w:rPr>
        <w:t>and</w:t>
      </w:r>
      <w:r>
        <w:rPr>
          <w:color w:val="202020"/>
          <w:spacing w:val="-4"/>
        </w:rPr>
        <w:t xml:space="preserve"> </w:t>
      </w:r>
      <w:r>
        <w:rPr>
          <w:color w:val="202020"/>
        </w:rPr>
        <w:t>explain</w:t>
      </w:r>
      <w:r>
        <w:rPr>
          <w:color w:val="202020"/>
          <w:spacing w:val="-5"/>
        </w:rPr>
        <w:t xml:space="preserve"> </w:t>
      </w:r>
      <w:r>
        <w:rPr>
          <w:color w:val="202020"/>
        </w:rPr>
        <w:t>the</w:t>
      </w:r>
      <w:r>
        <w:rPr>
          <w:color w:val="202020"/>
          <w:spacing w:val="-4"/>
        </w:rPr>
        <w:t xml:space="preserve"> </w:t>
      </w:r>
      <w:r>
        <w:rPr>
          <w:color w:val="202020"/>
        </w:rPr>
        <w:t>unique</w:t>
      </w:r>
      <w:r>
        <w:rPr>
          <w:color w:val="202020"/>
          <w:spacing w:val="-4"/>
        </w:rPr>
        <w:t xml:space="preserve"> </w:t>
      </w:r>
      <w:r>
        <w:rPr>
          <w:color w:val="202020"/>
        </w:rPr>
        <w:t>technical challenges each presents.</w:t>
      </w:r>
    </w:p>
    <w:p w14:paraId="66B9D8AC" w14:textId="77777777" w:rsidR="002331A9" w:rsidRDefault="00000000">
      <w:pPr>
        <w:pStyle w:val="ListParagraph"/>
        <w:numPr>
          <w:ilvl w:val="0"/>
          <w:numId w:val="30"/>
        </w:numPr>
        <w:tabs>
          <w:tab w:val="left" w:pos="999"/>
        </w:tabs>
        <w:spacing w:before="61" w:line="300" w:lineRule="auto"/>
        <w:ind w:right="1247"/>
      </w:pPr>
      <w:r>
        <w:rPr>
          <w:color w:val="202020"/>
        </w:rPr>
        <w:t>Evaluate</w:t>
      </w:r>
      <w:r>
        <w:rPr>
          <w:color w:val="202020"/>
          <w:spacing w:val="-3"/>
        </w:rPr>
        <w:t xml:space="preserve"> </w:t>
      </w:r>
      <w:r>
        <w:rPr>
          <w:color w:val="202020"/>
        </w:rPr>
        <w:t>the</w:t>
      </w:r>
      <w:r>
        <w:rPr>
          <w:color w:val="202020"/>
          <w:spacing w:val="-3"/>
        </w:rPr>
        <w:t xml:space="preserve"> </w:t>
      </w:r>
      <w:r>
        <w:rPr>
          <w:color w:val="202020"/>
        </w:rPr>
        <w:t>impact</w:t>
      </w:r>
      <w:r>
        <w:rPr>
          <w:color w:val="202020"/>
          <w:spacing w:val="-4"/>
        </w:rPr>
        <w:t xml:space="preserve"> </w:t>
      </w:r>
      <w:r>
        <w:rPr>
          <w:color w:val="202020"/>
        </w:rPr>
        <w:t>of</w:t>
      </w:r>
      <w:r>
        <w:rPr>
          <w:color w:val="202020"/>
          <w:spacing w:val="-4"/>
        </w:rPr>
        <w:t xml:space="preserve"> </w:t>
      </w:r>
      <w:r>
        <w:rPr>
          <w:color w:val="202020"/>
        </w:rPr>
        <w:t>anti-forensic</w:t>
      </w:r>
      <w:r>
        <w:rPr>
          <w:color w:val="202020"/>
          <w:spacing w:val="-4"/>
        </w:rPr>
        <w:t xml:space="preserve"> </w:t>
      </w:r>
      <w:r>
        <w:rPr>
          <w:color w:val="202020"/>
        </w:rPr>
        <w:t>techniques,</w:t>
      </w:r>
      <w:r>
        <w:rPr>
          <w:color w:val="202020"/>
          <w:spacing w:val="-3"/>
        </w:rPr>
        <w:t xml:space="preserve"> </w:t>
      </w:r>
      <w:r>
        <w:rPr>
          <w:color w:val="202020"/>
        </w:rPr>
        <w:t>data</w:t>
      </w:r>
      <w:r>
        <w:rPr>
          <w:color w:val="202020"/>
          <w:spacing w:val="-3"/>
        </w:rPr>
        <w:t xml:space="preserve"> </w:t>
      </w:r>
      <w:r>
        <w:rPr>
          <w:color w:val="202020"/>
        </w:rPr>
        <w:t>volume,</w:t>
      </w:r>
      <w:r>
        <w:rPr>
          <w:color w:val="202020"/>
          <w:spacing w:val="-4"/>
        </w:rPr>
        <w:t xml:space="preserve"> </w:t>
      </w:r>
      <w:r>
        <w:rPr>
          <w:color w:val="202020"/>
        </w:rPr>
        <w:t>legal</w:t>
      </w:r>
      <w:r>
        <w:rPr>
          <w:color w:val="202020"/>
          <w:spacing w:val="-3"/>
        </w:rPr>
        <w:t xml:space="preserve"> </w:t>
      </w:r>
      <w:r>
        <w:rPr>
          <w:color w:val="202020"/>
        </w:rPr>
        <w:t>ambiguity,</w:t>
      </w:r>
      <w:r>
        <w:rPr>
          <w:color w:val="202020"/>
          <w:spacing w:val="-3"/>
        </w:rPr>
        <w:t xml:space="preserve"> </w:t>
      </w:r>
      <w:r>
        <w:rPr>
          <w:color w:val="202020"/>
        </w:rPr>
        <w:t>and</w:t>
      </w:r>
      <w:r>
        <w:rPr>
          <w:color w:val="202020"/>
          <w:spacing w:val="-4"/>
        </w:rPr>
        <w:t xml:space="preserve"> </w:t>
      </w:r>
      <w:r>
        <w:rPr>
          <w:color w:val="202020"/>
        </w:rPr>
        <w:t>jurisdictional complexity on digital investigations.</w:t>
      </w:r>
    </w:p>
    <w:p w14:paraId="02BA2A63" w14:textId="77777777" w:rsidR="002331A9" w:rsidRDefault="00000000">
      <w:pPr>
        <w:pStyle w:val="ListParagraph"/>
        <w:numPr>
          <w:ilvl w:val="0"/>
          <w:numId w:val="30"/>
        </w:numPr>
        <w:tabs>
          <w:tab w:val="left" w:pos="999"/>
        </w:tabs>
        <w:spacing w:before="59" w:line="300" w:lineRule="auto"/>
        <w:ind w:right="498"/>
      </w:pPr>
      <w:r>
        <w:rPr>
          <w:color w:val="202020"/>
        </w:rPr>
        <w:t>Analyze</w:t>
      </w:r>
      <w:r>
        <w:rPr>
          <w:color w:val="202020"/>
          <w:spacing w:val="-4"/>
        </w:rPr>
        <w:t xml:space="preserve"> </w:t>
      </w:r>
      <w:r>
        <w:rPr>
          <w:color w:val="202020"/>
        </w:rPr>
        <w:t>how</w:t>
      </w:r>
      <w:r>
        <w:rPr>
          <w:color w:val="202020"/>
          <w:spacing w:val="-4"/>
        </w:rPr>
        <w:t xml:space="preserve"> </w:t>
      </w:r>
      <w:r>
        <w:rPr>
          <w:color w:val="202020"/>
        </w:rPr>
        <w:t>Artificial</w:t>
      </w:r>
      <w:r>
        <w:rPr>
          <w:color w:val="202020"/>
          <w:spacing w:val="-4"/>
        </w:rPr>
        <w:t xml:space="preserve"> </w:t>
      </w:r>
      <w:r>
        <w:rPr>
          <w:color w:val="202020"/>
        </w:rPr>
        <w:t>Intelligence</w:t>
      </w:r>
      <w:r>
        <w:rPr>
          <w:color w:val="202020"/>
          <w:spacing w:val="-4"/>
        </w:rPr>
        <w:t xml:space="preserve"> </w:t>
      </w:r>
      <w:r>
        <w:rPr>
          <w:color w:val="202020"/>
        </w:rPr>
        <w:t>(AI),</w:t>
      </w:r>
      <w:r>
        <w:rPr>
          <w:color w:val="202020"/>
          <w:spacing w:val="-4"/>
        </w:rPr>
        <w:t xml:space="preserve"> </w:t>
      </w:r>
      <w:r>
        <w:rPr>
          <w:color w:val="202020"/>
        </w:rPr>
        <w:t>Machine</w:t>
      </w:r>
      <w:r>
        <w:rPr>
          <w:color w:val="202020"/>
          <w:spacing w:val="-4"/>
        </w:rPr>
        <w:t xml:space="preserve"> </w:t>
      </w:r>
      <w:r>
        <w:rPr>
          <w:color w:val="202020"/>
        </w:rPr>
        <w:t>Learning</w:t>
      </w:r>
      <w:r>
        <w:rPr>
          <w:color w:val="202020"/>
          <w:spacing w:val="-4"/>
        </w:rPr>
        <w:t xml:space="preserve"> </w:t>
      </w:r>
      <w:r>
        <w:rPr>
          <w:color w:val="202020"/>
        </w:rPr>
        <w:t>(ML),</w:t>
      </w:r>
      <w:r>
        <w:rPr>
          <w:color w:val="202020"/>
          <w:spacing w:val="-3"/>
        </w:rPr>
        <w:t xml:space="preserve"> </w:t>
      </w:r>
      <w:r>
        <w:rPr>
          <w:color w:val="202020"/>
        </w:rPr>
        <w:t>and</w:t>
      </w:r>
      <w:r>
        <w:rPr>
          <w:color w:val="202020"/>
          <w:spacing w:val="-5"/>
        </w:rPr>
        <w:t xml:space="preserve"> </w:t>
      </w:r>
      <w:r>
        <w:rPr>
          <w:color w:val="202020"/>
        </w:rPr>
        <w:t>blockchain</w:t>
      </w:r>
      <w:r>
        <w:rPr>
          <w:color w:val="202020"/>
          <w:spacing w:val="-5"/>
        </w:rPr>
        <w:t xml:space="preserve"> </w:t>
      </w:r>
      <w:r>
        <w:rPr>
          <w:color w:val="202020"/>
        </w:rPr>
        <w:t>technology</w:t>
      </w:r>
      <w:r>
        <w:rPr>
          <w:color w:val="202020"/>
          <w:spacing w:val="-5"/>
        </w:rPr>
        <w:t xml:space="preserve"> </w:t>
      </w:r>
      <w:r>
        <w:rPr>
          <w:color w:val="202020"/>
        </w:rPr>
        <w:t>are</w:t>
      </w:r>
      <w:r>
        <w:rPr>
          <w:color w:val="202020"/>
          <w:spacing w:val="-4"/>
        </w:rPr>
        <w:t xml:space="preserve"> </w:t>
      </w:r>
      <w:r>
        <w:rPr>
          <w:color w:val="202020"/>
        </w:rPr>
        <w:t>reshaping forensic workflows.</w:t>
      </w:r>
    </w:p>
    <w:p w14:paraId="3AF8BAA8" w14:textId="77777777" w:rsidR="002331A9" w:rsidRDefault="00000000">
      <w:pPr>
        <w:pStyle w:val="ListParagraph"/>
        <w:numPr>
          <w:ilvl w:val="0"/>
          <w:numId w:val="30"/>
        </w:numPr>
        <w:tabs>
          <w:tab w:val="left" w:pos="999"/>
        </w:tabs>
        <w:spacing w:before="61" w:line="300" w:lineRule="auto"/>
        <w:ind w:right="617"/>
      </w:pPr>
      <w:r>
        <w:rPr>
          <w:color w:val="202020"/>
        </w:rPr>
        <w:t>Apply</w:t>
      </w:r>
      <w:r>
        <w:rPr>
          <w:color w:val="202020"/>
          <w:spacing w:val="-4"/>
        </w:rPr>
        <w:t xml:space="preserve"> </w:t>
      </w:r>
      <w:r>
        <w:rPr>
          <w:color w:val="202020"/>
        </w:rPr>
        <w:t>international</w:t>
      </w:r>
      <w:r>
        <w:rPr>
          <w:color w:val="202020"/>
          <w:spacing w:val="-3"/>
        </w:rPr>
        <w:t xml:space="preserve"> </w:t>
      </w:r>
      <w:r>
        <w:rPr>
          <w:color w:val="202020"/>
        </w:rPr>
        <w:t>standards</w:t>
      </w:r>
      <w:r>
        <w:rPr>
          <w:color w:val="202020"/>
          <w:spacing w:val="-4"/>
        </w:rPr>
        <w:t xml:space="preserve"> </w:t>
      </w:r>
      <w:r>
        <w:rPr>
          <w:color w:val="202020"/>
        </w:rPr>
        <w:t>such</w:t>
      </w:r>
      <w:r>
        <w:rPr>
          <w:color w:val="202020"/>
          <w:spacing w:val="-4"/>
        </w:rPr>
        <w:t xml:space="preserve"> </w:t>
      </w:r>
      <w:r>
        <w:rPr>
          <w:color w:val="202020"/>
        </w:rPr>
        <w:t>as</w:t>
      </w:r>
      <w:r>
        <w:rPr>
          <w:color w:val="202020"/>
          <w:spacing w:val="-3"/>
        </w:rPr>
        <w:t xml:space="preserve"> </w:t>
      </w:r>
      <w:r>
        <w:rPr>
          <w:color w:val="202020"/>
        </w:rPr>
        <w:t>ISO/IEC</w:t>
      </w:r>
      <w:r>
        <w:rPr>
          <w:color w:val="202020"/>
          <w:spacing w:val="-4"/>
        </w:rPr>
        <w:t xml:space="preserve"> </w:t>
      </w:r>
      <w:r>
        <w:rPr>
          <w:color w:val="202020"/>
        </w:rPr>
        <w:t>27037:2012</w:t>
      </w:r>
      <w:r>
        <w:rPr>
          <w:color w:val="202020"/>
          <w:spacing w:val="-4"/>
        </w:rPr>
        <w:t xml:space="preserve"> </w:t>
      </w:r>
      <w:r>
        <w:rPr>
          <w:color w:val="202020"/>
        </w:rPr>
        <w:t>to</w:t>
      </w:r>
      <w:r>
        <w:rPr>
          <w:color w:val="202020"/>
          <w:spacing w:val="-4"/>
        </w:rPr>
        <w:t xml:space="preserve"> </w:t>
      </w:r>
      <w:r>
        <w:rPr>
          <w:color w:val="202020"/>
        </w:rPr>
        <w:t>evaluate</w:t>
      </w:r>
      <w:r>
        <w:rPr>
          <w:color w:val="202020"/>
          <w:spacing w:val="-3"/>
        </w:rPr>
        <w:t xml:space="preserve"> </w:t>
      </w:r>
      <w:r>
        <w:rPr>
          <w:color w:val="202020"/>
        </w:rPr>
        <w:t>the</w:t>
      </w:r>
      <w:r>
        <w:rPr>
          <w:color w:val="202020"/>
          <w:spacing w:val="-3"/>
        </w:rPr>
        <w:t xml:space="preserve"> </w:t>
      </w:r>
      <w:r>
        <w:rPr>
          <w:color w:val="202020"/>
        </w:rPr>
        <w:t>handling</w:t>
      </w:r>
      <w:r>
        <w:rPr>
          <w:color w:val="202020"/>
          <w:spacing w:val="-4"/>
        </w:rPr>
        <w:t xml:space="preserve"> </w:t>
      </w:r>
      <w:r>
        <w:rPr>
          <w:color w:val="202020"/>
        </w:rPr>
        <w:t>and</w:t>
      </w:r>
      <w:r>
        <w:rPr>
          <w:color w:val="202020"/>
          <w:spacing w:val="-4"/>
        </w:rPr>
        <w:t xml:space="preserve"> </w:t>
      </w:r>
      <w:r>
        <w:rPr>
          <w:color w:val="202020"/>
        </w:rPr>
        <w:t>admissibility</w:t>
      </w:r>
      <w:r>
        <w:rPr>
          <w:color w:val="202020"/>
          <w:spacing w:val="-4"/>
        </w:rPr>
        <w:t xml:space="preserve"> </w:t>
      </w:r>
      <w:r>
        <w:rPr>
          <w:color w:val="202020"/>
        </w:rPr>
        <w:t>of digital evidence.</w:t>
      </w:r>
    </w:p>
    <w:p w14:paraId="731D9CB1" w14:textId="77777777" w:rsidR="002331A9" w:rsidRDefault="00000000">
      <w:pPr>
        <w:pStyle w:val="ListParagraph"/>
        <w:numPr>
          <w:ilvl w:val="0"/>
          <w:numId w:val="30"/>
        </w:numPr>
        <w:tabs>
          <w:tab w:val="left" w:pos="999"/>
        </w:tabs>
        <w:spacing w:before="59" w:line="300" w:lineRule="auto"/>
        <w:ind w:right="500"/>
      </w:pPr>
      <w:r>
        <w:rPr>
          <w:color w:val="202020"/>
        </w:rPr>
        <w:t>Formulate</w:t>
      </w:r>
      <w:r>
        <w:rPr>
          <w:color w:val="202020"/>
          <w:spacing w:val="-3"/>
        </w:rPr>
        <w:t xml:space="preserve"> </w:t>
      </w:r>
      <w:r>
        <w:rPr>
          <w:color w:val="202020"/>
        </w:rPr>
        <w:t>evidence-based</w:t>
      </w:r>
      <w:r>
        <w:rPr>
          <w:color w:val="202020"/>
          <w:spacing w:val="-3"/>
        </w:rPr>
        <w:t xml:space="preserve"> </w:t>
      </w:r>
      <w:r>
        <w:rPr>
          <w:color w:val="202020"/>
        </w:rPr>
        <w:t>positions</w:t>
      </w:r>
      <w:r>
        <w:rPr>
          <w:color w:val="202020"/>
          <w:spacing w:val="-4"/>
        </w:rPr>
        <w:t xml:space="preserve"> </w:t>
      </w:r>
      <w:r>
        <w:rPr>
          <w:color w:val="202020"/>
        </w:rPr>
        <w:t>on</w:t>
      </w:r>
      <w:r>
        <w:rPr>
          <w:color w:val="202020"/>
          <w:spacing w:val="-3"/>
        </w:rPr>
        <w:t xml:space="preserve"> </w:t>
      </w:r>
      <w:r>
        <w:rPr>
          <w:color w:val="202020"/>
        </w:rPr>
        <w:t>ethical</w:t>
      </w:r>
      <w:r>
        <w:rPr>
          <w:color w:val="202020"/>
          <w:spacing w:val="-3"/>
        </w:rPr>
        <w:t xml:space="preserve"> </w:t>
      </w:r>
      <w:r>
        <w:rPr>
          <w:color w:val="202020"/>
        </w:rPr>
        <w:t>and</w:t>
      </w:r>
      <w:r>
        <w:rPr>
          <w:color w:val="202020"/>
          <w:spacing w:val="-3"/>
        </w:rPr>
        <w:t xml:space="preserve"> </w:t>
      </w:r>
      <w:r>
        <w:rPr>
          <w:color w:val="202020"/>
        </w:rPr>
        <w:t>legal</w:t>
      </w:r>
      <w:r>
        <w:rPr>
          <w:color w:val="202020"/>
          <w:spacing w:val="-3"/>
        </w:rPr>
        <w:t xml:space="preserve"> </w:t>
      </w:r>
      <w:r>
        <w:rPr>
          <w:color w:val="202020"/>
        </w:rPr>
        <w:t>concerns</w:t>
      </w:r>
      <w:r>
        <w:rPr>
          <w:color w:val="202020"/>
          <w:spacing w:val="-4"/>
        </w:rPr>
        <w:t xml:space="preserve"> </w:t>
      </w:r>
      <w:r>
        <w:rPr>
          <w:color w:val="202020"/>
        </w:rPr>
        <w:t>in</w:t>
      </w:r>
      <w:r>
        <w:rPr>
          <w:color w:val="202020"/>
          <w:spacing w:val="-4"/>
        </w:rPr>
        <w:t xml:space="preserve"> </w:t>
      </w:r>
      <w:r>
        <w:rPr>
          <w:color w:val="202020"/>
        </w:rPr>
        <w:t>digital</w:t>
      </w:r>
      <w:r>
        <w:rPr>
          <w:color w:val="202020"/>
          <w:spacing w:val="-3"/>
        </w:rPr>
        <w:t xml:space="preserve"> </w:t>
      </w:r>
      <w:r>
        <w:rPr>
          <w:color w:val="202020"/>
        </w:rPr>
        <w:t>forensics</w:t>
      </w:r>
      <w:r>
        <w:rPr>
          <w:color w:val="202020"/>
          <w:spacing w:val="-4"/>
        </w:rPr>
        <w:t xml:space="preserve"> </w:t>
      </w:r>
      <w:r>
        <w:rPr>
          <w:color w:val="202020"/>
        </w:rPr>
        <w:t>using</w:t>
      </w:r>
      <w:r>
        <w:rPr>
          <w:color w:val="202020"/>
          <w:spacing w:val="-3"/>
        </w:rPr>
        <w:t xml:space="preserve"> </w:t>
      </w:r>
      <w:r>
        <w:rPr>
          <w:color w:val="202020"/>
        </w:rPr>
        <w:t>the</w:t>
      </w:r>
      <w:r>
        <w:rPr>
          <w:color w:val="202020"/>
          <w:spacing w:val="-3"/>
        </w:rPr>
        <w:t xml:space="preserve"> </w:t>
      </w:r>
      <w:r>
        <w:rPr>
          <w:color w:val="202020"/>
        </w:rPr>
        <w:t xml:space="preserve">literature </w:t>
      </w:r>
      <w:r>
        <w:rPr>
          <w:color w:val="202020"/>
          <w:spacing w:val="-2"/>
        </w:rPr>
        <w:t>reviewed.</w:t>
      </w:r>
    </w:p>
    <w:p w14:paraId="52112517" w14:textId="77777777" w:rsidR="002331A9" w:rsidRDefault="002331A9">
      <w:pPr>
        <w:pStyle w:val="BodyText"/>
        <w:spacing w:before="180"/>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FA166BC" w14:textId="77777777">
        <w:trPr>
          <w:trHeight w:val="499"/>
        </w:trPr>
        <w:tc>
          <w:tcPr>
            <w:tcW w:w="9351" w:type="dxa"/>
            <w:shd w:val="clear" w:color="auto" w:fill="B8850A"/>
          </w:tcPr>
          <w:p w14:paraId="76C8C7AE" w14:textId="77777777" w:rsidR="002331A9" w:rsidRDefault="00000000">
            <w:pPr>
              <w:pStyle w:val="TableParagraph"/>
              <w:spacing w:before="120"/>
              <w:ind w:left="156"/>
              <w:rPr>
                <w:b/>
                <w:sz w:val="23"/>
              </w:rPr>
            </w:pPr>
            <w:r>
              <w:rPr>
                <w:b/>
                <w:color w:val="FFFFFF"/>
                <w:sz w:val="23"/>
              </w:rPr>
              <w:t>Overarching</w:t>
            </w:r>
            <w:r>
              <w:rPr>
                <w:b/>
                <w:color w:val="FFFFFF"/>
                <w:spacing w:val="-3"/>
                <w:sz w:val="23"/>
              </w:rPr>
              <w:t xml:space="preserve"> </w:t>
            </w: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5EBAE67D" w14:textId="77777777">
        <w:trPr>
          <w:trHeight w:val="2861"/>
        </w:trPr>
        <w:tc>
          <w:tcPr>
            <w:tcW w:w="9351" w:type="dxa"/>
            <w:tcBorders>
              <w:bottom w:val="single" w:sz="4" w:space="0" w:color="B8850A"/>
            </w:tcBorders>
            <w:shd w:val="clear" w:color="auto" w:fill="FCF6E2"/>
          </w:tcPr>
          <w:p w14:paraId="3DEEEBFA" w14:textId="77777777" w:rsidR="002331A9" w:rsidRDefault="00000000">
            <w:pPr>
              <w:pStyle w:val="TableParagraph"/>
              <w:numPr>
                <w:ilvl w:val="0"/>
                <w:numId w:val="29"/>
              </w:numPr>
              <w:tabs>
                <w:tab w:val="left" w:pos="795"/>
              </w:tabs>
              <w:spacing w:before="151" w:line="276" w:lineRule="auto"/>
              <w:ind w:right="409"/>
              <w:rPr>
                <w:sz w:val="21"/>
              </w:rPr>
            </w:pPr>
            <w:r>
              <w:rPr>
                <w:color w:val="202020"/>
                <w:sz w:val="21"/>
              </w:rPr>
              <w:t>What</w:t>
            </w:r>
            <w:r>
              <w:rPr>
                <w:color w:val="202020"/>
                <w:spacing w:val="-3"/>
                <w:sz w:val="21"/>
              </w:rPr>
              <w:t xml:space="preserve"> </w:t>
            </w:r>
            <w:r>
              <w:rPr>
                <w:color w:val="202020"/>
                <w:sz w:val="21"/>
              </w:rPr>
              <w:t>systematic</w:t>
            </w:r>
            <w:r>
              <w:rPr>
                <w:color w:val="202020"/>
                <w:spacing w:val="-3"/>
                <w:sz w:val="21"/>
              </w:rPr>
              <w:t xml:space="preserve"> </w:t>
            </w:r>
            <w:r>
              <w:rPr>
                <w:color w:val="202020"/>
                <w:sz w:val="21"/>
              </w:rPr>
              <w:t>approaches</w:t>
            </w:r>
            <w:r>
              <w:rPr>
                <w:color w:val="202020"/>
                <w:spacing w:val="-4"/>
                <w:sz w:val="21"/>
              </w:rPr>
              <w:t xml:space="preserve"> </w:t>
            </w:r>
            <w:r>
              <w:rPr>
                <w:color w:val="202020"/>
                <w:sz w:val="21"/>
              </w:rPr>
              <w:t>best</w:t>
            </w:r>
            <w:r>
              <w:rPr>
                <w:color w:val="202020"/>
                <w:spacing w:val="-3"/>
                <w:sz w:val="21"/>
              </w:rPr>
              <w:t xml:space="preserve"> </w:t>
            </w:r>
            <w:r>
              <w:rPr>
                <w:color w:val="202020"/>
                <w:sz w:val="21"/>
              </w:rPr>
              <w:t>ensure</w:t>
            </w:r>
            <w:r>
              <w:rPr>
                <w:color w:val="202020"/>
                <w:spacing w:val="-3"/>
                <w:sz w:val="21"/>
              </w:rPr>
              <w:t xml:space="preserve"> </w:t>
            </w:r>
            <w:r>
              <w:rPr>
                <w:color w:val="202020"/>
                <w:sz w:val="21"/>
              </w:rPr>
              <w:t>the</w:t>
            </w:r>
            <w:r>
              <w:rPr>
                <w:color w:val="202020"/>
                <w:spacing w:val="-3"/>
                <w:sz w:val="21"/>
              </w:rPr>
              <w:t xml:space="preserve"> </w:t>
            </w:r>
            <w:r>
              <w:rPr>
                <w:color w:val="202020"/>
                <w:sz w:val="21"/>
              </w:rPr>
              <w:t>integrity</w:t>
            </w:r>
            <w:r>
              <w:rPr>
                <w:color w:val="202020"/>
                <w:spacing w:val="-3"/>
                <w:sz w:val="21"/>
              </w:rPr>
              <w:t xml:space="preserve"> </w:t>
            </w:r>
            <w:r>
              <w:rPr>
                <w:color w:val="202020"/>
                <w:sz w:val="21"/>
              </w:rPr>
              <w:t>and</w:t>
            </w:r>
            <w:r>
              <w:rPr>
                <w:color w:val="202020"/>
                <w:spacing w:val="-3"/>
                <w:sz w:val="21"/>
              </w:rPr>
              <w:t xml:space="preserve"> </w:t>
            </w:r>
            <w:r>
              <w:rPr>
                <w:color w:val="202020"/>
                <w:sz w:val="21"/>
              </w:rPr>
              <w:t>legal</w:t>
            </w:r>
            <w:r>
              <w:rPr>
                <w:color w:val="202020"/>
                <w:spacing w:val="-3"/>
                <w:sz w:val="21"/>
              </w:rPr>
              <w:t xml:space="preserve"> </w:t>
            </w:r>
            <w:r>
              <w:rPr>
                <w:color w:val="202020"/>
                <w:sz w:val="21"/>
              </w:rPr>
              <w:t>admissibility</w:t>
            </w:r>
            <w:r>
              <w:rPr>
                <w:color w:val="202020"/>
                <w:spacing w:val="-3"/>
                <w:sz w:val="21"/>
              </w:rPr>
              <w:t xml:space="preserve"> </w:t>
            </w:r>
            <w:r>
              <w:rPr>
                <w:color w:val="202020"/>
                <w:sz w:val="21"/>
              </w:rPr>
              <w:t>of</w:t>
            </w:r>
            <w:r>
              <w:rPr>
                <w:color w:val="202020"/>
                <w:spacing w:val="-4"/>
                <w:sz w:val="21"/>
              </w:rPr>
              <w:t xml:space="preserve"> </w:t>
            </w:r>
            <w:r>
              <w:rPr>
                <w:color w:val="202020"/>
                <w:sz w:val="21"/>
              </w:rPr>
              <w:t>digital</w:t>
            </w:r>
            <w:r>
              <w:rPr>
                <w:color w:val="202020"/>
                <w:spacing w:val="-3"/>
                <w:sz w:val="21"/>
              </w:rPr>
              <w:t xml:space="preserve"> </w:t>
            </w:r>
            <w:r>
              <w:rPr>
                <w:color w:val="202020"/>
                <w:sz w:val="21"/>
              </w:rPr>
              <w:t>evidence from acquisition through courtroom presentation?</w:t>
            </w:r>
          </w:p>
          <w:p w14:paraId="11DF99B5" w14:textId="77777777" w:rsidR="002331A9" w:rsidRDefault="00000000">
            <w:pPr>
              <w:pStyle w:val="TableParagraph"/>
              <w:numPr>
                <w:ilvl w:val="0"/>
                <w:numId w:val="29"/>
              </w:numPr>
              <w:tabs>
                <w:tab w:val="left" w:pos="795"/>
              </w:tabs>
              <w:spacing w:before="45" w:line="276" w:lineRule="auto"/>
              <w:ind w:right="595"/>
              <w:rPr>
                <w:sz w:val="21"/>
              </w:rPr>
            </w:pPr>
            <w:r>
              <w:rPr>
                <w:color w:val="202020"/>
                <w:sz w:val="21"/>
              </w:rPr>
              <w:t>How</w:t>
            </w:r>
            <w:r>
              <w:rPr>
                <w:color w:val="202020"/>
                <w:spacing w:val="-3"/>
                <w:sz w:val="21"/>
              </w:rPr>
              <w:t xml:space="preserve"> </w:t>
            </w:r>
            <w:r>
              <w:rPr>
                <w:color w:val="202020"/>
                <w:sz w:val="21"/>
              </w:rPr>
              <w:t>do</w:t>
            </w:r>
            <w:r>
              <w:rPr>
                <w:color w:val="202020"/>
                <w:spacing w:val="-4"/>
                <w:sz w:val="21"/>
              </w:rPr>
              <w:t xml:space="preserve"> </w:t>
            </w:r>
            <w:r>
              <w:rPr>
                <w:color w:val="202020"/>
                <w:sz w:val="21"/>
              </w:rPr>
              <w:t>specialized</w:t>
            </w:r>
            <w:r>
              <w:rPr>
                <w:color w:val="202020"/>
                <w:spacing w:val="-4"/>
                <w:sz w:val="21"/>
              </w:rPr>
              <w:t xml:space="preserve"> </w:t>
            </w:r>
            <w:r>
              <w:rPr>
                <w:color w:val="202020"/>
                <w:sz w:val="21"/>
              </w:rPr>
              <w:t>forensic</w:t>
            </w:r>
            <w:r>
              <w:rPr>
                <w:color w:val="202020"/>
                <w:spacing w:val="-3"/>
                <w:sz w:val="21"/>
              </w:rPr>
              <w:t xml:space="preserve"> </w:t>
            </w:r>
            <w:r>
              <w:rPr>
                <w:color w:val="202020"/>
                <w:sz w:val="21"/>
              </w:rPr>
              <w:t>domains</w:t>
            </w:r>
            <w:r>
              <w:rPr>
                <w:color w:val="202020"/>
                <w:spacing w:val="-3"/>
                <w:sz w:val="21"/>
              </w:rPr>
              <w:t xml:space="preserve"> </w:t>
            </w:r>
            <w:r>
              <w:rPr>
                <w:color w:val="202020"/>
                <w:sz w:val="21"/>
              </w:rPr>
              <w:t>—</w:t>
            </w:r>
            <w:r>
              <w:rPr>
                <w:color w:val="202020"/>
                <w:spacing w:val="-3"/>
                <w:sz w:val="21"/>
              </w:rPr>
              <w:t xml:space="preserve"> </w:t>
            </w:r>
            <w:r>
              <w:rPr>
                <w:color w:val="202020"/>
                <w:sz w:val="21"/>
              </w:rPr>
              <w:t>cloud,</w:t>
            </w:r>
            <w:r>
              <w:rPr>
                <w:color w:val="202020"/>
                <w:spacing w:val="-3"/>
                <w:sz w:val="21"/>
              </w:rPr>
              <w:t xml:space="preserve"> </w:t>
            </w:r>
            <w:r>
              <w:rPr>
                <w:color w:val="202020"/>
                <w:sz w:val="21"/>
              </w:rPr>
              <w:t>IoT,</w:t>
            </w:r>
            <w:r>
              <w:rPr>
                <w:color w:val="202020"/>
                <w:spacing w:val="-3"/>
                <w:sz w:val="21"/>
              </w:rPr>
              <w:t xml:space="preserve"> </w:t>
            </w:r>
            <w:r>
              <w:rPr>
                <w:color w:val="202020"/>
                <w:sz w:val="21"/>
              </w:rPr>
              <w:t>mobile,</w:t>
            </w:r>
            <w:r>
              <w:rPr>
                <w:color w:val="202020"/>
                <w:spacing w:val="-3"/>
                <w:sz w:val="21"/>
              </w:rPr>
              <w:t xml:space="preserve"> </w:t>
            </w:r>
            <w:r>
              <w:rPr>
                <w:color w:val="202020"/>
                <w:sz w:val="21"/>
              </w:rPr>
              <w:t>network</w:t>
            </w:r>
            <w:r>
              <w:rPr>
                <w:color w:val="202020"/>
                <w:spacing w:val="-4"/>
                <w:sz w:val="21"/>
              </w:rPr>
              <w:t xml:space="preserve"> </w:t>
            </w:r>
            <w:r>
              <w:rPr>
                <w:color w:val="202020"/>
                <w:sz w:val="21"/>
              </w:rPr>
              <w:t>—</w:t>
            </w:r>
            <w:r>
              <w:rPr>
                <w:color w:val="202020"/>
                <w:spacing w:val="-3"/>
                <w:sz w:val="21"/>
              </w:rPr>
              <w:t xml:space="preserve"> </w:t>
            </w:r>
            <w:r>
              <w:rPr>
                <w:color w:val="202020"/>
                <w:sz w:val="21"/>
              </w:rPr>
              <w:t>differ</w:t>
            </w:r>
            <w:r>
              <w:rPr>
                <w:color w:val="202020"/>
                <w:spacing w:val="-3"/>
                <w:sz w:val="21"/>
              </w:rPr>
              <w:t xml:space="preserve"> </w:t>
            </w:r>
            <w:r>
              <w:rPr>
                <w:color w:val="202020"/>
                <w:sz w:val="21"/>
              </w:rPr>
              <w:t>in</w:t>
            </w:r>
            <w:r>
              <w:rPr>
                <w:color w:val="202020"/>
                <w:spacing w:val="-4"/>
                <w:sz w:val="21"/>
              </w:rPr>
              <w:t xml:space="preserve"> </w:t>
            </w:r>
            <w:r>
              <w:rPr>
                <w:color w:val="202020"/>
                <w:sz w:val="21"/>
              </w:rPr>
              <w:t>methodology, complexity, and challenge profile?</w:t>
            </w:r>
          </w:p>
          <w:p w14:paraId="4A187DF5" w14:textId="77777777" w:rsidR="002331A9" w:rsidRDefault="00000000">
            <w:pPr>
              <w:pStyle w:val="TableParagraph"/>
              <w:numPr>
                <w:ilvl w:val="0"/>
                <w:numId w:val="29"/>
              </w:numPr>
              <w:tabs>
                <w:tab w:val="left" w:pos="795"/>
              </w:tabs>
              <w:spacing w:before="44" w:line="276" w:lineRule="auto"/>
              <w:ind w:right="153"/>
              <w:rPr>
                <w:sz w:val="21"/>
              </w:rPr>
            </w:pPr>
            <w:r>
              <w:rPr>
                <w:color w:val="202020"/>
                <w:sz w:val="21"/>
              </w:rPr>
              <w:t>In</w:t>
            </w:r>
            <w:r>
              <w:rPr>
                <w:color w:val="202020"/>
                <w:spacing w:val="-4"/>
                <w:sz w:val="21"/>
              </w:rPr>
              <w:t xml:space="preserve"> </w:t>
            </w:r>
            <w:r>
              <w:rPr>
                <w:color w:val="202020"/>
                <w:sz w:val="21"/>
              </w:rPr>
              <w:t>what</w:t>
            </w:r>
            <w:r>
              <w:rPr>
                <w:color w:val="202020"/>
                <w:spacing w:val="-3"/>
                <w:sz w:val="21"/>
              </w:rPr>
              <w:t xml:space="preserve"> </w:t>
            </w:r>
            <w:r>
              <w:rPr>
                <w:color w:val="202020"/>
                <w:sz w:val="21"/>
              </w:rPr>
              <w:t>ways</w:t>
            </w:r>
            <w:r>
              <w:rPr>
                <w:color w:val="202020"/>
                <w:spacing w:val="-5"/>
                <w:sz w:val="21"/>
              </w:rPr>
              <w:t xml:space="preserve"> </w:t>
            </w:r>
            <w:r>
              <w:rPr>
                <w:color w:val="202020"/>
                <w:sz w:val="21"/>
              </w:rPr>
              <w:t>can</w:t>
            </w:r>
            <w:r>
              <w:rPr>
                <w:color w:val="202020"/>
                <w:spacing w:val="-3"/>
                <w:sz w:val="21"/>
              </w:rPr>
              <w:t xml:space="preserve"> </w:t>
            </w:r>
            <w:r>
              <w:rPr>
                <w:color w:val="202020"/>
                <w:sz w:val="21"/>
              </w:rPr>
              <w:t>emerging</w:t>
            </w:r>
            <w:r>
              <w:rPr>
                <w:color w:val="202020"/>
                <w:spacing w:val="-4"/>
                <w:sz w:val="21"/>
              </w:rPr>
              <w:t xml:space="preserve"> </w:t>
            </w:r>
            <w:r>
              <w:rPr>
                <w:color w:val="202020"/>
                <w:sz w:val="21"/>
              </w:rPr>
              <w:t>technologies</w:t>
            </w:r>
            <w:r>
              <w:rPr>
                <w:color w:val="202020"/>
                <w:spacing w:val="-4"/>
                <w:sz w:val="21"/>
              </w:rPr>
              <w:t xml:space="preserve"> </w:t>
            </w:r>
            <w:r>
              <w:rPr>
                <w:color w:val="202020"/>
                <w:sz w:val="21"/>
              </w:rPr>
              <w:t>such</w:t>
            </w:r>
            <w:r>
              <w:rPr>
                <w:color w:val="202020"/>
                <w:spacing w:val="-3"/>
                <w:sz w:val="21"/>
              </w:rPr>
              <w:t xml:space="preserve"> </w:t>
            </w:r>
            <w:r>
              <w:rPr>
                <w:color w:val="202020"/>
                <w:sz w:val="21"/>
              </w:rPr>
              <w:t>as</w:t>
            </w:r>
            <w:r>
              <w:rPr>
                <w:color w:val="202020"/>
                <w:spacing w:val="-4"/>
                <w:sz w:val="21"/>
              </w:rPr>
              <w:t xml:space="preserve"> </w:t>
            </w:r>
            <w:r>
              <w:rPr>
                <w:color w:val="202020"/>
                <w:sz w:val="21"/>
              </w:rPr>
              <w:t>AI/ML</w:t>
            </w:r>
            <w:r>
              <w:rPr>
                <w:color w:val="202020"/>
                <w:spacing w:val="-4"/>
                <w:sz w:val="21"/>
              </w:rPr>
              <w:t xml:space="preserve"> </w:t>
            </w:r>
            <w:r>
              <w:rPr>
                <w:color w:val="202020"/>
                <w:sz w:val="21"/>
              </w:rPr>
              <w:t>and</w:t>
            </w:r>
            <w:r>
              <w:rPr>
                <w:color w:val="202020"/>
                <w:spacing w:val="-4"/>
                <w:sz w:val="21"/>
              </w:rPr>
              <w:t xml:space="preserve"> </w:t>
            </w:r>
            <w:r>
              <w:rPr>
                <w:color w:val="202020"/>
                <w:sz w:val="21"/>
              </w:rPr>
              <w:t>blockchain</w:t>
            </w:r>
            <w:r>
              <w:rPr>
                <w:color w:val="202020"/>
                <w:spacing w:val="-3"/>
                <w:sz w:val="21"/>
              </w:rPr>
              <w:t xml:space="preserve"> </w:t>
            </w:r>
            <w:r>
              <w:rPr>
                <w:color w:val="202020"/>
                <w:sz w:val="21"/>
              </w:rPr>
              <w:t>transform</w:t>
            </w:r>
            <w:r>
              <w:rPr>
                <w:color w:val="202020"/>
                <w:spacing w:val="-3"/>
                <w:sz w:val="21"/>
              </w:rPr>
              <w:t xml:space="preserve"> </w:t>
            </w:r>
            <w:r>
              <w:rPr>
                <w:color w:val="202020"/>
                <w:sz w:val="21"/>
              </w:rPr>
              <w:t>chain-of-custody management and forensic analysis?</w:t>
            </w:r>
          </w:p>
          <w:p w14:paraId="28A50B9A" w14:textId="77777777" w:rsidR="002331A9" w:rsidRDefault="00000000">
            <w:pPr>
              <w:pStyle w:val="TableParagraph"/>
              <w:numPr>
                <w:ilvl w:val="0"/>
                <w:numId w:val="29"/>
              </w:numPr>
              <w:tabs>
                <w:tab w:val="left" w:pos="795"/>
              </w:tabs>
              <w:spacing w:before="43" w:line="276" w:lineRule="auto"/>
              <w:ind w:right="244"/>
              <w:rPr>
                <w:sz w:val="21"/>
              </w:rPr>
            </w:pPr>
            <w:r>
              <w:rPr>
                <w:color w:val="202020"/>
                <w:sz w:val="21"/>
              </w:rPr>
              <w:t>What</w:t>
            </w:r>
            <w:r>
              <w:rPr>
                <w:color w:val="202020"/>
                <w:spacing w:val="-3"/>
                <w:sz w:val="21"/>
              </w:rPr>
              <w:t xml:space="preserve"> </w:t>
            </w:r>
            <w:r>
              <w:rPr>
                <w:color w:val="202020"/>
                <w:sz w:val="21"/>
              </w:rPr>
              <w:t>ethical,</w:t>
            </w:r>
            <w:r>
              <w:rPr>
                <w:color w:val="202020"/>
                <w:spacing w:val="-3"/>
                <w:sz w:val="21"/>
              </w:rPr>
              <w:t xml:space="preserve"> </w:t>
            </w:r>
            <w:r>
              <w:rPr>
                <w:color w:val="202020"/>
                <w:sz w:val="21"/>
              </w:rPr>
              <w:t>legal,</w:t>
            </w:r>
            <w:r>
              <w:rPr>
                <w:color w:val="202020"/>
                <w:spacing w:val="-3"/>
                <w:sz w:val="21"/>
              </w:rPr>
              <w:t xml:space="preserve"> </w:t>
            </w:r>
            <w:r>
              <w:rPr>
                <w:color w:val="202020"/>
                <w:sz w:val="21"/>
              </w:rPr>
              <w:t>and</w:t>
            </w:r>
            <w:r>
              <w:rPr>
                <w:color w:val="202020"/>
                <w:spacing w:val="-3"/>
                <w:sz w:val="21"/>
              </w:rPr>
              <w:t xml:space="preserve"> </w:t>
            </w:r>
            <w:r>
              <w:rPr>
                <w:color w:val="202020"/>
                <w:sz w:val="21"/>
              </w:rPr>
              <w:t>jurisdictional</w:t>
            </w:r>
            <w:r>
              <w:rPr>
                <w:color w:val="202020"/>
                <w:spacing w:val="-3"/>
                <w:sz w:val="21"/>
              </w:rPr>
              <w:t xml:space="preserve"> </w:t>
            </w:r>
            <w:r>
              <w:rPr>
                <w:color w:val="202020"/>
                <w:sz w:val="21"/>
              </w:rPr>
              <w:t>frameworks</w:t>
            </w:r>
            <w:r>
              <w:rPr>
                <w:color w:val="202020"/>
                <w:spacing w:val="-4"/>
                <w:sz w:val="21"/>
              </w:rPr>
              <w:t xml:space="preserve"> </w:t>
            </w:r>
            <w:r>
              <w:rPr>
                <w:color w:val="202020"/>
                <w:sz w:val="21"/>
              </w:rPr>
              <w:t>are</w:t>
            </w:r>
            <w:r>
              <w:rPr>
                <w:color w:val="202020"/>
                <w:spacing w:val="-3"/>
                <w:sz w:val="21"/>
              </w:rPr>
              <w:t xml:space="preserve"> </w:t>
            </w:r>
            <w:r>
              <w:rPr>
                <w:color w:val="202020"/>
                <w:sz w:val="21"/>
              </w:rPr>
              <w:t>needed</w:t>
            </w:r>
            <w:r>
              <w:rPr>
                <w:color w:val="202020"/>
                <w:spacing w:val="-4"/>
                <w:sz w:val="21"/>
              </w:rPr>
              <w:t xml:space="preserve"> </w:t>
            </w:r>
            <w:r>
              <w:rPr>
                <w:color w:val="202020"/>
                <w:sz w:val="21"/>
              </w:rPr>
              <w:t>to</w:t>
            </w:r>
            <w:r>
              <w:rPr>
                <w:color w:val="202020"/>
                <w:spacing w:val="-4"/>
                <w:sz w:val="21"/>
              </w:rPr>
              <w:t xml:space="preserve"> </w:t>
            </w:r>
            <w:r>
              <w:rPr>
                <w:color w:val="202020"/>
                <w:sz w:val="21"/>
              </w:rPr>
              <w:t>govern</w:t>
            </w:r>
            <w:r>
              <w:rPr>
                <w:color w:val="202020"/>
                <w:spacing w:val="-4"/>
                <w:sz w:val="21"/>
              </w:rPr>
              <w:t xml:space="preserve"> </w:t>
            </w:r>
            <w:r>
              <w:rPr>
                <w:color w:val="202020"/>
                <w:sz w:val="21"/>
              </w:rPr>
              <w:t>digital</w:t>
            </w:r>
            <w:r>
              <w:rPr>
                <w:color w:val="202020"/>
                <w:spacing w:val="-3"/>
                <w:sz w:val="21"/>
              </w:rPr>
              <w:t xml:space="preserve"> </w:t>
            </w:r>
            <w:r>
              <w:rPr>
                <w:color w:val="202020"/>
                <w:sz w:val="21"/>
              </w:rPr>
              <w:t>investigations</w:t>
            </w:r>
            <w:r>
              <w:rPr>
                <w:color w:val="202020"/>
                <w:spacing w:val="-4"/>
                <w:sz w:val="21"/>
              </w:rPr>
              <w:t xml:space="preserve"> </w:t>
            </w:r>
            <w:r>
              <w:rPr>
                <w:color w:val="202020"/>
                <w:sz w:val="21"/>
              </w:rPr>
              <w:t>that cross national borders?</w:t>
            </w:r>
          </w:p>
        </w:tc>
      </w:tr>
    </w:tbl>
    <w:p w14:paraId="4329378E" w14:textId="77777777" w:rsidR="002331A9" w:rsidRDefault="002331A9">
      <w:pPr>
        <w:pStyle w:val="TableParagraph"/>
        <w:spacing w:line="276" w:lineRule="auto"/>
        <w:rPr>
          <w:sz w:val="21"/>
        </w:rPr>
        <w:sectPr w:rsidR="002331A9">
          <w:pgSz w:w="12240" w:h="15840"/>
          <w:pgMar w:top="1020" w:right="720" w:bottom="920" w:left="720" w:header="745" w:footer="614" w:gutter="0"/>
          <w:cols w:space="720"/>
        </w:sectPr>
      </w:pPr>
    </w:p>
    <w:p w14:paraId="1F451CE0" w14:textId="77777777" w:rsidR="002331A9" w:rsidRDefault="002331A9">
      <w:pPr>
        <w:pStyle w:val="BodyText"/>
        <w:rPr>
          <w:sz w:val="5"/>
        </w:rPr>
      </w:pPr>
    </w:p>
    <w:p w14:paraId="3971927F" w14:textId="77777777" w:rsidR="002331A9" w:rsidRDefault="00000000">
      <w:pPr>
        <w:ind w:left="360"/>
        <w:rPr>
          <w:sz w:val="20"/>
        </w:rPr>
      </w:pPr>
      <w:r>
        <w:rPr>
          <w:noProof/>
          <w:sz w:val="20"/>
        </w:rPr>
        <mc:AlternateContent>
          <mc:Choice Requires="wps">
            <w:drawing>
              <wp:inline distT="0" distB="0" distL="0" distR="0" wp14:anchorId="158DD774" wp14:editId="7D8F370F">
                <wp:extent cx="5944235" cy="36449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57CC0184" w14:textId="77777777" w:rsidR="002331A9" w:rsidRDefault="00000000">
                            <w:pPr>
                              <w:spacing w:before="140"/>
                              <w:ind w:left="1" w:right="1"/>
                              <w:jc w:val="center"/>
                              <w:rPr>
                                <w:b/>
                                <w:color w:val="000000"/>
                                <w:sz w:val="24"/>
                              </w:rPr>
                            </w:pPr>
                            <w:r>
                              <w:rPr>
                                <w:b/>
                                <w:color w:val="FFFFFF"/>
                                <w:sz w:val="24"/>
                              </w:rPr>
                              <w:t>SECTION</w:t>
                            </w:r>
                            <w:r>
                              <w:rPr>
                                <w:b/>
                                <w:color w:val="FFFFFF"/>
                                <w:spacing w:val="-5"/>
                                <w:sz w:val="24"/>
                              </w:rPr>
                              <w:t xml:space="preserve"> </w:t>
                            </w:r>
                            <w:r>
                              <w:rPr>
                                <w:b/>
                                <w:color w:val="FFFFFF"/>
                                <w:sz w:val="24"/>
                              </w:rPr>
                              <w:t>II</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ABSTRACT</w:t>
                            </w:r>
                          </w:p>
                        </w:txbxContent>
                      </wps:txbx>
                      <wps:bodyPr wrap="square" lIns="0" tIns="0" rIns="0" bIns="0" rtlCol="0">
                        <a:noAutofit/>
                      </wps:bodyPr>
                    </wps:wsp>
                  </a:graphicData>
                </a:graphic>
              </wp:inline>
            </w:drawing>
          </mc:Choice>
          <mc:Fallback>
            <w:pict>
              <v:shape w14:anchorId="158DD774" id="Textbox 10" o:spid="_x0000_s1028"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ZduQEAAFY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lZym0rRTQ3Nk/T2PQCXp916hkcJ/69jjNC/nAM9BfQ4w+jvIU5XIdPBlH8G6TPqKe3KQm5eJnQYt&#10;TcfbPFddf4f1HwA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A6/2ZduQEAAFYDAAAOAAAAAAAAAAAAAAAAAC4CAABkcnMv&#10;ZTJvRG9jLnhtbFBLAQItABQABgAIAAAAIQCGaWwj3gAAAAQBAAAPAAAAAAAAAAAAAAAAABMEAABk&#10;cnMvZG93bnJldi54bWxQSwUGAAAAAAQABADzAAAAHgUAAAAA&#10;" fillcolor="#1b396b" stroked="f">
                <v:textbox inset="0,0,0,0">
                  <w:txbxContent>
                    <w:p w14:paraId="57CC0184" w14:textId="77777777" w:rsidR="002331A9" w:rsidRDefault="00000000">
                      <w:pPr>
                        <w:spacing w:before="140"/>
                        <w:ind w:left="1" w:right="1"/>
                        <w:jc w:val="center"/>
                        <w:rPr>
                          <w:b/>
                          <w:color w:val="000000"/>
                          <w:sz w:val="24"/>
                        </w:rPr>
                      </w:pPr>
                      <w:r>
                        <w:rPr>
                          <w:b/>
                          <w:color w:val="FFFFFF"/>
                          <w:sz w:val="24"/>
                        </w:rPr>
                        <w:t>SECTION</w:t>
                      </w:r>
                      <w:r>
                        <w:rPr>
                          <w:b/>
                          <w:color w:val="FFFFFF"/>
                          <w:spacing w:val="-5"/>
                          <w:sz w:val="24"/>
                        </w:rPr>
                        <w:t xml:space="preserve"> </w:t>
                      </w:r>
                      <w:r>
                        <w:rPr>
                          <w:b/>
                          <w:color w:val="FFFFFF"/>
                          <w:sz w:val="24"/>
                        </w:rPr>
                        <w:t>II</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ABSTRACT</w:t>
                      </w:r>
                    </w:p>
                  </w:txbxContent>
                </v:textbox>
                <w10:anchorlock/>
              </v:shape>
            </w:pict>
          </mc:Fallback>
        </mc:AlternateContent>
      </w:r>
    </w:p>
    <w:p w14:paraId="550DD2CD"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A156AE7" w14:textId="77777777">
        <w:trPr>
          <w:trHeight w:val="500"/>
        </w:trPr>
        <w:tc>
          <w:tcPr>
            <w:tcW w:w="9351" w:type="dxa"/>
            <w:shd w:val="clear" w:color="auto" w:fill="1A7979"/>
          </w:tcPr>
          <w:p w14:paraId="0E5CD2F3"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0F8FFFC4" w14:textId="77777777">
        <w:trPr>
          <w:trHeight w:val="1615"/>
        </w:trPr>
        <w:tc>
          <w:tcPr>
            <w:tcW w:w="9351" w:type="dxa"/>
            <w:tcBorders>
              <w:bottom w:val="single" w:sz="4" w:space="0" w:color="1A7979"/>
            </w:tcBorders>
            <w:shd w:val="clear" w:color="auto" w:fill="DFF4F4"/>
          </w:tcPr>
          <w:p w14:paraId="42B2E35B" w14:textId="77777777" w:rsidR="002331A9" w:rsidRDefault="00000000">
            <w:pPr>
              <w:pStyle w:val="TableParagraph"/>
              <w:numPr>
                <w:ilvl w:val="0"/>
                <w:numId w:val="28"/>
              </w:numPr>
              <w:tabs>
                <w:tab w:val="left" w:pos="795"/>
              </w:tabs>
              <w:spacing w:before="151"/>
              <w:rPr>
                <w:sz w:val="21"/>
              </w:rPr>
            </w:pPr>
            <w:r>
              <w:rPr>
                <w:color w:val="202020"/>
                <w:sz w:val="21"/>
              </w:rPr>
              <w:t>Identify</w:t>
            </w:r>
            <w:r>
              <w:rPr>
                <w:color w:val="202020"/>
                <w:spacing w:val="-5"/>
                <w:sz w:val="21"/>
              </w:rPr>
              <w:t xml:space="preserve"> </w:t>
            </w:r>
            <w:r>
              <w:rPr>
                <w:color w:val="202020"/>
                <w:sz w:val="21"/>
              </w:rPr>
              <w:t>the</w:t>
            </w:r>
            <w:r>
              <w:rPr>
                <w:color w:val="202020"/>
                <w:spacing w:val="-3"/>
                <w:sz w:val="21"/>
              </w:rPr>
              <w:t xml:space="preserve"> </w:t>
            </w:r>
            <w:r>
              <w:rPr>
                <w:color w:val="202020"/>
                <w:sz w:val="21"/>
              </w:rPr>
              <w:t>central</w:t>
            </w:r>
            <w:r>
              <w:rPr>
                <w:color w:val="202020"/>
                <w:spacing w:val="-2"/>
                <w:sz w:val="21"/>
              </w:rPr>
              <w:t xml:space="preserve"> </w:t>
            </w:r>
            <w:r>
              <w:rPr>
                <w:color w:val="202020"/>
                <w:sz w:val="21"/>
              </w:rPr>
              <w:t>thesis</w:t>
            </w:r>
            <w:r>
              <w:rPr>
                <w:color w:val="202020"/>
                <w:spacing w:val="-3"/>
                <w:sz w:val="21"/>
              </w:rPr>
              <w:t xml:space="preserve"> </w:t>
            </w:r>
            <w:r>
              <w:rPr>
                <w:color w:val="202020"/>
                <w:sz w:val="21"/>
              </w:rPr>
              <w:t>and</w:t>
            </w:r>
            <w:r>
              <w:rPr>
                <w:color w:val="202020"/>
                <w:spacing w:val="-3"/>
                <w:sz w:val="21"/>
              </w:rPr>
              <w:t xml:space="preserve"> </w:t>
            </w:r>
            <w:r>
              <w:rPr>
                <w:color w:val="202020"/>
                <w:sz w:val="21"/>
              </w:rPr>
              <w:t>scope</w:t>
            </w:r>
            <w:r>
              <w:rPr>
                <w:color w:val="202020"/>
                <w:spacing w:val="-2"/>
                <w:sz w:val="21"/>
              </w:rPr>
              <w:t xml:space="preserve"> </w:t>
            </w:r>
            <w:r>
              <w:rPr>
                <w:color w:val="202020"/>
                <w:sz w:val="21"/>
              </w:rPr>
              <w:t>of</w:t>
            </w:r>
            <w:r>
              <w:rPr>
                <w:color w:val="202020"/>
                <w:spacing w:val="-3"/>
                <w:sz w:val="21"/>
              </w:rPr>
              <w:t xml:space="preserve"> </w:t>
            </w:r>
            <w:r>
              <w:rPr>
                <w:color w:val="202020"/>
                <w:sz w:val="21"/>
              </w:rPr>
              <w:t>this</w:t>
            </w:r>
            <w:r>
              <w:rPr>
                <w:color w:val="202020"/>
                <w:spacing w:val="-3"/>
                <w:sz w:val="21"/>
              </w:rPr>
              <w:t xml:space="preserve"> </w:t>
            </w:r>
            <w:r>
              <w:rPr>
                <w:color w:val="202020"/>
                <w:sz w:val="21"/>
              </w:rPr>
              <w:t>research</w:t>
            </w:r>
            <w:r>
              <w:rPr>
                <w:color w:val="202020"/>
                <w:spacing w:val="-2"/>
                <w:sz w:val="21"/>
              </w:rPr>
              <w:t xml:space="preserve"> paper.</w:t>
            </w:r>
          </w:p>
          <w:p w14:paraId="63C8DFD1" w14:textId="77777777" w:rsidR="002331A9" w:rsidRDefault="00000000">
            <w:pPr>
              <w:pStyle w:val="TableParagraph"/>
              <w:numPr>
                <w:ilvl w:val="0"/>
                <w:numId w:val="28"/>
              </w:numPr>
              <w:tabs>
                <w:tab w:val="left" w:pos="795"/>
              </w:tabs>
              <w:spacing w:before="80" w:line="276" w:lineRule="auto"/>
              <w:ind w:right="194"/>
              <w:rPr>
                <w:sz w:val="21"/>
              </w:rPr>
            </w:pPr>
            <w:r>
              <w:rPr>
                <w:color w:val="202020"/>
                <w:sz w:val="21"/>
              </w:rPr>
              <w:t>Recognize</w:t>
            </w:r>
            <w:r>
              <w:rPr>
                <w:color w:val="202020"/>
                <w:spacing w:val="-4"/>
                <w:sz w:val="21"/>
              </w:rPr>
              <w:t xml:space="preserve"> </w:t>
            </w:r>
            <w:r>
              <w:rPr>
                <w:color w:val="202020"/>
                <w:sz w:val="21"/>
              </w:rPr>
              <w:t>the</w:t>
            </w:r>
            <w:r>
              <w:rPr>
                <w:color w:val="202020"/>
                <w:spacing w:val="-4"/>
                <w:sz w:val="21"/>
              </w:rPr>
              <w:t xml:space="preserve"> </w:t>
            </w:r>
            <w:r>
              <w:rPr>
                <w:color w:val="202020"/>
                <w:sz w:val="21"/>
              </w:rPr>
              <w:t>key</w:t>
            </w:r>
            <w:r>
              <w:rPr>
                <w:color w:val="202020"/>
                <w:spacing w:val="-4"/>
                <w:sz w:val="21"/>
              </w:rPr>
              <w:t xml:space="preserve"> </w:t>
            </w:r>
            <w:r>
              <w:rPr>
                <w:color w:val="202020"/>
                <w:sz w:val="21"/>
              </w:rPr>
              <w:t>themes</w:t>
            </w:r>
            <w:r>
              <w:rPr>
                <w:color w:val="202020"/>
                <w:spacing w:val="-5"/>
                <w:sz w:val="21"/>
              </w:rPr>
              <w:t xml:space="preserve"> </w:t>
            </w:r>
            <w:r>
              <w:rPr>
                <w:color w:val="202020"/>
                <w:sz w:val="21"/>
              </w:rPr>
              <w:t>—</w:t>
            </w:r>
            <w:r>
              <w:rPr>
                <w:color w:val="202020"/>
                <w:spacing w:val="-4"/>
                <w:sz w:val="21"/>
              </w:rPr>
              <w:t xml:space="preserve"> </w:t>
            </w:r>
            <w:r>
              <w:rPr>
                <w:color w:val="202020"/>
                <w:sz w:val="21"/>
              </w:rPr>
              <w:t>evidence</w:t>
            </w:r>
            <w:r>
              <w:rPr>
                <w:color w:val="202020"/>
                <w:spacing w:val="-5"/>
                <w:sz w:val="21"/>
              </w:rPr>
              <w:t xml:space="preserve"> </w:t>
            </w:r>
            <w:r>
              <w:rPr>
                <w:color w:val="202020"/>
                <w:sz w:val="21"/>
              </w:rPr>
              <w:t>management,</w:t>
            </w:r>
            <w:r>
              <w:rPr>
                <w:color w:val="202020"/>
                <w:spacing w:val="-4"/>
                <w:sz w:val="21"/>
              </w:rPr>
              <w:t xml:space="preserve"> </w:t>
            </w:r>
            <w:r>
              <w:rPr>
                <w:color w:val="202020"/>
                <w:sz w:val="21"/>
              </w:rPr>
              <w:t>specialized</w:t>
            </w:r>
            <w:r>
              <w:rPr>
                <w:color w:val="202020"/>
                <w:spacing w:val="-5"/>
                <w:sz w:val="21"/>
              </w:rPr>
              <w:t xml:space="preserve"> </w:t>
            </w:r>
            <w:r>
              <w:rPr>
                <w:color w:val="202020"/>
                <w:sz w:val="21"/>
              </w:rPr>
              <w:t>domains,</w:t>
            </w:r>
            <w:r>
              <w:rPr>
                <w:color w:val="202020"/>
                <w:spacing w:val="-4"/>
                <w:sz w:val="21"/>
              </w:rPr>
              <w:t xml:space="preserve"> </w:t>
            </w:r>
            <w:r>
              <w:rPr>
                <w:color w:val="202020"/>
                <w:sz w:val="21"/>
              </w:rPr>
              <w:t>emerging</w:t>
            </w:r>
            <w:r>
              <w:rPr>
                <w:color w:val="202020"/>
                <w:spacing w:val="-5"/>
                <w:sz w:val="21"/>
              </w:rPr>
              <w:t xml:space="preserve"> </w:t>
            </w:r>
            <w:r>
              <w:rPr>
                <w:color w:val="202020"/>
                <w:sz w:val="21"/>
              </w:rPr>
              <w:t>technologies, ethics — that structure the paper.</w:t>
            </w:r>
          </w:p>
          <w:p w14:paraId="2C3F32E3" w14:textId="77777777" w:rsidR="002331A9" w:rsidRDefault="00000000">
            <w:pPr>
              <w:pStyle w:val="TableParagraph"/>
              <w:numPr>
                <w:ilvl w:val="0"/>
                <w:numId w:val="28"/>
              </w:numPr>
              <w:tabs>
                <w:tab w:val="left" w:pos="795"/>
              </w:tabs>
              <w:spacing w:before="43"/>
              <w:rPr>
                <w:sz w:val="21"/>
              </w:rPr>
            </w:pPr>
            <w:r>
              <w:rPr>
                <w:color w:val="202020"/>
                <w:sz w:val="21"/>
              </w:rPr>
              <w:t>Formulate</w:t>
            </w:r>
            <w:r>
              <w:rPr>
                <w:color w:val="202020"/>
                <w:spacing w:val="-3"/>
                <w:sz w:val="21"/>
              </w:rPr>
              <w:t xml:space="preserve"> </w:t>
            </w:r>
            <w:r>
              <w:rPr>
                <w:color w:val="202020"/>
                <w:sz w:val="21"/>
              </w:rPr>
              <w:t>initial</w:t>
            </w:r>
            <w:r>
              <w:rPr>
                <w:color w:val="202020"/>
                <w:spacing w:val="-1"/>
                <w:sz w:val="21"/>
              </w:rPr>
              <w:t xml:space="preserve"> </w:t>
            </w:r>
            <w:r>
              <w:rPr>
                <w:color w:val="202020"/>
                <w:sz w:val="21"/>
              </w:rPr>
              <w:t>hypotheses</w:t>
            </w:r>
            <w:r>
              <w:rPr>
                <w:color w:val="202020"/>
                <w:spacing w:val="-1"/>
                <w:sz w:val="21"/>
              </w:rPr>
              <w:t xml:space="preserve"> </w:t>
            </w:r>
            <w:r>
              <w:rPr>
                <w:color w:val="202020"/>
                <w:sz w:val="21"/>
              </w:rPr>
              <w:t>about</w:t>
            </w:r>
            <w:r>
              <w:rPr>
                <w:color w:val="202020"/>
                <w:spacing w:val="-1"/>
                <w:sz w:val="21"/>
              </w:rPr>
              <w:t xml:space="preserve"> </w:t>
            </w:r>
            <w:r>
              <w:rPr>
                <w:color w:val="202020"/>
                <w:sz w:val="21"/>
              </w:rPr>
              <w:t>the</w:t>
            </w:r>
            <w:r>
              <w:rPr>
                <w:color w:val="202020"/>
                <w:spacing w:val="-1"/>
                <w:sz w:val="21"/>
              </w:rPr>
              <w:t xml:space="preserve"> </w:t>
            </w:r>
            <w:r>
              <w:rPr>
                <w:color w:val="202020"/>
                <w:sz w:val="21"/>
              </w:rPr>
              <w:t>field</w:t>
            </w:r>
            <w:r>
              <w:rPr>
                <w:color w:val="202020"/>
                <w:spacing w:val="-2"/>
                <w:sz w:val="21"/>
              </w:rPr>
              <w:t xml:space="preserve"> </w:t>
            </w:r>
            <w:r>
              <w:rPr>
                <w:color w:val="202020"/>
                <w:sz w:val="21"/>
              </w:rPr>
              <w:t>before</w:t>
            </w:r>
            <w:r>
              <w:rPr>
                <w:color w:val="202020"/>
                <w:spacing w:val="-2"/>
                <w:sz w:val="21"/>
              </w:rPr>
              <w:t xml:space="preserve"> </w:t>
            </w:r>
            <w:r>
              <w:rPr>
                <w:color w:val="202020"/>
                <w:sz w:val="21"/>
              </w:rPr>
              <w:t>reading</w:t>
            </w:r>
            <w:r>
              <w:rPr>
                <w:color w:val="202020"/>
                <w:spacing w:val="-2"/>
                <w:sz w:val="21"/>
              </w:rPr>
              <w:t xml:space="preserve"> </w:t>
            </w:r>
            <w:r>
              <w:rPr>
                <w:color w:val="202020"/>
                <w:sz w:val="21"/>
              </w:rPr>
              <w:t>the</w:t>
            </w:r>
            <w:r>
              <w:rPr>
                <w:color w:val="202020"/>
                <w:spacing w:val="-1"/>
                <w:sz w:val="21"/>
              </w:rPr>
              <w:t xml:space="preserve"> </w:t>
            </w:r>
            <w:r>
              <w:rPr>
                <w:color w:val="202020"/>
                <w:sz w:val="21"/>
              </w:rPr>
              <w:t xml:space="preserve">full </w:t>
            </w:r>
            <w:r>
              <w:rPr>
                <w:color w:val="202020"/>
                <w:spacing w:val="-2"/>
                <w:sz w:val="21"/>
              </w:rPr>
              <w:t>paper.</w:t>
            </w:r>
          </w:p>
        </w:tc>
      </w:tr>
    </w:tbl>
    <w:p w14:paraId="2253B8C1" w14:textId="77777777" w:rsidR="002331A9" w:rsidRDefault="002331A9">
      <w:pPr>
        <w:pStyle w:val="BodyText"/>
        <w:spacing w:before="124"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32C89E02" w14:textId="77777777">
        <w:trPr>
          <w:trHeight w:val="500"/>
        </w:trPr>
        <w:tc>
          <w:tcPr>
            <w:tcW w:w="9351" w:type="dxa"/>
            <w:shd w:val="clear" w:color="auto" w:fill="B8850A"/>
          </w:tcPr>
          <w:p w14:paraId="00E38096" w14:textId="77777777" w:rsidR="002331A9" w:rsidRDefault="00000000">
            <w:pPr>
              <w:pStyle w:val="TableParagraph"/>
              <w:spacing w:before="120"/>
              <w:ind w:left="156"/>
              <w:rPr>
                <w:b/>
                <w:sz w:val="23"/>
              </w:rPr>
            </w:pPr>
            <w:r>
              <w:rPr>
                <w:b/>
                <w:color w:val="FFFFFF"/>
                <w:sz w:val="23"/>
              </w:rPr>
              <w:t>Guiding</w:t>
            </w:r>
            <w:r>
              <w:rPr>
                <w:b/>
                <w:color w:val="FFFFFF"/>
                <w:spacing w:val="-5"/>
                <w:sz w:val="23"/>
              </w:rPr>
              <w:t xml:space="preserve"> </w:t>
            </w:r>
            <w:r>
              <w:rPr>
                <w:b/>
                <w:color w:val="FFFFFF"/>
                <w:spacing w:val="-2"/>
                <w:sz w:val="23"/>
              </w:rPr>
              <w:t>Question</w:t>
            </w:r>
          </w:p>
        </w:tc>
      </w:tr>
      <w:tr w:rsidR="002331A9" w14:paraId="41472D62" w14:textId="77777777">
        <w:trPr>
          <w:trHeight w:val="918"/>
        </w:trPr>
        <w:tc>
          <w:tcPr>
            <w:tcW w:w="9351" w:type="dxa"/>
            <w:tcBorders>
              <w:bottom w:val="single" w:sz="4" w:space="0" w:color="B8850A"/>
            </w:tcBorders>
            <w:shd w:val="clear" w:color="auto" w:fill="FCF6E2"/>
          </w:tcPr>
          <w:p w14:paraId="55629050" w14:textId="77777777" w:rsidR="002331A9" w:rsidRDefault="00000000">
            <w:pPr>
              <w:pStyle w:val="TableParagraph"/>
              <w:numPr>
                <w:ilvl w:val="0"/>
                <w:numId w:val="27"/>
              </w:numPr>
              <w:tabs>
                <w:tab w:val="left" w:pos="795"/>
              </w:tabs>
              <w:spacing w:before="150" w:line="276" w:lineRule="auto"/>
              <w:ind w:right="386"/>
              <w:rPr>
                <w:sz w:val="21"/>
              </w:rPr>
            </w:pPr>
            <w:r>
              <w:rPr>
                <w:color w:val="202020"/>
                <w:sz w:val="21"/>
              </w:rPr>
              <w:t>Based</w:t>
            </w:r>
            <w:r>
              <w:rPr>
                <w:color w:val="202020"/>
                <w:spacing w:val="-3"/>
                <w:sz w:val="21"/>
              </w:rPr>
              <w:t xml:space="preserve"> </w:t>
            </w:r>
            <w:r>
              <w:rPr>
                <w:color w:val="202020"/>
                <w:sz w:val="21"/>
              </w:rPr>
              <w:t>on</w:t>
            </w:r>
            <w:r>
              <w:rPr>
                <w:color w:val="202020"/>
                <w:spacing w:val="-3"/>
                <w:sz w:val="21"/>
              </w:rPr>
              <w:t xml:space="preserve"> </w:t>
            </w:r>
            <w:r>
              <w:rPr>
                <w:color w:val="202020"/>
                <w:sz w:val="21"/>
              </w:rPr>
              <w:t>the</w:t>
            </w:r>
            <w:r>
              <w:rPr>
                <w:color w:val="202020"/>
                <w:spacing w:val="-3"/>
                <w:sz w:val="21"/>
              </w:rPr>
              <w:t xml:space="preserve"> </w:t>
            </w:r>
            <w:r>
              <w:rPr>
                <w:color w:val="202020"/>
                <w:sz w:val="21"/>
              </w:rPr>
              <w:t>abstract</w:t>
            </w:r>
            <w:r>
              <w:rPr>
                <w:color w:val="202020"/>
                <w:spacing w:val="-3"/>
                <w:sz w:val="21"/>
              </w:rPr>
              <w:t xml:space="preserve"> </w:t>
            </w:r>
            <w:r>
              <w:rPr>
                <w:color w:val="202020"/>
                <w:sz w:val="21"/>
              </w:rPr>
              <w:t>alone,</w:t>
            </w:r>
            <w:r>
              <w:rPr>
                <w:color w:val="202020"/>
                <w:spacing w:val="-3"/>
                <w:sz w:val="21"/>
              </w:rPr>
              <w:t xml:space="preserve"> </w:t>
            </w:r>
            <w:r>
              <w:rPr>
                <w:color w:val="202020"/>
                <w:sz w:val="21"/>
              </w:rPr>
              <w:t>what</w:t>
            </w:r>
            <w:r>
              <w:rPr>
                <w:color w:val="202020"/>
                <w:spacing w:val="-3"/>
                <w:sz w:val="21"/>
              </w:rPr>
              <w:t xml:space="preserve"> </w:t>
            </w:r>
            <w:r>
              <w:rPr>
                <w:color w:val="202020"/>
                <w:sz w:val="21"/>
              </w:rPr>
              <w:t>do</w:t>
            </w:r>
            <w:r>
              <w:rPr>
                <w:color w:val="202020"/>
                <w:spacing w:val="-3"/>
                <w:sz w:val="21"/>
              </w:rPr>
              <w:t xml:space="preserve"> </w:t>
            </w:r>
            <w:r>
              <w:rPr>
                <w:color w:val="202020"/>
                <w:sz w:val="21"/>
              </w:rPr>
              <w:t>you</w:t>
            </w:r>
            <w:r>
              <w:rPr>
                <w:color w:val="202020"/>
                <w:spacing w:val="-3"/>
                <w:sz w:val="21"/>
              </w:rPr>
              <w:t xml:space="preserve"> </w:t>
            </w:r>
            <w:r>
              <w:rPr>
                <w:color w:val="202020"/>
                <w:sz w:val="21"/>
              </w:rPr>
              <w:t>predict</w:t>
            </w:r>
            <w:r>
              <w:rPr>
                <w:color w:val="202020"/>
                <w:spacing w:val="-3"/>
                <w:sz w:val="21"/>
              </w:rPr>
              <w:t xml:space="preserve"> </w:t>
            </w:r>
            <w:r>
              <w:rPr>
                <w:color w:val="202020"/>
                <w:sz w:val="21"/>
              </w:rPr>
              <w:t>will</w:t>
            </w:r>
            <w:r>
              <w:rPr>
                <w:color w:val="202020"/>
                <w:spacing w:val="-3"/>
                <w:sz w:val="21"/>
              </w:rPr>
              <w:t xml:space="preserve"> </w:t>
            </w:r>
            <w:r>
              <w:rPr>
                <w:color w:val="202020"/>
                <w:sz w:val="21"/>
              </w:rPr>
              <w:t>be</w:t>
            </w:r>
            <w:r>
              <w:rPr>
                <w:color w:val="202020"/>
                <w:spacing w:val="-3"/>
                <w:sz w:val="21"/>
              </w:rPr>
              <w:t xml:space="preserve"> </w:t>
            </w:r>
            <w:r>
              <w:rPr>
                <w:color w:val="202020"/>
                <w:sz w:val="21"/>
              </w:rPr>
              <w:t>the</w:t>
            </w:r>
            <w:r>
              <w:rPr>
                <w:color w:val="202020"/>
                <w:spacing w:val="-3"/>
                <w:sz w:val="21"/>
              </w:rPr>
              <w:t xml:space="preserve"> </w:t>
            </w:r>
            <w:r>
              <w:rPr>
                <w:color w:val="202020"/>
                <w:sz w:val="21"/>
              </w:rPr>
              <w:t>most</w:t>
            </w:r>
            <w:r>
              <w:rPr>
                <w:color w:val="202020"/>
                <w:spacing w:val="-3"/>
                <w:sz w:val="21"/>
              </w:rPr>
              <w:t xml:space="preserve"> </w:t>
            </w:r>
            <w:r>
              <w:rPr>
                <w:color w:val="202020"/>
                <w:sz w:val="21"/>
              </w:rPr>
              <w:t>significant</w:t>
            </w:r>
            <w:r>
              <w:rPr>
                <w:color w:val="202020"/>
                <w:spacing w:val="-3"/>
                <w:sz w:val="21"/>
              </w:rPr>
              <w:t xml:space="preserve"> </w:t>
            </w:r>
            <w:r>
              <w:rPr>
                <w:color w:val="202020"/>
                <w:sz w:val="21"/>
              </w:rPr>
              <w:t>challenge</w:t>
            </w:r>
            <w:r>
              <w:rPr>
                <w:color w:val="202020"/>
                <w:spacing w:val="-3"/>
                <w:sz w:val="21"/>
              </w:rPr>
              <w:t xml:space="preserve"> </w:t>
            </w:r>
            <w:r>
              <w:rPr>
                <w:color w:val="202020"/>
                <w:sz w:val="21"/>
              </w:rPr>
              <w:t>in</w:t>
            </w:r>
            <w:r>
              <w:rPr>
                <w:color w:val="202020"/>
                <w:spacing w:val="-3"/>
                <w:sz w:val="21"/>
              </w:rPr>
              <w:t xml:space="preserve"> </w:t>
            </w:r>
            <w:r>
              <w:rPr>
                <w:color w:val="202020"/>
                <w:sz w:val="21"/>
              </w:rPr>
              <w:t>digital forensics today, and why?</w:t>
            </w:r>
          </w:p>
        </w:tc>
      </w:tr>
    </w:tbl>
    <w:p w14:paraId="62A4E25D" w14:textId="77777777" w:rsidR="002331A9" w:rsidRDefault="002331A9">
      <w:pPr>
        <w:pStyle w:val="BodyText"/>
        <w:spacing w:before="259"/>
        <w:rPr>
          <w:sz w:val="34"/>
        </w:rPr>
      </w:pPr>
    </w:p>
    <w:p w14:paraId="6A8CFADA" w14:textId="77777777" w:rsidR="002331A9" w:rsidRDefault="00000000">
      <w:pPr>
        <w:pStyle w:val="Heading1"/>
        <w:spacing w:before="0"/>
        <w:ind w:left="360" w:firstLine="0"/>
      </w:pPr>
      <w:bookmarkStart w:id="1" w:name="Abstract"/>
      <w:bookmarkEnd w:id="1"/>
      <w:r>
        <w:rPr>
          <w:color w:val="1B396B"/>
          <w:spacing w:val="-2"/>
        </w:rPr>
        <w:t>Abstract</w:t>
      </w:r>
    </w:p>
    <w:p w14:paraId="3D805AB5" w14:textId="77777777" w:rsidR="002331A9" w:rsidRDefault="00000000">
      <w:pPr>
        <w:pStyle w:val="BodyText"/>
        <w:spacing w:before="11"/>
        <w:rPr>
          <w:b/>
          <w:sz w:val="7"/>
        </w:rPr>
      </w:pPr>
      <w:r>
        <w:rPr>
          <w:b/>
          <w:noProof/>
          <w:sz w:val="7"/>
        </w:rPr>
        <mc:AlternateContent>
          <mc:Choice Requires="wps">
            <w:drawing>
              <wp:anchor distT="0" distB="0" distL="0" distR="0" simplePos="0" relativeHeight="487589888" behindDoc="1" locked="0" layoutInCell="1" allowOverlap="1" wp14:anchorId="7A4023F2" wp14:editId="09AFF187">
                <wp:simplePos x="0" y="0"/>
                <wp:positionH relativeFrom="page">
                  <wp:posOffset>666750</wp:posOffset>
                </wp:positionH>
                <wp:positionV relativeFrom="paragraph">
                  <wp:posOffset>76531</wp:posOffset>
                </wp:positionV>
                <wp:extent cx="6440170" cy="152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09572E5" id="Graphic 11" o:spid="_x0000_s1026" style="position:absolute;margin-left:52.5pt;margin-top:6.05pt;width:507.1pt;height:1.2pt;z-index:-15726592;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" path="m6439661,l,,,15239r6439661,l6439661,xe" fillcolor="#1b396b" stroked="f">
                <v:path arrowok="t"/>
                <w10:wrap type="topAndBottom" anchorx="page"/>
              </v:shape>
            </w:pict>
          </mc:Fallback>
        </mc:AlternateContent>
      </w:r>
    </w:p>
    <w:p w14:paraId="00249F9C" w14:textId="77777777" w:rsidR="002331A9" w:rsidRDefault="00000000">
      <w:pPr>
        <w:pStyle w:val="BodyText"/>
        <w:spacing w:before="161" w:line="331" w:lineRule="auto"/>
        <w:ind w:left="360" w:right="359"/>
        <w:jc w:val="both"/>
      </w:pPr>
      <w:r>
        <w:rPr>
          <w:color w:val="202020"/>
        </w:rPr>
        <w:t>Digital</w:t>
      </w:r>
      <w:r>
        <w:rPr>
          <w:color w:val="202020"/>
          <w:spacing w:val="-8"/>
        </w:rPr>
        <w:t xml:space="preserve"> </w:t>
      </w:r>
      <w:r>
        <w:rPr>
          <w:color w:val="202020"/>
        </w:rPr>
        <w:t>forensics</w:t>
      </w:r>
      <w:r>
        <w:rPr>
          <w:color w:val="202020"/>
          <w:spacing w:val="-8"/>
        </w:rPr>
        <w:t xml:space="preserve"> </w:t>
      </w:r>
      <w:r>
        <w:rPr>
          <w:color w:val="202020"/>
        </w:rPr>
        <w:t>has</w:t>
      </w:r>
      <w:r>
        <w:rPr>
          <w:color w:val="202020"/>
          <w:spacing w:val="-8"/>
        </w:rPr>
        <w:t xml:space="preserve"> </w:t>
      </w:r>
      <w:r>
        <w:rPr>
          <w:color w:val="202020"/>
        </w:rPr>
        <w:t>become</w:t>
      </w:r>
      <w:r>
        <w:rPr>
          <w:color w:val="202020"/>
          <w:spacing w:val="-8"/>
        </w:rPr>
        <w:t xml:space="preserve"> </w:t>
      </w:r>
      <w:r>
        <w:rPr>
          <w:color w:val="202020"/>
        </w:rPr>
        <w:t>an</w:t>
      </w:r>
      <w:r>
        <w:rPr>
          <w:color w:val="202020"/>
          <w:spacing w:val="-8"/>
        </w:rPr>
        <w:t xml:space="preserve"> </w:t>
      </w:r>
      <w:r>
        <w:rPr>
          <w:color w:val="202020"/>
        </w:rPr>
        <w:t>indispensable</w:t>
      </w:r>
      <w:r>
        <w:rPr>
          <w:color w:val="202020"/>
          <w:spacing w:val="-8"/>
        </w:rPr>
        <w:t xml:space="preserve"> </w:t>
      </w:r>
      <w:r>
        <w:rPr>
          <w:color w:val="202020"/>
        </w:rPr>
        <w:t>discipline</w:t>
      </w:r>
      <w:r>
        <w:rPr>
          <w:color w:val="202020"/>
          <w:spacing w:val="-8"/>
        </w:rPr>
        <w:t xml:space="preserve"> </w:t>
      </w:r>
      <w:r>
        <w:rPr>
          <w:color w:val="202020"/>
        </w:rPr>
        <w:t>within</w:t>
      </w:r>
      <w:r>
        <w:rPr>
          <w:color w:val="202020"/>
          <w:spacing w:val="-7"/>
        </w:rPr>
        <w:t xml:space="preserve"> </w:t>
      </w:r>
      <w:r>
        <w:rPr>
          <w:color w:val="202020"/>
        </w:rPr>
        <w:t>modern</w:t>
      </w:r>
      <w:r>
        <w:rPr>
          <w:color w:val="202020"/>
          <w:spacing w:val="-7"/>
        </w:rPr>
        <w:t xml:space="preserve"> </w:t>
      </w:r>
      <w:r>
        <w:rPr>
          <w:color w:val="202020"/>
        </w:rPr>
        <w:t>criminal</w:t>
      </w:r>
      <w:r>
        <w:rPr>
          <w:color w:val="202020"/>
          <w:spacing w:val="-8"/>
        </w:rPr>
        <w:t xml:space="preserve"> </w:t>
      </w:r>
      <w:r>
        <w:rPr>
          <w:color w:val="202020"/>
        </w:rPr>
        <w:t>investigations,</w:t>
      </w:r>
      <w:r>
        <w:rPr>
          <w:color w:val="202020"/>
          <w:spacing w:val="-8"/>
        </w:rPr>
        <w:t xml:space="preserve"> </w:t>
      </w:r>
      <w:r>
        <w:rPr>
          <w:color w:val="202020"/>
        </w:rPr>
        <w:t>transitioning</w:t>
      </w:r>
      <w:r>
        <w:rPr>
          <w:color w:val="202020"/>
          <w:spacing w:val="-8"/>
        </w:rPr>
        <w:t xml:space="preserve"> </w:t>
      </w:r>
      <w:r>
        <w:rPr>
          <w:color w:val="202020"/>
        </w:rPr>
        <w:t>from a</w:t>
      </w:r>
      <w:r>
        <w:rPr>
          <w:color w:val="202020"/>
          <w:spacing w:val="-4"/>
        </w:rPr>
        <w:t xml:space="preserve"> </w:t>
      </w:r>
      <w:r>
        <w:rPr>
          <w:color w:val="202020"/>
        </w:rPr>
        <w:t>specialized</w:t>
      </w:r>
      <w:r>
        <w:rPr>
          <w:color w:val="202020"/>
          <w:spacing w:val="-4"/>
        </w:rPr>
        <w:t xml:space="preserve"> </w:t>
      </w:r>
      <w:r>
        <w:rPr>
          <w:color w:val="202020"/>
        </w:rPr>
        <w:t>niche</w:t>
      </w:r>
      <w:r>
        <w:rPr>
          <w:color w:val="202020"/>
          <w:spacing w:val="-3"/>
        </w:rPr>
        <w:t xml:space="preserve"> </w:t>
      </w:r>
      <w:r>
        <w:rPr>
          <w:color w:val="202020"/>
        </w:rPr>
        <w:t>to</w:t>
      </w:r>
      <w:r>
        <w:rPr>
          <w:color w:val="202020"/>
          <w:spacing w:val="-3"/>
        </w:rPr>
        <w:t xml:space="preserve"> </w:t>
      </w:r>
      <w:r>
        <w:rPr>
          <w:color w:val="202020"/>
        </w:rPr>
        <w:t>a</w:t>
      </w:r>
      <w:r>
        <w:rPr>
          <w:color w:val="202020"/>
          <w:spacing w:val="-4"/>
        </w:rPr>
        <w:t xml:space="preserve"> </w:t>
      </w:r>
      <w:r>
        <w:rPr>
          <w:color w:val="202020"/>
        </w:rPr>
        <w:t>foundational</w:t>
      </w:r>
      <w:r>
        <w:rPr>
          <w:color w:val="202020"/>
          <w:spacing w:val="-3"/>
        </w:rPr>
        <w:t xml:space="preserve"> </w:t>
      </w:r>
      <w:r>
        <w:rPr>
          <w:color w:val="202020"/>
        </w:rPr>
        <w:t>component</w:t>
      </w:r>
      <w:r>
        <w:rPr>
          <w:color w:val="202020"/>
          <w:spacing w:val="-4"/>
        </w:rPr>
        <w:t xml:space="preserve"> </w:t>
      </w:r>
      <w:r>
        <w:rPr>
          <w:color w:val="202020"/>
        </w:rPr>
        <w:t>in</w:t>
      </w:r>
      <w:r>
        <w:rPr>
          <w:color w:val="202020"/>
          <w:spacing w:val="-3"/>
        </w:rPr>
        <w:t xml:space="preserve"> </w:t>
      </w:r>
      <w:r>
        <w:rPr>
          <w:color w:val="202020"/>
        </w:rPr>
        <w:t>the</w:t>
      </w:r>
      <w:r>
        <w:rPr>
          <w:color w:val="202020"/>
          <w:spacing w:val="-3"/>
        </w:rPr>
        <w:t xml:space="preserve"> </w:t>
      </w:r>
      <w:r>
        <w:rPr>
          <w:color w:val="202020"/>
        </w:rPr>
        <w:t>pursuit</w:t>
      </w:r>
      <w:r>
        <w:rPr>
          <w:color w:val="202020"/>
          <w:spacing w:val="-4"/>
        </w:rPr>
        <w:t xml:space="preserve"> </w:t>
      </w:r>
      <w:r>
        <w:rPr>
          <w:color w:val="202020"/>
        </w:rPr>
        <w:t>of</w:t>
      </w:r>
      <w:r>
        <w:rPr>
          <w:color w:val="202020"/>
          <w:spacing w:val="-3"/>
        </w:rPr>
        <w:t xml:space="preserve"> </w:t>
      </w:r>
      <w:r>
        <w:rPr>
          <w:color w:val="202020"/>
        </w:rPr>
        <w:t>justice.</w:t>
      </w:r>
      <w:r>
        <w:rPr>
          <w:color w:val="202020"/>
          <w:spacing w:val="-3"/>
        </w:rPr>
        <w:t xml:space="preserve"> </w:t>
      </w:r>
      <w:r>
        <w:rPr>
          <w:color w:val="202020"/>
        </w:rPr>
        <w:t>This</w:t>
      </w:r>
      <w:r>
        <w:rPr>
          <w:color w:val="202020"/>
          <w:spacing w:val="-3"/>
        </w:rPr>
        <w:t xml:space="preserve"> </w:t>
      </w:r>
      <w:r>
        <w:rPr>
          <w:color w:val="202020"/>
        </w:rPr>
        <w:t>paper</w:t>
      </w:r>
      <w:r>
        <w:rPr>
          <w:color w:val="202020"/>
          <w:spacing w:val="-4"/>
        </w:rPr>
        <w:t xml:space="preserve"> </w:t>
      </w:r>
      <w:r>
        <w:rPr>
          <w:color w:val="202020"/>
        </w:rPr>
        <w:t>synthesizes</w:t>
      </w:r>
      <w:r>
        <w:rPr>
          <w:color w:val="202020"/>
          <w:spacing w:val="-4"/>
        </w:rPr>
        <w:t xml:space="preserve"> </w:t>
      </w:r>
      <w:r>
        <w:rPr>
          <w:color w:val="202020"/>
        </w:rPr>
        <w:t>current</w:t>
      </w:r>
      <w:r>
        <w:rPr>
          <w:color w:val="202020"/>
          <w:spacing w:val="-3"/>
        </w:rPr>
        <w:t xml:space="preserve"> </w:t>
      </w:r>
      <w:r>
        <w:rPr>
          <w:color w:val="202020"/>
        </w:rPr>
        <w:t>research on</w:t>
      </w:r>
      <w:r>
        <w:rPr>
          <w:color w:val="202020"/>
          <w:spacing w:val="-9"/>
        </w:rPr>
        <w:t xml:space="preserve"> </w:t>
      </w:r>
      <w:r>
        <w:rPr>
          <w:color w:val="202020"/>
        </w:rPr>
        <w:t>digital</w:t>
      </w:r>
      <w:r>
        <w:rPr>
          <w:color w:val="202020"/>
          <w:spacing w:val="-7"/>
        </w:rPr>
        <w:t xml:space="preserve"> </w:t>
      </w:r>
      <w:r>
        <w:rPr>
          <w:color w:val="202020"/>
        </w:rPr>
        <w:t>forensics,</w:t>
      </w:r>
      <w:r>
        <w:rPr>
          <w:color w:val="202020"/>
          <w:spacing w:val="-8"/>
        </w:rPr>
        <w:t xml:space="preserve"> </w:t>
      </w:r>
      <w:r>
        <w:rPr>
          <w:color w:val="202020"/>
        </w:rPr>
        <w:t>outlining</w:t>
      </w:r>
      <w:r>
        <w:rPr>
          <w:color w:val="202020"/>
          <w:spacing w:val="-9"/>
        </w:rPr>
        <w:t xml:space="preserve"> </w:t>
      </w:r>
      <w:r>
        <w:rPr>
          <w:color w:val="202020"/>
        </w:rPr>
        <w:t>its</w:t>
      </w:r>
      <w:r>
        <w:rPr>
          <w:color w:val="202020"/>
          <w:spacing w:val="-8"/>
        </w:rPr>
        <w:t xml:space="preserve"> </w:t>
      </w:r>
      <w:r>
        <w:rPr>
          <w:color w:val="202020"/>
        </w:rPr>
        <w:t>techniques,</w:t>
      </w:r>
      <w:r>
        <w:rPr>
          <w:color w:val="202020"/>
          <w:spacing w:val="-8"/>
        </w:rPr>
        <w:t xml:space="preserve"> </w:t>
      </w:r>
      <w:r>
        <w:rPr>
          <w:color w:val="202020"/>
        </w:rPr>
        <w:t>inherent</w:t>
      </w:r>
      <w:r>
        <w:rPr>
          <w:color w:val="202020"/>
          <w:spacing w:val="-8"/>
        </w:rPr>
        <w:t xml:space="preserve"> </w:t>
      </w:r>
      <w:r>
        <w:rPr>
          <w:color w:val="202020"/>
        </w:rPr>
        <w:t>challenges,</w:t>
      </w:r>
      <w:r>
        <w:rPr>
          <w:color w:val="202020"/>
          <w:spacing w:val="-8"/>
        </w:rPr>
        <w:t xml:space="preserve"> </w:t>
      </w:r>
      <w:r>
        <w:rPr>
          <w:color w:val="202020"/>
        </w:rPr>
        <w:t>and</w:t>
      </w:r>
      <w:r>
        <w:rPr>
          <w:color w:val="202020"/>
          <w:spacing w:val="-9"/>
        </w:rPr>
        <w:t xml:space="preserve"> </w:t>
      </w:r>
      <w:r>
        <w:rPr>
          <w:color w:val="202020"/>
        </w:rPr>
        <w:t>prospective</w:t>
      </w:r>
      <w:r>
        <w:rPr>
          <w:color w:val="202020"/>
          <w:spacing w:val="-9"/>
        </w:rPr>
        <w:t xml:space="preserve"> </w:t>
      </w:r>
      <w:r>
        <w:rPr>
          <w:color w:val="202020"/>
        </w:rPr>
        <w:t>advancements.</w:t>
      </w:r>
      <w:r>
        <w:rPr>
          <w:color w:val="202020"/>
          <w:spacing w:val="-9"/>
        </w:rPr>
        <w:t xml:space="preserve"> </w:t>
      </w:r>
      <w:r>
        <w:rPr>
          <w:color w:val="202020"/>
        </w:rPr>
        <w:t>It</w:t>
      </w:r>
      <w:r>
        <w:rPr>
          <w:color w:val="202020"/>
          <w:spacing w:val="-9"/>
        </w:rPr>
        <w:t xml:space="preserve"> </w:t>
      </w:r>
      <w:r>
        <w:rPr>
          <w:color w:val="202020"/>
        </w:rPr>
        <w:t>addresses</w:t>
      </w:r>
      <w:r>
        <w:rPr>
          <w:color w:val="202020"/>
          <w:spacing w:val="-8"/>
        </w:rPr>
        <w:t xml:space="preserve"> </w:t>
      </w:r>
      <w:r>
        <w:rPr>
          <w:color w:val="202020"/>
        </w:rPr>
        <w:t>the critical phases of digital evidence management—acquisition, preservation, analysis, reconstruction, and presentation—emphasizing the paramount importance of the Chain of Custody (CoC) in ensuring evidence integrity and admissibility 12. The discussion extends to specialized forensic domains such as computer, mobile, network, and cloud forensics, acknowledging the unique complexities each presents 34. Furthermore, the paper examines</w:t>
      </w:r>
      <w:r>
        <w:rPr>
          <w:color w:val="202020"/>
          <w:spacing w:val="-13"/>
        </w:rPr>
        <w:t xml:space="preserve"> </w:t>
      </w:r>
      <w:r>
        <w:rPr>
          <w:color w:val="202020"/>
        </w:rPr>
        <w:t>emerging</w:t>
      </w:r>
      <w:r>
        <w:rPr>
          <w:color w:val="202020"/>
          <w:spacing w:val="-12"/>
        </w:rPr>
        <w:t xml:space="preserve"> </w:t>
      </w:r>
      <w:r>
        <w:rPr>
          <w:color w:val="202020"/>
        </w:rPr>
        <w:t>challenges</w:t>
      </w:r>
      <w:r>
        <w:rPr>
          <w:color w:val="202020"/>
          <w:spacing w:val="-13"/>
        </w:rPr>
        <w:t xml:space="preserve"> </w:t>
      </w:r>
      <w:r>
        <w:rPr>
          <w:color w:val="202020"/>
        </w:rPr>
        <w:t>posed</w:t>
      </w:r>
      <w:r>
        <w:rPr>
          <w:color w:val="202020"/>
          <w:spacing w:val="-12"/>
        </w:rPr>
        <w:t xml:space="preserve"> </w:t>
      </w:r>
      <w:r>
        <w:rPr>
          <w:color w:val="202020"/>
        </w:rPr>
        <w:t>by</w:t>
      </w:r>
      <w:r>
        <w:rPr>
          <w:color w:val="202020"/>
          <w:spacing w:val="-13"/>
        </w:rPr>
        <w:t xml:space="preserve"> </w:t>
      </w:r>
      <w:r>
        <w:rPr>
          <w:color w:val="202020"/>
        </w:rPr>
        <w:t>anti-forensics,</w:t>
      </w:r>
      <w:r>
        <w:rPr>
          <w:color w:val="202020"/>
          <w:spacing w:val="-12"/>
        </w:rPr>
        <w:t xml:space="preserve"> </w:t>
      </w:r>
      <w:r>
        <w:rPr>
          <w:color w:val="202020"/>
        </w:rPr>
        <w:t>data</w:t>
      </w:r>
      <w:r>
        <w:rPr>
          <w:color w:val="202020"/>
          <w:spacing w:val="-13"/>
        </w:rPr>
        <w:t xml:space="preserve"> </w:t>
      </w:r>
      <w:r>
        <w:rPr>
          <w:color w:val="202020"/>
        </w:rPr>
        <w:t>volume,</w:t>
      </w:r>
      <w:r>
        <w:rPr>
          <w:color w:val="202020"/>
          <w:spacing w:val="-12"/>
        </w:rPr>
        <w:t xml:space="preserve"> </w:t>
      </w:r>
      <w:r>
        <w:rPr>
          <w:color w:val="202020"/>
        </w:rPr>
        <w:t>and</w:t>
      </w:r>
      <w:r>
        <w:rPr>
          <w:color w:val="202020"/>
          <w:spacing w:val="-12"/>
        </w:rPr>
        <w:t xml:space="preserve"> </w:t>
      </w:r>
      <w:r>
        <w:rPr>
          <w:color w:val="202020"/>
        </w:rPr>
        <w:t>the</w:t>
      </w:r>
      <w:r>
        <w:rPr>
          <w:color w:val="202020"/>
          <w:spacing w:val="-13"/>
        </w:rPr>
        <w:t xml:space="preserve"> </w:t>
      </w:r>
      <w:r>
        <w:rPr>
          <w:color w:val="202020"/>
        </w:rPr>
        <w:t>legal</w:t>
      </w:r>
      <w:r>
        <w:rPr>
          <w:color w:val="202020"/>
          <w:spacing w:val="-12"/>
        </w:rPr>
        <w:t xml:space="preserve"> </w:t>
      </w:r>
      <w:r>
        <w:rPr>
          <w:color w:val="202020"/>
        </w:rPr>
        <w:t>landscape,</w:t>
      </w:r>
      <w:r>
        <w:rPr>
          <w:color w:val="202020"/>
          <w:spacing w:val="-13"/>
        </w:rPr>
        <w:t xml:space="preserve"> </w:t>
      </w:r>
      <w:r>
        <w:rPr>
          <w:color w:val="202020"/>
        </w:rPr>
        <w:t>alongside</w:t>
      </w:r>
      <w:r>
        <w:rPr>
          <w:color w:val="202020"/>
          <w:spacing w:val="-12"/>
        </w:rPr>
        <w:t xml:space="preserve"> </w:t>
      </w:r>
      <w:r>
        <w:rPr>
          <w:color w:val="202020"/>
        </w:rPr>
        <w:t>innovative solutions including Artificial Intelligence (AI), Machine Learning (ML), and blockchain technology 35. Ethical considerations, legal standards, and the need for continuous professional development are also explored to provide a comprehensive overview of the field and its future trajectory 67.</w:t>
      </w:r>
    </w:p>
    <w:p w14:paraId="180BCC96" w14:textId="77777777" w:rsidR="002331A9" w:rsidRDefault="002331A9">
      <w:pPr>
        <w:pStyle w:val="BodyText"/>
        <w:spacing w:before="226"/>
        <w:rPr>
          <w:sz w:val="20"/>
        </w:rPr>
      </w:pPr>
    </w:p>
    <w:tbl>
      <w:tblPr>
        <w:tblW w:w="0" w:type="auto"/>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0"/>
        <w:gridCol w:w="5760"/>
      </w:tblGrid>
      <w:tr w:rsidR="002331A9" w14:paraId="5BEF21F4" w14:textId="77777777">
        <w:trPr>
          <w:trHeight w:val="465"/>
        </w:trPr>
        <w:tc>
          <w:tcPr>
            <w:tcW w:w="3600" w:type="dxa"/>
            <w:tcBorders>
              <w:top w:val="nil"/>
              <w:left w:val="nil"/>
              <w:bottom w:val="nil"/>
              <w:right w:val="nil"/>
            </w:tcBorders>
            <w:shd w:val="clear" w:color="auto" w:fill="1B396B"/>
          </w:tcPr>
          <w:p w14:paraId="17B450B7" w14:textId="77777777" w:rsidR="002331A9" w:rsidRDefault="00000000">
            <w:pPr>
              <w:pStyle w:val="TableParagraph"/>
              <w:spacing w:before="114"/>
              <w:ind w:left="1112"/>
              <w:rPr>
                <w:b/>
                <w:sz w:val="21"/>
              </w:rPr>
            </w:pPr>
            <w:r>
              <w:rPr>
                <w:b/>
                <w:color w:val="FFFFFF"/>
                <w:sz w:val="21"/>
              </w:rPr>
              <w:t xml:space="preserve">Abstract </w:t>
            </w:r>
            <w:r>
              <w:rPr>
                <w:b/>
                <w:color w:val="FFFFFF"/>
                <w:spacing w:val="-2"/>
                <w:sz w:val="21"/>
              </w:rPr>
              <w:t>Theme</w:t>
            </w:r>
          </w:p>
        </w:tc>
        <w:tc>
          <w:tcPr>
            <w:tcW w:w="5760" w:type="dxa"/>
            <w:tcBorders>
              <w:top w:val="nil"/>
              <w:left w:val="nil"/>
              <w:bottom w:val="nil"/>
              <w:right w:val="nil"/>
            </w:tcBorders>
            <w:shd w:val="clear" w:color="auto" w:fill="1B396B"/>
          </w:tcPr>
          <w:p w14:paraId="7B89437E" w14:textId="77777777" w:rsidR="002331A9" w:rsidRDefault="00000000">
            <w:pPr>
              <w:pStyle w:val="TableParagraph"/>
              <w:spacing w:before="114"/>
              <w:ind w:left="8"/>
              <w:jc w:val="center"/>
              <w:rPr>
                <w:b/>
                <w:sz w:val="21"/>
              </w:rPr>
            </w:pPr>
            <w:r>
              <w:rPr>
                <w:b/>
                <w:color w:val="FFFFFF"/>
                <w:spacing w:val="-2"/>
                <w:sz w:val="21"/>
              </w:rPr>
              <w:t>Detail</w:t>
            </w:r>
          </w:p>
        </w:tc>
      </w:tr>
      <w:tr w:rsidR="002331A9" w14:paraId="28EB6A8C" w14:textId="77777777">
        <w:trPr>
          <w:trHeight w:val="662"/>
        </w:trPr>
        <w:tc>
          <w:tcPr>
            <w:tcW w:w="3600" w:type="dxa"/>
            <w:tcBorders>
              <w:top w:val="nil"/>
            </w:tcBorders>
          </w:tcPr>
          <w:p w14:paraId="7FF67051" w14:textId="77777777" w:rsidR="002331A9" w:rsidRDefault="00000000">
            <w:pPr>
              <w:pStyle w:val="TableParagraph"/>
              <w:spacing w:before="72"/>
              <w:ind w:left="137"/>
              <w:rPr>
                <w:b/>
                <w:sz w:val="21"/>
              </w:rPr>
            </w:pPr>
            <w:r>
              <w:rPr>
                <w:b/>
                <w:color w:val="1B396B"/>
                <w:sz w:val="21"/>
              </w:rPr>
              <w:t>Central</w:t>
            </w:r>
            <w:r>
              <w:rPr>
                <w:b/>
                <w:color w:val="1B396B"/>
                <w:spacing w:val="-1"/>
                <w:sz w:val="21"/>
              </w:rPr>
              <w:t xml:space="preserve"> </w:t>
            </w:r>
            <w:r>
              <w:rPr>
                <w:b/>
                <w:color w:val="1B396B"/>
                <w:spacing w:val="-2"/>
                <w:sz w:val="21"/>
              </w:rPr>
              <w:t>Focus</w:t>
            </w:r>
          </w:p>
        </w:tc>
        <w:tc>
          <w:tcPr>
            <w:tcW w:w="5760" w:type="dxa"/>
            <w:tcBorders>
              <w:top w:val="nil"/>
            </w:tcBorders>
          </w:tcPr>
          <w:p w14:paraId="2C3FDC19" w14:textId="77777777" w:rsidR="002331A9" w:rsidRDefault="00000000">
            <w:pPr>
              <w:pStyle w:val="TableParagraph"/>
              <w:spacing w:before="72"/>
              <w:ind w:left="138"/>
              <w:rPr>
                <w:sz w:val="21"/>
              </w:rPr>
            </w:pPr>
            <w:r>
              <w:rPr>
                <w:color w:val="202020"/>
                <w:sz w:val="21"/>
              </w:rPr>
              <w:t>Digital</w:t>
            </w:r>
            <w:r>
              <w:rPr>
                <w:color w:val="202020"/>
                <w:spacing w:val="80"/>
                <w:sz w:val="21"/>
              </w:rPr>
              <w:t xml:space="preserve"> </w:t>
            </w:r>
            <w:r>
              <w:rPr>
                <w:color w:val="202020"/>
                <w:sz w:val="21"/>
              </w:rPr>
              <w:t>forensics</w:t>
            </w:r>
            <w:r>
              <w:rPr>
                <w:color w:val="202020"/>
                <w:spacing w:val="80"/>
                <w:sz w:val="21"/>
              </w:rPr>
              <w:t xml:space="preserve"> </w:t>
            </w:r>
            <w:r>
              <w:rPr>
                <w:color w:val="202020"/>
                <w:sz w:val="21"/>
              </w:rPr>
              <w:t>as</w:t>
            </w:r>
            <w:r>
              <w:rPr>
                <w:color w:val="202020"/>
                <w:spacing w:val="80"/>
                <w:sz w:val="21"/>
              </w:rPr>
              <w:t xml:space="preserve"> </w:t>
            </w:r>
            <w:r>
              <w:rPr>
                <w:color w:val="202020"/>
                <w:sz w:val="21"/>
              </w:rPr>
              <w:t>a</w:t>
            </w:r>
            <w:r>
              <w:rPr>
                <w:color w:val="202020"/>
                <w:spacing w:val="80"/>
                <w:sz w:val="21"/>
              </w:rPr>
              <w:t xml:space="preserve"> </w:t>
            </w:r>
            <w:r>
              <w:rPr>
                <w:color w:val="202020"/>
                <w:sz w:val="21"/>
              </w:rPr>
              <w:t>foundational</w:t>
            </w:r>
            <w:r>
              <w:rPr>
                <w:color w:val="202020"/>
                <w:spacing w:val="80"/>
                <w:sz w:val="21"/>
              </w:rPr>
              <w:t xml:space="preserve"> </w:t>
            </w:r>
            <w:r>
              <w:rPr>
                <w:color w:val="202020"/>
                <w:sz w:val="21"/>
              </w:rPr>
              <w:t>component</w:t>
            </w:r>
            <w:r>
              <w:rPr>
                <w:color w:val="202020"/>
                <w:spacing w:val="80"/>
                <w:sz w:val="21"/>
              </w:rPr>
              <w:t xml:space="preserve"> </w:t>
            </w:r>
            <w:r>
              <w:rPr>
                <w:color w:val="202020"/>
                <w:sz w:val="21"/>
              </w:rPr>
              <w:t>of</w:t>
            </w:r>
            <w:r>
              <w:rPr>
                <w:color w:val="202020"/>
                <w:spacing w:val="80"/>
                <w:sz w:val="21"/>
              </w:rPr>
              <w:t xml:space="preserve"> </w:t>
            </w:r>
            <w:r>
              <w:rPr>
                <w:color w:val="202020"/>
                <w:sz w:val="21"/>
              </w:rPr>
              <w:t>modern criminal investigation</w:t>
            </w:r>
          </w:p>
        </w:tc>
      </w:tr>
      <w:tr w:rsidR="002331A9" w14:paraId="3834ECD6" w14:textId="77777777">
        <w:trPr>
          <w:trHeight w:val="413"/>
        </w:trPr>
        <w:tc>
          <w:tcPr>
            <w:tcW w:w="3600" w:type="dxa"/>
            <w:shd w:val="clear" w:color="auto" w:fill="D5E8F5"/>
          </w:tcPr>
          <w:p w14:paraId="6A6350ED" w14:textId="77777777" w:rsidR="002331A9" w:rsidRDefault="00000000">
            <w:pPr>
              <w:pStyle w:val="TableParagraph"/>
              <w:spacing w:before="80"/>
              <w:ind w:left="137"/>
              <w:rPr>
                <w:b/>
                <w:sz w:val="21"/>
              </w:rPr>
            </w:pPr>
            <w:r>
              <w:rPr>
                <w:b/>
                <w:color w:val="1B396B"/>
                <w:sz w:val="21"/>
              </w:rPr>
              <w:t>Core</w:t>
            </w:r>
            <w:r>
              <w:rPr>
                <w:b/>
                <w:color w:val="1B396B"/>
                <w:spacing w:val="-2"/>
                <w:sz w:val="21"/>
              </w:rPr>
              <w:t xml:space="preserve"> </w:t>
            </w:r>
            <w:r>
              <w:rPr>
                <w:b/>
                <w:color w:val="1B396B"/>
                <w:sz w:val="21"/>
              </w:rPr>
              <w:t>Phases</w:t>
            </w:r>
            <w:r>
              <w:rPr>
                <w:b/>
                <w:color w:val="1B396B"/>
                <w:spacing w:val="-2"/>
                <w:sz w:val="21"/>
              </w:rPr>
              <w:t xml:space="preserve"> Addressed</w:t>
            </w:r>
          </w:p>
        </w:tc>
        <w:tc>
          <w:tcPr>
            <w:tcW w:w="5760" w:type="dxa"/>
            <w:shd w:val="clear" w:color="auto" w:fill="D5E8F5"/>
          </w:tcPr>
          <w:p w14:paraId="7F248CA7" w14:textId="77777777" w:rsidR="002331A9" w:rsidRDefault="00000000">
            <w:pPr>
              <w:pStyle w:val="TableParagraph"/>
              <w:spacing w:before="80"/>
              <w:ind w:left="138"/>
              <w:rPr>
                <w:sz w:val="21"/>
              </w:rPr>
            </w:pPr>
            <w:r>
              <w:rPr>
                <w:color w:val="202020"/>
                <w:sz w:val="21"/>
              </w:rPr>
              <w:t>Acquisition,</w:t>
            </w:r>
            <w:r>
              <w:rPr>
                <w:color w:val="202020"/>
                <w:spacing w:val="-4"/>
                <w:sz w:val="21"/>
              </w:rPr>
              <w:t xml:space="preserve"> </w:t>
            </w:r>
            <w:r>
              <w:rPr>
                <w:color w:val="202020"/>
                <w:sz w:val="21"/>
              </w:rPr>
              <w:t>preservation,</w:t>
            </w:r>
            <w:r>
              <w:rPr>
                <w:color w:val="202020"/>
                <w:spacing w:val="-3"/>
                <w:sz w:val="21"/>
              </w:rPr>
              <w:t xml:space="preserve"> </w:t>
            </w:r>
            <w:r>
              <w:rPr>
                <w:color w:val="202020"/>
                <w:sz w:val="21"/>
              </w:rPr>
              <w:t>analysis,</w:t>
            </w:r>
            <w:r>
              <w:rPr>
                <w:color w:val="202020"/>
                <w:spacing w:val="-4"/>
                <w:sz w:val="21"/>
              </w:rPr>
              <w:t xml:space="preserve"> </w:t>
            </w:r>
            <w:r>
              <w:rPr>
                <w:color w:val="202020"/>
                <w:sz w:val="21"/>
              </w:rPr>
              <w:t>reconstruction,</w:t>
            </w:r>
            <w:r>
              <w:rPr>
                <w:color w:val="202020"/>
                <w:spacing w:val="-3"/>
                <w:sz w:val="21"/>
              </w:rPr>
              <w:t xml:space="preserve"> </w:t>
            </w:r>
            <w:r>
              <w:rPr>
                <w:color w:val="202020"/>
                <w:spacing w:val="-2"/>
                <w:sz w:val="21"/>
              </w:rPr>
              <w:t>presentation</w:t>
            </w:r>
          </w:p>
        </w:tc>
      </w:tr>
      <w:tr w:rsidR="002331A9" w14:paraId="68E68CEC" w14:textId="77777777">
        <w:trPr>
          <w:trHeight w:val="414"/>
        </w:trPr>
        <w:tc>
          <w:tcPr>
            <w:tcW w:w="3600" w:type="dxa"/>
          </w:tcPr>
          <w:p w14:paraId="616EA57B" w14:textId="77777777" w:rsidR="002331A9" w:rsidRDefault="00000000">
            <w:pPr>
              <w:pStyle w:val="TableParagraph"/>
              <w:ind w:left="137"/>
              <w:rPr>
                <w:b/>
                <w:sz w:val="21"/>
              </w:rPr>
            </w:pPr>
            <w:r>
              <w:rPr>
                <w:b/>
                <w:color w:val="1B396B"/>
                <w:sz w:val="21"/>
              </w:rPr>
              <w:t xml:space="preserve">Specialized </w:t>
            </w:r>
            <w:r>
              <w:rPr>
                <w:b/>
                <w:color w:val="1B396B"/>
                <w:spacing w:val="-2"/>
                <w:sz w:val="21"/>
              </w:rPr>
              <w:t>Domains</w:t>
            </w:r>
          </w:p>
        </w:tc>
        <w:tc>
          <w:tcPr>
            <w:tcW w:w="5760" w:type="dxa"/>
          </w:tcPr>
          <w:p w14:paraId="6CCF546B" w14:textId="77777777" w:rsidR="002331A9" w:rsidRDefault="00000000">
            <w:pPr>
              <w:pStyle w:val="TableParagraph"/>
              <w:ind w:left="138"/>
              <w:rPr>
                <w:sz w:val="21"/>
              </w:rPr>
            </w:pPr>
            <w:r>
              <w:rPr>
                <w:color w:val="202020"/>
                <w:sz w:val="21"/>
              </w:rPr>
              <w:t>Computer,</w:t>
            </w:r>
            <w:r>
              <w:rPr>
                <w:color w:val="202020"/>
                <w:spacing w:val="-2"/>
                <w:sz w:val="21"/>
              </w:rPr>
              <w:t xml:space="preserve"> </w:t>
            </w:r>
            <w:r>
              <w:rPr>
                <w:color w:val="202020"/>
                <w:sz w:val="21"/>
              </w:rPr>
              <w:t>mobile,</w:t>
            </w:r>
            <w:r>
              <w:rPr>
                <w:color w:val="202020"/>
                <w:spacing w:val="-2"/>
                <w:sz w:val="21"/>
              </w:rPr>
              <w:t xml:space="preserve"> </w:t>
            </w:r>
            <w:r>
              <w:rPr>
                <w:color w:val="202020"/>
                <w:sz w:val="21"/>
              </w:rPr>
              <w:t>network,</w:t>
            </w:r>
            <w:r>
              <w:rPr>
                <w:color w:val="202020"/>
                <w:spacing w:val="-2"/>
                <w:sz w:val="21"/>
              </w:rPr>
              <w:t xml:space="preserve"> </w:t>
            </w:r>
            <w:r>
              <w:rPr>
                <w:color w:val="202020"/>
                <w:sz w:val="21"/>
              </w:rPr>
              <w:t>cloud</w:t>
            </w:r>
            <w:r>
              <w:rPr>
                <w:color w:val="202020"/>
                <w:spacing w:val="-1"/>
                <w:sz w:val="21"/>
              </w:rPr>
              <w:t xml:space="preserve"> </w:t>
            </w:r>
            <w:r>
              <w:rPr>
                <w:color w:val="202020"/>
                <w:spacing w:val="-2"/>
                <w:sz w:val="21"/>
              </w:rPr>
              <w:t>forensics</w:t>
            </w:r>
          </w:p>
        </w:tc>
      </w:tr>
      <w:tr w:rsidR="002331A9" w14:paraId="133B9E76" w14:textId="77777777">
        <w:trPr>
          <w:trHeight w:val="414"/>
        </w:trPr>
        <w:tc>
          <w:tcPr>
            <w:tcW w:w="3600" w:type="dxa"/>
            <w:shd w:val="clear" w:color="auto" w:fill="D5E8F5"/>
          </w:tcPr>
          <w:p w14:paraId="6FB923E8" w14:textId="77777777" w:rsidR="002331A9" w:rsidRDefault="00000000">
            <w:pPr>
              <w:pStyle w:val="TableParagraph"/>
              <w:ind w:left="137"/>
              <w:rPr>
                <w:b/>
                <w:sz w:val="21"/>
              </w:rPr>
            </w:pPr>
            <w:r>
              <w:rPr>
                <w:b/>
                <w:color w:val="1B396B"/>
                <w:sz w:val="21"/>
              </w:rPr>
              <w:t>Emerging</w:t>
            </w:r>
            <w:r>
              <w:rPr>
                <w:b/>
                <w:color w:val="1B396B"/>
                <w:spacing w:val="-8"/>
                <w:sz w:val="21"/>
              </w:rPr>
              <w:t xml:space="preserve"> </w:t>
            </w:r>
            <w:r>
              <w:rPr>
                <w:b/>
                <w:color w:val="1B396B"/>
                <w:spacing w:val="-2"/>
                <w:sz w:val="21"/>
              </w:rPr>
              <w:t>Challenges</w:t>
            </w:r>
          </w:p>
        </w:tc>
        <w:tc>
          <w:tcPr>
            <w:tcW w:w="5760" w:type="dxa"/>
            <w:shd w:val="clear" w:color="auto" w:fill="D5E8F5"/>
          </w:tcPr>
          <w:p w14:paraId="2CA363E2" w14:textId="77777777" w:rsidR="002331A9" w:rsidRDefault="00000000">
            <w:pPr>
              <w:pStyle w:val="TableParagraph"/>
              <w:ind w:left="138"/>
              <w:rPr>
                <w:sz w:val="21"/>
              </w:rPr>
            </w:pPr>
            <w:r>
              <w:rPr>
                <w:color w:val="202020"/>
                <w:sz w:val="21"/>
              </w:rPr>
              <w:t>Anti-forensics,</w:t>
            </w:r>
            <w:r>
              <w:rPr>
                <w:color w:val="202020"/>
                <w:spacing w:val="-2"/>
                <w:sz w:val="21"/>
              </w:rPr>
              <w:t xml:space="preserve"> </w:t>
            </w:r>
            <w:r>
              <w:rPr>
                <w:color w:val="202020"/>
                <w:sz w:val="21"/>
              </w:rPr>
              <w:t>data</w:t>
            </w:r>
            <w:r>
              <w:rPr>
                <w:color w:val="202020"/>
                <w:spacing w:val="-3"/>
                <w:sz w:val="21"/>
              </w:rPr>
              <w:t xml:space="preserve"> </w:t>
            </w:r>
            <w:r>
              <w:rPr>
                <w:color w:val="202020"/>
                <w:sz w:val="21"/>
              </w:rPr>
              <w:t>volume,</w:t>
            </w:r>
            <w:r>
              <w:rPr>
                <w:color w:val="202020"/>
                <w:spacing w:val="-4"/>
                <w:sz w:val="21"/>
              </w:rPr>
              <w:t xml:space="preserve"> </w:t>
            </w:r>
            <w:r>
              <w:rPr>
                <w:color w:val="202020"/>
                <w:sz w:val="21"/>
              </w:rPr>
              <w:t>legal</w:t>
            </w:r>
            <w:r>
              <w:rPr>
                <w:color w:val="202020"/>
                <w:spacing w:val="-1"/>
                <w:sz w:val="21"/>
              </w:rPr>
              <w:t xml:space="preserve"> </w:t>
            </w:r>
            <w:r>
              <w:rPr>
                <w:color w:val="202020"/>
                <w:spacing w:val="-2"/>
                <w:sz w:val="21"/>
              </w:rPr>
              <w:t>landscape</w:t>
            </w:r>
          </w:p>
        </w:tc>
      </w:tr>
    </w:tbl>
    <w:p w14:paraId="713AC1AC" w14:textId="77777777" w:rsidR="002331A9" w:rsidRDefault="002331A9">
      <w:pPr>
        <w:pStyle w:val="TableParagraph"/>
        <w:rPr>
          <w:sz w:val="21"/>
        </w:rPr>
        <w:sectPr w:rsidR="002331A9">
          <w:pgSz w:w="12240" w:h="15840"/>
          <w:pgMar w:top="1020" w:right="720" w:bottom="1515" w:left="720" w:header="745" w:footer="614" w:gutter="0"/>
          <w:cols w:space="720"/>
        </w:sectPr>
      </w:pPr>
    </w:p>
    <w:tbl>
      <w:tblPr>
        <w:tblW w:w="0" w:type="auto"/>
        <w:tblInd w:w="376" w:type="dxa"/>
        <w:tblLayout w:type="fixed"/>
        <w:tblCellMar>
          <w:left w:w="0" w:type="dxa"/>
          <w:right w:w="0" w:type="dxa"/>
        </w:tblCellMar>
        <w:tblLook w:val="01E0" w:firstRow="1" w:lastRow="1" w:firstColumn="1" w:lastColumn="1" w:noHBand="0" w:noVBand="0"/>
      </w:tblPr>
      <w:tblGrid>
        <w:gridCol w:w="3602"/>
        <w:gridCol w:w="5761"/>
      </w:tblGrid>
      <w:tr w:rsidR="002331A9" w14:paraId="13DAE339" w14:textId="77777777">
        <w:trPr>
          <w:trHeight w:val="68"/>
        </w:trPr>
        <w:tc>
          <w:tcPr>
            <w:tcW w:w="3602" w:type="dxa"/>
            <w:shd w:val="clear" w:color="auto" w:fill="1B396B"/>
          </w:tcPr>
          <w:p w14:paraId="7624D526" w14:textId="77777777" w:rsidR="002331A9" w:rsidRDefault="002331A9">
            <w:pPr>
              <w:pStyle w:val="TableParagraph"/>
              <w:spacing w:before="0"/>
              <w:ind w:left="0"/>
              <w:rPr>
                <w:rFonts w:ascii="Times New Roman"/>
                <w:sz w:val="2"/>
              </w:rPr>
            </w:pPr>
          </w:p>
        </w:tc>
        <w:tc>
          <w:tcPr>
            <w:tcW w:w="5761" w:type="dxa"/>
            <w:shd w:val="clear" w:color="auto" w:fill="1B396B"/>
          </w:tcPr>
          <w:p w14:paraId="7E1201C5" w14:textId="77777777" w:rsidR="002331A9" w:rsidRDefault="002331A9">
            <w:pPr>
              <w:pStyle w:val="TableParagraph"/>
              <w:spacing w:before="0"/>
              <w:ind w:left="0"/>
              <w:rPr>
                <w:rFonts w:ascii="Times New Roman"/>
                <w:sz w:val="2"/>
              </w:rPr>
            </w:pPr>
          </w:p>
        </w:tc>
      </w:tr>
      <w:tr w:rsidR="002331A9" w14:paraId="610CDC8E" w14:textId="77777777">
        <w:trPr>
          <w:trHeight w:val="465"/>
        </w:trPr>
        <w:tc>
          <w:tcPr>
            <w:tcW w:w="3602" w:type="dxa"/>
            <w:shd w:val="clear" w:color="auto" w:fill="1B396B"/>
          </w:tcPr>
          <w:p w14:paraId="4F4BB089" w14:textId="77777777" w:rsidR="002331A9" w:rsidRDefault="00000000">
            <w:pPr>
              <w:pStyle w:val="TableParagraph"/>
              <w:spacing w:before="112"/>
              <w:ind w:left="1113"/>
              <w:rPr>
                <w:b/>
                <w:sz w:val="21"/>
              </w:rPr>
            </w:pPr>
            <w:r>
              <w:rPr>
                <w:b/>
                <w:color w:val="FFFFFF"/>
                <w:sz w:val="21"/>
              </w:rPr>
              <w:t xml:space="preserve">Abstract </w:t>
            </w:r>
            <w:r>
              <w:rPr>
                <w:b/>
                <w:color w:val="FFFFFF"/>
                <w:spacing w:val="-2"/>
                <w:sz w:val="21"/>
              </w:rPr>
              <w:t>Theme</w:t>
            </w:r>
          </w:p>
        </w:tc>
        <w:tc>
          <w:tcPr>
            <w:tcW w:w="5761" w:type="dxa"/>
            <w:shd w:val="clear" w:color="auto" w:fill="1B396B"/>
          </w:tcPr>
          <w:p w14:paraId="25C065C4" w14:textId="77777777" w:rsidR="002331A9" w:rsidRDefault="00000000">
            <w:pPr>
              <w:pStyle w:val="TableParagraph"/>
              <w:spacing w:before="112"/>
              <w:ind w:left="5"/>
              <w:jc w:val="center"/>
              <w:rPr>
                <w:b/>
                <w:sz w:val="21"/>
              </w:rPr>
            </w:pPr>
            <w:r>
              <w:rPr>
                <w:b/>
                <w:color w:val="FFFFFF"/>
                <w:spacing w:val="-2"/>
                <w:sz w:val="21"/>
              </w:rPr>
              <w:t>Detail</w:t>
            </w:r>
          </w:p>
        </w:tc>
      </w:tr>
      <w:tr w:rsidR="002331A9" w14:paraId="6BAF0151" w14:textId="77777777">
        <w:trPr>
          <w:trHeight w:val="664"/>
        </w:trPr>
        <w:tc>
          <w:tcPr>
            <w:tcW w:w="3602" w:type="dxa"/>
            <w:tcBorders>
              <w:left w:val="single" w:sz="4" w:space="0" w:color="99BACC"/>
              <w:bottom w:val="single" w:sz="4" w:space="0" w:color="99BACC"/>
              <w:right w:val="single" w:sz="4" w:space="0" w:color="99BACC"/>
            </w:tcBorders>
          </w:tcPr>
          <w:p w14:paraId="457610F2" w14:textId="77777777" w:rsidR="002331A9" w:rsidRDefault="00000000">
            <w:pPr>
              <w:pStyle w:val="TableParagraph"/>
              <w:spacing w:before="70"/>
              <w:ind w:left="138"/>
              <w:rPr>
                <w:b/>
                <w:sz w:val="21"/>
              </w:rPr>
            </w:pPr>
            <w:r>
              <w:rPr>
                <w:b/>
                <w:color w:val="1B396B"/>
                <w:sz w:val="21"/>
              </w:rPr>
              <w:t>Innovative</w:t>
            </w:r>
            <w:r>
              <w:rPr>
                <w:b/>
                <w:color w:val="1B396B"/>
                <w:spacing w:val="-9"/>
                <w:sz w:val="21"/>
              </w:rPr>
              <w:t xml:space="preserve"> </w:t>
            </w:r>
            <w:r>
              <w:rPr>
                <w:b/>
                <w:color w:val="1B396B"/>
                <w:spacing w:val="-2"/>
                <w:sz w:val="21"/>
              </w:rPr>
              <w:t>Solutions</w:t>
            </w:r>
          </w:p>
        </w:tc>
        <w:tc>
          <w:tcPr>
            <w:tcW w:w="5761" w:type="dxa"/>
            <w:tcBorders>
              <w:left w:val="single" w:sz="4" w:space="0" w:color="99BACC"/>
              <w:bottom w:val="single" w:sz="4" w:space="0" w:color="99BACC"/>
              <w:right w:val="single" w:sz="4" w:space="0" w:color="99BACC"/>
            </w:tcBorders>
          </w:tcPr>
          <w:p w14:paraId="5D74FA31" w14:textId="77777777" w:rsidR="002331A9" w:rsidRDefault="00000000">
            <w:pPr>
              <w:pStyle w:val="TableParagraph"/>
              <w:spacing w:before="70"/>
              <w:ind w:left="137"/>
              <w:rPr>
                <w:sz w:val="21"/>
              </w:rPr>
            </w:pPr>
            <w:r>
              <w:rPr>
                <w:color w:val="202020"/>
                <w:sz w:val="21"/>
              </w:rPr>
              <w:t>Artificial</w:t>
            </w:r>
            <w:r>
              <w:rPr>
                <w:color w:val="202020"/>
                <w:spacing w:val="40"/>
                <w:sz w:val="21"/>
              </w:rPr>
              <w:t xml:space="preserve"> </w:t>
            </w:r>
            <w:r>
              <w:rPr>
                <w:color w:val="202020"/>
                <w:sz w:val="21"/>
              </w:rPr>
              <w:t>Intelligence</w:t>
            </w:r>
            <w:r>
              <w:rPr>
                <w:color w:val="202020"/>
                <w:spacing w:val="40"/>
                <w:sz w:val="21"/>
              </w:rPr>
              <w:t xml:space="preserve"> </w:t>
            </w:r>
            <w:r>
              <w:rPr>
                <w:color w:val="202020"/>
                <w:sz w:val="21"/>
              </w:rPr>
              <w:t>(AI),</w:t>
            </w:r>
            <w:r>
              <w:rPr>
                <w:color w:val="202020"/>
                <w:spacing w:val="40"/>
                <w:sz w:val="21"/>
              </w:rPr>
              <w:t xml:space="preserve"> </w:t>
            </w:r>
            <w:r>
              <w:rPr>
                <w:color w:val="202020"/>
                <w:sz w:val="21"/>
              </w:rPr>
              <w:t>Machine</w:t>
            </w:r>
            <w:r>
              <w:rPr>
                <w:color w:val="202020"/>
                <w:spacing w:val="40"/>
                <w:sz w:val="21"/>
              </w:rPr>
              <w:t xml:space="preserve"> </w:t>
            </w:r>
            <w:r>
              <w:rPr>
                <w:color w:val="202020"/>
                <w:sz w:val="21"/>
              </w:rPr>
              <w:t>Learning</w:t>
            </w:r>
            <w:r>
              <w:rPr>
                <w:color w:val="202020"/>
                <w:spacing w:val="40"/>
                <w:sz w:val="21"/>
              </w:rPr>
              <w:t xml:space="preserve"> </w:t>
            </w:r>
            <w:r>
              <w:rPr>
                <w:color w:val="202020"/>
                <w:sz w:val="21"/>
              </w:rPr>
              <w:t>(ML),</w:t>
            </w:r>
            <w:r>
              <w:rPr>
                <w:color w:val="202020"/>
                <w:spacing w:val="40"/>
                <w:sz w:val="21"/>
              </w:rPr>
              <w:t xml:space="preserve"> </w:t>
            </w:r>
            <w:r>
              <w:rPr>
                <w:color w:val="202020"/>
                <w:sz w:val="21"/>
              </w:rPr>
              <w:t xml:space="preserve">blockchain </w:t>
            </w:r>
            <w:r>
              <w:rPr>
                <w:color w:val="202020"/>
                <w:spacing w:val="-2"/>
                <w:sz w:val="21"/>
              </w:rPr>
              <w:t>technology</w:t>
            </w:r>
          </w:p>
        </w:tc>
      </w:tr>
      <w:tr w:rsidR="002331A9" w14:paraId="75619763" w14:textId="77777777">
        <w:trPr>
          <w:trHeight w:val="670"/>
        </w:trPr>
        <w:tc>
          <w:tcPr>
            <w:tcW w:w="3602" w:type="dxa"/>
            <w:tcBorders>
              <w:top w:val="single" w:sz="4" w:space="0" w:color="99BACC"/>
              <w:left w:val="single" w:sz="4" w:space="0" w:color="99BACC"/>
              <w:bottom w:val="single" w:sz="4" w:space="0" w:color="99BACC"/>
              <w:right w:val="single" w:sz="4" w:space="0" w:color="99BACC"/>
            </w:tcBorders>
            <w:shd w:val="clear" w:color="auto" w:fill="D5E8F5"/>
          </w:tcPr>
          <w:p w14:paraId="33D26043" w14:textId="77777777" w:rsidR="002331A9" w:rsidRDefault="00000000">
            <w:pPr>
              <w:pStyle w:val="TableParagraph"/>
              <w:spacing w:before="76"/>
              <w:ind w:left="138"/>
              <w:rPr>
                <w:b/>
                <w:sz w:val="21"/>
              </w:rPr>
            </w:pPr>
            <w:r>
              <w:rPr>
                <w:b/>
                <w:color w:val="1B396B"/>
                <w:sz w:val="21"/>
              </w:rPr>
              <w:t xml:space="preserve">Additional </w:t>
            </w:r>
            <w:r>
              <w:rPr>
                <w:b/>
                <w:color w:val="1B396B"/>
                <w:spacing w:val="-2"/>
                <w:sz w:val="21"/>
              </w:rPr>
              <w:t>Themes</w:t>
            </w:r>
          </w:p>
        </w:tc>
        <w:tc>
          <w:tcPr>
            <w:tcW w:w="5761" w:type="dxa"/>
            <w:tcBorders>
              <w:top w:val="single" w:sz="4" w:space="0" w:color="99BACC"/>
              <w:left w:val="single" w:sz="4" w:space="0" w:color="99BACC"/>
              <w:bottom w:val="single" w:sz="4" w:space="0" w:color="99BACC"/>
              <w:right w:val="single" w:sz="4" w:space="0" w:color="99BACC"/>
            </w:tcBorders>
            <w:shd w:val="clear" w:color="auto" w:fill="D5E8F5"/>
          </w:tcPr>
          <w:p w14:paraId="28C3AA1B" w14:textId="77777777" w:rsidR="002331A9" w:rsidRDefault="00000000">
            <w:pPr>
              <w:pStyle w:val="TableParagraph"/>
              <w:tabs>
                <w:tab w:val="left" w:pos="1024"/>
                <w:tab w:val="left" w:pos="2645"/>
                <w:tab w:val="left" w:pos="3362"/>
                <w:tab w:val="left" w:pos="4573"/>
              </w:tabs>
              <w:spacing w:before="76"/>
              <w:ind w:left="137" w:right="131"/>
              <w:rPr>
                <w:sz w:val="21"/>
              </w:rPr>
            </w:pPr>
            <w:r>
              <w:rPr>
                <w:color w:val="202020"/>
                <w:spacing w:val="-2"/>
                <w:sz w:val="21"/>
              </w:rPr>
              <w:t>Ethical</w:t>
            </w:r>
            <w:r>
              <w:rPr>
                <w:color w:val="202020"/>
                <w:sz w:val="21"/>
              </w:rPr>
              <w:tab/>
            </w:r>
            <w:r>
              <w:rPr>
                <w:color w:val="202020"/>
                <w:spacing w:val="-2"/>
                <w:sz w:val="21"/>
              </w:rPr>
              <w:t>considerations,</w:t>
            </w:r>
            <w:r>
              <w:rPr>
                <w:color w:val="202020"/>
                <w:sz w:val="21"/>
              </w:rPr>
              <w:tab/>
            </w:r>
            <w:r>
              <w:rPr>
                <w:color w:val="202020"/>
                <w:spacing w:val="-4"/>
                <w:sz w:val="21"/>
              </w:rPr>
              <w:t>legal</w:t>
            </w:r>
            <w:r>
              <w:rPr>
                <w:color w:val="202020"/>
                <w:sz w:val="21"/>
              </w:rPr>
              <w:tab/>
            </w:r>
            <w:r>
              <w:rPr>
                <w:color w:val="202020"/>
                <w:spacing w:val="-2"/>
                <w:sz w:val="21"/>
              </w:rPr>
              <w:t>standards,</w:t>
            </w:r>
            <w:r>
              <w:rPr>
                <w:color w:val="202020"/>
                <w:sz w:val="21"/>
              </w:rPr>
              <w:tab/>
            </w:r>
            <w:r>
              <w:rPr>
                <w:color w:val="202020"/>
                <w:spacing w:val="-2"/>
                <w:sz w:val="21"/>
              </w:rPr>
              <w:t>professional development</w:t>
            </w:r>
          </w:p>
        </w:tc>
      </w:tr>
    </w:tbl>
    <w:p w14:paraId="3BF9990A" w14:textId="77777777" w:rsidR="002331A9" w:rsidRDefault="002331A9">
      <w:pPr>
        <w:pStyle w:val="TableParagraph"/>
        <w:rPr>
          <w:sz w:val="21"/>
        </w:rPr>
        <w:sectPr w:rsidR="002331A9">
          <w:type w:val="continuous"/>
          <w:pgSz w:w="12240" w:h="15840"/>
          <w:pgMar w:top="1000" w:right="720" w:bottom="920" w:left="720" w:header="745" w:footer="614" w:gutter="0"/>
          <w:cols w:space="720"/>
        </w:sectPr>
      </w:pPr>
    </w:p>
    <w:p w14:paraId="7170FA02" w14:textId="77777777" w:rsidR="002331A9" w:rsidRDefault="002331A9">
      <w:pPr>
        <w:pStyle w:val="BodyText"/>
        <w:rPr>
          <w:sz w:val="5"/>
        </w:rPr>
      </w:pPr>
    </w:p>
    <w:p w14:paraId="163415B7" w14:textId="77777777" w:rsidR="002331A9" w:rsidRDefault="00000000">
      <w:pPr>
        <w:ind w:left="360"/>
        <w:rPr>
          <w:sz w:val="20"/>
        </w:rPr>
      </w:pPr>
      <w:r>
        <w:rPr>
          <w:noProof/>
          <w:sz w:val="20"/>
        </w:rPr>
        <mc:AlternateContent>
          <mc:Choice Requires="wps">
            <w:drawing>
              <wp:inline distT="0" distB="0" distL="0" distR="0" wp14:anchorId="3DD19033" wp14:editId="2B95CB4C">
                <wp:extent cx="5944235" cy="36449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1D1132AA" w14:textId="77777777" w:rsidR="002331A9" w:rsidRDefault="00000000">
                            <w:pPr>
                              <w:spacing w:before="140"/>
                              <w:ind w:left="1" w:right="2"/>
                              <w:jc w:val="center"/>
                              <w:rPr>
                                <w:b/>
                                <w:color w:val="000000"/>
                                <w:sz w:val="24"/>
                              </w:rPr>
                            </w:pPr>
                            <w:r>
                              <w:rPr>
                                <w:b/>
                                <w:color w:val="FFFFFF"/>
                                <w:sz w:val="24"/>
                              </w:rPr>
                              <w:t>SECTION</w:t>
                            </w:r>
                            <w:r>
                              <w:rPr>
                                <w:b/>
                                <w:color w:val="FFFFFF"/>
                                <w:spacing w:val="-1"/>
                                <w:sz w:val="24"/>
                              </w:rPr>
                              <w:t xml:space="preserve"> </w:t>
                            </w:r>
                            <w:r>
                              <w:rPr>
                                <w:b/>
                                <w:color w:val="FFFFFF"/>
                                <w:sz w:val="24"/>
                              </w:rPr>
                              <w:t>III</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INTRODUCTION</w:t>
                            </w:r>
                          </w:p>
                        </w:txbxContent>
                      </wps:txbx>
                      <wps:bodyPr wrap="square" lIns="0" tIns="0" rIns="0" bIns="0" rtlCol="0">
                        <a:noAutofit/>
                      </wps:bodyPr>
                    </wps:wsp>
                  </a:graphicData>
                </a:graphic>
              </wp:inline>
            </w:drawing>
          </mc:Choice>
          <mc:Fallback>
            <w:pict>
              <v:shape w14:anchorId="3DD19033" id="Textbox 12" o:spid="_x0000_s1029"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8osuAEAAFY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" fillcolor="#1b396b" stroked="f">
                <v:textbox inset="0,0,0,0">
                  <w:txbxContent>
                    <w:p w14:paraId="1D1132AA" w14:textId="77777777" w:rsidR="002331A9" w:rsidRDefault="00000000">
                      <w:pPr>
                        <w:spacing w:before="140"/>
                        <w:ind w:left="1" w:right="2"/>
                        <w:jc w:val="center"/>
                        <w:rPr>
                          <w:b/>
                          <w:color w:val="000000"/>
                          <w:sz w:val="24"/>
                        </w:rPr>
                      </w:pPr>
                      <w:r>
                        <w:rPr>
                          <w:b/>
                          <w:color w:val="FFFFFF"/>
                          <w:sz w:val="24"/>
                        </w:rPr>
                        <w:t>SECTION</w:t>
                      </w:r>
                      <w:r>
                        <w:rPr>
                          <w:b/>
                          <w:color w:val="FFFFFF"/>
                          <w:spacing w:val="-1"/>
                          <w:sz w:val="24"/>
                        </w:rPr>
                        <w:t xml:space="preserve"> </w:t>
                      </w:r>
                      <w:r>
                        <w:rPr>
                          <w:b/>
                          <w:color w:val="FFFFFF"/>
                          <w:sz w:val="24"/>
                        </w:rPr>
                        <w:t>III</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INTRODUCTION</w:t>
                      </w:r>
                    </w:p>
                  </w:txbxContent>
                </v:textbox>
                <w10:anchorlock/>
              </v:shape>
            </w:pict>
          </mc:Fallback>
        </mc:AlternateContent>
      </w:r>
    </w:p>
    <w:p w14:paraId="6731D20A"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DDB3D50" w14:textId="77777777">
        <w:trPr>
          <w:trHeight w:val="500"/>
        </w:trPr>
        <w:tc>
          <w:tcPr>
            <w:tcW w:w="9351" w:type="dxa"/>
            <w:shd w:val="clear" w:color="auto" w:fill="1A7979"/>
          </w:tcPr>
          <w:p w14:paraId="7D53AB30"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49866397" w14:textId="77777777">
        <w:trPr>
          <w:trHeight w:val="1615"/>
        </w:trPr>
        <w:tc>
          <w:tcPr>
            <w:tcW w:w="9351" w:type="dxa"/>
            <w:tcBorders>
              <w:bottom w:val="single" w:sz="4" w:space="0" w:color="1A7979"/>
            </w:tcBorders>
            <w:shd w:val="clear" w:color="auto" w:fill="DFF4F4"/>
          </w:tcPr>
          <w:p w14:paraId="2ECBD6B1" w14:textId="77777777" w:rsidR="002331A9" w:rsidRDefault="00000000">
            <w:pPr>
              <w:pStyle w:val="TableParagraph"/>
              <w:numPr>
                <w:ilvl w:val="0"/>
                <w:numId w:val="26"/>
              </w:numPr>
              <w:tabs>
                <w:tab w:val="left" w:pos="795"/>
              </w:tabs>
              <w:spacing w:before="151" w:line="276" w:lineRule="auto"/>
              <w:ind w:right="505"/>
              <w:rPr>
                <w:sz w:val="21"/>
              </w:rPr>
            </w:pPr>
            <w:r>
              <w:rPr>
                <w:color w:val="202020"/>
                <w:sz w:val="21"/>
              </w:rPr>
              <w:t>Contextualize</w:t>
            </w:r>
            <w:r>
              <w:rPr>
                <w:color w:val="202020"/>
                <w:spacing w:val="-5"/>
                <w:sz w:val="21"/>
              </w:rPr>
              <w:t xml:space="preserve"> </w:t>
            </w:r>
            <w:r>
              <w:rPr>
                <w:color w:val="202020"/>
                <w:sz w:val="21"/>
              </w:rPr>
              <w:t>the</w:t>
            </w:r>
            <w:r>
              <w:rPr>
                <w:color w:val="202020"/>
                <w:spacing w:val="-3"/>
                <w:sz w:val="21"/>
              </w:rPr>
              <w:t xml:space="preserve"> </w:t>
            </w:r>
            <w:r>
              <w:rPr>
                <w:color w:val="202020"/>
                <w:sz w:val="21"/>
              </w:rPr>
              <w:t>emergence</w:t>
            </w:r>
            <w:r>
              <w:rPr>
                <w:color w:val="202020"/>
                <w:spacing w:val="-3"/>
                <w:sz w:val="21"/>
              </w:rPr>
              <w:t xml:space="preserve"> </w:t>
            </w:r>
            <w:r>
              <w:rPr>
                <w:color w:val="202020"/>
                <w:sz w:val="21"/>
              </w:rPr>
              <w:t>of</w:t>
            </w:r>
            <w:r>
              <w:rPr>
                <w:color w:val="202020"/>
                <w:spacing w:val="-4"/>
                <w:sz w:val="21"/>
              </w:rPr>
              <w:t xml:space="preserve"> </w:t>
            </w:r>
            <w:r>
              <w:rPr>
                <w:color w:val="202020"/>
                <w:sz w:val="21"/>
              </w:rPr>
              <w:t>digital</w:t>
            </w:r>
            <w:r>
              <w:rPr>
                <w:color w:val="202020"/>
                <w:spacing w:val="-3"/>
                <w:sz w:val="21"/>
              </w:rPr>
              <w:t xml:space="preserve"> </w:t>
            </w:r>
            <w:r>
              <w:rPr>
                <w:color w:val="202020"/>
                <w:sz w:val="21"/>
              </w:rPr>
              <w:t>forensics</w:t>
            </w:r>
            <w:r>
              <w:rPr>
                <w:color w:val="202020"/>
                <w:spacing w:val="-4"/>
                <w:sz w:val="21"/>
              </w:rPr>
              <w:t xml:space="preserve"> </w:t>
            </w:r>
            <w:r>
              <w:rPr>
                <w:color w:val="202020"/>
                <w:sz w:val="21"/>
              </w:rPr>
              <w:t>within</w:t>
            </w:r>
            <w:r>
              <w:rPr>
                <w:color w:val="202020"/>
                <w:spacing w:val="-4"/>
                <w:sz w:val="21"/>
              </w:rPr>
              <w:t xml:space="preserve"> </w:t>
            </w:r>
            <w:r>
              <w:rPr>
                <w:color w:val="202020"/>
                <w:sz w:val="21"/>
              </w:rPr>
              <w:t>the</w:t>
            </w:r>
            <w:r>
              <w:rPr>
                <w:color w:val="202020"/>
                <w:spacing w:val="-3"/>
                <w:sz w:val="21"/>
              </w:rPr>
              <w:t xml:space="preserve"> </w:t>
            </w:r>
            <w:r>
              <w:rPr>
                <w:color w:val="202020"/>
                <w:sz w:val="21"/>
              </w:rPr>
              <w:t>broader</w:t>
            </w:r>
            <w:r>
              <w:rPr>
                <w:color w:val="202020"/>
                <w:spacing w:val="-3"/>
                <w:sz w:val="21"/>
              </w:rPr>
              <w:t xml:space="preserve"> </w:t>
            </w:r>
            <w:r>
              <w:rPr>
                <w:color w:val="202020"/>
                <w:sz w:val="21"/>
              </w:rPr>
              <w:t>transformation</w:t>
            </w:r>
            <w:r>
              <w:rPr>
                <w:color w:val="202020"/>
                <w:spacing w:val="-4"/>
                <w:sz w:val="21"/>
              </w:rPr>
              <w:t xml:space="preserve"> </w:t>
            </w:r>
            <w:r>
              <w:rPr>
                <w:color w:val="202020"/>
                <w:sz w:val="21"/>
              </w:rPr>
              <w:t>of</w:t>
            </w:r>
            <w:r>
              <w:rPr>
                <w:color w:val="202020"/>
                <w:spacing w:val="-4"/>
                <w:sz w:val="21"/>
              </w:rPr>
              <w:t xml:space="preserve"> </w:t>
            </w:r>
            <w:r>
              <w:rPr>
                <w:color w:val="202020"/>
                <w:sz w:val="21"/>
              </w:rPr>
              <w:t>criminal behaviour by digital technology.</w:t>
            </w:r>
          </w:p>
          <w:p w14:paraId="5CF819B8" w14:textId="77777777" w:rsidR="002331A9" w:rsidRDefault="00000000">
            <w:pPr>
              <w:pStyle w:val="TableParagraph"/>
              <w:numPr>
                <w:ilvl w:val="0"/>
                <w:numId w:val="26"/>
              </w:numPr>
              <w:tabs>
                <w:tab w:val="left" w:pos="795"/>
              </w:tabs>
              <w:spacing w:before="44"/>
              <w:rPr>
                <w:sz w:val="21"/>
              </w:rPr>
            </w:pPr>
            <w:r>
              <w:rPr>
                <w:color w:val="202020"/>
                <w:sz w:val="21"/>
              </w:rPr>
              <w:t>Articulate</w:t>
            </w:r>
            <w:r>
              <w:rPr>
                <w:color w:val="202020"/>
                <w:spacing w:val="-1"/>
                <w:sz w:val="21"/>
              </w:rPr>
              <w:t xml:space="preserve"> </w:t>
            </w:r>
            <w:r>
              <w:rPr>
                <w:color w:val="202020"/>
                <w:sz w:val="21"/>
              </w:rPr>
              <w:t>why</w:t>
            </w:r>
            <w:r>
              <w:rPr>
                <w:color w:val="202020"/>
                <w:spacing w:val="-1"/>
                <w:sz w:val="21"/>
              </w:rPr>
              <w:t xml:space="preserve"> </w:t>
            </w:r>
            <w:r>
              <w:rPr>
                <w:color w:val="202020"/>
                <w:sz w:val="21"/>
              </w:rPr>
              <w:t>digital evidence</w:t>
            </w:r>
            <w:r>
              <w:rPr>
                <w:color w:val="202020"/>
                <w:spacing w:val="-1"/>
                <w:sz w:val="21"/>
              </w:rPr>
              <w:t xml:space="preserve"> </w:t>
            </w:r>
            <w:r>
              <w:rPr>
                <w:color w:val="202020"/>
                <w:sz w:val="21"/>
              </w:rPr>
              <w:t>is</w:t>
            </w:r>
            <w:r>
              <w:rPr>
                <w:color w:val="202020"/>
                <w:spacing w:val="-1"/>
                <w:sz w:val="21"/>
              </w:rPr>
              <w:t xml:space="preserve"> </w:t>
            </w:r>
            <w:r>
              <w:rPr>
                <w:color w:val="202020"/>
                <w:sz w:val="21"/>
              </w:rPr>
              <w:t>now</w:t>
            </w:r>
            <w:r>
              <w:rPr>
                <w:color w:val="202020"/>
                <w:spacing w:val="-1"/>
                <w:sz w:val="21"/>
              </w:rPr>
              <w:t xml:space="preserve"> </w:t>
            </w:r>
            <w:r>
              <w:rPr>
                <w:color w:val="202020"/>
                <w:sz w:val="21"/>
              </w:rPr>
              <w:t>central</w:t>
            </w:r>
            <w:r>
              <w:rPr>
                <w:color w:val="202020"/>
                <w:spacing w:val="-1"/>
                <w:sz w:val="21"/>
              </w:rPr>
              <w:t xml:space="preserve"> </w:t>
            </w:r>
            <w:r>
              <w:rPr>
                <w:color w:val="202020"/>
                <w:sz w:val="21"/>
              </w:rPr>
              <w:t>to</w:t>
            </w:r>
            <w:r>
              <w:rPr>
                <w:color w:val="202020"/>
                <w:spacing w:val="-1"/>
                <w:sz w:val="21"/>
              </w:rPr>
              <w:t xml:space="preserve"> </w:t>
            </w:r>
            <w:r>
              <w:rPr>
                <w:color w:val="202020"/>
                <w:sz w:val="21"/>
              </w:rPr>
              <w:t>modern</w:t>
            </w:r>
            <w:r>
              <w:rPr>
                <w:color w:val="202020"/>
                <w:spacing w:val="-1"/>
                <w:sz w:val="21"/>
              </w:rPr>
              <w:t xml:space="preserve"> </w:t>
            </w:r>
            <w:r>
              <w:rPr>
                <w:color w:val="202020"/>
                <w:sz w:val="21"/>
              </w:rPr>
              <w:t xml:space="preserve">criminal </w:t>
            </w:r>
            <w:r>
              <w:rPr>
                <w:color w:val="202020"/>
                <w:spacing w:val="-2"/>
                <w:sz w:val="21"/>
              </w:rPr>
              <w:t>justice.</w:t>
            </w:r>
          </w:p>
          <w:p w14:paraId="34FF8462" w14:textId="77777777" w:rsidR="002331A9" w:rsidRDefault="00000000">
            <w:pPr>
              <w:pStyle w:val="TableParagraph"/>
              <w:numPr>
                <w:ilvl w:val="0"/>
                <w:numId w:val="26"/>
              </w:numPr>
              <w:tabs>
                <w:tab w:val="left" w:pos="795"/>
              </w:tabs>
              <w:rPr>
                <w:sz w:val="21"/>
              </w:rPr>
            </w:pPr>
            <w:r>
              <w:rPr>
                <w:color w:val="202020"/>
                <w:sz w:val="21"/>
              </w:rPr>
              <w:t>Identify</w:t>
            </w:r>
            <w:r>
              <w:rPr>
                <w:color w:val="202020"/>
                <w:spacing w:val="-3"/>
                <w:sz w:val="21"/>
              </w:rPr>
              <w:t xml:space="preserve"> </w:t>
            </w:r>
            <w:r>
              <w:rPr>
                <w:color w:val="202020"/>
                <w:sz w:val="21"/>
              </w:rPr>
              <w:t>the</w:t>
            </w:r>
            <w:r>
              <w:rPr>
                <w:color w:val="202020"/>
                <w:spacing w:val="-2"/>
                <w:sz w:val="21"/>
              </w:rPr>
              <w:t xml:space="preserve"> </w:t>
            </w:r>
            <w:r>
              <w:rPr>
                <w:color w:val="202020"/>
                <w:sz w:val="21"/>
              </w:rPr>
              <w:t>core</w:t>
            </w:r>
            <w:r>
              <w:rPr>
                <w:color w:val="202020"/>
                <w:spacing w:val="-2"/>
                <w:sz w:val="21"/>
              </w:rPr>
              <w:t xml:space="preserve"> </w:t>
            </w:r>
            <w:r>
              <w:rPr>
                <w:color w:val="202020"/>
                <w:sz w:val="21"/>
              </w:rPr>
              <w:t>objectives</w:t>
            </w:r>
            <w:r>
              <w:rPr>
                <w:color w:val="202020"/>
                <w:spacing w:val="-2"/>
                <w:sz w:val="21"/>
              </w:rPr>
              <w:t xml:space="preserve"> </w:t>
            </w:r>
            <w:r>
              <w:rPr>
                <w:color w:val="202020"/>
                <w:sz w:val="21"/>
              </w:rPr>
              <w:t>of</w:t>
            </w:r>
            <w:r>
              <w:rPr>
                <w:color w:val="202020"/>
                <w:spacing w:val="-3"/>
                <w:sz w:val="21"/>
              </w:rPr>
              <w:t xml:space="preserve"> </w:t>
            </w:r>
            <w:r>
              <w:rPr>
                <w:color w:val="202020"/>
                <w:sz w:val="21"/>
              </w:rPr>
              <w:t>digital</w:t>
            </w:r>
            <w:r>
              <w:rPr>
                <w:color w:val="202020"/>
                <w:spacing w:val="-2"/>
                <w:sz w:val="21"/>
              </w:rPr>
              <w:t xml:space="preserve"> </w:t>
            </w:r>
            <w:r>
              <w:rPr>
                <w:color w:val="202020"/>
                <w:sz w:val="21"/>
              </w:rPr>
              <w:t>forensics</w:t>
            </w:r>
            <w:r>
              <w:rPr>
                <w:color w:val="202020"/>
                <w:spacing w:val="-2"/>
                <w:sz w:val="21"/>
              </w:rPr>
              <w:t xml:space="preserve"> </w:t>
            </w:r>
            <w:r>
              <w:rPr>
                <w:color w:val="202020"/>
                <w:sz w:val="21"/>
              </w:rPr>
              <w:t>as</w:t>
            </w:r>
            <w:r>
              <w:rPr>
                <w:color w:val="202020"/>
                <w:spacing w:val="-3"/>
                <w:sz w:val="21"/>
              </w:rPr>
              <w:t xml:space="preserve"> </w:t>
            </w:r>
            <w:r>
              <w:rPr>
                <w:color w:val="202020"/>
                <w:sz w:val="21"/>
              </w:rPr>
              <w:t>a</w:t>
            </w:r>
            <w:r>
              <w:rPr>
                <w:color w:val="202020"/>
                <w:spacing w:val="-1"/>
                <w:sz w:val="21"/>
              </w:rPr>
              <w:t xml:space="preserve"> </w:t>
            </w:r>
            <w:r>
              <w:rPr>
                <w:color w:val="202020"/>
                <w:spacing w:val="-2"/>
                <w:sz w:val="21"/>
              </w:rPr>
              <w:t>discipline.</w:t>
            </w:r>
          </w:p>
        </w:tc>
      </w:tr>
    </w:tbl>
    <w:p w14:paraId="43A77657" w14:textId="77777777" w:rsidR="002331A9" w:rsidRDefault="002331A9">
      <w:pPr>
        <w:pStyle w:val="BodyText"/>
        <w:spacing w:before="124"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618E0DB" w14:textId="77777777">
        <w:trPr>
          <w:trHeight w:val="500"/>
        </w:trPr>
        <w:tc>
          <w:tcPr>
            <w:tcW w:w="9351" w:type="dxa"/>
            <w:shd w:val="clear" w:color="auto" w:fill="B8850A"/>
          </w:tcPr>
          <w:p w14:paraId="0A73C352"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0C0E4C35" w14:textId="77777777">
        <w:trPr>
          <w:trHeight w:val="1616"/>
        </w:trPr>
        <w:tc>
          <w:tcPr>
            <w:tcW w:w="9351" w:type="dxa"/>
            <w:tcBorders>
              <w:bottom w:val="single" w:sz="4" w:space="0" w:color="B8850A"/>
            </w:tcBorders>
            <w:shd w:val="clear" w:color="auto" w:fill="FCF6E2"/>
          </w:tcPr>
          <w:p w14:paraId="5376F0A6" w14:textId="77777777" w:rsidR="002331A9" w:rsidRDefault="00000000">
            <w:pPr>
              <w:pStyle w:val="TableParagraph"/>
              <w:numPr>
                <w:ilvl w:val="0"/>
                <w:numId w:val="25"/>
              </w:numPr>
              <w:tabs>
                <w:tab w:val="left" w:pos="795"/>
              </w:tabs>
              <w:spacing w:before="150" w:line="276" w:lineRule="auto"/>
              <w:ind w:right="383"/>
              <w:rPr>
                <w:sz w:val="21"/>
              </w:rPr>
            </w:pPr>
            <w:r>
              <w:rPr>
                <w:color w:val="202020"/>
                <w:sz w:val="21"/>
              </w:rPr>
              <w:t>How</w:t>
            </w:r>
            <w:r>
              <w:rPr>
                <w:color w:val="202020"/>
                <w:spacing w:val="-3"/>
                <w:sz w:val="21"/>
              </w:rPr>
              <w:t xml:space="preserve"> </w:t>
            </w:r>
            <w:r>
              <w:rPr>
                <w:color w:val="202020"/>
                <w:sz w:val="21"/>
              </w:rPr>
              <w:t>has</w:t>
            </w:r>
            <w:r>
              <w:rPr>
                <w:color w:val="202020"/>
                <w:spacing w:val="-4"/>
                <w:sz w:val="21"/>
              </w:rPr>
              <w:t xml:space="preserve"> </w:t>
            </w:r>
            <w:r>
              <w:rPr>
                <w:color w:val="202020"/>
                <w:sz w:val="21"/>
              </w:rPr>
              <w:t>the</w:t>
            </w:r>
            <w:r>
              <w:rPr>
                <w:color w:val="202020"/>
                <w:spacing w:val="-3"/>
                <w:sz w:val="21"/>
              </w:rPr>
              <w:t xml:space="preserve"> </w:t>
            </w:r>
            <w:r>
              <w:rPr>
                <w:color w:val="202020"/>
                <w:sz w:val="21"/>
              </w:rPr>
              <w:t>integration</w:t>
            </w:r>
            <w:r>
              <w:rPr>
                <w:color w:val="202020"/>
                <w:spacing w:val="-4"/>
                <w:sz w:val="21"/>
              </w:rPr>
              <w:t xml:space="preserve"> </w:t>
            </w:r>
            <w:r>
              <w:rPr>
                <w:color w:val="202020"/>
                <w:sz w:val="21"/>
              </w:rPr>
              <w:t>of</w:t>
            </w:r>
            <w:r>
              <w:rPr>
                <w:color w:val="202020"/>
                <w:spacing w:val="-4"/>
                <w:sz w:val="21"/>
              </w:rPr>
              <w:t xml:space="preserve"> </w:t>
            </w:r>
            <w:r>
              <w:rPr>
                <w:color w:val="202020"/>
                <w:sz w:val="21"/>
              </w:rPr>
              <w:t>digital</w:t>
            </w:r>
            <w:r>
              <w:rPr>
                <w:color w:val="202020"/>
                <w:spacing w:val="-3"/>
                <w:sz w:val="21"/>
              </w:rPr>
              <w:t xml:space="preserve"> </w:t>
            </w:r>
            <w:r>
              <w:rPr>
                <w:color w:val="202020"/>
                <w:sz w:val="21"/>
              </w:rPr>
              <w:t>technologies</w:t>
            </w:r>
            <w:r>
              <w:rPr>
                <w:color w:val="202020"/>
                <w:spacing w:val="-4"/>
                <w:sz w:val="21"/>
              </w:rPr>
              <w:t xml:space="preserve"> </w:t>
            </w:r>
            <w:r>
              <w:rPr>
                <w:color w:val="202020"/>
                <w:sz w:val="21"/>
              </w:rPr>
              <w:t>into</w:t>
            </w:r>
            <w:r>
              <w:rPr>
                <w:color w:val="202020"/>
                <w:spacing w:val="-4"/>
                <w:sz w:val="21"/>
              </w:rPr>
              <w:t xml:space="preserve"> </w:t>
            </w:r>
            <w:r>
              <w:rPr>
                <w:color w:val="202020"/>
                <w:sz w:val="21"/>
              </w:rPr>
              <w:t>daily</w:t>
            </w:r>
            <w:r>
              <w:rPr>
                <w:color w:val="202020"/>
                <w:spacing w:val="-3"/>
                <w:sz w:val="21"/>
              </w:rPr>
              <w:t xml:space="preserve"> </w:t>
            </w:r>
            <w:r>
              <w:rPr>
                <w:color w:val="202020"/>
                <w:sz w:val="21"/>
              </w:rPr>
              <w:t>life</w:t>
            </w:r>
            <w:r>
              <w:rPr>
                <w:color w:val="202020"/>
                <w:spacing w:val="-3"/>
                <w:sz w:val="21"/>
              </w:rPr>
              <w:t xml:space="preserve"> </w:t>
            </w:r>
            <w:r>
              <w:rPr>
                <w:color w:val="202020"/>
                <w:sz w:val="21"/>
              </w:rPr>
              <w:t>reshaped</w:t>
            </w:r>
            <w:r>
              <w:rPr>
                <w:color w:val="202020"/>
                <w:spacing w:val="-4"/>
                <w:sz w:val="21"/>
              </w:rPr>
              <w:t xml:space="preserve"> </w:t>
            </w:r>
            <w:r>
              <w:rPr>
                <w:color w:val="202020"/>
                <w:sz w:val="21"/>
              </w:rPr>
              <w:t>the</w:t>
            </w:r>
            <w:r>
              <w:rPr>
                <w:color w:val="202020"/>
                <w:spacing w:val="-3"/>
                <w:sz w:val="21"/>
              </w:rPr>
              <w:t xml:space="preserve"> </w:t>
            </w:r>
            <w:r>
              <w:rPr>
                <w:color w:val="202020"/>
                <w:sz w:val="21"/>
              </w:rPr>
              <w:t>landscape</w:t>
            </w:r>
            <w:r>
              <w:rPr>
                <w:color w:val="202020"/>
                <w:spacing w:val="-3"/>
                <w:sz w:val="21"/>
              </w:rPr>
              <w:t xml:space="preserve"> </w:t>
            </w:r>
            <w:r>
              <w:rPr>
                <w:color w:val="202020"/>
                <w:sz w:val="21"/>
              </w:rPr>
              <w:t>of</w:t>
            </w:r>
            <w:r>
              <w:rPr>
                <w:color w:val="202020"/>
                <w:spacing w:val="-4"/>
                <w:sz w:val="21"/>
              </w:rPr>
              <w:t xml:space="preserve"> </w:t>
            </w:r>
            <w:r>
              <w:rPr>
                <w:color w:val="202020"/>
                <w:sz w:val="21"/>
              </w:rPr>
              <w:t xml:space="preserve">criminal </w:t>
            </w:r>
            <w:r>
              <w:rPr>
                <w:color w:val="202020"/>
                <w:spacing w:val="-2"/>
                <w:sz w:val="21"/>
              </w:rPr>
              <w:t>behaviour?</w:t>
            </w:r>
          </w:p>
          <w:p w14:paraId="14FAE7E6" w14:textId="77777777" w:rsidR="002331A9" w:rsidRDefault="00000000">
            <w:pPr>
              <w:pStyle w:val="TableParagraph"/>
              <w:numPr>
                <w:ilvl w:val="0"/>
                <w:numId w:val="25"/>
              </w:numPr>
              <w:tabs>
                <w:tab w:val="left" w:pos="795"/>
              </w:tabs>
              <w:spacing w:before="45"/>
              <w:rPr>
                <w:sz w:val="21"/>
              </w:rPr>
            </w:pPr>
            <w:r>
              <w:rPr>
                <w:color w:val="202020"/>
                <w:sz w:val="21"/>
              </w:rPr>
              <w:t>What</w:t>
            </w:r>
            <w:r>
              <w:rPr>
                <w:color w:val="202020"/>
                <w:spacing w:val="-4"/>
                <w:sz w:val="21"/>
              </w:rPr>
              <w:t xml:space="preserve"> </w:t>
            </w:r>
            <w:r>
              <w:rPr>
                <w:color w:val="202020"/>
                <w:sz w:val="21"/>
              </w:rPr>
              <w:t>makes</w:t>
            </w:r>
            <w:r>
              <w:rPr>
                <w:color w:val="202020"/>
                <w:spacing w:val="-3"/>
                <w:sz w:val="21"/>
              </w:rPr>
              <w:t xml:space="preserve"> </w:t>
            </w:r>
            <w:r>
              <w:rPr>
                <w:color w:val="202020"/>
                <w:sz w:val="21"/>
              </w:rPr>
              <w:t>digital</w:t>
            </w:r>
            <w:r>
              <w:rPr>
                <w:color w:val="202020"/>
                <w:spacing w:val="-2"/>
                <w:sz w:val="21"/>
              </w:rPr>
              <w:t xml:space="preserve"> </w:t>
            </w:r>
            <w:r>
              <w:rPr>
                <w:color w:val="202020"/>
                <w:sz w:val="21"/>
              </w:rPr>
              <w:t>forensics</w:t>
            </w:r>
            <w:r>
              <w:rPr>
                <w:color w:val="202020"/>
                <w:spacing w:val="-1"/>
                <w:sz w:val="21"/>
              </w:rPr>
              <w:t xml:space="preserve"> </w:t>
            </w:r>
            <w:r>
              <w:rPr>
                <w:color w:val="202020"/>
                <w:sz w:val="21"/>
              </w:rPr>
              <w:t>essential</w:t>
            </w:r>
            <w:r>
              <w:rPr>
                <w:color w:val="202020"/>
                <w:spacing w:val="-2"/>
                <w:sz w:val="21"/>
              </w:rPr>
              <w:t xml:space="preserve"> </w:t>
            </w:r>
            <w:r>
              <w:rPr>
                <w:color w:val="202020"/>
                <w:sz w:val="21"/>
              </w:rPr>
              <w:t>in</w:t>
            </w:r>
            <w:r>
              <w:rPr>
                <w:color w:val="202020"/>
                <w:spacing w:val="-2"/>
                <w:sz w:val="21"/>
              </w:rPr>
              <w:t xml:space="preserve"> </w:t>
            </w:r>
            <w:r>
              <w:rPr>
                <w:color w:val="202020"/>
                <w:sz w:val="21"/>
              </w:rPr>
              <w:t>approximately</w:t>
            </w:r>
            <w:r>
              <w:rPr>
                <w:color w:val="202020"/>
                <w:spacing w:val="-4"/>
                <w:sz w:val="21"/>
              </w:rPr>
              <w:t xml:space="preserve"> </w:t>
            </w:r>
            <w:r>
              <w:rPr>
                <w:color w:val="202020"/>
                <w:sz w:val="21"/>
              </w:rPr>
              <w:t>90%</w:t>
            </w:r>
            <w:r>
              <w:rPr>
                <w:color w:val="202020"/>
                <w:spacing w:val="-1"/>
                <w:sz w:val="21"/>
              </w:rPr>
              <w:t xml:space="preserve"> </w:t>
            </w:r>
            <w:r>
              <w:rPr>
                <w:color w:val="202020"/>
                <w:sz w:val="21"/>
              </w:rPr>
              <w:t>of</w:t>
            </w:r>
            <w:r>
              <w:rPr>
                <w:color w:val="202020"/>
                <w:spacing w:val="-3"/>
                <w:sz w:val="21"/>
              </w:rPr>
              <w:t xml:space="preserve"> </w:t>
            </w:r>
            <w:r>
              <w:rPr>
                <w:color w:val="202020"/>
                <w:sz w:val="21"/>
              </w:rPr>
              <w:t>criminal</w:t>
            </w:r>
            <w:r>
              <w:rPr>
                <w:color w:val="202020"/>
                <w:spacing w:val="-2"/>
                <w:sz w:val="21"/>
              </w:rPr>
              <w:t xml:space="preserve"> </w:t>
            </w:r>
            <w:r>
              <w:rPr>
                <w:color w:val="202020"/>
                <w:sz w:val="21"/>
              </w:rPr>
              <w:t>cases</w:t>
            </w:r>
            <w:r>
              <w:rPr>
                <w:color w:val="202020"/>
                <w:spacing w:val="-2"/>
                <w:sz w:val="21"/>
              </w:rPr>
              <w:t xml:space="preserve"> today?</w:t>
            </w:r>
          </w:p>
          <w:p w14:paraId="789F22FD" w14:textId="77777777" w:rsidR="002331A9" w:rsidRDefault="00000000">
            <w:pPr>
              <w:pStyle w:val="TableParagraph"/>
              <w:numPr>
                <w:ilvl w:val="0"/>
                <w:numId w:val="25"/>
              </w:numPr>
              <w:tabs>
                <w:tab w:val="left" w:pos="795"/>
              </w:tabs>
              <w:spacing w:before="80"/>
              <w:rPr>
                <w:sz w:val="21"/>
              </w:rPr>
            </w:pPr>
            <w:r>
              <w:rPr>
                <w:color w:val="202020"/>
                <w:sz w:val="21"/>
              </w:rPr>
              <w:t>What</w:t>
            </w:r>
            <w:r>
              <w:rPr>
                <w:color w:val="202020"/>
                <w:spacing w:val="-3"/>
                <w:sz w:val="21"/>
              </w:rPr>
              <w:t xml:space="preserve"> </w:t>
            </w:r>
            <w:r>
              <w:rPr>
                <w:color w:val="202020"/>
                <w:sz w:val="21"/>
              </w:rPr>
              <w:t>are</w:t>
            </w:r>
            <w:r>
              <w:rPr>
                <w:color w:val="202020"/>
                <w:spacing w:val="-1"/>
                <w:sz w:val="21"/>
              </w:rPr>
              <w:t xml:space="preserve"> </w:t>
            </w:r>
            <w:r>
              <w:rPr>
                <w:color w:val="202020"/>
                <w:sz w:val="21"/>
              </w:rPr>
              <w:t>the</w:t>
            </w:r>
            <w:r>
              <w:rPr>
                <w:color w:val="202020"/>
                <w:spacing w:val="-3"/>
                <w:sz w:val="21"/>
              </w:rPr>
              <w:t xml:space="preserve"> </w:t>
            </w:r>
            <w:r>
              <w:rPr>
                <w:color w:val="202020"/>
                <w:sz w:val="21"/>
              </w:rPr>
              <w:t>primary</w:t>
            </w:r>
            <w:r>
              <w:rPr>
                <w:color w:val="202020"/>
                <w:spacing w:val="-1"/>
                <w:sz w:val="21"/>
              </w:rPr>
              <w:t xml:space="preserve"> </w:t>
            </w:r>
            <w:r>
              <w:rPr>
                <w:color w:val="202020"/>
                <w:sz w:val="21"/>
              </w:rPr>
              <w:t>objectives</w:t>
            </w:r>
            <w:r>
              <w:rPr>
                <w:color w:val="202020"/>
                <w:spacing w:val="-3"/>
                <w:sz w:val="21"/>
              </w:rPr>
              <w:t xml:space="preserve"> </w:t>
            </w:r>
            <w:r>
              <w:rPr>
                <w:color w:val="202020"/>
                <w:sz w:val="21"/>
              </w:rPr>
              <w:t>of</w:t>
            </w:r>
            <w:r>
              <w:rPr>
                <w:color w:val="202020"/>
                <w:spacing w:val="-2"/>
                <w:sz w:val="21"/>
              </w:rPr>
              <w:t xml:space="preserve"> </w:t>
            </w:r>
            <w:r>
              <w:rPr>
                <w:color w:val="202020"/>
                <w:sz w:val="21"/>
              </w:rPr>
              <w:t>digital</w:t>
            </w:r>
            <w:r>
              <w:rPr>
                <w:color w:val="202020"/>
                <w:spacing w:val="-1"/>
                <w:sz w:val="21"/>
              </w:rPr>
              <w:t xml:space="preserve"> </w:t>
            </w:r>
            <w:r>
              <w:rPr>
                <w:color w:val="202020"/>
                <w:sz w:val="21"/>
              </w:rPr>
              <w:t>forensics</w:t>
            </w:r>
            <w:r>
              <w:rPr>
                <w:color w:val="202020"/>
                <w:spacing w:val="-2"/>
                <w:sz w:val="21"/>
              </w:rPr>
              <w:t xml:space="preserve"> </w:t>
            </w:r>
            <w:r>
              <w:rPr>
                <w:color w:val="202020"/>
                <w:sz w:val="21"/>
              </w:rPr>
              <w:t>and</w:t>
            </w:r>
            <w:r>
              <w:rPr>
                <w:color w:val="202020"/>
                <w:spacing w:val="-1"/>
                <w:sz w:val="21"/>
              </w:rPr>
              <w:t xml:space="preserve"> </w:t>
            </w:r>
            <w:r>
              <w:rPr>
                <w:color w:val="202020"/>
                <w:sz w:val="21"/>
              </w:rPr>
              <w:t>how</w:t>
            </w:r>
            <w:r>
              <w:rPr>
                <w:color w:val="202020"/>
                <w:spacing w:val="-1"/>
                <w:sz w:val="21"/>
              </w:rPr>
              <w:t xml:space="preserve"> </w:t>
            </w:r>
            <w:r>
              <w:rPr>
                <w:color w:val="202020"/>
                <w:sz w:val="21"/>
              </w:rPr>
              <w:t>do</w:t>
            </w:r>
            <w:r>
              <w:rPr>
                <w:color w:val="202020"/>
                <w:spacing w:val="-1"/>
                <w:sz w:val="21"/>
              </w:rPr>
              <w:t xml:space="preserve"> </w:t>
            </w:r>
            <w:r>
              <w:rPr>
                <w:color w:val="202020"/>
                <w:sz w:val="21"/>
              </w:rPr>
              <w:t>they</w:t>
            </w:r>
            <w:r>
              <w:rPr>
                <w:color w:val="202020"/>
                <w:spacing w:val="-1"/>
                <w:sz w:val="21"/>
              </w:rPr>
              <w:t xml:space="preserve"> </w:t>
            </w:r>
            <w:r>
              <w:rPr>
                <w:color w:val="202020"/>
                <w:sz w:val="21"/>
              </w:rPr>
              <w:t>relate</w:t>
            </w:r>
            <w:r>
              <w:rPr>
                <w:color w:val="202020"/>
                <w:spacing w:val="-1"/>
                <w:sz w:val="21"/>
              </w:rPr>
              <w:t xml:space="preserve"> </w:t>
            </w:r>
            <w:r>
              <w:rPr>
                <w:color w:val="202020"/>
                <w:sz w:val="21"/>
              </w:rPr>
              <w:t>to</w:t>
            </w:r>
            <w:r>
              <w:rPr>
                <w:color w:val="202020"/>
                <w:spacing w:val="-2"/>
                <w:sz w:val="21"/>
              </w:rPr>
              <w:t xml:space="preserve"> </w:t>
            </w:r>
            <w:r>
              <w:rPr>
                <w:color w:val="202020"/>
                <w:sz w:val="21"/>
              </w:rPr>
              <w:t xml:space="preserve">judicial </w:t>
            </w:r>
            <w:r>
              <w:rPr>
                <w:color w:val="202020"/>
                <w:spacing w:val="-2"/>
                <w:sz w:val="21"/>
              </w:rPr>
              <w:t>outcomes?</w:t>
            </w:r>
          </w:p>
        </w:tc>
      </w:tr>
    </w:tbl>
    <w:p w14:paraId="1B8E5051" w14:textId="77777777" w:rsidR="002331A9" w:rsidRDefault="002331A9">
      <w:pPr>
        <w:pStyle w:val="BodyText"/>
        <w:spacing w:before="258"/>
        <w:rPr>
          <w:sz w:val="34"/>
        </w:rPr>
      </w:pPr>
    </w:p>
    <w:p w14:paraId="3DABFCB5" w14:textId="77777777" w:rsidR="002331A9" w:rsidRDefault="00000000">
      <w:pPr>
        <w:pStyle w:val="Heading1"/>
        <w:numPr>
          <w:ilvl w:val="0"/>
          <w:numId w:val="24"/>
        </w:numPr>
        <w:tabs>
          <w:tab w:val="left" w:pos="697"/>
        </w:tabs>
        <w:ind w:left="697" w:hanging="337"/>
      </w:pPr>
      <w:bookmarkStart w:id="2" w:name="1._Introduction"/>
      <w:bookmarkEnd w:id="2"/>
      <w:r>
        <w:rPr>
          <w:color w:val="1B396B"/>
          <w:spacing w:val="-2"/>
        </w:rPr>
        <w:t>Introduction</w:t>
      </w:r>
    </w:p>
    <w:p w14:paraId="0A0A77F6" w14:textId="77777777" w:rsidR="002331A9" w:rsidRDefault="00000000">
      <w:pPr>
        <w:pStyle w:val="BodyText"/>
        <w:spacing w:before="10"/>
        <w:rPr>
          <w:b/>
          <w:sz w:val="7"/>
        </w:rPr>
      </w:pPr>
      <w:r>
        <w:rPr>
          <w:b/>
          <w:noProof/>
          <w:sz w:val="7"/>
        </w:rPr>
        <mc:AlternateContent>
          <mc:Choice Requires="wps">
            <w:drawing>
              <wp:anchor distT="0" distB="0" distL="0" distR="0" simplePos="0" relativeHeight="487590912" behindDoc="1" locked="0" layoutInCell="1" allowOverlap="1" wp14:anchorId="2CA4E320" wp14:editId="4CAA0529">
                <wp:simplePos x="0" y="0"/>
                <wp:positionH relativeFrom="page">
                  <wp:posOffset>666750</wp:posOffset>
                </wp:positionH>
                <wp:positionV relativeFrom="paragraph">
                  <wp:posOffset>76023</wp:posOffset>
                </wp:positionV>
                <wp:extent cx="6440170" cy="1524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32A344BA" id="Graphic 13" o:spid="_x0000_s1026" style="position:absolute;margin-left:52.5pt;margin-top:6pt;width:507.1pt;height:1.2pt;z-index:-15725568;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" path="m6439661,l,,,15239r6439661,l6439661,xe" fillcolor="#1b396b" stroked="f">
                <v:path arrowok="t"/>
                <w10:wrap type="topAndBottom" anchorx="page"/>
              </v:shape>
            </w:pict>
          </mc:Fallback>
        </mc:AlternateContent>
      </w:r>
    </w:p>
    <w:p w14:paraId="4EA8C16D" w14:textId="77777777" w:rsidR="002331A9" w:rsidRDefault="00000000">
      <w:pPr>
        <w:pStyle w:val="BodyText"/>
        <w:spacing w:before="161" w:line="328" w:lineRule="auto"/>
        <w:ind w:left="360" w:right="359"/>
        <w:jc w:val="both"/>
      </w:pPr>
      <w:r>
        <w:rPr>
          <w:color w:val="202020"/>
        </w:rPr>
        <w:t>The</w:t>
      </w:r>
      <w:r>
        <w:rPr>
          <w:color w:val="202020"/>
          <w:spacing w:val="-4"/>
        </w:rPr>
        <w:t xml:space="preserve"> </w:t>
      </w:r>
      <w:r>
        <w:rPr>
          <w:color w:val="202020"/>
        </w:rPr>
        <w:t>extensive</w:t>
      </w:r>
      <w:r>
        <w:rPr>
          <w:color w:val="202020"/>
          <w:spacing w:val="-5"/>
        </w:rPr>
        <w:t xml:space="preserve"> </w:t>
      </w:r>
      <w:r>
        <w:rPr>
          <w:color w:val="202020"/>
        </w:rPr>
        <w:t>integration</w:t>
      </w:r>
      <w:r>
        <w:rPr>
          <w:color w:val="202020"/>
          <w:spacing w:val="-3"/>
        </w:rPr>
        <w:t xml:space="preserve"> </w:t>
      </w:r>
      <w:r>
        <w:rPr>
          <w:color w:val="202020"/>
        </w:rPr>
        <w:t>of</w:t>
      </w:r>
      <w:r>
        <w:rPr>
          <w:color w:val="202020"/>
          <w:spacing w:val="-5"/>
        </w:rPr>
        <w:t xml:space="preserve"> </w:t>
      </w:r>
      <w:r>
        <w:rPr>
          <w:color w:val="202020"/>
        </w:rPr>
        <w:t>digital</w:t>
      </w:r>
      <w:r>
        <w:rPr>
          <w:color w:val="202020"/>
          <w:spacing w:val="-4"/>
        </w:rPr>
        <w:t xml:space="preserve"> </w:t>
      </w:r>
      <w:r>
        <w:rPr>
          <w:color w:val="202020"/>
        </w:rPr>
        <w:t>technologies</w:t>
      </w:r>
      <w:r>
        <w:rPr>
          <w:color w:val="202020"/>
          <w:spacing w:val="-5"/>
        </w:rPr>
        <w:t xml:space="preserve"> </w:t>
      </w:r>
      <w:r>
        <w:rPr>
          <w:color w:val="202020"/>
        </w:rPr>
        <w:t>into</w:t>
      </w:r>
      <w:r>
        <w:rPr>
          <w:color w:val="202020"/>
          <w:spacing w:val="-4"/>
        </w:rPr>
        <w:t xml:space="preserve"> </w:t>
      </w:r>
      <w:r>
        <w:rPr>
          <w:color w:val="202020"/>
        </w:rPr>
        <w:t>daily</w:t>
      </w:r>
      <w:r>
        <w:rPr>
          <w:color w:val="202020"/>
          <w:spacing w:val="-5"/>
        </w:rPr>
        <w:t xml:space="preserve"> </w:t>
      </w:r>
      <w:r>
        <w:rPr>
          <w:color w:val="202020"/>
        </w:rPr>
        <w:t>life</w:t>
      </w:r>
      <w:r>
        <w:rPr>
          <w:color w:val="202020"/>
          <w:spacing w:val="-4"/>
        </w:rPr>
        <w:t xml:space="preserve"> </w:t>
      </w:r>
      <w:r>
        <w:rPr>
          <w:color w:val="202020"/>
        </w:rPr>
        <w:t>has</w:t>
      </w:r>
      <w:r>
        <w:rPr>
          <w:color w:val="202020"/>
          <w:spacing w:val="-3"/>
        </w:rPr>
        <w:t xml:space="preserve"> </w:t>
      </w:r>
      <w:r>
        <w:rPr>
          <w:color w:val="202020"/>
        </w:rPr>
        <w:t>fundamentally</w:t>
      </w:r>
      <w:r>
        <w:rPr>
          <w:color w:val="202020"/>
          <w:spacing w:val="-5"/>
        </w:rPr>
        <w:t xml:space="preserve"> </w:t>
      </w:r>
      <w:r>
        <w:rPr>
          <w:color w:val="202020"/>
        </w:rPr>
        <w:t>reshaped</w:t>
      </w:r>
      <w:r>
        <w:rPr>
          <w:color w:val="202020"/>
          <w:spacing w:val="-4"/>
        </w:rPr>
        <w:t xml:space="preserve"> </w:t>
      </w:r>
      <w:r>
        <w:rPr>
          <w:color w:val="202020"/>
        </w:rPr>
        <w:t>the</w:t>
      </w:r>
      <w:r>
        <w:rPr>
          <w:color w:val="202020"/>
          <w:spacing w:val="-5"/>
        </w:rPr>
        <w:t xml:space="preserve"> </w:t>
      </w:r>
      <w:r>
        <w:rPr>
          <w:color w:val="202020"/>
        </w:rPr>
        <w:t>terrain</w:t>
      </w:r>
      <w:r>
        <w:rPr>
          <w:color w:val="202020"/>
          <w:spacing w:val="-5"/>
        </w:rPr>
        <w:t xml:space="preserve"> </w:t>
      </w:r>
      <w:r>
        <w:rPr>
          <w:color w:val="202020"/>
        </w:rPr>
        <w:t>of</w:t>
      </w:r>
      <w:r>
        <w:rPr>
          <w:color w:val="202020"/>
          <w:spacing w:val="-4"/>
        </w:rPr>
        <w:t xml:space="preserve"> </w:t>
      </w:r>
      <w:r>
        <w:rPr>
          <w:color w:val="202020"/>
        </w:rPr>
        <w:t>criminal behaviour, creating a new realm for offenses often referred to as cybercrimes 8. Consequently, digital evidence has</w:t>
      </w:r>
      <w:r>
        <w:rPr>
          <w:color w:val="202020"/>
          <w:spacing w:val="-2"/>
        </w:rPr>
        <w:t xml:space="preserve"> </w:t>
      </w:r>
      <w:r>
        <w:rPr>
          <w:color w:val="202020"/>
        </w:rPr>
        <w:t>evolved</w:t>
      </w:r>
      <w:r>
        <w:rPr>
          <w:color w:val="202020"/>
          <w:spacing w:val="-3"/>
        </w:rPr>
        <w:t xml:space="preserve"> </w:t>
      </w:r>
      <w:r>
        <w:rPr>
          <w:color w:val="202020"/>
        </w:rPr>
        <w:t>as</w:t>
      </w:r>
      <w:r>
        <w:rPr>
          <w:color w:val="202020"/>
          <w:spacing w:val="-3"/>
        </w:rPr>
        <w:t xml:space="preserve"> </w:t>
      </w:r>
      <w:r>
        <w:rPr>
          <w:color w:val="202020"/>
        </w:rPr>
        <w:t>a</w:t>
      </w:r>
      <w:r>
        <w:rPr>
          <w:color w:val="202020"/>
          <w:spacing w:val="-3"/>
        </w:rPr>
        <w:t xml:space="preserve"> </w:t>
      </w:r>
      <w:r>
        <w:rPr>
          <w:color w:val="202020"/>
        </w:rPr>
        <w:t>cornerstone</w:t>
      </w:r>
      <w:r>
        <w:rPr>
          <w:color w:val="202020"/>
          <w:spacing w:val="-3"/>
        </w:rPr>
        <w:t xml:space="preserve"> </w:t>
      </w:r>
      <w:r>
        <w:rPr>
          <w:color w:val="202020"/>
        </w:rPr>
        <w:t>of</w:t>
      </w:r>
      <w:r>
        <w:rPr>
          <w:color w:val="202020"/>
          <w:spacing w:val="-2"/>
        </w:rPr>
        <w:t xml:space="preserve"> </w:t>
      </w:r>
      <w:r>
        <w:rPr>
          <w:color w:val="202020"/>
        </w:rPr>
        <w:t>modern</w:t>
      </w:r>
      <w:r>
        <w:rPr>
          <w:color w:val="202020"/>
          <w:spacing w:val="-1"/>
        </w:rPr>
        <w:t xml:space="preserve"> </w:t>
      </w:r>
      <w:r>
        <w:rPr>
          <w:color w:val="202020"/>
        </w:rPr>
        <w:t>forensic</w:t>
      </w:r>
      <w:r>
        <w:rPr>
          <w:color w:val="202020"/>
          <w:spacing w:val="-3"/>
        </w:rPr>
        <w:t xml:space="preserve"> </w:t>
      </w:r>
      <w:r>
        <w:rPr>
          <w:color w:val="202020"/>
        </w:rPr>
        <w:t>investigations,</w:t>
      </w:r>
      <w:r>
        <w:rPr>
          <w:color w:val="202020"/>
          <w:spacing w:val="-2"/>
        </w:rPr>
        <w:t xml:space="preserve"> </w:t>
      </w:r>
      <w:r>
        <w:rPr>
          <w:color w:val="202020"/>
        </w:rPr>
        <w:t>with</w:t>
      </w:r>
      <w:r>
        <w:rPr>
          <w:color w:val="202020"/>
          <w:spacing w:val="-4"/>
        </w:rPr>
        <w:t xml:space="preserve"> </w:t>
      </w:r>
      <w:r>
        <w:rPr>
          <w:color w:val="202020"/>
        </w:rPr>
        <w:t>around</w:t>
      </w:r>
      <w:r>
        <w:rPr>
          <w:color w:val="202020"/>
          <w:spacing w:val="-3"/>
        </w:rPr>
        <w:t xml:space="preserve"> </w:t>
      </w:r>
      <w:r>
        <w:rPr>
          <w:color w:val="202020"/>
        </w:rPr>
        <w:t>90%</w:t>
      </w:r>
      <w:r>
        <w:rPr>
          <w:color w:val="202020"/>
          <w:spacing w:val="-3"/>
        </w:rPr>
        <w:t xml:space="preserve"> </w:t>
      </w:r>
      <w:r>
        <w:rPr>
          <w:color w:val="202020"/>
        </w:rPr>
        <w:t>of</w:t>
      </w:r>
      <w:r>
        <w:rPr>
          <w:color w:val="202020"/>
          <w:spacing w:val="-3"/>
        </w:rPr>
        <w:t xml:space="preserve"> </w:t>
      </w:r>
      <w:r>
        <w:rPr>
          <w:color w:val="202020"/>
        </w:rPr>
        <w:t>criminal</w:t>
      </w:r>
      <w:r>
        <w:rPr>
          <w:color w:val="202020"/>
          <w:spacing w:val="-1"/>
        </w:rPr>
        <w:t xml:space="preserve"> </w:t>
      </w:r>
      <w:r>
        <w:rPr>
          <w:color w:val="202020"/>
        </w:rPr>
        <w:t>cases</w:t>
      </w:r>
      <w:r>
        <w:rPr>
          <w:color w:val="202020"/>
          <w:spacing w:val="-2"/>
        </w:rPr>
        <w:t xml:space="preserve"> </w:t>
      </w:r>
      <w:r>
        <w:rPr>
          <w:color w:val="202020"/>
        </w:rPr>
        <w:t>now</w:t>
      </w:r>
      <w:r>
        <w:rPr>
          <w:color w:val="202020"/>
          <w:spacing w:val="-3"/>
        </w:rPr>
        <w:t xml:space="preserve"> </w:t>
      </w:r>
      <w:r>
        <w:rPr>
          <w:color w:val="202020"/>
        </w:rPr>
        <w:t>involving some type of digital inquiry. This demands a powerful and adaptive discipline capable of identifying, evaluating, and archiving electronic evidence vital for judicial decision-making 9. Digital forensics, therefore, stands at the nexus of technology and law, playing a pivotal role in unraveling complicated criminal narratives 10.</w:t>
      </w:r>
    </w:p>
    <w:p w14:paraId="3B11611E" w14:textId="77777777" w:rsidR="002331A9" w:rsidRDefault="002331A9">
      <w:pPr>
        <w:pStyle w:val="BodyText"/>
        <w:spacing w:before="188"/>
      </w:pPr>
    </w:p>
    <w:p w14:paraId="24C792AB" w14:textId="77777777" w:rsidR="002331A9" w:rsidRDefault="00000000">
      <w:pPr>
        <w:pStyle w:val="BodyText"/>
        <w:spacing w:line="331" w:lineRule="auto"/>
        <w:ind w:left="360" w:right="361"/>
        <w:jc w:val="both"/>
      </w:pPr>
      <w:r>
        <w:rPr>
          <w:color w:val="202020"/>
        </w:rPr>
        <w:t>The</w:t>
      </w:r>
      <w:r>
        <w:rPr>
          <w:color w:val="202020"/>
          <w:spacing w:val="-8"/>
        </w:rPr>
        <w:t xml:space="preserve"> </w:t>
      </w:r>
      <w:r>
        <w:rPr>
          <w:color w:val="202020"/>
        </w:rPr>
        <w:t>field</w:t>
      </w:r>
      <w:r>
        <w:rPr>
          <w:color w:val="202020"/>
          <w:spacing w:val="-8"/>
        </w:rPr>
        <w:t xml:space="preserve"> </w:t>
      </w:r>
      <w:r>
        <w:rPr>
          <w:color w:val="202020"/>
        </w:rPr>
        <w:t>of</w:t>
      </w:r>
      <w:r>
        <w:rPr>
          <w:color w:val="202020"/>
          <w:spacing w:val="-7"/>
        </w:rPr>
        <w:t xml:space="preserve"> </w:t>
      </w:r>
      <w:r>
        <w:rPr>
          <w:color w:val="202020"/>
        </w:rPr>
        <w:t>digital</w:t>
      </w:r>
      <w:r>
        <w:rPr>
          <w:color w:val="202020"/>
          <w:spacing w:val="-7"/>
        </w:rPr>
        <w:t xml:space="preserve"> </w:t>
      </w:r>
      <w:r>
        <w:rPr>
          <w:color w:val="202020"/>
        </w:rPr>
        <w:t>forensics</w:t>
      </w:r>
      <w:r>
        <w:rPr>
          <w:color w:val="202020"/>
          <w:spacing w:val="-7"/>
        </w:rPr>
        <w:t xml:space="preserve"> </w:t>
      </w:r>
      <w:r>
        <w:rPr>
          <w:color w:val="202020"/>
        </w:rPr>
        <w:t>is</w:t>
      </w:r>
      <w:r>
        <w:rPr>
          <w:color w:val="202020"/>
          <w:spacing w:val="-7"/>
        </w:rPr>
        <w:t xml:space="preserve"> </w:t>
      </w:r>
      <w:r>
        <w:rPr>
          <w:color w:val="202020"/>
        </w:rPr>
        <w:t>characterized</w:t>
      </w:r>
      <w:r>
        <w:rPr>
          <w:color w:val="202020"/>
          <w:spacing w:val="-7"/>
        </w:rPr>
        <w:t xml:space="preserve"> </w:t>
      </w:r>
      <w:r>
        <w:rPr>
          <w:color w:val="202020"/>
        </w:rPr>
        <w:t>by</w:t>
      </w:r>
      <w:r>
        <w:rPr>
          <w:color w:val="202020"/>
          <w:spacing w:val="-7"/>
        </w:rPr>
        <w:t xml:space="preserve"> </w:t>
      </w:r>
      <w:r>
        <w:rPr>
          <w:color w:val="202020"/>
        </w:rPr>
        <w:t>a</w:t>
      </w:r>
      <w:r>
        <w:rPr>
          <w:color w:val="202020"/>
          <w:spacing w:val="-7"/>
        </w:rPr>
        <w:t xml:space="preserve"> </w:t>
      </w:r>
      <w:r>
        <w:rPr>
          <w:color w:val="202020"/>
        </w:rPr>
        <w:t>systematic</w:t>
      </w:r>
      <w:r>
        <w:rPr>
          <w:color w:val="202020"/>
          <w:spacing w:val="-7"/>
        </w:rPr>
        <w:t xml:space="preserve"> </w:t>
      </w:r>
      <w:r>
        <w:rPr>
          <w:color w:val="202020"/>
        </w:rPr>
        <w:t>method</w:t>
      </w:r>
      <w:r>
        <w:rPr>
          <w:color w:val="202020"/>
          <w:spacing w:val="-8"/>
        </w:rPr>
        <w:t xml:space="preserve"> </w:t>
      </w:r>
      <w:r>
        <w:rPr>
          <w:color w:val="202020"/>
        </w:rPr>
        <w:t>meant</w:t>
      </w:r>
      <w:r>
        <w:rPr>
          <w:color w:val="202020"/>
          <w:spacing w:val="-7"/>
        </w:rPr>
        <w:t xml:space="preserve"> </w:t>
      </w:r>
      <w:r>
        <w:rPr>
          <w:color w:val="202020"/>
        </w:rPr>
        <w:t>to</w:t>
      </w:r>
      <w:r>
        <w:rPr>
          <w:color w:val="202020"/>
          <w:spacing w:val="-7"/>
        </w:rPr>
        <w:t xml:space="preserve"> </w:t>
      </w:r>
      <w:r>
        <w:rPr>
          <w:color w:val="202020"/>
        </w:rPr>
        <w:t>extract</w:t>
      </w:r>
      <w:r>
        <w:rPr>
          <w:color w:val="202020"/>
          <w:spacing w:val="-7"/>
        </w:rPr>
        <w:t xml:space="preserve"> </w:t>
      </w:r>
      <w:r>
        <w:rPr>
          <w:color w:val="202020"/>
        </w:rPr>
        <w:t>probative</w:t>
      </w:r>
      <w:r>
        <w:rPr>
          <w:color w:val="202020"/>
          <w:spacing w:val="-8"/>
        </w:rPr>
        <w:t xml:space="preserve"> </w:t>
      </w:r>
      <w:r>
        <w:rPr>
          <w:color w:val="202020"/>
        </w:rPr>
        <w:t>information</w:t>
      </w:r>
      <w:r>
        <w:rPr>
          <w:color w:val="202020"/>
          <w:spacing w:val="-6"/>
        </w:rPr>
        <w:t xml:space="preserve"> </w:t>
      </w:r>
      <w:r>
        <w:rPr>
          <w:color w:val="202020"/>
        </w:rPr>
        <w:t>from digital</w:t>
      </w:r>
      <w:r>
        <w:rPr>
          <w:color w:val="202020"/>
          <w:spacing w:val="-4"/>
        </w:rPr>
        <w:t xml:space="preserve"> </w:t>
      </w:r>
      <w:r>
        <w:rPr>
          <w:color w:val="202020"/>
        </w:rPr>
        <w:t>sources.</w:t>
      </w:r>
      <w:r>
        <w:rPr>
          <w:color w:val="202020"/>
          <w:spacing w:val="-4"/>
        </w:rPr>
        <w:t xml:space="preserve"> </w:t>
      </w:r>
      <w:r>
        <w:rPr>
          <w:color w:val="202020"/>
        </w:rPr>
        <w:t>Establishing</w:t>
      </w:r>
      <w:r>
        <w:rPr>
          <w:color w:val="202020"/>
          <w:spacing w:val="-4"/>
        </w:rPr>
        <w:t xml:space="preserve"> </w:t>
      </w:r>
      <w:r>
        <w:rPr>
          <w:color w:val="202020"/>
        </w:rPr>
        <w:t>facts,</w:t>
      </w:r>
      <w:r>
        <w:rPr>
          <w:color w:val="202020"/>
          <w:spacing w:val="-4"/>
        </w:rPr>
        <w:t xml:space="preserve"> </w:t>
      </w:r>
      <w:r>
        <w:rPr>
          <w:color w:val="202020"/>
        </w:rPr>
        <w:t>tracing</w:t>
      </w:r>
      <w:r>
        <w:rPr>
          <w:color w:val="202020"/>
          <w:spacing w:val="-4"/>
        </w:rPr>
        <w:t xml:space="preserve"> </w:t>
      </w:r>
      <w:r>
        <w:rPr>
          <w:color w:val="202020"/>
        </w:rPr>
        <w:t>the</w:t>
      </w:r>
      <w:r>
        <w:rPr>
          <w:color w:val="202020"/>
          <w:spacing w:val="-4"/>
        </w:rPr>
        <w:t xml:space="preserve"> </w:t>
      </w:r>
      <w:r>
        <w:rPr>
          <w:color w:val="202020"/>
        </w:rPr>
        <w:t>culprits</w:t>
      </w:r>
      <w:r>
        <w:rPr>
          <w:color w:val="202020"/>
          <w:spacing w:val="-3"/>
        </w:rPr>
        <w:t xml:space="preserve"> </w:t>
      </w:r>
      <w:r>
        <w:rPr>
          <w:color w:val="202020"/>
        </w:rPr>
        <w:t>and</w:t>
      </w:r>
      <w:r>
        <w:rPr>
          <w:color w:val="202020"/>
          <w:spacing w:val="-5"/>
        </w:rPr>
        <w:t xml:space="preserve"> </w:t>
      </w:r>
      <w:r>
        <w:rPr>
          <w:color w:val="202020"/>
        </w:rPr>
        <w:t>making</w:t>
      </w:r>
      <w:r>
        <w:rPr>
          <w:color w:val="202020"/>
          <w:spacing w:val="-5"/>
        </w:rPr>
        <w:t xml:space="preserve"> </w:t>
      </w:r>
      <w:r>
        <w:rPr>
          <w:color w:val="202020"/>
        </w:rPr>
        <w:t>a</w:t>
      </w:r>
      <w:r>
        <w:rPr>
          <w:color w:val="202020"/>
          <w:spacing w:val="-3"/>
        </w:rPr>
        <w:t xml:space="preserve"> </w:t>
      </w:r>
      <w:r>
        <w:rPr>
          <w:color w:val="202020"/>
        </w:rPr>
        <w:t>strong</w:t>
      </w:r>
      <w:r>
        <w:rPr>
          <w:color w:val="202020"/>
          <w:spacing w:val="-5"/>
        </w:rPr>
        <w:t xml:space="preserve"> </w:t>
      </w:r>
      <w:r>
        <w:rPr>
          <w:color w:val="202020"/>
        </w:rPr>
        <w:t>case</w:t>
      </w:r>
      <w:r>
        <w:rPr>
          <w:color w:val="202020"/>
          <w:spacing w:val="-4"/>
        </w:rPr>
        <w:t xml:space="preserve"> </w:t>
      </w:r>
      <w:r>
        <w:rPr>
          <w:color w:val="202020"/>
        </w:rPr>
        <w:t>in</w:t>
      </w:r>
      <w:r>
        <w:rPr>
          <w:color w:val="202020"/>
          <w:spacing w:val="-4"/>
        </w:rPr>
        <w:t xml:space="preserve"> </w:t>
      </w:r>
      <w:r>
        <w:rPr>
          <w:color w:val="202020"/>
        </w:rPr>
        <w:t>the</w:t>
      </w:r>
      <w:r>
        <w:rPr>
          <w:color w:val="202020"/>
          <w:spacing w:val="-4"/>
        </w:rPr>
        <w:t xml:space="preserve"> </w:t>
      </w:r>
      <w:r>
        <w:rPr>
          <w:color w:val="202020"/>
        </w:rPr>
        <w:t>court</w:t>
      </w:r>
      <w:r>
        <w:rPr>
          <w:color w:val="202020"/>
          <w:spacing w:val="-5"/>
        </w:rPr>
        <w:t xml:space="preserve"> </w:t>
      </w:r>
      <w:r>
        <w:rPr>
          <w:color w:val="202020"/>
        </w:rPr>
        <w:t>are</w:t>
      </w:r>
      <w:r>
        <w:rPr>
          <w:color w:val="202020"/>
          <w:spacing w:val="-4"/>
        </w:rPr>
        <w:t xml:space="preserve"> </w:t>
      </w:r>
      <w:r>
        <w:rPr>
          <w:color w:val="202020"/>
        </w:rPr>
        <w:t>the</w:t>
      </w:r>
      <w:r>
        <w:rPr>
          <w:color w:val="202020"/>
          <w:spacing w:val="-4"/>
        </w:rPr>
        <w:t xml:space="preserve"> </w:t>
      </w:r>
      <w:r>
        <w:rPr>
          <w:color w:val="202020"/>
        </w:rPr>
        <w:t>key</w:t>
      </w:r>
      <w:r>
        <w:rPr>
          <w:color w:val="202020"/>
          <w:spacing w:val="-4"/>
        </w:rPr>
        <w:t xml:space="preserve"> </w:t>
      </w:r>
      <w:r>
        <w:rPr>
          <w:color w:val="202020"/>
        </w:rPr>
        <w:t>objectives in this process 8. Technology, along with the growing expertise of cybercriminals, constantly raises tough issues for</w:t>
      </w:r>
      <w:r>
        <w:rPr>
          <w:color w:val="202020"/>
          <w:spacing w:val="-4"/>
        </w:rPr>
        <w:t xml:space="preserve"> </w:t>
      </w:r>
      <w:r>
        <w:rPr>
          <w:color w:val="202020"/>
        </w:rPr>
        <w:t>the</w:t>
      </w:r>
      <w:r>
        <w:rPr>
          <w:color w:val="202020"/>
          <w:spacing w:val="-4"/>
        </w:rPr>
        <w:t xml:space="preserve"> </w:t>
      </w:r>
      <w:r>
        <w:rPr>
          <w:color w:val="202020"/>
        </w:rPr>
        <w:t>investigators</w:t>
      </w:r>
      <w:r>
        <w:rPr>
          <w:color w:val="202020"/>
          <w:spacing w:val="-3"/>
        </w:rPr>
        <w:t xml:space="preserve"> </w:t>
      </w:r>
      <w:r>
        <w:rPr>
          <w:color w:val="202020"/>
        </w:rPr>
        <w:t>6.</w:t>
      </w:r>
      <w:r>
        <w:rPr>
          <w:color w:val="202020"/>
          <w:spacing w:val="-3"/>
        </w:rPr>
        <w:t xml:space="preserve"> </w:t>
      </w:r>
      <w:r>
        <w:rPr>
          <w:color w:val="202020"/>
        </w:rPr>
        <w:t>The</w:t>
      </w:r>
      <w:r>
        <w:rPr>
          <w:color w:val="202020"/>
          <w:spacing w:val="-4"/>
        </w:rPr>
        <w:t xml:space="preserve"> </w:t>
      </w:r>
      <w:r>
        <w:rPr>
          <w:color w:val="202020"/>
        </w:rPr>
        <w:t>main</w:t>
      </w:r>
      <w:r>
        <w:rPr>
          <w:color w:val="202020"/>
          <w:spacing w:val="-3"/>
        </w:rPr>
        <w:t xml:space="preserve"> </w:t>
      </w:r>
      <w:r>
        <w:rPr>
          <w:color w:val="202020"/>
        </w:rPr>
        <w:t>goal</w:t>
      </w:r>
      <w:r>
        <w:rPr>
          <w:color w:val="202020"/>
          <w:spacing w:val="-4"/>
        </w:rPr>
        <w:t xml:space="preserve"> </w:t>
      </w:r>
      <w:r>
        <w:rPr>
          <w:color w:val="202020"/>
        </w:rPr>
        <w:t>of</w:t>
      </w:r>
      <w:r>
        <w:rPr>
          <w:color w:val="202020"/>
          <w:spacing w:val="-3"/>
        </w:rPr>
        <w:t xml:space="preserve"> </w:t>
      </w:r>
      <w:r>
        <w:rPr>
          <w:color w:val="202020"/>
        </w:rPr>
        <w:t>this</w:t>
      </w:r>
      <w:r>
        <w:rPr>
          <w:color w:val="202020"/>
          <w:spacing w:val="-4"/>
        </w:rPr>
        <w:t xml:space="preserve"> </w:t>
      </w:r>
      <w:r>
        <w:rPr>
          <w:color w:val="202020"/>
        </w:rPr>
        <w:t>paper</w:t>
      </w:r>
      <w:r>
        <w:rPr>
          <w:color w:val="202020"/>
          <w:spacing w:val="-4"/>
        </w:rPr>
        <w:t xml:space="preserve"> </w:t>
      </w:r>
      <w:r>
        <w:rPr>
          <w:color w:val="202020"/>
        </w:rPr>
        <w:t>is</w:t>
      </w:r>
      <w:r>
        <w:rPr>
          <w:color w:val="202020"/>
          <w:spacing w:val="-3"/>
        </w:rPr>
        <w:t xml:space="preserve"> </w:t>
      </w:r>
      <w:r>
        <w:rPr>
          <w:color w:val="202020"/>
        </w:rPr>
        <w:t>to</w:t>
      </w:r>
      <w:r>
        <w:rPr>
          <w:color w:val="202020"/>
          <w:spacing w:val="-4"/>
        </w:rPr>
        <w:t xml:space="preserve"> </w:t>
      </w:r>
      <w:r>
        <w:rPr>
          <w:color w:val="202020"/>
        </w:rPr>
        <w:t>offer</w:t>
      </w:r>
      <w:r>
        <w:rPr>
          <w:color w:val="202020"/>
          <w:spacing w:val="-4"/>
        </w:rPr>
        <w:t xml:space="preserve"> </w:t>
      </w:r>
      <w:r>
        <w:rPr>
          <w:color w:val="202020"/>
        </w:rPr>
        <w:t>a</w:t>
      </w:r>
      <w:r>
        <w:rPr>
          <w:color w:val="202020"/>
          <w:spacing w:val="-4"/>
        </w:rPr>
        <w:t xml:space="preserve"> </w:t>
      </w:r>
      <w:r>
        <w:rPr>
          <w:color w:val="202020"/>
        </w:rPr>
        <w:t>detailed</w:t>
      </w:r>
      <w:r>
        <w:rPr>
          <w:color w:val="202020"/>
          <w:spacing w:val="-5"/>
        </w:rPr>
        <w:t xml:space="preserve"> </w:t>
      </w:r>
      <w:r>
        <w:rPr>
          <w:color w:val="202020"/>
        </w:rPr>
        <w:t>overview</w:t>
      </w:r>
      <w:r>
        <w:rPr>
          <w:color w:val="202020"/>
          <w:spacing w:val="-3"/>
        </w:rPr>
        <w:t xml:space="preserve"> </w:t>
      </w:r>
      <w:r>
        <w:rPr>
          <w:color w:val="202020"/>
        </w:rPr>
        <w:t>of</w:t>
      </w:r>
      <w:r>
        <w:rPr>
          <w:color w:val="202020"/>
          <w:spacing w:val="-4"/>
        </w:rPr>
        <w:t xml:space="preserve"> </w:t>
      </w:r>
      <w:r>
        <w:rPr>
          <w:color w:val="202020"/>
        </w:rPr>
        <w:t>the</w:t>
      </w:r>
      <w:r>
        <w:rPr>
          <w:color w:val="202020"/>
          <w:spacing w:val="-4"/>
        </w:rPr>
        <w:t xml:space="preserve"> </w:t>
      </w:r>
      <w:r>
        <w:rPr>
          <w:color w:val="202020"/>
        </w:rPr>
        <w:t>role</w:t>
      </w:r>
      <w:r>
        <w:rPr>
          <w:color w:val="202020"/>
          <w:spacing w:val="-3"/>
        </w:rPr>
        <w:t xml:space="preserve"> </w:t>
      </w:r>
      <w:r>
        <w:rPr>
          <w:color w:val="202020"/>
        </w:rPr>
        <w:t>of</w:t>
      </w:r>
      <w:r>
        <w:rPr>
          <w:color w:val="202020"/>
          <w:spacing w:val="-4"/>
        </w:rPr>
        <w:t xml:space="preserve"> </w:t>
      </w:r>
      <w:r>
        <w:rPr>
          <w:color w:val="202020"/>
        </w:rPr>
        <w:t>digital</w:t>
      </w:r>
      <w:r>
        <w:rPr>
          <w:color w:val="202020"/>
          <w:spacing w:val="-4"/>
        </w:rPr>
        <w:t xml:space="preserve"> </w:t>
      </w:r>
      <w:r>
        <w:rPr>
          <w:color w:val="202020"/>
        </w:rPr>
        <w:t>forensics</w:t>
      </w:r>
      <w:r>
        <w:rPr>
          <w:color w:val="202020"/>
          <w:spacing w:val="-4"/>
        </w:rPr>
        <w:t xml:space="preserve"> </w:t>
      </w:r>
      <w:r>
        <w:rPr>
          <w:color w:val="202020"/>
        </w:rPr>
        <w:t>in crime investigation, explaining the main methods, the challenges faced, and the potential new ways of development that will change the field in the future.</w:t>
      </w:r>
    </w:p>
    <w:p w14:paraId="17526AA3" w14:textId="77777777" w:rsidR="002331A9" w:rsidRDefault="00000000">
      <w:pPr>
        <w:pStyle w:val="BodyText"/>
        <w:spacing w:before="211"/>
        <w:rPr>
          <w:sz w:val="20"/>
        </w:rPr>
      </w:pPr>
      <w:r>
        <w:rPr>
          <w:noProof/>
          <w:sz w:val="20"/>
        </w:rPr>
        <mc:AlternateContent>
          <mc:Choice Requires="wps">
            <w:drawing>
              <wp:anchor distT="0" distB="0" distL="0" distR="0" simplePos="0" relativeHeight="487591424" behindDoc="1" locked="0" layoutInCell="1" allowOverlap="1" wp14:anchorId="3194DB20" wp14:editId="36A71D50">
                <wp:simplePos x="0" y="0"/>
                <wp:positionH relativeFrom="page">
                  <wp:posOffset>685800</wp:posOffset>
                </wp:positionH>
                <wp:positionV relativeFrom="paragraph">
                  <wp:posOffset>304254</wp:posOffset>
                </wp:positionV>
                <wp:extent cx="5956300" cy="3187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318770"/>
                        </a:xfrm>
                        <a:prstGeom prst="rect">
                          <a:avLst/>
                        </a:prstGeom>
                        <a:solidFill>
                          <a:srgbClr val="1A7979"/>
                        </a:solidFill>
                      </wps:spPr>
                      <wps:txbx>
                        <w:txbxContent>
                          <w:p w14:paraId="77DDEA01" w14:textId="77777777" w:rsidR="002331A9" w:rsidRDefault="00000000">
                            <w:pPr>
                              <w:spacing w:before="120"/>
                              <w:ind w:left="170"/>
                              <w:rPr>
                                <w:b/>
                                <w:color w:val="000000"/>
                                <w:sz w:val="23"/>
                              </w:rPr>
                            </w:pPr>
                            <w:r>
                              <w:rPr>
                                <w:b/>
                                <w:color w:val="FFFFFF"/>
                                <w:sz w:val="23"/>
                              </w:rPr>
                              <w:t>Key</w:t>
                            </w:r>
                            <w:r>
                              <w:rPr>
                                <w:b/>
                                <w:color w:val="FFFFFF"/>
                                <w:spacing w:val="-3"/>
                                <w:sz w:val="23"/>
                              </w:rPr>
                              <w:t xml:space="preserve"> </w:t>
                            </w:r>
                            <w:r>
                              <w:rPr>
                                <w:b/>
                                <w:color w:val="FFFFFF"/>
                                <w:sz w:val="23"/>
                              </w:rPr>
                              <w:t>Contextual</w:t>
                            </w:r>
                            <w:r>
                              <w:rPr>
                                <w:b/>
                                <w:color w:val="FFFFFF"/>
                                <w:spacing w:val="-2"/>
                                <w:sz w:val="23"/>
                              </w:rPr>
                              <w:t xml:space="preserve"> </w:t>
                            </w:r>
                            <w:r>
                              <w:rPr>
                                <w:b/>
                                <w:color w:val="FFFFFF"/>
                                <w:sz w:val="23"/>
                              </w:rPr>
                              <w:t>Facts</w:t>
                            </w:r>
                            <w:r>
                              <w:rPr>
                                <w:b/>
                                <w:color w:val="FFFFFF"/>
                                <w:spacing w:val="-3"/>
                                <w:sz w:val="23"/>
                              </w:rPr>
                              <w:t xml:space="preserve"> </w:t>
                            </w:r>
                            <w:r>
                              <w:rPr>
                                <w:b/>
                                <w:color w:val="FFFFFF"/>
                                <w:sz w:val="23"/>
                              </w:rPr>
                              <w:t>from</w:t>
                            </w:r>
                            <w:r>
                              <w:rPr>
                                <w:b/>
                                <w:color w:val="FFFFFF"/>
                                <w:spacing w:val="-3"/>
                                <w:sz w:val="23"/>
                              </w:rPr>
                              <w:t xml:space="preserve"> </w:t>
                            </w:r>
                            <w:r>
                              <w:rPr>
                                <w:b/>
                                <w:color w:val="FFFFFF"/>
                                <w:sz w:val="23"/>
                              </w:rPr>
                              <w:t>the</w:t>
                            </w:r>
                            <w:r>
                              <w:rPr>
                                <w:b/>
                                <w:color w:val="FFFFFF"/>
                                <w:spacing w:val="-2"/>
                                <w:sz w:val="23"/>
                              </w:rPr>
                              <w:t xml:space="preserve"> Introduction</w:t>
                            </w:r>
                          </w:p>
                        </w:txbxContent>
                      </wps:txbx>
                      <wps:bodyPr wrap="square" lIns="0" tIns="0" rIns="0" bIns="0" rtlCol="0">
                        <a:noAutofit/>
                      </wps:bodyPr>
                    </wps:wsp>
                  </a:graphicData>
                </a:graphic>
              </wp:anchor>
            </w:drawing>
          </mc:Choice>
          <mc:Fallback>
            <w:pict>
              <v:shape w14:anchorId="3194DB20" id="Textbox 14" o:spid="_x0000_s1030" type="#_x0000_t202" style="position:absolute;margin-left:54pt;margin-top:23.95pt;width:469pt;height:25.1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" fillcolor="#1a7979" stroked="f">
                <v:textbox inset="0,0,0,0">
                  <w:txbxContent>
                    <w:p w14:paraId="77DDEA01" w14:textId="77777777" w:rsidR="002331A9" w:rsidRDefault="00000000">
                      <w:pPr>
                        <w:spacing w:before="120"/>
                        <w:ind w:left="170"/>
                        <w:rPr>
                          <w:b/>
                          <w:color w:val="000000"/>
                          <w:sz w:val="23"/>
                        </w:rPr>
                      </w:pPr>
                      <w:r>
                        <w:rPr>
                          <w:b/>
                          <w:color w:val="FFFFFF"/>
                          <w:sz w:val="23"/>
                        </w:rPr>
                        <w:t>Key</w:t>
                      </w:r>
                      <w:r>
                        <w:rPr>
                          <w:b/>
                          <w:color w:val="FFFFFF"/>
                          <w:spacing w:val="-3"/>
                          <w:sz w:val="23"/>
                        </w:rPr>
                        <w:t xml:space="preserve"> </w:t>
                      </w:r>
                      <w:r>
                        <w:rPr>
                          <w:b/>
                          <w:color w:val="FFFFFF"/>
                          <w:sz w:val="23"/>
                        </w:rPr>
                        <w:t>Contextual</w:t>
                      </w:r>
                      <w:r>
                        <w:rPr>
                          <w:b/>
                          <w:color w:val="FFFFFF"/>
                          <w:spacing w:val="-2"/>
                          <w:sz w:val="23"/>
                        </w:rPr>
                        <w:t xml:space="preserve"> </w:t>
                      </w:r>
                      <w:r>
                        <w:rPr>
                          <w:b/>
                          <w:color w:val="FFFFFF"/>
                          <w:sz w:val="23"/>
                        </w:rPr>
                        <w:t>Facts</w:t>
                      </w:r>
                      <w:r>
                        <w:rPr>
                          <w:b/>
                          <w:color w:val="FFFFFF"/>
                          <w:spacing w:val="-3"/>
                          <w:sz w:val="23"/>
                        </w:rPr>
                        <w:t xml:space="preserve"> </w:t>
                      </w:r>
                      <w:r>
                        <w:rPr>
                          <w:b/>
                          <w:color w:val="FFFFFF"/>
                          <w:sz w:val="23"/>
                        </w:rPr>
                        <w:t>from</w:t>
                      </w:r>
                      <w:r>
                        <w:rPr>
                          <w:b/>
                          <w:color w:val="FFFFFF"/>
                          <w:spacing w:val="-3"/>
                          <w:sz w:val="23"/>
                        </w:rPr>
                        <w:t xml:space="preserve"> </w:t>
                      </w:r>
                      <w:r>
                        <w:rPr>
                          <w:b/>
                          <w:color w:val="FFFFFF"/>
                          <w:sz w:val="23"/>
                        </w:rPr>
                        <w:t>the</w:t>
                      </w:r>
                      <w:r>
                        <w:rPr>
                          <w:b/>
                          <w:color w:val="FFFFFF"/>
                          <w:spacing w:val="-2"/>
                          <w:sz w:val="23"/>
                        </w:rPr>
                        <w:t xml:space="preserve"> Introduction</w:t>
                      </w:r>
                    </w:p>
                  </w:txbxContent>
                </v:textbox>
                <w10:wrap type="topAndBottom" anchorx="page"/>
              </v:shape>
            </w:pict>
          </mc:Fallback>
        </mc:AlternateContent>
      </w:r>
    </w:p>
    <w:p w14:paraId="4FD1B1C0" w14:textId="77777777" w:rsidR="002331A9" w:rsidRDefault="002331A9">
      <w:pPr>
        <w:pStyle w:val="BodyText"/>
        <w:rPr>
          <w:sz w:val="20"/>
        </w:rPr>
        <w:sectPr w:rsidR="002331A9">
          <w:pgSz w:w="12240" w:h="15840"/>
          <w:pgMar w:top="1020" w:right="720" w:bottom="920" w:left="720" w:header="745" w:footer="614" w:gutter="0"/>
          <w:cols w:space="720"/>
        </w:sectPr>
      </w:pPr>
    </w:p>
    <w:p w14:paraId="3A9CF7FB" w14:textId="77777777" w:rsidR="002331A9" w:rsidRDefault="002331A9">
      <w:pPr>
        <w:pStyle w:val="BodyText"/>
        <w:spacing w:before="12"/>
        <w:rPr>
          <w:sz w:val="4"/>
        </w:rPr>
      </w:pPr>
    </w:p>
    <w:p w14:paraId="32E21ADF" w14:textId="77777777" w:rsidR="002331A9" w:rsidRDefault="00000000">
      <w:pPr>
        <w:ind w:left="364"/>
        <w:rPr>
          <w:sz w:val="20"/>
        </w:rPr>
      </w:pPr>
      <w:r>
        <w:rPr>
          <w:noProof/>
          <w:sz w:val="20"/>
        </w:rPr>
        <mc:AlternateContent>
          <mc:Choice Requires="wps">
            <w:drawing>
              <wp:inline distT="0" distB="0" distL="0" distR="0" wp14:anchorId="441C52DD" wp14:editId="0DA3C919">
                <wp:extent cx="5944235" cy="1893570"/>
                <wp:effectExtent l="9525" t="0" r="0" b="1143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1893570"/>
                        </a:xfrm>
                        <a:prstGeom prst="rect">
                          <a:avLst/>
                        </a:prstGeom>
                        <a:solidFill>
                          <a:srgbClr val="D5E8F5"/>
                        </a:solidFill>
                        <a:ln w="6096">
                          <a:solidFill>
                            <a:srgbClr val="1A7979"/>
                          </a:solidFill>
                          <a:prstDash val="solid"/>
                        </a:ln>
                      </wps:spPr>
                      <wps:txbx>
                        <w:txbxContent>
                          <w:p w14:paraId="6BB172AA" w14:textId="77777777" w:rsidR="002331A9" w:rsidRDefault="00000000">
                            <w:pPr>
                              <w:numPr>
                                <w:ilvl w:val="0"/>
                                <w:numId w:val="23"/>
                              </w:numPr>
                              <w:tabs>
                                <w:tab w:val="left" w:pos="795"/>
                              </w:tabs>
                              <w:spacing w:before="161" w:line="276" w:lineRule="auto"/>
                              <w:ind w:right="1158"/>
                              <w:rPr>
                                <w:color w:val="000000"/>
                                <w:sz w:val="21"/>
                              </w:rPr>
                            </w:pPr>
                            <w:r>
                              <w:rPr>
                                <w:color w:val="202020"/>
                                <w:sz w:val="21"/>
                              </w:rPr>
                              <w:t>Digital</w:t>
                            </w:r>
                            <w:r>
                              <w:rPr>
                                <w:color w:val="202020"/>
                                <w:spacing w:val="-3"/>
                                <w:sz w:val="21"/>
                              </w:rPr>
                              <w:t xml:space="preserve"> </w:t>
                            </w:r>
                            <w:r>
                              <w:rPr>
                                <w:color w:val="202020"/>
                                <w:sz w:val="21"/>
                              </w:rPr>
                              <w:t>technologies</w:t>
                            </w:r>
                            <w:r>
                              <w:rPr>
                                <w:color w:val="202020"/>
                                <w:spacing w:val="-5"/>
                                <w:sz w:val="21"/>
                              </w:rPr>
                              <w:t xml:space="preserve"> </w:t>
                            </w:r>
                            <w:r>
                              <w:rPr>
                                <w:color w:val="202020"/>
                                <w:sz w:val="21"/>
                              </w:rPr>
                              <w:t>have</w:t>
                            </w:r>
                            <w:r>
                              <w:rPr>
                                <w:color w:val="202020"/>
                                <w:spacing w:val="-3"/>
                                <w:sz w:val="21"/>
                              </w:rPr>
                              <w:t xml:space="preserve"> </w:t>
                            </w:r>
                            <w:r>
                              <w:rPr>
                                <w:color w:val="202020"/>
                                <w:sz w:val="21"/>
                              </w:rPr>
                              <w:t>created</w:t>
                            </w:r>
                            <w:r>
                              <w:rPr>
                                <w:color w:val="202020"/>
                                <w:spacing w:val="-4"/>
                                <w:sz w:val="21"/>
                              </w:rPr>
                              <w:t xml:space="preserve"> </w:t>
                            </w:r>
                            <w:r>
                              <w:rPr>
                                <w:color w:val="202020"/>
                                <w:sz w:val="21"/>
                              </w:rPr>
                              <w:t>a</w:t>
                            </w:r>
                            <w:r>
                              <w:rPr>
                                <w:color w:val="202020"/>
                                <w:spacing w:val="-4"/>
                                <w:sz w:val="21"/>
                              </w:rPr>
                              <w:t xml:space="preserve"> </w:t>
                            </w:r>
                            <w:r>
                              <w:rPr>
                                <w:color w:val="202020"/>
                                <w:sz w:val="21"/>
                              </w:rPr>
                              <w:t>new</w:t>
                            </w:r>
                            <w:r>
                              <w:rPr>
                                <w:color w:val="202020"/>
                                <w:spacing w:val="-3"/>
                                <w:sz w:val="21"/>
                              </w:rPr>
                              <w:t xml:space="preserve"> </w:t>
                            </w:r>
                            <w:r>
                              <w:rPr>
                                <w:color w:val="202020"/>
                                <w:sz w:val="21"/>
                              </w:rPr>
                              <w:t>realm</w:t>
                            </w:r>
                            <w:r>
                              <w:rPr>
                                <w:color w:val="202020"/>
                                <w:spacing w:val="-3"/>
                                <w:sz w:val="21"/>
                              </w:rPr>
                              <w:t xml:space="preserve"> </w:t>
                            </w:r>
                            <w:r>
                              <w:rPr>
                                <w:color w:val="202020"/>
                                <w:sz w:val="21"/>
                              </w:rPr>
                              <w:t>of</w:t>
                            </w:r>
                            <w:r>
                              <w:rPr>
                                <w:color w:val="202020"/>
                                <w:spacing w:val="-4"/>
                                <w:sz w:val="21"/>
                              </w:rPr>
                              <w:t xml:space="preserve"> </w:t>
                            </w:r>
                            <w:r>
                              <w:rPr>
                                <w:color w:val="202020"/>
                                <w:sz w:val="21"/>
                              </w:rPr>
                              <w:t>criminal</w:t>
                            </w:r>
                            <w:r>
                              <w:rPr>
                                <w:color w:val="202020"/>
                                <w:spacing w:val="-3"/>
                                <w:sz w:val="21"/>
                              </w:rPr>
                              <w:t xml:space="preserve"> </w:t>
                            </w:r>
                            <w:r>
                              <w:rPr>
                                <w:color w:val="202020"/>
                                <w:sz w:val="21"/>
                              </w:rPr>
                              <w:t>offenses</w:t>
                            </w:r>
                            <w:r>
                              <w:rPr>
                                <w:color w:val="202020"/>
                                <w:spacing w:val="-1"/>
                                <w:sz w:val="21"/>
                              </w:rPr>
                              <w:t xml:space="preserve"> </w:t>
                            </w:r>
                            <w:r>
                              <w:rPr>
                                <w:color w:val="202020"/>
                                <w:sz w:val="21"/>
                              </w:rPr>
                              <w:t>—</w:t>
                            </w:r>
                            <w:r>
                              <w:rPr>
                                <w:color w:val="202020"/>
                                <w:spacing w:val="-3"/>
                                <w:sz w:val="21"/>
                              </w:rPr>
                              <w:t xml:space="preserve"> </w:t>
                            </w:r>
                            <w:r>
                              <w:rPr>
                                <w:color w:val="202020"/>
                                <w:sz w:val="21"/>
                              </w:rPr>
                              <w:t>commonly</w:t>
                            </w:r>
                            <w:r>
                              <w:rPr>
                                <w:color w:val="202020"/>
                                <w:spacing w:val="-4"/>
                                <w:sz w:val="21"/>
                              </w:rPr>
                              <w:t xml:space="preserve"> </w:t>
                            </w:r>
                            <w:r>
                              <w:rPr>
                                <w:color w:val="202020"/>
                                <w:sz w:val="21"/>
                              </w:rPr>
                              <w:t xml:space="preserve">called </w:t>
                            </w:r>
                            <w:r>
                              <w:rPr>
                                <w:color w:val="202020"/>
                                <w:spacing w:val="-2"/>
                                <w:sz w:val="21"/>
                              </w:rPr>
                              <w:t>cybercrimes.</w:t>
                            </w:r>
                          </w:p>
                          <w:p w14:paraId="1188D44E" w14:textId="77777777" w:rsidR="002331A9" w:rsidRDefault="00000000">
                            <w:pPr>
                              <w:numPr>
                                <w:ilvl w:val="0"/>
                                <w:numId w:val="23"/>
                              </w:numPr>
                              <w:tabs>
                                <w:tab w:val="left" w:pos="795"/>
                              </w:tabs>
                              <w:spacing w:before="44"/>
                              <w:rPr>
                                <w:color w:val="000000"/>
                                <w:sz w:val="21"/>
                              </w:rPr>
                            </w:pPr>
                            <w:r>
                              <w:rPr>
                                <w:color w:val="202020"/>
                                <w:sz w:val="21"/>
                              </w:rPr>
                              <w:t>Approximately</w:t>
                            </w:r>
                            <w:r>
                              <w:rPr>
                                <w:color w:val="202020"/>
                                <w:spacing w:val="-3"/>
                                <w:sz w:val="21"/>
                              </w:rPr>
                              <w:t xml:space="preserve"> </w:t>
                            </w:r>
                            <w:r>
                              <w:rPr>
                                <w:color w:val="202020"/>
                                <w:sz w:val="21"/>
                              </w:rPr>
                              <w:t>90%</w:t>
                            </w:r>
                            <w:r>
                              <w:rPr>
                                <w:color w:val="202020"/>
                                <w:spacing w:val="-1"/>
                                <w:sz w:val="21"/>
                              </w:rPr>
                              <w:t xml:space="preserve"> </w:t>
                            </w:r>
                            <w:r>
                              <w:rPr>
                                <w:color w:val="202020"/>
                                <w:sz w:val="21"/>
                              </w:rPr>
                              <w:t>of</w:t>
                            </w:r>
                            <w:r>
                              <w:rPr>
                                <w:color w:val="202020"/>
                                <w:spacing w:val="-1"/>
                                <w:sz w:val="21"/>
                              </w:rPr>
                              <w:t xml:space="preserve"> </w:t>
                            </w:r>
                            <w:r>
                              <w:rPr>
                                <w:color w:val="202020"/>
                                <w:sz w:val="21"/>
                              </w:rPr>
                              <w:t>criminal</w:t>
                            </w:r>
                            <w:r>
                              <w:rPr>
                                <w:color w:val="202020"/>
                                <w:spacing w:val="-1"/>
                                <w:sz w:val="21"/>
                              </w:rPr>
                              <w:t xml:space="preserve"> </w:t>
                            </w:r>
                            <w:r>
                              <w:rPr>
                                <w:color w:val="202020"/>
                                <w:sz w:val="21"/>
                              </w:rPr>
                              <w:t>cases</w:t>
                            </w:r>
                            <w:r>
                              <w:rPr>
                                <w:color w:val="202020"/>
                                <w:spacing w:val="-2"/>
                                <w:sz w:val="21"/>
                              </w:rPr>
                              <w:t xml:space="preserve"> </w:t>
                            </w:r>
                            <w:r>
                              <w:rPr>
                                <w:color w:val="202020"/>
                                <w:sz w:val="21"/>
                              </w:rPr>
                              <w:t>now involve</w:t>
                            </w:r>
                            <w:r>
                              <w:rPr>
                                <w:color w:val="202020"/>
                                <w:spacing w:val="-1"/>
                                <w:sz w:val="21"/>
                              </w:rPr>
                              <w:t xml:space="preserve"> </w:t>
                            </w:r>
                            <w:r>
                              <w:rPr>
                                <w:color w:val="202020"/>
                                <w:sz w:val="21"/>
                              </w:rPr>
                              <w:t>some</w:t>
                            </w:r>
                            <w:r>
                              <w:rPr>
                                <w:color w:val="202020"/>
                                <w:spacing w:val="-1"/>
                                <w:sz w:val="21"/>
                              </w:rPr>
                              <w:t xml:space="preserve"> </w:t>
                            </w:r>
                            <w:r>
                              <w:rPr>
                                <w:color w:val="202020"/>
                                <w:sz w:val="21"/>
                              </w:rPr>
                              <w:t>type of</w:t>
                            </w:r>
                            <w:r>
                              <w:rPr>
                                <w:color w:val="202020"/>
                                <w:spacing w:val="-2"/>
                                <w:sz w:val="21"/>
                              </w:rPr>
                              <w:t xml:space="preserve"> </w:t>
                            </w:r>
                            <w:r>
                              <w:rPr>
                                <w:color w:val="202020"/>
                                <w:sz w:val="21"/>
                              </w:rPr>
                              <w:t xml:space="preserve">digital </w:t>
                            </w:r>
                            <w:r>
                              <w:rPr>
                                <w:color w:val="202020"/>
                                <w:spacing w:val="-2"/>
                                <w:sz w:val="21"/>
                              </w:rPr>
                              <w:t>inquiry.</w:t>
                            </w:r>
                          </w:p>
                          <w:p w14:paraId="49456138" w14:textId="77777777" w:rsidR="002331A9" w:rsidRDefault="00000000">
                            <w:pPr>
                              <w:numPr>
                                <w:ilvl w:val="0"/>
                                <w:numId w:val="23"/>
                              </w:numPr>
                              <w:tabs>
                                <w:tab w:val="left" w:pos="795"/>
                              </w:tabs>
                              <w:spacing w:before="80" w:line="276" w:lineRule="auto"/>
                              <w:ind w:right="219"/>
                              <w:rPr>
                                <w:color w:val="000000"/>
                                <w:sz w:val="21"/>
                              </w:rPr>
                            </w:pPr>
                            <w:r>
                              <w:rPr>
                                <w:color w:val="202020"/>
                                <w:sz w:val="21"/>
                              </w:rPr>
                              <w:t>Digital</w:t>
                            </w:r>
                            <w:r>
                              <w:rPr>
                                <w:color w:val="202020"/>
                                <w:spacing w:val="-4"/>
                                <w:sz w:val="21"/>
                              </w:rPr>
                              <w:t xml:space="preserve"> </w:t>
                            </w:r>
                            <w:r>
                              <w:rPr>
                                <w:color w:val="202020"/>
                                <w:sz w:val="21"/>
                              </w:rPr>
                              <w:t>forensics</w:t>
                            </w:r>
                            <w:r>
                              <w:rPr>
                                <w:color w:val="202020"/>
                                <w:spacing w:val="-5"/>
                                <w:sz w:val="21"/>
                              </w:rPr>
                              <w:t xml:space="preserve"> </w:t>
                            </w:r>
                            <w:r>
                              <w:rPr>
                                <w:color w:val="202020"/>
                                <w:sz w:val="21"/>
                              </w:rPr>
                              <w:t>must</w:t>
                            </w:r>
                            <w:r>
                              <w:rPr>
                                <w:color w:val="202020"/>
                                <w:spacing w:val="-4"/>
                                <w:sz w:val="21"/>
                              </w:rPr>
                              <w:t xml:space="preserve"> </w:t>
                            </w:r>
                            <w:r>
                              <w:rPr>
                                <w:color w:val="202020"/>
                                <w:sz w:val="21"/>
                              </w:rPr>
                              <w:t>identify,</w:t>
                            </w:r>
                            <w:r>
                              <w:rPr>
                                <w:color w:val="202020"/>
                                <w:spacing w:val="-4"/>
                                <w:sz w:val="21"/>
                              </w:rPr>
                              <w:t xml:space="preserve"> </w:t>
                            </w:r>
                            <w:r>
                              <w:rPr>
                                <w:color w:val="202020"/>
                                <w:sz w:val="21"/>
                              </w:rPr>
                              <w:t>evaluate,</w:t>
                            </w:r>
                            <w:r>
                              <w:rPr>
                                <w:color w:val="202020"/>
                                <w:spacing w:val="-4"/>
                                <w:sz w:val="21"/>
                              </w:rPr>
                              <w:t xml:space="preserve"> </w:t>
                            </w:r>
                            <w:r>
                              <w:rPr>
                                <w:color w:val="202020"/>
                                <w:sz w:val="21"/>
                              </w:rPr>
                              <w:t>and</w:t>
                            </w:r>
                            <w:r>
                              <w:rPr>
                                <w:color w:val="202020"/>
                                <w:spacing w:val="-4"/>
                                <w:sz w:val="21"/>
                              </w:rPr>
                              <w:t xml:space="preserve"> </w:t>
                            </w:r>
                            <w:r>
                              <w:rPr>
                                <w:color w:val="202020"/>
                                <w:sz w:val="21"/>
                              </w:rPr>
                              <w:t>archive</w:t>
                            </w:r>
                            <w:r>
                              <w:rPr>
                                <w:color w:val="202020"/>
                                <w:spacing w:val="-4"/>
                                <w:sz w:val="21"/>
                              </w:rPr>
                              <w:t xml:space="preserve"> </w:t>
                            </w:r>
                            <w:r>
                              <w:rPr>
                                <w:color w:val="202020"/>
                                <w:sz w:val="21"/>
                              </w:rPr>
                              <w:t>electronic</w:t>
                            </w:r>
                            <w:r>
                              <w:rPr>
                                <w:color w:val="202020"/>
                                <w:spacing w:val="-4"/>
                                <w:sz w:val="21"/>
                              </w:rPr>
                              <w:t xml:space="preserve"> </w:t>
                            </w:r>
                            <w:r>
                              <w:rPr>
                                <w:color w:val="202020"/>
                                <w:sz w:val="21"/>
                              </w:rPr>
                              <w:t>evidence</w:t>
                            </w:r>
                            <w:r>
                              <w:rPr>
                                <w:color w:val="202020"/>
                                <w:spacing w:val="-4"/>
                                <w:sz w:val="21"/>
                              </w:rPr>
                              <w:t xml:space="preserve"> </w:t>
                            </w:r>
                            <w:r>
                              <w:rPr>
                                <w:color w:val="202020"/>
                                <w:sz w:val="21"/>
                              </w:rPr>
                              <w:t>vital</w:t>
                            </w:r>
                            <w:r>
                              <w:rPr>
                                <w:color w:val="202020"/>
                                <w:spacing w:val="-4"/>
                                <w:sz w:val="21"/>
                              </w:rPr>
                              <w:t xml:space="preserve"> </w:t>
                            </w:r>
                            <w:r>
                              <w:rPr>
                                <w:color w:val="202020"/>
                                <w:sz w:val="21"/>
                              </w:rPr>
                              <w:t>for</w:t>
                            </w:r>
                            <w:r>
                              <w:rPr>
                                <w:color w:val="202020"/>
                                <w:spacing w:val="-4"/>
                                <w:sz w:val="21"/>
                              </w:rPr>
                              <w:t xml:space="preserve"> </w:t>
                            </w:r>
                            <w:r>
                              <w:rPr>
                                <w:color w:val="202020"/>
                                <w:sz w:val="21"/>
                              </w:rPr>
                              <w:t>judicial</w:t>
                            </w:r>
                            <w:r>
                              <w:rPr>
                                <w:color w:val="202020"/>
                                <w:spacing w:val="-4"/>
                                <w:sz w:val="21"/>
                              </w:rPr>
                              <w:t xml:space="preserve"> </w:t>
                            </w:r>
                            <w:r>
                              <w:rPr>
                                <w:color w:val="202020"/>
                                <w:sz w:val="21"/>
                              </w:rPr>
                              <w:t>decision-</w:t>
                            </w:r>
                            <w:r>
                              <w:rPr>
                                <w:color w:val="202020"/>
                                <w:spacing w:val="-2"/>
                                <w:sz w:val="21"/>
                              </w:rPr>
                              <w:t>making.</w:t>
                            </w:r>
                          </w:p>
                          <w:p w14:paraId="05AF739E" w14:textId="77777777" w:rsidR="002331A9" w:rsidRDefault="00000000">
                            <w:pPr>
                              <w:numPr>
                                <w:ilvl w:val="0"/>
                                <w:numId w:val="23"/>
                              </w:numPr>
                              <w:tabs>
                                <w:tab w:val="left" w:pos="795"/>
                              </w:tabs>
                              <w:spacing w:before="45"/>
                              <w:rPr>
                                <w:color w:val="000000"/>
                                <w:sz w:val="21"/>
                              </w:rPr>
                            </w:pPr>
                            <w:r>
                              <w:rPr>
                                <w:color w:val="202020"/>
                                <w:sz w:val="21"/>
                              </w:rPr>
                              <w:t>The</w:t>
                            </w:r>
                            <w:r>
                              <w:rPr>
                                <w:color w:val="202020"/>
                                <w:spacing w:val="-3"/>
                                <w:sz w:val="21"/>
                              </w:rPr>
                              <w:t xml:space="preserve"> </w:t>
                            </w:r>
                            <w:r>
                              <w:rPr>
                                <w:color w:val="202020"/>
                                <w:sz w:val="21"/>
                              </w:rPr>
                              <w:t>discipline</w:t>
                            </w:r>
                            <w:r>
                              <w:rPr>
                                <w:color w:val="202020"/>
                                <w:spacing w:val="-2"/>
                                <w:sz w:val="21"/>
                              </w:rPr>
                              <w:t xml:space="preserve"> </w:t>
                            </w:r>
                            <w:r>
                              <w:rPr>
                                <w:color w:val="202020"/>
                                <w:sz w:val="21"/>
                              </w:rPr>
                              <w:t>stands</w:t>
                            </w:r>
                            <w:r>
                              <w:rPr>
                                <w:color w:val="202020"/>
                                <w:spacing w:val="-3"/>
                                <w:sz w:val="21"/>
                              </w:rPr>
                              <w:t xml:space="preserve"> </w:t>
                            </w:r>
                            <w:r>
                              <w:rPr>
                                <w:color w:val="202020"/>
                                <w:sz w:val="21"/>
                              </w:rPr>
                              <w:t>at</w:t>
                            </w:r>
                            <w:r>
                              <w:rPr>
                                <w:color w:val="202020"/>
                                <w:spacing w:val="-2"/>
                                <w:sz w:val="21"/>
                              </w:rPr>
                              <w:t xml:space="preserve"> </w:t>
                            </w:r>
                            <w:r>
                              <w:rPr>
                                <w:color w:val="202020"/>
                                <w:sz w:val="21"/>
                              </w:rPr>
                              <w:t>the</w:t>
                            </w:r>
                            <w:r>
                              <w:rPr>
                                <w:color w:val="202020"/>
                                <w:spacing w:val="-2"/>
                                <w:sz w:val="21"/>
                              </w:rPr>
                              <w:t xml:space="preserve"> </w:t>
                            </w:r>
                            <w:r>
                              <w:rPr>
                                <w:color w:val="202020"/>
                                <w:sz w:val="21"/>
                              </w:rPr>
                              <w:t>nexus</w:t>
                            </w:r>
                            <w:r>
                              <w:rPr>
                                <w:color w:val="202020"/>
                                <w:spacing w:val="-3"/>
                                <w:sz w:val="21"/>
                              </w:rPr>
                              <w:t xml:space="preserve"> </w:t>
                            </w:r>
                            <w:r>
                              <w:rPr>
                                <w:color w:val="202020"/>
                                <w:sz w:val="21"/>
                              </w:rPr>
                              <w:t>of</w:t>
                            </w:r>
                            <w:r>
                              <w:rPr>
                                <w:color w:val="202020"/>
                                <w:spacing w:val="-3"/>
                                <w:sz w:val="21"/>
                              </w:rPr>
                              <w:t xml:space="preserve"> </w:t>
                            </w:r>
                            <w:r>
                              <w:rPr>
                                <w:color w:val="202020"/>
                                <w:sz w:val="21"/>
                              </w:rPr>
                              <w:t>technology</w:t>
                            </w:r>
                            <w:r>
                              <w:rPr>
                                <w:color w:val="202020"/>
                                <w:spacing w:val="-3"/>
                                <w:sz w:val="21"/>
                              </w:rPr>
                              <w:t xml:space="preserve"> </w:t>
                            </w:r>
                            <w:r>
                              <w:rPr>
                                <w:color w:val="202020"/>
                                <w:sz w:val="21"/>
                              </w:rPr>
                              <w:t>and</w:t>
                            </w:r>
                            <w:r>
                              <w:rPr>
                                <w:color w:val="202020"/>
                                <w:spacing w:val="-2"/>
                                <w:sz w:val="21"/>
                              </w:rPr>
                              <w:t xml:space="preserve"> </w:t>
                            </w:r>
                            <w:r>
                              <w:rPr>
                                <w:color w:val="202020"/>
                                <w:spacing w:val="-4"/>
                                <w:sz w:val="21"/>
                              </w:rPr>
                              <w:t>law.</w:t>
                            </w:r>
                          </w:p>
                          <w:p w14:paraId="36F338CF" w14:textId="77777777" w:rsidR="002331A9" w:rsidRDefault="00000000">
                            <w:pPr>
                              <w:numPr>
                                <w:ilvl w:val="0"/>
                                <w:numId w:val="23"/>
                              </w:numPr>
                              <w:tabs>
                                <w:tab w:val="left" w:pos="795"/>
                              </w:tabs>
                              <w:spacing w:before="79"/>
                              <w:rPr>
                                <w:color w:val="000000"/>
                                <w:sz w:val="21"/>
                              </w:rPr>
                            </w:pPr>
                            <w:r>
                              <w:rPr>
                                <w:color w:val="202020"/>
                                <w:sz w:val="21"/>
                              </w:rPr>
                              <w:t>Core</w:t>
                            </w:r>
                            <w:r>
                              <w:rPr>
                                <w:color w:val="202020"/>
                                <w:spacing w:val="-3"/>
                                <w:sz w:val="21"/>
                              </w:rPr>
                              <w:t xml:space="preserve"> </w:t>
                            </w:r>
                            <w:r>
                              <w:rPr>
                                <w:color w:val="202020"/>
                                <w:sz w:val="21"/>
                              </w:rPr>
                              <w:t>objectives:</w:t>
                            </w:r>
                            <w:r>
                              <w:rPr>
                                <w:color w:val="202020"/>
                                <w:spacing w:val="-2"/>
                                <w:sz w:val="21"/>
                              </w:rPr>
                              <w:t xml:space="preserve"> </w:t>
                            </w:r>
                            <w:r>
                              <w:rPr>
                                <w:color w:val="202020"/>
                                <w:sz w:val="21"/>
                              </w:rPr>
                              <w:t>establishing</w:t>
                            </w:r>
                            <w:r>
                              <w:rPr>
                                <w:color w:val="202020"/>
                                <w:spacing w:val="-3"/>
                                <w:sz w:val="21"/>
                              </w:rPr>
                              <w:t xml:space="preserve"> </w:t>
                            </w:r>
                            <w:r>
                              <w:rPr>
                                <w:color w:val="202020"/>
                                <w:sz w:val="21"/>
                              </w:rPr>
                              <w:t>facts,</w:t>
                            </w:r>
                            <w:r>
                              <w:rPr>
                                <w:color w:val="202020"/>
                                <w:spacing w:val="-2"/>
                                <w:sz w:val="21"/>
                              </w:rPr>
                              <w:t xml:space="preserve"> </w:t>
                            </w:r>
                            <w:r>
                              <w:rPr>
                                <w:color w:val="202020"/>
                                <w:sz w:val="21"/>
                              </w:rPr>
                              <w:t>tracing</w:t>
                            </w:r>
                            <w:r>
                              <w:rPr>
                                <w:color w:val="202020"/>
                                <w:spacing w:val="-3"/>
                                <w:sz w:val="21"/>
                              </w:rPr>
                              <w:t xml:space="preserve"> </w:t>
                            </w:r>
                            <w:r>
                              <w:rPr>
                                <w:color w:val="202020"/>
                                <w:sz w:val="21"/>
                              </w:rPr>
                              <w:t>culprits,</w:t>
                            </w:r>
                            <w:r>
                              <w:rPr>
                                <w:color w:val="202020"/>
                                <w:spacing w:val="-2"/>
                                <w:sz w:val="21"/>
                              </w:rPr>
                              <w:t xml:space="preserve"> </w:t>
                            </w:r>
                            <w:r>
                              <w:rPr>
                                <w:color w:val="202020"/>
                                <w:sz w:val="21"/>
                              </w:rPr>
                              <w:t>and</w:t>
                            </w:r>
                            <w:r>
                              <w:rPr>
                                <w:color w:val="202020"/>
                                <w:spacing w:val="-5"/>
                                <w:sz w:val="21"/>
                              </w:rPr>
                              <w:t xml:space="preserve"> </w:t>
                            </w:r>
                            <w:r>
                              <w:rPr>
                                <w:color w:val="202020"/>
                                <w:sz w:val="21"/>
                              </w:rPr>
                              <w:t>building</w:t>
                            </w:r>
                            <w:r>
                              <w:rPr>
                                <w:color w:val="202020"/>
                                <w:spacing w:val="-3"/>
                                <w:sz w:val="21"/>
                              </w:rPr>
                              <w:t xml:space="preserve"> </w:t>
                            </w:r>
                            <w:r>
                              <w:rPr>
                                <w:color w:val="202020"/>
                                <w:sz w:val="21"/>
                              </w:rPr>
                              <w:t>strong</w:t>
                            </w:r>
                            <w:r>
                              <w:rPr>
                                <w:color w:val="202020"/>
                                <w:spacing w:val="-3"/>
                                <w:sz w:val="21"/>
                              </w:rPr>
                              <w:t xml:space="preserve"> </w:t>
                            </w:r>
                            <w:r>
                              <w:rPr>
                                <w:color w:val="202020"/>
                                <w:sz w:val="21"/>
                              </w:rPr>
                              <w:t>cases</w:t>
                            </w:r>
                            <w:r>
                              <w:rPr>
                                <w:color w:val="202020"/>
                                <w:spacing w:val="-3"/>
                                <w:sz w:val="21"/>
                              </w:rPr>
                              <w:t xml:space="preserve"> </w:t>
                            </w:r>
                            <w:r>
                              <w:rPr>
                                <w:color w:val="202020"/>
                                <w:sz w:val="21"/>
                              </w:rPr>
                              <w:t>in</w:t>
                            </w:r>
                            <w:r>
                              <w:rPr>
                                <w:color w:val="202020"/>
                                <w:spacing w:val="-2"/>
                                <w:sz w:val="21"/>
                              </w:rPr>
                              <w:t xml:space="preserve"> court.</w:t>
                            </w:r>
                          </w:p>
                          <w:p w14:paraId="2BD730D2" w14:textId="77777777" w:rsidR="002331A9" w:rsidRDefault="00000000">
                            <w:pPr>
                              <w:numPr>
                                <w:ilvl w:val="0"/>
                                <w:numId w:val="23"/>
                              </w:numPr>
                              <w:tabs>
                                <w:tab w:val="left" w:pos="795"/>
                              </w:tabs>
                              <w:spacing w:before="81"/>
                              <w:rPr>
                                <w:color w:val="000000"/>
                                <w:sz w:val="21"/>
                              </w:rPr>
                            </w:pPr>
                            <w:r>
                              <w:rPr>
                                <w:color w:val="202020"/>
                                <w:sz w:val="21"/>
                              </w:rPr>
                              <w:t>Cybercriminals’</w:t>
                            </w:r>
                            <w:r>
                              <w:rPr>
                                <w:color w:val="202020"/>
                                <w:spacing w:val="-2"/>
                                <w:sz w:val="21"/>
                              </w:rPr>
                              <w:t xml:space="preserve"> </w:t>
                            </w:r>
                            <w:r>
                              <w:rPr>
                                <w:color w:val="202020"/>
                                <w:sz w:val="21"/>
                              </w:rPr>
                              <w:t>growing</w:t>
                            </w:r>
                            <w:r>
                              <w:rPr>
                                <w:color w:val="202020"/>
                                <w:spacing w:val="-3"/>
                                <w:sz w:val="21"/>
                              </w:rPr>
                              <w:t xml:space="preserve"> </w:t>
                            </w:r>
                            <w:r>
                              <w:rPr>
                                <w:color w:val="202020"/>
                                <w:sz w:val="21"/>
                              </w:rPr>
                              <w:t>sophistication</w:t>
                            </w:r>
                            <w:r>
                              <w:rPr>
                                <w:color w:val="202020"/>
                                <w:spacing w:val="-3"/>
                                <w:sz w:val="21"/>
                              </w:rPr>
                              <w:t xml:space="preserve"> </w:t>
                            </w:r>
                            <w:r>
                              <w:rPr>
                                <w:color w:val="202020"/>
                                <w:sz w:val="21"/>
                              </w:rPr>
                              <w:t>constantly</w:t>
                            </w:r>
                            <w:r>
                              <w:rPr>
                                <w:color w:val="202020"/>
                                <w:spacing w:val="-3"/>
                                <w:sz w:val="21"/>
                              </w:rPr>
                              <w:t xml:space="preserve"> </w:t>
                            </w:r>
                            <w:r>
                              <w:rPr>
                                <w:color w:val="202020"/>
                                <w:sz w:val="21"/>
                              </w:rPr>
                              <w:t>raises</w:t>
                            </w:r>
                            <w:r>
                              <w:rPr>
                                <w:color w:val="202020"/>
                                <w:spacing w:val="-3"/>
                                <w:sz w:val="21"/>
                              </w:rPr>
                              <w:t xml:space="preserve"> </w:t>
                            </w:r>
                            <w:r>
                              <w:rPr>
                                <w:color w:val="202020"/>
                                <w:sz w:val="21"/>
                              </w:rPr>
                              <w:t>new</w:t>
                            </w:r>
                            <w:r>
                              <w:rPr>
                                <w:color w:val="202020"/>
                                <w:spacing w:val="-2"/>
                                <w:sz w:val="21"/>
                              </w:rPr>
                              <w:t xml:space="preserve"> </w:t>
                            </w:r>
                            <w:r>
                              <w:rPr>
                                <w:color w:val="202020"/>
                                <w:sz w:val="21"/>
                              </w:rPr>
                              <w:t>challenges</w:t>
                            </w:r>
                            <w:r>
                              <w:rPr>
                                <w:color w:val="202020"/>
                                <w:spacing w:val="-3"/>
                                <w:sz w:val="21"/>
                              </w:rPr>
                              <w:t xml:space="preserve"> </w:t>
                            </w:r>
                            <w:r>
                              <w:rPr>
                                <w:color w:val="202020"/>
                                <w:sz w:val="21"/>
                              </w:rPr>
                              <w:t>for</w:t>
                            </w:r>
                            <w:r>
                              <w:rPr>
                                <w:color w:val="202020"/>
                                <w:spacing w:val="-1"/>
                                <w:sz w:val="21"/>
                              </w:rPr>
                              <w:t xml:space="preserve"> </w:t>
                            </w:r>
                            <w:r>
                              <w:rPr>
                                <w:color w:val="202020"/>
                                <w:spacing w:val="-2"/>
                                <w:sz w:val="21"/>
                              </w:rPr>
                              <w:t>investigators.</w:t>
                            </w:r>
                          </w:p>
                        </w:txbxContent>
                      </wps:txbx>
                      <wps:bodyPr wrap="square" lIns="0" tIns="0" rIns="0" bIns="0" rtlCol="0">
                        <a:noAutofit/>
                      </wps:bodyPr>
                    </wps:wsp>
                  </a:graphicData>
                </a:graphic>
              </wp:inline>
            </w:drawing>
          </mc:Choice>
          <mc:Fallback>
            <w:pict>
              <v:shape w14:anchorId="441C52DD" id="Textbox 15" o:spid="_x0000_s1031" type="#_x0000_t202" style="width:468.05pt;height:1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" fillcolor="#d5e8f5" strokecolor="#1a7979" strokeweight=".48pt">
                <v:path arrowok="t"/>
                <v:textbox inset="0,0,0,0">
                  <w:txbxContent>
                    <w:p w14:paraId="6BB172AA" w14:textId="77777777" w:rsidR="002331A9" w:rsidRDefault="00000000">
                      <w:pPr>
                        <w:numPr>
                          <w:ilvl w:val="0"/>
                          <w:numId w:val="23"/>
                        </w:numPr>
                        <w:tabs>
                          <w:tab w:val="left" w:pos="795"/>
                        </w:tabs>
                        <w:spacing w:before="161" w:line="276" w:lineRule="auto"/>
                        <w:ind w:right="1158"/>
                        <w:rPr>
                          <w:color w:val="000000"/>
                          <w:sz w:val="21"/>
                        </w:rPr>
                      </w:pPr>
                      <w:r>
                        <w:rPr>
                          <w:color w:val="202020"/>
                          <w:sz w:val="21"/>
                        </w:rPr>
                        <w:t>Digital</w:t>
                      </w:r>
                      <w:r>
                        <w:rPr>
                          <w:color w:val="202020"/>
                          <w:spacing w:val="-3"/>
                          <w:sz w:val="21"/>
                        </w:rPr>
                        <w:t xml:space="preserve"> </w:t>
                      </w:r>
                      <w:r>
                        <w:rPr>
                          <w:color w:val="202020"/>
                          <w:sz w:val="21"/>
                        </w:rPr>
                        <w:t>technologies</w:t>
                      </w:r>
                      <w:r>
                        <w:rPr>
                          <w:color w:val="202020"/>
                          <w:spacing w:val="-5"/>
                          <w:sz w:val="21"/>
                        </w:rPr>
                        <w:t xml:space="preserve"> </w:t>
                      </w:r>
                      <w:r>
                        <w:rPr>
                          <w:color w:val="202020"/>
                          <w:sz w:val="21"/>
                        </w:rPr>
                        <w:t>have</w:t>
                      </w:r>
                      <w:r>
                        <w:rPr>
                          <w:color w:val="202020"/>
                          <w:spacing w:val="-3"/>
                          <w:sz w:val="21"/>
                        </w:rPr>
                        <w:t xml:space="preserve"> </w:t>
                      </w:r>
                      <w:r>
                        <w:rPr>
                          <w:color w:val="202020"/>
                          <w:sz w:val="21"/>
                        </w:rPr>
                        <w:t>created</w:t>
                      </w:r>
                      <w:r>
                        <w:rPr>
                          <w:color w:val="202020"/>
                          <w:spacing w:val="-4"/>
                          <w:sz w:val="21"/>
                        </w:rPr>
                        <w:t xml:space="preserve"> </w:t>
                      </w:r>
                      <w:r>
                        <w:rPr>
                          <w:color w:val="202020"/>
                          <w:sz w:val="21"/>
                        </w:rPr>
                        <w:t>a</w:t>
                      </w:r>
                      <w:r>
                        <w:rPr>
                          <w:color w:val="202020"/>
                          <w:spacing w:val="-4"/>
                          <w:sz w:val="21"/>
                        </w:rPr>
                        <w:t xml:space="preserve"> </w:t>
                      </w:r>
                      <w:r>
                        <w:rPr>
                          <w:color w:val="202020"/>
                          <w:sz w:val="21"/>
                        </w:rPr>
                        <w:t>new</w:t>
                      </w:r>
                      <w:r>
                        <w:rPr>
                          <w:color w:val="202020"/>
                          <w:spacing w:val="-3"/>
                          <w:sz w:val="21"/>
                        </w:rPr>
                        <w:t xml:space="preserve"> </w:t>
                      </w:r>
                      <w:r>
                        <w:rPr>
                          <w:color w:val="202020"/>
                          <w:sz w:val="21"/>
                        </w:rPr>
                        <w:t>realm</w:t>
                      </w:r>
                      <w:r>
                        <w:rPr>
                          <w:color w:val="202020"/>
                          <w:spacing w:val="-3"/>
                          <w:sz w:val="21"/>
                        </w:rPr>
                        <w:t xml:space="preserve"> </w:t>
                      </w:r>
                      <w:r>
                        <w:rPr>
                          <w:color w:val="202020"/>
                          <w:sz w:val="21"/>
                        </w:rPr>
                        <w:t>of</w:t>
                      </w:r>
                      <w:r>
                        <w:rPr>
                          <w:color w:val="202020"/>
                          <w:spacing w:val="-4"/>
                          <w:sz w:val="21"/>
                        </w:rPr>
                        <w:t xml:space="preserve"> </w:t>
                      </w:r>
                      <w:r>
                        <w:rPr>
                          <w:color w:val="202020"/>
                          <w:sz w:val="21"/>
                        </w:rPr>
                        <w:t>criminal</w:t>
                      </w:r>
                      <w:r>
                        <w:rPr>
                          <w:color w:val="202020"/>
                          <w:spacing w:val="-3"/>
                          <w:sz w:val="21"/>
                        </w:rPr>
                        <w:t xml:space="preserve"> </w:t>
                      </w:r>
                      <w:r>
                        <w:rPr>
                          <w:color w:val="202020"/>
                          <w:sz w:val="21"/>
                        </w:rPr>
                        <w:t>offenses</w:t>
                      </w:r>
                      <w:r>
                        <w:rPr>
                          <w:color w:val="202020"/>
                          <w:spacing w:val="-1"/>
                          <w:sz w:val="21"/>
                        </w:rPr>
                        <w:t xml:space="preserve"> </w:t>
                      </w:r>
                      <w:r>
                        <w:rPr>
                          <w:color w:val="202020"/>
                          <w:sz w:val="21"/>
                        </w:rPr>
                        <w:t>—</w:t>
                      </w:r>
                      <w:r>
                        <w:rPr>
                          <w:color w:val="202020"/>
                          <w:spacing w:val="-3"/>
                          <w:sz w:val="21"/>
                        </w:rPr>
                        <w:t xml:space="preserve"> </w:t>
                      </w:r>
                      <w:r>
                        <w:rPr>
                          <w:color w:val="202020"/>
                          <w:sz w:val="21"/>
                        </w:rPr>
                        <w:t>commonly</w:t>
                      </w:r>
                      <w:r>
                        <w:rPr>
                          <w:color w:val="202020"/>
                          <w:spacing w:val="-4"/>
                          <w:sz w:val="21"/>
                        </w:rPr>
                        <w:t xml:space="preserve"> </w:t>
                      </w:r>
                      <w:r>
                        <w:rPr>
                          <w:color w:val="202020"/>
                          <w:sz w:val="21"/>
                        </w:rPr>
                        <w:t xml:space="preserve">called </w:t>
                      </w:r>
                      <w:r>
                        <w:rPr>
                          <w:color w:val="202020"/>
                          <w:spacing w:val="-2"/>
                          <w:sz w:val="21"/>
                        </w:rPr>
                        <w:t>cybercrimes.</w:t>
                      </w:r>
                    </w:p>
                    <w:p w14:paraId="1188D44E" w14:textId="77777777" w:rsidR="002331A9" w:rsidRDefault="00000000">
                      <w:pPr>
                        <w:numPr>
                          <w:ilvl w:val="0"/>
                          <w:numId w:val="23"/>
                        </w:numPr>
                        <w:tabs>
                          <w:tab w:val="left" w:pos="795"/>
                        </w:tabs>
                        <w:spacing w:before="44"/>
                        <w:rPr>
                          <w:color w:val="000000"/>
                          <w:sz w:val="21"/>
                        </w:rPr>
                      </w:pPr>
                      <w:r>
                        <w:rPr>
                          <w:color w:val="202020"/>
                          <w:sz w:val="21"/>
                        </w:rPr>
                        <w:t>Approximately</w:t>
                      </w:r>
                      <w:r>
                        <w:rPr>
                          <w:color w:val="202020"/>
                          <w:spacing w:val="-3"/>
                          <w:sz w:val="21"/>
                        </w:rPr>
                        <w:t xml:space="preserve"> </w:t>
                      </w:r>
                      <w:r>
                        <w:rPr>
                          <w:color w:val="202020"/>
                          <w:sz w:val="21"/>
                        </w:rPr>
                        <w:t>90%</w:t>
                      </w:r>
                      <w:r>
                        <w:rPr>
                          <w:color w:val="202020"/>
                          <w:spacing w:val="-1"/>
                          <w:sz w:val="21"/>
                        </w:rPr>
                        <w:t xml:space="preserve"> </w:t>
                      </w:r>
                      <w:r>
                        <w:rPr>
                          <w:color w:val="202020"/>
                          <w:sz w:val="21"/>
                        </w:rPr>
                        <w:t>of</w:t>
                      </w:r>
                      <w:r>
                        <w:rPr>
                          <w:color w:val="202020"/>
                          <w:spacing w:val="-1"/>
                          <w:sz w:val="21"/>
                        </w:rPr>
                        <w:t xml:space="preserve"> </w:t>
                      </w:r>
                      <w:r>
                        <w:rPr>
                          <w:color w:val="202020"/>
                          <w:sz w:val="21"/>
                        </w:rPr>
                        <w:t>criminal</w:t>
                      </w:r>
                      <w:r>
                        <w:rPr>
                          <w:color w:val="202020"/>
                          <w:spacing w:val="-1"/>
                          <w:sz w:val="21"/>
                        </w:rPr>
                        <w:t xml:space="preserve"> </w:t>
                      </w:r>
                      <w:r>
                        <w:rPr>
                          <w:color w:val="202020"/>
                          <w:sz w:val="21"/>
                        </w:rPr>
                        <w:t>cases</w:t>
                      </w:r>
                      <w:r>
                        <w:rPr>
                          <w:color w:val="202020"/>
                          <w:spacing w:val="-2"/>
                          <w:sz w:val="21"/>
                        </w:rPr>
                        <w:t xml:space="preserve"> </w:t>
                      </w:r>
                      <w:r>
                        <w:rPr>
                          <w:color w:val="202020"/>
                          <w:sz w:val="21"/>
                        </w:rPr>
                        <w:t>now involve</w:t>
                      </w:r>
                      <w:r>
                        <w:rPr>
                          <w:color w:val="202020"/>
                          <w:spacing w:val="-1"/>
                          <w:sz w:val="21"/>
                        </w:rPr>
                        <w:t xml:space="preserve"> </w:t>
                      </w:r>
                      <w:r>
                        <w:rPr>
                          <w:color w:val="202020"/>
                          <w:sz w:val="21"/>
                        </w:rPr>
                        <w:t>some</w:t>
                      </w:r>
                      <w:r>
                        <w:rPr>
                          <w:color w:val="202020"/>
                          <w:spacing w:val="-1"/>
                          <w:sz w:val="21"/>
                        </w:rPr>
                        <w:t xml:space="preserve"> </w:t>
                      </w:r>
                      <w:r>
                        <w:rPr>
                          <w:color w:val="202020"/>
                          <w:sz w:val="21"/>
                        </w:rPr>
                        <w:t>type of</w:t>
                      </w:r>
                      <w:r>
                        <w:rPr>
                          <w:color w:val="202020"/>
                          <w:spacing w:val="-2"/>
                          <w:sz w:val="21"/>
                        </w:rPr>
                        <w:t xml:space="preserve"> </w:t>
                      </w:r>
                      <w:r>
                        <w:rPr>
                          <w:color w:val="202020"/>
                          <w:sz w:val="21"/>
                        </w:rPr>
                        <w:t xml:space="preserve">digital </w:t>
                      </w:r>
                      <w:r>
                        <w:rPr>
                          <w:color w:val="202020"/>
                          <w:spacing w:val="-2"/>
                          <w:sz w:val="21"/>
                        </w:rPr>
                        <w:t>inquiry.</w:t>
                      </w:r>
                    </w:p>
                    <w:p w14:paraId="49456138" w14:textId="77777777" w:rsidR="002331A9" w:rsidRDefault="00000000">
                      <w:pPr>
                        <w:numPr>
                          <w:ilvl w:val="0"/>
                          <w:numId w:val="23"/>
                        </w:numPr>
                        <w:tabs>
                          <w:tab w:val="left" w:pos="795"/>
                        </w:tabs>
                        <w:spacing w:before="80" w:line="276" w:lineRule="auto"/>
                        <w:ind w:right="219"/>
                        <w:rPr>
                          <w:color w:val="000000"/>
                          <w:sz w:val="21"/>
                        </w:rPr>
                      </w:pPr>
                      <w:r>
                        <w:rPr>
                          <w:color w:val="202020"/>
                          <w:sz w:val="21"/>
                        </w:rPr>
                        <w:t>Digital</w:t>
                      </w:r>
                      <w:r>
                        <w:rPr>
                          <w:color w:val="202020"/>
                          <w:spacing w:val="-4"/>
                          <w:sz w:val="21"/>
                        </w:rPr>
                        <w:t xml:space="preserve"> </w:t>
                      </w:r>
                      <w:r>
                        <w:rPr>
                          <w:color w:val="202020"/>
                          <w:sz w:val="21"/>
                        </w:rPr>
                        <w:t>forensics</w:t>
                      </w:r>
                      <w:r>
                        <w:rPr>
                          <w:color w:val="202020"/>
                          <w:spacing w:val="-5"/>
                          <w:sz w:val="21"/>
                        </w:rPr>
                        <w:t xml:space="preserve"> </w:t>
                      </w:r>
                      <w:r>
                        <w:rPr>
                          <w:color w:val="202020"/>
                          <w:sz w:val="21"/>
                        </w:rPr>
                        <w:t>must</w:t>
                      </w:r>
                      <w:r>
                        <w:rPr>
                          <w:color w:val="202020"/>
                          <w:spacing w:val="-4"/>
                          <w:sz w:val="21"/>
                        </w:rPr>
                        <w:t xml:space="preserve"> </w:t>
                      </w:r>
                      <w:r>
                        <w:rPr>
                          <w:color w:val="202020"/>
                          <w:sz w:val="21"/>
                        </w:rPr>
                        <w:t>identify,</w:t>
                      </w:r>
                      <w:r>
                        <w:rPr>
                          <w:color w:val="202020"/>
                          <w:spacing w:val="-4"/>
                          <w:sz w:val="21"/>
                        </w:rPr>
                        <w:t xml:space="preserve"> </w:t>
                      </w:r>
                      <w:r>
                        <w:rPr>
                          <w:color w:val="202020"/>
                          <w:sz w:val="21"/>
                        </w:rPr>
                        <w:t>evaluate,</w:t>
                      </w:r>
                      <w:r>
                        <w:rPr>
                          <w:color w:val="202020"/>
                          <w:spacing w:val="-4"/>
                          <w:sz w:val="21"/>
                        </w:rPr>
                        <w:t xml:space="preserve"> </w:t>
                      </w:r>
                      <w:r>
                        <w:rPr>
                          <w:color w:val="202020"/>
                          <w:sz w:val="21"/>
                        </w:rPr>
                        <w:t>and</w:t>
                      </w:r>
                      <w:r>
                        <w:rPr>
                          <w:color w:val="202020"/>
                          <w:spacing w:val="-4"/>
                          <w:sz w:val="21"/>
                        </w:rPr>
                        <w:t xml:space="preserve"> </w:t>
                      </w:r>
                      <w:r>
                        <w:rPr>
                          <w:color w:val="202020"/>
                          <w:sz w:val="21"/>
                        </w:rPr>
                        <w:t>archive</w:t>
                      </w:r>
                      <w:r>
                        <w:rPr>
                          <w:color w:val="202020"/>
                          <w:spacing w:val="-4"/>
                          <w:sz w:val="21"/>
                        </w:rPr>
                        <w:t xml:space="preserve"> </w:t>
                      </w:r>
                      <w:r>
                        <w:rPr>
                          <w:color w:val="202020"/>
                          <w:sz w:val="21"/>
                        </w:rPr>
                        <w:t>electronic</w:t>
                      </w:r>
                      <w:r>
                        <w:rPr>
                          <w:color w:val="202020"/>
                          <w:spacing w:val="-4"/>
                          <w:sz w:val="21"/>
                        </w:rPr>
                        <w:t xml:space="preserve"> </w:t>
                      </w:r>
                      <w:r>
                        <w:rPr>
                          <w:color w:val="202020"/>
                          <w:sz w:val="21"/>
                        </w:rPr>
                        <w:t>evidence</w:t>
                      </w:r>
                      <w:r>
                        <w:rPr>
                          <w:color w:val="202020"/>
                          <w:spacing w:val="-4"/>
                          <w:sz w:val="21"/>
                        </w:rPr>
                        <w:t xml:space="preserve"> </w:t>
                      </w:r>
                      <w:r>
                        <w:rPr>
                          <w:color w:val="202020"/>
                          <w:sz w:val="21"/>
                        </w:rPr>
                        <w:t>vital</w:t>
                      </w:r>
                      <w:r>
                        <w:rPr>
                          <w:color w:val="202020"/>
                          <w:spacing w:val="-4"/>
                          <w:sz w:val="21"/>
                        </w:rPr>
                        <w:t xml:space="preserve"> </w:t>
                      </w:r>
                      <w:r>
                        <w:rPr>
                          <w:color w:val="202020"/>
                          <w:sz w:val="21"/>
                        </w:rPr>
                        <w:t>for</w:t>
                      </w:r>
                      <w:r>
                        <w:rPr>
                          <w:color w:val="202020"/>
                          <w:spacing w:val="-4"/>
                          <w:sz w:val="21"/>
                        </w:rPr>
                        <w:t xml:space="preserve"> </w:t>
                      </w:r>
                      <w:r>
                        <w:rPr>
                          <w:color w:val="202020"/>
                          <w:sz w:val="21"/>
                        </w:rPr>
                        <w:t>judicial</w:t>
                      </w:r>
                      <w:r>
                        <w:rPr>
                          <w:color w:val="202020"/>
                          <w:spacing w:val="-4"/>
                          <w:sz w:val="21"/>
                        </w:rPr>
                        <w:t xml:space="preserve"> </w:t>
                      </w:r>
                      <w:r>
                        <w:rPr>
                          <w:color w:val="202020"/>
                          <w:sz w:val="21"/>
                        </w:rPr>
                        <w:t>decision-</w:t>
                      </w:r>
                      <w:r>
                        <w:rPr>
                          <w:color w:val="202020"/>
                          <w:spacing w:val="-2"/>
                          <w:sz w:val="21"/>
                        </w:rPr>
                        <w:t>making.</w:t>
                      </w:r>
                    </w:p>
                    <w:p w14:paraId="05AF739E" w14:textId="77777777" w:rsidR="002331A9" w:rsidRDefault="00000000">
                      <w:pPr>
                        <w:numPr>
                          <w:ilvl w:val="0"/>
                          <w:numId w:val="23"/>
                        </w:numPr>
                        <w:tabs>
                          <w:tab w:val="left" w:pos="795"/>
                        </w:tabs>
                        <w:spacing w:before="45"/>
                        <w:rPr>
                          <w:color w:val="000000"/>
                          <w:sz w:val="21"/>
                        </w:rPr>
                      </w:pPr>
                      <w:r>
                        <w:rPr>
                          <w:color w:val="202020"/>
                          <w:sz w:val="21"/>
                        </w:rPr>
                        <w:t>The</w:t>
                      </w:r>
                      <w:r>
                        <w:rPr>
                          <w:color w:val="202020"/>
                          <w:spacing w:val="-3"/>
                          <w:sz w:val="21"/>
                        </w:rPr>
                        <w:t xml:space="preserve"> </w:t>
                      </w:r>
                      <w:r>
                        <w:rPr>
                          <w:color w:val="202020"/>
                          <w:sz w:val="21"/>
                        </w:rPr>
                        <w:t>discipline</w:t>
                      </w:r>
                      <w:r>
                        <w:rPr>
                          <w:color w:val="202020"/>
                          <w:spacing w:val="-2"/>
                          <w:sz w:val="21"/>
                        </w:rPr>
                        <w:t xml:space="preserve"> </w:t>
                      </w:r>
                      <w:r>
                        <w:rPr>
                          <w:color w:val="202020"/>
                          <w:sz w:val="21"/>
                        </w:rPr>
                        <w:t>stands</w:t>
                      </w:r>
                      <w:r>
                        <w:rPr>
                          <w:color w:val="202020"/>
                          <w:spacing w:val="-3"/>
                          <w:sz w:val="21"/>
                        </w:rPr>
                        <w:t xml:space="preserve"> </w:t>
                      </w:r>
                      <w:r>
                        <w:rPr>
                          <w:color w:val="202020"/>
                          <w:sz w:val="21"/>
                        </w:rPr>
                        <w:t>at</w:t>
                      </w:r>
                      <w:r>
                        <w:rPr>
                          <w:color w:val="202020"/>
                          <w:spacing w:val="-2"/>
                          <w:sz w:val="21"/>
                        </w:rPr>
                        <w:t xml:space="preserve"> </w:t>
                      </w:r>
                      <w:r>
                        <w:rPr>
                          <w:color w:val="202020"/>
                          <w:sz w:val="21"/>
                        </w:rPr>
                        <w:t>the</w:t>
                      </w:r>
                      <w:r>
                        <w:rPr>
                          <w:color w:val="202020"/>
                          <w:spacing w:val="-2"/>
                          <w:sz w:val="21"/>
                        </w:rPr>
                        <w:t xml:space="preserve"> </w:t>
                      </w:r>
                      <w:r>
                        <w:rPr>
                          <w:color w:val="202020"/>
                          <w:sz w:val="21"/>
                        </w:rPr>
                        <w:t>nexus</w:t>
                      </w:r>
                      <w:r>
                        <w:rPr>
                          <w:color w:val="202020"/>
                          <w:spacing w:val="-3"/>
                          <w:sz w:val="21"/>
                        </w:rPr>
                        <w:t xml:space="preserve"> </w:t>
                      </w:r>
                      <w:r>
                        <w:rPr>
                          <w:color w:val="202020"/>
                          <w:sz w:val="21"/>
                        </w:rPr>
                        <w:t>of</w:t>
                      </w:r>
                      <w:r>
                        <w:rPr>
                          <w:color w:val="202020"/>
                          <w:spacing w:val="-3"/>
                          <w:sz w:val="21"/>
                        </w:rPr>
                        <w:t xml:space="preserve"> </w:t>
                      </w:r>
                      <w:r>
                        <w:rPr>
                          <w:color w:val="202020"/>
                          <w:sz w:val="21"/>
                        </w:rPr>
                        <w:t>technology</w:t>
                      </w:r>
                      <w:r>
                        <w:rPr>
                          <w:color w:val="202020"/>
                          <w:spacing w:val="-3"/>
                          <w:sz w:val="21"/>
                        </w:rPr>
                        <w:t xml:space="preserve"> </w:t>
                      </w:r>
                      <w:r>
                        <w:rPr>
                          <w:color w:val="202020"/>
                          <w:sz w:val="21"/>
                        </w:rPr>
                        <w:t>and</w:t>
                      </w:r>
                      <w:r>
                        <w:rPr>
                          <w:color w:val="202020"/>
                          <w:spacing w:val="-2"/>
                          <w:sz w:val="21"/>
                        </w:rPr>
                        <w:t xml:space="preserve"> </w:t>
                      </w:r>
                      <w:r>
                        <w:rPr>
                          <w:color w:val="202020"/>
                          <w:spacing w:val="-4"/>
                          <w:sz w:val="21"/>
                        </w:rPr>
                        <w:t>law.</w:t>
                      </w:r>
                    </w:p>
                    <w:p w14:paraId="36F338CF" w14:textId="77777777" w:rsidR="002331A9" w:rsidRDefault="00000000">
                      <w:pPr>
                        <w:numPr>
                          <w:ilvl w:val="0"/>
                          <w:numId w:val="23"/>
                        </w:numPr>
                        <w:tabs>
                          <w:tab w:val="left" w:pos="795"/>
                        </w:tabs>
                        <w:spacing w:before="79"/>
                        <w:rPr>
                          <w:color w:val="000000"/>
                          <w:sz w:val="21"/>
                        </w:rPr>
                      </w:pPr>
                      <w:r>
                        <w:rPr>
                          <w:color w:val="202020"/>
                          <w:sz w:val="21"/>
                        </w:rPr>
                        <w:t>Core</w:t>
                      </w:r>
                      <w:r>
                        <w:rPr>
                          <w:color w:val="202020"/>
                          <w:spacing w:val="-3"/>
                          <w:sz w:val="21"/>
                        </w:rPr>
                        <w:t xml:space="preserve"> </w:t>
                      </w:r>
                      <w:r>
                        <w:rPr>
                          <w:color w:val="202020"/>
                          <w:sz w:val="21"/>
                        </w:rPr>
                        <w:t>objectives:</w:t>
                      </w:r>
                      <w:r>
                        <w:rPr>
                          <w:color w:val="202020"/>
                          <w:spacing w:val="-2"/>
                          <w:sz w:val="21"/>
                        </w:rPr>
                        <w:t xml:space="preserve"> </w:t>
                      </w:r>
                      <w:r>
                        <w:rPr>
                          <w:color w:val="202020"/>
                          <w:sz w:val="21"/>
                        </w:rPr>
                        <w:t>establishing</w:t>
                      </w:r>
                      <w:r>
                        <w:rPr>
                          <w:color w:val="202020"/>
                          <w:spacing w:val="-3"/>
                          <w:sz w:val="21"/>
                        </w:rPr>
                        <w:t xml:space="preserve"> </w:t>
                      </w:r>
                      <w:r>
                        <w:rPr>
                          <w:color w:val="202020"/>
                          <w:sz w:val="21"/>
                        </w:rPr>
                        <w:t>facts,</w:t>
                      </w:r>
                      <w:r>
                        <w:rPr>
                          <w:color w:val="202020"/>
                          <w:spacing w:val="-2"/>
                          <w:sz w:val="21"/>
                        </w:rPr>
                        <w:t xml:space="preserve"> </w:t>
                      </w:r>
                      <w:r>
                        <w:rPr>
                          <w:color w:val="202020"/>
                          <w:sz w:val="21"/>
                        </w:rPr>
                        <w:t>tracing</w:t>
                      </w:r>
                      <w:r>
                        <w:rPr>
                          <w:color w:val="202020"/>
                          <w:spacing w:val="-3"/>
                          <w:sz w:val="21"/>
                        </w:rPr>
                        <w:t xml:space="preserve"> </w:t>
                      </w:r>
                      <w:r>
                        <w:rPr>
                          <w:color w:val="202020"/>
                          <w:sz w:val="21"/>
                        </w:rPr>
                        <w:t>culprits,</w:t>
                      </w:r>
                      <w:r>
                        <w:rPr>
                          <w:color w:val="202020"/>
                          <w:spacing w:val="-2"/>
                          <w:sz w:val="21"/>
                        </w:rPr>
                        <w:t xml:space="preserve"> </w:t>
                      </w:r>
                      <w:r>
                        <w:rPr>
                          <w:color w:val="202020"/>
                          <w:sz w:val="21"/>
                        </w:rPr>
                        <w:t>and</w:t>
                      </w:r>
                      <w:r>
                        <w:rPr>
                          <w:color w:val="202020"/>
                          <w:spacing w:val="-5"/>
                          <w:sz w:val="21"/>
                        </w:rPr>
                        <w:t xml:space="preserve"> </w:t>
                      </w:r>
                      <w:r>
                        <w:rPr>
                          <w:color w:val="202020"/>
                          <w:sz w:val="21"/>
                        </w:rPr>
                        <w:t>building</w:t>
                      </w:r>
                      <w:r>
                        <w:rPr>
                          <w:color w:val="202020"/>
                          <w:spacing w:val="-3"/>
                          <w:sz w:val="21"/>
                        </w:rPr>
                        <w:t xml:space="preserve"> </w:t>
                      </w:r>
                      <w:r>
                        <w:rPr>
                          <w:color w:val="202020"/>
                          <w:sz w:val="21"/>
                        </w:rPr>
                        <w:t>strong</w:t>
                      </w:r>
                      <w:r>
                        <w:rPr>
                          <w:color w:val="202020"/>
                          <w:spacing w:val="-3"/>
                          <w:sz w:val="21"/>
                        </w:rPr>
                        <w:t xml:space="preserve"> </w:t>
                      </w:r>
                      <w:r>
                        <w:rPr>
                          <w:color w:val="202020"/>
                          <w:sz w:val="21"/>
                        </w:rPr>
                        <w:t>cases</w:t>
                      </w:r>
                      <w:r>
                        <w:rPr>
                          <w:color w:val="202020"/>
                          <w:spacing w:val="-3"/>
                          <w:sz w:val="21"/>
                        </w:rPr>
                        <w:t xml:space="preserve"> </w:t>
                      </w:r>
                      <w:r>
                        <w:rPr>
                          <w:color w:val="202020"/>
                          <w:sz w:val="21"/>
                        </w:rPr>
                        <w:t>in</w:t>
                      </w:r>
                      <w:r>
                        <w:rPr>
                          <w:color w:val="202020"/>
                          <w:spacing w:val="-2"/>
                          <w:sz w:val="21"/>
                        </w:rPr>
                        <w:t xml:space="preserve"> court.</w:t>
                      </w:r>
                    </w:p>
                    <w:p w14:paraId="2BD730D2" w14:textId="77777777" w:rsidR="002331A9" w:rsidRDefault="00000000">
                      <w:pPr>
                        <w:numPr>
                          <w:ilvl w:val="0"/>
                          <w:numId w:val="23"/>
                        </w:numPr>
                        <w:tabs>
                          <w:tab w:val="left" w:pos="795"/>
                        </w:tabs>
                        <w:spacing w:before="81"/>
                        <w:rPr>
                          <w:color w:val="000000"/>
                          <w:sz w:val="21"/>
                        </w:rPr>
                      </w:pPr>
                      <w:r>
                        <w:rPr>
                          <w:color w:val="202020"/>
                          <w:sz w:val="21"/>
                        </w:rPr>
                        <w:t>Cybercriminals’</w:t>
                      </w:r>
                      <w:r>
                        <w:rPr>
                          <w:color w:val="202020"/>
                          <w:spacing w:val="-2"/>
                          <w:sz w:val="21"/>
                        </w:rPr>
                        <w:t xml:space="preserve"> </w:t>
                      </w:r>
                      <w:r>
                        <w:rPr>
                          <w:color w:val="202020"/>
                          <w:sz w:val="21"/>
                        </w:rPr>
                        <w:t>growing</w:t>
                      </w:r>
                      <w:r>
                        <w:rPr>
                          <w:color w:val="202020"/>
                          <w:spacing w:val="-3"/>
                          <w:sz w:val="21"/>
                        </w:rPr>
                        <w:t xml:space="preserve"> </w:t>
                      </w:r>
                      <w:r>
                        <w:rPr>
                          <w:color w:val="202020"/>
                          <w:sz w:val="21"/>
                        </w:rPr>
                        <w:t>sophistication</w:t>
                      </w:r>
                      <w:r>
                        <w:rPr>
                          <w:color w:val="202020"/>
                          <w:spacing w:val="-3"/>
                          <w:sz w:val="21"/>
                        </w:rPr>
                        <w:t xml:space="preserve"> </w:t>
                      </w:r>
                      <w:r>
                        <w:rPr>
                          <w:color w:val="202020"/>
                          <w:sz w:val="21"/>
                        </w:rPr>
                        <w:t>constantly</w:t>
                      </w:r>
                      <w:r>
                        <w:rPr>
                          <w:color w:val="202020"/>
                          <w:spacing w:val="-3"/>
                          <w:sz w:val="21"/>
                        </w:rPr>
                        <w:t xml:space="preserve"> </w:t>
                      </w:r>
                      <w:r>
                        <w:rPr>
                          <w:color w:val="202020"/>
                          <w:sz w:val="21"/>
                        </w:rPr>
                        <w:t>raises</w:t>
                      </w:r>
                      <w:r>
                        <w:rPr>
                          <w:color w:val="202020"/>
                          <w:spacing w:val="-3"/>
                          <w:sz w:val="21"/>
                        </w:rPr>
                        <w:t xml:space="preserve"> </w:t>
                      </w:r>
                      <w:r>
                        <w:rPr>
                          <w:color w:val="202020"/>
                          <w:sz w:val="21"/>
                        </w:rPr>
                        <w:t>new</w:t>
                      </w:r>
                      <w:r>
                        <w:rPr>
                          <w:color w:val="202020"/>
                          <w:spacing w:val="-2"/>
                          <w:sz w:val="21"/>
                        </w:rPr>
                        <w:t xml:space="preserve"> </w:t>
                      </w:r>
                      <w:r>
                        <w:rPr>
                          <w:color w:val="202020"/>
                          <w:sz w:val="21"/>
                        </w:rPr>
                        <w:t>challenges</w:t>
                      </w:r>
                      <w:r>
                        <w:rPr>
                          <w:color w:val="202020"/>
                          <w:spacing w:val="-3"/>
                          <w:sz w:val="21"/>
                        </w:rPr>
                        <w:t xml:space="preserve"> </w:t>
                      </w:r>
                      <w:r>
                        <w:rPr>
                          <w:color w:val="202020"/>
                          <w:sz w:val="21"/>
                        </w:rPr>
                        <w:t>for</w:t>
                      </w:r>
                      <w:r>
                        <w:rPr>
                          <w:color w:val="202020"/>
                          <w:spacing w:val="-1"/>
                          <w:sz w:val="21"/>
                        </w:rPr>
                        <w:t xml:space="preserve"> </w:t>
                      </w:r>
                      <w:r>
                        <w:rPr>
                          <w:color w:val="202020"/>
                          <w:spacing w:val="-2"/>
                          <w:sz w:val="21"/>
                        </w:rPr>
                        <w:t>investigators.</w:t>
                      </w:r>
                    </w:p>
                  </w:txbxContent>
                </v:textbox>
                <w10:anchorlock/>
              </v:shape>
            </w:pict>
          </mc:Fallback>
        </mc:AlternateContent>
      </w:r>
    </w:p>
    <w:p w14:paraId="272DA9D1" w14:textId="77777777" w:rsidR="002331A9" w:rsidRDefault="002331A9">
      <w:pPr>
        <w:pStyle w:val="BodyText"/>
        <w:spacing w:before="85"/>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3821711" w14:textId="77777777">
        <w:trPr>
          <w:trHeight w:val="499"/>
        </w:trPr>
        <w:tc>
          <w:tcPr>
            <w:tcW w:w="9351" w:type="dxa"/>
            <w:shd w:val="clear" w:color="auto" w:fill="B8850A"/>
          </w:tcPr>
          <w:p w14:paraId="1DD8715F" w14:textId="77777777" w:rsidR="002331A9" w:rsidRDefault="00000000">
            <w:pPr>
              <w:pStyle w:val="TableParagraph"/>
              <w:spacing w:before="120"/>
              <w:ind w:left="156"/>
              <w:rPr>
                <w:b/>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2"/>
                <w:sz w:val="23"/>
              </w:rPr>
              <w:t xml:space="preserve"> Introduction</w:t>
            </w:r>
          </w:p>
        </w:tc>
      </w:tr>
      <w:tr w:rsidR="002331A9" w14:paraId="3825EA78" w14:textId="77777777">
        <w:trPr>
          <w:trHeight w:val="1513"/>
        </w:trPr>
        <w:tc>
          <w:tcPr>
            <w:tcW w:w="9351" w:type="dxa"/>
            <w:tcBorders>
              <w:bottom w:val="single" w:sz="4" w:space="0" w:color="B8850A"/>
            </w:tcBorders>
            <w:shd w:val="clear" w:color="auto" w:fill="FCF6E2"/>
          </w:tcPr>
          <w:p w14:paraId="00BB9A95" w14:textId="77777777" w:rsidR="002331A9" w:rsidRDefault="00000000">
            <w:pPr>
              <w:pStyle w:val="TableParagraph"/>
              <w:spacing w:before="112" w:line="300" w:lineRule="auto"/>
              <w:ind w:left="156" w:right="151"/>
              <w:jc w:val="both"/>
              <w:rPr>
                <w:sz w:val="21"/>
              </w:rPr>
            </w:pPr>
            <w:r>
              <w:rPr>
                <w:color w:val="202020"/>
                <w:sz w:val="21"/>
              </w:rPr>
              <w:t>The</w:t>
            </w:r>
            <w:r>
              <w:rPr>
                <w:color w:val="202020"/>
                <w:spacing w:val="-4"/>
                <w:sz w:val="21"/>
              </w:rPr>
              <w:t xml:space="preserve"> </w:t>
            </w:r>
            <w:r>
              <w:rPr>
                <w:color w:val="202020"/>
                <w:sz w:val="21"/>
              </w:rPr>
              <w:t>introduction</w:t>
            </w:r>
            <w:r>
              <w:rPr>
                <w:color w:val="202020"/>
                <w:spacing w:val="-4"/>
                <w:sz w:val="21"/>
              </w:rPr>
              <w:t xml:space="preserve"> </w:t>
            </w:r>
            <w:r>
              <w:rPr>
                <w:color w:val="202020"/>
                <w:sz w:val="21"/>
              </w:rPr>
              <w:t>states</w:t>
            </w:r>
            <w:r>
              <w:rPr>
                <w:color w:val="202020"/>
                <w:spacing w:val="-5"/>
                <w:sz w:val="21"/>
              </w:rPr>
              <w:t xml:space="preserve"> </w:t>
            </w:r>
            <w:r>
              <w:rPr>
                <w:color w:val="202020"/>
                <w:sz w:val="21"/>
              </w:rPr>
              <w:t>that</w:t>
            </w:r>
            <w:r>
              <w:rPr>
                <w:color w:val="202020"/>
                <w:spacing w:val="-5"/>
                <w:sz w:val="21"/>
              </w:rPr>
              <w:t xml:space="preserve"> </w:t>
            </w:r>
            <w:r>
              <w:rPr>
                <w:color w:val="202020"/>
                <w:sz w:val="21"/>
              </w:rPr>
              <w:t>around</w:t>
            </w:r>
            <w:r>
              <w:rPr>
                <w:color w:val="202020"/>
                <w:spacing w:val="-4"/>
                <w:sz w:val="21"/>
              </w:rPr>
              <w:t xml:space="preserve"> </w:t>
            </w:r>
            <w:r>
              <w:rPr>
                <w:color w:val="202020"/>
                <w:sz w:val="21"/>
              </w:rPr>
              <w:t>90%</w:t>
            </w:r>
            <w:r>
              <w:rPr>
                <w:color w:val="202020"/>
                <w:spacing w:val="-3"/>
                <w:sz w:val="21"/>
              </w:rPr>
              <w:t xml:space="preserve"> </w:t>
            </w:r>
            <w:r>
              <w:rPr>
                <w:color w:val="202020"/>
                <w:sz w:val="21"/>
              </w:rPr>
              <w:t>of</w:t>
            </w:r>
            <w:r>
              <w:rPr>
                <w:color w:val="202020"/>
                <w:spacing w:val="-5"/>
                <w:sz w:val="21"/>
              </w:rPr>
              <w:t xml:space="preserve"> </w:t>
            </w:r>
            <w:r>
              <w:rPr>
                <w:color w:val="202020"/>
                <w:sz w:val="21"/>
              </w:rPr>
              <w:t>criminal</w:t>
            </w:r>
            <w:r>
              <w:rPr>
                <w:color w:val="202020"/>
                <w:spacing w:val="-4"/>
                <w:sz w:val="21"/>
              </w:rPr>
              <w:t xml:space="preserve"> </w:t>
            </w:r>
            <w:r>
              <w:rPr>
                <w:color w:val="202020"/>
                <w:sz w:val="21"/>
              </w:rPr>
              <w:t>cases</w:t>
            </w:r>
            <w:r>
              <w:rPr>
                <w:color w:val="202020"/>
                <w:spacing w:val="-5"/>
                <w:sz w:val="21"/>
              </w:rPr>
              <w:t xml:space="preserve"> </w:t>
            </w:r>
            <w:r>
              <w:rPr>
                <w:color w:val="202020"/>
                <w:sz w:val="21"/>
              </w:rPr>
              <w:t>now</w:t>
            </w:r>
            <w:r>
              <w:rPr>
                <w:color w:val="202020"/>
                <w:spacing w:val="-4"/>
                <w:sz w:val="21"/>
              </w:rPr>
              <w:t xml:space="preserve"> </w:t>
            </w:r>
            <w:r>
              <w:rPr>
                <w:color w:val="202020"/>
                <w:sz w:val="21"/>
              </w:rPr>
              <w:t>involve</w:t>
            </w:r>
            <w:r>
              <w:rPr>
                <w:color w:val="202020"/>
                <w:spacing w:val="-6"/>
                <w:sz w:val="21"/>
              </w:rPr>
              <w:t xml:space="preserve"> </w:t>
            </w:r>
            <w:r>
              <w:rPr>
                <w:color w:val="202020"/>
                <w:sz w:val="21"/>
              </w:rPr>
              <w:t>some</w:t>
            </w:r>
            <w:r>
              <w:rPr>
                <w:color w:val="202020"/>
                <w:spacing w:val="-4"/>
                <w:sz w:val="21"/>
              </w:rPr>
              <w:t xml:space="preserve"> </w:t>
            </w:r>
            <w:r>
              <w:rPr>
                <w:color w:val="202020"/>
                <w:sz w:val="21"/>
              </w:rPr>
              <w:t>type</w:t>
            </w:r>
            <w:r>
              <w:rPr>
                <w:color w:val="202020"/>
                <w:spacing w:val="-3"/>
                <w:sz w:val="21"/>
              </w:rPr>
              <w:t xml:space="preserve"> </w:t>
            </w:r>
            <w:r>
              <w:rPr>
                <w:color w:val="202020"/>
                <w:sz w:val="21"/>
              </w:rPr>
              <w:t>of</w:t>
            </w:r>
            <w:r>
              <w:rPr>
                <w:color w:val="202020"/>
                <w:spacing w:val="-7"/>
                <w:sz w:val="21"/>
              </w:rPr>
              <w:t xml:space="preserve"> </w:t>
            </w:r>
            <w:r>
              <w:rPr>
                <w:color w:val="202020"/>
                <w:sz w:val="21"/>
              </w:rPr>
              <w:t>digital</w:t>
            </w:r>
            <w:r>
              <w:rPr>
                <w:color w:val="202020"/>
                <w:spacing w:val="-3"/>
                <w:sz w:val="21"/>
              </w:rPr>
              <w:t xml:space="preserve"> </w:t>
            </w:r>
            <w:r>
              <w:rPr>
                <w:color w:val="202020"/>
                <w:sz w:val="21"/>
              </w:rPr>
              <w:t>inquiry.</w:t>
            </w:r>
            <w:r>
              <w:rPr>
                <w:color w:val="202020"/>
                <w:spacing w:val="-5"/>
                <w:sz w:val="21"/>
              </w:rPr>
              <w:t xml:space="preserve"> </w:t>
            </w:r>
            <w:r>
              <w:rPr>
                <w:color w:val="202020"/>
                <w:sz w:val="21"/>
              </w:rPr>
              <w:t xml:space="preserve">Reflect on what this statistic implies for legal systems, law enforcement training, and the resources needed by forensic laboratories. What systemic changes would be required to support this scale of digital </w:t>
            </w:r>
            <w:r>
              <w:rPr>
                <w:color w:val="202020"/>
                <w:spacing w:val="-2"/>
                <w:sz w:val="21"/>
              </w:rPr>
              <w:t>investigation?</w:t>
            </w:r>
          </w:p>
        </w:tc>
      </w:tr>
    </w:tbl>
    <w:p w14:paraId="21A0DB1C" w14:textId="77777777" w:rsidR="002331A9" w:rsidRDefault="002331A9">
      <w:pPr>
        <w:pStyle w:val="TableParagraph"/>
        <w:spacing w:line="300" w:lineRule="auto"/>
        <w:jc w:val="both"/>
        <w:rPr>
          <w:sz w:val="21"/>
        </w:rPr>
        <w:sectPr w:rsidR="002331A9">
          <w:pgSz w:w="12240" w:h="15840"/>
          <w:pgMar w:top="1020" w:right="720" w:bottom="920" w:left="720" w:header="745" w:footer="614" w:gutter="0"/>
          <w:cols w:space="720"/>
        </w:sectPr>
      </w:pPr>
    </w:p>
    <w:p w14:paraId="33027420" w14:textId="77777777" w:rsidR="002331A9" w:rsidRDefault="002331A9">
      <w:pPr>
        <w:pStyle w:val="BodyText"/>
        <w:rPr>
          <w:sz w:val="5"/>
        </w:rPr>
      </w:pPr>
    </w:p>
    <w:p w14:paraId="002DB6E3" w14:textId="77777777" w:rsidR="002331A9" w:rsidRDefault="00000000">
      <w:pPr>
        <w:ind w:left="360"/>
        <w:rPr>
          <w:sz w:val="20"/>
        </w:rPr>
      </w:pPr>
      <w:r>
        <w:rPr>
          <w:noProof/>
          <w:sz w:val="20"/>
        </w:rPr>
        <mc:AlternateContent>
          <mc:Choice Requires="wps">
            <w:drawing>
              <wp:inline distT="0" distB="0" distL="0" distR="0" wp14:anchorId="5F666B45" wp14:editId="772E0FD4">
                <wp:extent cx="5944235" cy="36449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2712D0CD" w14:textId="77777777" w:rsidR="002331A9" w:rsidRDefault="00000000">
                            <w:pPr>
                              <w:spacing w:before="140"/>
                              <w:ind w:left="2" w:right="1"/>
                              <w:jc w:val="center"/>
                              <w:rPr>
                                <w:b/>
                                <w:color w:val="000000"/>
                                <w:sz w:val="24"/>
                              </w:rPr>
                            </w:pPr>
                            <w:r>
                              <w:rPr>
                                <w:b/>
                                <w:color w:val="FFFFFF"/>
                                <w:sz w:val="24"/>
                              </w:rPr>
                              <w:t>SECTION</w:t>
                            </w:r>
                            <w:r>
                              <w:rPr>
                                <w:b/>
                                <w:color w:val="FFFFFF"/>
                                <w:spacing w:val="-1"/>
                                <w:sz w:val="24"/>
                              </w:rPr>
                              <w:t xml:space="preserve"> </w:t>
                            </w:r>
                            <w:r>
                              <w:rPr>
                                <w:b/>
                                <w:color w:val="FFFFFF"/>
                                <w:sz w:val="24"/>
                              </w:rPr>
                              <w:t>IV</w:t>
                            </w:r>
                            <w:r>
                              <w:rPr>
                                <w:b/>
                                <w:color w:val="FFFFFF"/>
                                <w:spacing w:val="-1"/>
                                <w:sz w:val="24"/>
                              </w:rPr>
                              <w:t xml:space="preserve"> </w:t>
                            </w:r>
                            <w:r>
                              <w:rPr>
                                <w:b/>
                                <w:color w:val="FFFFFF"/>
                                <w:sz w:val="24"/>
                              </w:rPr>
                              <w:t>—</w:t>
                            </w:r>
                            <w:r>
                              <w:rPr>
                                <w:b/>
                                <w:color w:val="FFFFFF"/>
                                <w:spacing w:val="-1"/>
                                <w:sz w:val="24"/>
                              </w:rPr>
                              <w:t xml:space="preserve"> </w:t>
                            </w:r>
                            <w:r>
                              <w:rPr>
                                <w:b/>
                                <w:color w:val="FFFFFF"/>
                                <w:sz w:val="24"/>
                              </w:rPr>
                              <w:t xml:space="preserve">LITERATURE </w:t>
                            </w:r>
                            <w:r>
                              <w:rPr>
                                <w:b/>
                                <w:color w:val="FFFFFF"/>
                                <w:spacing w:val="-2"/>
                                <w:sz w:val="24"/>
                              </w:rPr>
                              <w:t>REVIEW</w:t>
                            </w:r>
                          </w:p>
                        </w:txbxContent>
                      </wps:txbx>
                      <wps:bodyPr wrap="square" lIns="0" tIns="0" rIns="0" bIns="0" rtlCol="0">
                        <a:noAutofit/>
                      </wps:bodyPr>
                    </wps:wsp>
                  </a:graphicData>
                </a:graphic>
              </wp:inline>
            </w:drawing>
          </mc:Choice>
          <mc:Fallback>
            <w:pict>
              <v:shape w14:anchorId="5F666B45" id="Textbox 16" o:spid="_x0000_s1032"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RAuQEAAFY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lVyk0rRTQ3Nk/T2PQCXp916hkcJ/69jjNC/nAM9BfQ4w+jvIU5XIdPBlH8G6TPqKe3KQm5eJnQYt&#10;TcfbPFddf4f1HwA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BnmKRAuQEAAFYDAAAOAAAAAAAAAAAAAAAAAC4CAABkcnMv&#10;ZTJvRG9jLnhtbFBLAQItABQABgAIAAAAIQCGaWwj3gAAAAQBAAAPAAAAAAAAAAAAAAAAABMEAABk&#10;cnMvZG93bnJldi54bWxQSwUGAAAAAAQABADzAAAAHgUAAAAA&#10;" fillcolor="#1b396b" stroked="f">
                <v:textbox inset="0,0,0,0">
                  <w:txbxContent>
                    <w:p w14:paraId="2712D0CD" w14:textId="77777777" w:rsidR="002331A9" w:rsidRDefault="00000000">
                      <w:pPr>
                        <w:spacing w:before="140"/>
                        <w:ind w:left="2" w:right="1"/>
                        <w:jc w:val="center"/>
                        <w:rPr>
                          <w:b/>
                          <w:color w:val="000000"/>
                          <w:sz w:val="24"/>
                        </w:rPr>
                      </w:pPr>
                      <w:r>
                        <w:rPr>
                          <w:b/>
                          <w:color w:val="FFFFFF"/>
                          <w:sz w:val="24"/>
                        </w:rPr>
                        <w:t>SECTION</w:t>
                      </w:r>
                      <w:r>
                        <w:rPr>
                          <w:b/>
                          <w:color w:val="FFFFFF"/>
                          <w:spacing w:val="-1"/>
                          <w:sz w:val="24"/>
                        </w:rPr>
                        <w:t xml:space="preserve"> </w:t>
                      </w:r>
                      <w:r>
                        <w:rPr>
                          <w:b/>
                          <w:color w:val="FFFFFF"/>
                          <w:sz w:val="24"/>
                        </w:rPr>
                        <w:t>IV</w:t>
                      </w:r>
                      <w:r>
                        <w:rPr>
                          <w:b/>
                          <w:color w:val="FFFFFF"/>
                          <w:spacing w:val="-1"/>
                          <w:sz w:val="24"/>
                        </w:rPr>
                        <w:t xml:space="preserve"> </w:t>
                      </w:r>
                      <w:r>
                        <w:rPr>
                          <w:b/>
                          <w:color w:val="FFFFFF"/>
                          <w:sz w:val="24"/>
                        </w:rPr>
                        <w:t>—</w:t>
                      </w:r>
                      <w:r>
                        <w:rPr>
                          <w:b/>
                          <w:color w:val="FFFFFF"/>
                          <w:spacing w:val="-1"/>
                          <w:sz w:val="24"/>
                        </w:rPr>
                        <w:t xml:space="preserve"> </w:t>
                      </w:r>
                      <w:r>
                        <w:rPr>
                          <w:b/>
                          <w:color w:val="FFFFFF"/>
                          <w:sz w:val="24"/>
                        </w:rPr>
                        <w:t xml:space="preserve">LITERATURE </w:t>
                      </w:r>
                      <w:r>
                        <w:rPr>
                          <w:b/>
                          <w:color w:val="FFFFFF"/>
                          <w:spacing w:val="-2"/>
                          <w:sz w:val="24"/>
                        </w:rPr>
                        <w:t>REVIEW</w:t>
                      </w:r>
                    </w:p>
                  </w:txbxContent>
                </v:textbox>
                <w10:anchorlock/>
              </v:shape>
            </w:pict>
          </mc:Fallback>
        </mc:AlternateContent>
      </w:r>
    </w:p>
    <w:p w14:paraId="74CDCBF9"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B9E7F1A" w14:textId="77777777">
        <w:trPr>
          <w:trHeight w:val="500"/>
        </w:trPr>
        <w:tc>
          <w:tcPr>
            <w:tcW w:w="9351" w:type="dxa"/>
            <w:shd w:val="clear" w:color="auto" w:fill="1A7979"/>
          </w:tcPr>
          <w:p w14:paraId="1617016D"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422C23B1" w14:textId="77777777">
        <w:trPr>
          <w:trHeight w:val="2312"/>
        </w:trPr>
        <w:tc>
          <w:tcPr>
            <w:tcW w:w="9351" w:type="dxa"/>
            <w:tcBorders>
              <w:bottom w:val="single" w:sz="4" w:space="0" w:color="1A7979"/>
            </w:tcBorders>
            <w:shd w:val="clear" w:color="auto" w:fill="DFF4F4"/>
          </w:tcPr>
          <w:p w14:paraId="5A7ECD61" w14:textId="77777777" w:rsidR="002331A9" w:rsidRDefault="00000000">
            <w:pPr>
              <w:pStyle w:val="TableParagraph"/>
              <w:numPr>
                <w:ilvl w:val="0"/>
                <w:numId w:val="22"/>
              </w:numPr>
              <w:tabs>
                <w:tab w:val="left" w:pos="795"/>
              </w:tabs>
              <w:spacing w:before="151" w:line="276" w:lineRule="auto"/>
              <w:ind w:right="633"/>
              <w:rPr>
                <w:sz w:val="21"/>
              </w:rPr>
            </w:pPr>
            <w:r>
              <w:rPr>
                <w:color w:val="202020"/>
                <w:sz w:val="21"/>
              </w:rPr>
              <w:t>Trace</w:t>
            </w:r>
            <w:r>
              <w:rPr>
                <w:color w:val="202020"/>
                <w:spacing w:val="-4"/>
                <w:sz w:val="21"/>
              </w:rPr>
              <w:t xml:space="preserve"> </w:t>
            </w:r>
            <w:r>
              <w:rPr>
                <w:color w:val="202020"/>
                <w:sz w:val="21"/>
              </w:rPr>
              <w:t>the</w:t>
            </w:r>
            <w:r>
              <w:rPr>
                <w:color w:val="202020"/>
                <w:spacing w:val="-4"/>
                <w:sz w:val="21"/>
              </w:rPr>
              <w:t xml:space="preserve"> </w:t>
            </w:r>
            <w:r>
              <w:rPr>
                <w:color w:val="202020"/>
                <w:sz w:val="21"/>
              </w:rPr>
              <w:t>historical</w:t>
            </w:r>
            <w:r>
              <w:rPr>
                <w:color w:val="202020"/>
                <w:spacing w:val="-4"/>
                <w:sz w:val="21"/>
              </w:rPr>
              <w:t xml:space="preserve"> </w:t>
            </w:r>
            <w:r>
              <w:rPr>
                <w:color w:val="202020"/>
                <w:sz w:val="21"/>
              </w:rPr>
              <w:t>development</w:t>
            </w:r>
            <w:r>
              <w:rPr>
                <w:color w:val="202020"/>
                <w:spacing w:val="-4"/>
                <w:sz w:val="21"/>
              </w:rPr>
              <w:t xml:space="preserve"> </w:t>
            </w:r>
            <w:r>
              <w:rPr>
                <w:color w:val="202020"/>
                <w:sz w:val="21"/>
              </w:rPr>
              <w:t>of</w:t>
            </w:r>
            <w:r>
              <w:rPr>
                <w:color w:val="202020"/>
                <w:spacing w:val="-5"/>
                <w:sz w:val="21"/>
              </w:rPr>
              <w:t xml:space="preserve"> </w:t>
            </w:r>
            <w:r>
              <w:rPr>
                <w:color w:val="202020"/>
                <w:sz w:val="21"/>
              </w:rPr>
              <w:t>digital</w:t>
            </w:r>
            <w:r>
              <w:rPr>
                <w:color w:val="202020"/>
                <w:spacing w:val="-4"/>
                <w:sz w:val="21"/>
              </w:rPr>
              <w:t xml:space="preserve"> </w:t>
            </w:r>
            <w:r>
              <w:rPr>
                <w:color w:val="202020"/>
                <w:sz w:val="21"/>
              </w:rPr>
              <w:t>forensics</w:t>
            </w:r>
            <w:r>
              <w:rPr>
                <w:color w:val="202020"/>
                <w:spacing w:val="-5"/>
                <w:sz w:val="21"/>
              </w:rPr>
              <w:t xml:space="preserve"> </w:t>
            </w:r>
            <w:r>
              <w:rPr>
                <w:color w:val="202020"/>
                <w:sz w:val="21"/>
              </w:rPr>
              <w:t>scholarship</w:t>
            </w:r>
            <w:r>
              <w:rPr>
                <w:color w:val="202020"/>
                <w:spacing w:val="-5"/>
                <w:sz w:val="21"/>
              </w:rPr>
              <w:t xml:space="preserve"> </w:t>
            </w:r>
            <w:r>
              <w:rPr>
                <w:color w:val="202020"/>
                <w:sz w:val="21"/>
              </w:rPr>
              <w:t>from</w:t>
            </w:r>
            <w:r>
              <w:rPr>
                <w:color w:val="202020"/>
                <w:spacing w:val="-4"/>
                <w:sz w:val="21"/>
              </w:rPr>
              <w:t xml:space="preserve"> </w:t>
            </w:r>
            <w:r>
              <w:rPr>
                <w:color w:val="202020"/>
                <w:sz w:val="21"/>
              </w:rPr>
              <w:t>foundational</w:t>
            </w:r>
            <w:r>
              <w:rPr>
                <w:color w:val="202020"/>
                <w:spacing w:val="-4"/>
                <w:sz w:val="21"/>
              </w:rPr>
              <w:t xml:space="preserve"> </w:t>
            </w:r>
            <w:r>
              <w:rPr>
                <w:color w:val="202020"/>
                <w:sz w:val="21"/>
              </w:rPr>
              <w:t>studies</w:t>
            </w:r>
            <w:r>
              <w:rPr>
                <w:color w:val="202020"/>
                <w:spacing w:val="-5"/>
                <w:sz w:val="21"/>
              </w:rPr>
              <w:t xml:space="preserve"> </w:t>
            </w:r>
            <w:r>
              <w:rPr>
                <w:color w:val="202020"/>
                <w:sz w:val="21"/>
              </w:rPr>
              <w:t>to current research.</w:t>
            </w:r>
          </w:p>
          <w:p w14:paraId="4D99E046" w14:textId="77777777" w:rsidR="002331A9" w:rsidRDefault="00000000">
            <w:pPr>
              <w:pStyle w:val="TableParagraph"/>
              <w:numPr>
                <w:ilvl w:val="0"/>
                <w:numId w:val="22"/>
              </w:numPr>
              <w:tabs>
                <w:tab w:val="left" w:pos="795"/>
              </w:tabs>
              <w:spacing w:before="44"/>
              <w:rPr>
                <w:sz w:val="21"/>
              </w:rPr>
            </w:pPr>
            <w:r>
              <w:rPr>
                <w:color w:val="202020"/>
                <w:sz w:val="21"/>
              </w:rPr>
              <w:t>Explain</w:t>
            </w:r>
            <w:r>
              <w:rPr>
                <w:color w:val="202020"/>
                <w:spacing w:val="-3"/>
                <w:sz w:val="21"/>
              </w:rPr>
              <w:t xml:space="preserve"> </w:t>
            </w:r>
            <w:r>
              <w:rPr>
                <w:color w:val="202020"/>
                <w:sz w:val="21"/>
              </w:rPr>
              <w:t>the</w:t>
            </w:r>
            <w:r>
              <w:rPr>
                <w:color w:val="202020"/>
                <w:spacing w:val="-1"/>
                <w:sz w:val="21"/>
              </w:rPr>
              <w:t xml:space="preserve"> </w:t>
            </w:r>
            <w:r>
              <w:rPr>
                <w:color w:val="202020"/>
                <w:sz w:val="21"/>
              </w:rPr>
              <w:t>five</w:t>
            </w:r>
            <w:r>
              <w:rPr>
                <w:color w:val="202020"/>
                <w:spacing w:val="-2"/>
                <w:sz w:val="21"/>
              </w:rPr>
              <w:t xml:space="preserve"> </w:t>
            </w:r>
            <w:r>
              <w:rPr>
                <w:color w:val="202020"/>
                <w:sz w:val="21"/>
              </w:rPr>
              <w:t>work</w:t>
            </w:r>
            <w:r>
              <w:rPr>
                <w:color w:val="202020"/>
                <w:spacing w:val="-1"/>
                <w:sz w:val="21"/>
              </w:rPr>
              <w:t xml:space="preserve"> </w:t>
            </w:r>
            <w:r>
              <w:rPr>
                <w:color w:val="202020"/>
                <w:sz w:val="21"/>
              </w:rPr>
              <w:t>stages</w:t>
            </w:r>
            <w:r>
              <w:rPr>
                <w:color w:val="202020"/>
                <w:spacing w:val="-4"/>
                <w:sz w:val="21"/>
              </w:rPr>
              <w:t xml:space="preserve"> </w:t>
            </w:r>
            <w:r>
              <w:rPr>
                <w:color w:val="202020"/>
                <w:sz w:val="21"/>
              </w:rPr>
              <w:t>of</w:t>
            </w:r>
            <w:r>
              <w:rPr>
                <w:color w:val="202020"/>
                <w:spacing w:val="-2"/>
                <w:sz w:val="21"/>
              </w:rPr>
              <w:t xml:space="preserve"> </w:t>
            </w:r>
            <w:r>
              <w:rPr>
                <w:color w:val="202020"/>
                <w:sz w:val="21"/>
              </w:rPr>
              <w:t>digital</w:t>
            </w:r>
            <w:r>
              <w:rPr>
                <w:color w:val="202020"/>
                <w:spacing w:val="-1"/>
                <w:sz w:val="21"/>
              </w:rPr>
              <w:t xml:space="preserve"> </w:t>
            </w:r>
            <w:r>
              <w:rPr>
                <w:color w:val="202020"/>
                <w:sz w:val="21"/>
              </w:rPr>
              <w:t>forensic</w:t>
            </w:r>
            <w:r>
              <w:rPr>
                <w:color w:val="202020"/>
                <w:spacing w:val="-1"/>
                <w:sz w:val="21"/>
              </w:rPr>
              <w:t xml:space="preserve"> </w:t>
            </w:r>
            <w:r>
              <w:rPr>
                <w:color w:val="202020"/>
                <w:sz w:val="21"/>
              </w:rPr>
              <w:t>investigations</w:t>
            </w:r>
            <w:r>
              <w:rPr>
                <w:color w:val="202020"/>
                <w:spacing w:val="-3"/>
                <w:sz w:val="21"/>
              </w:rPr>
              <w:t xml:space="preserve"> </w:t>
            </w:r>
            <w:r>
              <w:rPr>
                <w:color w:val="202020"/>
                <w:sz w:val="21"/>
              </w:rPr>
              <w:t>as</w:t>
            </w:r>
            <w:r>
              <w:rPr>
                <w:color w:val="202020"/>
                <w:spacing w:val="-2"/>
                <w:sz w:val="21"/>
              </w:rPr>
              <w:t xml:space="preserve"> </w:t>
            </w:r>
            <w:r>
              <w:rPr>
                <w:color w:val="202020"/>
                <w:sz w:val="21"/>
              </w:rPr>
              <w:t>identified</w:t>
            </w:r>
            <w:r>
              <w:rPr>
                <w:color w:val="202020"/>
                <w:spacing w:val="-3"/>
                <w:sz w:val="21"/>
              </w:rPr>
              <w:t xml:space="preserve"> </w:t>
            </w:r>
            <w:r>
              <w:rPr>
                <w:color w:val="202020"/>
                <w:sz w:val="21"/>
              </w:rPr>
              <w:t>in</w:t>
            </w:r>
            <w:r>
              <w:rPr>
                <w:color w:val="202020"/>
                <w:spacing w:val="-1"/>
                <w:sz w:val="21"/>
              </w:rPr>
              <w:t xml:space="preserve"> </w:t>
            </w:r>
            <w:r>
              <w:rPr>
                <w:color w:val="202020"/>
                <w:sz w:val="21"/>
              </w:rPr>
              <w:t>the</w:t>
            </w:r>
            <w:r>
              <w:rPr>
                <w:color w:val="202020"/>
                <w:spacing w:val="-1"/>
                <w:sz w:val="21"/>
              </w:rPr>
              <w:t xml:space="preserve"> </w:t>
            </w:r>
            <w:r>
              <w:rPr>
                <w:color w:val="202020"/>
                <w:spacing w:val="-2"/>
                <w:sz w:val="21"/>
              </w:rPr>
              <w:t>literature.</w:t>
            </w:r>
          </w:p>
          <w:p w14:paraId="233DB5B3" w14:textId="77777777" w:rsidR="002331A9" w:rsidRDefault="00000000">
            <w:pPr>
              <w:pStyle w:val="TableParagraph"/>
              <w:numPr>
                <w:ilvl w:val="0"/>
                <w:numId w:val="22"/>
              </w:numPr>
              <w:tabs>
                <w:tab w:val="left" w:pos="795"/>
              </w:tabs>
              <w:rPr>
                <w:sz w:val="21"/>
              </w:rPr>
            </w:pPr>
            <w:r>
              <w:rPr>
                <w:color w:val="202020"/>
                <w:sz w:val="21"/>
              </w:rPr>
              <w:t>Describe</w:t>
            </w:r>
            <w:r>
              <w:rPr>
                <w:color w:val="202020"/>
                <w:spacing w:val="-4"/>
                <w:sz w:val="21"/>
              </w:rPr>
              <w:t xml:space="preserve"> </w:t>
            </w:r>
            <w:r>
              <w:rPr>
                <w:color w:val="202020"/>
                <w:sz w:val="21"/>
              </w:rPr>
              <w:t>the</w:t>
            </w:r>
            <w:r>
              <w:rPr>
                <w:color w:val="202020"/>
                <w:spacing w:val="-2"/>
                <w:sz w:val="21"/>
              </w:rPr>
              <w:t xml:space="preserve"> </w:t>
            </w:r>
            <w:r>
              <w:rPr>
                <w:color w:val="202020"/>
                <w:sz w:val="21"/>
              </w:rPr>
              <w:t>function</w:t>
            </w:r>
            <w:r>
              <w:rPr>
                <w:color w:val="202020"/>
                <w:spacing w:val="-3"/>
                <w:sz w:val="21"/>
              </w:rPr>
              <w:t xml:space="preserve"> </w:t>
            </w:r>
            <w:r>
              <w:rPr>
                <w:color w:val="202020"/>
                <w:sz w:val="21"/>
              </w:rPr>
              <w:t>and</w:t>
            </w:r>
            <w:r>
              <w:rPr>
                <w:color w:val="202020"/>
                <w:spacing w:val="-2"/>
                <w:sz w:val="21"/>
              </w:rPr>
              <w:t xml:space="preserve"> </w:t>
            </w:r>
            <w:r>
              <w:rPr>
                <w:color w:val="202020"/>
                <w:sz w:val="21"/>
              </w:rPr>
              <w:t>importance</w:t>
            </w:r>
            <w:r>
              <w:rPr>
                <w:color w:val="202020"/>
                <w:spacing w:val="-2"/>
                <w:sz w:val="21"/>
              </w:rPr>
              <w:t xml:space="preserve"> </w:t>
            </w:r>
            <w:r>
              <w:rPr>
                <w:color w:val="202020"/>
                <w:sz w:val="21"/>
              </w:rPr>
              <w:t>of</w:t>
            </w:r>
            <w:r>
              <w:rPr>
                <w:color w:val="202020"/>
                <w:spacing w:val="-3"/>
                <w:sz w:val="21"/>
              </w:rPr>
              <w:t xml:space="preserve"> </w:t>
            </w:r>
            <w:r>
              <w:rPr>
                <w:color w:val="202020"/>
                <w:sz w:val="21"/>
              </w:rPr>
              <w:t>the</w:t>
            </w:r>
            <w:r>
              <w:rPr>
                <w:color w:val="202020"/>
                <w:spacing w:val="-1"/>
                <w:sz w:val="21"/>
              </w:rPr>
              <w:t xml:space="preserve"> </w:t>
            </w:r>
            <w:r>
              <w:rPr>
                <w:color w:val="202020"/>
                <w:sz w:val="21"/>
              </w:rPr>
              <w:t>Chain</w:t>
            </w:r>
            <w:r>
              <w:rPr>
                <w:color w:val="202020"/>
                <w:spacing w:val="-3"/>
                <w:sz w:val="21"/>
              </w:rPr>
              <w:t xml:space="preserve"> </w:t>
            </w:r>
            <w:r>
              <w:rPr>
                <w:color w:val="202020"/>
                <w:sz w:val="21"/>
              </w:rPr>
              <w:t>of</w:t>
            </w:r>
            <w:r>
              <w:rPr>
                <w:color w:val="202020"/>
                <w:spacing w:val="-3"/>
                <w:sz w:val="21"/>
              </w:rPr>
              <w:t xml:space="preserve"> </w:t>
            </w:r>
            <w:r>
              <w:rPr>
                <w:color w:val="202020"/>
                <w:sz w:val="21"/>
              </w:rPr>
              <w:t>Custody</w:t>
            </w:r>
            <w:r>
              <w:rPr>
                <w:color w:val="202020"/>
                <w:spacing w:val="-2"/>
                <w:sz w:val="21"/>
              </w:rPr>
              <w:t xml:space="preserve"> </w:t>
            </w:r>
            <w:r>
              <w:rPr>
                <w:color w:val="202020"/>
                <w:sz w:val="21"/>
              </w:rPr>
              <w:t>(CoC)</w:t>
            </w:r>
            <w:r>
              <w:rPr>
                <w:color w:val="202020"/>
                <w:spacing w:val="-1"/>
                <w:sz w:val="21"/>
              </w:rPr>
              <w:t xml:space="preserve"> </w:t>
            </w:r>
            <w:r>
              <w:rPr>
                <w:color w:val="202020"/>
                <w:sz w:val="21"/>
              </w:rPr>
              <w:t>and</w:t>
            </w:r>
            <w:r>
              <w:rPr>
                <w:color w:val="202020"/>
                <w:spacing w:val="-2"/>
                <w:sz w:val="21"/>
              </w:rPr>
              <w:t xml:space="preserve"> </w:t>
            </w:r>
            <w:r>
              <w:rPr>
                <w:color w:val="202020"/>
                <w:sz w:val="21"/>
              </w:rPr>
              <w:t>cryptographic</w:t>
            </w:r>
            <w:r>
              <w:rPr>
                <w:color w:val="202020"/>
                <w:spacing w:val="-1"/>
                <w:sz w:val="21"/>
              </w:rPr>
              <w:t xml:space="preserve"> </w:t>
            </w:r>
            <w:r>
              <w:rPr>
                <w:color w:val="202020"/>
                <w:spacing w:val="-2"/>
                <w:sz w:val="21"/>
              </w:rPr>
              <w:t>hashing.</w:t>
            </w:r>
          </w:p>
          <w:p w14:paraId="11704675" w14:textId="77777777" w:rsidR="002331A9" w:rsidRDefault="00000000">
            <w:pPr>
              <w:pStyle w:val="TableParagraph"/>
              <w:numPr>
                <w:ilvl w:val="0"/>
                <w:numId w:val="22"/>
              </w:numPr>
              <w:tabs>
                <w:tab w:val="left" w:pos="795"/>
              </w:tabs>
              <w:spacing w:before="81"/>
              <w:rPr>
                <w:sz w:val="21"/>
              </w:rPr>
            </w:pPr>
            <w:r>
              <w:rPr>
                <w:color w:val="202020"/>
                <w:sz w:val="21"/>
              </w:rPr>
              <w:t>Identify</w:t>
            </w:r>
            <w:r>
              <w:rPr>
                <w:color w:val="202020"/>
                <w:spacing w:val="-6"/>
                <w:sz w:val="21"/>
              </w:rPr>
              <w:t xml:space="preserve"> </w:t>
            </w:r>
            <w:r>
              <w:rPr>
                <w:color w:val="202020"/>
                <w:sz w:val="21"/>
              </w:rPr>
              <w:t>the</w:t>
            </w:r>
            <w:r>
              <w:rPr>
                <w:color w:val="202020"/>
                <w:spacing w:val="-2"/>
                <w:sz w:val="21"/>
              </w:rPr>
              <w:t xml:space="preserve"> </w:t>
            </w:r>
            <w:r>
              <w:rPr>
                <w:color w:val="202020"/>
                <w:sz w:val="21"/>
              </w:rPr>
              <w:t>key</w:t>
            </w:r>
            <w:r>
              <w:rPr>
                <w:color w:val="202020"/>
                <w:spacing w:val="-4"/>
                <w:sz w:val="21"/>
              </w:rPr>
              <w:t xml:space="preserve"> </w:t>
            </w:r>
            <w:r>
              <w:rPr>
                <w:color w:val="202020"/>
                <w:sz w:val="21"/>
              </w:rPr>
              <w:t>specialized</w:t>
            </w:r>
            <w:r>
              <w:rPr>
                <w:color w:val="202020"/>
                <w:spacing w:val="-3"/>
                <w:sz w:val="21"/>
              </w:rPr>
              <w:t xml:space="preserve"> </w:t>
            </w:r>
            <w:r>
              <w:rPr>
                <w:color w:val="202020"/>
                <w:sz w:val="21"/>
              </w:rPr>
              <w:t>forensic</w:t>
            </w:r>
            <w:r>
              <w:rPr>
                <w:color w:val="202020"/>
                <w:spacing w:val="-2"/>
                <w:sz w:val="21"/>
              </w:rPr>
              <w:t xml:space="preserve"> </w:t>
            </w:r>
            <w:r>
              <w:rPr>
                <w:color w:val="202020"/>
                <w:sz w:val="21"/>
              </w:rPr>
              <w:t>categories</w:t>
            </w:r>
            <w:r>
              <w:rPr>
                <w:color w:val="202020"/>
                <w:spacing w:val="-4"/>
                <w:sz w:val="21"/>
              </w:rPr>
              <w:t xml:space="preserve"> </w:t>
            </w:r>
            <w:r>
              <w:rPr>
                <w:color w:val="202020"/>
                <w:sz w:val="21"/>
              </w:rPr>
              <w:t>and</w:t>
            </w:r>
            <w:r>
              <w:rPr>
                <w:color w:val="202020"/>
                <w:spacing w:val="-2"/>
                <w:sz w:val="21"/>
              </w:rPr>
              <w:t xml:space="preserve"> </w:t>
            </w:r>
            <w:r>
              <w:rPr>
                <w:color w:val="202020"/>
                <w:sz w:val="21"/>
              </w:rPr>
              <w:t>the</w:t>
            </w:r>
            <w:r>
              <w:rPr>
                <w:color w:val="202020"/>
                <w:spacing w:val="-2"/>
                <w:sz w:val="21"/>
              </w:rPr>
              <w:t xml:space="preserve"> </w:t>
            </w:r>
            <w:r>
              <w:rPr>
                <w:color w:val="202020"/>
                <w:sz w:val="21"/>
              </w:rPr>
              <w:t>challenges</w:t>
            </w:r>
            <w:r>
              <w:rPr>
                <w:color w:val="202020"/>
                <w:spacing w:val="-5"/>
                <w:sz w:val="21"/>
              </w:rPr>
              <w:t xml:space="preserve"> </w:t>
            </w:r>
            <w:r>
              <w:rPr>
                <w:color w:val="202020"/>
                <w:sz w:val="21"/>
              </w:rPr>
              <w:t>specific</w:t>
            </w:r>
            <w:r>
              <w:rPr>
                <w:color w:val="202020"/>
                <w:spacing w:val="-2"/>
                <w:sz w:val="21"/>
              </w:rPr>
              <w:t xml:space="preserve"> </w:t>
            </w:r>
            <w:r>
              <w:rPr>
                <w:color w:val="202020"/>
                <w:sz w:val="21"/>
              </w:rPr>
              <w:t>to</w:t>
            </w:r>
            <w:r>
              <w:rPr>
                <w:color w:val="202020"/>
                <w:spacing w:val="-3"/>
                <w:sz w:val="21"/>
              </w:rPr>
              <w:t xml:space="preserve"> </w:t>
            </w:r>
            <w:r>
              <w:rPr>
                <w:color w:val="202020"/>
                <w:spacing w:val="-2"/>
                <w:sz w:val="21"/>
              </w:rPr>
              <w:t>each.</w:t>
            </w:r>
          </w:p>
          <w:p w14:paraId="1B4BB359" w14:textId="77777777" w:rsidR="002331A9" w:rsidRDefault="00000000">
            <w:pPr>
              <w:pStyle w:val="TableParagraph"/>
              <w:numPr>
                <w:ilvl w:val="0"/>
                <w:numId w:val="22"/>
              </w:numPr>
              <w:tabs>
                <w:tab w:val="left" w:pos="795"/>
              </w:tabs>
              <w:spacing w:before="80"/>
              <w:rPr>
                <w:sz w:val="21"/>
              </w:rPr>
            </w:pPr>
            <w:r>
              <w:rPr>
                <w:color w:val="202020"/>
                <w:sz w:val="21"/>
              </w:rPr>
              <w:t>Evaluate</w:t>
            </w:r>
            <w:r>
              <w:rPr>
                <w:color w:val="202020"/>
                <w:spacing w:val="-5"/>
                <w:sz w:val="21"/>
              </w:rPr>
              <w:t xml:space="preserve"> </w:t>
            </w:r>
            <w:r>
              <w:rPr>
                <w:color w:val="202020"/>
                <w:sz w:val="21"/>
              </w:rPr>
              <w:t>how</w:t>
            </w:r>
            <w:r>
              <w:rPr>
                <w:color w:val="202020"/>
                <w:spacing w:val="-2"/>
                <w:sz w:val="21"/>
              </w:rPr>
              <w:t xml:space="preserve"> </w:t>
            </w:r>
            <w:r>
              <w:rPr>
                <w:color w:val="202020"/>
                <w:sz w:val="21"/>
              </w:rPr>
              <w:t>AI,</w:t>
            </w:r>
            <w:r>
              <w:rPr>
                <w:color w:val="202020"/>
                <w:spacing w:val="-2"/>
                <w:sz w:val="21"/>
              </w:rPr>
              <w:t xml:space="preserve"> </w:t>
            </w:r>
            <w:r>
              <w:rPr>
                <w:color w:val="202020"/>
                <w:sz w:val="21"/>
              </w:rPr>
              <w:t>ML,</w:t>
            </w:r>
            <w:r>
              <w:rPr>
                <w:color w:val="202020"/>
                <w:spacing w:val="-3"/>
                <w:sz w:val="21"/>
              </w:rPr>
              <w:t xml:space="preserve"> </w:t>
            </w:r>
            <w:r>
              <w:rPr>
                <w:color w:val="202020"/>
                <w:sz w:val="21"/>
              </w:rPr>
              <w:t>and</w:t>
            </w:r>
            <w:r>
              <w:rPr>
                <w:color w:val="202020"/>
                <w:spacing w:val="-3"/>
                <w:sz w:val="21"/>
              </w:rPr>
              <w:t xml:space="preserve"> </w:t>
            </w:r>
            <w:r>
              <w:rPr>
                <w:color w:val="202020"/>
                <w:sz w:val="21"/>
              </w:rPr>
              <w:t>blockchain</w:t>
            </w:r>
            <w:r>
              <w:rPr>
                <w:color w:val="202020"/>
                <w:spacing w:val="-2"/>
                <w:sz w:val="21"/>
              </w:rPr>
              <w:t xml:space="preserve"> </w:t>
            </w:r>
            <w:r>
              <w:rPr>
                <w:color w:val="202020"/>
                <w:sz w:val="21"/>
              </w:rPr>
              <w:t>are</w:t>
            </w:r>
            <w:r>
              <w:rPr>
                <w:color w:val="202020"/>
                <w:spacing w:val="-3"/>
                <w:sz w:val="21"/>
              </w:rPr>
              <w:t xml:space="preserve"> </w:t>
            </w:r>
            <w:r>
              <w:rPr>
                <w:color w:val="202020"/>
                <w:sz w:val="21"/>
              </w:rPr>
              <w:t>being</w:t>
            </w:r>
            <w:r>
              <w:rPr>
                <w:color w:val="202020"/>
                <w:spacing w:val="-3"/>
                <w:sz w:val="21"/>
              </w:rPr>
              <w:t xml:space="preserve"> </w:t>
            </w:r>
            <w:r>
              <w:rPr>
                <w:color w:val="202020"/>
                <w:sz w:val="21"/>
              </w:rPr>
              <w:t>positioned</w:t>
            </w:r>
            <w:r>
              <w:rPr>
                <w:color w:val="202020"/>
                <w:spacing w:val="-4"/>
                <w:sz w:val="21"/>
              </w:rPr>
              <w:t xml:space="preserve"> </w:t>
            </w:r>
            <w:r>
              <w:rPr>
                <w:color w:val="202020"/>
                <w:sz w:val="21"/>
              </w:rPr>
              <w:t>as</w:t>
            </w:r>
            <w:r>
              <w:rPr>
                <w:color w:val="202020"/>
                <w:spacing w:val="-3"/>
                <w:sz w:val="21"/>
              </w:rPr>
              <w:t xml:space="preserve"> </w:t>
            </w:r>
            <w:r>
              <w:rPr>
                <w:color w:val="202020"/>
                <w:sz w:val="21"/>
              </w:rPr>
              <w:t>solutions</w:t>
            </w:r>
            <w:r>
              <w:rPr>
                <w:color w:val="202020"/>
                <w:spacing w:val="-3"/>
                <w:sz w:val="21"/>
              </w:rPr>
              <w:t xml:space="preserve"> </w:t>
            </w:r>
            <w:r>
              <w:rPr>
                <w:color w:val="202020"/>
                <w:sz w:val="21"/>
              </w:rPr>
              <w:t>in</w:t>
            </w:r>
            <w:r>
              <w:rPr>
                <w:color w:val="202020"/>
                <w:spacing w:val="-2"/>
                <w:sz w:val="21"/>
              </w:rPr>
              <w:t xml:space="preserve"> </w:t>
            </w:r>
            <w:r>
              <w:rPr>
                <w:color w:val="202020"/>
                <w:sz w:val="21"/>
              </w:rPr>
              <w:t>current</w:t>
            </w:r>
            <w:r>
              <w:rPr>
                <w:color w:val="202020"/>
                <w:spacing w:val="-2"/>
                <w:sz w:val="21"/>
              </w:rPr>
              <w:t xml:space="preserve"> literature.</w:t>
            </w:r>
          </w:p>
        </w:tc>
      </w:tr>
    </w:tbl>
    <w:p w14:paraId="32620648" w14:textId="77777777" w:rsidR="002331A9" w:rsidRDefault="002331A9">
      <w:pPr>
        <w:pStyle w:val="BodyText"/>
        <w:spacing w:before="125"/>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5BE73ABD" w14:textId="77777777">
        <w:trPr>
          <w:trHeight w:val="500"/>
        </w:trPr>
        <w:tc>
          <w:tcPr>
            <w:tcW w:w="9351" w:type="dxa"/>
            <w:shd w:val="clear" w:color="auto" w:fill="B8850A"/>
          </w:tcPr>
          <w:p w14:paraId="7597CED8"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1E5933AA" w14:textId="77777777">
        <w:trPr>
          <w:trHeight w:val="2263"/>
        </w:trPr>
        <w:tc>
          <w:tcPr>
            <w:tcW w:w="9351" w:type="dxa"/>
            <w:tcBorders>
              <w:bottom w:val="single" w:sz="4" w:space="0" w:color="B8850A"/>
            </w:tcBorders>
            <w:shd w:val="clear" w:color="auto" w:fill="FCF6E2"/>
          </w:tcPr>
          <w:p w14:paraId="50C551AE" w14:textId="77777777" w:rsidR="002331A9" w:rsidRDefault="00000000">
            <w:pPr>
              <w:pStyle w:val="TableParagraph"/>
              <w:numPr>
                <w:ilvl w:val="0"/>
                <w:numId w:val="21"/>
              </w:numPr>
              <w:tabs>
                <w:tab w:val="left" w:pos="795"/>
              </w:tabs>
              <w:spacing w:before="150"/>
              <w:rPr>
                <w:sz w:val="21"/>
              </w:rPr>
            </w:pPr>
            <w:r>
              <w:rPr>
                <w:color w:val="202020"/>
                <w:sz w:val="21"/>
              </w:rPr>
              <w:t>How</w:t>
            </w:r>
            <w:r>
              <w:rPr>
                <w:color w:val="202020"/>
                <w:spacing w:val="-5"/>
                <w:sz w:val="21"/>
              </w:rPr>
              <w:t xml:space="preserve"> </w:t>
            </w:r>
            <w:r>
              <w:rPr>
                <w:color w:val="202020"/>
                <w:sz w:val="21"/>
              </w:rPr>
              <w:t>has</w:t>
            </w:r>
            <w:r>
              <w:rPr>
                <w:color w:val="202020"/>
                <w:spacing w:val="-4"/>
                <w:sz w:val="21"/>
              </w:rPr>
              <w:t xml:space="preserve"> </w:t>
            </w:r>
            <w:r>
              <w:rPr>
                <w:color w:val="202020"/>
                <w:sz w:val="21"/>
              </w:rPr>
              <w:t>digital</w:t>
            </w:r>
            <w:r>
              <w:rPr>
                <w:color w:val="202020"/>
                <w:spacing w:val="-3"/>
                <w:sz w:val="21"/>
              </w:rPr>
              <w:t xml:space="preserve"> </w:t>
            </w:r>
            <w:r>
              <w:rPr>
                <w:color w:val="202020"/>
                <w:sz w:val="21"/>
              </w:rPr>
              <w:t>forensics</w:t>
            </w:r>
            <w:r>
              <w:rPr>
                <w:color w:val="202020"/>
                <w:spacing w:val="-4"/>
                <w:sz w:val="21"/>
              </w:rPr>
              <w:t xml:space="preserve"> </w:t>
            </w:r>
            <w:r>
              <w:rPr>
                <w:color w:val="202020"/>
                <w:sz w:val="21"/>
              </w:rPr>
              <w:t>scholarship</w:t>
            </w:r>
            <w:r>
              <w:rPr>
                <w:color w:val="202020"/>
                <w:spacing w:val="-4"/>
                <w:sz w:val="21"/>
              </w:rPr>
              <w:t xml:space="preserve"> </w:t>
            </w:r>
            <w:r>
              <w:rPr>
                <w:color w:val="202020"/>
                <w:sz w:val="21"/>
              </w:rPr>
              <w:t>evolved</w:t>
            </w:r>
            <w:r>
              <w:rPr>
                <w:color w:val="202020"/>
                <w:spacing w:val="-3"/>
                <w:sz w:val="21"/>
              </w:rPr>
              <w:t xml:space="preserve"> </w:t>
            </w:r>
            <w:r>
              <w:rPr>
                <w:color w:val="202020"/>
                <w:sz w:val="21"/>
              </w:rPr>
              <w:t>to</w:t>
            </w:r>
            <w:r>
              <w:rPr>
                <w:color w:val="202020"/>
                <w:spacing w:val="-4"/>
                <w:sz w:val="21"/>
              </w:rPr>
              <w:t xml:space="preserve"> </w:t>
            </w:r>
            <w:r>
              <w:rPr>
                <w:color w:val="202020"/>
                <w:sz w:val="21"/>
              </w:rPr>
              <w:t>respond</w:t>
            </w:r>
            <w:r>
              <w:rPr>
                <w:color w:val="202020"/>
                <w:spacing w:val="-3"/>
                <w:sz w:val="21"/>
              </w:rPr>
              <w:t xml:space="preserve"> </w:t>
            </w:r>
            <w:r>
              <w:rPr>
                <w:color w:val="202020"/>
                <w:sz w:val="21"/>
              </w:rPr>
              <w:t>to</w:t>
            </w:r>
            <w:r>
              <w:rPr>
                <w:color w:val="202020"/>
                <w:spacing w:val="-3"/>
                <w:sz w:val="21"/>
              </w:rPr>
              <w:t xml:space="preserve"> </w:t>
            </w:r>
            <w:r>
              <w:rPr>
                <w:color w:val="202020"/>
                <w:sz w:val="21"/>
              </w:rPr>
              <w:t>a</w:t>
            </w:r>
            <w:r>
              <w:rPr>
                <w:color w:val="202020"/>
                <w:spacing w:val="-5"/>
                <w:sz w:val="21"/>
              </w:rPr>
              <w:t xml:space="preserve"> </w:t>
            </w:r>
            <w:r>
              <w:rPr>
                <w:color w:val="202020"/>
                <w:sz w:val="21"/>
              </w:rPr>
              <w:t>changing</w:t>
            </w:r>
            <w:r>
              <w:rPr>
                <w:color w:val="202020"/>
                <w:spacing w:val="-4"/>
                <w:sz w:val="21"/>
              </w:rPr>
              <w:t xml:space="preserve"> </w:t>
            </w:r>
            <w:r>
              <w:rPr>
                <w:color w:val="202020"/>
                <w:sz w:val="21"/>
              </w:rPr>
              <w:t>technological</w:t>
            </w:r>
            <w:r>
              <w:rPr>
                <w:color w:val="202020"/>
                <w:spacing w:val="-2"/>
                <w:sz w:val="21"/>
              </w:rPr>
              <w:t xml:space="preserve"> landscape?</w:t>
            </w:r>
          </w:p>
          <w:p w14:paraId="3CDB6511" w14:textId="77777777" w:rsidR="002331A9" w:rsidRDefault="00000000">
            <w:pPr>
              <w:pStyle w:val="TableParagraph"/>
              <w:numPr>
                <w:ilvl w:val="0"/>
                <w:numId w:val="21"/>
              </w:numPr>
              <w:tabs>
                <w:tab w:val="left" w:pos="795"/>
              </w:tabs>
              <w:spacing w:before="81" w:line="276" w:lineRule="auto"/>
              <w:ind w:right="1049"/>
              <w:rPr>
                <w:sz w:val="21"/>
              </w:rPr>
            </w:pPr>
            <w:r>
              <w:rPr>
                <w:color w:val="202020"/>
                <w:sz w:val="21"/>
              </w:rPr>
              <w:t>Why</w:t>
            </w:r>
            <w:r>
              <w:rPr>
                <w:color w:val="202020"/>
                <w:spacing w:val="-3"/>
                <w:sz w:val="21"/>
              </w:rPr>
              <w:t xml:space="preserve"> </w:t>
            </w:r>
            <w:r>
              <w:rPr>
                <w:color w:val="202020"/>
                <w:sz w:val="21"/>
              </w:rPr>
              <w:t>is</w:t>
            </w:r>
            <w:r>
              <w:rPr>
                <w:color w:val="202020"/>
                <w:spacing w:val="-4"/>
                <w:sz w:val="21"/>
              </w:rPr>
              <w:t xml:space="preserve"> </w:t>
            </w:r>
            <w:r>
              <w:rPr>
                <w:color w:val="202020"/>
                <w:sz w:val="21"/>
              </w:rPr>
              <w:t>the</w:t>
            </w:r>
            <w:r>
              <w:rPr>
                <w:color w:val="202020"/>
                <w:spacing w:val="-3"/>
                <w:sz w:val="21"/>
              </w:rPr>
              <w:t xml:space="preserve"> </w:t>
            </w:r>
            <w:r>
              <w:rPr>
                <w:color w:val="202020"/>
                <w:sz w:val="21"/>
              </w:rPr>
              <w:t>Chain</w:t>
            </w:r>
            <w:r>
              <w:rPr>
                <w:color w:val="202020"/>
                <w:spacing w:val="-4"/>
                <w:sz w:val="21"/>
              </w:rPr>
              <w:t xml:space="preserve"> </w:t>
            </w:r>
            <w:r>
              <w:rPr>
                <w:color w:val="202020"/>
                <w:sz w:val="21"/>
              </w:rPr>
              <w:t>of</w:t>
            </w:r>
            <w:r>
              <w:rPr>
                <w:color w:val="202020"/>
                <w:spacing w:val="-4"/>
                <w:sz w:val="21"/>
              </w:rPr>
              <w:t xml:space="preserve"> </w:t>
            </w:r>
            <w:r>
              <w:rPr>
                <w:color w:val="202020"/>
                <w:sz w:val="21"/>
              </w:rPr>
              <w:t>Custody</w:t>
            </w:r>
            <w:r>
              <w:rPr>
                <w:color w:val="202020"/>
                <w:spacing w:val="-3"/>
                <w:sz w:val="21"/>
              </w:rPr>
              <w:t xml:space="preserve"> </w:t>
            </w:r>
            <w:r>
              <w:rPr>
                <w:color w:val="202020"/>
                <w:sz w:val="21"/>
              </w:rPr>
              <w:t>considered</w:t>
            </w:r>
            <w:r>
              <w:rPr>
                <w:color w:val="202020"/>
                <w:spacing w:val="-4"/>
                <w:sz w:val="21"/>
              </w:rPr>
              <w:t xml:space="preserve"> </w:t>
            </w:r>
            <w:r>
              <w:rPr>
                <w:color w:val="202020"/>
                <w:sz w:val="21"/>
              </w:rPr>
              <w:t>the</w:t>
            </w:r>
            <w:r>
              <w:rPr>
                <w:color w:val="202020"/>
                <w:spacing w:val="-3"/>
                <w:sz w:val="21"/>
              </w:rPr>
              <w:t xml:space="preserve"> </w:t>
            </w:r>
            <w:r>
              <w:rPr>
                <w:color w:val="202020"/>
                <w:sz w:val="21"/>
              </w:rPr>
              <w:t>cornerstone</w:t>
            </w:r>
            <w:r>
              <w:rPr>
                <w:color w:val="202020"/>
                <w:spacing w:val="-4"/>
                <w:sz w:val="21"/>
              </w:rPr>
              <w:t xml:space="preserve"> </w:t>
            </w:r>
            <w:r>
              <w:rPr>
                <w:color w:val="202020"/>
                <w:sz w:val="21"/>
              </w:rPr>
              <w:t>of</w:t>
            </w:r>
            <w:r>
              <w:rPr>
                <w:color w:val="202020"/>
                <w:spacing w:val="-4"/>
                <w:sz w:val="21"/>
              </w:rPr>
              <w:t xml:space="preserve"> </w:t>
            </w:r>
            <w:r>
              <w:rPr>
                <w:color w:val="202020"/>
                <w:sz w:val="21"/>
              </w:rPr>
              <w:t>evidence</w:t>
            </w:r>
            <w:r>
              <w:rPr>
                <w:color w:val="202020"/>
                <w:spacing w:val="-3"/>
                <w:sz w:val="21"/>
              </w:rPr>
              <w:t xml:space="preserve"> </w:t>
            </w:r>
            <w:r>
              <w:rPr>
                <w:color w:val="202020"/>
                <w:sz w:val="21"/>
              </w:rPr>
              <w:t>integrity,</w:t>
            </w:r>
            <w:r>
              <w:rPr>
                <w:color w:val="202020"/>
                <w:spacing w:val="-3"/>
                <w:sz w:val="21"/>
              </w:rPr>
              <w:t xml:space="preserve"> </w:t>
            </w:r>
            <w:r>
              <w:rPr>
                <w:color w:val="202020"/>
                <w:sz w:val="21"/>
              </w:rPr>
              <w:t>and</w:t>
            </w:r>
            <w:r>
              <w:rPr>
                <w:color w:val="202020"/>
                <w:spacing w:val="-5"/>
                <w:sz w:val="21"/>
              </w:rPr>
              <w:t xml:space="preserve"> </w:t>
            </w:r>
            <w:r>
              <w:rPr>
                <w:color w:val="202020"/>
                <w:sz w:val="21"/>
              </w:rPr>
              <w:t>what mechanisms support it?</w:t>
            </w:r>
          </w:p>
          <w:p w14:paraId="47C10362" w14:textId="77777777" w:rsidR="002331A9" w:rsidRDefault="00000000">
            <w:pPr>
              <w:pStyle w:val="TableParagraph"/>
              <w:numPr>
                <w:ilvl w:val="0"/>
                <w:numId w:val="21"/>
              </w:numPr>
              <w:tabs>
                <w:tab w:val="left" w:pos="795"/>
              </w:tabs>
              <w:spacing w:before="44"/>
              <w:rPr>
                <w:sz w:val="21"/>
              </w:rPr>
            </w:pPr>
            <w:r>
              <w:rPr>
                <w:color w:val="202020"/>
                <w:sz w:val="21"/>
              </w:rPr>
              <w:t>What</w:t>
            </w:r>
            <w:r>
              <w:rPr>
                <w:color w:val="202020"/>
                <w:spacing w:val="-3"/>
                <w:sz w:val="21"/>
              </w:rPr>
              <w:t xml:space="preserve"> </w:t>
            </w:r>
            <w:r>
              <w:rPr>
                <w:color w:val="202020"/>
                <w:sz w:val="21"/>
              </w:rPr>
              <w:t>does</w:t>
            </w:r>
            <w:r>
              <w:rPr>
                <w:color w:val="202020"/>
                <w:spacing w:val="-2"/>
                <w:sz w:val="21"/>
              </w:rPr>
              <w:t xml:space="preserve"> </w:t>
            </w:r>
            <w:r>
              <w:rPr>
                <w:color w:val="202020"/>
                <w:sz w:val="21"/>
              </w:rPr>
              <w:t>the</w:t>
            </w:r>
            <w:r>
              <w:rPr>
                <w:color w:val="202020"/>
                <w:spacing w:val="-3"/>
                <w:sz w:val="21"/>
              </w:rPr>
              <w:t xml:space="preserve"> </w:t>
            </w:r>
            <w:r>
              <w:rPr>
                <w:color w:val="202020"/>
                <w:sz w:val="21"/>
              </w:rPr>
              <w:t>literature</w:t>
            </w:r>
            <w:r>
              <w:rPr>
                <w:color w:val="202020"/>
                <w:spacing w:val="-2"/>
                <w:sz w:val="21"/>
              </w:rPr>
              <w:t xml:space="preserve"> </w:t>
            </w:r>
            <w:r>
              <w:rPr>
                <w:color w:val="202020"/>
                <w:sz w:val="21"/>
              </w:rPr>
              <w:t>reveal</w:t>
            </w:r>
            <w:r>
              <w:rPr>
                <w:color w:val="202020"/>
                <w:spacing w:val="-2"/>
                <w:sz w:val="21"/>
              </w:rPr>
              <w:t xml:space="preserve"> </w:t>
            </w:r>
            <w:r>
              <w:rPr>
                <w:color w:val="202020"/>
                <w:sz w:val="21"/>
              </w:rPr>
              <w:t>about</w:t>
            </w:r>
            <w:r>
              <w:rPr>
                <w:color w:val="202020"/>
                <w:spacing w:val="-2"/>
                <w:sz w:val="21"/>
              </w:rPr>
              <w:t xml:space="preserve"> </w:t>
            </w:r>
            <w:r>
              <w:rPr>
                <w:color w:val="202020"/>
                <w:sz w:val="21"/>
              </w:rPr>
              <w:t>the</w:t>
            </w:r>
            <w:r>
              <w:rPr>
                <w:color w:val="202020"/>
                <w:spacing w:val="-3"/>
                <w:sz w:val="21"/>
              </w:rPr>
              <w:t xml:space="preserve"> </w:t>
            </w:r>
            <w:r>
              <w:rPr>
                <w:color w:val="202020"/>
                <w:sz w:val="21"/>
              </w:rPr>
              <w:t>most</w:t>
            </w:r>
            <w:r>
              <w:rPr>
                <w:color w:val="202020"/>
                <w:spacing w:val="-2"/>
                <w:sz w:val="21"/>
              </w:rPr>
              <w:t xml:space="preserve"> </w:t>
            </w:r>
            <w:r>
              <w:rPr>
                <w:color w:val="202020"/>
                <w:sz w:val="21"/>
              </w:rPr>
              <w:t>critical</w:t>
            </w:r>
            <w:r>
              <w:rPr>
                <w:color w:val="202020"/>
                <w:spacing w:val="-3"/>
                <w:sz w:val="21"/>
              </w:rPr>
              <w:t xml:space="preserve"> </w:t>
            </w:r>
            <w:r>
              <w:rPr>
                <w:color w:val="202020"/>
                <w:sz w:val="21"/>
              </w:rPr>
              <w:t>unsolved</w:t>
            </w:r>
            <w:r>
              <w:rPr>
                <w:color w:val="202020"/>
                <w:spacing w:val="-3"/>
                <w:sz w:val="21"/>
              </w:rPr>
              <w:t xml:space="preserve"> </w:t>
            </w:r>
            <w:r>
              <w:rPr>
                <w:color w:val="202020"/>
                <w:sz w:val="21"/>
              </w:rPr>
              <w:t>challenges</w:t>
            </w:r>
            <w:r>
              <w:rPr>
                <w:color w:val="202020"/>
                <w:spacing w:val="-3"/>
                <w:sz w:val="21"/>
              </w:rPr>
              <w:t xml:space="preserve"> </w:t>
            </w:r>
            <w:r>
              <w:rPr>
                <w:color w:val="202020"/>
                <w:sz w:val="21"/>
              </w:rPr>
              <w:t>in</w:t>
            </w:r>
            <w:r>
              <w:rPr>
                <w:color w:val="202020"/>
                <w:spacing w:val="-2"/>
                <w:sz w:val="21"/>
              </w:rPr>
              <w:t xml:space="preserve"> </w:t>
            </w:r>
            <w:r>
              <w:rPr>
                <w:color w:val="202020"/>
                <w:sz w:val="21"/>
              </w:rPr>
              <w:t>digital</w:t>
            </w:r>
            <w:r>
              <w:rPr>
                <w:color w:val="202020"/>
                <w:spacing w:val="-2"/>
                <w:sz w:val="21"/>
              </w:rPr>
              <w:t xml:space="preserve"> forensics?</w:t>
            </w:r>
          </w:p>
          <w:p w14:paraId="52ABA802" w14:textId="77777777" w:rsidR="002331A9" w:rsidRDefault="00000000">
            <w:pPr>
              <w:pStyle w:val="TableParagraph"/>
              <w:numPr>
                <w:ilvl w:val="0"/>
                <w:numId w:val="21"/>
              </w:numPr>
              <w:tabs>
                <w:tab w:val="left" w:pos="795"/>
              </w:tabs>
              <w:spacing w:before="80" w:line="276" w:lineRule="auto"/>
              <w:ind w:right="367"/>
              <w:rPr>
                <w:sz w:val="21"/>
              </w:rPr>
            </w:pPr>
            <w:r>
              <w:rPr>
                <w:color w:val="202020"/>
                <w:sz w:val="21"/>
              </w:rPr>
              <w:t>How</w:t>
            </w:r>
            <w:r>
              <w:rPr>
                <w:color w:val="202020"/>
                <w:spacing w:val="-3"/>
                <w:sz w:val="21"/>
              </w:rPr>
              <w:t xml:space="preserve"> </w:t>
            </w:r>
            <w:r>
              <w:rPr>
                <w:color w:val="202020"/>
                <w:sz w:val="21"/>
              </w:rPr>
              <w:t>are</w:t>
            </w:r>
            <w:r>
              <w:rPr>
                <w:color w:val="202020"/>
                <w:spacing w:val="-3"/>
                <w:sz w:val="21"/>
              </w:rPr>
              <w:t xml:space="preserve"> </w:t>
            </w:r>
            <w:r>
              <w:rPr>
                <w:color w:val="202020"/>
                <w:sz w:val="21"/>
              </w:rPr>
              <w:t>AI/ML</w:t>
            </w:r>
            <w:r>
              <w:rPr>
                <w:color w:val="202020"/>
                <w:spacing w:val="-3"/>
                <w:sz w:val="21"/>
              </w:rPr>
              <w:t xml:space="preserve"> </w:t>
            </w:r>
            <w:r>
              <w:rPr>
                <w:color w:val="202020"/>
                <w:sz w:val="21"/>
              </w:rPr>
              <w:t>and</w:t>
            </w:r>
            <w:r>
              <w:rPr>
                <w:color w:val="202020"/>
                <w:spacing w:val="-4"/>
                <w:sz w:val="21"/>
              </w:rPr>
              <w:t xml:space="preserve"> </w:t>
            </w:r>
            <w:r>
              <w:rPr>
                <w:color w:val="202020"/>
                <w:sz w:val="21"/>
              </w:rPr>
              <w:t>blockchain</w:t>
            </w:r>
            <w:r>
              <w:rPr>
                <w:color w:val="202020"/>
                <w:spacing w:val="-4"/>
                <w:sz w:val="21"/>
              </w:rPr>
              <w:t xml:space="preserve"> </w:t>
            </w:r>
            <w:r>
              <w:rPr>
                <w:color w:val="202020"/>
                <w:sz w:val="21"/>
              </w:rPr>
              <w:t>being</w:t>
            </w:r>
            <w:r>
              <w:rPr>
                <w:color w:val="202020"/>
                <w:spacing w:val="-4"/>
                <w:sz w:val="21"/>
              </w:rPr>
              <w:t xml:space="preserve"> </w:t>
            </w:r>
            <w:r>
              <w:rPr>
                <w:color w:val="202020"/>
                <w:sz w:val="21"/>
              </w:rPr>
              <w:t>theorized</w:t>
            </w:r>
            <w:r>
              <w:rPr>
                <w:color w:val="202020"/>
                <w:spacing w:val="-3"/>
                <w:sz w:val="21"/>
              </w:rPr>
              <w:t xml:space="preserve"> </w:t>
            </w:r>
            <w:r>
              <w:rPr>
                <w:color w:val="202020"/>
                <w:sz w:val="21"/>
              </w:rPr>
              <w:t>and</w:t>
            </w:r>
            <w:r>
              <w:rPr>
                <w:color w:val="202020"/>
                <w:spacing w:val="-3"/>
                <w:sz w:val="21"/>
              </w:rPr>
              <w:t xml:space="preserve"> </w:t>
            </w:r>
            <w:r>
              <w:rPr>
                <w:color w:val="202020"/>
                <w:sz w:val="21"/>
              </w:rPr>
              <w:t>tested</w:t>
            </w:r>
            <w:r>
              <w:rPr>
                <w:color w:val="202020"/>
                <w:spacing w:val="-4"/>
                <w:sz w:val="21"/>
              </w:rPr>
              <w:t xml:space="preserve"> </w:t>
            </w:r>
            <w:r>
              <w:rPr>
                <w:color w:val="202020"/>
                <w:sz w:val="21"/>
              </w:rPr>
              <w:t>as</w:t>
            </w:r>
            <w:r>
              <w:rPr>
                <w:color w:val="202020"/>
                <w:spacing w:val="-4"/>
                <w:sz w:val="21"/>
              </w:rPr>
              <w:t xml:space="preserve"> </w:t>
            </w:r>
            <w:r>
              <w:rPr>
                <w:color w:val="202020"/>
                <w:sz w:val="21"/>
              </w:rPr>
              <w:t>solutions</w:t>
            </w:r>
            <w:r>
              <w:rPr>
                <w:color w:val="202020"/>
                <w:spacing w:val="-4"/>
                <w:sz w:val="21"/>
              </w:rPr>
              <w:t xml:space="preserve"> </w:t>
            </w:r>
            <w:r>
              <w:rPr>
                <w:color w:val="202020"/>
                <w:sz w:val="21"/>
              </w:rPr>
              <w:t>in</w:t>
            </w:r>
            <w:r>
              <w:rPr>
                <w:color w:val="202020"/>
                <w:spacing w:val="-3"/>
                <w:sz w:val="21"/>
              </w:rPr>
              <w:t xml:space="preserve"> </w:t>
            </w:r>
            <w:r>
              <w:rPr>
                <w:color w:val="202020"/>
                <w:sz w:val="21"/>
              </w:rPr>
              <w:t>current</w:t>
            </w:r>
            <w:r>
              <w:rPr>
                <w:color w:val="202020"/>
                <w:spacing w:val="-3"/>
                <w:sz w:val="21"/>
              </w:rPr>
              <w:t xml:space="preserve"> </w:t>
            </w:r>
            <w:r>
              <w:rPr>
                <w:color w:val="202020"/>
                <w:sz w:val="21"/>
              </w:rPr>
              <w:t xml:space="preserve">peer-reviewed </w:t>
            </w:r>
            <w:r>
              <w:rPr>
                <w:color w:val="202020"/>
                <w:spacing w:val="-2"/>
                <w:sz w:val="21"/>
              </w:rPr>
              <w:t>research?</w:t>
            </w:r>
          </w:p>
        </w:tc>
      </w:tr>
    </w:tbl>
    <w:p w14:paraId="5F1FB98D" w14:textId="77777777" w:rsidR="002331A9" w:rsidRDefault="002331A9">
      <w:pPr>
        <w:pStyle w:val="BodyText"/>
        <w:spacing w:before="260"/>
        <w:rPr>
          <w:sz w:val="34"/>
        </w:rPr>
      </w:pPr>
    </w:p>
    <w:p w14:paraId="5F1E4A49" w14:textId="77777777" w:rsidR="002331A9" w:rsidRDefault="00000000">
      <w:pPr>
        <w:pStyle w:val="Heading1"/>
        <w:numPr>
          <w:ilvl w:val="0"/>
          <w:numId w:val="24"/>
        </w:numPr>
        <w:tabs>
          <w:tab w:val="left" w:pos="697"/>
        </w:tabs>
        <w:spacing w:before="0"/>
        <w:ind w:left="697" w:hanging="337"/>
      </w:pPr>
      <w:bookmarkStart w:id="3" w:name="2._Literature_Review"/>
      <w:bookmarkEnd w:id="3"/>
      <w:r>
        <w:rPr>
          <w:color w:val="1B396B"/>
        </w:rPr>
        <w:t>Literature</w:t>
      </w:r>
      <w:r>
        <w:rPr>
          <w:color w:val="1B396B"/>
          <w:spacing w:val="-18"/>
        </w:rPr>
        <w:t xml:space="preserve"> </w:t>
      </w:r>
      <w:r>
        <w:rPr>
          <w:color w:val="1B396B"/>
          <w:spacing w:val="-2"/>
        </w:rPr>
        <w:t>Review</w:t>
      </w:r>
    </w:p>
    <w:p w14:paraId="2814BA39" w14:textId="77777777" w:rsidR="002331A9" w:rsidRDefault="00000000">
      <w:pPr>
        <w:pStyle w:val="BodyText"/>
        <w:spacing w:before="10"/>
        <w:rPr>
          <w:b/>
          <w:sz w:val="7"/>
        </w:rPr>
      </w:pPr>
      <w:r>
        <w:rPr>
          <w:b/>
          <w:noProof/>
          <w:sz w:val="7"/>
        </w:rPr>
        <mc:AlternateContent>
          <mc:Choice Requires="wps">
            <w:drawing>
              <wp:anchor distT="0" distB="0" distL="0" distR="0" simplePos="0" relativeHeight="487592960" behindDoc="1" locked="0" layoutInCell="1" allowOverlap="1" wp14:anchorId="3D222915" wp14:editId="628EE836">
                <wp:simplePos x="0" y="0"/>
                <wp:positionH relativeFrom="page">
                  <wp:posOffset>666750</wp:posOffset>
                </wp:positionH>
                <wp:positionV relativeFrom="paragraph">
                  <wp:posOffset>76277</wp:posOffset>
                </wp:positionV>
                <wp:extent cx="6440170" cy="1524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569F7ED" id="Graphic 17" o:spid="_x0000_s1026" style="position:absolute;margin-left:52.5pt;margin-top:6pt;width:507.1pt;height:1.2pt;z-index:-15723520;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" path="m6439661,l,,,15239r6439661,l6439661,xe" fillcolor="#1b396b" stroked="f">
                <v:path arrowok="t"/>
                <w10:wrap type="topAndBottom" anchorx="page"/>
              </v:shape>
            </w:pict>
          </mc:Fallback>
        </mc:AlternateContent>
      </w:r>
    </w:p>
    <w:p w14:paraId="3E38DF2B" w14:textId="77777777" w:rsidR="002331A9" w:rsidRDefault="00000000">
      <w:pPr>
        <w:pStyle w:val="BodyText"/>
        <w:spacing w:before="161" w:line="328" w:lineRule="auto"/>
        <w:ind w:left="360" w:right="364"/>
        <w:jc w:val="both"/>
      </w:pPr>
      <w:r>
        <w:rPr>
          <w:color w:val="202020"/>
        </w:rPr>
        <w:t>A number of research vividly present digital forensics as an indispensable element of modern criminal justice systems</w:t>
      </w:r>
      <w:r>
        <w:rPr>
          <w:color w:val="202020"/>
          <w:spacing w:val="-2"/>
        </w:rPr>
        <w:t xml:space="preserve"> </w:t>
      </w:r>
      <w:r>
        <w:rPr>
          <w:color w:val="202020"/>
        </w:rPr>
        <w:t>910.</w:t>
      </w:r>
      <w:r>
        <w:rPr>
          <w:color w:val="202020"/>
          <w:spacing w:val="-1"/>
        </w:rPr>
        <w:t xml:space="preserve"> </w:t>
      </w:r>
      <w:r>
        <w:rPr>
          <w:color w:val="202020"/>
        </w:rPr>
        <w:t>The</w:t>
      </w:r>
      <w:r>
        <w:rPr>
          <w:color w:val="202020"/>
          <w:spacing w:val="-2"/>
        </w:rPr>
        <w:t xml:space="preserve"> </w:t>
      </w:r>
      <w:r>
        <w:rPr>
          <w:color w:val="202020"/>
        </w:rPr>
        <w:t>first</w:t>
      </w:r>
      <w:r>
        <w:rPr>
          <w:color w:val="202020"/>
          <w:spacing w:val="-1"/>
        </w:rPr>
        <w:t xml:space="preserve"> </w:t>
      </w:r>
      <w:r>
        <w:rPr>
          <w:color w:val="202020"/>
        </w:rPr>
        <w:t>foundational</w:t>
      </w:r>
      <w:r>
        <w:rPr>
          <w:color w:val="202020"/>
          <w:spacing w:val="-2"/>
        </w:rPr>
        <w:t xml:space="preserve"> </w:t>
      </w:r>
      <w:r>
        <w:rPr>
          <w:color w:val="202020"/>
        </w:rPr>
        <w:t>pieces</w:t>
      </w:r>
      <w:r>
        <w:rPr>
          <w:color w:val="202020"/>
          <w:spacing w:val="-1"/>
        </w:rPr>
        <w:t xml:space="preserve"> </w:t>
      </w:r>
      <w:r>
        <w:rPr>
          <w:color w:val="202020"/>
        </w:rPr>
        <w:t>of</w:t>
      </w:r>
      <w:r>
        <w:rPr>
          <w:color w:val="202020"/>
          <w:spacing w:val="-2"/>
        </w:rPr>
        <w:t xml:space="preserve"> </w:t>
      </w:r>
      <w:r>
        <w:rPr>
          <w:color w:val="202020"/>
        </w:rPr>
        <w:t>the</w:t>
      </w:r>
      <w:r>
        <w:rPr>
          <w:color w:val="202020"/>
          <w:spacing w:val="-1"/>
        </w:rPr>
        <w:t xml:space="preserve"> </w:t>
      </w:r>
      <w:r>
        <w:rPr>
          <w:color w:val="202020"/>
        </w:rPr>
        <w:t>puzzle</w:t>
      </w:r>
      <w:r>
        <w:rPr>
          <w:color w:val="202020"/>
          <w:spacing w:val="-2"/>
        </w:rPr>
        <w:t xml:space="preserve"> </w:t>
      </w:r>
      <w:r>
        <w:rPr>
          <w:color w:val="202020"/>
        </w:rPr>
        <w:t>had</w:t>
      </w:r>
      <w:r>
        <w:rPr>
          <w:color w:val="202020"/>
          <w:spacing w:val="-2"/>
        </w:rPr>
        <w:t xml:space="preserve"> </w:t>
      </w:r>
      <w:r>
        <w:rPr>
          <w:color w:val="202020"/>
        </w:rPr>
        <w:t>been laid</w:t>
      </w:r>
      <w:r>
        <w:rPr>
          <w:color w:val="202020"/>
          <w:spacing w:val="-2"/>
        </w:rPr>
        <w:t xml:space="preserve"> </w:t>
      </w:r>
      <w:r>
        <w:rPr>
          <w:color w:val="202020"/>
        </w:rPr>
        <w:t>out</w:t>
      </w:r>
      <w:r>
        <w:rPr>
          <w:color w:val="202020"/>
          <w:spacing w:val="-1"/>
        </w:rPr>
        <w:t xml:space="preserve"> </w:t>
      </w:r>
      <w:r>
        <w:rPr>
          <w:color w:val="202020"/>
        </w:rPr>
        <w:t>the</w:t>
      </w:r>
      <w:r>
        <w:rPr>
          <w:color w:val="202020"/>
          <w:spacing w:val="-2"/>
        </w:rPr>
        <w:t xml:space="preserve"> </w:t>
      </w:r>
      <w:r>
        <w:rPr>
          <w:color w:val="202020"/>
        </w:rPr>
        <w:t>basics</w:t>
      </w:r>
      <w:r>
        <w:rPr>
          <w:color w:val="202020"/>
          <w:spacing w:val="-2"/>
        </w:rPr>
        <w:t xml:space="preserve"> </w:t>
      </w:r>
      <w:r>
        <w:rPr>
          <w:color w:val="202020"/>
        </w:rPr>
        <w:t>of</w:t>
      </w:r>
      <w:r>
        <w:rPr>
          <w:color w:val="202020"/>
          <w:spacing w:val="-2"/>
        </w:rPr>
        <w:t xml:space="preserve"> </w:t>
      </w:r>
      <w:r>
        <w:rPr>
          <w:color w:val="202020"/>
        </w:rPr>
        <w:t>handling</w:t>
      </w:r>
      <w:r>
        <w:rPr>
          <w:color w:val="202020"/>
          <w:spacing w:val="-3"/>
        </w:rPr>
        <w:t xml:space="preserve"> </w:t>
      </w:r>
      <w:r>
        <w:rPr>
          <w:color w:val="202020"/>
        </w:rPr>
        <w:t>digital</w:t>
      </w:r>
      <w:r>
        <w:rPr>
          <w:color w:val="202020"/>
          <w:spacing w:val="-1"/>
        </w:rPr>
        <w:t xml:space="preserve"> </w:t>
      </w:r>
      <w:r>
        <w:rPr>
          <w:color w:val="202020"/>
        </w:rPr>
        <w:t>evidence. After that, they have been regularly updated to keep up with the changing technological environment. New studies highlight that the digital forensic investigations are methodical in nature and usually involve five work stages:- acquisition, preservation, analysis, reconstruction and presentation 8. In fact, all of these steps are essential for ensuring the digitals evidence’s legal soundness and compliance with court rules 2.</w:t>
      </w:r>
    </w:p>
    <w:p w14:paraId="26D652E2" w14:textId="77777777" w:rsidR="002331A9" w:rsidRDefault="002331A9">
      <w:pPr>
        <w:pStyle w:val="BodyText"/>
        <w:spacing w:before="187"/>
      </w:pPr>
    </w:p>
    <w:p w14:paraId="07366EEA" w14:textId="77777777" w:rsidR="002331A9" w:rsidRDefault="00000000">
      <w:pPr>
        <w:pStyle w:val="BodyText"/>
        <w:spacing w:line="331" w:lineRule="auto"/>
        <w:ind w:left="360" w:right="360"/>
        <w:jc w:val="both"/>
      </w:pPr>
      <w:r>
        <w:rPr>
          <w:color w:val="202020"/>
        </w:rPr>
        <w:t>The</w:t>
      </w:r>
      <w:r>
        <w:rPr>
          <w:color w:val="202020"/>
          <w:spacing w:val="-9"/>
        </w:rPr>
        <w:t xml:space="preserve"> </w:t>
      </w:r>
      <w:r>
        <w:rPr>
          <w:color w:val="202020"/>
        </w:rPr>
        <w:t>Chain</w:t>
      </w:r>
      <w:r>
        <w:rPr>
          <w:color w:val="202020"/>
          <w:spacing w:val="-9"/>
        </w:rPr>
        <w:t xml:space="preserve"> </w:t>
      </w:r>
      <w:r>
        <w:rPr>
          <w:color w:val="202020"/>
        </w:rPr>
        <w:t>of</w:t>
      </w:r>
      <w:r>
        <w:rPr>
          <w:color w:val="202020"/>
          <w:spacing w:val="-8"/>
        </w:rPr>
        <w:t xml:space="preserve"> </w:t>
      </w:r>
      <w:r>
        <w:rPr>
          <w:color w:val="202020"/>
        </w:rPr>
        <w:t>Custody</w:t>
      </w:r>
      <w:r>
        <w:rPr>
          <w:color w:val="202020"/>
          <w:spacing w:val="-9"/>
        </w:rPr>
        <w:t xml:space="preserve"> </w:t>
      </w:r>
      <w:r>
        <w:rPr>
          <w:color w:val="202020"/>
        </w:rPr>
        <w:t>(CoC)</w:t>
      </w:r>
      <w:r>
        <w:rPr>
          <w:color w:val="202020"/>
          <w:spacing w:val="-9"/>
        </w:rPr>
        <w:t xml:space="preserve"> </w:t>
      </w:r>
      <w:r>
        <w:rPr>
          <w:color w:val="202020"/>
        </w:rPr>
        <w:t>has</w:t>
      </w:r>
      <w:r>
        <w:rPr>
          <w:color w:val="202020"/>
          <w:spacing w:val="-7"/>
        </w:rPr>
        <w:t xml:space="preserve"> </w:t>
      </w:r>
      <w:r>
        <w:rPr>
          <w:color w:val="202020"/>
        </w:rPr>
        <w:t>been</w:t>
      </w:r>
      <w:r>
        <w:rPr>
          <w:color w:val="202020"/>
          <w:spacing w:val="-9"/>
        </w:rPr>
        <w:t xml:space="preserve"> </w:t>
      </w:r>
      <w:r>
        <w:rPr>
          <w:color w:val="202020"/>
        </w:rPr>
        <w:t>at</w:t>
      </w:r>
      <w:r>
        <w:rPr>
          <w:color w:val="202020"/>
          <w:spacing w:val="-8"/>
        </w:rPr>
        <w:t xml:space="preserve"> </w:t>
      </w:r>
      <w:r>
        <w:rPr>
          <w:color w:val="202020"/>
        </w:rPr>
        <w:t>the</w:t>
      </w:r>
      <w:r>
        <w:rPr>
          <w:color w:val="202020"/>
          <w:spacing w:val="-8"/>
        </w:rPr>
        <w:t xml:space="preserve"> </w:t>
      </w:r>
      <w:r>
        <w:rPr>
          <w:color w:val="202020"/>
        </w:rPr>
        <w:t>heart</w:t>
      </w:r>
      <w:r>
        <w:rPr>
          <w:color w:val="202020"/>
          <w:spacing w:val="-9"/>
        </w:rPr>
        <w:t xml:space="preserve"> </w:t>
      </w:r>
      <w:r>
        <w:rPr>
          <w:color w:val="202020"/>
        </w:rPr>
        <w:t>of</w:t>
      </w:r>
      <w:r>
        <w:rPr>
          <w:color w:val="202020"/>
          <w:spacing w:val="-8"/>
        </w:rPr>
        <w:t xml:space="preserve"> </w:t>
      </w:r>
      <w:r>
        <w:rPr>
          <w:color w:val="202020"/>
        </w:rPr>
        <w:t>digital</w:t>
      </w:r>
      <w:r>
        <w:rPr>
          <w:color w:val="202020"/>
          <w:spacing w:val="-9"/>
        </w:rPr>
        <w:t xml:space="preserve"> </w:t>
      </w:r>
      <w:r>
        <w:rPr>
          <w:color w:val="202020"/>
        </w:rPr>
        <w:t>forensics</w:t>
      </w:r>
      <w:r>
        <w:rPr>
          <w:color w:val="202020"/>
          <w:spacing w:val="-9"/>
        </w:rPr>
        <w:t xml:space="preserve"> </w:t>
      </w:r>
      <w:r>
        <w:rPr>
          <w:color w:val="202020"/>
        </w:rPr>
        <w:t>conversations.</w:t>
      </w:r>
      <w:r>
        <w:rPr>
          <w:color w:val="202020"/>
          <w:spacing w:val="-9"/>
        </w:rPr>
        <w:t xml:space="preserve"> </w:t>
      </w:r>
      <w:r>
        <w:rPr>
          <w:color w:val="202020"/>
        </w:rPr>
        <w:t>Its</w:t>
      </w:r>
      <w:r>
        <w:rPr>
          <w:color w:val="202020"/>
          <w:spacing w:val="-9"/>
        </w:rPr>
        <w:t xml:space="preserve"> </w:t>
      </w:r>
      <w:r>
        <w:rPr>
          <w:color w:val="202020"/>
        </w:rPr>
        <w:t>importance</w:t>
      </w:r>
      <w:r>
        <w:rPr>
          <w:color w:val="202020"/>
          <w:spacing w:val="-9"/>
        </w:rPr>
        <w:t xml:space="preserve"> </w:t>
      </w:r>
      <w:r>
        <w:rPr>
          <w:color w:val="202020"/>
        </w:rPr>
        <w:t>as</w:t>
      </w:r>
      <w:r>
        <w:rPr>
          <w:color w:val="202020"/>
          <w:spacing w:val="-8"/>
        </w:rPr>
        <w:t xml:space="preserve"> </w:t>
      </w:r>
      <w:r>
        <w:rPr>
          <w:color w:val="202020"/>
        </w:rPr>
        <w:t>a</w:t>
      </w:r>
      <w:r>
        <w:rPr>
          <w:color w:val="202020"/>
          <w:spacing w:val="-7"/>
        </w:rPr>
        <w:t xml:space="preserve"> </w:t>
      </w:r>
      <w:r>
        <w:rPr>
          <w:color w:val="202020"/>
        </w:rPr>
        <w:t>procedural control measure has even been emphasized in a number of studies 12. CoC’s main function is to provide confirmation</w:t>
      </w:r>
      <w:r>
        <w:rPr>
          <w:color w:val="202020"/>
          <w:spacing w:val="-11"/>
        </w:rPr>
        <w:t xml:space="preserve"> </w:t>
      </w:r>
      <w:r>
        <w:rPr>
          <w:color w:val="202020"/>
        </w:rPr>
        <w:t>that</w:t>
      </w:r>
      <w:r>
        <w:rPr>
          <w:color w:val="202020"/>
          <w:spacing w:val="-12"/>
        </w:rPr>
        <w:t xml:space="preserve"> </w:t>
      </w:r>
      <w:r>
        <w:rPr>
          <w:color w:val="202020"/>
        </w:rPr>
        <w:t>digital</w:t>
      </w:r>
      <w:r>
        <w:rPr>
          <w:color w:val="202020"/>
          <w:spacing w:val="-11"/>
        </w:rPr>
        <w:t xml:space="preserve"> </w:t>
      </w:r>
      <w:r>
        <w:rPr>
          <w:color w:val="202020"/>
        </w:rPr>
        <w:t>evidence</w:t>
      </w:r>
      <w:r>
        <w:rPr>
          <w:color w:val="202020"/>
          <w:spacing w:val="-12"/>
        </w:rPr>
        <w:t xml:space="preserve"> </w:t>
      </w:r>
      <w:r>
        <w:rPr>
          <w:color w:val="202020"/>
        </w:rPr>
        <w:t>can</w:t>
      </w:r>
      <w:r>
        <w:rPr>
          <w:color w:val="202020"/>
          <w:spacing w:val="-12"/>
        </w:rPr>
        <w:t xml:space="preserve"> </w:t>
      </w:r>
      <w:r>
        <w:rPr>
          <w:color w:val="202020"/>
        </w:rPr>
        <w:t>be</w:t>
      </w:r>
      <w:r>
        <w:rPr>
          <w:color w:val="202020"/>
          <w:spacing w:val="-12"/>
        </w:rPr>
        <w:t xml:space="preserve"> </w:t>
      </w:r>
      <w:r>
        <w:rPr>
          <w:color w:val="202020"/>
        </w:rPr>
        <w:t>trusted</w:t>
      </w:r>
      <w:r>
        <w:rPr>
          <w:color w:val="202020"/>
          <w:spacing w:val="-12"/>
        </w:rPr>
        <w:t xml:space="preserve"> </w:t>
      </w:r>
      <w:r>
        <w:rPr>
          <w:color w:val="202020"/>
        </w:rPr>
        <w:t>and</w:t>
      </w:r>
      <w:r>
        <w:rPr>
          <w:color w:val="202020"/>
          <w:spacing w:val="-12"/>
        </w:rPr>
        <w:t xml:space="preserve"> </w:t>
      </w:r>
      <w:r>
        <w:rPr>
          <w:color w:val="202020"/>
        </w:rPr>
        <w:t>verified</w:t>
      </w:r>
      <w:r>
        <w:rPr>
          <w:color w:val="202020"/>
          <w:spacing w:val="-12"/>
        </w:rPr>
        <w:t xml:space="preserve"> </w:t>
      </w:r>
      <w:r>
        <w:rPr>
          <w:color w:val="202020"/>
        </w:rPr>
        <w:t>as</w:t>
      </w:r>
      <w:r>
        <w:rPr>
          <w:color w:val="202020"/>
          <w:spacing w:val="-12"/>
        </w:rPr>
        <w:t xml:space="preserve"> </w:t>
      </w:r>
      <w:r>
        <w:rPr>
          <w:color w:val="202020"/>
        </w:rPr>
        <w:t>it</w:t>
      </w:r>
      <w:r>
        <w:rPr>
          <w:color w:val="202020"/>
          <w:spacing w:val="-12"/>
        </w:rPr>
        <w:t xml:space="preserve"> </w:t>
      </w:r>
      <w:r>
        <w:rPr>
          <w:color w:val="202020"/>
        </w:rPr>
        <w:t>shows</w:t>
      </w:r>
      <w:r>
        <w:rPr>
          <w:color w:val="202020"/>
          <w:spacing w:val="-12"/>
        </w:rPr>
        <w:t xml:space="preserve"> </w:t>
      </w:r>
      <w:r>
        <w:rPr>
          <w:color w:val="202020"/>
        </w:rPr>
        <w:t>the</w:t>
      </w:r>
      <w:r>
        <w:rPr>
          <w:color w:val="202020"/>
          <w:spacing w:val="-12"/>
        </w:rPr>
        <w:t xml:space="preserve"> </w:t>
      </w:r>
      <w:r>
        <w:rPr>
          <w:color w:val="202020"/>
        </w:rPr>
        <w:t>chain</w:t>
      </w:r>
      <w:r>
        <w:rPr>
          <w:color w:val="202020"/>
          <w:spacing w:val="-11"/>
        </w:rPr>
        <w:t xml:space="preserve"> </w:t>
      </w:r>
      <w:r>
        <w:rPr>
          <w:color w:val="202020"/>
        </w:rPr>
        <w:t>of</w:t>
      </w:r>
      <w:r>
        <w:rPr>
          <w:color w:val="202020"/>
          <w:spacing w:val="-12"/>
        </w:rPr>
        <w:t xml:space="preserve"> </w:t>
      </w:r>
      <w:r>
        <w:rPr>
          <w:color w:val="202020"/>
        </w:rPr>
        <w:t>responsibility,</w:t>
      </w:r>
      <w:r>
        <w:rPr>
          <w:color w:val="202020"/>
          <w:spacing w:val="-12"/>
        </w:rPr>
        <w:t xml:space="preserve"> </w:t>
      </w:r>
      <w:r>
        <w:rPr>
          <w:color w:val="202020"/>
        </w:rPr>
        <w:t>the</w:t>
      </w:r>
      <w:r>
        <w:rPr>
          <w:color w:val="202020"/>
          <w:spacing w:val="-12"/>
        </w:rPr>
        <w:t xml:space="preserve"> </w:t>
      </w:r>
      <w:r>
        <w:rPr>
          <w:color w:val="202020"/>
        </w:rPr>
        <w:t>treatment and the safeguards of the evidence from the point of collection to its production in the court 1. Cryptographic hashing</w:t>
      </w:r>
      <w:r>
        <w:rPr>
          <w:color w:val="202020"/>
          <w:spacing w:val="-2"/>
        </w:rPr>
        <w:t xml:space="preserve"> </w:t>
      </w:r>
      <w:r>
        <w:rPr>
          <w:color w:val="202020"/>
        </w:rPr>
        <w:t>functions</w:t>
      </w:r>
      <w:r>
        <w:rPr>
          <w:color w:val="202020"/>
          <w:spacing w:val="-1"/>
        </w:rPr>
        <w:t xml:space="preserve"> </w:t>
      </w:r>
      <w:r>
        <w:rPr>
          <w:color w:val="202020"/>
        </w:rPr>
        <w:t>like</w:t>
      </w:r>
      <w:r>
        <w:rPr>
          <w:color w:val="202020"/>
          <w:spacing w:val="-2"/>
        </w:rPr>
        <w:t xml:space="preserve"> </w:t>
      </w:r>
      <w:r>
        <w:rPr>
          <w:color w:val="202020"/>
        </w:rPr>
        <w:t>SHA-256</w:t>
      </w:r>
      <w:r>
        <w:rPr>
          <w:color w:val="202020"/>
          <w:spacing w:val="-1"/>
        </w:rPr>
        <w:t xml:space="preserve"> </w:t>
      </w:r>
      <w:r>
        <w:rPr>
          <w:color w:val="202020"/>
        </w:rPr>
        <w:t>are</w:t>
      </w:r>
      <w:r>
        <w:rPr>
          <w:color w:val="202020"/>
          <w:spacing w:val="-1"/>
        </w:rPr>
        <w:t xml:space="preserve"> </w:t>
      </w:r>
      <w:r>
        <w:rPr>
          <w:color w:val="202020"/>
        </w:rPr>
        <w:t>commonly</w:t>
      </w:r>
      <w:r>
        <w:rPr>
          <w:color w:val="202020"/>
          <w:spacing w:val="-2"/>
        </w:rPr>
        <w:t xml:space="preserve"> </w:t>
      </w:r>
      <w:r>
        <w:rPr>
          <w:color w:val="202020"/>
        </w:rPr>
        <w:t>used</w:t>
      </w:r>
      <w:r>
        <w:rPr>
          <w:color w:val="202020"/>
          <w:spacing w:val="-1"/>
        </w:rPr>
        <w:t xml:space="preserve"> </w:t>
      </w:r>
      <w:r>
        <w:rPr>
          <w:color w:val="202020"/>
        </w:rPr>
        <w:t>to</w:t>
      </w:r>
      <w:r>
        <w:rPr>
          <w:color w:val="202020"/>
          <w:spacing w:val="-1"/>
        </w:rPr>
        <w:t xml:space="preserve"> </w:t>
      </w:r>
      <w:r>
        <w:rPr>
          <w:color w:val="202020"/>
        </w:rPr>
        <w:t>generate</w:t>
      </w:r>
      <w:r>
        <w:rPr>
          <w:color w:val="202020"/>
          <w:spacing w:val="-1"/>
        </w:rPr>
        <w:t xml:space="preserve"> </w:t>
      </w:r>
      <w:r>
        <w:rPr>
          <w:color w:val="202020"/>
        </w:rPr>
        <w:t>one-of-a-kind digital</w:t>
      </w:r>
      <w:r>
        <w:rPr>
          <w:color w:val="202020"/>
          <w:spacing w:val="-2"/>
        </w:rPr>
        <w:t xml:space="preserve"> </w:t>
      </w:r>
      <w:r>
        <w:rPr>
          <w:color w:val="202020"/>
        </w:rPr>
        <w:t>fingerprints.</w:t>
      </w:r>
      <w:r>
        <w:rPr>
          <w:color w:val="202020"/>
          <w:spacing w:val="-1"/>
        </w:rPr>
        <w:t xml:space="preserve"> </w:t>
      </w:r>
      <w:r>
        <w:rPr>
          <w:color w:val="202020"/>
        </w:rPr>
        <w:t>This</w:t>
      </w:r>
      <w:r>
        <w:rPr>
          <w:color w:val="202020"/>
          <w:spacing w:val="-2"/>
        </w:rPr>
        <w:t xml:space="preserve"> </w:t>
      </w:r>
      <w:r>
        <w:rPr>
          <w:color w:val="202020"/>
        </w:rPr>
        <w:t>is how</w:t>
      </w:r>
      <w:r>
        <w:rPr>
          <w:color w:val="202020"/>
          <w:spacing w:val="-1"/>
        </w:rPr>
        <w:t xml:space="preserve"> </w:t>
      </w:r>
      <w:r>
        <w:rPr>
          <w:color w:val="202020"/>
        </w:rPr>
        <w:t>the unchangeable nature of digital evidence can be confirmed mathematically 2. Even the slightest change will produce</w:t>
      </w:r>
      <w:r>
        <w:rPr>
          <w:color w:val="202020"/>
          <w:spacing w:val="-4"/>
        </w:rPr>
        <w:t xml:space="preserve"> </w:t>
      </w:r>
      <w:r>
        <w:rPr>
          <w:color w:val="202020"/>
        </w:rPr>
        <w:t>a</w:t>
      </w:r>
      <w:r>
        <w:rPr>
          <w:color w:val="202020"/>
          <w:spacing w:val="-5"/>
        </w:rPr>
        <w:t xml:space="preserve"> </w:t>
      </w:r>
      <w:r>
        <w:rPr>
          <w:color w:val="202020"/>
        </w:rPr>
        <w:t>different</w:t>
      </w:r>
      <w:r>
        <w:rPr>
          <w:color w:val="202020"/>
          <w:spacing w:val="-5"/>
        </w:rPr>
        <w:t xml:space="preserve"> </w:t>
      </w:r>
      <w:r>
        <w:rPr>
          <w:color w:val="202020"/>
        </w:rPr>
        <w:t>hash</w:t>
      </w:r>
      <w:r>
        <w:rPr>
          <w:color w:val="202020"/>
          <w:spacing w:val="-6"/>
        </w:rPr>
        <w:t xml:space="preserve"> </w:t>
      </w:r>
      <w:r>
        <w:rPr>
          <w:color w:val="202020"/>
        </w:rPr>
        <w:t>code,</w:t>
      </w:r>
      <w:r>
        <w:rPr>
          <w:color w:val="202020"/>
          <w:spacing w:val="-5"/>
        </w:rPr>
        <w:t xml:space="preserve"> </w:t>
      </w:r>
      <w:r>
        <w:rPr>
          <w:color w:val="202020"/>
        </w:rPr>
        <w:t>thus</w:t>
      </w:r>
      <w:r>
        <w:rPr>
          <w:color w:val="202020"/>
          <w:spacing w:val="-5"/>
        </w:rPr>
        <w:t xml:space="preserve"> </w:t>
      </w:r>
      <w:r>
        <w:rPr>
          <w:color w:val="202020"/>
        </w:rPr>
        <w:t>any</w:t>
      </w:r>
      <w:r>
        <w:rPr>
          <w:color w:val="202020"/>
          <w:spacing w:val="-4"/>
        </w:rPr>
        <w:t xml:space="preserve"> </w:t>
      </w:r>
      <w:r>
        <w:rPr>
          <w:color w:val="202020"/>
        </w:rPr>
        <w:t>form</w:t>
      </w:r>
      <w:r>
        <w:rPr>
          <w:color w:val="202020"/>
          <w:spacing w:val="-5"/>
        </w:rPr>
        <w:t xml:space="preserve"> </w:t>
      </w:r>
      <w:r>
        <w:rPr>
          <w:color w:val="202020"/>
        </w:rPr>
        <w:t>of</w:t>
      </w:r>
      <w:r>
        <w:rPr>
          <w:color w:val="202020"/>
          <w:spacing w:val="-5"/>
        </w:rPr>
        <w:t xml:space="preserve"> </w:t>
      </w:r>
      <w:r>
        <w:rPr>
          <w:color w:val="202020"/>
        </w:rPr>
        <w:t>tampering</w:t>
      </w:r>
      <w:r>
        <w:rPr>
          <w:color w:val="202020"/>
          <w:spacing w:val="-5"/>
        </w:rPr>
        <w:t xml:space="preserve"> </w:t>
      </w:r>
      <w:r>
        <w:rPr>
          <w:color w:val="202020"/>
        </w:rPr>
        <w:t>is</w:t>
      </w:r>
      <w:r>
        <w:rPr>
          <w:color w:val="202020"/>
          <w:spacing w:val="-5"/>
        </w:rPr>
        <w:t xml:space="preserve"> </w:t>
      </w:r>
      <w:r>
        <w:rPr>
          <w:color w:val="202020"/>
        </w:rPr>
        <w:t>identifiable</w:t>
      </w:r>
      <w:r>
        <w:rPr>
          <w:color w:val="202020"/>
          <w:spacing w:val="-6"/>
        </w:rPr>
        <w:t xml:space="preserve"> </w:t>
      </w:r>
      <w:r>
        <w:rPr>
          <w:color w:val="202020"/>
        </w:rPr>
        <w:t>2.</w:t>
      </w:r>
      <w:r>
        <w:rPr>
          <w:color w:val="202020"/>
          <w:spacing w:val="-4"/>
        </w:rPr>
        <w:t xml:space="preserve"> </w:t>
      </w:r>
      <w:r>
        <w:rPr>
          <w:color w:val="202020"/>
        </w:rPr>
        <w:t>Besides</w:t>
      </w:r>
      <w:r>
        <w:rPr>
          <w:color w:val="202020"/>
          <w:spacing w:val="-5"/>
        </w:rPr>
        <w:t xml:space="preserve"> </w:t>
      </w:r>
      <w:r>
        <w:rPr>
          <w:color w:val="202020"/>
        </w:rPr>
        <w:t>digital</w:t>
      </w:r>
      <w:r>
        <w:rPr>
          <w:color w:val="202020"/>
          <w:spacing w:val="-5"/>
        </w:rPr>
        <w:t xml:space="preserve"> </w:t>
      </w:r>
      <w:r>
        <w:rPr>
          <w:color w:val="202020"/>
        </w:rPr>
        <w:t>signatures</w:t>
      </w:r>
      <w:r>
        <w:rPr>
          <w:color w:val="202020"/>
          <w:spacing w:val="-4"/>
        </w:rPr>
        <w:t xml:space="preserve"> </w:t>
      </w:r>
      <w:r>
        <w:rPr>
          <w:color w:val="202020"/>
        </w:rPr>
        <w:t>may</w:t>
      </w:r>
      <w:r>
        <w:rPr>
          <w:color w:val="202020"/>
          <w:spacing w:val="-4"/>
        </w:rPr>
        <w:t xml:space="preserve"> </w:t>
      </w:r>
      <w:r>
        <w:rPr>
          <w:color w:val="202020"/>
        </w:rPr>
        <w:t>also</w:t>
      </w:r>
      <w:r>
        <w:rPr>
          <w:color w:val="202020"/>
          <w:spacing w:val="-5"/>
        </w:rPr>
        <w:t xml:space="preserve"> </w:t>
      </w:r>
      <w:r>
        <w:rPr>
          <w:color w:val="202020"/>
        </w:rPr>
        <w:t>be</w:t>
      </w:r>
    </w:p>
    <w:p w14:paraId="4E49AD12" w14:textId="77777777" w:rsidR="002331A9" w:rsidRDefault="002331A9">
      <w:pPr>
        <w:pStyle w:val="BodyText"/>
        <w:spacing w:line="331" w:lineRule="auto"/>
        <w:jc w:val="both"/>
        <w:sectPr w:rsidR="002331A9">
          <w:pgSz w:w="12240" w:h="15840"/>
          <w:pgMar w:top="1020" w:right="720" w:bottom="920" w:left="720" w:header="745" w:footer="614" w:gutter="0"/>
          <w:cols w:space="720"/>
        </w:sectPr>
      </w:pPr>
    </w:p>
    <w:p w14:paraId="7B816FDD" w14:textId="77777777" w:rsidR="002331A9" w:rsidRDefault="00000000">
      <w:pPr>
        <w:pStyle w:val="BodyText"/>
        <w:spacing w:before="61" w:line="331" w:lineRule="auto"/>
        <w:ind w:left="360" w:right="357"/>
        <w:jc w:val="both"/>
      </w:pPr>
      <w:r>
        <w:rPr>
          <w:color w:val="202020"/>
        </w:rPr>
        <w:lastRenderedPageBreak/>
        <w:t>used to confirm that one is really who they say they are and that one cannot deny their actions 2. Some studies identify</w:t>
      </w:r>
      <w:r>
        <w:rPr>
          <w:color w:val="202020"/>
          <w:spacing w:val="-6"/>
        </w:rPr>
        <w:t xml:space="preserve"> </w:t>
      </w:r>
      <w:r>
        <w:rPr>
          <w:color w:val="202020"/>
        </w:rPr>
        <w:t>several</w:t>
      </w:r>
      <w:r>
        <w:rPr>
          <w:color w:val="202020"/>
          <w:spacing w:val="-7"/>
        </w:rPr>
        <w:t xml:space="preserve"> </w:t>
      </w:r>
      <w:r>
        <w:rPr>
          <w:color w:val="202020"/>
        </w:rPr>
        <w:t>categories</w:t>
      </w:r>
      <w:r>
        <w:rPr>
          <w:color w:val="202020"/>
          <w:spacing w:val="-7"/>
        </w:rPr>
        <w:t xml:space="preserve"> </w:t>
      </w:r>
      <w:r>
        <w:rPr>
          <w:color w:val="202020"/>
        </w:rPr>
        <w:t>in</w:t>
      </w:r>
      <w:r>
        <w:rPr>
          <w:color w:val="202020"/>
          <w:spacing w:val="-8"/>
        </w:rPr>
        <w:t xml:space="preserve"> </w:t>
      </w:r>
      <w:r>
        <w:rPr>
          <w:color w:val="202020"/>
        </w:rPr>
        <w:t>digital</w:t>
      </w:r>
      <w:r>
        <w:rPr>
          <w:color w:val="202020"/>
          <w:spacing w:val="-8"/>
        </w:rPr>
        <w:t xml:space="preserve"> </w:t>
      </w:r>
      <w:r>
        <w:rPr>
          <w:color w:val="202020"/>
        </w:rPr>
        <w:t>forensics</w:t>
      </w:r>
      <w:r>
        <w:rPr>
          <w:color w:val="202020"/>
          <w:spacing w:val="-7"/>
        </w:rPr>
        <w:t xml:space="preserve"> </w:t>
      </w:r>
      <w:r>
        <w:rPr>
          <w:color w:val="202020"/>
        </w:rPr>
        <w:t>such</w:t>
      </w:r>
      <w:r>
        <w:rPr>
          <w:color w:val="202020"/>
          <w:spacing w:val="-8"/>
        </w:rPr>
        <w:t xml:space="preserve"> </w:t>
      </w:r>
      <w:r>
        <w:rPr>
          <w:color w:val="202020"/>
        </w:rPr>
        <w:t>as</w:t>
      </w:r>
      <w:r>
        <w:rPr>
          <w:color w:val="202020"/>
          <w:spacing w:val="-6"/>
        </w:rPr>
        <w:t xml:space="preserve"> </w:t>
      </w:r>
      <w:r>
        <w:rPr>
          <w:color w:val="202020"/>
        </w:rPr>
        <w:t>disk,</w:t>
      </w:r>
      <w:r>
        <w:rPr>
          <w:color w:val="202020"/>
          <w:spacing w:val="-7"/>
        </w:rPr>
        <w:t xml:space="preserve"> </w:t>
      </w:r>
      <w:r>
        <w:rPr>
          <w:color w:val="202020"/>
        </w:rPr>
        <w:t>network,</w:t>
      </w:r>
      <w:r>
        <w:rPr>
          <w:color w:val="202020"/>
          <w:spacing w:val="-7"/>
        </w:rPr>
        <w:t xml:space="preserve"> </w:t>
      </w:r>
      <w:r>
        <w:rPr>
          <w:color w:val="202020"/>
        </w:rPr>
        <w:t>memory,</w:t>
      </w:r>
      <w:r>
        <w:rPr>
          <w:color w:val="202020"/>
          <w:spacing w:val="-7"/>
        </w:rPr>
        <w:t xml:space="preserve"> </w:t>
      </w:r>
      <w:r>
        <w:rPr>
          <w:color w:val="202020"/>
        </w:rPr>
        <w:t>and</w:t>
      </w:r>
      <w:r>
        <w:rPr>
          <w:color w:val="202020"/>
          <w:spacing w:val="-8"/>
        </w:rPr>
        <w:t xml:space="preserve"> </w:t>
      </w:r>
      <w:r>
        <w:rPr>
          <w:color w:val="202020"/>
        </w:rPr>
        <w:t>cloud</w:t>
      </w:r>
      <w:r>
        <w:rPr>
          <w:color w:val="202020"/>
          <w:spacing w:val="-8"/>
        </w:rPr>
        <w:t xml:space="preserve"> </w:t>
      </w:r>
      <w:r>
        <w:rPr>
          <w:color w:val="202020"/>
        </w:rPr>
        <w:t>forensics.</w:t>
      </w:r>
      <w:r>
        <w:rPr>
          <w:color w:val="202020"/>
          <w:spacing w:val="-8"/>
        </w:rPr>
        <w:t xml:space="preserve"> </w:t>
      </w:r>
      <w:r>
        <w:rPr>
          <w:color w:val="202020"/>
        </w:rPr>
        <w:t>3.</w:t>
      </w:r>
      <w:r>
        <w:rPr>
          <w:color w:val="202020"/>
          <w:spacing w:val="-7"/>
        </w:rPr>
        <w:t xml:space="preserve"> </w:t>
      </w:r>
      <w:r>
        <w:rPr>
          <w:color w:val="202020"/>
        </w:rPr>
        <w:t>One</w:t>
      </w:r>
      <w:r>
        <w:rPr>
          <w:color w:val="202020"/>
          <w:spacing w:val="-7"/>
        </w:rPr>
        <w:t xml:space="preserve"> </w:t>
      </w:r>
      <w:r>
        <w:rPr>
          <w:color w:val="202020"/>
        </w:rPr>
        <w:t>example is cloud forensics, which is a branch of network forensics that deals with investigations in cloud computing environments. It has highly challenging issues of data acquisition, analysis, and preservation due to distributed infrastructures, multi-tenancy, jurisdictional complexities, and data volatility. Another aspect of evolution has been the Internet of Things (IoT) - as it has created needs for development of IoT forensics, a branch which has been</w:t>
      </w:r>
      <w:r>
        <w:rPr>
          <w:color w:val="202020"/>
          <w:spacing w:val="-9"/>
        </w:rPr>
        <w:t xml:space="preserve"> </w:t>
      </w:r>
      <w:r>
        <w:rPr>
          <w:color w:val="202020"/>
        </w:rPr>
        <w:t>established</w:t>
      </w:r>
      <w:r>
        <w:rPr>
          <w:color w:val="202020"/>
          <w:spacing w:val="-8"/>
        </w:rPr>
        <w:t xml:space="preserve"> </w:t>
      </w:r>
      <w:r>
        <w:rPr>
          <w:color w:val="202020"/>
        </w:rPr>
        <w:t>to</w:t>
      </w:r>
      <w:r>
        <w:rPr>
          <w:color w:val="202020"/>
          <w:spacing w:val="-9"/>
        </w:rPr>
        <w:t xml:space="preserve"> </w:t>
      </w:r>
      <w:r>
        <w:rPr>
          <w:color w:val="202020"/>
        </w:rPr>
        <w:t>overcoming</w:t>
      </w:r>
      <w:r>
        <w:rPr>
          <w:color w:val="202020"/>
          <w:spacing w:val="-8"/>
        </w:rPr>
        <w:t xml:space="preserve"> </w:t>
      </w:r>
      <w:r>
        <w:rPr>
          <w:color w:val="202020"/>
        </w:rPr>
        <w:t>the</w:t>
      </w:r>
      <w:r>
        <w:rPr>
          <w:color w:val="202020"/>
          <w:spacing w:val="-8"/>
        </w:rPr>
        <w:t xml:space="preserve"> </w:t>
      </w:r>
      <w:r>
        <w:rPr>
          <w:color w:val="202020"/>
        </w:rPr>
        <w:t>difficulties</w:t>
      </w:r>
      <w:r>
        <w:rPr>
          <w:color w:val="202020"/>
          <w:spacing w:val="-9"/>
        </w:rPr>
        <w:t xml:space="preserve"> </w:t>
      </w:r>
      <w:r>
        <w:rPr>
          <w:color w:val="202020"/>
        </w:rPr>
        <w:t>of</w:t>
      </w:r>
      <w:r>
        <w:rPr>
          <w:color w:val="202020"/>
          <w:spacing w:val="-8"/>
        </w:rPr>
        <w:t xml:space="preserve"> </w:t>
      </w:r>
      <w:r>
        <w:rPr>
          <w:color w:val="202020"/>
        </w:rPr>
        <w:t>collecting</w:t>
      </w:r>
      <w:r>
        <w:rPr>
          <w:color w:val="202020"/>
          <w:spacing w:val="-8"/>
        </w:rPr>
        <w:t xml:space="preserve"> </w:t>
      </w:r>
      <w:r>
        <w:rPr>
          <w:color w:val="202020"/>
        </w:rPr>
        <w:t>and</w:t>
      </w:r>
      <w:r>
        <w:rPr>
          <w:color w:val="202020"/>
          <w:spacing w:val="-8"/>
        </w:rPr>
        <w:t xml:space="preserve"> </w:t>
      </w:r>
      <w:r>
        <w:rPr>
          <w:color w:val="202020"/>
        </w:rPr>
        <w:t>analyzing</w:t>
      </w:r>
      <w:r>
        <w:rPr>
          <w:color w:val="202020"/>
          <w:spacing w:val="-8"/>
        </w:rPr>
        <w:t xml:space="preserve"> </w:t>
      </w:r>
      <w:r>
        <w:rPr>
          <w:color w:val="202020"/>
        </w:rPr>
        <w:t>data</w:t>
      </w:r>
      <w:r>
        <w:rPr>
          <w:color w:val="202020"/>
          <w:spacing w:val="-8"/>
        </w:rPr>
        <w:t xml:space="preserve"> </w:t>
      </w:r>
      <w:r>
        <w:rPr>
          <w:color w:val="202020"/>
        </w:rPr>
        <w:t>from</w:t>
      </w:r>
      <w:r>
        <w:rPr>
          <w:color w:val="202020"/>
          <w:spacing w:val="-9"/>
        </w:rPr>
        <w:t xml:space="preserve"> </w:t>
      </w:r>
      <w:r>
        <w:rPr>
          <w:color w:val="202020"/>
        </w:rPr>
        <w:t>diverse</w:t>
      </w:r>
      <w:r>
        <w:rPr>
          <w:color w:val="202020"/>
          <w:spacing w:val="-7"/>
        </w:rPr>
        <w:t xml:space="preserve"> </w:t>
      </w:r>
      <w:r>
        <w:rPr>
          <w:color w:val="202020"/>
        </w:rPr>
        <w:t>and</w:t>
      </w:r>
      <w:r>
        <w:rPr>
          <w:color w:val="202020"/>
          <w:spacing w:val="-9"/>
        </w:rPr>
        <w:t xml:space="preserve"> </w:t>
      </w:r>
      <w:r>
        <w:rPr>
          <w:color w:val="202020"/>
        </w:rPr>
        <w:t>often</w:t>
      </w:r>
      <w:r>
        <w:rPr>
          <w:color w:val="202020"/>
          <w:spacing w:val="-8"/>
        </w:rPr>
        <w:t xml:space="preserve"> </w:t>
      </w:r>
      <w:r>
        <w:rPr>
          <w:color w:val="202020"/>
        </w:rPr>
        <w:t>ephemeral IoT devices 3.</w:t>
      </w:r>
    </w:p>
    <w:p w14:paraId="2FAD79CE" w14:textId="77777777" w:rsidR="002331A9" w:rsidRDefault="002331A9">
      <w:pPr>
        <w:pStyle w:val="BodyText"/>
        <w:spacing w:before="169"/>
      </w:pPr>
    </w:p>
    <w:p w14:paraId="2D26ABE1" w14:textId="77777777" w:rsidR="002331A9" w:rsidRDefault="00000000">
      <w:pPr>
        <w:pStyle w:val="BodyText"/>
        <w:spacing w:line="331" w:lineRule="auto"/>
        <w:ind w:left="360" w:right="360"/>
        <w:jc w:val="both"/>
      </w:pPr>
      <w:r>
        <w:rPr>
          <w:color w:val="202020"/>
        </w:rPr>
        <w:t>Some of the challenges highlighted by the literature besides encryption and other anti-forensic methods that hinder the retrieval of crucial data include the huge amount and fast pace of digital data which totally cover up the</w:t>
      </w:r>
      <w:r>
        <w:rPr>
          <w:color w:val="202020"/>
          <w:spacing w:val="-13"/>
        </w:rPr>
        <w:t xml:space="preserve"> </w:t>
      </w:r>
      <w:r>
        <w:rPr>
          <w:color w:val="202020"/>
        </w:rPr>
        <w:t>normal</w:t>
      </w:r>
      <w:r>
        <w:rPr>
          <w:color w:val="202020"/>
          <w:spacing w:val="-12"/>
        </w:rPr>
        <w:t xml:space="preserve"> </w:t>
      </w:r>
      <w:r>
        <w:rPr>
          <w:color w:val="202020"/>
        </w:rPr>
        <w:t>skills</w:t>
      </w:r>
      <w:r>
        <w:rPr>
          <w:color w:val="202020"/>
          <w:spacing w:val="-13"/>
        </w:rPr>
        <w:t xml:space="preserve"> </w:t>
      </w:r>
      <w:r>
        <w:rPr>
          <w:color w:val="202020"/>
        </w:rPr>
        <w:t>of</w:t>
      </w:r>
      <w:r>
        <w:rPr>
          <w:color w:val="202020"/>
          <w:spacing w:val="-12"/>
        </w:rPr>
        <w:t xml:space="preserve"> </w:t>
      </w:r>
      <w:r>
        <w:rPr>
          <w:color w:val="202020"/>
        </w:rPr>
        <w:t>forensic</w:t>
      </w:r>
      <w:r>
        <w:rPr>
          <w:color w:val="202020"/>
          <w:spacing w:val="-13"/>
        </w:rPr>
        <w:t xml:space="preserve"> </w:t>
      </w:r>
      <w:r>
        <w:rPr>
          <w:color w:val="202020"/>
        </w:rPr>
        <w:t>work,</w:t>
      </w:r>
      <w:r>
        <w:rPr>
          <w:color w:val="202020"/>
          <w:spacing w:val="-12"/>
        </w:rPr>
        <w:t xml:space="preserve"> </w:t>
      </w:r>
      <w:r>
        <w:rPr>
          <w:color w:val="202020"/>
        </w:rPr>
        <w:t>resulting</w:t>
      </w:r>
      <w:r>
        <w:rPr>
          <w:color w:val="202020"/>
          <w:spacing w:val="-13"/>
        </w:rPr>
        <w:t xml:space="preserve"> </w:t>
      </w:r>
      <w:r>
        <w:rPr>
          <w:color w:val="202020"/>
        </w:rPr>
        <w:t>in</w:t>
      </w:r>
      <w:r>
        <w:rPr>
          <w:color w:val="202020"/>
          <w:spacing w:val="-12"/>
        </w:rPr>
        <w:t xml:space="preserve"> </w:t>
      </w:r>
      <w:r>
        <w:rPr>
          <w:color w:val="202020"/>
        </w:rPr>
        <w:t>heavy</w:t>
      </w:r>
      <w:r>
        <w:rPr>
          <w:color w:val="202020"/>
          <w:spacing w:val="-12"/>
        </w:rPr>
        <w:t xml:space="preserve"> </w:t>
      </w:r>
      <w:r>
        <w:rPr>
          <w:color w:val="202020"/>
        </w:rPr>
        <w:t>backlogs</w:t>
      </w:r>
      <w:r>
        <w:rPr>
          <w:color w:val="202020"/>
          <w:spacing w:val="-13"/>
        </w:rPr>
        <w:t xml:space="preserve"> </w:t>
      </w:r>
      <w:r>
        <w:rPr>
          <w:color w:val="202020"/>
        </w:rPr>
        <w:t>for</w:t>
      </w:r>
      <w:r>
        <w:rPr>
          <w:color w:val="202020"/>
          <w:spacing w:val="-12"/>
        </w:rPr>
        <w:t xml:space="preserve"> </w:t>
      </w:r>
      <w:r>
        <w:rPr>
          <w:color w:val="202020"/>
        </w:rPr>
        <w:t>the</w:t>
      </w:r>
      <w:r>
        <w:rPr>
          <w:color w:val="202020"/>
          <w:spacing w:val="-13"/>
        </w:rPr>
        <w:t xml:space="preserve"> </w:t>
      </w:r>
      <w:r>
        <w:rPr>
          <w:color w:val="202020"/>
        </w:rPr>
        <w:t>police</w:t>
      </w:r>
      <w:r>
        <w:rPr>
          <w:color w:val="202020"/>
          <w:spacing w:val="-12"/>
        </w:rPr>
        <w:t xml:space="preserve"> </w:t>
      </w:r>
      <w:r>
        <w:rPr>
          <w:color w:val="202020"/>
        </w:rPr>
        <w:t>departments</w:t>
      </w:r>
      <w:r>
        <w:rPr>
          <w:color w:val="202020"/>
          <w:spacing w:val="-13"/>
        </w:rPr>
        <w:t xml:space="preserve"> </w:t>
      </w:r>
      <w:r>
        <w:rPr>
          <w:color w:val="202020"/>
        </w:rPr>
        <w:t>3.</w:t>
      </w:r>
      <w:r>
        <w:rPr>
          <w:color w:val="202020"/>
          <w:spacing w:val="-12"/>
        </w:rPr>
        <w:t xml:space="preserve"> </w:t>
      </w:r>
      <w:r>
        <w:rPr>
          <w:color w:val="202020"/>
        </w:rPr>
        <w:t>Ethical</w:t>
      </w:r>
      <w:r>
        <w:rPr>
          <w:color w:val="202020"/>
          <w:spacing w:val="-12"/>
        </w:rPr>
        <w:t xml:space="preserve"> </w:t>
      </w:r>
      <w:r>
        <w:rPr>
          <w:color w:val="202020"/>
        </w:rPr>
        <w:t>issues</w:t>
      </w:r>
      <w:r>
        <w:rPr>
          <w:color w:val="202020"/>
          <w:spacing w:val="-13"/>
        </w:rPr>
        <w:t xml:space="preserve"> </w:t>
      </w:r>
      <w:r>
        <w:rPr>
          <w:color w:val="202020"/>
        </w:rPr>
        <w:t>especially those that relate to breach of privacy and improper handling of evidence remain the main concerns and these unquestionably call for upholding the principles of honesty, respect of privacy, and legality. 7.</w:t>
      </w:r>
    </w:p>
    <w:p w14:paraId="3F9C9AA0" w14:textId="77777777" w:rsidR="002331A9" w:rsidRDefault="002331A9">
      <w:pPr>
        <w:pStyle w:val="BodyText"/>
        <w:spacing w:before="174"/>
      </w:pPr>
    </w:p>
    <w:p w14:paraId="75E4B554" w14:textId="77777777" w:rsidR="002331A9" w:rsidRDefault="00000000">
      <w:pPr>
        <w:pStyle w:val="BodyText"/>
        <w:spacing w:line="331" w:lineRule="auto"/>
        <w:ind w:left="360" w:right="358"/>
        <w:jc w:val="both"/>
      </w:pPr>
      <w:r>
        <w:rPr>
          <w:color w:val="202020"/>
        </w:rPr>
        <w:t>Recent</w:t>
      </w:r>
      <w:r>
        <w:rPr>
          <w:color w:val="202020"/>
          <w:spacing w:val="-10"/>
        </w:rPr>
        <w:t xml:space="preserve"> </w:t>
      </w:r>
      <w:r>
        <w:rPr>
          <w:color w:val="202020"/>
        </w:rPr>
        <w:t>studies</w:t>
      </w:r>
      <w:r>
        <w:rPr>
          <w:color w:val="202020"/>
          <w:spacing w:val="-10"/>
        </w:rPr>
        <w:t xml:space="preserve"> </w:t>
      </w:r>
      <w:r>
        <w:rPr>
          <w:color w:val="202020"/>
        </w:rPr>
        <w:t>have</w:t>
      </w:r>
      <w:r>
        <w:rPr>
          <w:color w:val="202020"/>
          <w:spacing w:val="-10"/>
        </w:rPr>
        <w:t xml:space="preserve"> </w:t>
      </w:r>
      <w:r>
        <w:rPr>
          <w:color w:val="202020"/>
        </w:rPr>
        <w:t>identified</w:t>
      </w:r>
      <w:r>
        <w:rPr>
          <w:color w:val="202020"/>
          <w:spacing w:val="-11"/>
        </w:rPr>
        <w:t xml:space="preserve"> </w:t>
      </w:r>
      <w:r>
        <w:rPr>
          <w:color w:val="202020"/>
        </w:rPr>
        <w:t>Artificial</w:t>
      </w:r>
      <w:r>
        <w:rPr>
          <w:color w:val="202020"/>
          <w:spacing w:val="-9"/>
        </w:rPr>
        <w:t xml:space="preserve"> </w:t>
      </w:r>
      <w:r>
        <w:rPr>
          <w:color w:val="202020"/>
        </w:rPr>
        <w:t>Intelligence</w:t>
      </w:r>
      <w:r>
        <w:rPr>
          <w:color w:val="202020"/>
          <w:spacing w:val="-10"/>
        </w:rPr>
        <w:t xml:space="preserve"> </w:t>
      </w:r>
      <w:r>
        <w:rPr>
          <w:color w:val="202020"/>
        </w:rPr>
        <w:t>(AI)</w:t>
      </w:r>
      <w:r>
        <w:rPr>
          <w:color w:val="202020"/>
          <w:spacing w:val="-11"/>
        </w:rPr>
        <w:t xml:space="preserve"> </w:t>
      </w:r>
      <w:r>
        <w:rPr>
          <w:color w:val="202020"/>
        </w:rPr>
        <w:t>and</w:t>
      </w:r>
      <w:r>
        <w:rPr>
          <w:color w:val="202020"/>
          <w:spacing w:val="-9"/>
        </w:rPr>
        <w:t xml:space="preserve"> </w:t>
      </w:r>
      <w:r>
        <w:rPr>
          <w:color w:val="202020"/>
        </w:rPr>
        <w:t>Machine</w:t>
      </w:r>
      <w:r>
        <w:rPr>
          <w:color w:val="202020"/>
          <w:spacing w:val="-10"/>
        </w:rPr>
        <w:t xml:space="preserve"> </w:t>
      </w:r>
      <w:r>
        <w:rPr>
          <w:color w:val="202020"/>
        </w:rPr>
        <w:t>Learning</w:t>
      </w:r>
      <w:r>
        <w:rPr>
          <w:color w:val="202020"/>
          <w:spacing w:val="-9"/>
        </w:rPr>
        <w:t xml:space="preserve"> </w:t>
      </w:r>
      <w:r>
        <w:rPr>
          <w:color w:val="202020"/>
        </w:rPr>
        <w:t>(ML)</w:t>
      </w:r>
      <w:r>
        <w:rPr>
          <w:color w:val="202020"/>
          <w:spacing w:val="-11"/>
        </w:rPr>
        <w:t xml:space="preserve"> </w:t>
      </w:r>
      <w:r>
        <w:rPr>
          <w:color w:val="202020"/>
        </w:rPr>
        <w:t>as</w:t>
      </w:r>
      <w:r>
        <w:rPr>
          <w:color w:val="202020"/>
          <w:spacing w:val="-8"/>
        </w:rPr>
        <w:t xml:space="preserve"> </w:t>
      </w:r>
      <w:r>
        <w:rPr>
          <w:color w:val="202020"/>
        </w:rPr>
        <w:t>key</w:t>
      </w:r>
      <w:r>
        <w:rPr>
          <w:color w:val="202020"/>
          <w:spacing w:val="-9"/>
        </w:rPr>
        <w:t xml:space="preserve"> </w:t>
      </w:r>
      <w:r>
        <w:rPr>
          <w:color w:val="202020"/>
        </w:rPr>
        <w:t>technologies</w:t>
      </w:r>
      <w:r>
        <w:rPr>
          <w:color w:val="202020"/>
          <w:spacing w:val="-10"/>
        </w:rPr>
        <w:t xml:space="preserve"> </w:t>
      </w:r>
      <w:r>
        <w:rPr>
          <w:color w:val="202020"/>
        </w:rPr>
        <w:t>that</w:t>
      </w:r>
      <w:r>
        <w:rPr>
          <w:color w:val="202020"/>
          <w:spacing w:val="-9"/>
        </w:rPr>
        <w:t xml:space="preserve"> </w:t>
      </w:r>
      <w:r>
        <w:rPr>
          <w:color w:val="202020"/>
        </w:rPr>
        <w:t>could be integrated into digital forensics workflows to address these issues 3. AI/ML are expected to greatly improve data handling, automate certain work processes, and generally make investigations faster, especially when it comes</w:t>
      </w:r>
      <w:r>
        <w:rPr>
          <w:color w:val="202020"/>
          <w:spacing w:val="-10"/>
        </w:rPr>
        <w:t xml:space="preserve"> </w:t>
      </w:r>
      <w:r>
        <w:rPr>
          <w:color w:val="202020"/>
        </w:rPr>
        <w:t>to</w:t>
      </w:r>
      <w:r>
        <w:rPr>
          <w:color w:val="202020"/>
          <w:spacing w:val="-10"/>
        </w:rPr>
        <w:t xml:space="preserve"> </w:t>
      </w:r>
      <w:r>
        <w:rPr>
          <w:color w:val="202020"/>
        </w:rPr>
        <w:t>sifting</w:t>
      </w:r>
      <w:r>
        <w:rPr>
          <w:color w:val="202020"/>
          <w:spacing w:val="-10"/>
        </w:rPr>
        <w:t xml:space="preserve"> </w:t>
      </w:r>
      <w:r>
        <w:rPr>
          <w:color w:val="202020"/>
        </w:rPr>
        <w:t>through</w:t>
      </w:r>
      <w:r>
        <w:rPr>
          <w:color w:val="202020"/>
          <w:spacing w:val="-10"/>
        </w:rPr>
        <w:t xml:space="preserve"> </w:t>
      </w:r>
      <w:r>
        <w:rPr>
          <w:color w:val="202020"/>
        </w:rPr>
        <w:t>large</w:t>
      </w:r>
      <w:r>
        <w:rPr>
          <w:color w:val="202020"/>
          <w:spacing w:val="-10"/>
        </w:rPr>
        <w:t xml:space="preserve"> </w:t>
      </w:r>
      <w:r>
        <w:rPr>
          <w:color w:val="202020"/>
        </w:rPr>
        <w:t>amounts</w:t>
      </w:r>
      <w:r>
        <w:rPr>
          <w:color w:val="202020"/>
          <w:spacing w:val="-9"/>
        </w:rPr>
        <w:t xml:space="preserve"> </w:t>
      </w:r>
      <w:r>
        <w:rPr>
          <w:color w:val="202020"/>
        </w:rPr>
        <w:t>of</w:t>
      </w:r>
      <w:r>
        <w:rPr>
          <w:color w:val="202020"/>
          <w:spacing w:val="-10"/>
        </w:rPr>
        <w:t xml:space="preserve"> </w:t>
      </w:r>
      <w:r>
        <w:rPr>
          <w:color w:val="202020"/>
        </w:rPr>
        <w:t>data</w:t>
      </w:r>
      <w:r>
        <w:rPr>
          <w:color w:val="202020"/>
          <w:spacing w:val="-10"/>
        </w:rPr>
        <w:t xml:space="preserve"> </w:t>
      </w:r>
      <w:r>
        <w:rPr>
          <w:color w:val="202020"/>
        </w:rPr>
        <w:t>and</w:t>
      </w:r>
      <w:r>
        <w:rPr>
          <w:color w:val="202020"/>
          <w:spacing w:val="-10"/>
        </w:rPr>
        <w:t xml:space="preserve"> </w:t>
      </w:r>
      <w:r>
        <w:rPr>
          <w:color w:val="202020"/>
        </w:rPr>
        <w:t>identifying</w:t>
      </w:r>
      <w:r>
        <w:rPr>
          <w:color w:val="202020"/>
          <w:spacing w:val="-10"/>
        </w:rPr>
        <w:t xml:space="preserve"> </w:t>
      </w:r>
      <w:r>
        <w:rPr>
          <w:color w:val="202020"/>
        </w:rPr>
        <w:t>highly</w:t>
      </w:r>
      <w:r>
        <w:rPr>
          <w:color w:val="202020"/>
          <w:spacing w:val="-10"/>
        </w:rPr>
        <w:t xml:space="preserve"> </w:t>
      </w:r>
      <w:r>
        <w:rPr>
          <w:color w:val="202020"/>
        </w:rPr>
        <w:t>complex</w:t>
      </w:r>
      <w:r>
        <w:rPr>
          <w:color w:val="202020"/>
          <w:spacing w:val="-10"/>
        </w:rPr>
        <w:t xml:space="preserve"> </w:t>
      </w:r>
      <w:r>
        <w:rPr>
          <w:color w:val="202020"/>
        </w:rPr>
        <w:t>malware</w:t>
      </w:r>
      <w:r>
        <w:rPr>
          <w:color w:val="202020"/>
          <w:spacing w:val="-10"/>
        </w:rPr>
        <w:t xml:space="preserve"> </w:t>
      </w:r>
      <w:r>
        <w:rPr>
          <w:color w:val="202020"/>
        </w:rPr>
        <w:t>3.</w:t>
      </w:r>
      <w:r>
        <w:rPr>
          <w:color w:val="202020"/>
          <w:spacing w:val="-10"/>
        </w:rPr>
        <w:t xml:space="preserve"> </w:t>
      </w:r>
      <w:r>
        <w:rPr>
          <w:color w:val="202020"/>
        </w:rPr>
        <w:t>Besides</w:t>
      </w:r>
      <w:r>
        <w:rPr>
          <w:color w:val="202020"/>
          <w:spacing w:val="-10"/>
        </w:rPr>
        <w:t xml:space="preserve"> </w:t>
      </w:r>
      <w:r>
        <w:rPr>
          <w:color w:val="202020"/>
        </w:rPr>
        <w:t>this,</w:t>
      </w:r>
      <w:r>
        <w:rPr>
          <w:color w:val="202020"/>
          <w:spacing w:val="-10"/>
        </w:rPr>
        <w:t xml:space="preserve"> </w:t>
      </w:r>
      <w:r>
        <w:rPr>
          <w:color w:val="202020"/>
        </w:rPr>
        <w:t>blockchain technology is also being researched extensively. It could provide a more secure and verifiable way of handling digital evidence, thanks to its features of an unchangeable and decentralized ledger 5. Systems like CustodyChainGuardian use blockchain to enhance security and transparency in the management of evidence 5. One of the biggest challenges is still the legal acceptance of digital evidence, which is often made more difficult by the absence of well-defined regulations 6. It is recommended to follow internationally recognized standards, for instance ISO/IEC 27037:2012, in order to maintain the quality and reliability of digital evidence leading to its legal admissibility 6.</w:t>
      </w:r>
    </w:p>
    <w:p w14:paraId="620D431C" w14:textId="77777777" w:rsidR="002331A9" w:rsidRDefault="002331A9">
      <w:pPr>
        <w:pStyle w:val="BodyText"/>
        <w:spacing w:before="230"/>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10147"/>
      </w:tblGrid>
      <w:tr w:rsidR="002331A9" w14:paraId="40B58469" w14:textId="77777777">
        <w:trPr>
          <w:trHeight w:val="500"/>
        </w:trPr>
        <w:tc>
          <w:tcPr>
            <w:tcW w:w="10147" w:type="dxa"/>
            <w:shd w:val="clear" w:color="auto" w:fill="1A7979"/>
          </w:tcPr>
          <w:p w14:paraId="31D48315" w14:textId="77777777" w:rsidR="002331A9" w:rsidRDefault="00000000">
            <w:pPr>
              <w:pStyle w:val="TableParagraph"/>
              <w:spacing w:before="120"/>
              <w:ind w:left="156"/>
              <w:rPr>
                <w:b/>
                <w:sz w:val="23"/>
              </w:rPr>
            </w:pPr>
            <w:r>
              <w:rPr>
                <w:b/>
                <w:noProof/>
                <w:sz w:val="23"/>
              </w:rPr>
              <mc:AlternateContent>
                <mc:Choice Requires="wpg">
                  <w:drawing>
                    <wp:anchor distT="0" distB="0" distL="0" distR="0" simplePos="0" relativeHeight="486972928" behindDoc="1" locked="0" layoutInCell="1" allowOverlap="1" wp14:anchorId="1F6F5ACD" wp14:editId="0DFB35A1">
                      <wp:simplePos x="0" y="0"/>
                      <wp:positionH relativeFrom="column">
                        <wp:posOffset>-9144</wp:posOffset>
                      </wp:positionH>
                      <wp:positionV relativeFrom="paragraph">
                        <wp:posOffset>-384</wp:posOffset>
                      </wp:positionV>
                      <wp:extent cx="5956300" cy="2166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2166620"/>
                                <a:chOff x="0" y="0"/>
                                <a:chExt cx="5956300" cy="2166620"/>
                              </a:xfrm>
                            </wpg:grpSpPr>
                            <wps:wsp>
                              <wps:cNvPr id="19" name="Graphic 19"/>
                              <wps:cNvSpPr/>
                              <wps:spPr>
                                <a:xfrm>
                                  <a:off x="0" y="0"/>
                                  <a:ext cx="5956300" cy="306070"/>
                                </a:xfrm>
                                <a:custGeom>
                                  <a:avLst/>
                                  <a:gdLst/>
                                  <a:ahLst/>
                                  <a:cxnLst/>
                                  <a:rect l="l" t="t" r="r" b="b"/>
                                  <a:pathLst>
                                    <a:path w="5956300" h="306070">
                                      <a:moveTo>
                                        <a:pt x="5956300" y="0"/>
                                      </a:moveTo>
                                      <a:lnTo>
                                        <a:pt x="5944095" y="0"/>
                                      </a:lnTo>
                                      <a:lnTo>
                                        <a:pt x="12192" y="0"/>
                                      </a:lnTo>
                                      <a:lnTo>
                                        <a:pt x="0" y="0"/>
                                      </a:lnTo>
                                      <a:lnTo>
                                        <a:pt x="0" y="12192"/>
                                      </a:lnTo>
                                      <a:lnTo>
                                        <a:pt x="0" y="76200"/>
                                      </a:lnTo>
                                      <a:lnTo>
                                        <a:pt x="0" y="305562"/>
                                      </a:lnTo>
                                      <a:lnTo>
                                        <a:pt x="12192" y="305562"/>
                                      </a:lnTo>
                                      <a:lnTo>
                                        <a:pt x="12192" y="76200"/>
                                      </a:lnTo>
                                      <a:lnTo>
                                        <a:pt x="12192" y="12192"/>
                                      </a:lnTo>
                                      <a:lnTo>
                                        <a:pt x="5944095" y="12192"/>
                                      </a:lnTo>
                                      <a:lnTo>
                                        <a:pt x="5944095" y="12954"/>
                                      </a:lnTo>
                                      <a:lnTo>
                                        <a:pt x="12954" y="12954"/>
                                      </a:lnTo>
                                      <a:lnTo>
                                        <a:pt x="12954" y="305562"/>
                                      </a:lnTo>
                                      <a:lnTo>
                                        <a:pt x="5944095" y="305562"/>
                                      </a:lnTo>
                                      <a:lnTo>
                                        <a:pt x="5956300" y="305562"/>
                                      </a:lnTo>
                                      <a:lnTo>
                                        <a:pt x="5956300" y="76200"/>
                                      </a:lnTo>
                                      <a:lnTo>
                                        <a:pt x="5956300" y="12192"/>
                                      </a:lnTo>
                                      <a:lnTo>
                                        <a:pt x="5956300" y="0"/>
                                      </a:lnTo>
                                      <a:close/>
                                    </a:path>
                                  </a:pathLst>
                                </a:custGeom>
                                <a:solidFill>
                                  <a:srgbClr val="1A7979"/>
                                </a:solidFill>
                              </wps:spPr>
                              <wps:bodyPr wrap="square" lIns="0" tIns="0" rIns="0" bIns="0" rtlCol="0">
                                <a:prstTxWarp prst="textNoShape">
                                  <a:avLst/>
                                </a:prstTxWarp>
                                <a:noAutofit/>
                              </wps:bodyPr>
                            </wps:wsp>
                            <wps:wsp>
                              <wps:cNvPr id="20" name="Graphic 20"/>
                              <wps:cNvSpPr/>
                              <wps:spPr>
                                <a:xfrm>
                                  <a:off x="9144" y="311657"/>
                                  <a:ext cx="5938520" cy="1855470"/>
                                </a:xfrm>
                                <a:custGeom>
                                  <a:avLst/>
                                  <a:gdLst/>
                                  <a:ahLst/>
                                  <a:cxnLst/>
                                  <a:rect l="l" t="t" r="r" b="b"/>
                                  <a:pathLst>
                                    <a:path w="5938520" h="1855470">
                                      <a:moveTo>
                                        <a:pt x="5938012" y="0"/>
                                      </a:moveTo>
                                      <a:lnTo>
                                        <a:pt x="762" y="0"/>
                                      </a:lnTo>
                                      <a:lnTo>
                                        <a:pt x="762" y="6096"/>
                                      </a:lnTo>
                                      <a:lnTo>
                                        <a:pt x="0" y="6096"/>
                                      </a:lnTo>
                                      <a:lnTo>
                                        <a:pt x="0" y="76200"/>
                                      </a:lnTo>
                                      <a:lnTo>
                                        <a:pt x="762" y="76200"/>
                                      </a:lnTo>
                                      <a:lnTo>
                                        <a:pt x="762" y="1854962"/>
                                      </a:lnTo>
                                      <a:lnTo>
                                        <a:pt x="5938012" y="1854962"/>
                                      </a:lnTo>
                                      <a:lnTo>
                                        <a:pt x="5938012" y="0"/>
                                      </a:lnTo>
                                      <a:close/>
                                    </a:path>
                                  </a:pathLst>
                                </a:custGeom>
                                <a:solidFill>
                                  <a:srgbClr val="D5E8F5"/>
                                </a:solidFill>
                              </wps:spPr>
                              <wps:bodyPr wrap="square" lIns="0" tIns="0" rIns="0" bIns="0" rtlCol="0">
                                <a:prstTxWarp prst="textNoShape">
                                  <a:avLst/>
                                </a:prstTxWarp>
                                <a:noAutofit/>
                              </wps:bodyPr>
                            </wps:wsp>
                            <wps:wsp>
                              <wps:cNvPr id="21" name="Graphic 21"/>
                              <wps:cNvSpPr/>
                              <wps:spPr>
                                <a:xfrm>
                                  <a:off x="0" y="30556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A7979"/>
                                </a:solidFill>
                              </wps:spPr>
                              <wps:bodyPr wrap="square" lIns="0" tIns="0" rIns="0" bIns="0" rtlCol="0">
                                <a:prstTxWarp prst="textNoShape">
                                  <a:avLst/>
                                </a:prstTxWarp>
                                <a:noAutofit/>
                              </wps:bodyPr>
                            </wps:wsp>
                            <wps:wsp>
                              <wps:cNvPr id="22" name="Graphic 22"/>
                              <wps:cNvSpPr/>
                              <wps:spPr>
                                <a:xfrm>
                                  <a:off x="12191" y="317754"/>
                                  <a:ext cx="12700" cy="70485"/>
                                </a:xfrm>
                                <a:custGeom>
                                  <a:avLst/>
                                  <a:gdLst/>
                                  <a:ahLst/>
                                  <a:cxnLst/>
                                  <a:rect l="l" t="t" r="r" b="b"/>
                                  <a:pathLst>
                                    <a:path w="12700" h="70485">
                                      <a:moveTo>
                                        <a:pt x="12192" y="0"/>
                                      </a:moveTo>
                                      <a:lnTo>
                                        <a:pt x="0" y="0"/>
                                      </a:lnTo>
                                      <a:lnTo>
                                        <a:pt x="0" y="70104"/>
                                      </a:lnTo>
                                      <a:lnTo>
                                        <a:pt x="12192" y="70104"/>
                                      </a:lnTo>
                                      <a:lnTo>
                                        <a:pt x="12192" y="0"/>
                                      </a:lnTo>
                                      <a:close/>
                                    </a:path>
                                  </a:pathLst>
                                </a:custGeom>
                                <a:solidFill>
                                  <a:srgbClr val="D5E8F5"/>
                                </a:solidFill>
                              </wps:spPr>
                              <wps:bodyPr wrap="square" lIns="0" tIns="0" rIns="0" bIns="0" rtlCol="0">
                                <a:prstTxWarp prst="textNoShape">
                                  <a:avLst/>
                                </a:prstTxWarp>
                                <a:noAutofit/>
                              </wps:bodyPr>
                            </wps:wsp>
                            <wps:wsp>
                              <wps:cNvPr id="23" name="Graphic 23"/>
                              <wps:cNvSpPr/>
                              <wps:spPr>
                                <a:xfrm>
                                  <a:off x="12192" y="305561"/>
                                  <a:ext cx="5932170" cy="12700"/>
                                </a:xfrm>
                                <a:custGeom>
                                  <a:avLst/>
                                  <a:gdLst/>
                                  <a:ahLst/>
                                  <a:cxnLst/>
                                  <a:rect l="l" t="t" r="r" b="b"/>
                                  <a:pathLst>
                                    <a:path w="5932170" h="12700">
                                      <a:moveTo>
                                        <a:pt x="5931903" y="0"/>
                                      </a:moveTo>
                                      <a:lnTo>
                                        <a:pt x="12192" y="0"/>
                                      </a:lnTo>
                                      <a:lnTo>
                                        <a:pt x="0" y="0"/>
                                      </a:lnTo>
                                      <a:lnTo>
                                        <a:pt x="0" y="12192"/>
                                      </a:lnTo>
                                      <a:lnTo>
                                        <a:pt x="12192" y="12192"/>
                                      </a:lnTo>
                                      <a:lnTo>
                                        <a:pt x="5931903" y="12192"/>
                                      </a:lnTo>
                                      <a:lnTo>
                                        <a:pt x="5931903" y="0"/>
                                      </a:lnTo>
                                      <a:close/>
                                    </a:path>
                                  </a:pathLst>
                                </a:custGeom>
                                <a:solidFill>
                                  <a:srgbClr val="1A7979"/>
                                </a:solidFill>
                              </wps:spPr>
                              <wps:bodyPr wrap="square" lIns="0" tIns="0" rIns="0" bIns="0" rtlCol="0">
                                <a:prstTxWarp prst="textNoShape">
                                  <a:avLst/>
                                </a:prstTxWarp>
                                <a:noAutofit/>
                              </wps:bodyPr>
                            </wps:wsp>
                            <wps:wsp>
                              <wps:cNvPr id="24" name="Graphic 24"/>
                              <wps:cNvSpPr/>
                              <wps:spPr>
                                <a:xfrm>
                                  <a:off x="5944108" y="317754"/>
                                  <a:ext cx="3175" cy="70485"/>
                                </a:xfrm>
                                <a:custGeom>
                                  <a:avLst/>
                                  <a:gdLst/>
                                  <a:ahLst/>
                                  <a:cxnLst/>
                                  <a:rect l="l" t="t" r="r" b="b"/>
                                  <a:pathLst>
                                    <a:path w="3175" h="70485">
                                      <a:moveTo>
                                        <a:pt x="3048" y="0"/>
                                      </a:moveTo>
                                      <a:lnTo>
                                        <a:pt x="0" y="0"/>
                                      </a:lnTo>
                                      <a:lnTo>
                                        <a:pt x="0" y="70104"/>
                                      </a:lnTo>
                                      <a:lnTo>
                                        <a:pt x="3048" y="70104"/>
                                      </a:lnTo>
                                      <a:lnTo>
                                        <a:pt x="3048" y="0"/>
                                      </a:lnTo>
                                      <a:close/>
                                    </a:path>
                                  </a:pathLst>
                                </a:custGeom>
                                <a:solidFill>
                                  <a:srgbClr val="D5E8F5"/>
                                </a:solidFill>
                              </wps:spPr>
                              <wps:bodyPr wrap="square" lIns="0" tIns="0" rIns="0" bIns="0" rtlCol="0">
                                <a:prstTxWarp prst="textNoShape">
                                  <a:avLst/>
                                </a:prstTxWarp>
                                <a:noAutofit/>
                              </wps:bodyPr>
                            </wps:wsp>
                            <wps:wsp>
                              <wps:cNvPr id="25" name="Graphic 25"/>
                              <wps:cNvSpPr/>
                              <wps:spPr>
                                <a:xfrm>
                                  <a:off x="5944095" y="305561"/>
                                  <a:ext cx="12700" cy="12700"/>
                                </a:xfrm>
                                <a:custGeom>
                                  <a:avLst/>
                                  <a:gdLst/>
                                  <a:ahLst/>
                                  <a:cxnLst/>
                                  <a:rect l="l" t="t" r="r" b="b"/>
                                  <a:pathLst>
                                    <a:path w="12700" h="12700">
                                      <a:moveTo>
                                        <a:pt x="12204" y="0"/>
                                      </a:moveTo>
                                      <a:lnTo>
                                        <a:pt x="0" y="0"/>
                                      </a:lnTo>
                                      <a:lnTo>
                                        <a:pt x="0" y="12192"/>
                                      </a:lnTo>
                                      <a:lnTo>
                                        <a:pt x="12204" y="12192"/>
                                      </a:lnTo>
                                      <a:lnTo>
                                        <a:pt x="12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w14:anchorId="0E546A7A" id="Group 18" o:spid="_x0000_s1026" style="position:absolute;margin-left:-.7pt;margin-top:-.05pt;width:469pt;height:170.6pt;z-index:-16343552;mso-wrap-distance-left:0;mso-wrap-distance-right:0" coordsize="59563,2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">
                      <v:shape id="Graphic 19" o:spid="_x0000_s1027" style="position:absolute;width:59563;height:3060;visibility:visible;mso-wrap-style:square;v-text-anchor:top" coordsize="595630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" path="m5956300,r-12205,l12192,,,,,12192,,76200,,305562r12192,l12192,76200r,-64008l5944095,12192r,762l12954,12954r,292608l5944095,305562r12205,l5956300,76200r,-64008l5956300,xe" fillcolor="#1a7979" stroked="f">
                        <v:path arrowok="t"/>
                      </v:shape>
                      <v:shape id="Graphic 20" o:spid="_x0000_s1028" style="position:absolute;left:91;top:3116;width:59385;height:18555;visibility:visible;mso-wrap-style:square;v-text-anchor:top" coordsize="5938520,18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" path="m5938012,l762,r,6096l,6096,,76200r762,l762,1854962r5937250,l5938012,xe" fillcolor="#d5e8f5" stroked="f">
                        <v:path arrowok="t"/>
                      </v:shape>
                      <v:shape id="Graphic 21" o:spid="_x0000_s1029" style="position:absolute;top:30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" path="m12192,l,,,12192r12192,l12192,xe" fillcolor="#1a7979" stroked="f">
                        <v:path arrowok="t"/>
                      </v:shape>
                      <v:shape id="Graphic 22" o:spid="_x0000_s1030" style="position:absolute;left:121;top:3177;width:127;height:705;visibility:visible;mso-wrap-style:square;v-text-anchor:top" coordsize="1270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" path="m12192,l,,,70104r12192,l12192,xe" fillcolor="#d5e8f5" stroked="f">
                        <v:path arrowok="t"/>
                      </v:shape>
                      <v:shape id="Graphic 23" o:spid="_x0000_s1031" style="position:absolute;left:121;top:3055;width:59322;height:127;visibility:visible;mso-wrap-style:square;v-text-anchor:top" coordsize="5932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" path="m5931903,l12192,,,,,12192r12192,l5931903,12192r,-12192xe" fillcolor="#1a7979" stroked="f">
                        <v:path arrowok="t"/>
                      </v:shape>
                      <v:shape id="Graphic 24" o:spid="_x0000_s1032" style="position:absolute;left:59441;top:3177;width:31;height:705;visibility:visible;mso-wrap-style:square;v-text-anchor:top" coordsize="317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" path="m3048,l,,,70104r3048,l3048,xe" fillcolor="#d5e8f5" stroked="f">
                        <v:path arrowok="t"/>
                      </v:shape>
                      <v:shape id="Graphic 25" o:spid="_x0000_s1033" style="position:absolute;left:59440;top:30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" path="m12204,l,,,12192r12204,l12204,xe" fillcolor="#1a7979" stroked="f">
                        <v:path arrowok="t"/>
                      </v:shape>
                    </v:group>
                  </w:pict>
                </mc:Fallback>
              </mc:AlternateContent>
            </w:r>
            <w:r>
              <w:rPr>
                <w:b/>
                <w:color w:val="FFFFFF"/>
                <w:sz w:val="23"/>
              </w:rPr>
              <w:t>Literature</w:t>
            </w:r>
            <w:r>
              <w:rPr>
                <w:b/>
                <w:color w:val="FFFFFF"/>
                <w:spacing w:val="-5"/>
                <w:sz w:val="23"/>
              </w:rPr>
              <w:t xml:space="preserve"> </w:t>
            </w:r>
            <w:r>
              <w:rPr>
                <w:b/>
                <w:color w:val="FFFFFF"/>
                <w:sz w:val="23"/>
              </w:rPr>
              <w:t>Review</w:t>
            </w:r>
            <w:r>
              <w:rPr>
                <w:b/>
                <w:color w:val="FFFFFF"/>
                <w:spacing w:val="-4"/>
                <w:sz w:val="23"/>
              </w:rPr>
              <w:t xml:space="preserve"> </w:t>
            </w:r>
            <w:r>
              <w:rPr>
                <w:b/>
                <w:color w:val="FFFFFF"/>
                <w:sz w:val="23"/>
              </w:rPr>
              <w:t>—</w:t>
            </w:r>
            <w:r>
              <w:rPr>
                <w:b/>
                <w:color w:val="FFFFFF"/>
                <w:spacing w:val="-5"/>
                <w:sz w:val="23"/>
              </w:rPr>
              <w:t xml:space="preserve"> </w:t>
            </w:r>
            <w:r>
              <w:rPr>
                <w:b/>
                <w:color w:val="FFFFFF"/>
                <w:sz w:val="23"/>
              </w:rPr>
              <w:t>Key</w:t>
            </w:r>
            <w:r>
              <w:rPr>
                <w:b/>
                <w:color w:val="FFFFFF"/>
                <w:spacing w:val="-3"/>
                <w:sz w:val="23"/>
              </w:rPr>
              <w:t xml:space="preserve"> </w:t>
            </w:r>
            <w:r>
              <w:rPr>
                <w:b/>
                <w:color w:val="FFFFFF"/>
                <w:sz w:val="23"/>
              </w:rPr>
              <w:t>Themes</w:t>
            </w:r>
            <w:r>
              <w:rPr>
                <w:b/>
                <w:color w:val="FFFFFF"/>
                <w:spacing w:val="-3"/>
                <w:sz w:val="23"/>
              </w:rPr>
              <w:t xml:space="preserve"> </w:t>
            </w:r>
            <w:r>
              <w:rPr>
                <w:b/>
                <w:color w:val="FFFFFF"/>
                <w:spacing w:val="-2"/>
                <w:sz w:val="23"/>
              </w:rPr>
              <w:t>Synthesis</w:t>
            </w:r>
          </w:p>
        </w:tc>
      </w:tr>
      <w:tr w:rsidR="002331A9" w14:paraId="63E5CA21" w14:textId="77777777">
        <w:trPr>
          <w:trHeight w:val="3014"/>
        </w:trPr>
        <w:tc>
          <w:tcPr>
            <w:tcW w:w="10147" w:type="dxa"/>
            <w:shd w:val="clear" w:color="auto" w:fill="D5E8F5"/>
          </w:tcPr>
          <w:p w14:paraId="0EA58A70" w14:textId="77777777" w:rsidR="002331A9" w:rsidRDefault="00000000">
            <w:pPr>
              <w:pStyle w:val="TableParagraph"/>
              <w:numPr>
                <w:ilvl w:val="0"/>
                <w:numId w:val="20"/>
              </w:numPr>
              <w:tabs>
                <w:tab w:val="left" w:pos="795"/>
              </w:tabs>
              <w:spacing w:before="150" w:line="276" w:lineRule="auto"/>
              <w:ind w:right="1518"/>
              <w:rPr>
                <w:sz w:val="21"/>
              </w:rPr>
            </w:pPr>
            <w:r>
              <w:rPr>
                <w:noProof/>
                <w:sz w:val="21"/>
              </w:rPr>
              <mc:AlternateContent>
                <mc:Choice Requires="wpg">
                  <w:drawing>
                    <wp:anchor distT="0" distB="0" distL="0" distR="0" simplePos="0" relativeHeight="15734784" behindDoc="0" locked="0" layoutInCell="1" allowOverlap="1" wp14:anchorId="79451C14" wp14:editId="6B532D1D">
                      <wp:simplePos x="0" y="0"/>
                      <wp:positionH relativeFrom="column">
                        <wp:posOffset>-6095</wp:posOffset>
                      </wp:positionH>
                      <wp:positionV relativeFrom="paragraph">
                        <wp:posOffset>-334</wp:posOffset>
                      </wp:positionV>
                      <wp:extent cx="5950585" cy="185547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1855470"/>
                                <a:chOff x="0" y="0"/>
                                <a:chExt cx="5950585" cy="1855470"/>
                              </a:xfrm>
                            </wpg:grpSpPr>
                            <wps:wsp>
                              <wps:cNvPr id="27" name="Graphic 27"/>
                              <wps:cNvSpPr/>
                              <wps:spPr>
                                <a:xfrm>
                                  <a:off x="0" y="0"/>
                                  <a:ext cx="5950585" cy="1855470"/>
                                </a:xfrm>
                                <a:custGeom>
                                  <a:avLst/>
                                  <a:gdLst/>
                                  <a:ahLst/>
                                  <a:cxnLst/>
                                  <a:rect l="l" t="t" r="r" b="b"/>
                                  <a:pathLst>
                                    <a:path w="5950585" h="1855470">
                                      <a:moveTo>
                                        <a:pt x="6096" y="0"/>
                                      </a:moveTo>
                                      <a:lnTo>
                                        <a:pt x="0" y="0"/>
                                      </a:lnTo>
                                      <a:lnTo>
                                        <a:pt x="0" y="70104"/>
                                      </a:lnTo>
                                      <a:lnTo>
                                        <a:pt x="0" y="1848866"/>
                                      </a:lnTo>
                                      <a:lnTo>
                                        <a:pt x="6096" y="1848866"/>
                                      </a:lnTo>
                                      <a:lnTo>
                                        <a:pt x="6096" y="70104"/>
                                      </a:lnTo>
                                      <a:lnTo>
                                        <a:pt x="6096" y="0"/>
                                      </a:lnTo>
                                      <a:close/>
                                    </a:path>
                                    <a:path w="5950585" h="1855470">
                                      <a:moveTo>
                                        <a:pt x="5950204" y="1848878"/>
                                      </a:moveTo>
                                      <a:lnTo>
                                        <a:pt x="5944108" y="1848878"/>
                                      </a:lnTo>
                                      <a:lnTo>
                                        <a:pt x="6096" y="1848878"/>
                                      </a:lnTo>
                                      <a:lnTo>
                                        <a:pt x="0" y="1848878"/>
                                      </a:lnTo>
                                      <a:lnTo>
                                        <a:pt x="0" y="1854962"/>
                                      </a:lnTo>
                                      <a:lnTo>
                                        <a:pt x="6096" y="1854962"/>
                                      </a:lnTo>
                                      <a:lnTo>
                                        <a:pt x="5944108" y="1854962"/>
                                      </a:lnTo>
                                      <a:lnTo>
                                        <a:pt x="5950204" y="1854962"/>
                                      </a:lnTo>
                                      <a:lnTo>
                                        <a:pt x="5950204" y="1848878"/>
                                      </a:lnTo>
                                      <a:close/>
                                    </a:path>
                                    <a:path w="5950585" h="1855470">
                                      <a:moveTo>
                                        <a:pt x="5950204" y="0"/>
                                      </a:moveTo>
                                      <a:lnTo>
                                        <a:pt x="5944108" y="0"/>
                                      </a:lnTo>
                                      <a:lnTo>
                                        <a:pt x="5944108" y="70104"/>
                                      </a:lnTo>
                                      <a:lnTo>
                                        <a:pt x="5944108" y="1848866"/>
                                      </a:lnTo>
                                      <a:lnTo>
                                        <a:pt x="5950204" y="1848866"/>
                                      </a:lnTo>
                                      <a:lnTo>
                                        <a:pt x="5950204" y="70104"/>
                                      </a:lnTo>
                                      <a:lnTo>
                                        <a:pt x="5950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w14:anchorId="54BC51FB" id="Group 26" o:spid="_x0000_s1026" style="position:absolute;margin-left:-.5pt;margin-top:-.05pt;width:468.55pt;height:146.1pt;z-index:15734784;mso-wrap-distance-left:0;mso-wrap-distance-right:0" coordsize="59505,1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">
                      <v:shape id="Graphic 27" o:spid="_x0000_s1027" style="position:absolute;width:59505;height:18554;visibility:visible;mso-wrap-style:square;v-text-anchor:top" coordsize="5950585,18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" path="m6096,l,,,70104,,1848866r6096,l6096,70104,6096,xem5950204,1848878r-6096,l6096,1848878r-6096,l,1854962r6096,l5944108,1854962r6096,l5950204,1848878xem5950204,r-6096,l5944108,70104r,1778762l5950204,1848866r,-1778762l5950204,xe" fillcolor="#1a7979" stroked="f">
                        <v:path arrowok="t"/>
                      </v:shape>
                    </v:group>
                  </w:pict>
                </mc:Fallback>
              </mc:AlternateContent>
            </w:r>
            <w:r>
              <w:rPr>
                <w:color w:val="202020"/>
                <w:sz w:val="21"/>
              </w:rPr>
              <w:t>Five-stage</w:t>
            </w:r>
            <w:r>
              <w:rPr>
                <w:color w:val="202020"/>
                <w:spacing w:val="-5"/>
                <w:sz w:val="21"/>
              </w:rPr>
              <w:t xml:space="preserve"> </w:t>
            </w:r>
            <w:r>
              <w:rPr>
                <w:color w:val="202020"/>
                <w:sz w:val="21"/>
              </w:rPr>
              <w:t>methodology</w:t>
            </w:r>
            <w:r>
              <w:rPr>
                <w:color w:val="202020"/>
                <w:spacing w:val="-5"/>
                <w:sz w:val="21"/>
              </w:rPr>
              <w:t xml:space="preserve"> </w:t>
            </w:r>
            <w:r>
              <w:rPr>
                <w:color w:val="202020"/>
                <w:sz w:val="21"/>
              </w:rPr>
              <w:t>(acquisition,</w:t>
            </w:r>
            <w:r>
              <w:rPr>
                <w:color w:val="202020"/>
                <w:spacing w:val="-5"/>
                <w:sz w:val="21"/>
              </w:rPr>
              <w:t xml:space="preserve"> </w:t>
            </w:r>
            <w:r>
              <w:rPr>
                <w:color w:val="202020"/>
                <w:sz w:val="21"/>
              </w:rPr>
              <w:t>preservation,</w:t>
            </w:r>
            <w:r>
              <w:rPr>
                <w:color w:val="202020"/>
                <w:spacing w:val="-5"/>
                <w:sz w:val="21"/>
              </w:rPr>
              <w:t xml:space="preserve"> </w:t>
            </w:r>
            <w:r>
              <w:rPr>
                <w:color w:val="202020"/>
                <w:sz w:val="21"/>
              </w:rPr>
              <w:t>analysis,</w:t>
            </w:r>
            <w:r>
              <w:rPr>
                <w:color w:val="202020"/>
                <w:spacing w:val="-5"/>
                <w:sz w:val="21"/>
              </w:rPr>
              <w:t xml:space="preserve"> </w:t>
            </w:r>
            <w:r>
              <w:rPr>
                <w:color w:val="202020"/>
                <w:sz w:val="21"/>
              </w:rPr>
              <w:t>reconstruction,</w:t>
            </w:r>
            <w:r>
              <w:rPr>
                <w:color w:val="202020"/>
                <w:spacing w:val="-5"/>
                <w:sz w:val="21"/>
              </w:rPr>
              <w:t xml:space="preserve"> </w:t>
            </w:r>
            <w:r>
              <w:rPr>
                <w:color w:val="202020"/>
                <w:sz w:val="21"/>
              </w:rPr>
              <w:t>presentation)</w:t>
            </w:r>
            <w:r>
              <w:rPr>
                <w:color w:val="202020"/>
                <w:spacing w:val="-6"/>
                <w:sz w:val="21"/>
              </w:rPr>
              <w:t xml:space="preserve"> </w:t>
            </w:r>
            <w:r>
              <w:rPr>
                <w:color w:val="202020"/>
                <w:sz w:val="21"/>
              </w:rPr>
              <w:t>is universally recognized as foundational.</w:t>
            </w:r>
          </w:p>
          <w:p w14:paraId="7FBC9970" w14:textId="77777777" w:rsidR="002331A9" w:rsidRDefault="00000000">
            <w:pPr>
              <w:pStyle w:val="TableParagraph"/>
              <w:numPr>
                <w:ilvl w:val="0"/>
                <w:numId w:val="20"/>
              </w:numPr>
              <w:tabs>
                <w:tab w:val="left" w:pos="795"/>
              </w:tabs>
              <w:spacing w:before="45" w:line="276" w:lineRule="auto"/>
              <w:ind w:right="1265"/>
              <w:rPr>
                <w:sz w:val="21"/>
              </w:rPr>
            </w:pPr>
            <w:r>
              <w:rPr>
                <w:color w:val="202020"/>
                <w:sz w:val="21"/>
              </w:rPr>
              <w:t>CoC</w:t>
            </w:r>
            <w:r>
              <w:rPr>
                <w:color w:val="202020"/>
                <w:spacing w:val="-4"/>
                <w:sz w:val="21"/>
              </w:rPr>
              <w:t xml:space="preserve"> </w:t>
            </w:r>
            <w:r>
              <w:rPr>
                <w:color w:val="202020"/>
                <w:sz w:val="21"/>
              </w:rPr>
              <w:t>is</w:t>
            </w:r>
            <w:r>
              <w:rPr>
                <w:color w:val="202020"/>
                <w:spacing w:val="-4"/>
                <w:sz w:val="21"/>
              </w:rPr>
              <w:t xml:space="preserve"> </w:t>
            </w:r>
            <w:r>
              <w:rPr>
                <w:color w:val="202020"/>
                <w:sz w:val="21"/>
              </w:rPr>
              <w:t>confirmed</w:t>
            </w:r>
            <w:r>
              <w:rPr>
                <w:color w:val="202020"/>
                <w:spacing w:val="-4"/>
                <w:sz w:val="21"/>
              </w:rPr>
              <w:t xml:space="preserve"> </w:t>
            </w:r>
            <w:r>
              <w:rPr>
                <w:color w:val="202020"/>
                <w:sz w:val="21"/>
              </w:rPr>
              <w:t>by</w:t>
            </w:r>
            <w:r>
              <w:rPr>
                <w:color w:val="202020"/>
                <w:spacing w:val="-3"/>
                <w:sz w:val="21"/>
              </w:rPr>
              <w:t xml:space="preserve"> </w:t>
            </w:r>
            <w:r>
              <w:rPr>
                <w:color w:val="202020"/>
                <w:sz w:val="21"/>
              </w:rPr>
              <w:t>multiple</w:t>
            </w:r>
            <w:r>
              <w:rPr>
                <w:color w:val="202020"/>
                <w:spacing w:val="-5"/>
                <w:sz w:val="21"/>
              </w:rPr>
              <w:t xml:space="preserve"> </w:t>
            </w:r>
            <w:r>
              <w:rPr>
                <w:color w:val="202020"/>
                <w:sz w:val="21"/>
              </w:rPr>
              <w:t>studies</w:t>
            </w:r>
            <w:r>
              <w:rPr>
                <w:color w:val="202020"/>
                <w:spacing w:val="-4"/>
                <w:sz w:val="21"/>
              </w:rPr>
              <w:t xml:space="preserve"> </w:t>
            </w:r>
            <w:r>
              <w:rPr>
                <w:color w:val="202020"/>
                <w:sz w:val="21"/>
              </w:rPr>
              <w:t>as</w:t>
            </w:r>
            <w:r>
              <w:rPr>
                <w:color w:val="202020"/>
                <w:spacing w:val="-4"/>
                <w:sz w:val="21"/>
              </w:rPr>
              <w:t xml:space="preserve"> </w:t>
            </w:r>
            <w:r>
              <w:rPr>
                <w:color w:val="202020"/>
                <w:sz w:val="21"/>
              </w:rPr>
              <w:t>the</w:t>
            </w:r>
            <w:r>
              <w:rPr>
                <w:color w:val="202020"/>
                <w:spacing w:val="-5"/>
                <w:sz w:val="21"/>
              </w:rPr>
              <w:t xml:space="preserve"> </w:t>
            </w:r>
            <w:r>
              <w:rPr>
                <w:color w:val="202020"/>
                <w:sz w:val="21"/>
              </w:rPr>
              <w:t>cornerstone</w:t>
            </w:r>
            <w:r>
              <w:rPr>
                <w:color w:val="202020"/>
                <w:spacing w:val="-3"/>
                <w:sz w:val="21"/>
              </w:rPr>
              <w:t xml:space="preserve"> </w:t>
            </w:r>
            <w:r>
              <w:rPr>
                <w:color w:val="202020"/>
                <w:sz w:val="21"/>
              </w:rPr>
              <w:t>procedural</w:t>
            </w:r>
            <w:r>
              <w:rPr>
                <w:color w:val="202020"/>
                <w:spacing w:val="-3"/>
                <w:sz w:val="21"/>
              </w:rPr>
              <w:t xml:space="preserve"> </w:t>
            </w:r>
            <w:r>
              <w:rPr>
                <w:color w:val="202020"/>
                <w:sz w:val="21"/>
              </w:rPr>
              <w:t>control,</w:t>
            </w:r>
            <w:r>
              <w:rPr>
                <w:color w:val="202020"/>
                <w:spacing w:val="-3"/>
                <w:sz w:val="21"/>
              </w:rPr>
              <w:t xml:space="preserve"> </w:t>
            </w:r>
            <w:r>
              <w:rPr>
                <w:color w:val="202020"/>
                <w:sz w:val="21"/>
              </w:rPr>
              <w:t>supported</w:t>
            </w:r>
            <w:r>
              <w:rPr>
                <w:color w:val="202020"/>
                <w:spacing w:val="-4"/>
                <w:sz w:val="21"/>
              </w:rPr>
              <w:t xml:space="preserve"> </w:t>
            </w:r>
            <w:r>
              <w:rPr>
                <w:color w:val="202020"/>
                <w:sz w:val="21"/>
              </w:rPr>
              <w:t>by</w:t>
            </w:r>
            <w:r>
              <w:rPr>
                <w:color w:val="202020"/>
                <w:spacing w:val="-3"/>
                <w:sz w:val="21"/>
              </w:rPr>
              <w:t xml:space="preserve"> </w:t>
            </w:r>
            <w:r>
              <w:rPr>
                <w:color w:val="202020"/>
                <w:sz w:val="21"/>
              </w:rPr>
              <w:t>SHA-256 hashing and digital signatures.</w:t>
            </w:r>
          </w:p>
          <w:p w14:paraId="01576B15" w14:textId="77777777" w:rsidR="002331A9" w:rsidRDefault="00000000">
            <w:pPr>
              <w:pStyle w:val="TableParagraph"/>
              <w:numPr>
                <w:ilvl w:val="0"/>
                <w:numId w:val="20"/>
              </w:numPr>
              <w:tabs>
                <w:tab w:val="left" w:pos="795"/>
              </w:tabs>
              <w:spacing w:before="44"/>
              <w:rPr>
                <w:sz w:val="21"/>
              </w:rPr>
            </w:pPr>
            <w:r>
              <w:rPr>
                <w:color w:val="202020"/>
                <w:sz w:val="21"/>
              </w:rPr>
              <w:t>Specialized</w:t>
            </w:r>
            <w:r>
              <w:rPr>
                <w:color w:val="202020"/>
                <w:spacing w:val="-3"/>
                <w:sz w:val="21"/>
              </w:rPr>
              <w:t xml:space="preserve"> </w:t>
            </w:r>
            <w:r>
              <w:rPr>
                <w:color w:val="202020"/>
                <w:sz w:val="21"/>
              </w:rPr>
              <w:t>domains:</w:t>
            </w:r>
            <w:r>
              <w:rPr>
                <w:color w:val="202020"/>
                <w:spacing w:val="-2"/>
                <w:sz w:val="21"/>
              </w:rPr>
              <w:t xml:space="preserve"> </w:t>
            </w:r>
            <w:r>
              <w:rPr>
                <w:color w:val="202020"/>
                <w:sz w:val="21"/>
              </w:rPr>
              <w:t>disk,</w:t>
            </w:r>
            <w:r>
              <w:rPr>
                <w:color w:val="202020"/>
                <w:spacing w:val="-2"/>
                <w:sz w:val="21"/>
              </w:rPr>
              <w:t xml:space="preserve"> </w:t>
            </w:r>
            <w:r>
              <w:rPr>
                <w:color w:val="202020"/>
                <w:sz w:val="21"/>
              </w:rPr>
              <w:t>network,</w:t>
            </w:r>
            <w:r>
              <w:rPr>
                <w:color w:val="202020"/>
                <w:spacing w:val="-2"/>
                <w:sz w:val="21"/>
              </w:rPr>
              <w:t xml:space="preserve"> </w:t>
            </w:r>
            <w:r>
              <w:rPr>
                <w:color w:val="202020"/>
                <w:sz w:val="21"/>
              </w:rPr>
              <w:t>memory,</w:t>
            </w:r>
            <w:r>
              <w:rPr>
                <w:color w:val="202020"/>
                <w:spacing w:val="-2"/>
                <w:sz w:val="21"/>
              </w:rPr>
              <w:t xml:space="preserve"> </w:t>
            </w:r>
            <w:r>
              <w:rPr>
                <w:color w:val="202020"/>
                <w:sz w:val="21"/>
              </w:rPr>
              <w:t>cloud</w:t>
            </w:r>
            <w:r>
              <w:rPr>
                <w:color w:val="202020"/>
                <w:spacing w:val="-3"/>
                <w:sz w:val="21"/>
              </w:rPr>
              <w:t xml:space="preserve"> </w:t>
            </w:r>
            <w:r>
              <w:rPr>
                <w:color w:val="202020"/>
                <w:sz w:val="21"/>
              </w:rPr>
              <w:t>forensics</w:t>
            </w:r>
            <w:r>
              <w:rPr>
                <w:color w:val="202020"/>
                <w:spacing w:val="-3"/>
                <w:sz w:val="21"/>
              </w:rPr>
              <w:t xml:space="preserve"> </w:t>
            </w:r>
            <w:r>
              <w:rPr>
                <w:color w:val="202020"/>
                <w:sz w:val="21"/>
              </w:rPr>
              <w:t>—</w:t>
            </w:r>
            <w:r>
              <w:rPr>
                <w:color w:val="202020"/>
                <w:spacing w:val="-2"/>
                <w:sz w:val="21"/>
              </w:rPr>
              <w:t xml:space="preserve"> </w:t>
            </w:r>
            <w:r>
              <w:rPr>
                <w:color w:val="202020"/>
                <w:sz w:val="21"/>
              </w:rPr>
              <w:t>each</w:t>
            </w:r>
            <w:r>
              <w:rPr>
                <w:color w:val="202020"/>
                <w:spacing w:val="-2"/>
                <w:sz w:val="21"/>
              </w:rPr>
              <w:t xml:space="preserve"> </w:t>
            </w:r>
            <w:r>
              <w:rPr>
                <w:color w:val="202020"/>
                <w:sz w:val="21"/>
              </w:rPr>
              <w:t>with</w:t>
            </w:r>
            <w:r>
              <w:rPr>
                <w:color w:val="202020"/>
                <w:spacing w:val="-2"/>
                <w:sz w:val="21"/>
              </w:rPr>
              <w:t xml:space="preserve"> </w:t>
            </w:r>
            <w:r>
              <w:rPr>
                <w:color w:val="202020"/>
                <w:sz w:val="21"/>
              </w:rPr>
              <w:t>unique</w:t>
            </w:r>
            <w:r>
              <w:rPr>
                <w:color w:val="202020"/>
                <w:spacing w:val="-3"/>
                <w:sz w:val="21"/>
              </w:rPr>
              <w:t xml:space="preserve"> </w:t>
            </w:r>
            <w:r>
              <w:rPr>
                <w:color w:val="202020"/>
                <w:spacing w:val="-2"/>
                <w:sz w:val="21"/>
              </w:rPr>
              <w:t>challenges.</w:t>
            </w:r>
          </w:p>
          <w:p w14:paraId="11B3AED1" w14:textId="77777777" w:rsidR="002331A9" w:rsidRDefault="00000000">
            <w:pPr>
              <w:pStyle w:val="TableParagraph"/>
              <w:numPr>
                <w:ilvl w:val="0"/>
                <w:numId w:val="20"/>
              </w:numPr>
              <w:tabs>
                <w:tab w:val="left" w:pos="795"/>
              </w:tabs>
              <w:spacing w:before="80" w:line="276" w:lineRule="auto"/>
              <w:ind w:right="1020"/>
              <w:rPr>
                <w:sz w:val="21"/>
              </w:rPr>
            </w:pPr>
            <w:r>
              <w:rPr>
                <w:color w:val="202020"/>
                <w:sz w:val="21"/>
              </w:rPr>
              <w:t>Cloud</w:t>
            </w:r>
            <w:r>
              <w:rPr>
                <w:color w:val="202020"/>
                <w:spacing w:val="-5"/>
                <w:sz w:val="21"/>
              </w:rPr>
              <w:t xml:space="preserve"> </w:t>
            </w:r>
            <w:r>
              <w:rPr>
                <w:color w:val="202020"/>
                <w:sz w:val="21"/>
              </w:rPr>
              <w:t>forensics</w:t>
            </w:r>
            <w:r>
              <w:rPr>
                <w:color w:val="202020"/>
                <w:spacing w:val="-5"/>
                <w:sz w:val="21"/>
              </w:rPr>
              <w:t xml:space="preserve"> </w:t>
            </w:r>
            <w:r>
              <w:rPr>
                <w:color w:val="202020"/>
                <w:sz w:val="21"/>
              </w:rPr>
              <w:t>faces</w:t>
            </w:r>
            <w:r>
              <w:rPr>
                <w:color w:val="202020"/>
                <w:spacing w:val="-5"/>
                <w:sz w:val="21"/>
              </w:rPr>
              <w:t xml:space="preserve"> </w:t>
            </w:r>
            <w:r>
              <w:rPr>
                <w:color w:val="202020"/>
                <w:sz w:val="21"/>
              </w:rPr>
              <w:t>distributed</w:t>
            </w:r>
            <w:r>
              <w:rPr>
                <w:color w:val="202020"/>
                <w:spacing w:val="-4"/>
                <w:sz w:val="21"/>
              </w:rPr>
              <w:t xml:space="preserve"> </w:t>
            </w:r>
            <w:r>
              <w:rPr>
                <w:color w:val="202020"/>
                <w:sz w:val="21"/>
              </w:rPr>
              <w:t>infrastructure,</w:t>
            </w:r>
            <w:r>
              <w:rPr>
                <w:color w:val="202020"/>
                <w:spacing w:val="-4"/>
                <w:sz w:val="21"/>
              </w:rPr>
              <w:t xml:space="preserve"> </w:t>
            </w:r>
            <w:r>
              <w:rPr>
                <w:color w:val="202020"/>
                <w:sz w:val="21"/>
              </w:rPr>
              <w:t>multi-tenancy,</w:t>
            </w:r>
            <w:r>
              <w:rPr>
                <w:color w:val="202020"/>
                <w:spacing w:val="-4"/>
                <w:sz w:val="21"/>
              </w:rPr>
              <w:t xml:space="preserve"> </w:t>
            </w:r>
            <w:r>
              <w:rPr>
                <w:color w:val="202020"/>
                <w:sz w:val="21"/>
              </w:rPr>
              <w:t>jurisdictional</w:t>
            </w:r>
            <w:r>
              <w:rPr>
                <w:color w:val="202020"/>
                <w:spacing w:val="-4"/>
                <w:sz w:val="21"/>
              </w:rPr>
              <w:t xml:space="preserve"> </w:t>
            </w:r>
            <w:r>
              <w:rPr>
                <w:color w:val="202020"/>
                <w:sz w:val="21"/>
              </w:rPr>
              <w:t>complexity,</w:t>
            </w:r>
            <w:r>
              <w:rPr>
                <w:color w:val="202020"/>
                <w:spacing w:val="-4"/>
                <w:sz w:val="21"/>
              </w:rPr>
              <w:t xml:space="preserve"> </w:t>
            </w:r>
            <w:r>
              <w:rPr>
                <w:color w:val="202020"/>
                <w:sz w:val="21"/>
              </w:rPr>
              <w:t>and</w:t>
            </w:r>
            <w:r>
              <w:rPr>
                <w:color w:val="202020"/>
                <w:spacing w:val="-5"/>
                <w:sz w:val="21"/>
              </w:rPr>
              <w:t xml:space="preserve"> </w:t>
            </w:r>
            <w:r>
              <w:rPr>
                <w:color w:val="202020"/>
                <w:sz w:val="21"/>
              </w:rPr>
              <w:t xml:space="preserve">data </w:t>
            </w:r>
            <w:r>
              <w:rPr>
                <w:color w:val="202020"/>
                <w:spacing w:val="-2"/>
                <w:sz w:val="21"/>
              </w:rPr>
              <w:t>volatility.</w:t>
            </w:r>
          </w:p>
          <w:p w14:paraId="35464585" w14:textId="77777777" w:rsidR="002331A9" w:rsidRDefault="00000000">
            <w:pPr>
              <w:pStyle w:val="TableParagraph"/>
              <w:numPr>
                <w:ilvl w:val="0"/>
                <w:numId w:val="20"/>
              </w:numPr>
              <w:tabs>
                <w:tab w:val="left" w:pos="795"/>
              </w:tabs>
              <w:spacing w:before="44"/>
              <w:rPr>
                <w:sz w:val="21"/>
              </w:rPr>
            </w:pPr>
            <w:r>
              <w:rPr>
                <w:color w:val="202020"/>
                <w:sz w:val="21"/>
              </w:rPr>
              <w:t>IoT</w:t>
            </w:r>
            <w:r>
              <w:rPr>
                <w:color w:val="202020"/>
                <w:spacing w:val="-4"/>
                <w:sz w:val="21"/>
              </w:rPr>
              <w:t xml:space="preserve"> </w:t>
            </w:r>
            <w:r>
              <w:rPr>
                <w:color w:val="202020"/>
                <w:sz w:val="21"/>
              </w:rPr>
              <w:t>forensics</w:t>
            </w:r>
            <w:r>
              <w:rPr>
                <w:color w:val="202020"/>
                <w:spacing w:val="-4"/>
                <w:sz w:val="21"/>
              </w:rPr>
              <w:t xml:space="preserve"> </w:t>
            </w:r>
            <w:r>
              <w:rPr>
                <w:color w:val="202020"/>
                <w:sz w:val="21"/>
              </w:rPr>
              <w:t>is</w:t>
            </w:r>
            <w:r>
              <w:rPr>
                <w:color w:val="202020"/>
                <w:spacing w:val="-4"/>
                <w:sz w:val="21"/>
              </w:rPr>
              <w:t xml:space="preserve"> </w:t>
            </w:r>
            <w:r>
              <w:rPr>
                <w:color w:val="202020"/>
                <w:sz w:val="21"/>
              </w:rPr>
              <w:t>an</w:t>
            </w:r>
            <w:r>
              <w:rPr>
                <w:color w:val="202020"/>
                <w:spacing w:val="-3"/>
                <w:sz w:val="21"/>
              </w:rPr>
              <w:t xml:space="preserve"> </w:t>
            </w:r>
            <w:r>
              <w:rPr>
                <w:color w:val="202020"/>
                <w:sz w:val="21"/>
              </w:rPr>
              <w:t>emerging</w:t>
            </w:r>
            <w:r>
              <w:rPr>
                <w:color w:val="202020"/>
                <w:spacing w:val="-4"/>
                <w:sz w:val="21"/>
              </w:rPr>
              <w:t xml:space="preserve"> </w:t>
            </w:r>
            <w:r>
              <w:rPr>
                <w:color w:val="202020"/>
                <w:sz w:val="21"/>
              </w:rPr>
              <w:t>branch</w:t>
            </w:r>
            <w:r>
              <w:rPr>
                <w:color w:val="202020"/>
                <w:spacing w:val="-3"/>
                <w:sz w:val="21"/>
              </w:rPr>
              <w:t xml:space="preserve"> </w:t>
            </w:r>
            <w:r>
              <w:rPr>
                <w:color w:val="202020"/>
                <w:sz w:val="21"/>
              </w:rPr>
              <w:t>addressing</w:t>
            </w:r>
            <w:r>
              <w:rPr>
                <w:color w:val="202020"/>
                <w:spacing w:val="-3"/>
                <w:sz w:val="21"/>
              </w:rPr>
              <w:t xml:space="preserve"> </w:t>
            </w:r>
            <w:r>
              <w:rPr>
                <w:color w:val="202020"/>
                <w:sz w:val="21"/>
              </w:rPr>
              <w:t>ephemeral,</w:t>
            </w:r>
            <w:r>
              <w:rPr>
                <w:color w:val="202020"/>
                <w:spacing w:val="-3"/>
                <w:sz w:val="21"/>
              </w:rPr>
              <w:t xml:space="preserve"> </w:t>
            </w:r>
            <w:r>
              <w:rPr>
                <w:color w:val="202020"/>
                <w:sz w:val="21"/>
              </w:rPr>
              <w:t>diverse</w:t>
            </w:r>
            <w:r>
              <w:rPr>
                <w:color w:val="202020"/>
                <w:spacing w:val="-3"/>
                <w:sz w:val="21"/>
              </w:rPr>
              <w:t xml:space="preserve"> </w:t>
            </w:r>
            <w:r>
              <w:rPr>
                <w:color w:val="202020"/>
                <w:sz w:val="21"/>
              </w:rPr>
              <w:t>device</w:t>
            </w:r>
            <w:r>
              <w:rPr>
                <w:color w:val="202020"/>
                <w:spacing w:val="-2"/>
                <w:sz w:val="21"/>
              </w:rPr>
              <w:t xml:space="preserve"> data.</w:t>
            </w:r>
          </w:p>
        </w:tc>
      </w:tr>
    </w:tbl>
    <w:p w14:paraId="01884F23" w14:textId="77777777" w:rsidR="002331A9" w:rsidRDefault="002331A9">
      <w:pPr>
        <w:pStyle w:val="TableParagraph"/>
        <w:rPr>
          <w:sz w:val="21"/>
        </w:rPr>
        <w:sectPr w:rsidR="002331A9">
          <w:pgSz w:w="12240" w:h="15840"/>
          <w:pgMar w:top="1020" w:right="720" w:bottom="800" w:left="720" w:header="745" w:footer="614" w:gutter="0"/>
          <w:cols w:space="720"/>
        </w:sectPr>
      </w:pPr>
    </w:p>
    <w:p w14:paraId="6550A62A" w14:textId="77777777" w:rsidR="002331A9" w:rsidRDefault="002331A9">
      <w:pPr>
        <w:pStyle w:val="BodyText"/>
        <w:spacing w:before="12"/>
        <w:rPr>
          <w:sz w:val="4"/>
        </w:rPr>
      </w:pPr>
    </w:p>
    <w:p w14:paraId="620378CA" w14:textId="77777777" w:rsidR="002331A9" w:rsidRDefault="00000000">
      <w:pPr>
        <w:ind w:left="364"/>
        <w:rPr>
          <w:sz w:val="20"/>
        </w:rPr>
      </w:pPr>
      <w:r>
        <w:rPr>
          <w:noProof/>
          <w:sz w:val="20"/>
        </w:rPr>
        <mc:AlternateContent>
          <mc:Choice Requires="wps">
            <w:drawing>
              <wp:inline distT="0" distB="0" distL="0" distR="0" wp14:anchorId="70F6A97E" wp14:editId="41D13FA2">
                <wp:extent cx="5944235" cy="1014094"/>
                <wp:effectExtent l="9525" t="0" r="0" b="508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1014094"/>
                        </a:xfrm>
                        <a:prstGeom prst="rect">
                          <a:avLst/>
                        </a:prstGeom>
                        <a:solidFill>
                          <a:srgbClr val="D5E8F5"/>
                        </a:solidFill>
                        <a:ln w="6096">
                          <a:solidFill>
                            <a:srgbClr val="1A7979"/>
                          </a:solidFill>
                          <a:prstDash val="solid"/>
                        </a:ln>
                      </wps:spPr>
                      <wps:txbx>
                        <w:txbxContent>
                          <w:p w14:paraId="324D2FFA" w14:textId="77777777" w:rsidR="002331A9" w:rsidRDefault="00000000">
                            <w:pPr>
                              <w:numPr>
                                <w:ilvl w:val="0"/>
                                <w:numId w:val="19"/>
                              </w:numPr>
                              <w:tabs>
                                <w:tab w:val="left" w:pos="795"/>
                              </w:tabs>
                              <w:spacing w:before="121"/>
                              <w:rPr>
                                <w:color w:val="000000"/>
                                <w:sz w:val="21"/>
                              </w:rPr>
                            </w:pPr>
                            <w:r>
                              <w:rPr>
                                <w:color w:val="202020"/>
                                <w:sz w:val="21"/>
                              </w:rPr>
                              <w:t>Anti-forensics,</w:t>
                            </w:r>
                            <w:r>
                              <w:rPr>
                                <w:color w:val="202020"/>
                                <w:spacing w:val="-2"/>
                                <w:sz w:val="21"/>
                              </w:rPr>
                              <w:t xml:space="preserve"> </w:t>
                            </w:r>
                            <w:r>
                              <w:rPr>
                                <w:color w:val="202020"/>
                                <w:sz w:val="21"/>
                              </w:rPr>
                              <w:t>data</w:t>
                            </w:r>
                            <w:r>
                              <w:rPr>
                                <w:color w:val="202020"/>
                                <w:spacing w:val="-3"/>
                                <w:sz w:val="21"/>
                              </w:rPr>
                              <w:t xml:space="preserve"> </w:t>
                            </w:r>
                            <w:r>
                              <w:rPr>
                                <w:color w:val="202020"/>
                                <w:sz w:val="21"/>
                              </w:rPr>
                              <w:t>volume,</w:t>
                            </w:r>
                            <w:r>
                              <w:rPr>
                                <w:color w:val="202020"/>
                                <w:spacing w:val="-4"/>
                                <w:sz w:val="21"/>
                              </w:rPr>
                              <w:t xml:space="preserve"> </w:t>
                            </w:r>
                            <w:r>
                              <w:rPr>
                                <w:color w:val="202020"/>
                                <w:sz w:val="21"/>
                              </w:rPr>
                              <w:t>and</w:t>
                            </w:r>
                            <w:r>
                              <w:rPr>
                                <w:color w:val="202020"/>
                                <w:spacing w:val="-2"/>
                                <w:sz w:val="21"/>
                              </w:rPr>
                              <w:t xml:space="preserve"> </w:t>
                            </w:r>
                            <w:r>
                              <w:rPr>
                                <w:color w:val="202020"/>
                                <w:sz w:val="21"/>
                              </w:rPr>
                              <w:t>backlogs</w:t>
                            </w:r>
                            <w:r>
                              <w:rPr>
                                <w:color w:val="202020"/>
                                <w:spacing w:val="-4"/>
                                <w:sz w:val="21"/>
                              </w:rPr>
                              <w:t xml:space="preserve"> </w:t>
                            </w:r>
                            <w:r>
                              <w:rPr>
                                <w:color w:val="202020"/>
                                <w:sz w:val="21"/>
                              </w:rPr>
                              <w:t>are</w:t>
                            </w:r>
                            <w:r>
                              <w:rPr>
                                <w:color w:val="202020"/>
                                <w:spacing w:val="-1"/>
                                <w:sz w:val="21"/>
                              </w:rPr>
                              <w:t xml:space="preserve"> </w:t>
                            </w:r>
                            <w:r>
                              <w:rPr>
                                <w:color w:val="202020"/>
                                <w:sz w:val="21"/>
                              </w:rPr>
                              <w:t>recurring</w:t>
                            </w:r>
                            <w:r>
                              <w:rPr>
                                <w:color w:val="202020"/>
                                <w:spacing w:val="-3"/>
                                <w:sz w:val="21"/>
                              </w:rPr>
                              <w:t xml:space="preserve"> </w:t>
                            </w:r>
                            <w:r>
                              <w:rPr>
                                <w:color w:val="202020"/>
                                <w:sz w:val="21"/>
                              </w:rPr>
                              <w:t>systemic</w:t>
                            </w:r>
                            <w:r>
                              <w:rPr>
                                <w:color w:val="202020"/>
                                <w:spacing w:val="-2"/>
                                <w:sz w:val="21"/>
                              </w:rPr>
                              <w:t xml:space="preserve"> </w:t>
                            </w:r>
                            <w:r>
                              <w:rPr>
                                <w:color w:val="202020"/>
                                <w:sz w:val="21"/>
                              </w:rPr>
                              <w:t>challenges</w:t>
                            </w:r>
                            <w:r>
                              <w:rPr>
                                <w:color w:val="202020"/>
                                <w:spacing w:val="-3"/>
                                <w:sz w:val="21"/>
                              </w:rPr>
                              <w:t xml:space="preserve"> </w:t>
                            </w:r>
                            <w:r>
                              <w:rPr>
                                <w:color w:val="202020"/>
                                <w:sz w:val="21"/>
                              </w:rPr>
                              <w:t>across</w:t>
                            </w:r>
                            <w:r>
                              <w:rPr>
                                <w:color w:val="202020"/>
                                <w:spacing w:val="-3"/>
                                <w:sz w:val="21"/>
                              </w:rPr>
                              <w:t xml:space="preserve"> </w:t>
                            </w:r>
                            <w:r>
                              <w:rPr>
                                <w:color w:val="202020"/>
                                <w:sz w:val="21"/>
                              </w:rPr>
                              <w:t>the</w:t>
                            </w:r>
                            <w:r>
                              <w:rPr>
                                <w:color w:val="202020"/>
                                <w:spacing w:val="-1"/>
                                <w:sz w:val="21"/>
                              </w:rPr>
                              <w:t xml:space="preserve"> </w:t>
                            </w:r>
                            <w:r>
                              <w:rPr>
                                <w:color w:val="202020"/>
                                <w:spacing w:val="-2"/>
                                <w:sz w:val="21"/>
                              </w:rPr>
                              <w:t>literature.</w:t>
                            </w:r>
                          </w:p>
                          <w:p w14:paraId="563663CF" w14:textId="77777777" w:rsidR="002331A9" w:rsidRDefault="00000000">
                            <w:pPr>
                              <w:numPr>
                                <w:ilvl w:val="0"/>
                                <w:numId w:val="19"/>
                              </w:numPr>
                              <w:tabs>
                                <w:tab w:val="left" w:pos="795"/>
                              </w:tabs>
                              <w:spacing w:before="80"/>
                              <w:rPr>
                                <w:color w:val="000000"/>
                                <w:sz w:val="21"/>
                              </w:rPr>
                            </w:pPr>
                            <w:r>
                              <w:rPr>
                                <w:color w:val="202020"/>
                                <w:sz w:val="21"/>
                              </w:rPr>
                              <w:t>AI/ML</w:t>
                            </w:r>
                            <w:r>
                              <w:rPr>
                                <w:color w:val="202020"/>
                                <w:spacing w:val="-5"/>
                                <w:sz w:val="21"/>
                              </w:rPr>
                              <w:t xml:space="preserve"> </w:t>
                            </w:r>
                            <w:r>
                              <w:rPr>
                                <w:color w:val="202020"/>
                                <w:sz w:val="21"/>
                              </w:rPr>
                              <w:t>and</w:t>
                            </w:r>
                            <w:r>
                              <w:rPr>
                                <w:color w:val="202020"/>
                                <w:spacing w:val="-3"/>
                                <w:sz w:val="21"/>
                              </w:rPr>
                              <w:t xml:space="preserve"> </w:t>
                            </w:r>
                            <w:r>
                              <w:rPr>
                                <w:color w:val="202020"/>
                                <w:sz w:val="21"/>
                              </w:rPr>
                              <w:t>blockchain</w:t>
                            </w:r>
                            <w:r>
                              <w:rPr>
                                <w:color w:val="202020"/>
                                <w:spacing w:val="-4"/>
                                <w:sz w:val="21"/>
                              </w:rPr>
                              <w:t xml:space="preserve"> </w:t>
                            </w:r>
                            <w:r>
                              <w:rPr>
                                <w:color w:val="202020"/>
                                <w:sz w:val="21"/>
                              </w:rPr>
                              <w:t>are</w:t>
                            </w:r>
                            <w:r>
                              <w:rPr>
                                <w:color w:val="202020"/>
                                <w:spacing w:val="-4"/>
                                <w:sz w:val="21"/>
                              </w:rPr>
                              <w:t xml:space="preserve"> </w:t>
                            </w:r>
                            <w:r>
                              <w:rPr>
                                <w:color w:val="202020"/>
                                <w:sz w:val="21"/>
                              </w:rPr>
                              <w:t>the</w:t>
                            </w:r>
                            <w:r>
                              <w:rPr>
                                <w:color w:val="202020"/>
                                <w:spacing w:val="-3"/>
                                <w:sz w:val="21"/>
                              </w:rPr>
                              <w:t xml:space="preserve"> </w:t>
                            </w:r>
                            <w:r>
                              <w:rPr>
                                <w:color w:val="202020"/>
                                <w:sz w:val="21"/>
                              </w:rPr>
                              <w:t>two</w:t>
                            </w:r>
                            <w:r>
                              <w:rPr>
                                <w:color w:val="202020"/>
                                <w:spacing w:val="-4"/>
                                <w:sz w:val="21"/>
                              </w:rPr>
                              <w:t xml:space="preserve"> </w:t>
                            </w:r>
                            <w:r>
                              <w:rPr>
                                <w:color w:val="202020"/>
                                <w:sz w:val="21"/>
                              </w:rPr>
                              <w:t>primary</w:t>
                            </w:r>
                            <w:r>
                              <w:rPr>
                                <w:color w:val="202020"/>
                                <w:spacing w:val="-5"/>
                                <w:sz w:val="21"/>
                              </w:rPr>
                              <w:t xml:space="preserve"> </w:t>
                            </w:r>
                            <w:r>
                              <w:rPr>
                                <w:color w:val="202020"/>
                                <w:sz w:val="21"/>
                              </w:rPr>
                              <w:t>technology-based</w:t>
                            </w:r>
                            <w:r>
                              <w:rPr>
                                <w:color w:val="202020"/>
                                <w:spacing w:val="-4"/>
                                <w:sz w:val="21"/>
                              </w:rPr>
                              <w:t xml:space="preserve"> </w:t>
                            </w:r>
                            <w:r>
                              <w:rPr>
                                <w:color w:val="202020"/>
                                <w:sz w:val="21"/>
                              </w:rPr>
                              <w:t>solutions</w:t>
                            </w:r>
                            <w:r>
                              <w:rPr>
                                <w:color w:val="202020"/>
                                <w:spacing w:val="-3"/>
                                <w:sz w:val="21"/>
                              </w:rPr>
                              <w:t xml:space="preserve"> </w:t>
                            </w:r>
                            <w:r>
                              <w:rPr>
                                <w:color w:val="202020"/>
                                <w:sz w:val="21"/>
                              </w:rPr>
                              <w:t>currently</w:t>
                            </w:r>
                            <w:r>
                              <w:rPr>
                                <w:color w:val="202020"/>
                                <w:spacing w:val="-3"/>
                                <w:sz w:val="21"/>
                              </w:rPr>
                              <w:t xml:space="preserve"> </w:t>
                            </w:r>
                            <w:r>
                              <w:rPr>
                                <w:color w:val="202020"/>
                                <w:sz w:val="21"/>
                              </w:rPr>
                              <w:t>being</w:t>
                            </w:r>
                            <w:r>
                              <w:rPr>
                                <w:color w:val="202020"/>
                                <w:spacing w:val="-2"/>
                                <w:sz w:val="21"/>
                              </w:rPr>
                              <w:t xml:space="preserve"> researched.</w:t>
                            </w:r>
                          </w:p>
                          <w:p w14:paraId="7F9FDBCE" w14:textId="77777777" w:rsidR="002331A9" w:rsidRDefault="00000000">
                            <w:pPr>
                              <w:numPr>
                                <w:ilvl w:val="0"/>
                                <w:numId w:val="19"/>
                              </w:numPr>
                              <w:tabs>
                                <w:tab w:val="left" w:pos="795"/>
                              </w:tabs>
                              <w:spacing w:before="81" w:line="276" w:lineRule="auto"/>
                              <w:ind w:right="1047"/>
                              <w:rPr>
                                <w:color w:val="000000"/>
                                <w:sz w:val="21"/>
                              </w:rPr>
                            </w:pPr>
                            <w:r>
                              <w:rPr>
                                <w:color w:val="202020"/>
                                <w:sz w:val="21"/>
                              </w:rPr>
                              <w:t>ISO/IEC</w:t>
                            </w:r>
                            <w:r>
                              <w:rPr>
                                <w:color w:val="202020"/>
                                <w:spacing w:val="-5"/>
                                <w:sz w:val="21"/>
                              </w:rPr>
                              <w:t xml:space="preserve"> </w:t>
                            </w:r>
                            <w:r>
                              <w:rPr>
                                <w:color w:val="202020"/>
                                <w:sz w:val="21"/>
                              </w:rPr>
                              <w:t>27037:2012</w:t>
                            </w:r>
                            <w:r>
                              <w:rPr>
                                <w:color w:val="202020"/>
                                <w:spacing w:val="-4"/>
                                <w:sz w:val="21"/>
                              </w:rPr>
                              <w:t xml:space="preserve"> </w:t>
                            </w:r>
                            <w:r>
                              <w:rPr>
                                <w:color w:val="202020"/>
                                <w:sz w:val="21"/>
                              </w:rPr>
                              <w:t>is</w:t>
                            </w:r>
                            <w:r>
                              <w:rPr>
                                <w:color w:val="202020"/>
                                <w:spacing w:val="-5"/>
                                <w:sz w:val="21"/>
                              </w:rPr>
                              <w:t xml:space="preserve"> </w:t>
                            </w:r>
                            <w:r>
                              <w:rPr>
                                <w:color w:val="202020"/>
                                <w:sz w:val="21"/>
                              </w:rPr>
                              <w:t>the</w:t>
                            </w:r>
                            <w:r>
                              <w:rPr>
                                <w:color w:val="202020"/>
                                <w:spacing w:val="-4"/>
                                <w:sz w:val="21"/>
                              </w:rPr>
                              <w:t xml:space="preserve"> </w:t>
                            </w:r>
                            <w:r>
                              <w:rPr>
                                <w:color w:val="202020"/>
                                <w:sz w:val="21"/>
                              </w:rPr>
                              <w:t>internationally</w:t>
                            </w:r>
                            <w:r>
                              <w:rPr>
                                <w:color w:val="202020"/>
                                <w:spacing w:val="-4"/>
                                <w:sz w:val="21"/>
                              </w:rPr>
                              <w:t xml:space="preserve"> </w:t>
                            </w:r>
                            <w:r>
                              <w:rPr>
                                <w:color w:val="202020"/>
                                <w:sz w:val="21"/>
                              </w:rPr>
                              <w:t>recognized</w:t>
                            </w:r>
                            <w:r>
                              <w:rPr>
                                <w:color w:val="202020"/>
                                <w:spacing w:val="-5"/>
                                <w:sz w:val="21"/>
                              </w:rPr>
                              <w:t xml:space="preserve"> </w:t>
                            </w:r>
                            <w:r>
                              <w:rPr>
                                <w:color w:val="202020"/>
                                <w:sz w:val="21"/>
                              </w:rPr>
                              <w:t>standard</w:t>
                            </w:r>
                            <w:r>
                              <w:rPr>
                                <w:color w:val="202020"/>
                                <w:spacing w:val="-4"/>
                                <w:sz w:val="21"/>
                              </w:rPr>
                              <w:t xml:space="preserve"> </w:t>
                            </w:r>
                            <w:r>
                              <w:rPr>
                                <w:color w:val="202020"/>
                                <w:sz w:val="21"/>
                              </w:rPr>
                              <w:t>recommended</w:t>
                            </w:r>
                            <w:r>
                              <w:rPr>
                                <w:color w:val="202020"/>
                                <w:spacing w:val="-4"/>
                                <w:sz w:val="21"/>
                              </w:rPr>
                              <w:t xml:space="preserve"> </w:t>
                            </w:r>
                            <w:r>
                              <w:rPr>
                                <w:color w:val="202020"/>
                                <w:sz w:val="21"/>
                              </w:rPr>
                              <w:t>across</w:t>
                            </w:r>
                            <w:r>
                              <w:rPr>
                                <w:color w:val="202020"/>
                                <w:spacing w:val="-5"/>
                                <w:sz w:val="21"/>
                              </w:rPr>
                              <w:t xml:space="preserve"> </w:t>
                            </w:r>
                            <w:r>
                              <w:rPr>
                                <w:color w:val="202020"/>
                                <w:sz w:val="21"/>
                              </w:rPr>
                              <w:t xml:space="preserve">the </w:t>
                            </w:r>
                            <w:r>
                              <w:rPr>
                                <w:color w:val="202020"/>
                                <w:spacing w:val="-2"/>
                                <w:sz w:val="21"/>
                              </w:rPr>
                              <w:t>literature.</w:t>
                            </w:r>
                          </w:p>
                        </w:txbxContent>
                      </wps:txbx>
                      <wps:bodyPr wrap="square" lIns="0" tIns="0" rIns="0" bIns="0" rtlCol="0">
                        <a:noAutofit/>
                      </wps:bodyPr>
                    </wps:wsp>
                  </a:graphicData>
                </a:graphic>
              </wp:inline>
            </w:drawing>
          </mc:Choice>
          <mc:Fallback>
            <w:pict>
              <v:shape w14:anchorId="70F6A97E" id="Textbox 28" o:spid="_x0000_s1033" type="#_x0000_t202" style="width:468.05pt;height:7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" fillcolor="#d5e8f5" strokecolor="#1a7979" strokeweight=".48pt">
                <v:path arrowok="t"/>
                <v:textbox inset="0,0,0,0">
                  <w:txbxContent>
                    <w:p w14:paraId="324D2FFA" w14:textId="77777777" w:rsidR="002331A9" w:rsidRDefault="00000000">
                      <w:pPr>
                        <w:numPr>
                          <w:ilvl w:val="0"/>
                          <w:numId w:val="19"/>
                        </w:numPr>
                        <w:tabs>
                          <w:tab w:val="left" w:pos="795"/>
                        </w:tabs>
                        <w:spacing w:before="121"/>
                        <w:rPr>
                          <w:color w:val="000000"/>
                          <w:sz w:val="21"/>
                        </w:rPr>
                      </w:pPr>
                      <w:r>
                        <w:rPr>
                          <w:color w:val="202020"/>
                          <w:sz w:val="21"/>
                        </w:rPr>
                        <w:t>Anti-forensics,</w:t>
                      </w:r>
                      <w:r>
                        <w:rPr>
                          <w:color w:val="202020"/>
                          <w:spacing w:val="-2"/>
                          <w:sz w:val="21"/>
                        </w:rPr>
                        <w:t xml:space="preserve"> </w:t>
                      </w:r>
                      <w:r>
                        <w:rPr>
                          <w:color w:val="202020"/>
                          <w:sz w:val="21"/>
                        </w:rPr>
                        <w:t>data</w:t>
                      </w:r>
                      <w:r>
                        <w:rPr>
                          <w:color w:val="202020"/>
                          <w:spacing w:val="-3"/>
                          <w:sz w:val="21"/>
                        </w:rPr>
                        <w:t xml:space="preserve"> </w:t>
                      </w:r>
                      <w:r>
                        <w:rPr>
                          <w:color w:val="202020"/>
                          <w:sz w:val="21"/>
                        </w:rPr>
                        <w:t>volume,</w:t>
                      </w:r>
                      <w:r>
                        <w:rPr>
                          <w:color w:val="202020"/>
                          <w:spacing w:val="-4"/>
                          <w:sz w:val="21"/>
                        </w:rPr>
                        <w:t xml:space="preserve"> </w:t>
                      </w:r>
                      <w:r>
                        <w:rPr>
                          <w:color w:val="202020"/>
                          <w:sz w:val="21"/>
                        </w:rPr>
                        <w:t>and</w:t>
                      </w:r>
                      <w:r>
                        <w:rPr>
                          <w:color w:val="202020"/>
                          <w:spacing w:val="-2"/>
                          <w:sz w:val="21"/>
                        </w:rPr>
                        <w:t xml:space="preserve"> </w:t>
                      </w:r>
                      <w:r>
                        <w:rPr>
                          <w:color w:val="202020"/>
                          <w:sz w:val="21"/>
                        </w:rPr>
                        <w:t>backlogs</w:t>
                      </w:r>
                      <w:r>
                        <w:rPr>
                          <w:color w:val="202020"/>
                          <w:spacing w:val="-4"/>
                          <w:sz w:val="21"/>
                        </w:rPr>
                        <w:t xml:space="preserve"> </w:t>
                      </w:r>
                      <w:r>
                        <w:rPr>
                          <w:color w:val="202020"/>
                          <w:sz w:val="21"/>
                        </w:rPr>
                        <w:t>are</w:t>
                      </w:r>
                      <w:r>
                        <w:rPr>
                          <w:color w:val="202020"/>
                          <w:spacing w:val="-1"/>
                          <w:sz w:val="21"/>
                        </w:rPr>
                        <w:t xml:space="preserve"> </w:t>
                      </w:r>
                      <w:r>
                        <w:rPr>
                          <w:color w:val="202020"/>
                          <w:sz w:val="21"/>
                        </w:rPr>
                        <w:t>recurring</w:t>
                      </w:r>
                      <w:r>
                        <w:rPr>
                          <w:color w:val="202020"/>
                          <w:spacing w:val="-3"/>
                          <w:sz w:val="21"/>
                        </w:rPr>
                        <w:t xml:space="preserve"> </w:t>
                      </w:r>
                      <w:r>
                        <w:rPr>
                          <w:color w:val="202020"/>
                          <w:sz w:val="21"/>
                        </w:rPr>
                        <w:t>systemic</w:t>
                      </w:r>
                      <w:r>
                        <w:rPr>
                          <w:color w:val="202020"/>
                          <w:spacing w:val="-2"/>
                          <w:sz w:val="21"/>
                        </w:rPr>
                        <w:t xml:space="preserve"> </w:t>
                      </w:r>
                      <w:r>
                        <w:rPr>
                          <w:color w:val="202020"/>
                          <w:sz w:val="21"/>
                        </w:rPr>
                        <w:t>challenges</w:t>
                      </w:r>
                      <w:r>
                        <w:rPr>
                          <w:color w:val="202020"/>
                          <w:spacing w:val="-3"/>
                          <w:sz w:val="21"/>
                        </w:rPr>
                        <w:t xml:space="preserve"> </w:t>
                      </w:r>
                      <w:r>
                        <w:rPr>
                          <w:color w:val="202020"/>
                          <w:sz w:val="21"/>
                        </w:rPr>
                        <w:t>across</w:t>
                      </w:r>
                      <w:r>
                        <w:rPr>
                          <w:color w:val="202020"/>
                          <w:spacing w:val="-3"/>
                          <w:sz w:val="21"/>
                        </w:rPr>
                        <w:t xml:space="preserve"> </w:t>
                      </w:r>
                      <w:r>
                        <w:rPr>
                          <w:color w:val="202020"/>
                          <w:sz w:val="21"/>
                        </w:rPr>
                        <w:t>the</w:t>
                      </w:r>
                      <w:r>
                        <w:rPr>
                          <w:color w:val="202020"/>
                          <w:spacing w:val="-1"/>
                          <w:sz w:val="21"/>
                        </w:rPr>
                        <w:t xml:space="preserve"> </w:t>
                      </w:r>
                      <w:r>
                        <w:rPr>
                          <w:color w:val="202020"/>
                          <w:spacing w:val="-2"/>
                          <w:sz w:val="21"/>
                        </w:rPr>
                        <w:t>literature.</w:t>
                      </w:r>
                    </w:p>
                    <w:p w14:paraId="563663CF" w14:textId="77777777" w:rsidR="002331A9" w:rsidRDefault="00000000">
                      <w:pPr>
                        <w:numPr>
                          <w:ilvl w:val="0"/>
                          <w:numId w:val="19"/>
                        </w:numPr>
                        <w:tabs>
                          <w:tab w:val="left" w:pos="795"/>
                        </w:tabs>
                        <w:spacing w:before="80"/>
                        <w:rPr>
                          <w:color w:val="000000"/>
                          <w:sz w:val="21"/>
                        </w:rPr>
                      </w:pPr>
                      <w:r>
                        <w:rPr>
                          <w:color w:val="202020"/>
                          <w:sz w:val="21"/>
                        </w:rPr>
                        <w:t>AI/ML</w:t>
                      </w:r>
                      <w:r>
                        <w:rPr>
                          <w:color w:val="202020"/>
                          <w:spacing w:val="-5"/>
                          <w:sz w:val="21"/>
                        </w:rPr>
                        <w:t xml:space="preserve"> </w:t>
                      </w:r>
                      <w:r>
                        <w:rPr>
                          <w:color w:val="202020"/>
                          <w:sz w:val="21"/>
                        </w:rPr>
                        <w:t>and</w:t>
                      </w:r>
                      <w:r>
                        <w:rPr>
                          <w:color w:val="202020"/>
                          <w:spacing w:val="-3"/>
                          <w:sz w:val="21"/>
                        </w:rPr>
                        <w:t xml:space="preserve"> </w:t>
                      </w:r>
                      <w:r>
                        <w:rPr>
                          <w:color w:val="202020"/>
                          <w:sz w:val="21"/>
                        </w:rPr>
                        <w:t>blockchain</w:t>
                      </w:r>
                      <w:r>
                        <w:rPr>
                          <w:color w:val="202020"/>
                          <w:spacing w:val="-4"/>
                          <w:sz w:val="21"/>
                        </w:rPr>
                        <w:t xml:space="preserve"> </w:t>
                      </w:r>
                      <w:r>
                        <w:rPr>
                          <w:color w:val="202020"/>
                          <w:sz w:val="21"/>
                        </w:rPr>
                        <w:t>are</w:t>
                      </w:r>
                      <w:r>
                        <w:rPr>
                          <w:color w:val="202020"/>
                          <w:spacing w:val="-4"/>
                          <w:sz w:val="21"/>
                        </w:rPr>
                        <w:t xml:space="preserve"> </w:t>
                      </w:r>
                      <w:r>
                        <w:rPr>
                          <w:color w:val="202020"/>
                          <w:sz w:val="21"/>
                        </w:rPr>
                        <w:t>the</w:t>
                      </w:r>
                      <w:r>
                        <w:rPr>
                          <w:color w:val="202020"/>
                          <w:spacing w:val="-3"/>
                          <w:sz w:val="21"/>
                        </w:rPr>
                        <w:t xml:space="preserve"> </w:t>
                      </w:r>
                      <w:r>
                        <w:rPr>
                          <w:color w:val="202020"/>
                          <w:sz w:val="21"/>
                        </w:rPr>
                        <w:t>two</w:t>
                      </w:r>
                      <w:r>
                        <w:rPr>
                          <w:color w:val="202020"/>
                          <w:spacing w:val="-4"/>
                          <w:sz w:val="21"/>
                        </w:rPr>
                        <w:t xml:space="preserve"> </w:t>
                      </w:r>
                      <w:r>
                        <w:rPr>
                          <w:color w:val="202020"/>
                          <w:sz w:val="21"/>
                        </w:rPr>
                        <w:t>primary</w:t>
                      </w:r>
                      <w:r>
                        <w:rPr>
                          <w:color w:val="202020"/>
                          <w:spacing w:val="-5"/>
                          <w:sz w:val="21"/>
                        </w:rPr>
                        <w:t xml:space="preserve"> </w:t>
                      </w:r>
                      <w:r>
                        <w:rPr>
                          <w:color w:val="202020"/>
                          <w:sz w:val="21"/>
                        </w:rPr>
                        <w:t>technology-based</w:t>
                      </w:r>
                      <w:r>
                        <w:rPr>
                          <w:color w:val="202020"/>
                          <w:spacing w:val="-4"/>
                          <w:sz w:val="21"/>
                        </w:rPr>
                        <w:t xml:space="preserve"> </w:t>
                      </w:r>
                      <w:r>
                        <w:rPr>
                          <w:color w:val="202020"/>
                          <w:sz w:val="21"/>
                        </w:rPr>
                        <w:t>solutions</w:t>
                      </w:r>
                      <w:r>
                        <w:rPr>
                          <w:color w:val="202020"/>
                          <w:spacing w:val="-3"/>
                          <w:sz w:val="21"/>
                        </w:rPr>
                        <w:t xml:space="preserve"> </w:t>
                      </w:r>
                      <w:r>
                        <w:rPr>
                          <w:color w:val="202020"/>
                          <w:sz w:val="21"/>
                        </w:rPr>
                        <w:t>currently</w:t>
                      </w:r>
                      <w:r>
                        <w:rPr>
                          <w:color w:val="202020"/>
                          <w:spacing w:val="-3"/>
                          <w:sz w:val="21"/>
                        </w:rPr>
                        <w:t xml:space="preserve"> </w:t>
                      </w:r>
                      <w:r>
                        <w:rPr>
                          <w:color w:val="202020"/>
                          <w:sz w:val="21"/>
                        </w:rPr>
                        <w:t>being</w:t>
                      </w:r>
                      <w:r>
                        <w:rPr>
                          <w:color w:val="202020"/>
                          <w:spacing w:val="-2"/>
                          <w:sz w:val="21"/>
                        </w:rPr>
                        <w:t xml:space="preserve"> researched.</w:t>
                      </w:r>
                    </w:p>
                    <w:p w14:paraId="7F9FDBCE" w14:textId="77777777" w:rsidR="002331A9" w:rsidRDefault="00000000">
                      <w:pPr>
                        <w:numPr>
                          <w:ilvl w:val="0"/>
                          <w:numId w:val="19"/>
                        </w:numPr>
                        <w:tabs>
                          <w:tab w:val="left" w:pos="795"/>
                        </w:tabs>
                        <w:spacing w:before="81" w:line="276" w:lineRule="auto"/>
                        <w:ind w:right="1047"/>
                        <w:rPr>
                          <w:color w:val="000000"/>
                          <w:sz w:val="21"/>
                        </w:rPr>
                      </w:pPr>
                      <w:r>
                        <w:rPr>
                          <w:color w:val="202020"/>
                          <w:sz w:val="21"/>
                        </w:rPr>
                        <w:t>ISO/IEC</w:t>
                      </w:r>
                      <w:r>
                        <w:rPr>
                          <w:color w:val="202020"/>
                          <w:spacing w:val="-5"/>
                          <w:sz w:val="21"/>
                        </w:rPr>
                        <w:t xml:space="preserve"> </w:t>
                      </w:r>
                      <w:r>
                        <w:rPr>
                          <w:color w:val="202020"/>
                          <w:sz w:val="21"/>
                        </w:rPr>
                        <w:t>27037:2012</w:t>
                      </w:r>
                      <w:r>
                        <w:rPr>
                          <w:color w:val="202020"/>
                          <w:spacing w:val="-4"/>
                          <w:sz w:val="21"/>
                        </w:rPr>
                        <w:t xml:space="preserve"> </w:t>
                      </w:r>
                      <w:r>
                        <w:rPr>
                          <w:color w:val="202020"/>
                          <w:sz w:val="21"/>
                        </w:rPr>
                        <w:t>is</w:t>
                      </w:r>
                      <w:r>
                        <w:rPr>
                          <w:color w:val="202020"/>
                          <w:spacing w:val="-5"/>
                          <w:sz w:val="21"/>
                        </w:rPr>
                        <w:t xml:space="preserve"> </w:t>
                      </w:r>
                      <w:r>
                        <w:rPr>
                          <w:color w:val="202020"/>
                          <w:sz w:val="21"/>
                        </w:rPr>
                        <w:t>the</w:t>
                      </w:r>
                      <w:r>
                        <w:rPr>
                          <w:color w:val="202020"/>
                          <w:spacing w:val="-4"/>
                          <w:sz w:val="21"/>
                        </w:rPr>
                        <w:t xml:space="preserve"> </w:t>
                      </w:r>
                      <w:r>
                        <w:rPr>
                          <w:color w:val="202020"/>
                          <w:sz w:val="21"/>
                        </w:rPr>
                        <w:t>internationally</w:t>
                      </w:r>
                      <w:r>
                        <w:rPr>
                          <w:color w:val="202020"/>
                          <w:spacing w:val="-4"/>
                          <w:sz w:val="21"/>
                        </w:rPr>
                        <w:t xml:space="preserve"> </w:t>
                      </w:r>
                      <w:r>
                        <w:rPr>
                          <w:color w:val="202020"/>
                          <w:sz w:val="21"/>
                        </w:rPr>
                        <w:t>recognized</w:t>
                      </w:r>
                      <w:r>
                        <w:rPr>
                          <w:color w:val="202020"/>
                          <w:spacing w:val="-5"/>
                          <w:sz w:val="21"/>
                        </w:rPr>
                        <w:t xml:space="preserve"> </w:t>
                      </w:r>
                      <w:r>
                        <w:rPr>
                          <w:color w:val="202020"/>
                          <w:sz w:val="21"/>
                        </w:rPr>
                        <w:t>standard</w:t>
                      </w:r>
                      <w:r>
                        <w:rPr>
                          <w:color w:val="202020"/>
                          <w:spacing w:val="-4"/>
                          <w:sz w:val="21"/>
                        </w:rPr>
                        <w:t xml:space="preserve"> </w:t>
                      </w:r>
                      <w:r>
                        <w:rPr>
                          <w:color w:val="202020"/>
                          <w:sz w:val="21"/>
                        </w:rPr>
                        <w:t>recommended</w:t>
                      </w:r>
                      <w:r>
                        <w:rPr>
                          <w:color w:val="202020"/>
                          <w:spacing w:val="-4"/>
                          <w:sz w:val="21"/>
                        </w:rPr>
                        <w:t xml:space="preserve"> </w:t>
                      </w:r>
                      <w:r>
                        <w:rPr>
                          <w:color w:val="202020"/>
                          <w:sz w:val="21"/>
                        </w:rPr>
                        <w:t>across</w:t>
                      </w:r>
                      <w:r>
                        <w:rPr>
                          <w:color w:val="202020"/>
                          <w:spacing w:val="-5"/>
                          <w:sz w:val="21"/>
                        </w:rPr>
                        <w:t xml:space="preserve"> </w:t>
                      </w:r>
                      <w:r>
                        <w:rPr>
                          <w:color w:val="202020"/>
                          <w:sz w:val="21"/>
                        </w:rPr>
                        <w:t xml:space="preserve">the </w:t>
                      </w:r>
                      <w:r>
                        <w:rPr>
                          <w:color w:val="202020"/>
                          <w:spacing w:val="-2"/>
                          <w:sz w:val="21"/>
                        </w:rPr>
                        <w:t>literature.</w:t>
                      </w:r>
                    </w:p>
                  </w:txbxContent>
                </v:textbox>
                <w10:anchorlock/>
              </v:shape>
            </w:pict>
          </mc:Fallback>
        </mc:AlternateContent>
      </w:r>
    </w:p>
    <w:p w14:paraId="3A3DD964" w14:textId="77777777" w:rsidR="002331A9" w:rsidRDefault="002331A9">
      <w:pPr>
        <w:pStyle w:val="BodyText"/>
        <w:spacing w:before="80"/>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5E821BC5" w14:textId="77777777">
        <w:trPr>
          <w:trHeight w:val="499"/>
        </w:trPr>
        <w:tc>
          <w:tcPr>
            <w:tcW w:w="9351" w:type="dxa"/>
            <w:shd w:val="clear" w:color="auto" w:fill="B8850A"/>
          </w:tcPr>
          <w:p w14:paraId="71C99C67" w14:textId="77777777" w:rsidR="002331A9" w:rsidRDefault="00000000">
            <w:pPr>
              <w:pStyle w:val="TableParagraph"/>
              <w:spacing w:before="120"/>
              <w:ind w:left="156"/>
              <w:rPr>
                <w:b/>
                <w:sz w:val="23"/>
              </w:rPr>
            </w:pPr>
            <w:r>
              <w:rPr>
                <w:b/>
                <w:color w:val="FFFFFF"/>
                <w:sz w:val="23"/>
              </w:rPr>
              <w:t>RBL</w:t>
            </w:r>
            <w:r>
              <w:rPr>
                <w:b/>
                <w:color w:val="FFFFFF"/>
                <w:spacing w:val="-2"/>
                <w:sz w:val="23"/>
              </w:rPr>
              <w:t xml:space="preserve"> </w:t>
            </w:r>
            <w:r>
              <w:rPr>
                <w:b/>
                <w:color w:val="FFFFFF"/>
                <w:sz w:val="23"/>
              </w:rPr>
              <w:t>Reflection</w:t>
            </w:r>
            <w:r>
              <w:rPr>
                <w:b/>
                <w:color w:val="FFFFFF"/>
                <w:spacing w:val="-3"/>
                <w:sz w:val="23"/>
              </w:rPr>
              <w:t xml:space="preserve"> </w:t>
            </w:r>
            <w:r>
              <w:rPr>
                <w:b/>
                <w:color w:val="FFFFFF"/>
                <w:sz w:val="23"/>
              </w:rPr>
              <w:t>Prompt</w:t>
            </w:r>
            <w:r>
              <w:rPr>
                <w:b/>
                <w:color w:val="FFFFFF"/>
                <w:spacing w:val="-3"/>
                <w:sz w:val="23"/>
              </w:rPr>
              <w:t xml:space="preserve"> </w:t>
            </w:r>
            <w:r>
              <w:rPr>
                <w:b/>
                <w:color w:val="FFFFFF"/>
                <w:sz w:val="23"/>
              </w:rPr>
              <w:t>—</w:t>
            </w:r>
            <w:r>
              <w:rPr>
                <w:b/>
                <w:color w:val="FFFFFF"/>
                <w:spacing w:val="-3"/>
                <w:sz w:val="23"/>
              </w:rPr>
              <w:t xml:space="preserve"> </w:t>
            </w:r>
            <w:r>
              <w:rPr>
                <w:b/>
                <w:color w:val="FFFFFF"/>
                <w:sz w:val="23"/>
              </w:rPr>
              <w:t>Literature</w:t>
            </w:r>
            <w:r>
              <w:rPr>
                <w:b/>
                <w:color w:val="FFFFFF"/>
                <w:spacing w:val="-2"/>
                <w:sz w:val="23"/>
              </w:rPr>
              <w:t xml:space="preserve"> Review</w:t>
            </w:r>
          </w:p>
        </w:tc>
      </w:tr>
      <w:tr w:rsidR="002331A9" w14:paraId="2B91535E" w14:textId="77777777">
        <w:trPr>
          <w:trHeight w:val="1192"/>
        </w:trPr>
        <w:tc>
          <w:tcPr>
            <w:tcW w:w="9351" w:type="dxa"/>
            <w:tcBorders>
              <w:bottom w:val="single" w:sz="4" w:space="0" w:color="B8850A"/>
            </w:tcBorders>
            <w:shd w:val="clear" w:color="auto" w:fill="FCF6E2"/>
          </w:tcPr>
          <w:p w14:paraId="40703440" w14:textId="77777777" w:rsidR="002331A9" w:rsidRDefault="00000000">
            <w:pPr>
              <w:pStyle w:val="TableParagraph"/>
              <w:spacing w:before="112" w:line="300" w:lineRule="auto"/>
              <w:ind w:left="156" w:right="152"/>
              <w:jc w:val="both"/>
              <w:rPr>
                <w:sz w:val="21"/>
              </w:rPr>
            </w:pPr>
            <w:r>
              <w:rPr>
                <w:color w:val="202020"/>
                <w:sz w:val="21"/>
              </w:rPr>
              <w:t>The</w:t>
            </w:r>
            <w:r>
              <w:rPr>
                <w:color w:val="202020"/>
                <w:spacing w:val="-8"/>
                <w:sz w:val="21"/>
              </w:rPr>
              <w:t xml:space="preserve"> </w:t>
            </w:r>
            <w:r>
              <w:rPr>
                <w:color w:val="202020"/>
                <w:sz w:val="21"/>
              </w:rPr>
              <w:t>literature</w:t>
            </w:r>
            <w:r>
              <w:rPr>
                <w:color w:val="202020"/>
                <w:spacing w:val="-10"/>
                <w:sz w:val="21"/>
              </w:rPr>
              <w:t xml:space="preserve"> </w:t>
            </w:r>
            <w:r>
              <w:rPr>
                <w:color w:val="202020"/>
                <w:sz w:val="21"/>
              </w:rPr>
              <w:t>review</w:t>
            </w:r>
            <w:r>
              <w:rPr>
                <w:color w:val="202020"/>
                <w:spacing w:val="-8"/>
                <w:sz w:val="21"/>
              </w:rPr>
              <w:t xml:space="preserve"> </w:t>
            </w:r>
            <w:r>
              <w:rPr>
                <w:color w:val="202020"/>
                <w:sz w:val="21"/>
              </w:rPr>
              <w:t>identifies</w:t>
            </w:r>
            <w:r>
              <w:rPr>
                <w:color w:val="202020"/>
                <w:spacing w:val="-8"/>
                <w:sz w:val="21"/>
              </w:rPr>
              <w:t xml:space="preserve"> </w:t>
            </w:r>
            <w:r>
              <w:rPr>
                <w:color w:val="202020"/>
                <w:sz w:val="21"/>
              </w:rPr>
              <w:t>IoT</w:t>
            </w:r>
            <w:r>
              <w:rPr>
                <w:color w:val="202020"/>
                <w:spacing w:val="-8"/>
                <w:sz w:val="21"/>
              </w:rPr>
              <w:t xml:space="preserve"> </w:t>
            </w:r>
            <w:r>
              <w:rPr>
                <w:color w:val="202020"/>
                <w:sz w:val="21"/>
              </w:rPr>
              <w:t>forensics</w:t>
            </w:r>
            <w:r>
              <w:rPr>
                <w:color w:val="202020"/>
                <w:spacing w:val="-8"/>
                <w:sz w:val="21"/>
              </w:rPr>
              <w:t xml:space="preserve"> </w:t>
            </w:r>
            <w:r>
              <w:rPr>
                <w:color w:val="202020"/>
                <w:sz w:val="21"/>
              </w:rPr>
              <w:t>as</w:t>
            </w:r>
            <w:r>
              <w:rPr>
                <w:color w:val="202020"/>
                <w:spacing w:val="-8"/>
                <w:sz w:val="21"/>
              </w:rPr>
              <w:t xml:space="preserve"> </w:t>
            </w:r>
            <w:r>
              <w:rPr>
                <w:color w:val="202020"/>
                <w:sz w:val="21"/>
              </w:rPr>
              <w:t>a</w:t>
            </w:r>
            <w:r>
              <w:rPr>
                <w:color w:val="202020"/>
                <w:spacing w:val="-9"/>
                <w:sz w:val="21"/>
              </w:rPr>
              <w:t xml:space="preserve"> </w:t>
            </w:r>
            <w:r>
              <w:rPr>
                <w:color w:val="202020"/>
                <w:sz w:val="21"/>
              </w:rPr>
              <w:t>relatively</w:t>
            </w:r>
            <w:r>
              <w:rPr>
                <w:color w:val="202020"/>
                <w:spacing w:val="-8"/>
                <w:sz w:val="21"/>
              </w:rPr>
              <w:t xml:space="preserve"> </w:t>
            </w:r>
            <w:r>
              <w:rPr>
                <w:color w:val="202020"/>
                <w:sz w:val="21"/>
              </w:rPr>
              <w:t>new</w:t>
            </w:r>
            <w:r>
              <w:rPr>
                <w:color w:val="202020"/>
                <w:spacing w:val="-8"/>
                <w:sz w:val="21"/>
              </w:rPr>
              <w:t xml:space="preserve"> </w:t>
            </w:r>
            <w:r>
              <w:rPr>
                <w:color w:val="202020"/>
                <w:sz w:val="21"/>
              </w:rPr>
              <w:t>but</w:t>
            </w:r>
            <w:r>
              <w:rPr>
                <w:color w:val="202020"/>
                <w:spacing w:val="-7"/>
                <w:sz w:val="21"/>
              </w:rPr>
              <w:t xml:space="preserve"> </w:t>
            </w:r>
            <w:r>
              <w:rPr>
                <w:color w:val="202020"/>
                <w:sz w:val="21"/>
              </w:rPr>
              <w:t>rapidly</w:t>
            </w:r>
            <w:r>
              <w:rPr>
                <w:color w:val="202020"/>
                <w:spacing w:val="-8"/>
                <w:sz w:val="21"/>
              </w:rPr>
              <w:t xml:space="preserve"> </w:t>
            </w:r>
            <w:r>
              <w:rPr>
                <w:color w:val="202020"/>
                <w:sz w:val="21"/>
              </w:rPr>
              <w:t>growing</w:t>
            </w:r>
            <w:r>
              <w:rPr>
                <w:color w:val="202020"/>
                <w:spacing w:val="-8"/>
                <w:sz w:val="21"/>
              </w:rPr>
              <w:t xml:space="preserve"> </w:t>
            </w:r>
            <w:r>
              <w:rPr>
                <w:color w:val="202020"/>
                <w:sz w:val="21"/>
              </w:rPr>
              <w:t>branch.</w:t>
            </w:r>
            <w:r>
              <w:rPr>
                <w:color w:val="202020"/>
                <w:spacing w:val="-7"/>
                <w:sz w:val="21"/>
              </w:rPr>
              <w:t xml:space="preserve"> </w:t>
            </w:r>
            <w:r>
              <w:rPr>
                <w:color w:val="202020"/>
                <w:sz w:val="21"/>
              </w:rPr>
              <w:t>Consider:</w:t>
            </w:r>
            <w:r>
              <w:rPr>
                <w:color w:val="202020"/>
                <w:spacing w:val="-8"/>
                <w:sz w:val="21"/>
              </w:rPr>
              <w:t xml:space="preserve"> </w:t>
            </w:r>
            <w:r>
              <w:rPr>
                <w:color w:val="202020"/>
                <w:sz w:val="21"/>
              </w:rPr>
              <w:t>what unique ethical and privacy challenges does IoT forensics introduce that traditional computer forensics did not face? How should investigators be trained differently to handle IoT evidence effectively?</w:t>
            </w:r>
          </w:p>
        </w:tc>
      </w:tr>
    </w:tbl>
    <w:p w14:paraId="01380802" w14:textId="77777777" w:rsidR="002331A9" w:rsidRDefault="002331A9">
      <w:pPr>
        <w:pStyle w:val="TableParagraph"/>
        <w:spacing w:line="300" w:lineRule="auto"/>
        <w:jc w:val="both"/>
        <w:rPr>
          <w:sz w:val="21"/>
        </w:rPr>
        <w:sectPr w:rsidR="002331A9">
          <w:pgSz w:w="12240" w:h="15840"/>
          <w:pgMar w:top="1020" w:right="720" w:bottom="920" w:left="720" w:header="745" w:footer="614" w:gutter="0"/>
          <w:cols w:space="720"/>
        </w:sectPr>
      </w:pPr>
    </w:p>
    <w:p w14:paraId="5D97D372" w14:textId="77777777" w:rsidR="002331A9" w:rsidRDefault="002331A9">
      <w:pPr>
        <w:pStyle w:val="BodyText"/>
        <w:rPr>
          <w:sz w:val="5"/>
        </w:rPr>
      </w:pPr>
    </w:p>
    <w:p w14:paraId="2497A864" w14:textId="77777777" w:rsidR="002331A9" w:rsidRDefault="00000000">
      <w:pPr>
        <w:ind w:left="360"/>
        <w:rPr>
          <w:sz w:val="20"/>
        </w:rPr>
      </w:pPr>
      <w:r>
        <w:rPr>
          <w:noProof/>
          <w:sz w:val="20"/>
        </w:rPr>
        <mc:AlternateContent>
          <mc:Choice Requires="wps">
            <w:drawing>
              <wp:inline distT="0" distB="0" distL="0" distR="0" wp14:anchorId="1383033E" wp14:editId="24202FC0">
                <wp:extent cx="5944235" cy="36449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19FCD662" w14:textId="77777777" w:rsidR="002331A9" w:rsidRDefault="00000000">
                            <w:pPr>
                              <w:spacing w:before="140"/>
                              <w:ind w:left="2" w:right="1"/>
                              <w:jc w:val="center"/>
                              <w:rPr>
                                <w:b/>
                                <w:color w:val="000000"/>
                                <w:sz w:val="24"/>
                              </w:rPr>
                            </w:pPr>
                            <w:r>
                              <w:rPr>
                                <w:b/>
                                <w:color w:val="FFFFFF"/>
                                <w:sz w:val="24"/>
                              </w:rPr>
                              <w:t>SECTION V</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METHODOLOGY</w:t>
                            </w:r>
                          </w:p>
                        </w:txbxContent>
                      </wps:txbx>
                      <wps:bodyPr wrap="square" lIns="0" tIns="0" rIns="0" bIns="0" rtlCol="0">
                        <a:noAutofit/>
                      </wps:bodyPr>
                    </wps:wsp>
                  </a:graphicData>
                </a:graphic>
              </wp:inline>
            </w:drawing>
          </mc:Choice>
          <mc:Fallback>
            <w:pict>
              <v:shape w14:anchorId="1383033E" id="Textbox 29" o:spid="_x0000_s1034"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AOgbuFuQEAAFYDAAAOAAAAAAAAAAAAAAAAAC4CAABkcnMv&#10;ZTJvRG9jLnhtbFBLAQItABQABgAIAAAAIQCGaWwj3gAAAAQBAAAPAAAAAAAAAAAAAAAAABMEAABk&#10;cnMvZG93bnJldi54bWxQSwUGAAAAAAQABADzAAAAHgUAAAAA&#10;" fillcolor="#1b396b" stroked="f">
                <v:textbox inset="0,0,0,0">
                  <w:txbxContent>
                    <w:p w14:paraId="19FCD662" w14:textId="77777777" w:rsidR="002331A9" w:rsidRDefault="00000000">
                      <w:pPr>
                        <w:spacing w:before="140"/>
                        <w:ind w:left="2" w:right="1"/>
                        <w:jc w:val="center"/>
                        <w:rPr>
                          <w:b/>
                          <w:color w:val="000000"/>
                          <w:sz w:val="24"/>
                        </w:rPr>
                      </w:pPr>
                      <w:r>
                        <w:rPr>
                          <w:b/>
                          <w:color w:val="FFFFFF"/>
                          <w:sz w:val="24"/>
                        </w:rPr>
                        <w:t>SECTION V</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METHODOLOGY</w:t>
                      </w:r>
                    </w:p>
                  </w:txbxContent>
                </v:textbox>
                <w10:anchorlock/>
              </v:shape>
            </w:pict>
          </mc:Fallback>
        </mc:AlternateContent>
      </w:r>
    </w:p>
    <w:p w14:paraId="6923B973"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64520D35" w14:textId="77777777">
        <w:trPr>
          <w:trHeight w:val="500"/>
        </w:trPr>
        <w:tc>
          <w:tcPr>
            <w:tcW w:w="9351" w:type="dxa"/>
            <w:shd w:val="clear" w:color="auto" w:fill="1A7979"/>
          </w:tcPr>
          <w:p w14:paraId="1A8E68AA"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2F75DEC3" w14:textId="77777777">
        <w:trPr>
          <w:trHeight w:val="1615"/>
        </w:trPr>
        <w:tc>
          <w:tcPr>
            <w:tcW w:w="9351" w:type="dxa"/>
            <w:tcBorders>
              <w:bottom w:val="single" w:sz="4" w:space="0" w:color="1A7979"/>
            </w:tcBorders>
            <w:shd w:val="clear" w:color="auto" w:fill="DFF4F4"/>
          </w:tcPr>
          <w:p w14:paraId="3AD1A716" w14:textId="77777777" w:rsidR="002331A9" w:rsidRDefault="00000000">
            <w:pPr>
              <w:pStyle w:val="TableParagraph"/>
              <w:numPr>
                <w:ilvl w:val="0"/>
                <w:numId w:val="18"/>
              </w:numPr>
              <w:tabs>
                <w:tab w:val="left" w:pos="795"/>
              </w:tabs>
              <w:spacing w:before="151" w:line="276" w:lineRule="auto"/>
              <w:ind w:right="779"/>
              <w:rPr>
                <w:sz w:val="21"/>
              </w:rPr>
            </w:pPr>
            <w:r>
              <w:rPr>
                <w:color w:val="202020"/>
                <w:sz w:val="21"/>
              </w:rPr>
              <w:t>Identify</w:t>
            </w:r>
            <w:r>
              <w:rPr>
                <w:color w:val="202020"/>
                <w:spacing w:val="-4"/>
                <w:sz w:val="21"/>
              </w:rPr>
              <w:t xml:space="preserve"> </w:t>
            </w:r>
            <w:r>
              <w:rPr>
                <w:color w:val="202020"/>
                <w:sz w:val="21"/>
              </w:rPr>
              <w:t>the</w:t>
            </w:r>
            <w:r>
              <w:rPr>
                <w:color w:val="202020"/>
                <w:spacing w:val="-3"/>
                <w:sz w:val="21"/>
              </w:rPr>
              <w:t xml:space="preserve"> </w:t>
            </w:r>
            <w:r>
              <w:rPr>
                <w:color w:val="202020"/>
                <w:sz w:val="21"/>
              </w:rPr>
              <w:t>research</w:t>
            </w:r>
            <w:r>
              <w:rPr>
                <w:color w:val="202020"/>
                <w:spacing w:val="-3"/>
                <w:sz w:val="21"/>
              </w:rPr>
              <w:t xml:space="preserve"> </w:t>
            </w:r>
            <w:r>
              <w:rPr>
                <w:color w:val="202020"/>
                <w:sz w:val="21"/>
              </w:rPr>
              <w:t>methodology</w:t>
            </w:r>
            <w:r>
              <w:rPr>
                <w:color w:val="202020"/>
                <w:spacing w:val="-3"/>
                <w:sz w:val="21"/>
              </w:rPr>
              <w:t xml:space="preserve"> </w:t>
            </w:r>
            <w:r>
              <w:rPr>
                <w:color w:val="202020"/>
                <w:sz w:val="21"/>
              </w:rPr>
              <w:t>used</w:t>
            </w:r>
            <w:r>
              <w:rPr>
                <w:color w:val="202020"/>
                <w:spacing w:val="-4"/>
                <w:sz w:val="21"/>
              </w:rPr>
              <w:t xml:space="preserve"> </w:t>
            </w:r>
            <w:r>
              <w:rPr>
                <w:color w:val="202020"/>
                <w:sz w:val="21"/>
              </w:rPr>
              <w:t>in</w:t>
            </w:r>
            <w:r>
              <w:rPr>
                <w:color w:val="202020"/>
                <w:spacing w:val="-3"/>
                <w:sz w:val="21"/>
              </w:rPr>
              <w:t xml:space="preserve"> </w:t>
            </w:r>
            <w:r>
              <w:rPr>
                <w:color w:val="202020"/>
                <w:sz w:val="21"/>
              </w:rPr>
              <w:t>this</w:t>
            </w:r>
            <w:r>
              <w:rPr>
                <w:color w:val="202020"/>
                <w:spacing w:val="-4"/>
                <w:sz w:val="21"/>
              </w:rPr>
              <w:t xml:space="preserve"> </w:t>
            </w:r>
            <w:r>
              <w:rPr>
                <w:color w:val="202020"/>
                <w:sz w:val="21"/>
              </w:rPr>
              <w:t>paper</w:t>
            </w:r>
            <w:r>
              <w:rPr>
                <w:color w:val="202020"/>
                <w:spacing w:val="-4"/>
                <w:sz w:val="21"/>
              </w:rPr>
              <w:t xml:space="preserve"> </w:t>
            </w:r>
            <w:r>
              <w:rPr>
                <w:color w:val="202020"/>
                <w:sz w:val="21"/>
              </w:rPr>
              <w:t>and</w:t>
            </w:r>
            <w:r>
              <w:rPr>
                <w:color w:val="202020"/>
                <w:spacing w:val="-3"/>
                <w:sz w:val="21"/>
              </w:rPr>
              <w:t xml:space="preserve"> </w:t>
            </w:r>
            <w:r>
              <w:rPr>
                <w:color w:val="202020"/>
                <w:sz w:val="21"/>
              </w:rPr>
              <w:t>justify</w:t>
            </w:r>
            <w:r>
              <w:rPr>
                <w:color w:val="202020"/>
                <w:spacing w:val="-4"/>
                <w:sz w:val="21"/>
              </w:rPr>
              <w:t xml:space="preserve"> </w:t>
            </w:r>
            <w:r>
              <w:rPr>
                <w:color w:val="202020"/>
                <w:sz w:val="21"/>
              </w:rPr>
              <w:t>its</w:t>
            </w:r>
            <w:r>
              <w:rPr>
                <w:color w:val="202020"/>
                <w:spacing w:val="-4"/>
                <w:sz w:val="21"/>
              </w:rPr>
              <w:t xml:space="preserve"> </w:t>
            </w:r>
            <w:r>
              <w:rPr>
                <w:color w:val="202020"/>
                <w:sz w:val="21"/>
              </w:rPr>
              <w:t>appropriateness</w:t>
            </w:r>
            <w:r>
              <w:rPr>
                <w:color w:val="202020"/>
                <w:spacing w:val="-4"/>
                <w:sz w:val="21"/>
              </w:rPr>
              <w:t xml:space="preserve"> </w:t>
            </w:r>
            <w:r>
              <w:rPr>
                <w:color w:val="202020"/>
                <w:sz w:val="21"/>
              </w:rPr>
              <w:t>for</w:t>
            </w:r>
            <w:r>
              <w:rPr>
                <w:color w:val="202020"/>
                <w:spacing w:val="-3"/>
                <w:sz w:val="21"/>
              </w:rPr>
              <w:t xml:space="preserve"> </w:t>
            </w:r>
            <w:r>
              <w:rPr>
                <w:color w:val="202020"/>
                <w:sz w:val="21"/>
              </w:rPr>
              <w:t>the research goals.</w:t>
            </w:r>
          </w:p>
          <w:p w14:paraId="1803C200" w14:textId="77777777" w:rsidR="002331A9" w:rsidRDefault="00000000">
            <w:pPr>
              <w:pStyle w:val="TableParagraph"/>
              <w:numPr>
                <w:ilvl w:val="0"/>
                <w:numId w:val="18"/>
              </w:numPr>
              <w:tabs>
                <w:tab w:val="left" w:pos="795"/>
              </w:tabs>
              <w:spacing w:before="44"/>
              <w:rPr>
                <w:sz w:val="21"/>
              </w:rPr>
            </w:pPr>
            <w:r>
              <w:rPr>
                <w:color w:val="202020"/>
                <w:sz w:val="21"/>
              </w:rPr>
              <w:t>Recognize</w:t>
            </w:r>
            <w:r>
              <w:rPr>
                <w:color w:val="202020"/>
                <w:spacing w:val="-4"/>
                <w:sz w:val="21"/>
              </w:rPr>
              <w:t xml:space="preserve"> </w:t>
            </w:r>
            <w:r>
              <w:rPr>
                <w:color w:val="202020"/>
                <w:sz w:val="21"/>
              </w:rPr>
              <w:t>the</w:t>
            </w:r>
            <w:r>
              <w:rPr>
                <w:color w:val="202020"/>
                <w:spacing w:val="-1"/>
                <w:sz w:val="21"/>
              </w:rPr>
              <w:t xml:space="preserve"> </w:t>
            </w:r>
            <w:r>
              <w:rPr>
                <w:color w:val="202020"/>
                <w:sz w:val="21"/>
              </w:rPr>
              <w:t>role</w:t>
            </w:r>
            <w:r>
              <w:rPr>
                <w:color w:val="202020"/>
                <w:spacing w:val="-1"/>
                <w:sz w:val="21"/>
              </w:rPr>
              <w:t xml:space="preserve"> </w:t>
            </w:r>
            <w:r>
              <w:rPr>
                <w:color w:val="202020"/>
                <w:sz w:val="21"/>
              </w:rPr>
              <w:t>of</w:t>
            </w:r>
            <w:r>
              <w:rPr>
                <w:color w:val="202020"/>
                <w:spacing w:val="-2"/>
                <w:sz w:val="21"/>
              </w:rPr>
              <w:t xml:space="preserve"> </w:t>
            </w:r>
            <w:r>
              <w:rPr>
                <w:color w:val="202020"/>
                <w:sz w:val="21"/>
              </w:rPr>
              <w:t>keyword</w:t>
            </w:r>
            <w:r>
              <w:rPr>
                <w:color w:val="202020"/>
                <w:spacing w:val="-3"/>
                <w:sz w:val="21"/>
              </w:rPr>
              <w:t xml:space="preserve"> </w:t>
            </w:r>
            <w:r>
              <w:rPr>
                <w:color w:val="202020"/>
                <w:sz w:val="21"/>
              </w:rPr>
              <w:t>selection</w:t>
            </w:r>
            <w:r>
              <w:rPr>
                <w:color w:val="202020"/>
                <w:spacing w:val="-2"/>
                <w:sz w:val="21"/>
              </w:rPr>
              <w:t xml:space="preserve"> </w:t>
            </w:r>
            <w:r>
              <w:rPr>
                <w:color w:val="202020"/>
                <w:sz w:val="21"/>
              </w:rPr>
              <w:t>and</w:t>
            </w:r>
            <w:r>
              <w:rPr>
                <w:color w:val="202020"/>
                <w:spacing w:val="-1"/>
                <w:sz w:val="21"/>
              </w:rPr>
              <w:t xml:space="preserve"> </w:t>
            </w:r>
            <w:r>
              <w:rPr>
                <w:color w:val="202020"/>
                <w:sz w:val="21"/>
              </w:rPr>
              <w:t>source</w:t>
            </w:r>
            <w:r>
              <w:rPr>
                <w:color w:val="202020"/>
                <w:spacing w:val="-1"/>
                <w:sz w:val="21"/>
              </w:rPr>
              <w:t xml:space="preserve"> </w:t>
            </w:r>
            <w:r>
              <w:rPr>
                <w:color w:val="202020"/>
                <w:sz w:val="21"/>
              </w:rPr>
              <w:t>type</w:t>
            </w:r>
            <w:r>
              <w:rPr>
                <w:color w:val="202020"/>
                <w:spacing w:val="-1"/>
                <w:sz w:val="21"/>
              </w:rPr>
              <w:t xml:space="preserve"> </w:t>
            </w:r>
            <w:r>
              <w:rPr>
                <w:color w:val="202020"/>
                <w:sz w:val="21"/>
              </w:rPr>
              <w:t>in</w:t>
            </w:r>
            <w:r>
              <w:rPr>
                <w:color w:val="202020"/>
                <w:spacing w:val="-3"/>
                <w:sz w:val="21"/>
              </w:rPr>
              <w:t xml:space="preserve"> </w:t>
            </w:r>
            <w:r>
              <w:rPr>
                <w:color w:val="202020"/>
                <w:sz w:val="21"/>
              </w:rPr>
              <w:t>shaping</w:t>
            </w:r>
            <w:r>
              <w:rPr>
                <w:color w:val="202020"/>
                <w:spacing w:val="-1"/>
                <w:sz w:val="21"/>
              </w:rPr>
              <w:t xml:space="preserve"> </w:t>
            </w:r>
            <w:r>
              <w:rPr>
                <w:color w:val="202020"/>
                <w:sz w:val="21"/>
              </w:rPr>
              <w:t>a</w:t>
            </w:r>
            <w:r>
              <w:rPr>
                <w:color w:val="202020"/>
                <w:spacing w:val="-2"/>
                <w:sz w:val="21"/>
              </w:rPr>
              <w:t xml:space="preserve"> </w:t>
            </w:r>
            <w:r>
              <w:rPr>
                <w:color w:val="202020"/>
                <w:sz w:val="21"/>
              </w:rPr>
              <w:t>systematic</w:t>
            </w:r>
            <w:r>
              <w:rPr>
                <w:color w:val="202020"/>
                <w:spacing w:val="-1"/>
                <w:sz w:val="21"/>
              </w:rPr>
              <w:t xml:space="preserve"> </w:t>
            </w:r>
            <w:r>
              <w:rPr>
                <w:color w:val="202020"/>
                <w:sz w:val="21"/>
              </w:rPr>
              <w:t>literature</w:t>
            </w:r>
            <w:r>
              <w:rPr>
                <w:color w:val="202020"/>
                <w:spacing w:val="-1"/>
                <w:sz w:val="21"/>
              </w:rPr>
              <w:t xml:space="preserve"> </w:t>
            </w:r>
            <w:r>
              <w:rPr>
                <w:color w:val="202020"/>
                <w:spacing w:val="-2"/>
                <w:sz w:val="21"/>
              </w:rPr>
              <w:t>review.</w:t>
            </w:r>
          </w:p>
          <w:p w14:paraId="633626A8" w14:textId="77777777" w:rsidR="002331A9" w:rsidRDefault="00000000">
            <w:pPr>
              <w:pStyle w:val="TableParagraph"/>
              <w:numPr>
                <w:ilvl w:val="0"/>
                <w:numId w:val="18"/>
              </w:numPr>
              <w:tabs>
                <w:tab w:val="left" w:pos="795"/>
              </w:tabs>
              <w:rPr>
                <w:sz w:val="21"/>
              </w:rPr>
            </w:pPr>
            <w:r>
              <w:rPr>
                <w:color w:val="202020"/>
                <w:sz w:val="21"/>
              </w:rPr>
              <w:t>Evaluate</w:t>
            </w:r>
            <w:r>
              <w:rPr>
                <w:color w:val="202020"/>
                <w:spacing w:val="-5"/>
                <w:sz w:val="21"/>
              </w:rPr>
              <w:t xml:space="preserve"> </w:t>
            </w:r>
            <w:r>
              <w:rPr>
                <w:color w:val="202020"/>
                <w:sz w:val="21"/>
              </w:rPr>
              <w:t>the</w:t>
            </w:r>
            <w:r>
              <w:rPr>
                <w:color w:val="202020"/>
                <w:spacing w:val="-2"/>
                <w:sz w:val="21"/>
              </w:rPr>
              <w:t xml:space="preserve"> </w:t>
            </w:r>
            <w:r>
              <w:rPr>
                <w:color w:val="202020"/>
                <w:sz w:val="21"/>
              </w:rPr>
              <w:t>strengths</w:t>
            </w:r>
            <w:r>
              <w:rPr>
                <w:color w:val="202020"/>
                <w:spacing w:val="-3"/>
                <w:sz w:val="21"/>
              </w:rPr>
              <w:t xml:space="preserve"> </w:t>
            </w:r>
            <w:r>
              <w:rPr>
                <w:color w:val="202020"/>
                <w:sz w:val="21"/>
              </w:rPr>
              <w:t>and</w:t>
            </w:r>
            <w:r>
              <w:rPr>
                <w:color w:val="202020"/>
                <w:spacing w:val="-2"/>
                <w:sz w:val="21"/>
              </w:rPr>
              <w:t xml:space="preserve"> </w:t>
            </w:r>
            <w:r>
              <w:rPr>
                <w:color w:val="202020"/>
                <w:sz w:val="21"/>
              </w:rPr>
              <w:t>limitations</w:t>
            </w:r>
            <w:r>
              <w:rPr>
                <w:color w:val="202020"/>
                <w:spacing w:val="-4"/>
                <w:sz w:val="21"/>
              </w:rPr>
              <w:t xml:space="preserve"> </w:t>
            </w:r>
            <w:r>
              <w:rPr>
                <w:color w:val="202020"/>
                <w:sz w:val="21"/>
              </w:rPr>
              <w:t>of</w:t>
            </w:r>
            <w:r>
              <w:rPr>
                <w:color w:val="202020"/>
                <w:spacing w:val="-3"/>
                <w:sz w:val="21"/>
              </w:rPr>
              <w:t xml:space="preserve"> </w:t>
            </w:r>
            <w:r>
              <w:rPr>
                <w:color w:val="202020"/>
                <w:sz w:val="21"/>
              </w:rPr>
              <w:t>a</w:t>
            </w:r>
            <w:r>
              <w:rPr>
                <w:color w:val="202020"/>
                <w:spacing w:val="-2"/>
                <w:sz w:val="21"/>
              </w:rPr>
              <w:t xml:space="preserve"> </w:t>
            </w:r>
            <w:r>
              <w:rPr>
                <w:color w:val="202020"/>
                <w:sz w:val="21"/>
              </w:rPr>
              <w:t>systematic</w:t>
            </w:r>
            <w:r>
              <w:rPr>
                <w:color w:val="202020"/>
                <w:spacing w:val="-2"/>
                <w:sz w:val="21"/>
              </w:rPr>
              <w:t xml:space="preserve"> </w:t>
            </w:r>
            <w:r>
              <w:rPr>
                <w:color w:val="202020"/>
                <w:sz w:val="21"/>
              </w:rPr>
              <w:t>literature</w:t>
            </w:r>
            <w:r>
              <w:rPr>
                <w:color w:val="202020"/>
                <w:spacing w:val="-3"/>
                <w:sz w:val="21"/>
              </w:rPr>
              <w:t xml:space="preserve"> </w:t>
            </w:r>
            <w:r>
              <w:rPr>
                <w:color w:val="202020"/>
                <w:sz w:val="21"/>
              </w:rPr>
              <w:t>review</w:t>
            </w:r>
            <w:r>
              <w:rPr>
                <w:color w:val="202020"/>
                <w:spacing w:val="-2"/>
                <w:sz w:val="21"/>
              </w:rPr>
              <w:t xml:space="preserve"> </w:t>
            </w:r>
            <w:r>
              <w:rPr>
                <w:color w:val="202020"/>
                <w:sz w:val="21"/>
              </w:rPr>
              <w:t>as</w:t>
            </w:r>
            <w:r>
              <w:rPr>
                <w:color w:val="202020"/>
                <w:spacing w:val="-2"/>
                <w:sz w:val="21"/>
              </w:rPr>
              <w:t xml:space="preserve"> </w:t>
            </w:r>
            <w:r>
              <w:rPr>
                <w:color w:val="202020"/>
                <w:sz w:val="21"/>
              </w:rPr>
              <w:t>a</w:t>
            </w:r>
            <w:r>
              <w:rPr>
                <w:color w:val="202020"/>
                <w:spacing w:val="-2"/>
                <w:sz w:val="21"/>
              </w:rPr>
              <w:t xml:space="preserve"> </w:t>
            </w:r>
            <w:r>
              <w:rPr>
                <w:color w:val="202020"/>
                <w:sz w:val="21"/>
              </w:rPr>
              <w:t>research</w:t>
            </w:r>
            <w:r>
              <w:rPr>
                <w:color w:val="202020"/>
                <w:spacing w:val="-2"/>
                <w:sz w:val="21"/>
              </w:rPr>
              <w:t xml:space="preserve"> method.</w:t>
            </w:r>
          </w:p>
        </w:tc>
      </w:tr>
    </w:tbl>
    <w:p w14:paraId="57EFAF9D" w14:textId="77777777" w:rsidR="002331A9" w:rsidRDefault="002331A9">
      <w:pPr>
        <w:pStyle w:val="BodyText"/>
        <w:spacing w:before="124"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6CEEF6B8" w14:textId="77777777">
        <w:trPr>
          <w:trHeight w:val="500"/>
        </w:trPr>
        <w:tc>
          <w:tcPr>
            <w:tcW w:w="9351" w:type="dxa"/>
            <w:shd w:val="clear" w:color="auto" w:fill="B8850A"/>
          </w:tcPr>
          <w:p w14:paraId="2130EC89"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64270896" w14:textId="77777777">
        <w:trPr>
          <w:trHeight w:val="2213"/>
        </w:trPr>
        <w:tc>
          <w:tcPr>
            <w:tcW w:w="9351" w:type="dxa"/>
            <w:tcBorders>
              <w:bottom w:val="single" w:sz="4" w:space="0" w:color="B8850A"/>
            </w:tcBorders>
            <w:shd w:val="clear" w:color="auto" w:fill="FCF6E2"/>
          </w:tcPr>
          <w:p w14:paraId="267BDE77" w14:textId="77777777" w:rsidR="002331A9" w:rsidRDefault="00000000">
            <w:pPr>
              <w:pStyle w:val="TableParagraph"/>
              <w:numPr>
                <w:ilvl w:val="0"/>
                <w:numId w:val="17"/>
              </w:numPr>
              <w:tabs>
                <w:tab w:val="left" w:pos="795"/>
              </w:tabs>
              <w:spacing w:before="150" w:line="276" w:lineRule="auto"/>
              <w:ind w:right="343"/>
              <w:rPr>
                <w:sz w:val="21"/>
              </w:rPr>
            </w:pPr>
            <w:r>
              <w:rPr>
                <w:color w:val="202020"/>
                <w:sz w:val="21"/>
              </w:rPr>
              <w:t>Why</w:t>
            </w:r>
            <w:r>
              <w:rPr>
                <w:color w:val="202020"/>
                <w:spacing w:val="-3"/>
                <w:sz w:val="21"/>
              </w:rPr>
              <w:t xml:space="preserve"> </w:t>
            </w:r>
            <w:r>
              <w:rPr>
                <w:color w:val="202020"/>
                <w:sz w:val="21"/>
              </w:rPr>
              <w:t>is</w:t>
            </w:r>
            <w:r>
              <w:rPr>
                <w:color w:val="202020"/>
                <w:spacing w:val="-4"/>
                <w:sz w:val="21"/>
              </w:rPr>
              <w:t xml:space="preserve"> </w:t>
            </w:r>
            <w:r>
              <w:rPr>
                <w:color w:val="202020"/>
                <w:sz w:val="21"/>
              </w:rPr>
              <w:t>a</w:t>
            </w:r>
            <w:r>
              <w:rPr>
                <w:color w:val="202020"/>
                <w:spacing w:val="-3"/>
                <w:sz w:val="21"/>
              </w:rPr>
              <w:t xml:space="preserve"> </w:t>
            </w:r>
            <w:r>
              <w:rPr>
                <w:color w:val="202020"/>
                <w:sz w:val="21"/>
              </w:rPr>
              <w:t>systematic</w:t>
            </w:r>
            <w:r>
              <w:rPr>
                <w:color w:val="202020"/>
                <w:spacing w:val="-3"/>
                <w:sz w:val="21"/>
              </w:rPr>
              <w:t xml:space="preserve"> </w:t>
            </w:r>
            <w:r>
              <w:rPr>
                <w:color w:val="202020"/>
                <w:sz w:val="21"/>
              </w:rPr>
              <w:t>literature</w:t>
            </w:r>
            <w:r>
              <w:rPr>
                <w:color w:val="202020"/>
                <w:spacing w:val="-3"/>
                <w:sz w:val="21"/>
              </w:rPr>
              <w:t xml:space="preserve"> </w:t>
            </w:r>
            <w:r>
              <w:rPr>
                <w:color w:val="202020"/>
                <w:sz w:val="21"/>
              </w:rPr>
              <w:t>review</w:t>
            </w:r>
            <w:r>
              <w:rPr>
                <w:color w:val="202020"/>
                <w:spacing w:val="-4"/>
                <w:sz w:val="21"/>
              </w:rPr>
              <w:t xml:space="preserve"> </w:t>
            </w:r>
            <w:r>
              <w:rPr>
                <w:color w:val="202020"/>
                <w:sz w:val="21"/>
              </w:rPr>
              <w:t>an</w:t>
            </w:r>
            <w:r>
              <w:rPr>
                <w:color w:val="202020"/>
                <w:spacing w:val="-1"/>
                <w:sz w:val="21"/>
              </w:rPr>
              <w:t xml:space="preserve"> </w:t>
            </w:r>
            <w:r>
              <w:rPr>
                <w:color w:val="202020"/>
                <w:sz w:val="21"/>
              </w:rPr>
              <w:t>appropriate</w:t>
            </w:r>
            <w:r>
              <w:rPr>
                <w:color w:val="202020"/>
                <w:spacing w:val="-3"/>
                <w:sz w:val="21"/>
              </w:rPr>
              <w:t xml:space="preserve"> </w:t>
            </w:r>
            <w:r>
              <w:rPr>
                <w:color w:val="202020"/>
                <w:sz w:val="21"/>
              </w:rPr>
              <w:t>and</w:t>
            </w:r>
            <w:r>
              <w:rPr>
                <w:color w:val="202020"/>
                <w:spacing w:val="-3"/>
                <w:sz w:val="21"/>
              </w:rPr>
              <w:t xml:space="preserve"> </w:t>
            </w:r>
            <w:r>
              <w:rPr>
                <w:color w:val="202020"/>
                <w:sz w:val="21"/>
              </w:rPr>
              <w:t>rigorous</w:t>
            </w:r>
            <w:r>
              <w:rPr>
                <w:color w:val="202020"/>
                <w:spacing w:val="-4"/>
                <w:sz w:val="21"/>
              </w:rPr>
              <w:t xml:space="preserve"> </w:t>
            </w:r>
            <w:r>
              <w:rPr>
                <w:color w:val="202020"/>
                <w:sz w:val="21"/>
              </w:rPr>
              <w:t>method</w:t>
            </w:r>
            <w:r>
              <w:rPr>
                <w:color w:val="202020"/>
                <w:spacing w:val="-4"/>
                <w:sz w:val="21"/>
              </w:rPr>
              <w:t xml:space="preserve"> </w:t>
            </w:r>
            <w:r>
              <w:rPr>
                <w:color w:val="202020"/>
                <w:sz w:val="21"/>
              </w:rPr>
              <w:t>for</w:t>
            </w:r>
            <w:r>
              <w:rPr>
                <w:color w:val="202020"/>
                <w:spacing w:val="-3"/>
                <w:sz w:val="21"/>
              </w:rPr>
              <w:t xml:space="preserve"> </w:t>
            </w:r>
            <w:r>
              <w:rPr>
                <w:color w:val="202020"/>
                <w:sz w:val="21"/>
              </w:rPr>
              <w:t>mapping</w:t>
            </w:r>
            <w:r>
              <w:rPr>
                <w:color w:val="202020"/>
                <w:spacing w:val="-3"/>
                <w:sz w:val="21"/>
              </w:rPr>
              <w:t xml:space="preserve"> </w:t>
            </w:r>
            <w:r>
              <w:rPr>
                <w:color w:val="202020"/>
                <w:sz w:val="21"/>
              </w:rPr>
              <w:t>the</w:t>
            </w:r>
            <w:r>
              <w:rPr>
                <w:color w:val="202020"/>
                <w:spacing w:val="-3"/>
                <w:sz w:val="21"/>
              </w:rPr>
              <w:t xml:space="preserve"> </w:t>
            </w:r>
            <w:r>
              <w:rPr>
                <w:color w:val="202020"/>
                <w:sz w:val="21"/>
              </w:rPr>
              <w:t>state of digital forensics?</w:t>
            </w:r>
          </w:p>
          <w:p w14:paraId="79124B2D" w14:textId="77777777" w:rsidR="002331A9" w:rsidRDefault="00000000">
            <w:pPr>
              <w:pStyle w:val="TableParagraph"/>
              <w:numPr>
                <w:ilvl w:val="0"/>
                <w:numId w:val="17"/>
              </w:numPr>
              <w:tabs>
                <w:tab w:val="left" w:pos="795"/>
              </w:tabs>
              <w:spacing w:before="45" w:line="276" w:lineRule="auto"/>
              <w:ind w:right="397"/>
              <w:rPr>
                <w:sz w:val="21"/>
              </w:rPr>
            </w:pPr>
            <w:r>
              <w:rPr>
                <w:color w:val="202020"/>
                <w:sz w:val="21"/>
              </w:rPr>
              <w:t>How</w:t>
            </w:r>
            <w:r>
              <w:rPr>
                <w:color w:val="202020"/>
                <w:spacing w:val="-2"/>
                <w:sz w:val="21"/>
              </w:rPr>
              <w:t xml:space="preserve"> </w:t>
            </w:r>
            <w:r>
              <w:rPr>
                <w:color w:val="202020"/>
                <w:sz w:val="21"/>
              </w:rPr>
              <w:t>do</w:t>
            </w:r>
            <w:r>
              <w:rPr>
                <w:color w:val="202020"/>
                <w:spacing w:val="-3"/>
                <w:sz w:val="21"/>
              </w:rPr>
              <w:t xml:space="preserve"> </w:t>
            </w:r>
            <w:r>
              <w:rPr>
                <w:color w:val="202020"/>
                <w:sz w:val="21"/>
              </w:rPr>
              <w:t>keyword</w:t>
            </w:r>
            <w:r>
              <w:rPr>
                <w:color w:val="202020"/>
                <w:spacing w:val="-3"/>
                <w:sz w:val="21"/>
              </w:rPr>
              <w:t xml:space="preserve"> </w:t>
            </w:r>
            <w:r>
              <w:rPr>
                <w:color w:val="202020"/>
                <w:sz w:val="21"/>
              </w:rPr>
              <w:t>choices</w:t>
            </w:r>
            <w:r>
              <w:rPr>
                <w:color w:val="202020"/>
                <w:spacing w:val="-3"/>
                <w:sz w:val="21"/>
              </w:rPr>
              <w:t xml:space="preserve"> </w:t>
            </w:r>
            <w:r>
              <w:rPr>
                <w:color w:val="202020"/>
                <w:sz w:val="21"/>
              </w:rPr>
              <w:t>shape</w:t>
            </w:r>
            <w:r>
              <w:rPr>
                <w:color w:val="202020"/>
                <w:spacing w:val="-2"/>
                <w:sz w:val="21"/>
              </w:rPr>
              <w:t xml:space="preserve"> </w:t>
            </w:r>
            <w:r>
              <w:rPr>
                <w:color w:val="202020"/>
                <w:sz w:val="21"/>
              </w:rPr>
              <w:t>the</w:t>
            </w:r>
            <w:r>
              <w:rPr>
                <w:color w:val="202020"/>
                <w:spacing w:val="-2"/>
                <w:sz w:val="21"/>
              </w:rPr>
              <w:t xml:space="preserve"> </w:t>
            </w:r>
            <w:r>
              <w:rPr>
                <w:color w:val="202020"/>
                <w:sz w:val="21"/>
              </w:rPr>
              <w:t>scope</w:t>
            </w:r>
            <w:r>
              <w:rPr>
                <w:color w:val="202020"/>
                <w:spacing w:val="-4"/>
                <w:sz w:val="21"/>
              </w:rPr>
              <w:t xml:space="preserve"> </w:t>
            </w:r>
            <w:r>
              <w:rPr>
                <w:color w:val="202020"/>
                <w:sz w:val="21"/>
              </w:rPr>
              <w:t>and</w:t>
            </w:r>
            <w:r>
              <w:rPr>
                <w:color w:val="202020"/>
                <w:spacing w:val="-2"/>
                <w:sz w:val="21"/>
              </w:rPr>
              <w:t xml:space="preserve"> </w:t>
            </w:r>
            <w:r>
              <w:rPr>
                <w:color w:val="202020"/>
                <w:sz w:val="21"/>
              </w:rPr>
              <w:t>potential</w:t>
            </w:r>
            <w:r>
              <w:rPr>
                <w:color w:val="202020"/>
                <w:spacing w:val="-3"/>
                <w:sz w:val="21"/>
              </w:rPr>
              <w:t xml:space="preserve"> </w:t>
            </w:r>
            <w:r>
              <w:rPr>
                <w:color w:val="202020"/>
                <w:sz w:val="21"/>
              </w:rPr>
              <w:t>biases</w:t>
            </w:r>
            <w:r>
              <w:rPr>
                <w:color w:val="202020"/>
                <w:spacing w:val="-3"/>
                <w:sz w:val="21"/>
              </w:rPr>
              <w:t xml:space="preserve"> </w:t>
            </w:r>
            <w:r>
              <w:rPr>
                <w:color w:val="202020"/>
                <w:sz w:val="21"/>
              </w:rPr>
              <w:t>of</w:t>
            </w:r>
            <w:r>
              <w:rPr>
                <w:color w:val="202020"/>
                <w:spacing w:val="-3"/>
                <w:sz w:val="21"/>
              </w:rPr>
              <w:t xml:space="preserve"> </w:t>
            </w:r>
            <w:r>
              <w:rPr>
                <w:color w:val="202020"/>
                <w:sz w:val="21"/>
              </w:rPr>
              <w:t>a</w:t>
            </w:r>
            <w:r>
              <w:rPr>
                <w:color w:val="202020"/>
                <w:spacing w:val="-2"/>
                <w:sz w:val="21"/>
              </w:rPr>
              <w:t xml:space="preserve"> </w:t>
            </w:r>
            <w:r>
              <w:rPr>
                <w:color w:val="202020"/>
                <w:sz w:val="21"/>
              </w:rPr>
              <w:t>literature</w:t>
            </w:r>
            <w:r>
              <w:rPr>
                <w:color w:val="202020"/>
                <w:spacing w:val="-2"/>
                <w:sz w:val="21"/>
              </w:rPr>
              <w:t xml:space="preserve"> </w:t>
            </w:r>
            <w:r>
              <w:rPr>
                <w:color w:val="202020"/>
                <w:sz w:val="21"/>
              </w:rPr>
              <w:t>review</w:t>
            </w:r>
            <w:r>
              <w:rPr>
                <w:color w:val="202020"/>
                <w:spacing w:val="-2"/>
                <w:sz w:val="21"/>
              </w:rPr>
              <w:t xml:space="preserve"> </w:t>
            </w:r>
            <w:r>
              <w:rPr>
                <w:color w:val="202020"/>
                <w:sz w:val="21"/>
              </w:rPr>
              <w:t>in</w:t>
            </w:r>
            <w:r>
              <w:rPr>
                <w:color w:val="202020"/>
                <w:spacing w:val="-2"/>
                <w:sz w:val="21"/>
              </w:rPr>
              <w:t xml:space="preserve"> </w:t>
            </w:r>
            <w:r>
              <w:rPr>
                <w:color w:val="202020"/>
                <w:sz w:val="21"/>
              </w:rPr>
              <w:t>a</w:t>
            </w:r>
            <w:r>
              <w:rPr>
                <w:color w:val="202020"/>
                <w:spacing w:val="-2"/>
                <w:sz w:val="21"/>
              </w:rPr>
              <w:t xml:space="preserve"> </w:t>
            </w:r>
            <w:r>
              <w:rPr>
                <w:color w:val="202020"/>
                <w:sz w:val="21"/>
              </w:rPr>
              <w:t>rapidly evolving field?</w:t>
            </w:r>
          </w:p>
          <w:p w14:paraId="4DDAF648" w14:textId="77777777" w:rsidR="002331A9" w:rsidRDefault="00000000">
            <w:pPr>
              <w:pStyle w:val="TableParagraph"/>
              <w:numPr>
                <w:ilvl w:val="0"/>
                <w:numId w:val="17"/>
              </w:numPr>
              <w:tabs>
                <w:tab w:val="left" w:pos="795"/>
              </w:tabs>
              <w:spacing w:before="44" w:line="276" w:lineRule="auto"/>
              <w:ind w:right="799"/>
              <w:rPr>
                <w:sz w:val="21"/>
              </w:rPr>
            </w:pPr>
            <w:r>
              <w:rPr>
                <w:color w:val="202020"/>
                <w:sz w:val="21"/>
              </w:rPr>
              <w:t>What</w:t>
            </w:r>
            <w:r>
              <w:rPr>
                <w:color w:val="202020"/>
                <w:spacing w:val="-3"/>
                <w:sz w:val="21"/>
              </w:rPr>
              <w:t xml:space="preserve"> </w:t>
            </w:r>
            <w:r>
              <w:rPr>
                <w:color w:val="202020"/>
                <w:sz w:val="21"/>
              </w:rPr>
              <w:t>are</w:t>
            </w:r>
            <w:r>
              <w:rPr>
                <w:color w:val="202020"/>
                <w:spacing w:val="-3"/>
                <w:sz w:val="21"/>
              </w:rPr>
              <w:t xml:space="preserve"> </w:t>
            </w:r>
            <w:r>
              <w:rPr>
                <w:color w:val="202020"/>
                <w:sz w:val="21"/>
              </w:rPr>
              <w:t>the</w:t>
            </w:r>
            <w:r>
              <w:rPr>
                <w:color w:val="202020"/>
                <w:spacing w:val="-5"/>
                <w:sz w:val="21"/>
              </w:rPr>
              <w:t xml:space="preserve"> </w:t>
            </w:r>
            <w:r>
              <w:rPr>
                <w:color w:val="202020"/>
                <w:sz w:val="21"/>
              </w:rPr>
              <w:t>limitations</w:t>
            </w:r>
            <w:r>
              <w:rPr>
                <w:color w:val="202020"/>
                <w:spacing w:val="-4"/>
                <w:sz w:val="21"/>
              </w:rPr>
              <w:t xml:space="preserve"> </w:t>
            </w:r>
            <w:r>
              <w:rPr>
                <w:color w:val="202020"/>
                <w:sz w:val="21"/>
              </w:rPr>
              <w:t>of</w:t>
            </w:r>
            <w:r>
              <w:rPr>
                <w:color w:val="202020"/>
                <w:spacing w:val="-4"/>
                <w:sz w:val="21"/>
              </w:rPr>
              <w:t xml:space="preserve"> </w:t>
            </w:r>
            <w:r>
              <w:rPr>
                <w:color w:val="202020"/>
                <w:sz w:val="21"/>
              </w:rPr>
              <w:t>relying</w:t>
            </w:r>
            <w:r>
              <w:rPr>
                <w:color w:val="202020"/>
                <w:spacing w:val="-3"/>
                <w:sz w:val="21"/>
              </w:rPr>
              <w:t xml:space="preserve"> </w:t>
            </w:r>
            <w:r>
              <w:rPr>
                <w:color w:val="202020"/>
                <w:sz w:val="21"/>
              </w:rPr>
              <w:t>solely</w:t>
            </w:r>
            <w:r>
              <w:rPr>
                <w:color w:val="202020"/>
                <w:spacing w:val="-4"/>
                <w:sz w:val="21"/>
              </w:rPr>
              <w:t xml:space="preserve"> </w:t>
            </w:r>
            <w:r>
              <w:rPr>
                <w:color w:val="202020"/>
                <w:sz w:val="21"/>
              </w:rPr>
              <w:t>on</w:t>
            </w:r>
            <w:r>
              <w:rPr>
                <w:color w:val="202020"/>
                <w:spacing w:val="-3"/>
                <w:sz w:val="21"/>
              </w:rPr>
              <w:t xml:space="preserve"> </w:t>
            </w:r>
            <w:r>
              <w:rPr>
                <w:color w:val="202020"/>
                <w:sz w:val="21"/>
              </w:rPr>
              <w:t>peer-reviewed</w:t>
            </w:r>
            <w:r>
              <w:rPr>
                <w:color w:val="202020"/>
                <w:spacing w:val="-4"/>
                <w:sz w:val="21"/>
              </w:rPr>
              <w:t xml:space="preserve"> </w:t>
            </w:r>
            <w:r>
              <w:rPr>
                <w:color w:val="202020"/>
                <w:sz w:val="21"/>
              </w:rPr>
              <w:t>academic</w:t>
            </w:r>
            <w:r>
              <w:rPr>
                <w:color w:val="202020"/>
                <w:spacing w:val="-2"/>
                <w:sz w:val="21"/>
              </w:rPr>
              <w:t xml:space="preserve"> </w:t>
            </w:r>
            <w:r>
              <w:rPr>
                <w:color w:val="202020"/>
                <w:sz w:val="21"/>
              </w:rPr>
              <w:t>literature</w:t>
            </w:r>
            <w:r>
              <w:rPr>
                <w:color w:val="202020"/>
                <w:spacing w:val="-3"/>
                <w:sz w:val="21"/>
              </w:rPr>
              <w:t xml:space="preserve"> </w:t>
            </w:r>
            <w:r>
              <w:rPr>
                <w:color w:val="202020"/>
                <w:sz w:val="21"/>
              </w:rPr>
              <w:t>rather</w:t>
            </w:r>
            <w:r>
              <w:rPr>
                <w:color w:val="202020"/>
                <w:spacing w:val="-3"/>
                <w:sz w:val="21"/>
              </w:rPr>
              <w:t xml:space="preserve"> </w:t>
            </w:r>
            <w:r>
              <w:rPr>
                <w:color w:val="202020"/>
                <w:sz w:val="21"/>
              </w:rPr>
              <w:t>than practitioner reports or grey literature?</w:t>
            </w:r>
          </w:p>
        </w:tc>
      </w:tr>
    </w:tbl>
    <w:p w14:paraId="488159ED" w14:textId="77777777" w:rsidR="002331A9" w:rsidRDefault="002331A9">
      <w:pPr>
        <w:pStyle w:val="BodyText"/>
        <w:spacing w:before="259"/>
        <w:rPr>
          <w:sz w:val="34"/>
        </w:rPr>
      </w:pPr>
    </w:p>
    <w:p w14:paraId="2563C778" w14:textId="77777777" w:rsidR="002331A9" w:rsidRDefault="00000000">
      <w:pPr>
        <w:pStyle w:val="Heading1"/>
        <w:numPr>
          <w:ilvl w:val="0"/>
          <w:numId w:val="24"/>
        </w:numPr>
        <w:tabs>
          <w:tab w:val="left" w:pos="697"/>
        </w:tabs>
        <w:ind w:left="697" w:hanging="337"/>
      </w:pPr>
      <w:bookmarkStart w:id="4" w:name="3._Methodology"/>
      <w:bookmarkEnd w:id="4"/>
      <w:r>
        <w:rPr>
          <w:color w:val="1B396B"/>
          <w:spacing w:val="-2"/>
        </w:rPr>
        <w:t>Methodology</w:t>
      </w:r>
    </w:p>
    <w:p w14:paraId="7FE80F6C" w14:textId="77777777" w:rsidR="002331A9" w:rsidRDefault="00000000">
      <w:pPr>
        <w:pStyle w:val="BodyText"/>
        <w:spacing w:before="10"/>
        <w:rPr>
          <w:b/>
          <w:sz w:val="7"/>
        </w:rPr>
      </w:pPr>
      <w:r>
        <w:rPr>
          <w:b/>
          <w:noProof/>
          <w:sz w:val="7"/>
        </w:rPr>
        <mc:AlternateContent>
          <mc:Choice Requires="wps">
            <w:drawing>
              <wp:anchor distT="0" distB="0" distL="0" distR="0" simplePos="0" relativeHeight="487595520" behindDoc="1" locked="0" layoutInCell="1" allowOverlap="1" wp14:anchorId="01D4A482" wp14:editId="55B7B4D7">
                <wp:simplePos x="0" y="0"/>
                <wp:positionH relativeFrom="page">
                  <wp:posOffset>666750</wp:posOffset>
                </wp:positionH>
                <wp:positionV relativeFrom="paragraph">
                  <wp:posOffset>76023</wp:posOffset>
                </wp:positionV>
                <wp:extent cx="6440170" cy="1524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854062B" id="Graphic 30" o:spid="_x0000_s1026" style="position:absolute;margin-left:52.5pt;margin-top:6pt;width:507.1pt;height:1.2pt;z-index:-15720960;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" path="m6439661,l,,,15239r6439661,l6439661,xe" fillcolor="#1b396b" stroked="f">
                <v:path arrowok="t"/>
                <w10:wrap type="topAndBottom" anchorx="page"/>
              </v:shape>
            </w:pict>
          </mc:Fallback>
        </mc:AlternateContent>
      </w:r>
    </w:p>
    <w:p w14:paraId="04A4915B" w14:textId="77777777" w:rsidR="002331A9" w:rsidRDefault="00000000">
      <w:pPr>
        <w:pStyle w:val="BodyText"/>
        <w:spacing w:before="161" w:line="331" w:lineRule="auto"/>
        <w:ind w:left="360" w:right="360"/>
        <w:jc w:val="both"/>
      </w:pPr>
      <w:r>
        <w:rPr>
          <w:color w:val="202020"/>
        </w:rPr>
        <w:t>In this article, the authors choose to conduct a systematic literature review as their research method, extracting information from peer-reviewed journals, conference papers, and scholarly journals significantly published in recent</w:t>
      </w:r>
      <w:r>
        <w:rPr>
          <w:color w:val="202020"/>
          <w:spacing w:val="-4"/>
        </w:rPr>
        <w:t xml:space="preserve"> </w:t>
      </w:r>
      <w:r>
        <w:rPr>
          <w:color w:val="202020"/>
        </w:rPr>
        <w:t>years.</w:t>
      </w:r>
      <w:r>
        <w:rPr>
          <w:color w:val="202020"/>
          <w:spacing w:val="-4"/>
        </w:rPr>
        <w:t xml:space="preserve"> </w:t>
      </w:r>
      <w:r>
        <w:rPr>
          <w:color w:val="202020"/>
        </w:rPr>
        <w:t>The</w:t>
      </w:r>
      <w:r>
        <w:rPr>
          <w:color w:val="202020"/>
          <w:spacing w:val="-3"/>
        </w:rPr>
        <w:t xml:space="preserve"> </w:t>
      </w:r>
      <w:r>
        <w:rPr>
          <w:color w:val="202020"/>
        </w:rPr>
        <w:t>research</w:t>
      </w:r>
      <w:r>
        <w:rPr>
          <w:color w:val="202020"/>
          <w:spacing w:val="-3"/>
        </w:rPr>
        <w:t xml:space="preserve"> </w:t>
      </w:r>
      <w:r>
        <w:rPr>
          <w:color w:val="202020"/>
        </w:rPr>
        <w:t>focused</w:t>
      </w:r>
      <w:r>
        <w:rPr>
          <w:color w:val="202020"/>
          <w:spacing w:val="-4"/>
        </w:rPr>
        <w:t xml:space="preserve"> </w:t>
      </w:r>
      <w:r>
        <w:rPr>
          <w:color w:val="202020"/>
        </w:rPr>
        <w:t>on</w:t>
      </w:r>
      <w:r>
        <w:rPr>
          <w:color w:val="202020"/>
          <w:spacing w:val="-4"/>
        </w:rPr>
        <w:t xml:space="preserve"> </w:t>
      </w:r>
      <w:r>
        <w:rPr>
          <w:color w:val="202020"/>
        </w:rPr>
        <w:t>various</w:t>
      </w:r>
      <w:r>
        <w:rPr>
          <w:color w:val="202020"/>
          <w:spacing w:val="-4"/>
        </w:rPr>
        <w:t xml:space="preserve"> </w:t>
      </w:r>
      <w:r>
        <w:rPr>
          <w:color w:val="202020"/>
        </w:rPr>
        <w:t>keywords</w:t>
      </w:r>
      <w:r>
        <w:rPr>
          <w:color w:val="202020"/>
          <w:spacing w:val="-4"/>
        </w:rPr>
        <w:t xml:space="preserve"> </w:t>
      </w:r>
      <w:r>
        <w:rPr>
          <w:color w:val="202020"/>
        </w:rPr>
        <w:t>such</w:t>
      </w:r>
      <w:r>
        <w:rPr>
          <w:color w:val="202020"/>
          <w:spacing w:val="-4"/>
        </w:rPr>
        <w:t xml:space="preserve"> </w:t>
      </w:r>
      <w:r>
        <w:rPr>
          <w:color w:val="202020"/>
        </w:rPr>
        <w:t>as</w:t>
      </w:r>
      <w:r>
        <w:rPr>
          <w:color w:val="202020"/>
          <w:spacing w:val="-4"/>
        </w:rPr>
        <w:t xml:space="preserve"> </w:t>
      </w:r>
      <w:r>
        <w:rPr>
          <w:color w:val="202020"/>
        </w:rPr>
        <w:t>“digital</w:t>
      </w:r>
      <w:r>
        <w:rPr>
          <w:color w:val="202020"/>
          <w:spacing w:val="-3"/>
        </w:rPr>
        <w:t xml:space="preserve"> </w:t>
      </w:r>
      <w:r>
        <w:rPr>
          <w:color w:val="202020"/>
        </w:rPr>
        <w:t>forensics,”</w:t>
      </w:r>
      <w:r>
        <w:rPr>
          <w:color w:val="202020"/>
          <w:spacing w:val="-3"/>
        </w:rPr>
        <w:t xml:space="preserve"> </w:t>
      </w:r>
      <w:r>
        <w:rPr>
          <w:color w:val="202020"/>
        </w:rPr>
        <w:t>“crime</w:t>
      </w:r>
      <w:r>
        <w:rPr>
          <w:color w:val="202020"/>
          <w:spacing w:val="-4"/>
        </w:rPr>
        <w:t xml:space="preserve"> </w:t>
      </w:r>
      <w:r>
        <w:rPr>
          <w:color w:val="202020"/>
        </w:rPr>
        <w:t>investigation,”</w:t>
      </w:r>
      <w:r>
        <w:rPr>
          <w:color w:val="202020"/>
          <w:spacing w:val="-3"/>
        </w:rPr>
        <w:t xml:space="preserve"> </w:t>
      </w:r>
      <w:r>
        <w:rPr>
          <w:color w:val="202020"/>
        </w:rPr>
        <w:t>“digital evidence,” “chain of custody,” “cybercrime,” one of the others. The selected literature has been reviewed to discover</w:t>
      </w:r>
      <w:r>
        <w:rPr>
          <w:color w:val="202020"/>
          <w:spacing w:val="-11"/>
        </w:rPr>
        <w:t xml:space="preserve"> </w:t>
      </w:r>
      <w:r>
        <w:rPr>
          <w:color w:val="202020"/>
        </w:rPr>
        <w:t>repetitive</w:t>
      </w:r>
      <w:r>
        <w:rPr>
          <w:color w:val="202020"/>
          <w:spacing w:val="-10"/>
        </w:rPr>
        <w:t xml:space="preserve"> </w:t>
      </w:r>
      <w:r>
        <w:rPr>
          <w:color w:val="202020"/>
        </w:rPr>
        <w:t>themes,</w:t>
      </w:r>
      <w:r>
        <w:rPr>
          <w:color w:val="202020"/>
          <w:spacing w:val="-10"/>
        </w:rPr>
        <w:t xml:space="preserve"> </w:t>
      </w:r>
      <w:r>
        <w:rPr>
          <w:color w:val="202020"/>
        </w:rPr>
        <w:t>new</w:t>
      </w:r>
      <w:r>
        <w:rPr>
          <w:color w:val="202020"/>
          <w:spacing w:val="-10"/>
        </w:rPr>
        <w:t xml:space="preserve"> </w:t>
      </w:r>
      <w:r>
        <w:rPr>
          <w:color w:val="202020"/>
        </w:rPr>
        <w:t>methods,</w:t>
      </w:r>
      <w:r>
        <w:rPr>
          <w:color w:val="202020"/>
          <w:spacing w:val="-11"/>
        </w:rPr>
        <w:t xml:space="preserve"> </w:t>
      </w:r>
      <w:r>
        <w:rPr>
          <w:color w:val="202020"/>
        </w:rPr>
        <w:t>common</w:t>
      </w:r>
      <w:r>
        <w:rPr>
          <w:color w:val="202020"/>
          <w:spacing w:val="-10"/>
        </w:rPr>
        <w:t xml:space="preserve"> </w:t>
      </w:r>
      <w:r>
        <w:rPr>
          <w:color w:val="202020"/>
        </w:rPr>
        <w:t>problems,</w:t>
      </w:r>
      <w:r>
        <w:rPr>
          <w:color w:val="202020"/>
          <w:spacing w:val="-11"/>
        </w:rPr>
        <w:t xml:space="preserve"> </w:t>
      </w:r>
      <w:r>
        <w:rPr>
          <w:color w:val="202020"/>
        </w:rPr>
        <w:t>and</w:t>
      </w:r>
      <w:r>
        <w:rPr>
          <w:color w:val="202020"/>
          <w:spacing w:val="-9"/>
        </w:rPr>
        <w:t xml:space="preserve"> </w:t>
      </w:r>
      <w:r>
        <w:rPr>
          <w:color w:val="202020"/>
        </w:rPr>
        <w:t>possible</w:t>
      </w:r>
      <w:r>
        <w:rPr>
          <w:color w:val="202020"/>
          <w:spacing w:val="-11"/>
        </w:rPr>
        <w:t xml:space="preserve"> </w:t>
      </w:r>
      <w:r>
        <w:rPr>
          <w:color w:val="202020"/>
        </w:rPr>
        <w:t>future</w:t>
      </w:r>
      <w:r>
        <w:rPr>
          <w:color w:val="202020"/>
          <w:spacing w:val="-11"/>
        </w:rPr>
        <w:t xml:space="preserve"> </w:t>
      </w:r>
      <w:r>
        <w:rPr>
          <w:color w:val="202020"/>
        </w:rPr>
        <w:t>research</w:t>
      </w:r>
      <w:r>
        <w:rPr>
          <w:color w:val="202020"/>
          <w:spacing w:val="-11"/>
        </w:rPr>
        <w:t xml:space="preserve"> </w:t>
      </w:r>
      <w:r>
        <w:rPr>
          <w:color w:val="202020"/>
        </w:rPr>
        <w:t>areas.</w:t>
      </w:r>
      <w:r>
        <w:rPr>
          <w:color w:val="202020"/>
          <w:spacing w:val="-11"/>
        </w:rPr>
        <w:t xml:space="preserve"> </w:t>
      </w:r>
      <w:r>
        <w:rPr>
          <w:color w:val="202020"/>
        </w:rPr>
        <w:t>Main</w:t>
      </w:r>
      <w:r>
        <w:rPr>
          <w:color w:val="202020"/>
          <w:spacing w:val="-11"/>
        </w:rPr>
        <w:t xml:space="preserve"> </w:t>
      </w:r>
      <w:r>
        <w:rPr>
          <w:color w:val="202020"/>
        </w:rPr>
        <w:t>focus</w:t>
      </w:r>
      <w:r>
        <w:rPr>
          <w:color w:val="202020"/>
          <w:spacing w:val="-11"/>
        </w:rPr>
        <w:t xml:space="preserve"> </w:t>
      </w:r>
      <w:r>
        <w:rPr>
          <w:color w:val="202020"/>
        </w:rPr>
        <w:t>was on</w:t>
      </w:r>
      <w:r>
        <w:rPr>
          <w:color w:val="202020"/>
          <w:spacing w:val="-7"/>
        </w:rPr>
        <w:t xml:space="preserve"> </w:t>
      </w:r>
      <w:r>
        <w:rPr>
          <w:color w:val="202020"/>
        </w:rPr>
        <w:t>integrating</w:t>
      </w:r>
      <w:r>
        <w:rPr>
          <w:color w:val="202020"/>
          <w:spacing w:val="-6"/>
        </w:rPr>
        <w:t xml:space="preserve"> </w:t>
      </w:r>
      <w:r>
        <w:rPr>
          <w:color w:val="202020"/>
        </w:rPr>
        <w:t>results</w:t>
      </w:r>
      <w:r>
        <w:rPr>
          <w:color w:val="202020"/>
          <w:spacing w:val="-7"/>
        </w:rPr>
        <w:t xml:space="preserve"> </w:t>
      </w:r>
      <w:r>
        <w:rPr>
          <w:color w:val="202020"/>
        </w:rPr>
        <w:t>from</w:t>
      </w:r>
      <w:r>
        <w:rPr>
          <w:color w:val="202020"/>
          <w:spacing w:val="-7"/>
        </w:rPr>
        <w:t xml:space="preserve"> </w:t>
      </w:r>
      <w:r>
        <w:rPr>
          <w:color w:val="202020"/>
        </w:rPr>
        <w:t>different</w:t>
      </w:r>
      <w:r>
        <w:rPr>
          <w:color w:val="202020"/>
          <w:spacing w:val="-6"/>
        </w:rPr>
        <w:t xml:space="preserve"> </w:t>
      </w:r>
      <w:r>
        <w:rPr>
          <w:color w:val="202020"/>
        </w:rPr>
        <w:t>branches</w:t>
      </w:r>
      <w:r>
        <w:rPr>
          <w:color w:val="202020"/>
          <w:spacing w:val="-6"/>
        </w:rPr>
        <w:t xml:space="preserve"> </w:t>
      </w:r>
      <w:r>
        <w:rPr>
          <w:color w:val="202020"/>
        </w:rPr>
        <w:t>of</w:t>
      </w:r>
      <w:r>
        <w:rPr>
          <w:color w:val="202020"/>
          <w:spacing w:val="-5"/>
        </w:rPr>
        <w:t xml:space="preserve"> </w:t>
      </w:r>
      <w:r>
        <w:rPr>
          <w:color w:val="202020"/>
        </w:rPr>
        <w:t>digital</w:t>
      </w:r>
      <w:r>
        <w:rPr>
          <w:color w:val="202020"/>
          <w:spacing w:val="-6"/>
        </w:rPr>
        <w:t xml:space="preserve"> </w:t>
      </w:r>
      <w:r>
        <w:rPr>
          <w:color w:val="202020"/>
        </w:rPr>
        <w:t>forensics</w:t>
      </w:r>
      <w:r>
        <w:rPr>
          <w:color w:val="202020"/>
          <w:spacing w:val="-6"/>
        </w:rPr>
        <w:t xml:space="preserve"> </w:t>
      </w:r>
      <w:r>
        <w:rPr>
          <w:color w:val="202020"/>
        </w:rPr>
        <w:t>in</w:t>
      </w:r>
      <w:r>
        <w:rPr>
          <w:color w:val="202020"/>
          <w:spacing w:val="-7"/>
        </w:rPr>
        <w:t xml:space="preserve"> </w:t>
      </w:r>
      <w:r>
        <w:rPr>
          <w:color w:val="202020"/>
        </w:rPr>
        <w:t>order</w:t>
      </w:r>
      <w:r>
        <w:rPr>
          <w:color w:val="202020"/>
          <w:spacing w:val="-5"/>
        </w:rPr>
        <w:t xml:space="preserve"> </w:t>
      </w:r>
      <w:r>
        <w:rPr>
          <w:color w:val="202020"/>
        </w:rPr>
        <w:t>to</w:t>
      </w:r>
      <w:r>
        <w:rPr>
          <w:color w:val="202020"/>
          <w:spacing w:val="-4"/>
        </w:rPr>
        <w:t xml:space="preserve"> </w:t>
      </w:r>
      <w:r>
        <w:rPr>
          <w:color w:val="202020"/>
        </w:rPr>
        <w:t>present</w:t>
      </w:r>
      <w:r>
        <w:rPr>
          <w:color w:val="202020"/>
          <w:spacing w:val="-6"/>
        </w:rPr>
        <w:t xml:space="preserve"> </w:t>
      </w:r>
      <w:r>
        <w:rPr>
          <w:color w:val="202020"/>
        </w:rPr>
        <w:t>a</w:t>
      </w:r>
      <w:r>
        <w:rPr>
          <w:color w:val="202020"/>
          <w:spacing w:val="-5"/>
        </w:rPr>
        <w:t xml:space="preserve"> </w:t>
      </w:r>
      <w:r>
        <w:rPr>
          <w:color w:val="202020"/>
        </w:rPr>
        <w:t>comprehensive</w:t>
      </w:r>
      <w:r>
        <w:rPr>
          <w:color w:val="202020"/>
          <w:spacing w:val="-6"/>
        </w:rPr>
        <w:t xml:space="preserve"> </w:t>
      </w:r>
      <w:r>
        <w:rPr>
          <w:color w:val="202020"/>
        </w:rPr>
        <w:t>view</w:t>
      </w:r>
      <w:r>
        <w:rPr>
          <w:color w:val="202020"/>
          <w:spacing w:val="-6"/>
        </w:rPr>
        <w:t xml:space="preserve"> </w:t>
      </w:r>
      <w:r>
        <w:rPr>
          <w:color w:val="202020"/>
        </w:rPr>
        <w:t>of</w:t>
      </w:r>
      <w:r>
        <w:rPr>
          <w:color w:val="202020"/>
          <w:spacing w:val="-6"/>
        </w:rPr>
        <w:t xml:space="preserve"> </w:t>
      </w:r>
      <w:r>
        <w:rPr>
          <w:color w:val="202020"/>
        </w:rPr>
        <w:t>the field’s present condition and future directions.</w:t>
      </w:r>
    </w:p>
    <w:p w14:paraId="386911EC" w14:textId="77777777" w:rsidR="002331A9" w:rsidRDefault="002331A9">
      <w:pPr>
        <w:pStyle w:val="BodyText"/>
        <w:spacing w:before="231"/>
        <w:rPr>
          <w:sz w:val="20"/>
        </w:rPr>
      </w:pPr>
    </w:p>
    <w:tbl>
      <w:tblPr>
        <w:tblW w:w="0" w:type="auto"/>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0"/>
        <w:gridCol w:w="5760"/>
      </w:tblGrid>
      <w:tr w:rsidR="002331A9" w14:paraId="4A247C35" w14:textId="77777777">
        <w:trPr>
          <w:trHeight w:val="466"/>
        </w:trPr>
        <w:tc>
          <w:tcPr>
            <w:tcW w:w="3600" w:type="dxa"/>
            <w:tcBorders>
              <w:top w:val="nil"/>
              <w:left w:val="nil"/>
              <w:bottom w:val="nil"/>
              <w:right w:val="nil"/>
            </w:tcBorders>
            <w:shd w:val="clear" w:color="auto" w:fill="1B396B"/>
          </w:tcPr>
          <w:p w14:paraId="31E1579D" w14:textId="77777777" w:rsidR="002331A9" w:rsidRDefault="00000000">
            <w:pPr>
              <w:pStyle w:val="TableParagraph"/>
              <w:spacing w:before="115"/>
              <w:ind w:left="678"/>
              <w:rPr>
                <w:b/>
                <w:sz w:val="21"/>
              </w:rPr>
            </w:pPr>
            <w:r>
              <w:rPr>
                <w:b/>
                <w:color w:val="FFFFFF"/>
                <w:sz w:val="21"/>
              </w:rPr>
              <w:t>Methodology</w:t>
            </w:r>
            <w:r>
              <w:rPr>
                <w:b/>
                <w:color w:val="FFFFFF"/>
                <w:spacing w:val="-1"/>
                <w:sz w:val="21"/>
              </w:rPr>
              <w:t xml:space="preserve"> </w:t>
            </w:r>
            <w:r>
              <w:rPr>
                <w:b/>
                <w:color w:val="FFFFFF"/>
                <w:spacing w:val="-2"/>
                <w:sz w:val="21"/>
              </w:rPr>
              <w:t>Component</w:t>
            </w:r>
          </w:p>
        </w:tc>
        <w:tc>
          <w:tcPr>
            <w:tcW w:w="5760" w:type="dxa"/>
            <w:tcBorders>
              <w:top w:val="nil"/>
              <w:left w:val="nil"/>
              <w:bottom w:val="nil"/>
              <w:right w:val="nil"/>
            </w:tcBorders>
            <w:shd w:val="clear" w:color="auto" w:fill="1B396B"/>
          </w:tcPr>
          <w:p w14:paraId="2CEAE373" w14:textId="77777777" w:rsidR="002331A9" w:rsidRDefault="00000000">
            <w:pPr>
              <w:pStyle w:val="TableParagraph"/>
              <w:spacing w:before="115"/>
              <w:ind w:left="8"/>
              <w:jc w:val="center"/>
              <w:rPr>
                <w:b/>
                <w:sz w:val="21"/>
              </w:rPr>
            </w:pPr>
            <w:r>
              <w:rPr>
                <w:b/>
                <w:color w:val="FFFFFF"/>
                <w:spacing w:val="-2"/>
                <w:sz w:val="21"/>
              </w:rPr>
              <w:t>Detail</w:t>
            </w:r>
          </w:p>
        </w:tc>
      </w:tr>
      <w:tr w:rsidR="002331A9" w14:paraId="52B0CE6E" w14:textId="77777777">
        <w:trPr>
          <w:trHeight w:val="405"/>
        </w:trPr>
        <w:tc>
          <w:tcPr>
            <w:tcW w:w="3600" w:type="dxa"/>
            <w:tcBorders>
              <w:top w:val="nil"/>
            </w:tcBorders>
          </w:tcPr>
          <w:p w14:paraId="74BDD764" w14:textId="77777777" w:rsidR="002331A9" w:rsidRDefault="00000000">
            <w:pPr>
              <w:pStyle w:val="TableParagraph"/>
              <w:spacing w:before="72"/>
              <w:ind w:left="137"/>
              <w:rPr>
                <w:b/>
                <w:sz w:val="21"/>
              </w:rPr>
            </w:pPr>
            <w:r>
              <w:rPr>
                <w:b/>
                <w:color w:val="1B396B"/>
                <w:sz w:val="21"/>
              </w:rPr>
              <w:t>Research</w:t>
            </w:r>
            <w:r>
              <w:rPr>
                <w:b/>
                <w:color w:val="1B396B"/>
                <w:spacing w:val="-3"/>
                <w:sz w:val="21"/>
              </w:rPr>
              <w:t xml:space="preserve"> </w:t>
            </w:r>
            <w:r>
              <w:rPr>
                <w:b/>
                <w:color w:val="1B396B"/>
                <w:spacing w:val="-2"/>
                <w:sz w:val="21"/>
              </w:rPr>
              <w:t>Method</w:t>
            </w:r>
          </w:p>
        </w:tc>
        <w:tc>
          <w:tcPr>
            <w:tcW w:w="5760" w:type="dxa"/>
            <w:tcBorders>
              <w:top w:val="nil"/>
            </w:tcBorders>
          </w:tcPr>
          <w:p w14:paraId="31FD04E0" w14:textId="77777777" w:rsidR="002331A9" w:rsidRDefault="00000000">
            <w:pPr>
              <w:pStyle w:val="TableParagraph"/>
              <w:spacing w:before="72"/>
              <w:ind w:left="138"/>
              <w:rPr>
                <w:sz w:val="21"/>
              </w:rPr>
            </w:pPr>
            <w:r>
              <w:rPr>
                <w:color w:val="202020"/>
                <w:sz w:val="21"/>
              </w:rPr>
              <w:t>Systematic</w:t>
            </w:r>
            <w:r>
              <w:rPr>
                <w:color w:val="202020"/>
                <w:spacing w:val="-4"/>
                <w:sz w:val="21"/>
              </w:rPr>
              <w:t xml:space="preserve"> </w:t>
            </w:r>
            <w:r>
              <w:rPr>
                <w:color w:val="202020"/>
                <w:sz w:val="21"/>
              </w:rPr>
              <w:t>Literature</w:t>
            </w:r>
            <w:r>
              <w:rPr>
                <w:color w:val="202020"/>
                <w:spacing w:val="-2"/>
                <w:sz w:val="21"/>
              </w:rPr>
              <w:t xml:space="preserve"> </w:t>
            </w:r>
            <w:r>
              <w:rPr>
                <w:color w:val="202020"/>
                <w:sz w:val="21"/>
              </w:rPr>
              <w:t>Review</w:t>
            </w:r>
            <w:r>
              <w:rPr>
                <w:color w:val="202020"/>
                <w:spacing w:val="-2"/>
                <w:sz w:val="21"/>
              </w:rPr>
              <w:t xml:space="preserve"> (SLR)</w:t>
            </w:r>
          </w:p>
        </w:tc>
      </w:tr>
      <w:tr w:rsidR="002331A9" w14:paraId="4D936241" w14:textId="77777777">
        <w:trPr>
          <w:trHeight w:val="413"/>
        </w:trPr>
        <w:tc>
          <w:tcPr>
            <w:tcW w:w="3600" w:type="dxa"/>
            <w:shd w:val="clear" w:color="auto" w:fill="D5E8F5"/>
          </w:tcPr>
          <w:p w14:paraId="63EC2F9F" w14:textId="77777777" w:rsidR="002331A9" w:rsidRDefault="00000000">
            <w:pPr>
              <w:pStyle w:val="TableParagraph"/>
              <w:spacing w:before="80"/>
              <w:ind w:left="137"/>
              <w:rPr>
                <w:b/>
                <w:sz w:val="21"/>
              </w:rPr>
            </w:pPr>
            <w:r>
              <w:rPr>
                <w:b/>
                <w:color w:val="1B396B"/>
                <w:sz w:val="21"/>
              </w:rPr>
              <w:t>Source</w:t>
            </w:r>
            <w:r>
              <w:rPr>
                <w:b/>
                <w:color w:val="1B396B"/>
                <w:spacing w:val="-6"/>
                <w:sz w:val="21"/>
              </w:rPr>
              <w:t xml:space="preserve"> </w:t>
            </w:r>
            <w:r>
              <w:rPr>
                <w:b/>
                <w:color w:val="1B396B"/>
                <w:spacing w:val="-2"/>
                <w:sz w:val="21"/>
              </w:rPr>
              <w:t>Types</w:t>
            </w:r>
          </w:p>
        </w:tc>
        <w:tc>
          <w:tcPr>
            <w:tcW w:w="5760" w:type="dxa"/>
            <w:shd w:val="clear" w:color="auto" w:fill="D5E8F5"/>
          </w:tcPr>
          <w:p w14:paraId="76EBC28C" w14:textId="77777777" w:rsidR="002331A9" w:rsidRDefault="00000000">
            <w:pPr>
              <w:pStyle w:val="TableParagraph"/>
              <w:spacing w:before="80"/>
              <w:ind w:left="138"/>
              <w:rPr>
                <w:sz w:val="21"/>
              </w:rPr>
            </w:pPr>
            <w:r>
              <w:rPr>
                <w:color w:val="202020"/>
                <w:sz w:val="21"/>
              </w:rPr>
              <w:t>Peer-reviewed</w:t>
            </w:r>
            <w:r>
              <w:rPr>
                <w:color w:val="202020"/>
                <w:spacing w:val="-4"/>
                <w:sz w:val="21"/>
              </w:rPr>
              <w:t xml:space="preserve"> </w:t>
            </w:r>
            <w:r>
              <w:rPr>
                <w:color w:val="202020"/>
                <w:sz w:val="21"/>
              </w:rPr>
              <w:t>journals,</w:t>
            </w:r>
            <w:r>
              <w:rPr>
                <w:color w:val="202020"/>
                <w:spacing w:val="-3"/>
                <w:sz w:val="21"/>
              </w:rPr>
              <w:t xml:space="preserve"> </w:t>
            </w:r>
            <w:r>
              <w:rPr>
                <w:color w:val="202020"/>
                <w:sz w:val="21"/>
              </w:rPr>
              <w:t>conference</w:t>
            </w:r>
            <w:r>
              <w:rPr>
                <w:color w:val="202020"/>
                <w:spacing w:val="-3"/>
                <w:sz w:val="21"/>
              </w:rPr>
              <w:t xml:space="preserve"> </w:t>
            </w:r>
            <w:r>
              <w:rPr>
                <w:color w:val="202020"/>
                <w:sz w:val="21"/>
              </w:rPr>
              <w:t>papers,</w:t>
            </w:r>
            <w:r>
              <w:rPr>
                <w:color w:val="202020"/>
                <w:spacing w:val="-3"/>
                <w:sz w:val="21"/>
              </w:rPr>
              <w:t xml:space="preserve"> </w:t>
            </w:r>
            <w:r>
              <w:rPr>
                <w:color w:val="202020"/>
                <w:sz w:val="21"/>
              </w:rPr>
              <w:t>scholarly</w:t>
            </w:r>
            <w:r>
              <w:rPr>
                <w:color w:val="202020"/>
                <w:spacing w:val="-3"/>
                <w:sz w:val="21"/>
              </w:rPr>
              <w:t xml:space="preserve"> </w:t>
            </w:r>
            <w:r>
              <w:rPr>
                <w:color w:val="202020"/>
                <w:spacing w:val="-2"/>
                <w:sz w:val="21"/>
              </w:rPr>
              <w:t>journals</w:t>
            </w:r>
          </w:p>
        </w:tc>
      </w:tr>
      <w:tr w:rsidR="002331A9" w14:paraId="0DE06206" w14:textId="77777777">
        <w:trPr>
          <w:trHeight w:val="413"/>
        </w:trPr>
        <w:tc>
          <w:tcPr>
            <w:tcW w:w="3600" w:type="dxa"/>
          </w:tcPr>
          <w:p w14:paraId="2A2D38F2" w14:textId="77777777" w:rsidR="002331A9" w:rsidRDefault="00000000">
            <w:pPr>
              <w:pStyle w:val="TableParagraph"/>
              <w:ind w:left="137"/>
              <w:rPr>
                <w:b/>
                <w:sz w:val="21"/>
              </w:rPr>
            </w:pPr>
            <w:r>
              <w:rPr>
                <w:b/>
                <w:color w:val="1B396B"/>
                <w:sz w:val="21"/>
              </w:rPr>
              <w:t>Publication</w:t>
            </w:r>
            <w:r>
              <w:rPr>
                <w:b/>
                <w:color w:val="1B396B"/>
                <w:spacing w:val="-1"/>
                <w:sz w:val="21"/>
              </w:rPr>
              <w:t xml:space="preserve"> </w:t>
            </w:r>
            <w:r>
              <w:rPr>
                <w:b/>
                <w:color w:val="1B396B"/>
                <w:spacing w:val="-2"/>
                <w:sz w:val="21"/>
              </w:rPr>
              <w:t>Period</w:t>
            </w:r>
          </w:p>
        </w:tc>
        <w:tc>
          <w:tcPr>
            <w:tcW w:w="5760" w:type="dxa"/>
          </w:tcPr>
          <w:p w14:paraId="23EE73E2" w14:textId="77777777" w:rsidR="002331A9" w:rsidRDefault="00000000">
            <w:pPr>
              <w:pStyle w:val="TableParagraph"/>
              <w:ind w:left="138"/>
              <w:rPr>
                <w:sz w:val="21"/>
              </w:rPr>
            </w:pPr>
            <w:r>
              <w:rPr>
                <w:color w:val="202020"/>
                <w:sz w:val="21"/>
              </w:rPr>
              <w:t>Recent</w:t>
            </w:r>
            <w:r>
              <w:rPr>
                <w:color w:val="202020"/>
                <w:spacing w:val="-2"/>
                <w:sz w:val="21"/>
              </w:rPr>
              <w:t xml:space="preserve"> </w:t>
            </w:r>
            <w:r>
              <w:rPr>
                <w:color w:val="202020"/>
                <w:sz w:val="21"/>
              </w:rPr>
              <w:t>years</w:t>
            </w:r>
            <w:r>
              <w:rPr>
                <w:color w:val="202020"/>
                <w:spacing w:val="-2"/>
                <w:sz w:val="21"/>
              </w:rPr>
              <w:t xml:space="preserve"> </w:t>
            </w:r>
            <w:r>
              <w:rPr>
                <w:color w:val="202020"/>
                <w:sz w:val="21"/>
              </w:rPr>
              <w:t>—</w:t>
            </w:r>
            <w:r>
              <w:rPr>
                <w:color w:val="202020"/>
                <w:spacing w:val="-2"/>
                <w:sz w:val="21"/>
              </w:rPr>
              <w:t xml:space="preserve"> </w:t>
            </w:r>
            <w:r>
              <w:rPr>
                <w:color w:val="202020"/>
                <w:sz w:val="21"/>
              </w:rPr>
              <w:t>predominantly</w:t>
            </w:r>
            <w:r>
              <w:rPr>
                <w:color w:val="202020"/>
                <w:spacing w:val="-1"/>
                <w:sz w:val="21"/>
              </w:rPr>
              <w:t xml:space="preserve"> </w:t>
            </w:r>
            <w:r>
              <w:rPr>
                <w:color w:val="202020"/>
                <w:sz w:val="21"/>
              </w:rPr>
              <w:t>2021–</w:t>
            </w:r>
            <w:r>
              <w:rPr>
                <w:color w:val="202020"/>
                <w:spacing w:val="-4"/>
                <w:sz w:val="21"/>
              </w:rPr>
              <w:t>2025</w:t>
            </w:r>
          </w:p>
        </w:tc>
      </w:tr>
      <w:tr w:rsidR="002331A9" w14:paraId="724E101D" w14:textId="77777777">
        <w:trPr>
          <w:trHeight w:val="670"/>
        </w:trPr>
        <w:tc>
          <w:tcPr>
            <w:tcW w:w="3600" w:type="dxa"/>
            <w:shd w:val="clear" w:color="auto" w:fill="D5E8F5"/>
          </w:tcPr>
          <w:p w14:paraId="741D2724" w14:textId="77777777" w:rsidR="002331A9" w:rsidRDefault="00000000">
            <w:pPr>
              <w:pStyle w:val="TableParagraph"/>
              <w:ind w:left="137"/>
              <w:rPr>
                <w:b/>
                <w:sz w:val="21"/>
              </w:rPr>
            </w:pPr>
            <w:r>
              <w:rPr>
                <w:b/>
                <w:color w:val="1B396B"/>
                <w:sz w:val="21"/>
              </w:rPr>
              <w:t>Primary</w:t>
            </w:r>
            <w:r>
              <w:rPr>
                <w:b/>
                <w:color w:val="1B396B"/>
                <w:spacing w:val="-6"/>
                <w:sz w:val="21"/>
              </w:rPr>
              <w:t xml:space="preserve"> </w:t>
            </w:r>
            <w:r>
              <w:rPr>
                <w:b/>
                <w:color w:val="1B396B"/>
                <w:spacing w:val="-2"/>
                <w:sz w:val="21"/>
              </w:rPr>
              <w:t>Keywords</w:t>
            </w:r>
          </w:p>
        </w:tc>
        <w:tc>
          <w:tcPr>
            <w:tcW w:w="5760" w:type="dxa"/>
            <w:shd w:val="clear" w:color="auto" w:fill="D5E8F5"/>
          </w:tcPr>
          <w:p w14:paraId="1D737B4E" w14:textId="77777777" w:rsidR="002331A9" w:rsidRDefault="00000000">
            <w:pPr>
              <w:pStyle w:val="TableParagraph"/>
              <w:ind w:left="138"/>
              <w:rPr>
                <w:sz w:val="21"/>
              </w:rPr>
            </w:pPr>
            <w:r>
              <w:rPr>
                <w:color w:val="202020"/>
                <w:sz w:val="21"/>
              </w:rPr>
              <w:t>“digital</w:t>
            </w:r>
            <w:r>
              <w:rPr>
                <w:color w:val="202020"/>
                <w:spacing w:val="40"/>
                <w:sz w:val="21"/>
              </w:rPr>
              <w:t xml:space="preserve"> </w:t>
            </w:r>
            <w:r>
              <w:rPr>
                <w:color w:val="202020"/>
                <w:sz w:val="21"/>
              </w:rPr>
              <w:t>forensics,”</w:t>
            </w:r>
            <w:r>
              <w:rPr>
                <w:color w:val="202020"/>
                <w:spacing w:val="40"/>
                <w:sz w:val="21"/>
              </w:rPr>
              <w:t xml:space="preserve"> </w:t>
            </w:r>
            <w:r>
              <w:rPr>
                <w:color w:val="202020"/>
                <w:sz w:val="21"/>
              </w:rPr>
              <w:t>“crime</w:t>
            </w:r>
            <w:r>
              <w:rPr>
                <w:color w:val="202020"/>
                <w:spacing w:val="40"/>
                <w:sz w:val="21"/>
              </w:rPr>
              <w:t xml:space="preserve"> </w:t>
            </w:r>
            <w:r>
              <w:rPr>
                <w:color w:val="202020"/>
                <w:sz w:val="21"/>
              </w:rPr>
              <w:t>investigation,”</w:t>
            </w:r>
            <w:r>
              <w:rPr>
                <w:color w:val="202020"/>
                <w:spacing w:val="40"/>
                <w:sz w:val="21"/>
              </w:rPr>
              <w:t xml:space="preserve"> </w:t>
            </w:r>
            <w:r>
              <w:rPr>
                <w:color w:val="202020"/>
                <w:sz w:val="21"/>
              </w:rPr>
              <w:t>“digital</w:t>
            </w:r>
            <w:r>
              <w:rPr>
                <w:color w:val="202020"/>
                <w:spacing w:val="40"/>
                <w:sz w:val="21"/>
              </w:rPr>
              <w:t xml:space="preserve"> </w:t>
            </w:r>
            <w:r>
              <w:rPr>
                <w:color w:val="202020"/>
                <w:sz w:val="21"/>
              </w:rPr>
              <w:t>evidence,” “chain of custody,” “cybercrime” and others</w:t>
            </w:r>
          </w:p>
        </w:tc>
      </w:tr>
    </w:tbl>
    <w:p w14:paraId="37CD0BE4" w14:textId="77777777" w:rsidR="002331A9" w:rsidRDefault="002331A9">
      <w:pPr>
        <w:pStyle w:val="TableParagraph"/>
        <w:rPr>
          <w:sz w:val="21"/>
        </w:rPr>
        <w:sectPr w:rsidR="002331A9">
          <w:pgSz w:w="12240" w:h="15840"/>
          <w:pgMar w:top="1020" w:right="720" w:bottom="1698" w:left="720" w:header="745" w:footer="614" w:gutter="0"/>
          <w:cols w:space="720"/>
        </w:sectPr>
      </w:pPr>
    </w:p>
    <w:tbl>
      <w:tblPr>
        <w:tblW w:w="0" w:type="auto"/>
        <w:tblInd w:w="376"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1"/>
        <w:gridCol w:w="5760"/>
      </w:tblGrid>
      <w:tr w:rsidR="002331A9" w14:paraId="0B91E503" w14:textId="77777777">
        <w:trPr>
          <w:trHeight w:val="68"/>
        </w:trPr>
        <w:tc>
          <w:tcPr>
            <w:tcW w:w="3601" w:type="dxa"/>
            <w:tcBorders>
              <w:top w:val="nil"/>
              <w:left w:val="nil"/>
              <w:bottom w:val="nil"/>
              <w:right w:val="nil"/>
            </w:tcBorders>
            <w:shd w:val="clear" w:color="auto" w:fill="1B396B"/>
          </w:tcPr>
          <w:p w14:paraId="504DFE46" w14:textId="77777777" w:rsidR="002331A9" w:rsidRDefault="002331A9">
            <w:pPr>
              <w:pStyle w:val="TableParagraph"/>
              <w:spacing w:before="0"/>
              <w:ind w:left="0"/>
              <w:rPr>
                <w:rFonts w:ascii="Times New Roman"/>
                <w:sz w:val="2"/>
              </w:rPr>
            </w:pPr>
          </w:p>
        </w:tc>
        <w:tc>
          <w:tcPr>
            <w:tcW w:w="5760" w:type="dxa"/>
            <w:tcBorders>
              <w:top w:val="nil"/>
              <w:left w:val="nil"/>
              <w:bottom w:val="nil"/>
              <w:right w:val="nil"/>
            </w:tcBorders>
            <w:shd w:val="clear" w:color="auto" w:fill="1B396B"/>
          </w:tcPr>
          <w:p w14:paraId="5B20921A" w14:textId="77777777" w:rsidR="002331A9" w:rsidRDefault="002331A9">
            <w:pPr>
              <w:pStyle w:val="TableParagraph"/>
              <w:spacing w:before="0"/>
              <w:ind w:left="0"/>
              <w:rPr>
                <w:rFonts w:ascii="Times New Roman"/>
                <w:sz w:val="2"/>
              </w:rPr>
            </w:pPr>
          </w:p>
        </w:tc>
      </w:tr>
      <w:tr w:rsidR="002331A9" w14:paraId="0CBE1D21" w14:textId="77777777">
        <w:trPr>
          <w:trHeight w:val="465"/>
        </w:trPr>
        <w:tc>
          <w:tcPr>
            <w:tcW w:w="3601" w:type="dxa"/>
            <w:tcBorders>
              <w:top w:val="nil"/>
              <w:left w:val="nil"/>
              <w:bottom w:val="nil"/>
              <w:right w:val="nil"/>
            </w:tcBorders>
            <w:shd w:val="clear" w:color="auto" w:fill="1B396B"/>
          </w:tcPr>
          <w:p w14:paraId="770B5756" w14:textId="77777777" w:rsidR="002331A9" w:rsidRDefault="00000000">
            <w:pPr>
              <w:pStyle w:val="TableParagraph"/>
              <w:spacing w:before="112"/>
              <w:ind w:left="678"/>
              <w:rPr>
                <w:b/>
                <w:sz w:val="21"/>
              </w:rPr>
            </w:pPr>
            <w:r>
              <w:rPr>
                <w:b/>
                <w:color w:val="FFFFFF"/>
                <w:sz w:val="21"/>
              </w:rPr>
              <w:t>Methodology</w:t>
            </w:r>
            <w:r>
              <w:rPr>
                <w:b/>
                <w:color w:val="FFFFFF"/>
                <w:spacing w:val="-1"/>
                <w:sz w:val="21"/>
              </w:rPr>
              <w:t xml:space="preserve"> </w:t>
            </w:r>
            <w:r>
              <w:rPr>
                <w:b/>
                <w:color w:val="FFFFFF"/>
                <w:spacing w:val="-2"/>
                <w:sz w:val="21"/>
              </w:rPr>
              <w:t>Component</w:t>
            </w:r>
          </w:p>
        </w:tc>
        <w:tc>
          <w:tcPr>
            <w:tcW w:w="5760" w:type="dxa"/>
            <w:tcBorders>
              <w:top w:val="nil"/>
              <w:left w:val="nil"/>
              <w:bottom w:val="nil"/>
              <w:right w:val="nil"/>
            </w:tcBorders>
            <w:shd w:val="clear" w:color="auto" w:fill="1B396B"/>
          </w:tcPr>
          <w:p w14:paraId="092287BD" w14:textId="77777777" w:rsidR="002331A9" w:rsidRDefault="00000000">
            <w:pPr>
              <w:pStyle w:val="TableParagraph"/>
              <w:spacing w:before="112"/>
              <w:ind w:left="8" w:right="1"/>
              <w:jc w:val="center"/>
              <w:rPr>
                <w:b/>
                <w:sz w:val="21"/>
              </w:rPr>
            </w:pPr>
            <w:r>
              <w:rPr>
                <w:b/>
                <w:color w:val="FFFFFF"/>
                <w:spacing w:val="-2"/>
                <w:sz w:val="21"/>
              </w:rPr>
              <w:t>Detail</w:t>
            </w:r>
          </w:p>
        </w:tc>
      </w:tr>
      <w:tr w:rsidR="002331A9" w14:paraId="66D209CD" w14:textId="77777777">
        <w:trPr>
          <w:trHeight w:val="664"/>
        </w:trPr>
        <w:tc>
          <w:tcPr>
            <w:tcW w:w="3601" w:type="dxa"/>
            <w:tcBorders>
              <w:top w:val="nil"/>
            </w:tcBorders>
          </w:tcPr>
          <w:p w14:paraId="747028B1" w14:textId="77777777" w:rsidR="002331A9" w:rsidRDefault="00000000">
            <w:pPr>
              <w:pStyle w:val="TableParagraph"/>
              <w:spacing w:before="70"/>
              <w:ind w:left="138"/>
              <w:rPr>
                <w:b/>
                <w:sz w:val="21"/>
              </w:rPr>
            </w:pPr>
            <w:r>
              <w:rPr>
                <w:b/>
                <w:color w:val="1B396B"/>
                <w:sz w:val="21"/>
              </w:rPr>
              <w:t>Review</w:t>
            </w:r>
            <w:r>
              <w:rPr>
                <w:b/>
                <w:color w:val="1B396B"/>
                <w:spacing w:val="-5"/>
                <w:sz w:val="21"/>
              </w:rPr>
              <w:t xml:space="preserve"> </w:t>
            </w:r>
            <w:r>
              <w:rPr>
                <w:b/>
                <w:color w:val="1B396B"/>
                <w:spacing w:val="-2"/>
                <w:sz w:val="21"/>
              </w:rPr>
              <w:t>Focus</w:t>
            </w:r>
          </w:p>
        </w:tc>
        <w:tc>
          <w:tcPr>
            <w:tcW w:w="5760" w:type="dxa"/>
            <w:tcBorders>
              <w:top w:val="nil"/>
            </w:tcBorders>
          </w:tcPr>
          <w:p w14:paraId="0DD606DD" w14:textId="77777777" w:rsidR="002331A9" w:rsidRDefault="00000000">
            <w:pPr>
              <w:pStyle w:val="TableParagraph"/>
              <w:spacing w:before="70"/>
              <w:ind w:left="137"/>
              <w:rPr>
                <w:sz w:val="21"/>
              </w:rPr>
            </w:pPr>
            <w:r>
              <w:rPr>
                <w:color w:val="202020"/>
                <w:sz w:val="21"/>
              </w:rPr>
              <w:t>Repetitive themes, new methods, common problems, possible future research areas</w:t>
            </w:r>
          </w:p>
        </w:tc>
      </w:tr>
      <w:tr w:rsidR="002331A9" w14:paraId="13C28D95" w14:textId="77777777">
        <w:trPr>
          <w:trHeight w:val="669"/>
        </w:trPr>
        <w:tc>
          <w:tcPr>
            <w:tcW w:w="3601" w:type="dxa"/>
            <w:shd w:val="clear" w:color="auto" w:fill="D5E8F5"/>
          </w:tcPr>
          <w:p w14:paraId="22CEDC2F" w14:textId="77777777" w:rsidR="002331A9" w:rsidRDefault="00000000">
            <w:pPr>
              <w:pStyle w:val="TableParagraph"/>
              <w:spacing w:before="76"/>
              <w:ind w:left="138"/>
              <w:rPr>
                <w:b/>
                <w:sz w:val="21"/>
              </w:rPr>
            </w:pPr>
            <w:r>
              <w:rPr>
                <w:b/>
                <w:color w:val="1B396B"/>
                <w:sz w:val="21"/>
              </w:rPr>
              <w:t>Integration</w:t>
            </w:r>
            <w:r>
              <w:rPr>
                <w:b/>
                <w:color w:val="1B396B"/>
                <w:spacing w:val="-1"/>
                <w:sz w:val="21"/>
              </w:rPr>
              <w:t xml:space="preserve"> </w:t>
            </w:r>
            <w:r>
              <w:rPr>
                <w:b/>
                <w:color w:val="1B396B"/>
                <w:spacing w:val="-2"/>
                <w:sz w:val="21"/>
              </w:rPr>
              <w:t>Scope</w:t>
            </w:r>
          </w:p>
        </w:tc>
        <w:tc>
          <w:tcPr>
            <w:tcW w:w="5760" w:type="dxa"/>
            <w:shd w:val="clear" w:color="auto" w:fill="D5E8F5"/>
          </w:tcPr>
          <w:p w14:paraId="74E1C153" w14:textId="77777777" w:rsidR="002331A9" w:rsidRDefault="00000000">
            <w:pPr>
              <w:pStyle w:val="TableParagraph"/>
              <w:spacing w:before="76"/>
              <w:ind w:left="137"/>
              <w:rPr>
                <w:sz w:val="21"/>
              </w:rPr>
            </w:pPr>
            <w:r>
              <w:rPr>
                <w:color w:val="202020"/>
                <w:sz w:val="21"/>
              </w:rPr>
              <w:t>Multiple</w:t>
            </w:r>
            <w:r>
              <w:rPr>
                <w:color w:val="202020"/>
                <w:spacing w:val="80"/>
                <w:sz w:val="21"/>
              </w:rPr>
              <w:t xml:space="preserve"> </w:t>
            </w:r>
            <w:r>
              <w:rPr>
                <w:color w:val="202020"/>
                <w:sz w:val="21"/>
              </w:rPr>
              <w:t>branches</w:t>
            </w:r>
            <w:r>
              <w:rPr>
                <w:color w:val="202020"/>
                <w:spacing w:val="80"/>
                <w:sz w:val="21"/>
              </w:rPr>
              <w:t xml:space="preserve"> </w:t>
            </w:r>
            <w:r>
              <w:rPr>
                <w:color w:val="202020"/>
                <w:sz w:val="21"/>
              </w:rPr>
              <w:t>of</w:t>
            </w:r>
            <w:r>
              <w:rPr>
                <w:color w:val="202020"/>
                <w:spacing w:val="80"/>
                <w:sz w:val="21"/>
              </w:rPr>
              <w:t xml:space="preserve"> </w:t>
            </w:r>
            <w:r>
              <w:rPr>
                <w:color w:val="202020"/>
                <w:sz w:val="21"/>
              </w:rPr>
              <w:t>digital</w:t>
            </w:r>
            <w:r>
              <w:rPr>
                <w:color w:val="202020"/>
                <w:spacing w:val="80"/>
                <w:sz w:val="21"/>
              </w:rPr>
              <w:t xml:space="preserve"> </w:t>
            </w:r>
            <w:r>
              <w:rPr>
                <w:color w:val="202020"/>
                <w:sz w:val="21"/>
              </w:rPr>
              <w:t>forensics</w:t>
            </w:r>
            <w:r>
              <w:rPr>
                <w:color w:val="202020"/>
                <w:spacing w:val="80"/>
                <w:sz w:val="21"/>
              </w:rPr>
              <w:t xml:space="preserve"> </w:t>
            </w:r>
            <w:r>
              <w:rPr>
                <w:color w:val="202020"/>
                <w:sz w:val="21"/>
              </w:rPr>
              <w:t>synthesized</w:t>
            </w:r>
            <w:r>
              <w:rPr>
                <w:color w:val="202020"/>
                <w:spacing w:val="80"/>
                <w:sz w:val="21"/>
              </w:rPr>
              <w:t xml:space="preserve"> </w:t>
            </w:r>
            <w:r>
              <w:rPr>
                <w:color w:val="202020"/>
                <w:sz w:val="21"/>
              </w:rPr>
              <w:t>for</w:t>
            </w:r>
            <w:r>
              <w:rPr>
                <w:color w:val="202020"/>
                <w:spacing w:val="80"/>
                <w:sz w:val="21"/>
              </w:rPr>
              <w:t xml:space="preserve"> </w:t>
            </w:r>
            <w:r>
              <w:rPr>
                <w:color w:val="202020"/>
                <w:sz w:val="21"/>
              </w:rPr>
              <w:t>a</w:t>
            </w:r>
            <w:r>
              <w:rPr>
                <w:color w:val="202020"/>
                <w:spacing w:val="40"/>
                <w:sz w:val="21"/>
              </w:rPr>
              <w:t xml:space="preserve"> </w:t>
            </w:r>
            <w:r>
              <w:rPr>
                <w:color w:val="202020"/>
                <w:sz w:val="21"/>
              </w:rPr>
              <w:t>comprehensive field overview</w:t>
            </w:r>
          </w:p>
        </w:tc>
      </w:tr>
      <w:tr w:rsidR="002331A9" w14:paraId="63DBDAC4" w14:textId="77777777">
        <w:trPr>
          <w:trHeight w:val="414"/>
        </w:trPr>
        <w:tc>
          <w:tcPr>
            <w:tcW w:w="3601" w:type="dxa"/>
          </w:tcPr>
          <w:p w14:paraId="29BE4D7E" w14:textId="77777777" w:rsidR="002331A9" w:rsidRDefault="00000000">
            <w:pPr>
              <w:pStyle w:val="TableParagraph"/>
              <w:spacing w:before="76"/>
              <w:ind w:left="138"/>
              <w:rPr>
                <w:b/>
                <w:sz w:val="21"/>
              </w:rPr>
            </w:pPr>
            <w:r>
              <w:rPr>
                <w:b/>
                <w:color w:val="1B396B"/>
                <w:sz w:val="21"/>
              </w:rPr>
              <w:t>Research</w:t>
            </w:r>
            <w:r>
              <w:rPr>
                <w:b/>
                <w:color w:val="1B396B"/>
                <w:spacing w:val="-3"/>
                <w:sz w:val="21"/>
              </w:rPr>
              <w:t xml:space="preserve"> </w:t>
            </w:r>
            <w:r>
              <w:rPr>
                <w:b/>
                <w:color w:val="1B396B"/>
                <w:spacing w:val="-4"/>
                <w:sz w:val="21"/>
              </w:rPr>
              <w:t>Goal</w:t>
            </w:r>
          </w:p>
        </w:tc>
        <w:tc>
          <w:tcPr>
            <w:tcW w:w="5760" w:type="dxa"/>
          </w:tcPr>
          <w:p w14:paraId="04AFB5BE" w14:textId="77777777" w:rsidR="002331A9" w:rsidRDefault="00000000">
            <w:pPr>
              <w:pStyle w:val="TableParagraph"/>
              <w:spacing w:before="76"/>
              <w:ind w:left="137"/>
              <w:rPr>
                <w:sz w:val="21"/>
              </w:rPr>
            </w:pPr>
            <w:r>
              <w:rPr>
                <w:color w:val="202020"/>
                <w:sz w:val="21"/>
              </w:rPr>
              <w:t>Present</w:t>
            </w:r>
            <w:r>
              <w:rPr>
                <w:color w:val="202020"/>
                <w:spacing w:val="-6"/>
                <w:sz w:val="21"/>
              </w:rPr>
              <w:t xml:space="preserve"> </w:t>
            </w:r>
            <w:r>
              <w:rPr>
                <w:color w:val="202020"/>
                <w:sz w:val="21"/>
              </w:rPr>
              <w:t>condition</w:t>
            </w:r>
            <w:r>
              <w:rPr>
                <w:color w:val="202020"/>
                <w:spacing w:val="-4"/>
                <w:sz w:val="21"/>
              </w:rPr>
              <w:t xml:space="preserve"> </w:t>
            </w:r>
            <w:r>
              <w:rPr>
                <w:color w:val="202020"/>
                <w:sz w:val="21"/>
              </w:rPr>
              <w:t>and</w:t>
            </w:r>
            <w:r>
              <w:rPr>
                <w:color w:val="202020"/>
                <w:spacing w:val="-3"/>
                <w:sz w:val="21"/>
              </w:rPr>
              <w:t xml:space="preserve"> </w:t>
            </w:r>
            <w:r>
              <w:rPr>
                <w:color w:val="202020"/>
                <w:sz w:val="21"/>
              </w:rPr>
              <w:t>future</w:t>
            </w:r>
            <w:r>
              <w:rPr>
                <w:color w:val="202020"/>
                <w:spacing w:val="-4"/>
                <w:sz w:val="21"/>
              </w:rPr>
              <w:t xml:space="preserve"> </w:t>
            </w:r>
            <w:r>
              <w:rPr>
                <w:color w:val="202020"/>
                <w:sz w:val="21"/>
              </w:rPr>
              <w:t>directions</w:t>
            </w:r>
            <w:r>
              <w:rPr>
                <w:color w:val="202020"/>
                <w:spacing w:val="-4"/>
                <w:sz w:val="21"/>
              </w:rPr>
              <w:t xml:space="preserve"> </w:t>
            </w:r>
            <w:r>
              <w:rPr>
                <w:color w:val="202020"/>
                <w:sz w:val="21"/>
              </w:rPr>
              <w:t>of</w:t>
            </w:r>
            <w:r>
              <w:rPr>
                <w:color w:val="202020"/>
                <w:spacing w:val="-4"/>
                <w:sz w:val="21"/>
              </w:rPr>
              <w:t xml:space="preserve"> </w:t>
            </w:r>
            <w:r>
              <w:rPr>
                <w:color w:val="202020"/>
                <w:sz w:val="21"/>
              </w:rPr>
              <w:t>the</w:t>
            </w:r>
            <w:r>
              <w:rPr>
                <w:color w:val="202020"/>
                <w:spacing w:val="-3"/>
                <w:sz w:val="21"/>
              </w:rPr>
              <w:t xml:space="preserve"> </w:t>
            </w:r>
            <w:r>
              <w:rPr>
                <w:color w:val="202020"/>
                <w:spacing w:val="-2"/>
                <w:sz w:val="21"/>
              </w:rPr>
              <w:t>field</w:t>
            </w:r>
          </w:p>
        </w:tc>
      </w:tr>
    </w:tbl>
    <w:p w14:paraId="04647982" w14:textId="77777777" w:rsidR="002331A9" w:rsidRDefault="002331A9">
      <w:pPr>
        <w:pStyle w:val="BodyText"/>
        <w:spacing w:before="119"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22FE8C69" w14:textId="77777777">
        <w:trPr>
          <w:trHeight w:val="500"/>
        </w:trPr>
        <w:tc>
          <w:tcPr>
            <w:tcW w:w="9351" w:type="dxa"/>
            <w:shd w:val="clear" w:color="auto" w:fill="B8850A"/>
          </w:tcPr>
          <w:p w14:paraId="1D961DB6" w14:textId="77777777" w:rsidR="002331A9" w:rsidRDefault="00000000">
            <w:pPr>
              <w:pStyle w:val="TableParagraph"/>
              <w:spacing w:before="120"/>
              <w:ind w:left="156"/>
              <w:rPr>
                <w:b/>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2"/>
                <w:sz w:val="23"/>
              </w:rPr>
              <w:t xml:space="preserve"> Methodology</w:t>
            </w:r>
          </w:p>
        </w:tc>
      </w:tr>
      <w:tr w:rsidR="002331A9" w14:paraId="0B837DE6" w14:textId="77777777">
        <w:trPr>
          <w:trHeight w:val="1511"/>
        </w:trPr>
        <w:tc>
          <w:tcPr>
            <w:tcW w:w="9351" w:type="dxa"/>
            <w:tcBorders>
              <w:bottom w:val="single" w:sz="4" w:space="0" w:color="B8850A"/>
            </w:tcBorders>
            <w:shd w:val="clear" w:color="auto" w:fill="FCF6E2"/>
          </w:tcPr>
          <w:p w14:paraId="1A5D61F4" w14:textId="77777777" w:rsidR="002331A9" w:rsidRDefault="00000000">
            <w:pPr>
              <w:pStyle w:val="TableParagraph"/>
              <w:spacing w:before="111" w:line="300" w:lineRule="auto"/>
              <w:ind w:left="156" w:right="152"/>
              <w:jc w:val="both"/>
              <w:rPr>
                <w:sz w:val="21"/>
              </w:rPr>
            </w:pPr>
            <w:r>
              <w:rPr>
                <w:color w:val="202020"/>
                <w:sz w:val="21"/>
              </w:rPr>
              <w:t>The</w:t>
            </w:r>
            <w:r>
              <w:rPr>
                <w:color w:val="202020"/>
                <w:spacing w:val="-12"/>
                <w:sz w:val="21"/>
              </w:rPr>
              <w:t xml:space="preserve"> </w:t>
            </w:r>
            <w:r>
              <w:rPr>
                <w:color w:val="202020"/>
                <w:sz w:val="21"/>
              </w:rPr>
              <w:t>authors</w:t>
            </w:r>
            <w:r>
              <w:rPr>
                <w:color w:val="202020"/>
                <w:spacing w:val="-12"/>
                <w:sz w:val="21"/>
              </w:rPr>
              <w:t xml:space="preserve"> </w:t>
            </w:r>
            <w:r>
              <w:rPr>
                <w:color w:val="202020"/>
                <w:sz w:val="21"/>
              </w:rPr>
              <w:t>use</w:t>
            </w:r>
            <w:r>
              <w:rPr>
                <w:color w:val="202020"/>
                <w:spacing w:val="-12"/>
                <w:sz w:val="21"/>
              </w:rPr>
              <w:t xml:space="preserve"> </w:t>
            </w:r>
            <w:r>
              <w:rPr>
                <w:color w:val="202020"/>
                <w:sz w:val="21"/>
              </w:rPr>
              <w:t>a</w:t>
            </w:r>
            <w:r>
              <w:rPr>
                <w:color w:val="202020"/>
                <w:spacing w:val="-12"/>
                <w:sz w:val="21"/>
              </w:rPr>
              <w:t xml:space="preserve"> </w:t>
            </w:r>
            <w:r>
              <w:rPr>
                <w:color w:val="202020"/>
                <w:sz w:val="21"/>
              </w:rPr>
              <w:t>systematic</w:t>
            </w:r>
            <w:r>
              <w:rPr>
                <w:color w:val="202020"/>
                <w:spacing w:val="-12"/>
                <w:sz w:val="21"/>
              </w:rPr>
              <w:t xml:space="preserve"> </w:t>
            </w:r>
            <w:r>
              <w:rPr>
                <w:color w:val="202020"/>
                <w:sz w:val="21"/>
              </w:rPr>
              <w:t>literature</w:t>
            </w:r>
            <w:r>
              <w:rPr>
                <w:color w:val="202020"/>
                <w:spacing w:val="-12"/>
                <w:sz w:val="21"/>
              </w:rPr>
              <w:t xml:space="preserve"> </w:t>
            </w:r>
            <w:r>
              <w:rPr>
                <w:color w:val="202020"/>
                <w:sz w:val="21"/>
              </w:rPr>
              <w:t>review</w:t>
            </w:r>
            <w:r>
              <w:rPr>
                <w:color w:val="202020"/>
                <w:spacing w:val="-12"/>
                <w:sz w:val="21"/>
              </w:rPr>
              <w:t xml:space="preserve"> </w:t>
            </w:r>
            <w:r>
              <w:rPr>
                <w:color w:val="202020"/>
                <w:sz w:val="21"/>
              </w:rPr>
              <w:t>and</w:t>
            </w:r>
            <w:r>
              <w:rPr>
                <w:color w:val="202020"/>
                <w:spacing w:val="-11"/>
                <w:sz w:val="21"/>
              </w:rPr>
              <w:t xml:space="preserve"> </w:t>
            </w:r>
            <w:r>
              <w:rPr>
                <w:color w:val="202020"/>
                <w:sz w:val="21"/>
              </w:rPr>
              <w:t>focus</w:t>
            </w:r>
            <w:r>
              <w:rPr>
                <w:color w:val="202020"/>
                <w:spacing w:val="-12"/>
                <w:sz w:val="21"/>
              </w:rPr>
              <w:t xml:space="preserve"> </w:t>
            </w:r>
            <w:r>
              <w:rPr>
                <w:color w:val="202020"/>
                <w:sz w:val="21"/>
              </w:rPr>
              <w:t>on</w:t>
            </w:r>
            <w:r>
              <w:rPr>
                <w:color w:val="202020"/>
                <w:spacing w:val="-12"/>
                <w:sz w:val="21"/>
              </w:rPr>
              <w:t xml:space="preserve"> </w:t>
            </w:r>
            <w:r>
              <w:rPr>
                <w:color w:val="202020"/>
                <w:sz w:val="21"/>
              </w:rPr>
              <w:t>peer-reviewed</w:t>
            </w:r>
            <w:r>
              <w:rPr>
                <w:color w:val="202020"/>
                <w:spacing w:val="-12"/>
                <w:sz w:val="21"/>
              </w:rPr>
              <w:t xml:space="preserve"> </w:t>
            </w:r>
            <w:r>
              <w:rPr>
                <w:color w:val="202020"/>
                <w:sz w:val="21"/>
              </w:rPr>
              <w:t>journals</w:t>
            </w:r>
            <w:r>
              <w:rPr>
                <w:color w:val="202020"/>
                <w:spacing w:val="-12"/>
                <w:sz w:val="21"/>
              </w:rPr>
              <w:t xml:space="preserve"> </w:t>
            </w:r>
            <w:r>
              <w:rPr>
                <w:color w:val="202020"/>
                <w:sz w:val="21"/>
              </w:rPr>
              <w:t>and</w:t>
            </w:r>
            <w:r>
              <w:rPr>
                <w:color w:val="202020"/>
                <w:spacing w:val="-12"/>
                <w:sz w:val="21"/>
              </w:rPr>
              <w:t xml:space="preserve"> </w:t>
            </w:r>
            <w:r>
              <w:rPr>
                <w:color w:val="202020"/>
                <w:sz w:val="21"/>
              </w:rPr>
              <w:t>conference</w:t>
            </w:r>
            <w:r>
              <w:rPr>
                <w:color w:val="202020"/>
                <w:spacing w:val="-12"/>
                <w:sz w:val="21"/>
              </w:rPr>
              <w:t xml:space="preserve"> </w:t>
            </w:r>
            <w:r>
              <w:rPr>
                <w:color w:val="202020"/>
                <w:sz w:val="21"/>
              </w:rPr>
              <w:t>papers. What</w:t>
            </w:r>
            <w:r>
              <w:rPr>
                <w:color w:val="202020"/>
                <w:spacing w:val="-12"/>
                <w:sz w:val="21"/>
              </w:rPr>
              <w:t xml:space="preserve"> </w:t>
            </w:r>
            <w:r>
              <w:rPr>
                <w:color w:val="202020"/>
                <w:sz w:val="21"/>
              </w:rPr>
              <w:t>are</w:t>
            </w:r>
            <w:r>
              <w:rPr>
                <w:color w:val="202020"/>
                <w:spacing w:val="-12"/>
                <w:sz w:val="21"/>
              </w:rPr>
              <w:t xml:space="preserve"> </w:t>
            </w:r>
            <w:r>
              <w:rPr>
                <w:color w:val="202020"/>
                <w:sz w:val="21"/>
              </w:rPr>
              <w:t>the</w:t>
            </w:r>
            <w:r>
              <w:rPr>
                <w:color w:val="202020"/>
                <w:spacing w:val="-12"/>
                <w:sz w:val="21"/>
              </w:rPr>
              <w:t xml:space="preserve"> </w:t>
            </w:r>
            <w:r>
              <w:rPr>
                <w:color w:val="202020"/>
                <w:sz w:val="21"/>
              </w:rPr>
              <w:t>advantages</w:t>
            </w:r>
            <w:r>
              <w:rPr>
                <w:color w:val="202020"/>
                <w:spacing w:val="-12"/>
                <w:sz w:val="21"/>
              </w:rPr>
              <w:t xml:space="preserve"> </w:t>
            </w:r>
            <w:r>
              <w:rPr>
                <w:color w:val="202020"/>
                <w:sz w:val="21"/>
              </w:rPr>
              <w:t>of</w:t>
            </w:r>
            <w:r>
              <w:rPr>
                <w:color w:val="202020"/>
                <w:spacing w:val="-12"/>
                <w:sz w:val="21"/>
              </w:rPr>
              <w:t xml:space="preserve"> </w:t>
            </w:r>
            <w:r>
              <w:rPr>
                <w:color w:val="202020"/>
                <w:sz w:val="21"/>
              </w:rPr>
              <w:t>this</w:t>
            </w:r>
            <w:r>
              <w:rPr>
                <w:color w:val="202020"/>
                <w:spacing w:val="-12"/>
                <w:sz w:val="21"/>
              </w:rPr>
              <w:t xml:space="preserve"> </w:t>
            </w:r>
            <w:r>
              <w:rPr>
                <w:color w:val="202020"/>
                <w:sz w:val="21"/>
              </w:rPr>
              <w:t>approach</w:t>
            </w:r>
            <w:r>
              <w:rPr>
                <w:color w:val="202020"/>
                <w:spacing w:val="-12"/>
                <w:sz w:val="21"/>
              </w:rPr>
              <w:t xml:space="preserve"> </w:t>
            </w:r>
            <w:r>
              <w:rPr>
                <w:color w:val="202020"/>
                <w:sz w:val="21"/>
              </w:rPr>
              <w:t>for</w:t>
            </w:r>
            <w:r>
              <w:rPr>
                <w:color w:val="202020"/>
                <w:spacing w:val="-11"/>
                <w:sz w:val="21"/>
              </w:rPr>
              <w:t xml:space="preserve"> </w:t>
            </w:r>
            <w:r>
              <w:rPr>
                <w:color w:val="202020"/>
                <w:sz w:val="21"/>
              </w:rPr>
              <w:t>a</w:t>
            </w:r>
            <w:r>
              <w:rPr>
                <w:color w:val="202020"/>
                <w:spacing w:val="-12"/>
                <w:sz w:val="21"/>
              </w:rPr>
              <w:t xml:space="preserve"> </w:t>
            </w:r>
            <w:r>
              <w:rPr>
                <w:color w:val="202020"/>
                <w:sz w:val="21"/>
              </w:rPr>
              <w:t>field</w:t>
            </w:r>
            <w:r>
              <w:rPr>
                <w:color w:val="202020"/>
                <w:spacing w:val="-12"/>
                <w:sz w:val="21"/>
              </w:rPr>
              <w:t xml:space="preserve"> </w:t>
            </w:r>
            <w:r>
              <w:rPr>
                <w:color w:val="202020"/>
                <w:sz w:val="21"/>
              </w:rPr>
              <w:t>like</w:t>
            </w:r>
            <w:r>
              <w:rPr>
                <w:color w:val="202020"/>
                <w:spacing w:val="-12"/>
                <w:sz w:val="21"/>
              </w:rPr>
              <w:t xml:space="preserve"> </w:t>
            </w:r>
            <w:r>
              <w:rPr>
                <w:color w:val="202020"/>
                <w:sz w:val="21"/>
              </w:rPr>
              <w:t>digital</w:t>
            </w:r>
            <w:r>
              <w:rPr>
                <w:color w:val="202020"/>
                <w:spacing w:val="-12"/>
                <w:sz w:val="21"/>
              </w:rPr>
              <w:t xml:space="preserve"> </w:t>
            </w:r>
            <w:r>
              <w:rPr>
                <w:color w:val="202020"/>
                <w:sz w:val="21"/>
              </w:rPr>
              <w:t>forensics?</w:t>
            </w:r>
            <w:r>
              <w:rPr>
                <w:color w:val="202020"/>
                <w:spacing w:val="-12"/>
                <w:sz w:val="21"/>
              </w:rPr>
              <w:t xml:space="preserve"> </w:t>
            </w:r>
            <w:r>
              <w:rPr>
                <w:color w:val="202020"/>
                <w:sz w:val="21"/>
              </w:rPr>
              <w:t>What</w:t>
            </w:r>
            <w:r>
              <w:rPr>
                <w:color w:val="202020"/>
                <w:spacing w:val="-12"/>
                <w:sz w:val="21"/>
              </w:rPr>
              <w:t xml:space="preserve"> </w:t>
            </w:r>
            <w:r>
              <w:rPr>
                <w:color w:val="202020"/>
                <w:sz w:val="21"/>
              </w:rPr>
              <w:t>important</w:t>
            </w:r>
            <w:r>
              <w:rPr>
                <w:color w:val="202020"/>
                <w:spacing w:val="-12"/>
                <w:sz w:val="21"/>
              </w:rPr>
              <w:t xml:space="preserve"> </w:t>
            </w:r>
            <w:r>
              <w:rPr>
                <w:color w:val="202020"/>
                <w:sz w:val="21"/>
              </w:rPr>
              <w:t>knowledge</w:t>
            </w:r>
            <w:r>
              <w:rPr>
                <w:color w:val="202020"/>
                <w:spacing w:val="-11"/>
                <w:sz w:val="21"/>
              </w:rPr>
              <w:t xml:space="preserve"> </w:t>
            </w:r>
            <w:r>
              <w:rPr>
                <w:color w:val="202020"/>
                <w:sz w:val="21"/>
              </w:rPr>
              <w:t>might be missed by excluding practitioner reports, legal case studies, or government policy documents? How might you design a more comprehensive research methodology that addresses these gaps?</w:t>
            </w:r>
          </w:p>
        </w:tc>
      </w:tr>
    </w:tbl>
    <w:p w14:paraId="4E819321" w14:textId="77777777" w:rsidR="002331A9" w:rsidRDefault="002331A9">
      <w:pPr>
        <w:pStyle w:val="TableParagraph"/>
        <w:spacing w:line="300" w:lineRule="auto"/>
        <w:jc w:val="both"/>
        <w:rPr>
          <w:sz w:val="21"/>
        </w:rPr>
        <w:sectPr w:rsidR="002331A9">
          <w:type w:val="continuous"/>
          <w:pgSz w:w="12240" w:h="15840"/>
          <w:pgMar w:top="1000" w:right="720" w:bottom="920" w:left="720" w:header="745" w:footer="614" w:gutter="0"/>
          <w:cols w:space="720"/>
        </w:sectPr>
      </w:pPr>
    </w:p>
    <w:p w14:paraId="5BF64A21" w14:textId="77777777" w:rsidR="002331A9" w:rsidRDefault="002331A9">
      <w:pPr>
        <w:pStyle w:val="BodyText"/>
        <w:rPr>
          <w:sz w:val="5"/>
        </w:rPr>
      </w:pPr>
    </w:p>
    <w:p w14:paraId="1286B878" w14:textId="77777777" w:rsidR="002331A9" w:rsidRDefault="00000000">
      <w:pPr>
        <w:ind w:left="360"/>
        <w:rPr>
          <w:sz w:val="20"/>
        </w:rPr>
      </w:pPr>
      <w:r>
        <w:rPr>
          <w:noProof/>
          <w:sz w:val="20"/>
        </w:rPr>
        <mc:AlternateContent>
          <mc:Choice Requires="wps">
            <w:drawing>
              <wp:inline distT="0" distB="0" distL="0" distR="0" wp14:anchorId="03A17CFE" wp14:editId="6544E16E">
                <wp:extent cx="5944235" cy="364490"/>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43D7442A"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VI</w:t>
                            </w:r>
                            <w:r>
                              <w:rPr>
                                <w:b/>
                                <w:color w:val="FFFFFF"/>
                                <w:spacing w:val="-2"/>
                                <w:sz w:val="24"/>
                              </w:rPr>
                              <w:t xml:space="preserve"> </w:t>
                            </w:r>
                            <w:r>
                              <w:rPr>
                                <w:b/>
                                <w:color w:val="FFFFFF"/>
                                <w:sz w:val="24"/>
                              </w:rPr>
                              <w:t>—</w:t>
                            </w:r>
                            <w:r>
                              <w:rPr>
                                <w:b/>
                                <w:color w:val="FFFFFF"/>
                                <w:spacing w:val="-1"/>
                                <w:sz w:val="24"/>
                              </w:rPr>
                              <w:t xml:space="preserve"> </w:t>
                            </w:r>
                            <w:r>
                              <w:rPr>
                                <w:b/>
                                <w:color w:val="FFFFFF"/>
                                <w:sz w:val="24"/>
                              </w:rPr>
                              <w:t>TECHNIQUES</w:t>
                            </w:r>
                            <w:r>
                              <w:rPr>
                                <w:b/>
                                <w:color w:val="FFFFFF"/>
                                <w:spacing w:val="-1"/>
                                <w:sz w:val="24"/>
                              </w:rPr>
                              <w:t xml:space="preserve"> </w:t>
                            </w:r>
                            <w:r>
                              <w:rPr>
                                <w:b/>
                                <w:color w:val="FFFFFF"/>
                                <w:sz w:val="24"/>
                              </w:rPr>
                              <w:t>IN</w:t>
                            </w:r>
                            <w:r>
                              <w:rPr>
                                <w:b/>
                                <w:color w:val="FFFFFF"/>
                                <w:spacing w:val="-1"/>
                                <w:sz w:val="24"/>
                              </w:rPr>
                              <w:t xml:space="preserve"> </w:t>
                            </w:r>
                            <w:r>
                              <w:rPr>
                                <w:b/>
                                <w:color w:val="FFFFFF"/>
                                <w:sz w:val="24"/>
                              </w:rPr>
                              <w:t xml:space="preserve">DIGITAL </w:t>
                            </w:r>
                            <w:r>
                              <w:rPr>
                                <w:b/>
                                <w:color w:val="FFFFFF"/>
                                <w:spacing w:val="-2"/>
                                <w:sz w:val="24"/>
                              </w:rPr>
                              <w:t>FORENSICS</w:t>
                            </w:r>
                          </w:p>
                        </w:txbxContent>
                      </wps:txbx>
                      <wps:bodyPr wrap="square" lIns="0" tIns="0" rIns="0" bIns="0" rtlCol="0">
                        <a:noAutofit/>
                      </wps:bodyPr>
                    </wps:wsp>
                  </a:graphicData>
                </a:graphic>
              </wp:inline>
            </w:drawing>
          </mc:Choice>
          <mc:Fallback>
            <w:pict>
              <v:shape w14:anchorId="03A17CFE" id="Textbox 31" o:spid="_x0000_s1035"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f0uQEAAFY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lVym0rRTQ3Nk/T2PQCXp916hkcJ/69jjNC/nAM9BfQ4w+jvIU5XIdPBlH8G6TPqKe3KQm5eJnQYt&#10;TcfbPFddf4f1HwA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BJWRf0uQEAAFYDAAAOAAAAAAAAAAAAAAAAAC4CAABkcnMv&#10;ZTJvRG9jLnhtbFBLAQItABQABgAIAAAAIQCGaWwj3gAAAAQBAAAPAAAAAAAAAAAAAAAAABMEAABk&#10;cnMvZG93bnJldi54bWxQSwUGAAAAAAQABADzAAAAHgUAAAAA&#10;" fillcolor="#1b396b" stroked="f">
                <v:textbox inset="0,0,0,0">
                  <w:txbxContent>
                    <w:p w14:paraId="43D7442A"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VI</w:t>
                      </w:r>
                      <w:r>
                        <w:rPr>
                          <w:b/>
                          <w:color w:val="FFFFFF"/>
                          <w:spacing w:val="-2"/>
                          <w:sz w:val="24"/>
                        </w:rPr>
                        <w:t xml:space="preserve"> </w:t>
                      </w:r>
                      <w:r>
                        <w:rPr>
                          <w:b/>
                          <w:color w:val="FFFFFF"/>
                          <w:sz w:val="24"/>
                        </w:rPr>
                        <w:t>—</w:t>
                      </w:r>
                      <w:r>
                        <w:rPr>
                          <w:b/>
                          <w:color w:val="FFFFFF"/>
                          <w:spacing w:val="-1"/>
                          <w:sz w:val="24"/>
                        </w:rPr>
                        <w:t xml:space="preserve"> </w:t>
                      </w:r>
                      <w:r>
                        <w:rPr>
                          <w:b/>
                          <w:color w:val="FFFFFF"/>
                          <w:sz w:val="24"/>
                        </w:rPr>
                        <w:t>TECHNIQUES</w:t>
                      </w:r>
                      <w:r>
                        <w:rPr>
                          <w:b/>
                          <w:color w:val="FFFFFF"/>
                          <w:spacing w:val="-1"/>
                          <w:sz w:val="24"/>
                        </w:rPr>
                        <w:t xml:space="preserve"> </w:t>
                      </w:r>
                      <w:r>
                        <w:rPr>
                          <w:b/>
                          <w:color w:val="FFFFFF"/>
                          <w:sz w:val="24"/>
                        </w:rPr>
                        <w:t>IN</w:t>
                      </w:r>
                      <w:r>
                        <w:rPr>
                          <w:b/>
                          <w:color w:val="FFFFFF"/>
                          <w:spacing w:val="-1"/>
                          <w:sz w:val="24"/>
                        </w:rPr>
                        <w:t xml:space="preserve"> </w:t>
                      </w:r>
                      <w:r>
                        <w:rPr>
                          <w:b/>
                          <w:color w:val="FFFFFF"/>
                          <w:sz w:val="24"/>
                        </w:rPr>
                        <w:t xml:space="preserve">DIGITAL </w:t>
                      </w:r>
                      <w:r>
                        <w:rPr>
                          <w:b/>
                          <w:color w:val="FFFFFF"/>
                          <w:spacing w:val="-2"/>
                          <w:sz w:val="24"/>
                        </w:rPr>
                        <w:t>FORENSICS</w:t>
                      </w:r>
                    </w:p>
                  </w:txbxContent>
                </v:textbox>
                <w10:anchorlock/>
              </v:shape>
            </w:pict>
          </mc:Fallback>
        </mc:AlternateContent>
      </w:r>
    </w:p>
    <w:p w14:paraId="555F9D52"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74ACBD88" w14:textId="77777777">
        <w:trPr>
          <w:trHeight w:val="500"/>
        </w:trPr>
        <w:tc>
          <w:tcPr>
            <w:tcW w:w="9351" w:type="dxa"/>
            <w:shd w:val="clear" w:color="auto" w:fill="1A7979"/>
          </w:tcPr>
          <w:p w14:paraId="502348CD"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58F0BE52" w14:textId="77777777">
        <w:trPr>
          <w:trHeight w:val="2562"/>
        </w:trPr>
        <w:tc>
          <w:tcPr>
            <w:tcW w:w="9351" w:type="dxa"/>
            <w:tcBorders>
              <w:bottom w:val="single" w:sz="4" w:space="0" w:color="1A7979"/>
            </w:tcBorders>
            <w:shd w:val="clear" w:color="auto" w:fill="DFF4F4"/>
          </w:tcPr>
          <w:p w14:paraId="21EFFB2D" w14:textId="77777777" w:rsidR="002331A9" w:rsidRDefault="00000000">
            <w:pPr>
              <w:pStyle w:val="TableParagraph"/>
              <w:numPr>
                <w:ilvl w:val="0"/>
                <w:numId w:val="16"/>
              </w:numPr>
              <w:tabs>
                <w:tab w:val="left" w:pos="795"/>
              </w:tabs>
              <w:spacing w:before="151" w:line="276" w:lineRule="auto"/>
              <w:ind w:right="664"/>
              <w:rPr>
                <w:sz w:val="21"/>
              </w:rPr>
            </w:pPr>
            <w:r>
              <w:rPr>
                <w:color w:val="202020"/>
                <w:sz w:val="21"/>
              </w:rPr>
              <w:t>Describe</w:t>
            </w:r>
            <w:r>
              <w:rPr>
                <w:color w:val="202020"/>
                <w:spacing w:val="-3"/>
                <w:sz w:val="21"/>
              </w:rPr>
              <w:t xml:space="preserve"> </w:t>
            </w:r>
            <w:r>
              <w:rPr>
                <w:color w:val="202020"/>
                <w:sz w:val="21"/>
              </w:rPr>
              <w:t>each</w:t>
            </w:r>
            <w:r>
              <w:rPr>
                <w:color w:val="202020"/>
                <w:spacing w:val="-3"/>
                <w:sz w:val="21"/>
              </w:rPr>
              <w:t xml:space="preserve"> </w:t>
            </w:r>
            <w:r>
              <w:rPr>
                <w:color w:val="202020"/>
                <w:sz w:val="21"/>
              </w:rPr>
              <w:t>of</w:t>
            </w:r>
            <w:r>
              <w:rPr>
                <w:color w:val="202020"/>
                <w:spacing w:val="-4"/>
                <w:sz w:val="21"/>
              </w:rPr>
              <w:t xml:space="preserve"> </w:t>
            </w:r>
            <w:r>
              <w:rPr>
                <w:color w:val="202020"/>
                <w:sz w:val="21"/>
              </w:rPr>
              <w:t>the</w:t>
            </w:r>
            <w:r>
              <w:rPr>
                <w:color w:val="202020"/>
                <w:spacing w:val="-3"/>
                <w:sz w:val="21"/>
              </w:rPr>
              <w:t xml:space="preserve"> </w:t>
            </w:r>
            <w:r>
              <w:rPr>
                <w:color w:val="202020"/>
                <w:sz w:val="21"/>
              </w:rPr>
              <w:t>four</w:t>
            </w:r>
            <w:r>
              <w:rPr>
                <w:color w:val="202020"/>
                <w:spacing w:val="-3"/>
                <w:sz w:val="21"/>
              </w:rPr>
              <w:t xml:space="preserve"> </w:t>
            </w:r>
            <w:r>
              <w:rPr>
                <w:color w:val="202020"/>
                <w:sz w:val="21"/>
              </w:rPr>
              <w:t>major</w:t>
            </w:r>
            <w:r>
              <w:rPr>
                <w:color w:val="202020"/>
                <w:spacing w:val="-3"/>
                <w:sz w:val="21"/>
              </w:rPr>
              <w:t xml:space="preserve"> </w:t>
            </w:r>
            <w:r>
              <w:rPr>
                <w:color w:val="202020"/>
                <w:sz w:val="21"/>
              </w:rPr>
              <w:t>technical</w:t>
            </w:r>
            <w:r>
              <w:rPr>
                <w:color w:val="202020"/>
                <w:spacing w:val="-3"/>
                <w:sz w:val="21"/>
              </w:rPr>
              <w:t xml:space="preserve"> </w:t>
            </w:r>
            <w:r>
              <w:rPr>
                <w:color w:val="202020"/>
                <w:sz w:val="21"/>
              </w:rPr>
              <w:t>areas</w:t>
            </w:r>
            <w:r>
              <w:rPr>
                <w:color w:val="202020"/>
                <w:spacing w:val="-4"/>
                <w:sz w:val="21"/>
              </w:rPr>
              <w:t xml:space="preserve"> </w:t>
            </w:r>
            <w:r>
              <w:rPr>
                <w:color w:val="202020"/>
                <w:sz w:val="21"/>
              </w:rPr>
              <w:t>in</w:t>
            </w:r>
            <w:r>
              <w:rPr>
                <w:color w:val="202020"/>
                <w:spacing w:val="-3"/>
                <w:sz w:val="21"/>
              </w:rPr>
              <w:t xml:space="preserve"> </w:t>
            </w:r>
            <w:r>
              <w:rPr>
                <w:color w:val="202020"/>
                <w:sz w:val="21"/>
              </w:rPr>
              <w:t>digital</w:t>
            </w:r>
            <w:r>
              <w:rPr>
                <w:color w:val="202020"/>
                <w:spacing w:val="-3"/>
                <w:sz w:val="21"/>
              </w:rPr>
              <w:t xml:space="preserve"> </w:t>
            </w:r>
            <w:r>
              <w:rPr>
                <w:color w:val="202020"/>
                <w:sz w:val="21"/>
              </w:rPr>
              <w:t>forensics:</w:t>
            </w:r>
            <w:r>
              <w:rPr>
                <w:color w:val="202020"/>
                <w:spacing w:val="-3"/>
                <w:sz w:val="21"/>
              </w:rPr>
              <w:t xml:space="preserve"> </w:t>
            </w:r>
            <w:r>
              <w:rPr>
                <w:color w:val="202020"/>
                <w:sz w:val="21"/>
              </w:rPr>
              <w:t>acquisition,</w:t>
            </w:r>
            <w:r>
              <w:rPr>
                <w:color w:val="202020"/>
                <w:spacing w:val="-3"/>
                <w:sz w:val="21"/>
              </w:rPr>
              <w:t xml:space="preserve"> </w:t>
            </w:r>
            <w:r>
              <w:rPr>
                <w:color w:val="202020"/>
                <w:sz w:val="21"/>
              </w:rPr>
              <w:t>preservation, analysis/reconstruction, and presentation.</w:t>
            </w:r>
          </w:p>
          <w:p w14:paraId="0E83AF10" w14:textId="77777777" w:rsidR="002331A9" w:rsidRDefault="00000000">
            <w:pPr>
              <w:pStyle w:val="TableParagraph"/>
              <w:numPr>
                <w:ilvl w:val="0"/>
                <w:numId w:val="16"/>
              </w:numPr>
              <w:tabs>
                <w:tab w:val="left" w:pos="795"/>
              </w:tabs>
              <w:spacing w:before="44" w:line="276" w:lineRule="auto"/>
              <w:ind w:right="929"/>
              <w:rPr>
                <w:sz w:val="21"/>
              </w:rPr>
            </w:pPr>
            <w:r>
              <w:rPr>
                <w:color w:val="202020"/>
                <w:sz w:val="21"/>
              </w:rPr>
              <w:t>Explain</w:t>
            </w:r>
            <w:r>
              <w:rPr>
                <w:color w:val="202020"/>
                <w:spacing w:val="-4"/>
                <w:sz w:val="21"/>
              </w:rPr>
              <w:t xml:space="preserve"> </w:t>
            </w:r>
            <w:r>
              <w:rPr>
                <w:color w:val="202020"/>
                <w:sz w:val="21"/>
              </w:rPr>
              <w:t>the</w:t>
            </w:r>
            <w:r>
              <w:rPr>
                <w:color w:val="202020"/>
                <w:spacing w:val="-3"/>
                <w:sz w:val="21"/>
              </w:rPr>
              <w:t xml:space="preserve"> </w:t>
            </w:r>
            <w:r>
              <w:rPr>
                <w:color w:val="202020"/>
                <w:sz w:val="21"/>
              </w:rPr>
              <w:t>specific</w:t>
            </w:r>
            <w:r>
              <w:rPr>
                <w:color w:val="202020"/>
                <w:spacing w:val="-3"/>
                <w:sz w:val="21"/>
              </w:rPr>
              <w:t xml:space="preserve"> </w:t>
            </w:r>
            <w:r>
              <w:rPr>
                <w:color w:val="202020"/>
                <w:sz w:val="21"/>
              </w:rPr>
              <w:t>tools</w:t>
            </w:r>
            <w:r>
              <w:rPr>
                <w:color w:val="202020"/>
                <w:spacing w:val="-4"/>
                <w:sz w:val="21"/>
              </w:rPr>
              <w:t xml:space="preserve"> </w:t>
            </w:r>
            <w:r>
              <w:rPr>
                <w:color w:val="202020"/>
                <w:sz w:val="21"/>
              </w:rPr>
              <w:t>and</w:t>
            </w:r>
            <w:r>
              <w:rPr>
                <w:color w:val="202020"/>
                <w:spacing w:val="-3"/>
                <w:sz w:val="21"/>
              </w:rPr>
              <w:t xml:space="preserve"> </w:t>
            </w:r>
            <w:r>
              <w:rPr>
                <w:color w:val="202020"/>
                <w:sz w:val="21"/>
              </w:rPr>
              <w:t>methods</w:t>
            </w:r>
            <w:r>
              <w:rPr>
                <w:color w:val="202020"/>
                <w:spacing w:val="-4"/>
                <w:sz w:val="21"/>
              </w:rPr>
              <w:t xml:space="preserve"> </w:t>
            </w:r>
            <w:r>
              <w:rPr>
                <w:color w:val="202020"/>
                <w:sz w:val="21"/>
              </w:rPr>
              <w:t>used</w:t>
            </w:r>
            <w:r>
              <w:rPr>
                <w:color w:val="202020"/>
                <w:spacing w:val="-3"/>
                <w:sz w:val="21"/>
              </w:rPr>
              <w:t xml:space="preserve"> </w:t>
            </w:r>
            <w:r>
              <w:rPr>
                <w:color w:val="202020"/>
                <w:sz w:val="21"/>
              </w:rPr>
              <w:t>in</w:t>
            </w:r>
            <w:r>
              <w:rPr>
                <w:color w:val="202020"/>
                <w:spacing w:val="-4"/>
                <w:sz w:val="21"/>
              </w:rPr>
              <w:t xml:space="preserve"> </w:t>
            </w:r>
            <w:r>
              <w:rPr>
                <w:color w:val="202020"/>
                <w:sz w:val="21"/>
              </w:rPr>
              <w:t>each</w:t>
            </w:r>
            <w:r>
              <w:rPr>
                <w:color w:val="202020"/>
                <w:spacing w:val="-3"/>
                <w:sz w:val="21"/>
              </w:rPr>
              <w:t xml:space="preserve"> </w:t>
            </w:r>
            <w:r>
              <w:rPr>
                <w:color w:val="202020"/>
                <w:sz w:val="21"/>
              </w:rPr>
              <w:t>phase,</w:t>
            </w:r>
            <w:r>
              <w:rPr>
                <w:color w:val="202020"/>
                <w:spacing w:val="-3"/>
                <w:sz w:val="21"/>
              </w:rPr>
              <w:t xml:space="preserve"> </w:t>
            </w:r>
            <w:r>
              <w:rPr>
                <w:color w:val="202020"/>
                <w:sz w:val="21"/>
              </w:rPr>
              <w:t>including</w:t>
            </w:r>
            <w:r>
              <w:rPr>
                <w:color w:val="202020"/>
                <w:spacing w:val="-3"/>
                <w:sz w:val="21"/>
              </w:rPr>
              <w:t xml:space="preserve"> </w:t>
            </w:r>
            <w:r>
              <w:rPr>
                <w:color w:val="202020"/>
                <w:sz w:val="21"/>
              </w:rPr>
              <w:t>for</w:t>
            </w:r>
            <w:r>
              <w:rPr>
                <w:color w:val="202020"/>
                <w:spacing w:val="-3"/>
                <w:sz w:val="21"/>
              </w:rPr>
              <w:t xml:space="preserve"> </w:t>
            </w:r>
            <w:r>
              <w:rPr>
                <w:color w:val="202020"/>
                <w:sz w:val="21"/>
              </w:rPr>
              <w:t>mobile</w:t>
            </w:r>
            <w:r>
              <w:rPr>
                <w:color w:val="202020"/>
                <w:spacing w:val="-3"/>
                <w:sz w:val="21"/>
              </w:rPr>
              <w:t xml:space="preserve"> </w:t>
            </w:r>
            <w:r>
              <w:rPr>
                <w:color w:val="202020"/>
                <w:sz w:val="21"/>
              </w:rPr>
              <w:t>and</w:t>
            </w:r>
            <w:r>
              <w:rPr>
                <w:color w:val="202020"/>
                <w:spacing w:val="-3"/>
                <w:sz w:val="21"/>
              </w:rPr>
              <w:t xml:space="preserve"> </w:t>
            </w:r>
            <w:r>
              <w:rPr>
                <w:color w:val="202020"/>
                <w:sz w:val="21"/>
              </w:rPr>
              <w:t xml:space="preserve">cloud </w:t>
            </w:r>
            <w:r>
              <w:rPr>
                <w:color w:val="202020"/>
                <w:spacing w:val="-2"/>
                <w:sz w:val="21"/>
              </w:rPr>
              <w:t>contexts.</w:t>
            </w:r>
          </w:p>
          <w:p w14:paraId="6CDFB7C0" w14:textId="77777777" w:rsidR="002331A9" w:rsidRDefault="00000000">
            <w:pPr>
              <w:pStyle w:val="TableParagraph"/>
              <w:numPr>
                <w:ilvl w:val="0"/>
                <w:numId w:val="16"/>
              </w:numPr>
              <w:tabs>
                <w:tab w:val="left" w:pos="795"/>
              </w:tabs>
              <w:spacing w:before="44" w:line="276" w:lineRule="auto"/>
              <w:ind w:right="1415"/>
              <w:rPr>
                <w:sz w:val="21"/>
              </w:rPr>
            </w:pPr>
            <w:r>
              <w:rPr>
                <w:color w:val="202020"/>
                <w:sz w:val="21"/>
              </w:rPr>
              <w:t>Apply</w:t>
            </w:r>
            <w:r>
              <w:rPr>
                <w:color w:val="202020"/>
                <w:spacing w:val="-5"/>
                <w:sz w:val="21"/>
              </w:rPr>
              <w:t xml:space="preserve"> </w:t>
            </w:r>
            <w:r>
              <w:rPr>
                <w:color w:val="202020"/>
                <w:sz w:val="21"/>
              </w:rPr>
              <w:t>the</w:t>
            </w:r>
            <w:r>
              <w:rPr>
                <w:color w:val="202020"/>
                <w:spacing w:val="-4"/>
                <w:sz w:val="21"/>
              </w:rPr>
              <w:t xml:space="preserve"> </w:t>
            </w:r>
            <w:r>
              <w:rPr>
                <w:color w:val="202020"/>
                <w:sz w:val="21"/>
              </w:rPr>
              <w:t>concept</w:t>
            </w:r>
            <w:r>
              <w:rPr>
                <w:color w:val="202020"/>
                <w:spacing w:val="-4"/>
                <w:sz w:val="21"/>
              </w:rPr>
              <w:t xml:space="preserve"> </w:t>
            </w:r>
            <w:r>
              <w:rPr>
                <w:color w:val="202020"/>
                <w:sz w:val="21"/>
              </w:rPr>
              <w:t>of</w:t>
            </w:r>
            <w:r>
              <w:rPr>
                <w:color w:val="202020"/>
                <w:spacing w:val="-5"/>
                <w:sz w:val="21"/>
              </w:rPr>
              <w:t xml:space="preserve"> </w:t>
            </w:r>
            <w:r>
              <w:rPr>
                <w:color w:val="202020"/>
                <w:sz w:val="21"/>
              </w:rPr>
              <w:t>cryptographic</w:t>
            </w:r>
            <w:r>
              <w:rPr>
                <w:color w:val="202020"/>
                <w:spacing w:val="-4"/>
                <w:sz w:val="21"/>
              </w:rPr>
              <w:t xml:space="preserve"> </w:t>
            </w:r>
            <w:r>
              <w:rPr>
                <w:color w:val="202020"/>
                <w:sz w:val="21"/>
              </w:rPr>
              <w:t>hashing</w:t>
            </w:r>
            <w:r>
              <w:rPr>
                <w:color w:val="202020"/>
                <w:spacing w:val="-4"/>
                <w:sz w:val="21"/>
              </w:rPr>
              <w:t xml:space="preserve"> </w:t>
            </w:r>
            <w:r>
              <w:rPr>
                <w:color w:val="202020"/>
                <w:sz w:val="21"/>
              </w:rPr>
              <w:t>to</w:t>
            </w:r>
            <w:r>
              <w:rPr>
                <w:color w:val="202020"/>
                <w:spacing w:val="-4"/>
                <w:sz w:val="21"/>
              </w:rPr>
              <w:t xml:space="preserve"> </w:t>
            </w:r>
            <w:r>
              <w:rPr>
                <w:color w:val="202020"/>
                <w:sz w:val="21"/>
              </w:rPr>
              <w:t>understand</w:t>
            </w:r>
            <w:r>
              <w:rPr>
                <w:color w:val="202020"/>
                <w:spacing w:val="-4"/>
                <w:sz w:val="21"/>
              </w:rPr>
              <w:t xml:space="preserve"> </w:t>
            </w:r>
            <w:r>
              <w:rPr>
                <w:color w:val="202020"/>
                <w:sz w:val="21"/>
              </w:rPr>
              <w:t>how</w:t>
            </w:r>
            <w:r>
              <w:rPr>
                <w:color w:val="202020"/>
                <w:spacing w:val="-4"/>
                <w:sz w:val="21"/>
              </w:rPr>
              <w:t xml:space="preserve"> </w:t>
            </w:r>
            <w:r>
              <w:rPr>
                <w:color w:val="202020"/>
                <w:sz w:val="21"/>
              </w:rPr>
              <w:t>evidence</w:t>
            </w:r>
            <w:r>
              <w:rPr>
                <w:color w:val="202020"/>
                <w:spacing w:val="-4"/>
                <w:sz w:val="21"/>
              </w:rPr>
              <w:t xml:space="preserve"> </w:t>
            </w:r>
            <w:r>
              <w:rPr>
                <w:color w:val="202020"/>
                <w:sz w:val="21"/>
              </w:rPr>
              <w:t>integrity</w:t>
            </w:r>
            <w:r>
              <w:rPr>
                <w:color w:val="202020"/>
                <w:spacing w:val="-5"/>
                <w:sz w:val="21"/>
              </w:rPr>
              <w:t xml:space="preserve"> </w:t>
            </w:r>
            <w:r>
              <w:rPr>
                <w:color w:val="202020"/>
                <w:sz w:val="21"/>
              </w:rPr>
              <w:t>is mathematically verified.</w:t>
            </w:r>
          </w:p>
          <w:p w14:paraId="5D9930C4" w14:textId="77777777" w:rsidR="002331A9" w:rsidRDefault="00000000">
            <w:pPr>
              <w:pStyle w:val="TableParagraph"/>
              <w:numPr>
                <w:ilvl w:val="0"/>
                <w:numId w:val="16"/>
              </w:numPr>
              <w:tabs>
                <w:tab w:val="left" w:pos="795"/>
              </w:tabs>
              <w:spacing w:before="44"/>
              <w:rPr>
                <w:sz w:val="21"/>
              </w:rPr>
            </w:pPr>
            <w:r>
              <w:rPr>
                <w:color w:val="202020"/>
                <w:sz w:val="21"/>
              </w:rPr>
              <w:t>Explain</w:t>
            </w:r>
            <w:r>
              <w:rPr>
                <w:color w:val="202020"/>
                <w:spacing w:val="-3"/>
                <w:sz w:val="21"/>
              </w:rPr>
              <w:t xml:space="preserve"> </w:t>
            </w:r>
            <w:r>
              <w:rPr>
                <w:color w:val="202020"/>
                <w:sz w:val="21"/>
              </w:rPr>
              <w:t>why</w:t>
            </w:r>
            <w:r>
              <w:rPr>
                <w:color w:val="202020"/>
                <w:spacing w:val="-2"/>
                <w:sz w:val="21"/>
              </w:rPr>
              <w:t xml:space="preserve"> </w:t>
            </w:r>
            <w:r>
              <w:rPr>
                <w:color w:val="202020"/>
                <w:sz w:val="21"/>
              </w:rPr>
              <w:t>the</w:t>
            </w:r>
            <w:r>
              <w:rPr>
                <w:color w:val="202020"/>
                <w:spacing w:val="-3"/>
                <w:sz w:val="21"/>
              </w:rPr>
              <w:t xml:space="preserve"> </w:t>
            </w:r>
            <w:r>
              <w:rPr>
                <w:color w:val="202020"/>
                <w:sz w:val="21"/>
              </w:rPr>
              <w:t>presentation</w:t>
            </w:r>
            <w:r>
              <w:rPr>
                <w:color w:val="202020"/>
                <w:spacing w:val="-3"/>
                <w:sz w:val="21"/>
              </w:rPr>
              <w:t xml:space="preserve"> </w:t>
            </w:r>
            <w:r>
              <w:rPr>
                <w:color w:val="202020"/>
                <w:sz w:val="21"/>
              </w:rPr>
              <w:t>phase</w:t>
            </w:r>
            <w:r>
              <w:rPr>
                <w:color w:val="202020"/>
                <w:spacing w:val="-2"/>
                <w:sz w:val="21"/>
              </w:rPr>
              <w:t xml:space="preserve"> </w:t>
            </w:r>
            <w:r>
              <w:rPr>
                <w:color w:val="202020"/>
                <w:sz w:val="21"/>
              </w:rPr>
              <w:t>requires</w:t>
            </w:r>
            <w:r>
              <w:rPr>
                <w:color w:val="202020"/>
                <w:spacing w:val="-3"/>
                <w:sz w:val="21"/>
              </w:rPr>
              <w:t xml:space="preserve"> </w:t>
            </w:r>
            <w:r>
              <w:rPr>
                <w:color w:val="202020"/>
                <w:sz w:val="21"/>
              </w:rPr>
              <w:t>both</w:t>
            </w:r>
            <w:r>
              <w:rPr>
                <w:color w:val="202020"/>
                <w:spacing w:val="-2"/>
                <w:sz w:val="21"/>
              </w:rPr>
              <w:t xml:space="preserve"> </w:t>
            </w:r>
            <w:r>
              <w:rPr>
                <w:color w:val="202020"/>
                <w:sz w:val="21"/>
              </w:rPr>
              <w:t>technical</w:t>
            </w:r>
            <w:r>
              <w:rPr>
                <w:color w:val="202020"/>
                <w:spacing w:val="-3"/>
                <w:sz w:val="21"/>
              </w:rPr>
              <w:t xml:space="preserve"> </w:t>
            </w:r>
            <w:r>
              <w:rPr>
                <w:color w:val="202020"/>
                <w:sz w:val="21"/>
              </w:rPr>
              <w:t>and</w:t>
            </w:r>
            <w:r>
              <w:rPr>
                <w:color w:val="202020"/>
                <w:spacing w:val="-2"/>
                <w:sz w:val="21"/>
              </w:rPr>
              <w:t xml:space="preserve"> </w:t>
            </w:r>
            <w:r>
              <w:rPr>
                <w:color w:val="202020"/>
                <w:sz w:val="21"/>
              </w:rPr>
              <w:t>legal</w:t>
            </w:r>
            <w:r>
              <w:rPr>
                <w:color w:val="202020"/>
                <w:spacing w:val="-3"/>
                <w:sz w:val="21"/>
              </w:rPr>
              <w:t xml:space="preserve"> </w:t>
            </w:r>
            <w:r>
              <w:rPr>
                <w:color w:val="202020"/>
                <w:spacing w:val="-2"/>
                <w:sz w:val="21"/>
              </w:rPr>
              <w:t>competence.</w:t>
            </w:r>
          </w:p>
        </w:tc>
      </w:tr>
    </w:tbl>
    <w:p w14:paraId="26C237F1" w14:textId="77777777" w:rsidR="002331A9" w:rsidRDefault="002331A9">
      <w:pPr>
        <w:pStyle w:val="BodyText"/>
        <w:spacing w:before="124"/>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7AB1A67" w14:textId="77777777">
        <w:trPr>
          <w:trHeight w:val="500"/>
        </w:trPr>
        <w:tc>
          <w:tcPr>
            <w:tcW w:w="9351" w:type="dxa"/>
            <w:shd w:val="clear" w:color="auto" w:fill="B8850A"/>
          </w:tcPr>
          <w:p w14:paraId="03E8DE76"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0CEB2ACD" w14:textId="77777777">
        <w:trPr>
          <w:trHeight w:val="2862"/>
        </w:trPr>
        <w:tc>
          <w:tcPr>
            <w:tcW w:w="9351" w:type="dxa"/>
            <w:tcBorders>
              <w:bottom w:val="single" w:sz="4" w:space="0" w:color="B8850A"/>
            </w:tcBorders>
            <w:shd w:val="clear" w:color="auto" w:fill="FCF6E2"/>
          </w:tcPr>
          <w:p w14:paraId="1A20AA7A" w14:textId="77777777" w:rsidR="002331A9" w:rsidRDefault="00000000">
            <w:pPr>
              <w:pStyle w:val="TableParagraph"/>
              <w:numPr>
                <w:ilvl w:val="0"/>
                <w:numId w:val="15"/>
              </w:numPr>
              <w:tabs>
                <w:tab w:val="left" w:pos="795"/>
              </w:tabs>
              <w:spacing w:before="150" w:line="276" w:lineRule="auto"/>
              <w:ind w:right="538"/>
              <w:rPr>
                <w:sz w:val="21"/>
              </w:rPr>
            </w:pPr>
            <w:r>
              <w:rPr>
                <w:color w:val="202020"/>
                <w:sz w:val="21"/>
              </w:rPr>
              <w:t>How</w:t>
            </w:r>
            <w:r>
              <w:rPr>
                <w:color w:val="202020"/>
                <w:spacing w:val="-3"/>
                <w:sz w:val="21"/>
              </w:rPr>
              <w:t xml:space="preserve"> </w:t>
            </w:r>
            <w:r>
              <w:rPr>
                <w:color w:val="202020"/>
                <w:sz w:val="21"/>
              </w:rPr>
              <w:t>does</w:t>
            </w:r>
            <w:r>
              <w:rPr>
                <w:color w:val="202020"/>
                <w:spacing w:val="-4"/>
                <w:sz w:val="21"/>
              </w:rPr>
              <w:t xml:space="preserve"> </w:t>
            </w:r>
            <w:r>
              <w:rPr>
                <w:color w:val="202020"/>
                <w:sz w:val="21"/>
              </w:rPr>
              <w:t>the</w:t>
            </w:r>
            <w:r>
              <w:rPr>
                <w:color w:val="202020"/>
                <w:spacing w:val="-4"/>
                <w:sz w:val="21"/>
              </w:rPr>
              <w:t xml:space="preserve"> </w:t>
            </w:r>
            <w:r>
              <w:rPr>
                <w:color w:val="202020"/>
                <w:sz w:val="21"/>
              </w:rPr>
              <w:t>acquisition</w:t>
            </w:r>
            <w:r>
              <w:rPr>
                <w:color w:val="202020"/>
                <w:spacing w:val="-3"/>
                <w:sz w:val="21"/>
              </w:rPr>
              <w:t xml:space="preserve"> </w:t>
            </w:r>
            <w:r>
              <w:rPr>
                <w:color w:val="202020"/>
                <w:sz w:val="21"/>
              </w:rPr>
              <w:t>phase</w:t>
            </w:r>
            <w:r>
              <w:rPr>
                <w:color w:val="202020"/>
                <w:spacing w:val="-3"/>
                <w:sz w:val="21"/>
              </w:rPr>
              <w:t xml:space="preserve"> </w:t>
            </w:r>
            <w:r>
              <w:rPr>
                <w:color w:val="202020"/>
                <w:sz w:val="21"/>
              </w:rPr>
              <w:t>differ</w:t>
            </w:r>
            <w:r>
              <w:rPr>
                <w:color w:val="202020"/>
                <w:spacing w:val="-3"/>
                <w:sz w:val="21"/>
              </w:rPr>
              <w:t xml:space="preserve"> </w:t>
            </w:r>
            <w:r>
              <w:rPr>
                <w:color w:val="202020"/>
                <w:sz w:val="21"/>
              </w:rPr>
              <w:t>for</w:t>
            </w:r>
            <w:r>
              <w:rPr>
                <w:color w:val="202020"/>
                <w:spacing w:val="-3"/>
                <w:sz w:val="21"/>
              </w:rPr>
              <w:t xml:space="preserve"> </w:t>
            </w:r>
            <w:r>
              <w:rPr>
                <w:color w:val="202020"/>
                <w:sz w:val="21"/>
              </w:rPr>
              <w:t>traditional</w:t>
            </w:r>
            <w:r>
              <w:rPr>
                <w:color w:val="202020"/>
                <w:spacing w:val="-3"/>
                <w:sz w:val="21"/>
              </w:rPr>
              <w:t xml:space="preserve"> </w:t>
            </w:r>
            <w:r>
              <w:rPr>
                <w:color w:val="202020"/>
                <w:sz w:val="21"/>
              </w:rPr>
              <w:t>digital</w:t>
            </w:r>
            <w:r>
              <w:rPr>
                <w:color w:val="202020"/>
                <w:spacing w:val="-3"/>
                <w:sz w:val="21"/>
              </w:rPr>
              <w:t xml:space="preserve"> </w:t>
            </w:r>
            <w:r>
              <w:rPr>
                <w:color w:val="202020"/>
                <w:sz w:val="21"/>
              </w:rPr>
              <w:t>devices,</w:t>
            </w:r>
            <w:r>
              <w:rPr>
                <w:color w:val="202020"/>
                <w:spacing w:val="-3"/>
                <w:sz w:val="21"/>
              </w:rPr>
              <w:t xml:space="preserve"> </w:t>
            </w:r>
            <w:r>
              <w:rPr>
                <w:color w:val="202020"/>
                <w:sz w:val="21"/>
              </w:rPr>
              <w:t>mobile</w:t>
            </w:r>
            <w:r>
              <w:rPr>
                <w:color w:val="202020"/>
                <w:spacing w:val="-3"/>
                <w:sz w:val="21"/>
              </w:rPr>
              <w:t xml:space="preserve"> </w:t>
            </w:r>
            <w:r>
              <w:rPr>
                <w:color w:val="202020"/>
                <w:sz w:val="21"/>
              </w:rPr>
              <w:t>devices,</w:t>
            </w:r>
            <w:r>
              <w:rPr>
                <w:color w:val="202020"/>
                <w:spacing w:val="-3"/>
                <w:sz w:val="21"/>
              </w:rPr>
              <w:t xml:space="preserve"> </w:t>
            </w:r>
            <w:r>
              <w:rPr>
                <w:color w:val="202020"/>
                <w:sz w:val="21"/>
              </w:rPr>
              <w:t>and</w:t>
            </w:r>
            <w:r>
              <w:rPr>
                <w:color w:val="202020"/>
                <w:spacing w:val="-3"/>
                <w:sz w:val="21"/>
              </w:rPr>
              <w:t xml:space="preserve"> </w:t>
            </w:r>
            <w:r>
              <w:rPr>
                <w:color w:val="202020"/>
                <w:sz w:val="21"/>
              </w:rPr>
              <w:t xml:space="preserve">cloud </w:t>
            </w:r>
            <w:r>
              <w:rPr>
                <w:color w:val="202020"/>
                <w:spacing w:val="-2"/>
                <w:sz w:val="21"/>
              </w:rPr>
              <w:t>environments?</w:t>
            </w:r>
          </w:p>
          <w:p w14:paraId="7238C19D" w14:textId="77777777" w:rsidR="002331A9" w:rsidRDefault="00000000">
            <w:pPr>
              <w:pStyle w:val="TableParagraph"/>
              <w:numPr>
                <w:ilvl w:val="0"/>
                <w:numId w:val="15"/>
              </w:numPr>
              <w:tabs>
                <w:tab w:val="left" w:pos="795"/>
              </w:tabs>
              <w:spacing w:before="45" w:line="276" w:lineRule="auto"/>
              <w:ind w:right="1292"/>
              <w:rPr>
                <w:sz w:val="21"/>
              </w:rPr>
            </w:pPr>
            <w:r>
              <w:rPr>
                <w:color w:val="202020"/>
                <w:sz w:val="21"/>
              </w:rPr>
              <w:t>What</w:t>
            </w:r>
            <w:r>
              <w:rPr>
                <w:color w:val="202020"/>
                <w:spacing w:val="-4"/>
                <w:sz w:val="21"/>
              </w:rPr>
              <w:t xml:space="preserve"> </w:t>
            </w:r>
            <w:r>
              <w:rPr>
                <w:color w:val="202020"/>
                <w:sz w:val="21"/>
              </w:rPr>
              <w:t>makes</w:t>
            </w:r>
            <w:r>
              <w:rPr>
                <w:color w:val="202020"/>
                <w:spacing w:val="-5"/>
                <w:sz w:val="21"/>
              </w:rPr>
              <w:t xml:space="preserve"> </w:t>
            </w:r>
            <w:r>
              <w:rPr>
                <w:color w:val="202020"/>
                <w:sz w:val="21"/>
              </w:rPr>
              <w:t>cryptographic</w:t>
            </w:r>
            <w:r>
              <w:rPr>
                <w:color w:val="202020"/>
                <w:spacing w:val="-4"/>
                <w:sz w:val="21"/>
              </w:rPr>
              <w:t xml:space="preserve"> </w:t>
            </w:r>
            <w:r>
              <w:rPr>
                <w:color w:val="202020"/>
                <w:sz w:val="21"/>
              </w:rPr>
              <w:t>hashing</w:t>
            </w:r>
            <w:r>
              <w:rPr>
                <w:color w:val="202020"/>
                <w:spacing w:val="-5"/>
                <w:sz w:val="21"/>
              </w:rPr>
              <w:t xml:space="preserve"> </w:t>
            </w:r>
            <w:r>
              <w:rPr>
                <w:color w:val="202020"/>
                <w:sz w:val="21"/>
              </w:rPr>
              <w:t>and</w:t>
            </w:r>
            <w:r>
              <w:rPr>
                <w:color w:val="202020"/>
                <w:spacing w:val="-4"/>
                <w:sz w:val="21"/>
              </w:rPr>
              <w:t xml:space="preserve"> </w:t>
            </w:r>
            <w:r>
              <w:rPr>
                <w:color w:val="202020"/>
                <w:sz w:val="21"/>
              </w:rPr>
              <w:t>digital</w:t>
            </w:r>
            <w:r>
              <w:rPr>
                <w:color w:val="202020"/>
                <w:spacing w:val="-4"/>
                <w:sz w:val="21"/>
              </w:rPr>
              <w:t xml:space="preserve"> </w:t>
            </w:r>
            <w:r>
              <w:rPr>
                <w:color w:val="202020"/>
                <w:sz w:val="21"/>
              </w:rPr>
              <w:t>signatures</w:t>
            </w:r>
            <w:r>
              <w:rPr>
                <w:color w:val="202020"/>
                <w:spacing w:val="-5"/>
                <w:sz w:val="21"/>
              </w:rPr>
              <w:t xml:space="preserve"> </w:t>
            </w:r>
            <w:r>
              <w:rPr>
                <w:color w:val="202020"/>
                <w:sz w:val="21"/>
              </w:rPr>
              <w:t>so</w:t>
            </w:r>
            <w:r>
              <w:rPr>
                <w:color w:val="202020"/>
                <w:spacing w:val="-5"/>
                <w:sz w:val="21"/>
              </w:rPr>
              <w:t xml:space="preserve"> </w:t>
            </w:r>
            <w:r>
              <w:rPr>
                <w:color w:val="202020"/>
                <w:sz w:val="21"/>
              </w:rPr>
              <w:t>effective</w:t>
            </w:r>
            <w:r>
              <w:rPr>
                <w:color w:val="202020"/>
                <w:spacing w:val="-4"/>
                <w:sz w:val="21"/>
              </w:rPr>
              <w:t xml:space="preserve"> </w:t>
            </w:r>
            <w:r>
              <w:rPr>
                <w:color w:val="202020"/>
                <w:sz w:val="21"/>
              </w:rPr>
              <w:t>as</w:t>
            </w:r>
            <w:r>
              <w:rPr>
                <w:color w:val="202020"/>
                <w:spacing w:val="-5"/>
                <w:sz w:val="21"/>
              </w:rPr>
              <w:t xml:space="preserve"> </w:t>
            </w:r>
            <w:r>
              <w:rPr>
                <w:color w:val="202020"/>
                <w:sz w:val="21"/>
              </w:rPr>
              <w:t xml:space="preserve">preservation </w:t>
            </w:r>
            <w:r>
              <w:rPr>
                <w:color w:val="202020"/>
                <w:spacing w:val="-2"/>
                <w:sz w:val="21"/>
              </w:rPr>
              <w:t>mechanisms?</w:t>
            </w:r>
          </w:p>
          <w:p w14:paraId="0668A630" w14:textId="77777777" w:rsidR="002331A9" w:rsidRDefault="00000000">
            <w:pPr>
              <w:pStyle w:val="TableParagraph"/>
              <w:numPr>
                <w:ilvl w:val="0"/>
                <w:numId w:val="15"/>
              </w:numPr>
              <w:tabs>
                <w:tab w:val="left" w:pos="795"/>
              </w:tabs>
              <w:spacing w:before="44" w:line="276" w:lineRule="auto"/>
              <w:ind w:right="619"/>
              <w:rPr>
                <w:sz w:val="21"/>
              </w:rPr>
            </w:pPr>
            <w:r>
              <w:rPr>
                <w:color w:val="202020"/>
                <w:sz w:val="21"/>
              </w:rPr>
              <w:t>Which</w:t>
            </w:r>
            <w:r>
              <w:rPr>
                <w:color w:val="202020"/>
                <w:spacing w:val="-4"/>
                <w:sz w:val="21"/>
              </w:rPr>
              <w:t xml:space="preserve"> </w:t>
            </w:r>
            <w:r>
              <w:rPr>
                <w:color w:val="202020"/>
                <w:sz w:val="21"/>
              </w:rPr>
              <w:t>analytical</w:t>
            </w:r>
            <w:r>
              <w:rPr>
                <w:color w:val="202020"/>
                <w:spacing w:val="-4"/>
                <w:sz w:val="21"/>
              </w:rPr>
              <w:t xml:space="preserve"> </w:t>
            </w:r>
            <w:r>
              <w:rPr>
                <w:color w:val="202020"/>
                <w:sz w:val="21"/>
              </w:rPr>
              <w:t>technique</w:t>
            </w:r>
            <w:r>
              <w:rPr>
                <w:color w:val="202020"/>
                <w:spacing w:val="-4"/>
                <w:sz w:val="21"/>
              </w:rPr>
              <w:t xml:space="preserve"> </w:t>
            </w:r>
            <w:r>
              <w:rPr>
                <w:color w:val="202020"/>
                <w:sz w:val="21"/>
              </w:rPr>
              <w:t>(file</w:t>
            </w:r>
            <w:r>
              <w:rPr>
                <w:color w:val="202020"/>
                <w:spacing w:val="-4"/>
                <w:sz w:val="21"/>
              </w:rPr>
              <w:t xml:space="preserve"> </w:t>
            </w:r>
            <w:r>
              <w:rPr>
                <w:color w:val="202020"/>
                <w:sz w:val="21"/>
              </w:rPr>
              <w:t>system</w:t>
            </w:r>
            <w:r>
              <w:rPr>
                <w:color w:val="202020"/>
                <w:spacing w:val="-4"/>
                <w:sz w:val="21"/>
              </w:rPr>
              <w:t xml:space="preserve"> </w:t>
            </w:r>
            <w:r>
              <w:rPr>
                <w:color w:val="202020"/>
                <w:sz w:val="21"/>
              </w:rPr>
              <w:t>analysis,</w:t>
            </w:r>
            <w:r>
              <w:rPr>
                <w:color w:val="202020"/>
                <w:spacing w:val="-4"/>
                <w:sz w:val="21"/>
              </w:rPr>
              <w:t xml:space="preserve"> </w:t>
            </w:r>
            <w:r>
              <w:rPr>
                <w:color w:val="202020"/>
                <w:sz w:val="21"/>
              </w:rPr>
              <w:t>data</w:t>
            </w:r>
            <w:r>
              <w:rPr>
                <w:color w:val="202020"/>
                <w:spacing w:val="-4"/>
                <w:sz w:val="21"/>
              </w:rPr>
              <w:t xml:space="preserve"> </w:t>
            </w:r>
            <w:r>
              <w:rPr>
                <w:color w:val="202020"/>
                <w:sz w:val="21"/>
              </w:rPr>
              <w:t>carving,</w:t>
            </w:r>
            <w:r>
              <w:rPr>
                <w:color w:val="202020"/>
                <w:spacing w:val="-4"/>
                <w:sz w:val="21"/>
              </w:rPr>
              <w:t xml:space="preserve"> </w:t>
            </w:r>
            <w:r>
              <w:rPr>
                <w:color w:val="202020"/>
                <w:sz w:val="21"/>
              </w:rPr>
              <w:t>memory</w:t>
            </w:r>
            <w:r>
              <w:rPr>
                <w:color w:val="202020"/>
                <w:spacing w:val="-4"/>
                <w:sz w:val="21"/>
              </w:rPr>
              <w:t xml:space="preserve"> </w:t>
            </w:r>
            <w:r>
              <w:rPr>
                <w:color w:val="202020"/>
                <w:sz w:val="21"/>
              </w:rPr>
              <w:t>forensics,</w:t>
            </w:r>
            <w:r>
              <w:rPr>
                <w:color w:val="202020"/>
                <w:spacing w:val="-4"/>
                <w:sz w:val="21"/>
              </w:rPr>
              <w:t xml:space="preserve"> </w:t>
            </w:r>
            <w:r>
              <w:rPr>
                <w:color w:val="202020"/>
                <w:sz w:val="21"/>
              </w:rPr>
              <w:t>etc.)</w:t>
            </w:r>
            <w:r>
              <w:rPr>
                <w:color w:val="202020"/>
                <w:spacing w:val="-4"/>
                <w:sz w:val="21"/>
              </w:rPr>
              <w:t xml:space="preserve"> </w:t>
            </w:r>
            <w:r>
              <w:rPr>
                <w:color w:val="202020"/>
                <w:sz w:val="21"/>
              </w:rPr>
              <w:t>do</w:t>
            </w:r>
            <w:r>
              <w:rPr>
                <w:color w:val="202020"/>
                <w:spacing w:val="-4"/>
                <w:sz w:val="21"/>
              </w:rPr>
              <w:t xml:space="preserve"> </w:t>
            </w:r>
            <w:r>
              <w:rPr>
                <w:color w:val="202020"/>
                <w:sz w:val="21"/>
              </w:rPr>
              <w:t>you consider most critical, and why?</w:t>
            </w:r>
          </w:p>
          <w:p w14:paraId="77BC468B" w14:textId="77777777" w:rsidR="002331A9" w:rsidRDefault="00000000">
            <w:pPr>
              <w:pStyle w:val="TableParagraph"/>
              <w:numPr>
                <w:ilvl w:val="0"/>
                <w:numId w:val="15"/>
              </w:numPr>
              <w:tabs>
                <w:tab w:val="left" w:pos="795"/>
              </w:tabs>
              <w:spacing w:before="45" w:line="276" w:lineRule="auto"/>
              <w:ind w:right="589"/>
              <w:rPr>
                <w:sz w:val="21"/>
              </w:rPr>
            </w:pPr>
            <w:r>
              <w:rPr>
                <w:color w:val="202020"/>
                <w:sz w:val="21"/>
              </w:rPr>
              <w:t>What</w:t>
            </w:r>
            <w:r>
              <w:rPr>
                <w:color w:val="202020"/>
                <w:spacing w:val="-3"/>
                <w:sz w:val="21"/>
              </w:rPr>
              <w:t xml:space="preserve"> </w:t>
            </w:r>
            <w:r>
              <w:rPr>
                <w:color w:val="202020"/>
                <w:sz w:val="21"/>
              </w:rPr>
              <w:t>challenges</w:t>
            </w:r>
            <w:r>
              <w:rPr>
                <w:color w:val="202020"/>
                <w:spacing w:val="-4"/>
                <w:sz w:val="21"/>
              </w:rPr>
              <w:t xml:space="preserve"> </w:t>
            </w:r>
            <w:r>
              <w:rPr>
                <w:color w:val="202020"/>
                <w:sz w:val="21"/>
              </w:rPr>
              <w:t>do</w:t>
            </w:r>
            <w:r>
              <w:rPr>
                <w:color w:val="202020"/>
                <w:spacing w:val="-4"/>
                <w:sz w:val="21"/>
              </w:rPr>
              <w:t xml:space="preserve"> </w:t>
            </w:r>
            <w:r>
              <w:rPr>
                <w:color w:val="202020"/>
                <w:sz w:val="21"/>
              </w:rPr>
              <w:t>forensic</w:t>
            </w:r>
            <w:r>
              <w:rPr>
                <w:color w:val="202020"/>
                <w:spacing w:val="-2"/>
                <w:sz w:val="21"/>
              </w:rPr>
              <w:t xml:space="preserve"> </w:t>
            </w:r>
            <w:r>
              <w:rPr>
                <w:color w:val="202020"/>
                <w:sz w:val="21"/>
              </w:rPr>
              <w:t>experts</w:t>
            </w:r>
            <w:r>
              <w:rPr>
                <w:color w:val="202020"/>
                <w:spacing w:val="-4"/>
                <w:sz w:val="21"/>
              </w:rPr>
              <w:t xml:space="preserve"> </w:t>
            </w:r>
            <w:r>
              <w:rPr>
                <w:color w:val="202020"/>
                <w:sz w:val="21"/>
              </w:rPr>
              <w:t>face</w:t>
            </w:r>
            <w:r>
              <w:rPr>
                <w:color w:val="202020"/>
                <w:spacing w:val="-4"/>
                <w:sz w:val="21"/>
              </w:rPr>
              <w:t xml:space="preserve"> </w:t>
            </w:r>
            <w:r>
              <w:rPr>
                <w:color w:val="202020"/>
                <w:sz w:val="21"/>
              </w:rPr>
              <w:t>when</w:t>
            </w:r>
            <w:r>
              <w:rPr>
                <w:color w:val="202020"/>
                <w:spacing w:val="-4"/>
                <w:sz w:val="21"/>
              </w:rPr>
              <w:t xml:space="preserve"> </w:t>
            </w:r>
            <w:r>
              <w:rPr>
                <w:color w:val="202020"/>
                <w:sz w:val="21"/>
              </w:rPr>
              <w:t>presenting</w:t>
            </w:r>
            <w:r>
              <w:rPr>
                <w:color w:val="202020"/>
                <w:spacing w:val="-3"/>
                <w:sz w:val="21"/>
              </w:rPr>
              <w:t xml:space="preserve"> </w:t>
            </w:r>
            <w:r>
              <w:rPr>
                <w:color w:val="202020"/>
                <w:sz w:val="21"/>
              </w:rPr>
              <w:t>technical</w:t>
            </w:r>
            <w:r>
              <w:rPr>
                <w:color w:val="202020"/>
                <w:spacing w:val="-3"/>
                <w:sz w:val="21"/>
              </w:rPr>
              <w:t xml:space="preserve"> </w:t>
            </w:r>
            <w:r>
              <w:rPr>
                <w:color w:val="202020"/>
                <w:sz w:val="21"/>
              </w:rPr>
              <w:t>findings</w:t>
            </w:r>
            <w:r>
              <w:rPr>
                <w:color w:val="202020"/>
                <w:spacing w:val="-4"/>
                <w:sz w:val="21"/>
              </w:rPr>
              <w:t xml:space="preserve"> </w:t>
            </w:r>
            <w:r>
              <w:rPr>
                <w:color w:val="202020"/>
                <w:sz w:val="21"/>
              </w:rPr>
              <w:t>to</w:t>
            </w:r>
            <w:r>
              <w:rPr>
                <w:color w:val="202020"/>
                <w:spacing w:val="-3"/>
                <w:sz w:val="21"/>
              </w:rPr>
              <w:t xml:space="preserve"> </w:t>
            </w:r>
            <w:r>
              <w:rPr>
                <w:color w:val="202020"/>
                <w:sz w:val="21"/>
              </w:rPr>
              <w:t>non-technical legal audiences?</w:t>
            </w:r>
          </w:p>
        </w:tc>
      </w:tr>
    </w:tbl>
    <w:p w14:paraId="34D5A7F5" w14:textId="77777777" w:rsidR="002331A9" w:rsidRDefault="002331A9">
      <w:pPr>
        <w:pStyle w:val="BodyText"/>
        <w:spacing w:before="258"/>
        <w:rPr>
          <w:sz w:val="34"/>
        </w:rPr>
      </w:pPr>
    </w:p>
    <w:p w14:paraId="03991F4D" w14:textId="77777777" w:rsidR="002331A9" w:rsidRDefault="00000000">
      <w:pPr>
        <w:pStyle w:val="Heading1"/>
        <w:numPr>
          <w:ilvl w:val="0"/>
          <w:numId w:val="24"/>
        </w:numPr>
        <w:tabs>
          <w:tab w:val="left" w:pos="697"/>
        </w:tabs>
        <w:ind w:left="697" w:hanging="337"/>
      </w:pPr>
      <w:bookmarkStart w:id="5" w:name="4._Techniques_in_Digital_Forensics"/>
      <w:bookmarkEnd w:id="5"/>
      <w:r>
        <w:rPr>
          <w:color w:val="1B396B"/>
        </w:rPr>
        <w:t>Techniques</w:t>
      </w:r>
      <w:r>
        <w:rPr>
          <w:color w:val="1B396B"/>
          <w:spacing w:val="-10"/>
        </w:rPr>
        <w:t xml:space="preserve"> </w:t>
      </w:r>
      <w:r>
        <w:rPr>
          <w:color w:val="1B396B"/>
        </w:rPr>
        <w:t>in</w:t>
      </w:r>
      <w:r>
        <w:rPr>
          <w:color w:val="1B396B"/>
          <w:spacing w:val="-9"/>
        </w:rPr>
        <w:t xml:space="preserve"> </w:t>
      </w:r>
      <w:r>
        <w:rPr>
          <w:color w:val="1B396B"/>
        </w:rPr>
        <w:t>Digital</w:t>
      </w:r>
      <w:r>
        <w:rPr>
          <w:color w:val="1B396B"/>
          <w:spacing w:val="-8"/>
        </w:rPr>
        <w:t xml:space="preserve"> </w:t>
      </w:r>
      <w:r>
        <w:rPr>
          <w:color w:val="1B396B"/>
          <w:spacing w:val="-2"/>
        </w:rPr>
        <w:t>Forensics</w:t>
      </w:r>
    </w:p>
    <w:p w14:paraId="2452706A" w14:textId="77777777" w:rsidR="002331A9" w:rsidRDefault="00000000">
      <w:pPr>
        <w:pStyle w:val="BodyText"/>
        <w:spacing w:before="10"/>
        <w:rPr>
          <w:b/>
          <w:sz w:val="7"/>
        </w:rPr>
      </w:pPr>
      <w:r>
        <w:rPr>
          <w:b/>
          <w:noProof/>
          <w:sz w:val="7"/>
        </w:rPr>
        <mc:AlternateContent>
          <mc:Choice Requires="wps">
            <w:drawing>
              <wp:anchor distT="0" distB="0" distL="0" distR="0" simplePos="0" relativeHeight="487596544" behindDoc="1" locked="0" layoutInCell="1" allowOverlap="1" wp14:anchorId="1E892BE7" wp14:editId="0F6608D3">
                <wp:simplePos x="0" y="0"/>
                <wp:positionH relativeFrom="page">
                  <wp:posOffset>666750</wp:posOffset>
                </wp:positionH>
                <wp:positionV relativeFrom="paragraph">
                  <wp:posOffset>76023</wp:posOffset>
                </wp:positionV>
                <wp:extent cx="6440170" cy="1524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1E17585" id="Graphic 32" o:spid="_x0000_s1026" style="position:absolute;margin-left:52.5pt;margin-top:6pt;width:507.1pt;height:1.2pt;z-index:-15719936;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" path="m6439661,l,,,15239r6439661,l6439661,xe" fillcolor="#1b396b" stroked="f">
                <v:path arrowok="t"/>
                <w10:wrap type="topAndBottom" anchorx="page"/>
              </v:shape>
            </w:pict>
          </mc:Fallback>
        </mc:AlternateContent>
      </w:r>
    </w:p>
    <w:p w14:paraId="09AF6921" w14:textId="77777777" w:rsidR="002331A9" w:rsidRDefault="00000000">
      <w:pPr>
        <w:pStyle w:val="BodyText"/>
        <w:spacing w:before="161" w:line="328" w:lineRule="auto"/>
        <w:ind w:left="360" w:right="361"/>
        <w:jc w:val="both"/>
      </w:pPr>
      <w:r>
        <w:rPr>
          <w:color w:val="202020"/>
        </w:rPr>
        <w:t xml:space="preserve">Digital forensics primarily involves using specialized tools in various digital environments. These methods are carefully planned to ensure the accurate and reliable retrieval of digital evidence, while also protecting its </w:t>
      </w:r>
      <w:r>
        <w:rPr>
          <w:color w:val="202020"/>
          <w:spacing w:val="-2"/>
        </w:rPr>
        <w:t>integrity.</w:t>
      </w:r>
    </w:p>
    <w:p w14:paraId="2960C991" w14:textId="77777777" w:rsidR="002331A9" w:rsidRDefault="002331A9">
      <w:pPr>
        <w:pStyle w:val="BodyText"/>
      </w:pPr>
    </w:p>
    <w:p w14:paraId="01218A75" w14:textId="77777777" w:rsidR="002331A9" w:rsidRDefault="002331A9">
      <w:pPr>
        <w:pStyle w:val="BodyText"/>
        <w:spacing w:before="155"/>
      </w:pPr>
    </w:p>
    <w:p w14:paraId="7EC9689E" w14:textId="77777777" w:rsidR="002331A9" w:rsidRDefault="00000000">
      <w:pPr>
        <w:pStyle w:val="Heading2"/>
        <w:numPr>
          <w:ilvl w:val="1"/>
          <w:numId w:val="24"/>
        </w:numPr>
        <w:tabs>
          <w:tab w:val="left" w:pos="834"/>
        </w:tabs>
        <w:ind w:left="834" w:hanging="474"/>
      </w:pPr>
      <w:bookmarkStart w:id="6" w:name="4.1._Digital_Evidence_Acquisition"/>
      <w:bookmarkEnd w:id="6"/>
      <w:r>
        <w:rPr>
          <w:color w:val="1A7979"/>
        </w:rPr>
        <w:t>Digital</w:t>
      </w:r>
      <w:r>
        <w:rPr>
          <w:color w:val="1A7979"/>
          <w:spacing w:val="-5"/>
        </w:rPr>
        <w:t xml:space="preserve"> </w:t>
      </w:r>
      <w:r>
        <w:rPr>
          <w:color w:val="1A7979"/>
        </w:rPr>
        <w:t>Evidence</w:t>
      </w:r>
      <w:r>
        <w:rPr>
          <w:color w:val="1A7979"/>
          <w:spacing w:val="-4"/>
        </w:rPr>
        <w:t xml:space="preserve"> </w:t>
      </w:r>
      <w:r>
        <w:rPr>
          <w:color w:val="1A7979"/>
          <w:spacing w:val="-2"/>
        </w:rPr>
        <w:t>Acquisition</w:t>
      </w:r>
    </w:p>
    <w:p w14:paraId="0FBF657F" w14:textId="77777777" w:rsidR="002331A9" w:rsidRDefault="00000000">
      <w:pPr>
        <w:pStyle w:val="BodyText"/>
        <w:spacing w:before="121" w:line="328" w:lineRule="auto"/>
        <w:ind w:left="360" w:right="359"/>
        <w:jc w:val="both"/>
      </w:pPr>
      <w:r>
        <w:rPr>
          <w:color w:val="202020"/>
        </w:rPr>
        <w:t>The primary phase, acquisition, involves the methodical collection of digital data from diverse sources without modifying the original evidence 8. This generally includes producing forensically sound copies, known as bit-stream images, of hard discs, solid-state drives, USB drives, and other storage media 8. For volatile data, such as RAM contents or network traffic, specialized tools and methods are employed to collect information before it is lost 8.</w:t>
      </w:r>
    </w:p>
    <w:p w14:paraId="3CA56DF6" w14:textId="77777777" w:rsidR="002331A9" w:rsidRDefault="002331A9">
      <w:pPr>
        <w:pStyle w:val="BodyText"/>
        <w:spacing w:line="328" w:lineRule="auto"/>
        <w:jc w:val="both"/>
        <w:sectPr w:rsidR="002331A9">
          <w:pgSz w:w="12240" w:h="15840"/>
          <w:pgMar w:top="1020" w:right="720" w:bottom="920" w:left="720" w:header="745" w:footer="614" w:gutter="0"/>
          <w:cols w:space="720"/>
        </w:sectPr>
      </w:pPr>
    </w:p>
    <w:p w14:paraId="31785261" w14:textId="77777777" w:rsidR="002331A9" w:rsidRDefault="00000000">
      <w:pPr>
        <w:pStyle w:val="BodyText"/>
        <w:spacing w:before="61" w:line="331" w:lineRule="auto"/>
        <w:ind w:left="360" w:right="364"/>
        <w:jc w:val="both"/>
      </w:pPr>
      <w:r>
        <w:rPr>
          <w:color w:val="202020"/>
        </w:rPr>
        <w:lastRenderedPageBreak/>
        <w:t>In mobile forensics, depending on the application, techniques may vary for various operating systems (iOS, Android) and device models. Additionally, in many cases, it may be necessary to resort to specially designed hardware and software in order to unlock the devices and extract data from their internal memory.</w:t>
      </w:r>
    </w:p>
    <w:p w14:paraId="6FFD2F2C" w14:textId="77777777" w:rsidR="002331A9" w:rsidRDefault="002331A9">
      <w:pPr>
        <w:pStyle w:val="BodyText"/>
        <w:spacing w:before="177"/>
      </w:pPr>
    </w:p>
    <w:p w14:paraId="5F07A651" w14:textId="77777777" w:rsidR="002331A9" w:rsidRDefault="00000000">
      <w:pPr>
        <w:pStyle w:val="BodyText"/>
        <w:spacing w:line="328" w:lineRule="auto"/>
        <w:ind w:left="360" w:right="357"/>
        <w:jc w:val="both"/>
      </w:pPr>
      <w:r>
        <w:rPr>
          <w:color w:val="202020"/>
        </w:rPr>
        <w:t>Cloud forensics by its very nature is a very different task and acquisition is far more complex as data is scattered across different physical locations. Besides, investigation is also more complicated as it requires not only collaboration</w:t>
      </w:r>
      <w:r>
        <w:rPr>
          <w:color w:val="202020"/>
          <w:spacing w:val="-10"/>
        </w:rPr>
        <w:t xml:space="preserve"> </w:t>
      </w:r>
      <w:r>
        <w:rPr>
          <w:color w:val="202020"/>
        </w:rPr>
        <w:t>of</w:t>
      </w:r>
      <w:r>
        <w:rPr>
          <w:color w:val="202020"/>
          <w:spacing w:val="-11"/>
        </w:rPr>
        <w:t xml:space="preserve"> </w:t>
      </w:r>
      <w:r>
        <w:rPr>
          <w:color w:val="202020"/>
        </w:rPr>
        <w:t>cloud</w:t>
      </w:r>
      <w:r>
        <w:rPr>
          <w:color w:val="202020"/>
          <w:spacing w:val="-11"/>
        </w:rPr>
        <w:t xml:space="preserve"> </w:t>
      </w:r>
      <w:r>
        <w:rPr>
          <w:color w:val="202020"/>
        </w:rPr>
        <w:t>service</w:t>
      </w:r>
      <w:r>
        <w:rPr>
          <w:color w:val="202020"/>
          <w:spacing w:val="-11"/>
        </w:rPr>
        <w:t xml:space="preserve"> </w:t>
      </w:r>
      <w:r>
        <w:rPr>
          <w:color w:val="202020"/>
        </w:rPr>
        <w:t>provider(s),</w:t>
      </w:r>
      <w:r>
        <w:rPr>
          <w:color w:val="202020"/>
          <w:spacing w:val="-11"/>
        </w:rPr>
        <w:t xml:space="preserve"> </w:t>
      </w:r>
      <w:r>
        <w:rPr>
          <w:color w:val="202020"/>
        </w:rPr>
        <w:t>but</w:t>
      </w:r>
      <w:r>
        <w:rPr>
          <w:color w:val="202020"/>
          <w:spacing w:val="-11"/>
        </w:rPr>
        <w:t xml:space="preserve"> </w:t>
      </w:r>
      <w:r>
        <w:rPr>
          <w:color w:val="202020"/>
        </w:rPr>
        <w:t>also</w:t>
      </w:r>
      <w:r>
        <w:rPr>
          <w:color w:val="202020"/>
          <w:spacing w:val="-11"/>
        </w:rPr>
        <w:t xml:space="preserve"> </w:t>
      </w:r>
      <w:r>
        <w:rPr>
          <w:color w:val="202020"/>
        </w:rPr>
        <w:t>recognition</w:t>
      </w:r>
      <w:r>
        <w:rPr>
          <w:color w:val="202020"/>
          <w:spacing w:val="-10"/>
        </w:rPr>
        <w:t xml:space="preserve"> </w:t>
      </w:r>
      <w:r>
        <w:rPr>
          <w:color w:val="202020"/>
        </w:rPr>
        <w:t>of</w:t>
      </w:r>
      <w:r>
        <w:rPr>
          <w:color w:val="202020"/>
          <w:spacing w:val="-10"/>
        </w:rPr>
        <w:t xml:space="preserve"> </w:t>
      </w:r>
      <w:r>
        <w:rPr>
          <w:color w:val="202020"/>
        </w:rPr>
        <w:t>the</w:t>
      </w:r>
      <w:r>
        <w:rPr>
          <w:color w:val="202020"/>
          <w:spacing w:val="-12"/>
        </w:rPr>
        <w:t xml:space="preserve"> </w:t>
      </w:r>
      <w:r>
        <w:rPr>
          <w:color w:val="202020"/>
        </w:rPr>
        <w:t>legal</w:t>
      </w:r>
      <w:r>
        <w:rPr>
          <w:color w:val="202020"/>
          <w:spacing w:val="-11"/>
        </w:rPr>
        <w:t xml:space="preserve"> </w:t>
      </w:r>
      <w:r>
        <w:rPr>
          <w:color w:val="202020"/>
        </w:rPr>
        <w:t>framework</w:t>
      </w:r>
      <w:r>
        <w:rPr>
          <w:color w:val="202020"/>
          <w:spacing w:val="-12"/>
        </w:rPr>
        <w:t xml:space="preserve"> </w:t>
      </w:r>
      <w:r>
        <w:rPr>
          <w:color w:val="202020"/>
        </w:rPr>
        <w:t>related</w:t>
      </w:r>
      <w:r>
        <w:rPr>
          <w:color w:val="202020"/>
          <w:spacing w:val="-9"/>
        </w:rPr>
        <w:t xml:space="preserve"> </w:t>
      </w:r>
      <w:r>
        <w:rPr>
          <w:color w:val="202020"/>
        </w:rPr>
        <w:t>to</w:t>
      </w:r>
      <w:r>
        <w:rPr>
          <w:color w:val="202020"/>
          <w:spacing w:val="-11"/>
        </w:rPr>
        <w:t xml:space="preserve"> </w:t>
      </w:r>
      <w:r>
        <w:rPr>
          <w:color w:val="202020"/>
        </w:rPr>
        <w:t>cross-border</w:t>
      </w:r>
      <w:r>
        <w:rPr>
          <w:color w:val="202020"/>
          <w:spacing w:val="-11"/>
        </w:rPr>
        <w:t xml:space="preserve"> </w:t>
      </w:r>
      <w:r>
        <w:rPr>
          <w:color w:val="202020"/>
        </w:rPr>
        <w:t>data access 4.</w:t>
      </w:r>
    </w:p>
    <w:p w14:paraId="43844AAA" w14:textId="77777777" w:rsidR="002331A9" w:rsidRDefault="002331A9">
      <w:pPr>
        <w:pStyle w:val="BodyText"/>
      </w:pPr>
    </w:p>
    <w:p w14:paraId="45314269" w14:textId="77777777" w:rsidR="002331A9" w:rsidRDefault="002331A9">
      <w:pPr>
        <w:pStyle w:val="BodyText"/>
        <w:spacing w:before="156"/>
      </w:pPr>
    </w:p>
    <w:p w14:paraId="0DCD8A24" w14:textId="77777777" w:rsidR="002331A9" w:rsidRDefault="00000000">
      <w:pPr>
        <w:pStyle w:val="Heading2"/>
        <w:numPr>
          <w:ilvl w:val="1"/>
          <w:numId w:val="24"/>
        </w:numPr>
        <w:tabs>
          <w:tab w:val="left" w:pos="834"/>
        </w:tabs>
        <w:ind w:left="834" w:hanging="474"/>
      </w:pPr>
      <w:bookmarkStart w:id="7" w:name="4.2._Digital_Evidence_Preservation"/>
      <w:bookmarkEnd w:id="7"/>
      <w:r>
        <w:rPr>
          <w:color w:val="1A7979"/>
        </w:rPr>
        <w:t>Digital</w:t>
      </w:r>
      <w:r>
        <w:rPr>
          <w:color w:val="1A7979"/>
          <w:spacing w:val="-5"/>
        </w:rPr>
        <w:t xml:space="preserve"> </w:t>
      </w:r>
      <w:r>
        <w:rPr>
          <w:color w:val="1A7979"/>
        </w:rPr>
        <w:t>Evidence</w:t>
      </w:r>
      <w:r>
        <w:rPr>
          <w:color w:val="1A7979"/>
          <w:spacing w:val="-4"/>
        </w:rPr>
        <w:t xml:space="preserve"> </w:t>
      </w:r>
      <w:r>
        <w:rPr>
          <w:color w:val="1A7979"/>
          <w:spacing w:val="-2"/>
        </w:rPr>
        <w:t>Preservation</w:t>
      </w:r>
    </w:p>
    <w:p w14:paraId="2139524F" w14:textId="77777777" w:rsidR="002331A9" w:rsidRDefault="00000000">
      <w:pPr>
        <w:pStyle w:val="BodyText"/>
        <w:spacing w:before="121" w:line="328" w:lineRule="auto"/>
        <w:ind w:left="360" w:right="361"/>
        <w:jc w:val="both"/>
      </w:pPr>
      <w:r>
        <w:rPr>
          <w:color w:val="202020"/>
        </w:rPr>
        <w:t>Preservation</w:t>
      </w:r>
      <w:r>
        <w:rPr>
          <w:color w:val="202020"/>
          <w:spacing w:val="-4"/>
        </w:rPr>
        <w:t xml:space="preserve"> </w:t>
      </w:r>
      <w:r>
        <w:rPr>
          <w:color w:val="202020"/>
        </w:rPr>
        <w:t>methods</w:t>
      </w:r>
      <w:r>
        <w:rPr>
          <w:color w:val="202020"/>
          <w:spacing w:val="-3"/>
        </w:rPr>
        <w:t xml:space="preserve"> </w:t>
      </w:r>
      <w:r>
        <w:rPr>
          <w:color w:val="202020"/>
        </w:rPr>
        <w:t>play</w:t>
      </w:r>
      <w:r>
        <w:rPr>
          <w:color w:val="202020"/>
          <w:spacing w:val="-3"/>
        </w:rPr>
        <w:t xml:space="preserve"> </w:t>
      </w:r>
      <w:r>
        <w:rPr>
          <w:color w:val="202020"/>
        </w:rPr>
        <w:t>a</w:t>
      </w:r>
      <w:r>
        <w:rPr>
          <w:color w:val="202020"/>
          <w:spacing w:val="-5"/>
        </w:rPr>
        <w:t xml:space="preserve"> </w:t>
      </w:r>
      <w:r>
        <w:rPr>
          <w:color w:val="202020"/>
        </w:rPr>
        <w:t>vital</w:t>
      </w:r>
      <w:r>
        <w:rPr>
          <w:color w:val="202020"/>
          <w:spacing w:val="-5"/>
        </w:rPr>
        <w:t xml:space="preserve"> </w:t>
      </w:r>
      <w:r>
        <w:rPr>
          <w:color w:val="202020"/>
        </w:rPr>
        <w:t>role</w:t>
      </w:r>
      <w:r>
        <w:rPr>
          <w:color w:val="202020"/>
          <w:spacing w:val="-5"/>
        </w:rPr>
        <w:t xml:space="preserve"> </w:t>
      </w:r>
      <w:r>
        <w:rPr>
          <w:color w:val="202020"/>
        </w:rPr>
        <w:t>in</w:t>
      </w:r>
      <w:r>
        <w:rPr>
          <w:color w:val="202020"/>
          <w:spacing w:val="-5"/>
        </w:rPr>
        <w:t xml:space="preserve"> </w:t>
      </w:r>
      <w:r>
        <w:rPr>
          <w:color w:val="202020"/>
        </w:rPr>
        <w:t>ensuring</w:t>
      </w:r>
      <w:r>
        <w:rPr>
          <w:color w:val="202020"/>
          <w:spacing w:val="-5"/>
        </w:rPr>
        <w:t xml:space="preserve"> </w:t>
      </w:r>
      <w:r>
        <w:rPr>
          <w:color w:val="202020"/>
        </w:rPr>
        <w:t>that</w:t>
      </w:r>
      <w:r>
        <w:rPr>
          <w:color w:val="202020"/>
          <w:spacing w:val="-6"/>
        </w:rPr>
        <w:t xml:space="preserve"> </w:t>
      </w:r>
      <w:r>
        <w:rPr>
          <w:color w:val="202020"/>
        </w:rPr>
        <w:t>digital</w:t>
      </w:r>
      <w:r>
        <w:rPr>
          <w:color w:val="202020"/>
          <w:spacing w:val="-4"/>
        </w:rPr>
        <w:t xml:space="preserve"> </w:t>
      </w:r>
      <w:r>
        <w:rPr>
          <w:color w:val="202020"/>
        </w:rPr>
        <w:t>evidence</w:t>
      </w:r>
      <w:r>
        <w:rPr>
          <w:color w:val="202020"/>
          <w:spacing w:val="-5"/>
        </w:rPr>
        <w:t xml:space="preserve"> </w:t>
      </w:r>
      <w:r>
        <w:rPr>
          <w:color w:val="202020"/>
        </w:rPr>
        <w:t>remains</w:t>
      </w:r>
      <w:r>
        <w:rPr>
          <w:color w:val="202020"/>
          <w:spacing w:val="-4"/>
        </w:rPr>
        <w:t xml:space="preserve"> </w:t>
      </w:r>
      <w:r>
        <w:rPr>
          <w:color w:val="202020"/>
        </w:rPr>
        <w:t>unaltered</w:t>
      </w:r>
      <w:r>
        <w:rPr>
          <w:color w:val="202020"/>
          <w:spacing w:val="-6"/>
        </w:rPr>
        <w:t xml:space="preserve"> </w:t>
      </w:r>
      <w:r>
        <w:rPr>
          <w:color w:val="202020"/>
        </w:rPr>
        <w:t>and</w:t>
      </w:r>
      <w:r>
        <w:rPr>
          <w:color w:val="202020"/>
          <w:spacing w:val="-6"/>
        </w:rPr>
        <w:t xml:space="preserve"> </w:t>
      </w:r>
      <w:r>
        <w:rPr>
          <w:color w:val="202020"/>
        </w:rPr>
        <w:t>genuine</w:t>
      </w:r>
      <w:r>
        <w:rPr>
          <w:color w:val="202020"/>
          <w:spacing w:val="-5"/>
        </w:rPr>
        <w:t xml:space="preserve"> </w:t>
      </w:r>
      <w:r>
        <w:rPr>
          <w:color w:val="202020"/>
        </w:rPr>
        <w:t>during</w:t>
      </w:r>
      <w:r>
        <w:rPr>
          <w:color w:val="202020"/>
          <w:spacing w:val="-5"/>
        </w:rPr>
        <w:t xml:space="preserve"> </w:t>
      </w:r>
      <w:r>
        <w:rPr>
          <w:color w:val="202020"/>
        </w:rPr>
        <w:t>the entire investigation.</w:t>
      </w:r>
    </w:p>
    <w:p w14:paraId="2F176243" w14:textId="77777777" w:rsidR="002331A9" w:rsidRDefault="002331A9">
      <w:pPr>
        <w:pStyle w:val="BodyText"/>
        <w:spacing w:before="181"/>
      </w:pPr>
    </w:p>
    <w:p w14:paraId="2F217BB5" w14:textId="77777777" w:rsidR="002331A9" w:rsidRDefault="00000000">
      <w:pPr>
        <w:pStyle w:val="BodyText"/>
        <w:spacing w:before="1" w:line="331" w:lineRule="auto"/>
        <w:ind w:left="360" w:right="365"/>
        <w:jc w:val="both"/>
      </w:pPr>
      <w:r>
        <w:rPr>
          <w:color w:val="202020"/>
        </w:rPr>
        <w:t>CoC is the primary method that forms the baseline for evidence preservation. Ultras constitutionally minute tracking is done by this method for each and every act of transfer, exposure and alteration of the evidences.</w:t>
      </w:r>
    </w:p>
    <w:p w14:paraId="3293A0A7" w14:textId="77777777" w:rsidR="002331A9" w:rsidRDefault="002331A9">
      <w:pPr>
        <w:pStyle w:val="BodyText"/>
        <w:spacing w:before="178"/>
      </w:pPr>
    </w:p>
    <w:p w14:paraId="6486EE99" w14:textId="77777777" w:rsidR="002331A9" w:rsidRDefault="00000000">
      <w:pPr>
        <w:pStyle w:val="BodyText"/>
        <w:spacing w:line="331" w:lineRule="auto"/>
        <w:ind w:left="360" w:right="357"/>
        <w:jc w:val="both"/>
      </w:pPr>
      <w:r>
        <w:rPr>
          <w:color w:val="202020"/>
        </w:rPr>
        <w:t>Cryptographic hashing, which relies on different algorithms such as SHA-256, is used to produce a one-of-a-kind digital signature of the obtained data. 2. This hash value acts like a tamper-evident seal. That is, if someone changes</w:t>
      </w:r>
      <w:r>
        <w:rPr>
          <w:color w:val="202020"/>
          <w:spacing w:val="-2"/>
        </w:rPr>
        <w:t xml:space="preserve"> </w:t>
      </w:r>
      <w:r>
        <w:rPr>
          <w:color w:val="202020"/>
        </w:rPr>
        <w:t>the</w:t>
      </w:r>
      <w:r>
        <w:rPr>
          <w:color w:val="202020"/>
          <w:spacing w:val="-2"/>
        </w:rPr>
        <w:t xml:space="preserve"> </w:t>
      </w:r>
      <w:r>
        <w:rPr>
          <w:color w:val="202020"/>
        </w:rPr>
        <w:t>data</w:t>
      </w:r>
      <w:r>
        <w:rPr>
          <w:color w:val="202020"/>
          <w:spacing w:val="-3"/>
        </w:rPr>
        <w:t xml:space="preserve"> </w:t>
      </w:r>
      <w:r>
        <w:rPr>
          <w:color w:val="202020"/>
        </w:rPr>
        <w:t>even</w:t>
      </w:r>
      <w:r>
        <w:rPr>
          <w:color w:val="202020"/>
          <w:spacing w:val="-3"/>
        </w:rPr>
        <w:t xml:space="preserve"> </w:t>
      </w:r>
      <w:r>
        <w:rPr>
          <w:color w:val="202020"/>
        </w:rPr>
        <w:t>a</w:t>
      </w:r>
      <w:r>
        <w:rPr>
          <w:color w:val="202020"/>
          <w:spacing w:val="-2"/>
        </w:rPr>
        <w:t xml:space="preserve"> </w:t>
      </w:r>
      <w:r>
        <w:rPr>
          <w:color w:val="202020"/>
        </w:rPr>
        <w:t>bit,</w:t>
      </w:r>
      <w:r>
        <w:rPr>
          <w:color w:val="202020"/>
          <w:spacing w:val="-2"/>
        </w:rPr>
        <w:t xml:space="preserve"> </w:t>
      </w:r>
      <w:r>
        <w:rPr>
          <w:color w:val="202020"/>
        </w:rPr>
        <w:t>the</w:t>
      </w:r>
      <w:r>
        <w:rPr>
          <w:color w:val="202020"/>
          <w:spacing w:val="-2"/>
        </w:rPr>
        <w:t xml:space="preserve"> </w:t>
      </w:r>
      <w:r>
        <w:rPr>
          <w:color w:val="202020"/>
        </w:rPr>
        <w:t>hash</w:t>
      </w:r>
      <w:r>
        <w:rPr>
          <w:color w:val="202020"/>
          <w:spacing w:val="-3"/>
        </w:rPr>
        <w:t xml:space="preserve"> </w:t>
      </w:r>
      <w:r>
        <w:rPr>
          <w:color w:val="202020"/>
        </w:rPr>
        <w:t>will</w:t>
      </w:r>
      <w:r>
        <w:rPr>
          <w:color w:val="202020"/>
          <w:spacing w:val="-3"/>
        </w:rPr>
        <w:t xml:space="preserve"> </w:t>
      </w:r>
      <w:r>
        <w:rPr>
          <w:color w:val="202020"/>
        </w:rPr>
        <w:t>change</w:t>
      </w:r>
      <w:r>
        <w:rPr>
          <w:color w:val="202020"/>
          <w:spacing w:val="-2"/>
        </w:rPr>
        <w:t xml:space="preserve"> </w:t>
      </w:r>
      <w:r>
        <w:rPr>
          <w:color w:val="202020"/>
        </w:rPr>
        <w:t>and</w:t>
      </w:r>
      <w:r>
        <w:rPr>
          <w:color w:val="202020"/>
          <w:spacing w:val="-3"/>
        </w:rPr>
        <w:t xml:space="preserve"> </w:t>
      </w:r>
      <w:r>
        <w:rPr>
          <w:color w:val="202020"/>
        </w:rPr>
        <w:t>this</w:t>
      </w:r>
      <w:r>
        <w:rPr>
          <w:color w:val="202020"/>
          <w:spacing w:val="-3"/>
        </w:rPr>
        <w:t xml:space="preserve"> </w:t>
      </w:r>
      <w:r>
        <w:rPr>
          <w:color w:val="202020"/>
        </w:rPr>
        <w:t>will</w:t>
      </w:r>
      <w:r>
        <w:rPr>
          <w:color w:val="202020"/>
          <w:spacing w:val="-1"/>
        </w:rPr>
        <w:t xml:space="preserve"> </w:t>
      </w:r>
      <w:r>
        <w:rPr>
          <w:color w:val="202020"/>
        </w:rPr>
        <w:t>point</w:t>
      </w:r>
      <w:r>
        <w:rPr>
          <w:color w:val="202020"/>
          <w:spacing w:val="-3"/>
        </w:rPr>
        <w:t xml:space="preserve"> </w:t>
      </w:r>
      <w:r>
        <w:rPr>
          <w:color w:val="202020"/>
        </w:rPr>
        <w:t>out</w:t>
      </w:r>
      <w:r>
        <w:rPr>
          <w:color w:val="202020"/>
          <w:spacing w:val="-2"/>
        </w:rPr>
        <w:t xml:space="preserve"> </w:t>
      </w:r>
      <w:r>
        <w:rPr>
          <w:color w:val="202020"/>
        </w:rPr>
        <w:t>that</w:t>
      </w:r>
      <w:r>
        <w:rPr>
          <w:color w:val="202020"/>
          <w:spacing w:val="-1"/>
        </w:rPr>
        <w:t xml:space="preserve"> </w:t>
      </w:r>
      <w:r>
        <w:rPr>
          <w:color w:val="202020"/>
        </w:rPr>
        <w:t>the</w:t>
      </w:r>
      <w:r>
        <w:rPr>
          <w:color w:val="202020"/>
          <w:spacing w:val="-2"/>
        </w:rPr>
        <w:t xml:space="preserve"> </w:t>
      </w:r>
      <w:r>
        <w:rPr>
          <w:color w:val="202020"/>
        </w:rPr>
        <w:t>data</w:t>
      </w:r>
      <w:r>
        <w:rPr>
          <w:color w:val="202020"/>
          <w:spacing w:val="-1"/>
        </w:rPr>
        <w:t xml:space="preserve"> </w:t>
      </w:r>
      <w:r>
        <w:rPr>
          <w:color w:val="202020"/>
        </w:rPr>
        <w:t>might</w:t>
      </w:r>
      <w:r>
        <w:rPr>
          <w:color w:val="202020"/>
          <w:spacing w:val="-1"/>
        </w:rPr>
        <w:t xml:space="preserve"> </w:t>
      </w:r>
      <w:r>
        <w:rPr>
          <w:color w:val="202020"/>
        </w:rPr>
        <w:t>have</w:t>
      </w:r>
      <w:r>
        <w:rPr>
          <w:color w:val="202020"/>
          <w:spacing w:val="-2"/>
        </w:rPr>
        <w:t xml:space="preserve"> </w:t>
      </w:r>
      <w:r>
        <w:rPr>
          <w:color w:val="202020"/>
        </w:rPr>
        <w:t>been</w:t>
      </w:r>
      <w:r>
        <w:rPr>
          <w:color w:val="202020"/>
          <w:spacing w:val="-2"/>
        </w:rPr>
        <w:t xml:space="preserve"> </w:t>
      </w:r>
      <w:r>
        <w:rPr>
          <w:color w:val="202020"/>
        </w:rPr>
        <w:t>tampered with (2). Digital signatures can provide an additional layer of security by attaching a person’s identity to the data and</w:t>
      </w:r>
      <w:r>
        <w:rPr>
          <w:color w:val="202020"/>
          <w:spacing w:val="-13"/>
        </w:rPr>
        <w:t xml:space="preserve"> </w:t>
      </w:r>
      <w:r>
        <w:rPr>
          <w:color w:val="202020"/>
        </w:rPr>
        <w:t>thus,</w:t>
      </w:r>
      <w:r>
        <w:rPr>
          <w:color w:val="202020"/>
          <w:spacing w:val="-12"/>
        </w:rPr>
        <w:t xml:space="preserve"> </w:t>
      </w:r>
      <w:r>
        <w:rPr>
          <w:color w:val="202020"/>
        </w:rPr>
        <w:t>making</w:t>
      </w:r>
      <w:r>
        <w:rPr>
          <w:color w:val="202020"/>
          <w:spacing w:val="-13"/>
        </w:rPr>
        <w:t xml:space="preserve"> </w:t>
      </w:r>
      <w:r>
        <w:rPr>
          <w:color w:val="202020"/>
        </w:rPr>
        <w:t>sure</w:t>
      </w:r>
      <w:r>
        <w:rPr>
          <w:color w:val="202020"/>
          <w:spacing w:val="-12"/>
        </w:rPr>
        <w:t xml:space="preserve"> </w:t>
      </w:r>
      <w:r>
        <w:rPr>
          <w:color w:val="202020"/>
        </w:rPr>
        <w:t>that</w:t>
      </w:r>
      <w:r>
        <w:rPr>
          <w:color w:val="202020"/>
          <w:spacing w:val="-13"/>
        </w:rPr>
        <w:t xml:space="preserve"> </w:t>
      </w:r>
      <w:r>
        <w:rPr>
          <w:color w:val="202020"/>
        </w:rPr>
        <w:t>the</w:t>
      </w:r>
      <w:r>
        <w:rPr>
          <w:color w:val="202020"/>
          <w:spacing w:val="-12"/>
        </w:rPr>
        <w:t xml:space="preserve"> </w:t>
      </w:r>
      <w:r>
        <w:rPr>
          <w:color w:val="202020"/>
        </w:rPr>
        <w:t>person</w:t>
      </w:r>
      <w:r>
        <w:rPr>
          <w:color w:val="202020"/>
          <w:spacing w:val="-13"/>
        </w:rPr>
        <w:t xml:space="preserve"> </w:t>
      </w:r>
      <w:r>
        <w:rPr>
          <w:color w:val="202020"/>
        </w:rPr>
        <w:t>cannot</w:t>
      </w:r>
      <w:r>
        <w:rPr>
          <w:color w:val="202020"/>
          <w:spacing w:val="-12"/>
        </w:rPr>
        <w:t xml:space="preserve"> </w:t>
      </w:r>
      <w:r>
        <w:rPr>
          <w:color w:val="202020"/>
        </w:rPr>
        <w:t>deny</w:t>
      </w:r>
      <w:r>
        <w:rPr>
          <w:color w:val="202020"/>
          <w:spacing w:val="-12"/>
        </w:rPr>
        <w:t xml:space="preserve"> </w:t>
      </w:r>
      <w:r>
        <w:rPr>
          <w:color w:val="202020"/>
        </w:rPr>
        <w:t>the</w:t>
      </w:r>
      <w:r>
        <w:rPr>
          <w:color w:val="202020"/>
          <w:spacing w:val="-13"/>
        </w:rPr>
        <w:t xml:space="preserve"> </w:t>
      </w:r>
      <w:r>
        <w:rPr>
          <w:color w:val="202020"/>
        </w:rPr>
        <w:t>ownership</w:t>
      </w:r>
      <w:r>
        <w:rPr>
          <w:color w:val="202020"/>
          <w:spacing w:val="-12"/>
        </w:rPr>
        <w:t xml:space="preserve"> </w:t>
      </w:r>
      <w:r>
        <w:rPr>
          <w:color w:val="202020"/>
        </w:rPr>
        <w:t>(2).</w:t>
      </w:r>
      <w:r>
        <w:rPr>
          <w:color w:val="202020"/>
          <w:spacing w:val="-13"/>
        </w:rPr>
        <w:t xml:space="preserve"> </w:t>
      </w:r>
      <w:r>
        <w:rPr>
          <w:color w:val="202020"/>
        </w:rPr>
        <w:t>Additionally,</w:t>
      </w:r>
      <w:r>
        <w:rPr>
          <w:color w:val="202020"/>
          <w:spacing w:val="-12"/>
        </w:rPr>
        <w:t xml:space="preserve"> </w:t>
      </w:r>
      <w:r>
        <w:rPr>
          <w:color w:val="202020"/>
        </w:rPr>
        <w:t>using</w:t>
      </w:r>
      <w:r>
        <w:rPr>
          <w:color w:val="202020"/>
          <w:spacing w:val="-13"/>
        </w:rPr>
        <w:t xml:space="preserve"> </w:t>
      </w:r>
      <w:r>
        <w:rPr>
          <w:color w:val="202020"/>
        </w:rPr>
        <w:t>secure</w:t>
      </w:r>
      <w:r>
        <w:rPr>
          <w:color w:val="202020"/>
          <w:spacing w:val="-12"/>
        </w:rPr>
        <w:t xml:space="preserve"> </w:t>
      </w:r>
      <w:r>
        <w:rPr>
          <w:color w:val="202020"/>
        </w:rPr>
        <w:t>storage</w:t>
      </w:r>
      <w:r>
        <w:rPr>
          <w:color w:val="202020"/>
          <w:spacing w:val="-12"/>
        </w:rPr>
        <w:t xml:space="preserve"> </w:t>
      </w:r>
      <w:r>
        <w:rPr>
          <w:color w:val="202020"/>
        </w:rPr>
        <w:t>like</w:t>
      </w:r>
      <w:r>
        <w:rPr>
          <w:color w:val="202020"/>
          <w:spacing w:val="-13"/>
        </w:rPr>
        <w:t xml:space="preserve"> </w:t>
      </w:r>
      <w:r>
        <w:rPr>
          <w:color w:val="202020"/>
        </w:rPr>
        <w:t>write-blockers and forensic workstations is paramount in avoiding the modification of the original evidence either accidentally or intentionally 8.</w:t>
      </w:r>
    </w:p>
    <w:p w14:paraId="277C4BCF" w14:textId="77777777" w:rsidR="002331A9" w:rsidRDefault="002331A9">
      <w:pPr>
        <w:pStyle w:val="BodyText"/>
      </w:pPr>
    </w:p>
    <w:p w14:paraId="66751113" w14:textId="77777777" w:rsidR="002331A9" w:rsidRDefault="002331A9">
      <w:pPr>
        <w:pStyle w:val="BodyText"/>
        <w:spacing w:before="142"/>
      </w:pPr>
    </w:p>
    <w:p w14:paraId="341CEDAE" w14:textId="77777777" w:rsidR="002331A9" w:rsidRDefault="00000000">
      <w:pPr>
        <w:pStyle w:val="Heading2"/>
        <w:numPr>
          <w:ilvl w:val="1"/>
          <w:numId w:val="24"/>
        </w:numPr>
        <w:tabs>
          <w:tab w:val="left" w:pos="834"/>
        </w:tabs>
        <w:ind w:left="834" w:hanging="474"/>
      </w:pPr>
      <w:bookmarkStart w:id="8" w:name="4.3._Digital_Evidence_Analysis_and_Recon"/>
      <w:bookmarkEnd w:id="8"/>
      <w:r>
        <w:rPr>
          <w:color w:val="1A7979"/>
        </w:rPr>
        <w:t>Digital</w:t>
      </w:r>
      <w:r>
        <w:rPr>
          <w:color w:val="1A7979"/>
          <w:spacing w:val="-3"/>
        </w:rPr>
        <w:t xml:space="preserve"> </w:t>
      </w:r>
      <w:r>
        <w:rPr>
          <w:color w:val="1A7979"/>
        </w:rPr>
        <w:t>Evidence</w:t>
      </w:r>
      <w:r>
        <w:rPr>
          <w:color w:val="1A7979"/>
          <w:spacing w:val="-3"/>
        </w:rPr>
        <w:t xml:space="preserve"> </w:t>
      </w:r>
      <w:r>
        <w:rPr>
          <w:color w:val="1A7979"/>
        </w:rPr>
        <w:t>Analysis</w:t>
      </w:r>
      <w:r>
        <w:rPr>
          <w:color w:val="1A7979"/>
          <w:spacing w:val="-2"/>
        </w:rPr>
        <w:t xml:space="preserve"> </w:t>
      </w:r>
      <w:r>
        <w:rPr>
          <w:color w:val="1A7979"/>
        </w:rPr>
        <w:t>and</w:t>
      </w:r>
      <w:r>
        <w:rPr>
          <w:color w:val="1A7979"/>
          <w:spacing w:val="-2"/>
        </w:rPr>
        <w:t xml:space="preserve"> Reconstruction</w:t>
      </w:r>
    </w:p>
    <w:p w14:paraId="54D6F5A4" w14:textId="77777777" w:rsidR="002331A9" w:rsidRDefault="00000000">
      <w:pPr>
        <w:pStyle w:val="BodyText"/>
        <w:spacing w:before="121" w:line="328" w:lineRule="auto"/>
        <w:ind w:left="360" w:right="366"/>
        <w:jc w:val="both"/>
      </w:pPr>
      <w:r>
        <w:rPr>
          <w:color w:val="202020"/>
        </w:rPr>
        <w:t>The analysis stage is about analysing the collected and preserved digital evidences to find information that can help the case 8. More specifically, the investigator might:</w:t>
      </w:r>
    </w:p>
    <w:p w14:paraId="559A6EB7" w14:textId="77777777" w:rsidR="002331A9" w:rsidRDefault="002331A9">
      <w:pPr>
        <w:pStyle w:val="BodyText"/>
        <w:spacing w:before="181"/>
      </w:pPr>
    </w:p>
    <w:p w14:paraId="20965007" w14:textId="77777777" w:rsidR="002331A9" w:rsidRDefault="00000000">
      <w:pPr>
        <w:pStyle w:val="ListParagraph"/>
        <w:numPr>
          <w:ilvl w:val="2"/>
          <w:numId w:val="24"/>
        </w:numPr>
        <w:tabs>
          <w:tab w:val="left" w:pos="999"/>
        </w:tabs>
        <w:spacing w:line="300" w:lineRule="auto"/>
        <w:ind w:right="677"/>
      </w:pPr>
      <w:r>
        <w:rPr>
          <w:color w:val="202020"/>
        </w:rPr>
        <w:t>File</w:t>
      </w:r>
      <w:r>
        <w:rPr>
          <w:color w:val="202020"/>
          <w:spacing w:val="-4"/>
        </w:rPr>
        <w:t xml:space="preserve"> </w:t>
      </w:r>
      <w:r>
        <w:rPr>
          <w:color w:val="202020"/>
        </w:rPr>
        <w:t>System</w:t>
      </w:r>
      <w:r>
        <w:rPr>
          <w:color w:val="202020"/>
          <w:spacing w:val="-2"/>
        </w:rPr>
        <w:t xml:space="preserve"> </w:t>
      </w:r>
      <w:r>
        <w:rPr>
          <w:color w:val="202020"/>
        </w:rPr>
        <w:t>Analysis:</w:t>
      </w:r>
      <w:r>
        <w:rPr>
          <w:color w:val="202020"/>
          <w:spacing w:val="-4"/>
        </w:rPr>
        <w:t xml:space="preserve"> </w:t>
      </w:r>
      <w:r>
        <w:rPr>
          <w:color w:val="202020"/>
        </w:rPr>
        <w:t>Learning</w:t>
      </w:r>
      <w:r>
        <w:rPr>
          <w:color w:val="202020"/>
          <w:spacing w:val="-4"/>
        </w:rPr>
        <w:t xml:space="preserve"> </w:t>
      </w:r>
      <w:r>
        <w:rPr>
          <w:color w:val="202020"/>
        </w:rPr>
        <w:t>about</w:t>
      </w:r>
      <w:r>
        <w:rPr>
          <w:color w:val="202020"/>
          <w:spacing w:val="-4"/>
        </w:rPr>
        <w:t xml:space="preserve"> </w:t>
      </w:r>
      <w:r>
        <w:rPr>
          <w:color w:val="202020"/>
        </w:rPr>
        <w:t>how</w:t>
      </w:r>
      <w:r>
        <w:rPr>
          <w:color w:val="202020"/>
          <w:spacing w:val="-4"/>
        </w:rPr>
        <w:t xml:space="preserve"> </w:t>
      </w:r>
      <w:r>
        <w:rPr>
          <w:color w:val="202020"/>
        </w:rPr>
        <w:t>files</w:t>
      </w:r>
      <w:r>
        <w:rPr>
          <w:color w:val="202020"/>
          <w:spacing w:val="-4"/>
        </w:rPr>
        <w:t xml:space="preserve"> </w:t>
      </w:r>
      <w:r>
        <w:rPr>
          <w:color w:val="202020"/>
        </w:rPr>
        <w:t>are</w:t>
      </w:r>
      <w:r>
        <w:rPr>
          <w:color w:val="202020"/>
          <w:spacing w:val="-3"/>
        </w:rPr>
        <w:t xml:space="preserve"> </w:t>
      </w:r>
      <w:r>
        <w:rPr>
          <w:color w:val="202020"/>
        </w:rPr>
        <w:t>organised</w:t>
      </w:r>
      <w:r>
        <w:rPr>
          <w:color w:val="202020"/>
          <w:spacing w:val="-4"/>
        </w:rPr>
        <w:t xml:space="preserve"> </w:t>
      </w:r>
      <w:r>
        <w:rPr>
          <w:color w:val="202020"/>
        </w:rPr>
        <w:t>in</w:t>
      </w:r>
      <w:r>
        <w:rPr>
          <w:color w:val="202020"/>
          <w:spacing w:val="-4"/>
        </w:rPr>
        <w:t xml:space="preserve"> </w:t>
      </w:r>
      <w:r>
        <w:rPr>
          <w:color w:val="202020"/>
        </w:rPr>
        <w:t>your</w:t>
      </w:r>
      <w:r>
        <w:rPr>
          <w:color w:val="202020"/>
          <w:spacing w:val="-4"/>
        </w:rPr>
        <w:t xml:space="preserve"> </w:t>
      </w:r>
      <w:r>
        <w:rPr>
          <w:color w:val="202020"/>
        </w:rPr>
        <w:t>computer</w:t>
      </w:r>
      <w:r>
        <w:rPr>
          <w:color w:val="202020"/>
          <w:spacing w:val="-2"/>
        </w:rPr>
        <w:t xml:space="preserve"> </w:t>
      </w:r>
      <w:r>
        <w:rPr>
          <w:color w:val="202020"/>
        </w:rPr>
        <w:t>to</w:t>
      </w:r>
      <w:r>
        <w:rPr>
          <w:color w:val="202020"/>
          <w:spacing w:val="-4"/>
        </w:rPr>
        <w:t xml:space="preserve"> </w:t>
      </w:r>
      <w:r>
        <w:rPr>
          <w:color w:val="202020"/>
        </w:rPr>
        <w:t>recover</w:t>
      </w:r>
      <w:r>
        <w:rPr>
          <w:color w:val="202020"/>
          <w:spacing w:val="-3"/>
        </w:rPr>
        <w:t xml:space="preserve"> </w:t>
      </w:r>
      <w:r>
        <w:rPr>
          <w:color w:val="202020"/>
        </w:rPr>
        <w:t>deleted</w:t>
      </w:r>
      <w:r>
        <w:rPr>
          <w:color w:val="202020"/>
          <w:spacing w:val="-3"/>
        </w:rPr>
        <w:t xml:space="preserve"> </w:t>
      </w:r>
      <w:r>
        <w:rPr>
          <w:color w:val="202020"/>
        </w:rPr>
        <w:t>files, discover hidden disks and get to know the times when files were created or accessed 8.</w:t>
      </w:r>
    </w:p>
    <w:p w14:paraId="4188E573" w14:textId="77777777" w:rsidR="002331A9" w:rsidRDefault="00000000">
      <w:pPr>
        <w:pStyle w:val="ListParagraph"/>
        <w:numPr>
          <w:ilvl w:val="2"/>
          <w:numId w:val="24"/>
        </w:numPr>
        <w:tabs>
          <w:tab w:val="left" w:pos="999"/>
        </w:tabs>
        <w:spacing w:before="61" w:line="300" w:lineRule="auto"/>
        <w:ind w:right="821"/>
      </w:pPr>
      <w:r>
        <w:rPr>
          <w:color w:val="202020"/>
        </w:rPr>
        <w:t>Keyword</w:t>
      </w:r>
      <w:r>
        <w:rPr>
          <w:color w:val="202020"/>
          <w:spacing w:val="-4"/>
        </w:rPr>
        <w:t xml:space="preserve"> </w:t>
      </w:r>
      <w:r>
        <w:rPr>
          <w:color w:val="202020"/>
        </w:rPr>
        <w:t>Searching:</w:t>
      </w:r>
      <w:r>
        <w:rPr>
          <w:color w:val="202020"/>
          <w:spacing w:val="-2"/>
        </w:rPr>
        <w:t xml:space="preserve"> </w:t>
      </w:r>
      <w:r>
        <w:rPr>
          <w:color w:val="202020"/>
        </w:rPr>
        <w:t>Using</w:t>
      </w:r>
      <w:r>
        <w:rPr>
          <w:color w:val="202020"/>
          <w:spacing w:val="-4"/>
        </w:rPr>
        <w:t xml:space="preserve"> </w:t>
      </w:r>
      <w:r>
        <w:rPr>
          <w:color w:val="202020"/>
        </w:rPr>
        <w:t>highly</w:t>
      </w:r>
      <w:r>
        <w:rPr>
          <w:color w:val="202020"/>
          <w:spacing w:val="-4"/>
        </w:rPr>
        <w:t xml:space="preserve"> </w:t>
      </w:r>
      <w:r>
        <w:rPr>
          <w:color w:val="202020"/>
        </w:rPr>
        <w:t>advanced</w:t>
      </w:r>
      <w:r>
        <w:rPr>
          <w:color w:val="202020"/>
          <w:spacing w:val="-4"/>
        </w:rPr>
        <w:t xml:space="preserve"> </w:t>
      </w:r>
      <w:r>
        <w:rPr>
          <w:color w:val="202020"/>
        </w:rPr>
        <w:t>methods</w:t>
      </w:r>
      <w:r>
        <w:rPr>
          <w:color w:val="202020"/>
          <w:spacing w:val="-2"/>
        </w:rPr>
        <w:t xml:space="preserve"> </w:t>
      </w:r>
      <w:r>
        <w:rPr>
          <w:color w:val="202020"/>
        </w:rPr>
        <w:t>to</w:t>
      </w:r>
      <w:r>
        <w:rPr>
          <w:color w:val="202020"/>
          <w:spacing w:val="-3"/>
        </w:rPr>
        <w:t xml:space="preserve"> </w:t>
      </w:r>
      <w:r>
        <w:rPr>
          <w:color w:val="202020"/>
        </w:rPr>
        <w:t>quickly</w:t>
      </w:r>
      <w:r>
        <w:rPr>
          <w:color w:val="202020"/>
          <w:spacing w:val="-4"/>
        </w:rPr>
        <w:t xml:space="preserve"> </w:t>
      </w:r>
      <w:r>
        <w:rPr>
          <w:color w:val="202020"/>
        </w:rPr>
        <w:t>find</w:t>
      </w:r>
      <w:r>
        <w:rPr>
          <w:color w:val="202020"/>
          <w:spacing w:val="-3"/>
        </w:rPr>
        <w:t xml:space="preserve"> </w:t>
      </w:r>
      <w:r>
        <w:rPr>
          <w:color w:val="202020"/>
        </w:rPr>
        <w:t>certain</w:t>
      </w:r>
      <w:r>
        <w:rPr>
          <w:color w:val="202020"/>
          <w:spacing w:val="-4"/>
        </w:rPr>
        <w:t xml:space="preserve"> </w:t>
      </w:r>
      <w:r>
        <w:rPr>
          <w:color w:val="202020"/>
        </w:rPr>
        <w:t>words</w:t>
      </w:r>
      <w:r>
        <w:rPr>
          <w:color w:val="202020"/>
          <w:spacing w:val="-4"/>
        </w:rPr>
        <w:t xml:space="preserve"> </w:t>
      </w:r>
      <w:r>
        <w:rPr>
          <w:color w:val="202020"/>
        </w:rPr>
        <w:t>or</w:t>
      </w:r>
      <w:r>
        <w:rPr>
          <w:color w:val="202020"/>
          <w:spacing w:val="-4"/>
        </w:rPr>
        <w:t xml:space="preserve"> </w:t>
      </w:r>
      <w:r>
        <w:rPr>
          <w:color w:val="202020"/>
        </w:rPr>
        <w:t>groups</w:t>
      </w:r>
      <w:r>
        <w:rPr>
          <w:color w:val="202020"/>
          <w:spacing w:val="-3"/>
        </w:rPr>
        <w:t xml:space="preserve"> </w:t>
      </w:r>
      <w:r>
        <w:rPr>
          <w:color w:val="202020"/>
        </w:rPr>
        <w:t>of</w:t>
      </w:r>
      <w:r>
        <w:rPr>
          <w:color w:val="202020"/>
          <w:spacing w:val="-4"/>
        </w:rPr>
        <w:t xml:space="preserve"> </w:t>
      </w:r>
      <w:r>
        <w:rPr>
          <w:color w:val="202020"/>
        </w:rPr>
        <w:t>words within large text collections 8.</w:t>
      </w:r>
    </w:p>
    <w:p w14:paraId="3BD73C80" w14:textId="77777777" w:rsidR="002331A9" w:rsidRDefault="00000000">
      <w:pPr>
        <w:pStyle w:val="ListParagraph"/>
        <w:numPr>
          <w:ilvl w:val="2"/>
          <w:numId w:val="24"/>
        </w:numPr>
        <w:tabs>
          <w:tab w:val="left" w:pos="999"/>
        </w:tabs>
        <w:spacing w:before="61" w:line="300" w:lineRule="auto"/>
        <w:ind w:right="742"/>
      </w:pPr>
      <w:r>
        <w:rPr>
          <w:color w:val="202020"/>
        </w:rPr>
        <w:t>Data</w:t>
      </w:r>
      <w:r>
        <w:rPr>
          <w:color w:val="202020"/>
          <w:spacing w:val="-3"/>
        </w:rPr>
        <w:t xml:space="preserve"> </w:t>
      </w:r>
      <w:r>
        <w:rPr>
          <w:color w:val="202020"/>
        </w:rPr>
        <w:t>Carving:</w:t>
      </w:r>
      <w:r>
        <w:rPr>
          <w:color w:val="202020"/>
          <w:spacing w:val="-3"/>
        </w:rPr>
        <w:t xml:space="preserve"> </w:t>
      </w:r>
      <w:r>
        <w:rPr>
          <w:color w:val="202020"/>
        </w:rPr>
        <w:t>Extracting</w:t>
      </w:r>
      <w:r>
        <w:rPr>
          <w:color w:val="202020"/>
          <w:spacing w:val="-1"/>
        </w:rPr>
        <w:t xml:space="preserve"> </w:t>
      </w:r>
      <w:r>
        <w:rPr>
          <w:color w:val="202020"/>
        </w:rPr>
        <w:t>small</w:t>
      </w:r>
      <w:r>
        <w:rPr>
          <w:color w:val="202020"/>
          <w:spacing w:val="-2"/>
        </w:rPr>
        <w:t xml:space="preserve"> </w:t>
      </w:r>
      <w:r>
        <w:rPr>
          <w:color w:val="202020"/>
        </w:rPr>
        <w:t>pieces</w:t>
      </w:r>
      <w:r>
        <w:rPr>
          <w:color w:val="202020"/>
          <w:spacing w:val="-3"/>
        </w:rPr>
        <w:t xml:space="preserve"> </w:t>
      </w:r>
      <w:r>
        <w:rPr>
          <w:color w:val="202020"/>
        </w:rPr>
        <w:t>of</w:t>
      </w:r>
      <w:r>
        <w:rPr>
          <w:color w:val="202020"/>
          <w:spacing w:val="-3"/>
        </w:rPr>
        <w:t xml:space="preserve"> </w:t>
      </w:r>
      <w:r>
        <w:rPr>
          <w:color w:val="202020"/>
        </w:rPr>
        <w:t>files</w:t>
      </w:r>
      <w:r>
        <w:rPr>
          <w:color w:val="202020"/>
          <w:spacing w:val="-3"/>
        </w:rPr>
        <w:t xml:space="preserve"> </w:t>
      </w:r>
      <w:r>
        <w:rPr>
          <w:color w:val="202020"/>
        </w:rPr>
        <w:t>from</w:t>
      </w:r>
      <w:r>
        <w:rPr>
          <w:color w:val="202020"/>
          <w:spacing w:val="-3"/>
        </w:rPr>
        <w:t xml:space="preserve"> </w:t>
      </w:r>
      <w:r>
        <w:rPr>
          <w:color w:val="202020"/>
        </w:rPr>
        <w:t>memory</w:t>
      </w:r>
      <w:r>
        <w:rPr>
          <w:color w:val="202020"/>
          <w:spacing w:val="-3"/>
        </w:rPr>
        <w:t xml:space="preserve"> </w:t>
      </w:r>
      <w:r>
        <w:rPr>
          <w:color w:val="202020"/>
        </w:rPr>
        <w:t>that</w:t>
      </w:r>
      <w:r>
        <w:rPr>
          <w:color w:val="202020"/>
          <w:spacing w:val="-3"/>
        </w:rPr>
        <w:t xml:space="preserve"> </w:t>
      </w:r>
      <w:r>
        <w:rPr>
          <w:color w:val="202020"/>
        </w:rPr>
        <w:t>is</w:t>
      </w:r>
      <w:r>
        <w:rPr>
          <w:color w:val="202020"/>
          <w:spacing w:val="-1"/>
        </w:rPr>
        <w:t xml:space="preserve"> </w:t>
      </w:r>
      <w:r>
        <w:rPr>
          <w:color w:val="202020"/>
        </w:rPr>
        <w:t>marked</w:t>
      </w:r>
      <w:r>
        <w:rPr>
          <w:color w:val="202020"/>
          <w:spacing w:val="-2"/>
        </w:rPr>
        <w:t xml:space="preserve"> </w:t>
      </w:r>
      <w:r>
        <w:rPr>
          <w:color w:val="202020"/>
        </w:rPr>
        <w:t>as</w:t>
      </w:r>
      <w:r>
        <w:rPr>
          <w:color w:val="202020"/>
          <w:spacing w:val="-3"/>
        </w:rPr>
        <w:t xml:space="preserve"> </w:t>
      </w:r>
      <w:r>
        <w:rPr>
          <w:color w:val="202020"/>
        </w:rPr>
        <w:t>bad</w:t>
      </w:r>
      <w:r>
        <w:rPr>
          <w:color w:val="202020"/>
          <w:spacing w:val="-3"/>
        </w:rPr>
        <w:t xml:space="preserve"> </w:t>
      </w:r>
      <w:r>
        <w:rPr>
          <w:color w:val="202020"/>
        </w:rPr>
        <w:t>which</w:t>
      </w:r>
      <w:r>
        <w:rPr>
          <w:color w:val="202020"/>
          <w:spacing w:val="-4"/>
        </w:rPr>
        <w:t xml:space="preserve"> </w:t>
      </w:r>
      <w:r>
        <w:rPr>
          <w:color w:val="202020"/>
        </w:rPr>
        <w:t>is</w:t>
      </w:r>
      <w:r>
        <w:rPr>
          <w:color w:val="202020"/>
          <w:spacing w:val="-1"/>
        </w:rPr>
        <w:t xml:space="preserve"> </w:t>
      </w:r>
      <w:r>
        <w:rPr>
          <w:color w:val="202020"/>
        </w:rPr>
        <w:t>very</w:t>
      </w:r>
      <w:r>
        <w:rPr>
          <w:color w:val="202020"/>
          <w:spacing w:val="-3"/>
        </w:rPr>
        <w:t xml:space="preserve"> </w:t>
      </w:r>
      <w:r>
        <w:rPr>
          <w:color w:val="202020"/>
        </w:rPr>
        <w:t>often</w:t>
      </w:r>
      <w:r>
        <w:rPr>
          <w:color w:val="202020"/>
          <w:spacing w:val="-2"/>
        </w:rPr>
        <w:t xml:space="preserve"> </w:t>
      </w:r>
      <w:r>
        <w:rPr>
          <w:color w:val="202020"/>
        </w:rPr>
        <w:t>a must in the case of deleted or corrupted data 8.</w:t>
      </w:r>
    </w:p>
    <w:p w14:paraId="4B38DE87" w14:textId="77777777" w:rsidR="002331A9" w:rsidRDefault="002331A9">
      <w:pPr>
        <w:pStyle w:val="ListParagraph"/>
        <w:spacing w:line="300" w:lineRule="auto"/>
        <w:sectPr w:rsidR="002331A9">
          <w:pgSz w:w="12240" w:h="15840"/>
          <w:pgMar w:top="1020" w:right="720" w:bottom="920" w:left="720" w:header="745" w:footer="614" w:gutter="0"/>
          <w:cols w:space="720"/>
        </w:sectPr>
      </w:pPr>
    </w:p>
    <w:p w14:paraId="5FBDCDB0" w14:textId="77777777" w:rsidR="002331A9" w:rsidRDefault="00000000">
      <w:pPr>
        <w:pStyle w:val="ListParagraph"/>
        <w:numPr>
          <w:ilvl w:val="2"/>
          <w:numId w:val="24"/>
        </w:numPr>
        <w:tabs>
          <w:tab w:val="left" w:pos="999"/>
        </w:tabs>
        <w:spacing w:before="61" w:line="300" w:lineRule="auto"/>
        <w:ind w:right="631"/>
      </w:pPr>
      <w:r>
        <w:rPr>
          <w:color w:val="202020"/>
        </w:rPr>
        <w:lastRenderedPageBreak/>
        <w:t>Timeline</w:t>
      </w:r>
      <w:r>
        <w:rPr>
          <w:color w:val="202020"/>
          <w:spacing w:val="-4"/>
        </w:rPr>
        <w:t xml:space="preserve"> </w:t>
      </w:r>
      <w:r>
        <w:rPr>
          <w:color w:val="202020"/>
        </w:rPr>
        <w:t>Analysis:</w:t>
      </w:r>
      <w:r>
        <w:rPr>
          <w:color w:val="202020"/>
          <w:spacing w:val="-4"/>
        </w:rPr>
        <w:t xml:space="preserve"> </w:t>
      </w:r>
      <w:r>
        <w:rPr>
          <w:color w:val="202020"/>
        </w:rPr>
        <w:t>Piecing</w:t>
      </w:r>
      <w:r>
        <w:rPr>
          <w:color w:val="202020"/>
          <w:spacing w:val="-4"/>
        </w:rPr>
        <w:t xml:space="preserve"> </w:t>
      </w:r>
      <w:r>
        <w:rPr>
          <w:color w:val="202020"/>
        </w:rPr>
        <w:t>together</w:t>
      </w:r>
      <w:r>
        <w:rPr>
          <w:color w:val="202020"/>
          <w:spacing w:val="-3"/>
        </w:rPr>
        <w:t xml:space="preserve"> </w:t>
      </w:r>
      <w:r>
        <w:rPr>
          <w:color w:val="202020"/>
        </w:rPr>
        <w:t>time-stamped</w:t>
      </w:r>
      <w:r>
        <w:rPr>
          <w:color w:val="202020"/>
          <w:spacing w:val="-3"/>
        </w:rPr>
        <w:t xml:space="preserve"> </w:t>
      </w:r>
      <w:r>
        <w:rPr>
          <w:color w:val="202020"/>
        </w:rPr>
        <w:t>events,</w:t>
      </w:r>
      <w:r>
        <w:rPr>
          <w:color w:val="202020"/>
          <w:spacing w:val="-3"/>
        </w:rPr>
        <w:t xml:space="preserve"> </w:t>
      </w:r>
      <w:r>
        <w:rPr>
          <w:color w:val="202020"/>
        </w:rPr>
        <w:t>based</w:t>
      </w:r>
      <w:r>
        <w:rPr>
          <w:color w:val="202020"/>
          <w:spacing w:val="-4"/>
        </w:rPr>
        <w:t xml:space="preserve"> </w:t>
      </w:r>
      <w:r>
        <w:rPr>
          <w:color w:val="202020"/>
        </w:rPr>
        <w:t>on</w:t>
      </w:r>
      <w:r>
        <w:rPr>
          <w:color w:val="202020"/>
          <w:spacing w:val="-3"/>
        </w:rPr>
        <w:t xml:space="preserve"> </w:t>
      </w:r>
      <w:r>
        <w:rPr>
          <w:color w:val="202020"/>
        </w:rPr>
        <w:t>different</w:t>
      </w:r>
      <w:r>
        <w:rPr>
          <w:color w:val="202020"/>
          <w:spacing w:val="-4"/>
        </w:rPr>
        <w:t xml:space="preserve"> </w:t>
      </w:r>
      <w:r>
        <w:rPr>
          <w:color w:val="202020"/>
        </w:rPr>
        <w:t>digital</w:t>
      </w:r>
      <w:r>
        <w:rPr>
          <w:color w:val="202020"/>
          <w:spacing w:val="-3"/>
        </w:rPr>
        <w:t xml:space="preserve"> </w:t>
      </w:r>
      <w:r>
        <w:rPr>
          <w:color w:val="202020"/>
        </w:rPr>
        <w:t>evidences</w:t>
      </w:r>
      <w:r>
        <w:rPr>
          <w:color w:val="202020"/>
          <w:spacing w:val="-3"/>
        </w:rPr>
        <w:t xml:space="preserve"> </w:t>
      </w:r>
      <w:r>
        <w:rPr>
          <w:color w:val="202020"/>
        </w:rPr>
        <w:t>(e.g.,</w:t>
      </w:r>
      <w:r>
        <w:rPr>
          <w:color w:val="202020"/>
          <w:spacing w:val="-3"/>
        </w:rPr>
        <w:t xml:space="preserve"> </w:t>
      </w:r>
      <w:r>
        <w:rPr>
          <w:color w:val="202020"/>
        </w:rPr>
        <w:t>log files, registry entries, browser history), to figure out the order in which the events happened 8.</w:t>
      </w:r>
    </w:p>
    <w:p w14:paraId="0F88C151" w14:textId="77777777" w:rsidR="002331A9" w:rsidRDefault="00000000">
      <w:pPr>
        <w:pStyle w:val="ListParagraph"/>
        <w:numPr>
          <w:ilvl w:val="2"/>
          <w:numId w:val="24"/>
        </w:numPr>
        <w:tabs>
          <w:tab w:val="left" w:pos="999"/>
        </w:tabs>
        <w:spacing w:before="61" w:line="300" w:lineRule="auto"/>
        <w:ind w:right="699"/>
      </w:pPr>
      <w:r>
        <w:rPr>
          <w:color w:val="202020"/>
        </w:rPr>
        <w:t>Network</w:t>
      </w:r>
      <w:r>
        <w:rPr>
          <w:color w:val="202020"/>
          <w:spacing w:val="-4"/>
        </w:rPr>
        <w:t xml:space="preserve"> </w:t>
      </w:r>
      <w:r>
        <w:rPr>
          <w:color w:val="202020"/>
        </w:rPr>
        <w:t>Packet</w:t>
      </w:r>
      <w:r>
        <w:rPr>
          <w:color w:val="202020"/>
          <w:spacing w:val="-4"/>
        </w:rPr>
        <w:t xml:space="preserve"> </w:t>
      </w:r>
      <w:r>
        <w:rPr>
          <w:color w:val="202020"/>
        </w:rPr>
        <w:t>Analysis:</w:t>
      </w:r>
      <w:r>
        <w:rPr>
          <w:color w:val="202020"/>
          <w:spacing w:val="-3"/>
        </w:rPr>
        <w:t xml:space="preserve"> </w:t>
      </w:r>
      <w:r>
        <w:rPr>
          <w:color w:val="202020"/>
        </w:rPr>
        <w:t>Sniffing</w:t>
      </w:r>
      <w:r>
        <w:rPr>
          <w:color w:val="202020"/>
          <w:spacing w:val="-3"/>
        </w:rPr>
        <w:t xml:space="preserve"> </w:t>
      </w:r>
      <w:r>
        <w:rPr>
          <w:color w:val="202020"/>
        </w:rPr>
        <w:t>a</w:t>
      </w:r>
      <w:r>
        <w:rPr>
          <w:color w:val="202020"/>
          <w:spacing w:val="-4"/>
        </w:rPr>
        <w:t xml:space="preserve"> </w:t>
      </w:r>
      <w:r>
        <w:rPr>
          <w:color w:val="202020"/>
        </w:rPr>
        <w:t>network</w:t>
      </w:r>
      <w:r>
        <w:rPr>
          <w:color w:val="202020"/>
          <w:spacing w:val="-4"/>
        </w:rPr>
        <w:t xml:space="preserve"> </w:t>
      </w:r>
      <w:r>
        <w:rPr>
          <w:color w:val="202020"/>
        </w:rPr>
        <w:t>traffic</w:t>
      </w:r>
      <w:r>
        <w:rPr>
          <w:color w:val="202020"/>
          <w:spacing w:val="-4"/>
        </w:rPr>
        <w:t xml:space="preserve"> </w:t>
      </w:r>
      <w:r>
        <w:rPr>
          <w:color w:val="202020"/>
        </w:rPr>
        <w:t>and</w:t>
      </w:r>
      <w:r>
        <w:rPr>
          <w:color w:val="202020"/>
          <w:spacing w:val="-4"/>
        </w:rPr>
        <w:t xml:space="preserve"> </w:t>
      </w:r>
      <w:r>
        <w:rPr>
          <w:color w:val="202020"/>
        </w:rPr>
        <w:t>interpreting</w:t>
      </w:r>
      <w:r>
        <w:rPr>
          <w:color w:val="202020"/>
          <w:spacing w:val="-4"/>
        </w:rPr>
        <w:t xml:space="preserve"> </w:t>
      </w:r>
      <w:r>
        <w:rPr>
          <w:color w:val="202020"/>
        </w:rPr>
        <w:t>its</w:t>
      </w:r>
      <w:r>
        <w:rPr>
          <w:color w:val="202020"/>
          <w:spacing w:val="-4"/>
        </w:rPr>
        <w:t xml:space="preserve"> </w:t>
      </w:r>
      <w:r>
        <w:rPr>
          <w:color w:val="202020"/>
        </w:rPr>
        <w:t>content</w:t>
      </w:r>
      <w:r>
        <w:rPr>
          <w:color w:val="202020"/>
          <w:spacing w:val="-2"/>
        </w:rPr>
        <w:t xml:space="preserve"> </w:t>
      </w:r>
      <w:r>
        <w:rPr>
          <w:color w:val="202020"/>
        </w:rPr>
        <w:t>to</w:t>
      </w:r>
      <w:r>
        <w:rPr>
          <w:color w:val="202020"/>
          <w:spacing w:val="-3"/>
        </w:rPr>
        <w:t xml:space="preserve"> </w:t>
      </w:r>
      <w:r>
        <w:rPr>
          <w:color w:val="202020"/>
        </w:rPr>
        <w:t>find</w:t>
      </w:r>
      <w:r>
        <w:rPr>
          <w:color w:val="202020"/>
          <w:spacing w:val="-3"/>
        </w:rPr>
        <w:t xml:space="preserve"> </w:t>
      </w:r>
      <w:r>
        <w:rPr>
          <w:color w:val="202020"/>
        </w:rPr>
        <w:t>communication patterns, traces of malicious activities, or cases of data theft 3.</w:t>
      </w:r>
    </w:p>
    <w:p w14:paraId="0C6CF4E1" w14:textId="77777777" w:rsidR="002331A9" w:rsidRDefault="00000000">
      <w:pPr>
        <w:pStyle w:val="ListParagraph"/>
        <w:numPr>
          <w:ilvl w:val="2"/>
          <w:numId w:val="24"/>
        </w:numPr>
        <w:tabs>
          <w:tab w:val="left" w:pos="999"/>
        </w:tabs>
        <w:spacing w:before="60" w:line="300" w:lineRule="auto"/>
        <w:ind w:right="987"/>
      </w:pPr>
      <w:r>
        <w:rPr>
          <w:color w:val="202020"/>
        </w:rPr>
        <w:t>Memory</w:t>
      </w:r>
      <w:r>
        <w:rPr>
          <w:color w:val="202020"/>
          <w:spacing w:val="-2"/>
        </w:rPr>
        <w:t xml:space="preserve"> </w:t>
      </w:r>
      <w:r>
        <w:rPr>
          <w:color w:val="202020"/>
        </w:rPr>
        <w:t>Forensics:</w:t>
      </w:r>
      <w:r>
        <w:rPr>
          <w:color w:val="202020"/>
          <w:spacing w:val="-4"/>
        </w:rPr>
        <w:t xml:space="preserve"> </w:t>
      </w:r>
      <w:r>
        <w:rPr>
          <w:color w:val="202020"/>
        </w:rPr>
        <w:t>Scanning</w:t>
      </w:r>
      <w:r>
        <w:rPr>
          <w:color w:val="202020"/>
          <w:spacing w:val="-4"/>
        </w:rPr>
        <w:t xml:space="preserve"> </w:t>
      </w:r>
      <w:r>
        <w:rPr>
          <w:color w:val="202020"/>
        </w:rPr>
        <w:t>a</w:t>
      </w:r>
      <w:r>
        <w:rPr>
          <w:color w:val="202020"/>
          <w:spacing w:val="-3"/>
        </w:rPr>
        <w:t xml:space="preserve"> </w:t>
      </w:r>
      <w:r>
        <w:rPr>
          <w:color w:val="202020"/>
        </w:rPr>
        <w:t>computer’s</w:t>
      </w:r>
      <w:r>
        <w:rPr>
          <w:color w:val="202020"/>
          <w:spacing w:val="-3"/>
        </w:rPr>
        <w:t xml:space="preserve"> </w:t>
      </w:r>
      <w:r>
        <w:rPr>
          <w:color w:val="202020"/>
        </w:rPr>
        <w:t>RAM</w:t>
      </w:r>
      <w:r>
        <w:rPr>
          <w:color w:val="202020"/>
          <w:spacing w:val="-3"/>
        </w:rPr>
        <w:t xml:space="preserve"> </w:t>
      </w:r>
      <w:r>
        <w:rPr>
          <w:color w:val="202020"/>
        </w:rPr>
        <w:t>for</w:t>
      </w:r>
      <w:r>
        <w:rPr>
          <w:color w:val="202020"/>
          <w:spacing w:val="-4"/>
        </w:rPr>
        <w:t xml:space="preserve"> </w:t>
      </w:r>
      <w:r>
        <w:rPr>
          <w:color w:val="202020"/>
        </w:rPr>
        <w:t>the</w:t>
      </w:r>
      <w:r>
        <w:rPr>
          <w:color w:val="202020"/>
          <w:spacing w:val="-4"/>
        </w:rPr>
        <w:t xml:space="preserve"> </w:t>
      </w:r>
      <w:r>
        <w:rPr>
          <w:color w:val="202020"/>
        </w:rPr>
        <w:t>running</w:t>
      </w:r>
      <w:r>
        <w:rPr>
          <w:color w:val="202020"/>
          <w:spacing w:val="-4"/>
        </w:rPr>
        <w:t xml:space="preserve"> </w:t>
      </w:r>
      <w:r>
        <w:rPr>
          <w:color w:val="202020"/>
        </w:rPr>
        <w:t>processes,</w:t>
      </w:r>
      <w:r>
        <w:rPr>
          <w:color w:val="202020"/>
          <w:spacing w:val="-3"/>
        </w:rPr>
        <w:t xml:space="preserve"> </w:t>
      </w:r>
      <w:r>
        <w:rPr>
          <w:color w:val="202020"/>
        </w:rPr>
        <w:t>currently</w:t>
      </w:r>
      <w:r>
        <w:rPr>
          <w:color w:val="202020"/>
          <w:spacing w:val="-4"/>
        </w:rPr>
        <w:t xml:space="preserve"> </w:t>
      </w:r>
      <w:r>
        <w:rPr>
          <w:color w:val="202020"/>
        </w:rPr>
        <w:t>open</w:t>
      </w:r>
      <w:r>
        <w:rPr>
          <w:color w:val="202020"/>
          <w:spacing w:val="-4"/>
        </w:rPr>
        <w:t xml:space="preserve"> </w:t>
      </w:r>
      <w:r>
        <w:rPr>
          <w:color w:val="202020"/>
        </w:rPr>
        <w:t>network connections, and encryption keys that are not available on the hard drive 3.</w:t>
      </w:r>
    </w:p>
    <w:p w14:paraId="4AFB14E9" w14:textId="77777777" w:rsidR="002331A9" w:rsidRDefault="002331A9">
      <w:pPr>
        <w:pStyle w:val="BodyText"/>
        <w:spacing w:before="119"/>
      </w:pPr>
    </w:p>
    <w:p w14:paraId="1D5DF8D3" w14:textId="77777777" w:rsidR="002331A9" w:rsidRDefault="00000000">
      <w:pPr>
        <w:pStyle w:val="BodyText"/>
        <w:spacing w:before="1" w:line="331" w:lineRule="auto"/>
        <w:ind w:left="360" w:right="363"/>
        <w:jc w:val="both"/>
      </w:pPr>
      <w:r>
        <w:rPr>
          <w:color w:val="202020"/>
        </w:rPr>
        <w:t>Reconstruction</w:t>
      </w:r>
      <w:r>
        <w:rPr>
          <w:color w:val="202020"/>
          <w:spacing w:val="-8"/>
        </w:rPr>
        <w:t xml:space="preserve"> </w:t>
      </w:r>
      <w:r>
        <w:rPr>
          <w:color w:val="202020"/>
        </w:rPr>
        <w:t>(in</w:t>
      </w:r>
      <w:r>
        <w:rPr>
          <w:color w:val="202020"/>
          <w:spacing w:val="-10"/>
        </w:rPr>
        <w:t xml:space="preserve"> </w:t>
      </w:r>
      <w:r>
        <w:rPr>
          <w:color w:val="202020"/>
        </w:rPr>
        <w:t>the</w:t>
      </w:r>
      <w:r>
        <w:rPr>
          <w:color w:val="202020"/>
          <w:spacing w:val="-8"/>
        </w:rPr>
        <w:t xml:space="preserve"> </w:t>
      </w:r>
      <w:r>
        <w:rPr>
          <w:color w:val="202020"/>
        </w:rPr>
        <w:t>context</w:t>
      </w:r>
      <w:r>
        <w:rPr>
          <w:color w:val="202020"/>
          <w:spacing w:val="-9"/>
        </w:rPr>
        <w:t xml:space="preserve"> </w:t>
      </w:r>
      <w:r>
        <w:rPr>
          <w:color w:val="202020"/>
        </w:rPr>
        <w:t>of</w:t>
      </w:r>
      <w:r>
        <w:rPr>
          <w:color w:val="202020"/>
          <w:spacing w:val="-7"/>
        </w:rPr>
        <w:t xml:space="preserve"> </w:t>
      </w:r>
      <w:r>
        <w:rPr>
          <w:color w:val="202020"/>
        </w:rPr>
        <w:t>computer</w:t>
      </w:r>
      <w:r>
        <w:rPr>
          <w:color w:val="202020"/>
          <w:spacing w:val="-9"/>
        </w:rPr>
        <w:t xml:space="preserve"> </w:t>
      </w:r>
      <w:r>
        <w:rPr>
          <w:color w:val="202020"/>
        </w:rPr>
        <w:t>forensics)</w:t>
      </w:r>
      <w:r>
        <w:rPr>
          <w:color w:val="202020"/>
          <w:spacing w:val="-9"/>
        </w:rPr>
        <w:t xml:space="preserve"> </w:t>
      </w:r>
      <w:r>
        <w:rPr>
          <w:color w:val="202020"/>
        </w:rPr>
        <w:t>is</w:t>
      </w:r>
      <w:r>
        <w:rPr>
          <w:color w:val="202020"/>
          <w:spacing w:val="-8"/>
        </w:rPr>
        <w:t xml:space="preserve"> </w:t>
      </w:r>
      <w:r>
        <w:rPr>
          <w:color w:val="202020"/>
        </w:rPr>
        <w:t>the</w:t>
      </w:r>
      <w:r>
        <w:rPr>
          <w:color w:val="202020"/>
          <w:spacing w:val="-8"/>
        </w:rPr>
        <w:t xml:space="preserve"> </w:t>
      </w:r>
      <w:r>
        <w:rPr>
          <w:color w:val="202020"/>
        </w:rPr>
        <w:t>process</w:t>
      </w:r>
      <w:r>
        <w:rPr>
          <w:color w:val="202020"/>
          <w:spacing w:val="-8"/>
        </w:rPr>
        <w:t xml:space="preserve"> </w:t>
      </w:r>
      <w:r>
        <w:rPr>
          <w:color w:val="202020"/>
        </w:rPr>
        <w:t>of</w:t>
      </w:r>
      <w:r>
        <w:rPr>
          <w:color w:val="202020"/>
          <w:spacing w:val="-9"/>
        </w:rPr>
        <w:t xml:space="preserve"> </w:t>
      </w:r>
      <w:r>
        <w:rPr>
          <w:color w:val="202020"/>
        </w:rPr>
        <w:t>gathering</w:t>
      </w:r>
      <w:r>
        <w:rPr>
          <w:color w:val="202020"/>
          <w:spacing w:val="-9"/>
        </w:rPr>
        <w:t xml:space="preserve"> </w:t>
      </w:r>
      <w:r>
        <w:rPr>
          <w:color w:val="202020"/>
        </w:rPr>
        <w:t>together</w:t>
      </w:r>
      <w:r>
        <w:rPr>
          <w:color w:val="202020"/>
          <w:spacing w:val="-9"/>
        </w:rPr>
        <w:t xml:space="preserve"> </w:t>
      </w:r>
      <w:r>
        <w:rPr>
          <w:color w:val="202020"/>
        </w:rPr>
        <w:t>various</w:t>
      </w:r>
      <w:r>
        <w:rPr>
          <w:color w:val="202020"/>
          <w:spacing w:val="-8"/>
        </w:rPr>
        <w:t xml:space="preserve"> </w:t>
      </w:r>
      <w:r>
        <w:rPr>
          <w:color w:val="202020"/>
        </w:rPr>
        <w:t>pieces</w:t>
      </w:r>
      <w:r>
        <w:rPr>
          <w:color w:val="202020"/>
          <w:spacing w:val="-8"/>
        </w:rPr>
        <w:t xml:space="preserve"> </w:t>
      </w:r>
      <w:r>
        <w:rPr>
          <w:color w:val="202020"/>
        </w:rPr>
        <w:t>of</w:t>
      </w:r>
      <w:r>
        <w:rPr>
          <w:color w:val="202020"/>
          <w:spacing w:val="-9"/>
        </w:rPr>
        <w:t xml:space="preserve"> </w:t>
      </w:r>
      <w:r>
        <w:rPr>
          <w:color w:val="202020"/>
        </w:rPr>
        <w:t>digital evidence that have been separated and reconstructing the story of the events. It usually employs the use of graphic tools and forensic programs to aid in the presentation of the analysis in a form that is easily understood by legal professionals.</w:t>
      </w:r>
    </w:p>
    <w:p w14:paraId="391F89C0" w14:textId="77777777" w:rsidR="002331A9" w:rsidRDefault="002331A9">
      <w:pPr>
        <w:pStyle w:val="BodyText"/>
      </w:pPr>
    </w:p>
    <w:p w14:paraId="09F44F17" w14:textId="77777777" w:rsidR="002331A9" w:rsidRDefault="002331A9">
      <w:pPr>
        <w:pStyle w:val="BodyText"/>
        <w:spacing w:before="146"/>
      </w:pPr>
    </w:p>
    <w:p w14:paraId="7C8ACBA4" w14:textId="77777777" w:rsidR="002331A9" w:rsidRDefault="00000000">
      <w:pPr>
        <w:pStyle w:val="Heading2"/>
        <w:numPr>
          <w:ilvl w:val="1"/>
          <w:numId w:val="24"/>
        </w:numPr>
        <w:tabs>
          <w:tab w:val="left" w:pos="834"/>
        </w:tabs>
        <w:ind w:left="834" w:hanging="474"/>
      </w:pPr>
      <w:bookmarkStart w:id="9" w:name="4.4._Digital_Evidence_Presentation"/>
      <w:bookmarkEnd w:id="9"/>
      <w:r>
        <w:rPr>
          <w:color w:val="1A7979"/>
        </w:rPr>
        <w:t>Digital</w:t>
      </w:r>
      <w:r>
        <w:rPr>
          <w:color w:val="1A7979"/>
          <w:spacing w:val="-5"/>
        </w:rPr>
        <w:t xml:space="preserve"> </w:t>
      </w:r>
      <w:r>
        <w:rPr>
          <w:color w:val="1A7979"/>
        </w:rPr>
        <w:t>Evidence</w:t>
      </w:r>
      <w:r>
        <w:rPr>
          <w:color w:val="1A7979"/>
          <w:spacing w:val="-4"/>
        </w:rPr>
        <w:t xml:space="preserve"> </w:t>
      </w:r>
      <w:r>
        <w:rPr>
          <w:color w:val="1A7979"/>
          <w:spacing w:val="-2"/>
        </w:rPr>
        <w:t>Presentation</w:t>
      </w:r>
    </w:p>
    <w:p w14:paraId="73B34BCF" w14:textId="77777777" w:rsidR="002331A9" w:rsidRDefault="00000000">
      <w:pPr>
        <w:pStyle w:val="BodyText"/>
        <w:spacing w:before="120" w:line="331" w:lineRule="auto"/>
        <w:ind w:left="360" w:right="362"/>
        <w:jc w:val="both"/>
      </w:pPr>
      <w:r>
        <w:rPr>
          <w:color w:val="202020"/>
        </w:rPr>
        <w:t>During</w:t>
      </w:r>
      <w:r>
        <w:rPr>
          <w:color w:val="202020"/>
          <w:spacing w:val="-1"/>
        </w:rPr>
        <w:t xml:space="preserve"> </w:t>
      </w:r>
      <w:r>
        <w:rPr>
          <w:color w:val="202020"/>
        </w:rPr>
        <w:t>the</w:t>
      </w:r>
      <w:r>
        <w:rPr>
          <w:color w:val="202020"/>
          <w:spacing w:val="-1"/>
        </w:rPr>
        <w:t xml:space="preserve"> </w:t>
      </w:r>
      <w:r>
        <w:rPr>
          <w:color w:val="202020"/>
        </w:rPr>
        <w:t>last</w:t>
      </w:r>
      <w:r>
        <w:rPr>
          <w:color w:val="202020"/>
          <w:spacing w:val="-1"/>
        </w:rPr>
        <w:t xml:space="preserve"> </w:t>
      </w:r>
      <w:r>
        <w:rPr>
          <w:color w:val="202020"/>
        </w:rPr>
        <w:t>stage, the</w:t>
      </w:r>
      <w:r>
        <w:rPr>
          <w:color w:val="202020"/>
          <w:spacing w:val="-1"/>
        </w:rPr>
        <w:t xml:space="preserve"> </w:t>
      </w:r>
      <w:r>
        <w:rPr>
          <w:color w:val="202020"/>
        </w:rPr>
        <w:t>forensic</w:t>
      </w:r>
      <w:r>
        <w:rPr>
          <w:color w:val="202020"/>
          <w:spacing w:val="-1"/>
        </w:rPr>
        <w:t xml:space="preserve"> </w:t>
      </w:r>
      <w:r>
        <w:rPr>
          <w:color w:val="202020"/>
        </w:rPr>
        <w:t>findings</w:t>
      </w:r>
      <w:r>
        <w:rPr>
          <w:color w:val="202020"/>
          <w:spacing w:val="-1"/>
        </w:rPr>
        <w:t xml:space="preserve"> </w:t>
      </w:r>
      <w:r>
        <w:rPr>
          <w:color w:val="202020"/>
        </w:rPr>
        <w:t>must be delivered</w:t>
      </w:r>
      <w:r>
        <w:rPr>
          <w:color w:val="202020"/>
          <w:spacing w:val="-1"/>
        </w:rPr>
        <w:t xml:space="preserve"> </w:t>
      </w:r>
      <w:r>
        <w:rPr>
          <w:color w:val="202020"/>
        </w:rPr>
        <w:t>in</w:t>
      </w:r>
      <w:r>
        <w:rPr>
          <w:color w:val="202020"/>
          <w:spacing w:val="-1"/>
        </w:rPr>
        <w:t xml:space="preserve"> </w:t>
      </w:r>
      <w:r>
        <w:rPr>
          <w:color w:val="202020"/>
        </w:rPr>
        <w:t>a potent, understandable,</w:t>
      </w:r>
      <w:r>
        <w:rPr>
          <w:color w:val="202020"/>
          <w:spacing w:val="-1"/>
        </w:rPr>
        <w:t xml:space="preserve"> </w:t>
      </w:r>
      <w:r>
        <w:rPr>
          <w:color w:val="202020"/>
        </w:rPr>
        <w:t>and</w:t>
      </w:r>
      <w:r>
        <w:rPr>
          <w:color w:val="202020"/>
          <w:spacing w:val="-1"/>
        </w:rPr>
        <w:t xml:space="preserve"> </w:t>
      </w:r>
      <w:r>
        <w:rPr>
          <w:color w:val="202020"/>
        </w:rPr>
        <w:t>legally</w:t>
      </w:r>
      <w:r>
        <w:rPr>
          <w:color w:val="202020"/>
          <w:spacing w:val="-1"/>
        </w:rPr>
        <w:t xml:space="preserve"> </w:t>
      </w:r>
      <w:r>
        <w:rPr>
          <w:color w:val="202020"/>
        </w:rPr>
        <w:t>acceptable form to the stakeholders, such as law enforcement, prosecutors, and courts. Forensic experts are called upon to provide testimony primarily to explain how they conducted the analysis, their results, and the importance of the digital evidence. Moreover, compliance with legal rules in the presentation of the case is a must as the evidence needs to be relevant, authentic, complete, and dependable 6.</w:t>
      </w:r>
    </w:p>
    <w:p w14:paraId="40704081" w14:textId="77777777" w:rsidR="002331A9" w:rsidRDefault="002331A9">
      <w:pPr>
        <w:pStyle w:val="BodyText"/>
        <w:spacing w:before="235"/>
        <w:rPr>
          <w:sz w:val="20"/>
        </w:rPr>
      </w:pPr>
    </w:p>
    <w:tbl>
      <w:tblPr>
        <w:tblW w:w="0" w:type="auto"/>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0"/>
        <w:gridCol w:w="5760"/>
      </w:tblGrid>
      <w:tr w:rsidR="002331A9" w14:paraId="457A28F5" w14:textId="77777777">
        <w:trPr>
          <w:trHeight w:val="465"/>
        </w:trPr>
        <w:tc>
          <w:tcPr>
            <w:tcW w:w="3600" w:type="dxa"/>
            <w:tcBorders>
              <w:top w:val="nil"/>
              <w:left w:val="nil"/>
              <w:bottom w:val="nil"/>
              <w:right w:val="nil"/>
            </w:tcBorders>
            <w:shd w:val="clear" w:color="auto" w:fill="1B396B"/>
          </w:tcPr>
          <w:p w14:paraId="2D677BE4" w14:textId="77777777" w:rsidR="002331A9" w:rsidRDefault="00000000">
            <w:pPr>
              <w:pStyle w:val="TableParagraph"/>
              <w:spacing w:before="114"/>
              <w:ind w:left="6"/>
              <w:jc w:val="center"/>
              <w:rPr>
                <w:b/>
                <w:sz w:val="21"/>
              </w:rPr>
            </w:pPr>
            <w:r>
              <w:rPr>
                <w:b/>
                <w:color w:val="FFFFFF"/>
                <w:spacing w:val="-2"/>
                <w:sz w:val="21"/>
              </w:rPr>
              <w:t>Phase</w:t>
            </w:r>
          </w:p>
        </w:tc>
        <w:tc>
          <w:tcPr>
            <w:tcW w:w="5760" w:type="dxa"/>
            <w:tcBorders>
              <w:top w:val="nil"/>
              <w:left w:val="nil"/>
              <w:bottom w:val="nil"/>
              <w:right w:val="nil"/>
            </w:tcBorders>
            <w:shd w:val="clear" w:color="auto" w:fill="1B396B"/>
          </w:tcPr>
          <w:p w14:paraId="7608AA4C" w14:textId="77777777" w:rsidR="002331A9" w:rsidRDefault="00000000">
            <w:pPr>
              <w:pStyle w:val="TableParagraph"/>
              <w:spacing w:before="114"/>
              <w:ind w:left="1851"/>
              <w:rPr>
                <w:b/>
                <w:sz w:val="21"/>
              </w:rPr>
            </w:pPr>
            <w:r>
              <w:rPr>
                <w:b/>
                <w:color w:val="FFFFFF"/>
                <w:sz w:val="21"/>
              </w:rPr>
              <w:t>Key</w:t>
            </w:r>
            <w:r>
              <w:rPr>
                <w:b/>
                <w:color w:val="FFFFFF"/>
                <w:spacing w:val="-1"/>
                <w:sz w:val="21"/>
              </w:rPr>
              <w:t xml:space="preserve"> </w:t>
            </w:r>
            <w:r>
              <w:rPr>
                <w:b/>
                <w:color w:val="FFFFFF"/>
                <w:sz w:val="21"/>
              </w:rPr>
              <w:t xml:space="preserve">Techniques &amp; </w:t>
            </w:r>
            <w:r>
              <w:rPr>
                <w:b/>
                <w:color w:val="FFFFFF"/>
                <w:spacing w:val="-2"/>
                <w:sz w:val="21"/>
              </w:rPr>
              <w:t>Tools</w:t>
            </w:r>
          </w:p>
        </w:tc>
      </w:tr>
      <w:tr w:rsidR="002331A9" w14:paraId="02560B13" w14:textId="77777777">
        <w:trPr>
          <w:trHeight w:val="919"/>
        </w:trPr>
        <w:tc>
          <w:tcPr>
            <w:tcW w:w="3600" w:type="dxa"/>
            <w:tcBorders>
              <w:top w:val="nil"/>
            </w:tcBorders>
          </w:tcPr>
          <w:p w14:paraId="7A8228E0" w14:textId="77777777" w:rsidR="002331A9" w:rsidRDefault="00000000">
            <w:pPr>
              <w:pStyle w:val="TableParagraph"/>
              <w:spacing w:before="72"/>
              <w:ind w:left="137"/>
              <w:rPr>
                <w:b/>
                <w:sz w:val="21"/>
              </w:rPr>
            </w:pPr>
            <w:r>
              <w:rPr>
                <w:b/>
                <w:color w:val="1B396B"/>
                <w:spacing w:val="-2"/>
                <w:sz w:val="21"/>
              </w:rPr>
              <w:t>Acquisition</w:t>
            </w:r>
          </w:p>
        </w:tc>
        <w:tc>
          <w:tcPr>
            <w:tcW w:w="5760" w:type="dxa"/>
            <w:tcBorders>
              <w:top w:val="nil"/>
            </w:tcBorders>
          </w:tcPr>
          <w:p w14:paraId="6E670C76" w14:textId="77777777" w:rsidR="002331A9" w:rsidRDefault="00000000">
            <w:pPr>
              <w:pStyle w:val="TableParagraph"/>
              <w:spacing w:before="72"/>
              <w:ind w:left="138" w:right="129"/>
              <w:jc w:val="both"/>
              <w:rPr>
                <w:sz w:val="21"/>
              </w:rPr>
            </w:pPr>
            <w:r>
              <w:rPr>
                <w:color w:val="202020"/>
                <w:sz w:val="21"/>
              </w:rPr>
              <w:t>Bit-stream imaging of hard discs, SSDs, USB drives; volatile data capture</w:t>
            </w:r>
            <w:r>
              <w:rPr>
                <w:color w:val="202020"/>
                <w:spacing w:val="-12"/>
                <w:sz w:val="21"/>
              </w:rPr>
              <w:t xml:space="preserve"> </w:t>
            </w:r>
            <w:r>
              <w:rPr>
                <w:color w:val="202020"/>
                <w:sz w:val="21"/>
              </w:rPr>
              <w:t>(RAM,</w:t>
            </w:r>
            <w:r>
              <w:rPr>
                <w:color w:val="202020"/>
                <w:spacing w:val="-12"/>
                <w:sz w:val="21"/>
              </w:rPr>
              <w:t xml:space="preserve"> </w:t>
            </w:r>
            <w:r>
              <w:rPr>
                <w:color w:val="202020"/>
                <w:sz w:val="21"/>
              </w:rPr>
              <w:t>network</w:t>
            </w:r>
            <w:r>
              <w:rPr>
                <w:color w:val="202020"/>
                <w:spacing w:val="-12"/>
                <w:sz w:val="21"/>
              </w:rPr>
              <w:t xml:space="preserve"> </w:t>
            </w:r>
            <w:r>
              <w:rPr>
                <w:color w:val="202020"/>
                <w:sz w:val="21"/>
              </w:rPr>
              <w:t>traffic);</w:t>
            </w:r>
            <w:r>
              <w:rPr>
                <w:color w:val="202020"/>
                <w:spacing w:val="-12"/>
                <w:sz w:val="21"/>
              </w:rPr>
              <w:t xml:space="preserve"> </w:t>
            </w:r>
            <w:r>
              <w:rPr>
                <w:color w:val="202020"/>
                <w:sz w:val="21"/>
              </w:rPr>
              <w:t>mobile</w:t>
            </w:r>
            <w:r>
              <w:rPr>
                <w:color w:val="202020"/>
                <w:spacing w:val="-12"/>
                <w:sz w:val="21"/>
              </w:rPr>
              <w:t xml:space="preserve"> </w:t>
            </w:r>
            <w:r>
              <w:rPr>
                <w:color w:val="202020"/>
                <w:sz w:val="21"/>
              </w:rPr>
              <w:t>extraction</w:t>
            </w:r>
            <w:r>
              <w:rPr>
                <w:color w:val="202020"/>
                <w:spacing w:val="-12"/>
                <w:sz w:val="21"/>
              </w:rPr>
              <w:t xml:space="preserve"> </w:t>
            </w:r>
            <w:r>
              <w:rPr>
                <w:color w:val="202020"/>
                <w:sz w:val="21"/>
              </w:rPr>
              <w:t>(iOS,</w:t>
            </w:r>
            <w:r>
              <w:rPr>
                <w:color w:val="202020"/>
                <w:spacing w:val="-12"/>
                <w:sz w:val="21"/>
              </w:rPr>
              <w:t xml:space="preserve"> </w:t>
            </w:r>
            <w:r>
              <w:rPr>
                <w:color w:val="202020"/>
                <w:sz w:val="21"/>
              </w:rPr>
              <w:t>Android); cloud collaboration and cross-border legal frameworks</w:t>
            </w:r>
          </w:p>
        </w:tc>
      </w:tr>
      <w:tr w:rsidR="002331A9" w14:paraId="009E03D9" w14:textId="77777777">
        <w:trPr>
          <w:trHeight w:val="925"/>
        </w:trPr>
        <w:tc>
          <w:tcPr>
            <w:tcW w:w="3600" w:type="dxa"/>
            <w:shd w:val="clear" w:color="auto" w:fill="D5E8F5"/>
          </w:tcPr>
          <w:p w14:paraId="39F38349" w14:textId="77777777" w:rsidR="002331A9" w:rsidRDefault="00000000">
            <w:pPr>
              <w:pStyle w:val="TableParagraph"/>
              <w:ind w:left="137"/>
              <w:rPr>
                <w:b/>
                <w:sz w:val="21"/>
              </w:rPr>
            </w:pPr>
            <w:r>
              <w:rPr>
                <w:b/>
                <w:color w:val="1B396B"/>
                <w:spacing w:val="-2"/>
                <w:sz w:val="21"/>
              </w:rPr>
              <w:t>Preservation</w:t>
            </w:r>
          </w:p>
        </w:tc>
        <w:tc>
          <w:tcPr>
            <w:tcW w:w="5760" w:type="dxa"/>
            <w:shd w:val="clear" w:color="auto" w:fill="D5E8F5"/>
          </w:tcPr>
          <w:p w14:paraId="4E0067E1" w14:textId="77777777" w:rsidR="002331A9" w:rsidRDefault="00000000">
            <w:pPr>
              <w:pStyle w:val="TableParagraph"/>
              <w:ind w:left="138" w:right="128"/>
              <w:jc w:val="both"/>
              <w:rPr>
                <w:sz w:val="21"/>
              </w:rPr>
            </w:pPr>
            <w:r>
              <w:rPr>
                <w:color w:val="202020"/>
                <w:sz w:val="21"/>
              </w:rPr>
              <w:t>Chain of</w:t>
            </w:r>
            <w:r>
              <w:rPr>
                <w:color w:val="202020"/>
                <w:spacing w:val="-1"/>
                <w:sz w:val="21"/>
              </w:rPr>
              <w:t xml:space="preserve"> </w:t>
            </w:r>
            <w:r>
              <w:rPr>
                <w:color w:val="202020"/>
                <w:sz w:val="21"/>
              </w:rPr>
              <w:t>Custody (CoC) logging; SHA-256</w:t>
            </w:r>
            <w:r>
              <w:rPr>
                <w:color w:val="202020"/>
                <w:spacing w:val="-1"/>
                <w:sz w:val="21"/>
              </w:rPr>
              <w:t xml:space="preserve"> </w:t>
            </w:r>
            <w:r>
              <w:rPr>
                <w:color w:val="202020"/>
                <w:sz w:val="21"/>
              </w:rPr>
              <w:t>cryptographic hashing; digital signatures; write-blockers; forensic workstations; secure storage protocols</w:t>
            </w:r>
          </w:p>
        </w:tc>
      </w:tr>
      <w:tr w:rsidR="002331A9" w14:paraId="247D39A0" w14:textId="77777777">
        <w:trPr>
          <w:trHeight w:val="669"/>
        </w:trPr>
        <w:tc>
          <w:tcPr>
            <w:tcW w:w="3600" w:type="dxa"/>
          </w:tcPr>
          <w:p w14:paraId="49065EE5" w14:textId="77777777" w:rsidR="002331A9" w:rsidRDefault="00000000">
            <w:pPr>
              <w:pStyle w:val="TableParagraph"/>
              <w:ind w:left="137"/>
              <w:rPr>
                <w:b/>
                <w:sz w:val="21"/>
              </w:rPr>
            </w:pPr>
            <w:r>
              <w:rPr>
                <w:b/>
                <w:color w:val="1B396B"/>
                <w:spacing w:val="-2"/>
                <w:sz w:val="21"/>
              </w:rPr>
              <w:t>Analysis</w:t>
            </w:r>
          </w:p>
        </w:tc>
        <w:tc>
          <w:tcPr>
            <w:tcW w:w="5760" w:type="dxa"/>
          </w:tcPr>
          <w:p w14:paraId="1473407A" w14:textId="77777777" w:rsidR="002331A9" w:rsidRDefault="00000000">
            <w:pPr>
              <w:pStyle w:val="TableParagraph"/>
              <w:ind w:left="138"/>
              <w:rPr>
                <w:sz w:val="21"/>
              </w:rPr>
            </w:pPr>
            <w:r>
              <w:rPr>
                <w:color w:val="202020"/>
                <w:sz w:val="21"/>
              </w:rPr>
              <w:t>File system analysis; keyword searching; data carving; timeline analysis; network packet analysis; memory forensics</w:t>
            </w:r>
          </w:p>
        </w:tc>
      </w:tr>
      <w:tr w:rsidR="002331A9" w14:paraId="5CD5B0B4" w14:textId="77777777">
        <w:trPr>
          <w:trHeight w:val="670"/>
        </w:trPr>
        <w:tc>
          <w:tcPr>
            <w:tcW w:w="3600" w:type="dxa"/>
            <w:shd w:val="clear" w:color="auto" w:fill="D5E8F5"/>
          </w:tcPr>
          <w:p w14:paraId="73187687" w14:textId="77777777" w:rsidR="002331A9" w:rsidRDefault="00000000">
            <w:pPr>
              <w:pStyle w:val="TableParagraph"/>
              <w:ind w:left="137"/>
              <w:rPr>
                <w:b/>
                <w:sz w:val="21"/>
              </w:rPr>
            </w:pPr>
            <w:r>
              <w:rPr>
                <w:b/>
                <w:color w:val="1B396B"/>
                <w:spacing w:val="-2"/>
                <w:sz w:val="21"/>
              </w:rPr>
              <w:t>Reconstruction</w:t>
            </w:r>
          </w:p>
        </w:tc>
        <w:tc>
          <w:tcPr>
            <w:tcW w:w="5760" w:type="dxa"/>
            <w:shd w:val="clear" w:color="auto" w:fill="D5E8F5"/>
          </w:tcPr>
          <w:p w14:paraId="0C881D38" w14:textId="77777777" w:rsidR="002331A9" w:rsidRDefault="00000000">
            <w:pPr>
              <w:pStyle w:val="TableParagraph"/>
              <w:tabs>
                <w:tab w:val="left" w:pos="1076"/>
                <w:tab w:val="left" w:pos="2031"/>
                <w:tab w:val="left" w:pos="2784"/>
                <w:tab w:val="left" w:pos="3543"/>
                <w:tab w:val="left" w:pos="4841"/>
              </w:tabs>
              <w:ind w:left="138" w:right="129"/>
              <w:rPr>
                <w:sz w:val="21"/>
              </w:rPr>
            </w:pPr>
            <w:r>
              <w:rPr>
                <w:color w:val="202020"/>
                <w:spacing w:val="-2"/>
                <w:sz w:val="21"/>
              </w:rPr>
              <w:t>Graphic</w:t>
            </w:r>
            <w:r>
              <w:rPr>
                <w:color w:val="202020"/>
                <w:sz w:val="21"/>
              </w:rPr>
              <w:tab/>
            </w:r>
            <w:r>
              <w:rPr>
                <w:color w:val="202020"/>
                <w:spacing w:val="-2"/>
                <w:sz w:val="21"/>
              </w:rPr>
              <w:t>forensic</w:t>
            </w:r>
            <w:r>
              <w:rPr>
                <w:color w:val="202020"/>
                <w:sz w:val="21"/>
              </w:rPr>
              <w:tab/>
            </w:r>
            <w:r>
              <w:rPr>
                <w:color w:val="202020"/>
                <w:spacing w:val="-2"/>
                <w:sz w:val="21"/>
              </w:rPr>
              <w:t>tools;</w:t>
            </w:r>
            <w:r>
              <w:rPr>
                <w:color w:val="202020"/>
                <w:sz w:val="21"/>
              </w:rPr>
              <w:tab/>
            </w:r>
            <w:r>
              <w:rPr>
                <w:color w:val="202020"/>
                <w:spacing w:val="-4"/>
                <w:sz w:val="21"/>
              </w:rPr>
              <w:t>event</w:t>
            </w:r>
            <w:r>
              <w:rPr>
                <w:color w:val="202020"/>
                <w:sz w:val="21"/>
              </w:rPr>
              <w:tab/>
            </w:r>
            <w:r>
              <w:rPr>
                <w:color w:val="202020"/>
                <w:spacing w:val="-2"/>
                <w:sz w:val="21"/>
              </w:rPr>
              <w:t>sequencing;</w:t>
            </w:r>
            <w:r>
              <w:rPr>
                <w:color w:val="202020"/>
                <w:sz w:val="21"/>
              </w:rPr>
              <w:tab/>
            </w:r>
            <w:r>
              <w:rPr>
                <w:color w:val="202020"/>
                <w:spacing w:val="-2"/>
                <w:sz w:val="21"/>
              </w:rPr>
              <w:t xml:space="preserve">narrative </w:t>
            </w:r>
            <w:r>
              <w:rPr>
                <w:color w:val="202020"/>
                <w:sz w:val="21"/>
              </w:rPr>
              <w:t>reconstruction for legal audiences</w:t>
            </w:r>
          </w:p>
        </w:tc>
      </w:tr>
      <w:tr w:rsidR="002331A9" w14:paraId="2C45DAB1" w14:textId="77777777">
        <w:trPr>
          <w:trHeight w:val="927"/>
        </w:trPr>
        <w:tc>
          <w:tcPr>
            <w:tcW w:w="3600" w:type="dxa"/>
          </w:tcPr>
          <w:p w14:paraId="0CE8CE8C" w14:textId="77777777" w:rsidR="002331A9" w:rsidRDefault="00000000">
            <w:pPr>
              <w:pStyle w:val="TableParagraph"/>
              <w:ind w:left="137"/>
              <w:rPr>
                <w:b/>
                <w:sz w:val="21"/>
              </w:rPr>
            </w:pPr>
            <w:r>
              <w:rPr>
                <w:b/>
                <w:color w:val="1B396B"/>
                <w:spacing w:val="-2"/>
                <w:sz w:val="21"/>
              </w:rPr>
              <w:t>Presentation</w:t>
            </w:r>
          </w:p>
        </w:tc>
        <w:tc>
          <w:tcPr>
            <w:tcW w:w="5760" w:type="dxa"/>
          </w:tcPr>
          <w:p w14:paraId="5A488C93" w14:textId="77777777" w:rsidR="002331A9" w:rsidRDefault="00000000">
            <w:pPr>
              <w:pStyle w:val="TableParagraph"/>
              <w:ind w:left="138" w:right="129"/>
              <w:jc w:val="both"/>
              <w:rPr>
                <w:sz w:val="21"/>
              </w:rPr>
            </w:pPr>
            <w:r>
              <w:rPr>
                <w:color w:val="202020"/>
                <w:sz w:val="21"/>
              </w:rPr>
              <w:t>Expert witness testimony; court-ready forensic reports; compliance with relevance, authenticity, completeness, and dependability standards</w:t>
            </w:r>
          </w:p>
        </w:tc>
      </w:tr>
    </w:tbl>
    <w:p w14:paraId="0EE37260" w14:textId="77777777" w:rsidR="002331A9" w:rsidRDefault="00000000">
      <w:pPr>
        <w:pStyle w:val="BodyText"/>
        <w:spacing w:before="104"/>
        <w:rPr>
          <w:sz w:val="20"/>
        </w:rPr>
      </w:pPr>
      <w:r>
        <w:rPr>
          <w:noProof/>
          <w:sz w:val="20"/>
        </w:rPr>
        <mc:AlternateContent>
          <mc:Choice Requires="wps">
            <w:drawing>
              <wp:anchor distT="0" distB="0" distL="0" distR="0" simplePos="0" relativeHeight="487597056" behindDoc="1" locked="0" layoutInCell="1" allowOverlap="1" wp14:anchorId="586D3A34" wp14:editId="715EB587">
                <wp:simplePos x="0" y="0"/>
                <wp:positionH relativeFrom="page">
                  <wp:posOffset>685800</wp:posOffset>
                </wp:positionH>
                <wp:positionV relativeFrom="paragraph">
                  <wp:posOffset>236309</wp:posOffset>
                </wp:positionV>
                <wp:extent cx="5956300" cy="3181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318135"/>
                        </a:xfrm>
                        <a:prstGeom prst="rect">
                          <a:avLst/>
                        </a:prstGeom>
                        <a:solidFill>
                          <a:srgbClr val="B8850A"/>
                        </a:solidFill>
                      </wps:spPr>
                      <wps:txbx>
                        <w:txbxContent>
                          <w:p w14:paraId="3767B27C" w14:textId="77777777" w:rsidR="002331A9" w:rsidRDefault="00000000">
                            <w:pPr>
                              <w:spacing w:before="121"/>
                              <w:ind w:left="170"/>
                              <w:rPr>
                                <w:b/>
                                <w:color w:val="000000"/>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2"/>
                                <w:sz w:val="23"/>
                              </w:rPr>
                              <w:t xml:space="preserve"> Techniques</w:t>
                            </w:r>
                          </w:p>
                        </w:txbxContent>
                      </wps:txbx>
                      <wps:bodyPr wrap="square" lIns="0" tIns="0" rIns="0" bIns="0" rtlCol="0">
                        <a:noAutofit/>
                      </wps:bodyPr>
                    </wps:wsp>
                  </a:graphicData>
                </a:graphic>
              </wp:anchor>
            </w:drawing>
          </mc:Choice>
          <mc:Fallback>
            <w:pict>
              <v:shape w14:anchorId="586D3A34" id="Textbox 33" o:spid="_x0000_s1036" type="#_x0000_t202" style="position:absolute;margin-left:54pt;margin-top:18.6pt;width:469pt;height:25.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" fillcolor="#b8850a" stroked="f">
                <v:textbox inset="0,0,0,0">
                  <w:txbxContent>
                    <w:p w14:paraId="3767B27C" w14:textId="77777777" w:rsidR="002331A9" w:rsidRDefault="00000000">
                      <w:pPr>
                        <w:spacing w:before="121"/>
                        <w:ind w:left="170"/>
                        <w:rPr>
                          <w:b/>
                          <w:color w:val="000000"/>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2"/>
                          <w:sz w:val="23"/>
                        </w:rPr>
                        <w:t xml:space="preserve"> Techniques</w:t>
                      </w:r>
                    </w:p>
                  </w:txbxContent>
                </v:textbox>
                <w10:wrap type="topAndBottom" anchorx="page"/>
              </v:shape>
            </w:pict>
          </mc:Fallback>
        </mc:AlternateContent>
      </w:r>
    </w:p>
    <w:p w14:paraId="46A77796" w14:textId="77777777" w:rsidR="002331A9" w:rsidRDefault="002331A9">
      <w:pPr>
        <w:pStyle w:val="BodyText"/>
        <w:rPr>
          <w:sz w:val="20"/>
        </w:rPr>
        <w:sectPr w:rsidR="002331A9">
          <w:pgSz w:w="12240" w:h="15840"/>
          <w:pgMar w:top="1020" w:right="720" w:bottom="920" w:left="720" w:header="745" w:footer="614" w:gutter="0"/>
          <w:cols w:space="720"/>
        </w:sectPr>
      </w:pPr>
    </w:p>
    <w:p w14:paraId="21A37D80" w14:textId="77777777" w:rsidR="002331A9" w:rsidRDefault="002331A9">
      <w:pPr>
        <w:pStyle w:val="BodyText"/>
        <w:spacing w:before="12"/>
        <w:rPr>
          <w:sz w:val="4"/>
        </w:rPr>
      </w:pPr>
    </w:p>
    <w:p w14:paraId="18126055" w14:textId="77777777" w:rsidR="002331A9" w:rsidRDefault="00000000">
      <w:pPr>
        <w:ind w:left="364"/>
        <w:rPr>
          <w:sz w:val="20"/>
        </w:rPr>
      </w:pPr>
      <w:r>
        <w:rPr>
          <w:noProof/>
          <w:sz w:val="20"/>
        </w:rPr>
        <mc:AlternateContent>
          <mc:Choice Requires="wps">
            <w:drawing>
              <wp:inline distT="0" distB="0" distL="0" distR="0" wp14:anchorId="5966F7AC" wp14:editId="5E387699">
                <wp:extent cx="5944235" cy="1177290"/>
                <wp:effectExtent l="9525" t="0" r="0" b="380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1177290"/>
                        </a:xfrm>
                        <a:prstGeom prst="rect">
                          <a:avLst/>
                        </a:prstGeom>
                        <a:solidFill>
                          <a:srgbClr val="FCF6E2"/>
                        </a:solidFill>
                        <a:ln w="6096">
                          <a:solidFill>
                            <a:srgbClr val="B8850A"/>
                          </a:solidFill>
                          <a:prstDash val="solid"/>
                        </a:ln>
                      </wps:spPr>
                      <wps:txbx>
                        <w:txbxContent>
                          <w:p w14:paraId="7CA8AF4C" w14:textId="77777777" w:rsidR="002331A9" w:rsidRDefault="00000000">
                            <w:pPr>
                              <w:spacing w:before="121" w:line="300" w:lineRule="auto"/>
                              <w:ind w:left="155" w:right="152"/>
                              <w:jc w:val="both"/>
                              <w:rPr>
                                <w:color w:val="000000"/>
                                <w:sz w:val="21"/>
                              </w:rPr>
                            </w:pPr>
                            <w:r>
                              <w:rPr>
                                <w:color w:val="202020"/>
                                <w:sz w:val="21"/>
                              </w:rPr>
                              <w:t xml:space="preserve">Memory Forensics involves scanning RAM for running processes, open network connections, and encryption keys that are unavailable on the hard drive. Given that RAM data is lost when a device is powered off, what protocols should investigators follow at a crime scene before powering down any device? What are the legal and ethical risks of seizing and analyzing a device’s live memory without </w:t>
                            </w:r>
                            <w:r>
                              <w:rPr>
                                <w:color w:val="202020"/>
                                <w:spacing w:val="-2"/>
                                <w:sz w:val="21"/>
                              </w:rPr>
                              <w:t>authorization?</w:t>
                            </w:r>
                          </w:p>
                        </w:txbxContent>
                      </wps:txbx>
                      <wps:bodyPr wrap="square" lIns="0" tIns="0" rIns="0" bIns="0" rtlCol="0">
                        <a:noAutofit/>
                      </wps:bodyPr>
                    </wps:wsp>
                  </a:graphicData>
                </a:graphic>
              </wp:inline>
            </w:drawing>
          </mc:Choice>
          <mc:Fallback>
            <w:pict>
              <v:shape w14:anchorId="5966F7AC" id="Textbox 34" o:spid="_x0000_s1037" type="#_x0000_t202" style="width:468.05pt;height:9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" fillcolor="#fcf6e2" strokecolor="#b8850a" strokeweight=".48pt">
                <v:path arrowok="t"/>
                <v:textbox inset="0,0,0,0">
                  <w:txbxContent>
                    <w:p w14:paraId="7CA8AF4C" w14:textId="77777777" w:rsidR="002331A9" w:rsidRDefault="00000000">
                      <w:pPr>
                        <w:spacing w:before="121" w:line="300" w:lineRule="auto"/>
                        <w:ind w:left="155" w:right="152"/>
                        <w:jc w:val="both"/>
                        <w:rPr>
                          <w:color w:val="000000"/>
                          <w:sz w:val="21"/>
                        </w:rPr>
                      </w:pPr>
                      <w:r>
                        <w:rPr>
                          <w:color w:val="202020"/>
                          <w:sz w:val="21"/>
                        </w:rPr>
                        <w:t xml:space="preserve">Memory Forensics involves scanning RAM for running processes, open network connections, and encryption keys that are unavailable on the hard drive. Given that RAM data is lost when a device is powered off, what protocols should investigators follow at a crime scene before powering down any device? What are the legal and ethical risks of seizing and analyzing a device’s live memory without </w:t>
                      </w:r>
                      <w:r>
                        <w:rPr>
                          <w:color w:val="202020"/>
                          <w:spacing w:val="-2"/>
                          <w:sz w:val="21"/>
                        </w:rPr>
                        <w:t>authorization?</w:t>
                      </w:r>
                    </w:p>
                  </w:txbxContent>
                </v:textbox>
                <w10:anchorlock/>
              </v:shape>
            </w:pict>
          </mc:Fallback>
        </mc:AlternateContent>
      </w:r>
    </w:p>
    <w:p w14:paraId="140665A3" w14:textId="77777777" w:rsidR="002331A9" w:rsidRDefault="002331A9">
      <w:pPr>
        <w:rPr>
          <w:sz w:val="20"/>
        </w:rPr>
        <w:sectPr w:rsidR="002331A9">
          <w:pgSz w:w="12240" w:h="15840"/>
          <w:pgMar w:top="1020" w:right="720" w:bottom="920" w:left="720" w:header="745" w:footer="614" w:gutter="0"/>
          <w:cols w:space="720"/>
        </w:sectPr>
      </w:pPr>
    </w:p>
    <w:p w14:paraId="5475E000" w14:textId="77777777" w:rsidR="002331A9" w:rsidRDefault="002331A9">
      <w:pPr>
        <w:pStyle w:val="BodyText"/>
        <w:rPr>
          <w:sz w:val="5"/>
        </w:rPr>
      </w:pPr>
    </w:p>
    <w:p w14:paraId="491F4C45" w14:textId="77777777" w:rsidR="002331A9" w:rsidRDefault="00000000">
      <w:pPr>
        <w:ind w:left="360"/>
        <w:rPr>
          <w:sz w:val="20"/>
        </w:rPr>
      </w:pPr>
      <w:r>
        <w:rPr>
          <w:noProof/>
          <w:sz w:val="20"/>
        </w:rPr>
        <mc:AlternateContent>
          <mc:Choice Requires="wps">
            <w:drawing>
              <wp:inline distT="0" distB="0" distL="0" distR="0" wp14:anchorId="372AA1C0" wp14:editId="798C183D">
                <wp:extent cx="5944235" cy="364490"/>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0C1C3E36"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VII</w:t>
                            </w:r>
                            <w:r>
                              <w:rPr>
                                <w:b/>
                                <w:color w:val="FFFFFF"/>
                                <w:spacing w:val="-2"/>
                                <w:sz w:val="24"/>
                              </w:rPr>
                              <w:t xml:space="preserve"> </w:t>
                            </w:r>
                            <w:r>
                              <w:rPr>
                                <w:b/>
                                <w:color w:val="FFFFFF"/>
                                <w:sz w:val="24"/>
                              </w:rPr>
                              <w:t>—</w:t>
                            </w:r>
                            <w:r>
                              <w:rPr>
                                <w:b/>
                                <w:color w:val="FFFFFF"/>
                                <w:spacing w:val="-1"/>
                                <w:sz w:val="24"/>
                              </w:rPr>
                              <w:t xml:space="preserve"> </w:t>
                            </w:r>
                            <w:r>
                              <w:rPr>
                                <w:b/>
                                <w:color w:val="FFFFFF"/>
                                <w:sz w:val="24"/>
                              </w:rPr>
                              <w:t>CHALLENGES</w:t>
                            </w:r>
                            <w:r>
                              <w:rPr>
                                <w:b/>
                                <w:color w:val="FFFFFF"/>
                                <w:spacing w:val="-1"/>
                                <w:sz w:val="24"/>
                              </w:rPr>
                              <w:t xml:space="preserve"> </w:t>
                            </w:r>
                            <w:r>
                              <w:rPr>
                                <w:b/>
                                <w:color w:val="FFFFFF"/>
                                <w:sz w:val="24"/>
                              </w:rPr>
                              <w:t xml:space="preserve">IN DIGITAL </w:t>
                            </w:r>
                            <w:r>
                              <w:rPr>
                                <w:b/>
                                <w:color w:val="FFFFFF"/>
                                <w:spacing w:val="-2"/>
                                <w:sz w:val="24"/>
                              </w:rPr>
                              <w:t>FORENSICS</w:t>
                            </w:r>
                          </w:p>
                        </w:txbxContent>
                      </wps:txbx>
                      <wps:bodyPr wrap="square" lIns="0" tIns="0" rIns="0" bIns="0" rtlCol="0">
                        <a:noAutofit/>
                      </wps:bodyPr>
                    </wps:wsp>
                  </a:graphicData>
                </a:graphic>
              </wp:inline>
            </w:drawing>
          </mc:Choice>
          <mc:Fallback>
            <w:pict>
              <v:shape w14:anchorId="372AA1C0" id="Textbox 35" o:spid="_x0000_s1038"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7LzuQEAAFc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XD9NtWmrhubIBvQ8A5Wk33uFRgr/rWOT08CcAzwH9TnA6O8gj1Vi08GXfQTrMusr7slC7l5mdpq0&#10;NB5v81x1/R/WfwA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Am17LzuQEAAFcDAAAOAAAAAAAAAAAAAAAAAC4CAABkcnMv&#10;ZTJvRG9jLnhtbFBLAQItABQABgAIAAAAIQCGaWwj3gAAAAQBAAAPAAAAAAAAAAAAAAAAABMEAABk&#10;cnMvZG93bnJldi54bWxQSwUGAAAAAAQABADzAAAAHgUAAAAA&#10;" fillcolor="#1b396b" stroked="f">
                <v:textbox inset="0,0,0,0">
                  <w:txbxContent>
                    <w:p w14:paraId="0C1C3E36"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VII</w:t>
                      </w:r>
                      <w:r>
                        <w:rPr>
                          <w:b/>
                          <w:color w:val="FFFFFF"/>
                          <w:spacing w:val="-2"/>
                          <w:sz w:val="24"/>
                        </w:rPr>
                        <w:t xml:space="preserve"> </w:t>
                      </w:r>
                      <w:r>
                        <w:rPr>
                          <w:b/>
                          <w:color w:val="FFFFFF"/>
                          <w:sz w:val="24"/>
                        </w:rPr>
                        <w:t>—</w:t>
                      </w:r>
                      <w:r>
                        <w:rPr>
                          <w:b/>
                          <w:color w:val="FFFFFF"/>
                          <w:spacing w:val="-1"/>
                          <w:sz w:val="24"/>
                        </w:rPr>
                        <w:t xml:space="preserve"> </w:t>
                      </w:r>
                      <w:r>
                        <w:rPr>
                          <w:b/>
                          <w:color w:val="FFFFFF"/>
                          <w:sz w:val="24"/>
                        </w:rPr>
                        <w:t>CHALLENGES</w:t>
                      </w:r>
                      <w:r>
                        <w:rPr>
                          <w:b/>
                          <w:color w:val="FFFFFF"/>
                          <w:spacing w:val="-1"/>
                          <w:sz w:val="24"/>
                        </w:rPr>
                        <w:t xml:space="preserve"> </w:t>
                      </w:r>
                      <w:r>
                        <w:rPr>
                          <w:b/>
                          <w:color w:val="FFFFFF"/>
                          <w:sz w:val="24"/>
                        </w:rPr>
                        <w:t xml:space="preserve">IN DIGITAL </w:t>
                      </w:r>
                      <w:r>
                        <w:rPr>
                          <w:b/>
                          <w:color w:val="FFFFFF"/>
                          <w:spacing w:val="-2"/>
                          <w:sz w:val="24"/>
                        </w:rPr>
                        <w:t>FORENSICS</w:t>
                      </w:r>
                    </w:p>
                  </w:txbxContent>
                </v:textbox>
                <w10:anchorlock/>
              </v:shape>
            </w:pict>
          </mc:Fallback>
        </mc:AlternateContent>
      </w:r>
    </w:p>
    <w:p w14:paraId="50BDDEF6"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48366AF" w14:textId="77777777">
        <w:trPr>
          <w:trHeight w:val="500"/>
        </w:trPr>
        <w:tc>
          <w:tcPr>
            <w:tcW w:w="9351" w:type="dxa"/>
            <w:shd w:val="clear" w:color="auto" w:fill="1A7979"/>
          </w:tcPr>
          <w:p w14:paraId="1F1F72CA"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51823EC6" w14:textId="77777777">
        <w:trPr>
          <w:trHeight w:val="2562"/>
        </w:trPr>
        <w:tc>
          <w:tcPr>
            <w:tcW w:w="9351" w:type="dxa"/>
            <w:tcBorders>
              <w:bottom w:val="single" w:sz="4" w:space="0" w:color="1A7979"/>
            </w:tcBorders>
            <w:shd w:val="clear" w:color="auto" w:fill="DFF4F4"/>
          </w:tcPr>
          <w:p w14:paraId="1006FD00" w14:textId="77777777" w:rsidR="002331A9" w:rsidRDefault="00000000">
            <w:pPr>
              <w:pStyle w:val="TableParagraph"/>
              <w:numPr>
                <w:ilvl w:val="0"/>
                <w:numId w:val="14"/>
              </w:numPr>
              <w:tabs>
                <w:tab w:val="left" w:pos="795"/>
              </w:tabs>
              <w:spacing w:before="151" w:line="276" w:lineRule="auto"/>
              <w:ind w:right="959"/>
              <w:rPr>
                <w:sz w:val="21"/>
              </w:rPr>
            </w:pPr>
            <w:r>
              <w:rPr>
                <w:color w:val="202020"/>
                <w:sz w:val="21"/>
              </w:rPr>
              <w:t>Identify</w:t>
            </w:r>
            <w:r>
              <w:rPr>
                <w:color w:val="202020"/>
                <w:spacing w:val="-5"/>
                <w:sz w:val="21"/>
              </w:rPr>
              <w:t xml:space="preserve"> </w:t>
            </w:r>
            <w:r>
              <w:rPr>
                <w:color w:val="202020"/>
                <w:sz w:val="21"/>
              </w:rPr>
              <w:t>and</w:t>
            </w:r>
            <w:r>
              <w:rPr>
                <w:color w:val="202020"/>
                <w:spacing w:val="-4"/>
                <w:sz w:val="21"/>
              </w:rPr>
              <w:t xml:space="preserve"> </w:t>
            </w:r>
            <w:r>
              <w:rPr>
                <w:color w:val="202020"/>
                <w:sz w:val="21"/>
              </w:rPr>
              <w:t>explain</w:t>
            </w:r>
            <w:r>
              <w:rPr>
                <w:color w:val="202020"/>
                <w:spacing w:val="-4"/>
                <w:sz w:val="21"/>
              </w:rPr>
              <w:t xml:space="preserve"> </w:t>
            </w:r>
            <w:r>
              <w:rPr>
                <w:color w:val="202020"/>
                <w:sz w:val="21"/>
              </w:rPr>
              <w:t>the</w:t>
            </w:r>
            <w:r>
              <w:rPr>
                <w:color w:val="202020"/>
                <w:spacing w:val="-4"/>
                <w:sz w:val="21"/>
              </w:rPr>
              <w:t xml:space="preserve"> </w:t>
            </w:r>
            <w:r>
              <w:rPr>
                <w:color w:val="202020"/>
                <w:sz w:val="21"/>
              </w:rPr>
              <w:t>four</w:t>
            </w:r>
            <w:r>
              <w:rPr>
                <w:color w:val="202020"/>
                <w:spacing w:val="-4"/>
                <w:sz w:val="21"/>
              </w:rPr>
              <w:t xml:space="preserve"> </w:t>
            </w:r>
            <w:r>
              <w:rPr>
                <w:color w:val="202020"/>
                <w:sz w:val="21"/>
              </w:rPr>
              <w:t>major</w:t>
            </w:r>
            <w:r>
              <w:rPr>
                <w:color w:val="202020"/>
                <w:spacing w:val="-4"/>
                <w:sz w:val="21"/>
              </w:rPr>
              <w:t xml:space="preserve"> </w:t>
            </w:r>
            <w:r>
              <w:rPr>
                <w:color w:val="202020"/>
                <w:sz w:val="21"/>
              </w:rPr>
              <w:t>challenge</w:t>
            </w:r>
            <w:r>
              <w:rPr>
                <w:color w:val="202020"/>
                <w:spacing w:val="-4"/>
                <w:sz w:val="21"/>
              </w:rPr>
              <w:t xml:space="preserve"> </w:t>
            </w:r>
            <w:r>
              <w:rPr>
                <w:color w:val="202020"/>
                <w:sz w:val="21"/>
              </w:rPr>
              <w:t>categories</w:t>
            </w:r>
            <w:r>
              <w:rPr>
                <w:color w:val="202020"/>
                <w:spacing w:val="-5"/>
                <w:sz w:val="21"/>
              </w:rPr>
              <w:t xml:space="preserve"> </w:t>
            </w:r>
            <w:r>
              <w:rPr>
                <w:color w:val="202020"/>
                <w:sz w:val="21"/>
              </w:rPr>
              <w:t>in</w:t>
            </w:r>
            <w:r>
              <w:rPr>
                <w:color w:val="202020"/>
                <w:spacing w:val="-4"/>
                <w:sz w:val="21"/>
              </w:rPr>
              <w:t xml:space="preserve"> </w:t>
            </w:r>
            <w:r>
              <w:rPr>
                <w:color w:val="202020"/>
                <w:sz w:val="21"/>
              </w:rPr>
              <w:t>digital</w:t>
            </w:r>
            <w:r>
              <w:rPr>
                <w:color w:val="202020"/>
                <w:spacing w:val="-4"/>
                <w:sz w:val="21"/>
              </w:rPr>
              <w:t xml:space="preserve"> </w:t>
            </w:r>
            <w:r>
              <w:rPr>
                <w:color w:val="202020"/>
                <w:sz w:val="21"/>
              </w:rPr>
              <w:t>forensics:</w:t>
            </w:r>
            <w:r>
              <w:rPr>
                <w:color w:val="202020"/>
                <w:spacing w:val="-4"/>
                <w:sz w:val="21"/>
              </w:rPr>
              <w:t xml:space="preserve"> </w:t>
            </w:r>
            <w:r>
              <w:rPr>
                <w:color w:val="202020"/>
                <w:sz w:val="21"/>
              </w:rPr>
              <w:t>technological complexity, data volume, legal/jurisdictional issues, and cloud/IoT-specific challenges.</w:t>
            </w:r>
          </w:p>
          <w:p w14:paraId="7724B007" w14:textId="77777777" w:rsidR="002331A9" w:rsidRDefault="00000000">
            <w:pPr>
              <w:pStyle w:val="TableParagraph"/>
              <w:numPr>
                <w:ilvl w:val="0"/>
                <w:numId w:val="14"/>
              </w:numPr>
              <w:tabs>
                <w:tab w:val="left" w:pos="795"/>
              </w:tabs>
              <w:spacing w:before="44" w:line="276" w:lineRule="auto"/>
              <w:ind w:right="715"/>
              <w:rPr>
                <w:sz w:val="21"/>
              </w:rPr>
            </w:pPr>
            <w:r>
              <w:rPr>
                <w:color w:val="202020"/>
                <w:sz w:val="21"/>
              </w:rPr>
              <w:t>Analyze</w:t>
            </w:r>
            <w:r>
              <w:rPr>
                <w:color w:val="202020"/>
                <w:spacing w:val="-3"/>
                <w:sz w:val="21"/>
              </w:rPr>
              <w:t xml:space="preserve"> </w:t>
            </w:r>
            <w:r>
              <w:rPr>
                <w:color w:val="202020"/>
                <w:sz w:val="21"/>
              </w:rPr>
              <w:t>the</w:t>
            </w:r>
            <w:r>
              <w:rPr>
                <w:color w:val="202020"/>
                <w:spacing w:val="-3"/>
                <w:sz w:val="21"/>
              </w:rPr>
              <w:t xml:space="preserve"> </w:t>
            </w:r>
            <w:r>
              <w:rPr>
                <w:color w:val="202020"/>
                <w:sz w:val="21"/>
              </w:rPr>
              <w:t>relationship</w:t>
            </w:r>
            <w:r>
              <w:rPr>
                <w:color w:val="202020"/>
                <w:spacing w:val="-3"/>
                <w:sz w:val="21"/>
              </w:rPr>
              <w:t xml:space="preserve"> </w:t>
            </w:r>
            <w:r>
              <w:rPr>
                <w:color w:val="202020"/>
                <w:sz w:val="21"/>
              </w:rPr>
              <w:t>between</w:t>
            </w:r>
            <w:r>
              <w:rPr>
                <w:color w:val="202020"/>
                <w:spacing w:val="-4"/>
                <w:sz w:val="21"/>
              </w:rPr>
              <w:t xml:space="preserve"> </w:t>
            </w:r>
            <w:r>
              <w:rPr>
                <w:color w:val="202020"/>
                <w:sz w:val="21"/>
              </w:rPr>
              <w:t>rapidly</w:t>
            </w:r>
            <w:r>
              <w:rPr>
                <w:color w:val="202020"/>
                <w:spacing w:val="-4"/>
                <w:sz w:val="21"/>
              </w:rPr>
              <w:t xml:space="preserve"> </w:t>
            </w:r>
            <w:r>
              <w:rPr>
                <w:color w:val="202020"/>
                <w:sz w:val="21"/>
              </w:rPr>
              <w:t>evolving</w:t>
            </w:r>
            <w:r>
              <w:rPr>
                <w:color w:val="202020"/>
                <w:spacing w:val="-3"/>
                <w:sz w:val="21"/>
              </w:rPr>
              <w:t xml:space="preserve"> </w:t>
            </w:r>
            <w:r>
              <w:rPr>
                <w:color w:val="202020"/>
                <w:sz w:val="21"/>
              </w:rPr>
              <w:t>anti-forensic</w:t>
            </w:r>
            <w:r>
              <w:rPr>
                <w:color w:val="202020"/>
                <w:spacing w:val="-3"/>
                <w:sz w:val="21"/>
              </w:rPr>
              <w:t xml:space="preserve"> </w:t>
            </w:r>
            <w:r>
              <w:rPr>
                <w:color w:val="202020"/>
                <w:sz w:val="21"/>
              </w:rPr>
              <w:t>techniques</w:t>
            </w:r>
            <w:r>
              <w:rPr>
                <w:color w:val="202020"/>
                <w:spacing w:val="-4"/>
                <w:sz w:val="21"/>
              </w:rPr>
              <w:t xml:space="preserve"> </w:t>
            </w:r>
            <w:r>
              <w:rPr>
                <w:color w:val="202020"/>
                <w:sz w:val="21"/>
              </w:rPr>
              <w:t>and</w:t>
            </w:r>
            <w:r>
              <w:rPr>
                <w:color w:val="202020"/>
                <w:spacing w:val="-3"/>
                <w:sz w:val="21"/>
              </w:rPr>
              <w:t xml:space="preserve"> </w:t>
            </w:r>
            <w:r>
              <w:rPr>
                <w:color w:val="202020"/>
                <w:sz w:val="21"/>
              </w:rPr>
              <w:t>the</w:t>
            </w:r>
            <w:r>
              <w:rPr>
                <w:color w:val="202020"/>
                <w:spacing w:val="-5"/>
                <w:sz w:val="21"/>
              </w:rPr>
              <w:t xml:space="preserve"> </w:t>
            </w:r>
            <w:r>
              <w:rPr>
                <w:color w:val="202020"/>
                <w:sz w:val="21"/>
              </w:rPr>
              <w:t>need</w:t>
            </w:r>
            <w:r>
              <w:rPr>
                <w:color w:val="202020"/>
                <w:spacing w:val="-4"/>
                <w:sz w:val="21"/>
              </w:rPr>
              <w:t xml:space="preserve"> </w:t>
            </w:r>
            <w:r>
              <w:rPr>
                <w:color w:val="202020"/>
                <w:sz w:val="21"/>
              </w:rPr>
              <w:t>for continuous tool development.</w:t>
            </w:r>
          </w:p>
          <w:p w14:paraId="5582043D" w14:textId="77777777" w:rsidR="002331A9" w:rsidRDefault="00000000">
            <w:pPr>
              <w:pStyle w:val="TableParagraph"/>
              <w:numPr>
                <w:ilvl w:val="0"/>
                <w:numId w:val="14"/>
              </w:numPr>
              <w:tabs>
                <w:tab w:val="left" w:pos="795"/>
              </w:tabs>
              <w:spacing w:before="44" w:line="276" w:lineRule="auto"/>
              <w:ind w:right="936"/>
              <w:rPr>
                <w:sz w:val="21"/>
              </w:rPr>
            </w:pPr>
            <w:r>
              <w:rPr>
                <w:color w:val="202020"/>
                <w:sz w:val="21"/>
              </w:rPr>
              <w:t>Evaluate</w:t>
            </w:r>
            <w:r>
              <w:rPr>
                <w:color w:val="202020"/>
                <w:spacing w:val="-4"/>
                <w:sz w:val="21"/>
              </w:rPr>
              <w:t xml:space="preserve"> </w:t>
            </w:r>
            <w:r>
              <w:rPr>
                <w:color w:val="202020"/>
                <w:sz w:val="21"/>
              </w:rPr>
              <w:t>the</w:t>
            </w:r>
            <w:r>
              <w:rPr>
                <w:color w:val="202020"/>
                <w:spacing w:val="-4"/>
                <w:sz w:val="21"/>
              </w:rPr>
              <w:t xml:space="preserve"> </w:t>
            </w:r>
            <w:r>
              <w:rPr>
                <w:color w:val="202020"/>
                <w:sz w:val="21"/>
              </w:rPr>
              <w:t>ethical</w:t>
            </w:r>
            <w:r>
              <w:rPr>
                <w:color w:val="202020"/>
                <w:spacing w:val="-4"/>
                <w:sz w:val="21"/>
              </w:rPr>
              <w:t xml:space="preserve"> </w:t>
            </w:r>
            <w:r>
              <w:rPr>
                <w:color w:val="202020"/>
                <w:sz w:val="21"/>
              </w:rPr>
              <w:t>tensions</w:t>
            </w:r>
            <w:r>
              <w:rPr>
                <w:color w:val="202020"/>
                <w:spacing w:val="-5"/>
                <w:sz w:val="21"/>
              </w:rPr>
              <w:t xml:space="preserve"> </w:t>
            </w:r>
            <w:r>
              <w:rPr>
                <w:color w:val="202020"/>
                <w:sz w:val="21"/>
              </w:rPr>
              <w:t>between</w:t>
            </w:r>
            <w:r>
              <w:rPr>
                <w:color w:val="202020"/>
                <w:spacing w:val="-4"/>
                <w:sz w:val="21"/>
              </w:rPr>
              <w:t xml:space="preserve"> </w:t>
            </w:r>
            <w:r>
              <w:rPr>
                <w:color w:val="202020"/>
                <w:sz w:val="21"/>
              </w:rPr>
              <w:t>privacy</w:t>
            </w:r>
            <w:r>
              <w:rPr>
                <w:color w:val="202020"/>
                <w:spacing w:val="-3"/>
                <w:sz w:val="21"/>
              </w:rPr>
              <w:t xml:space="preserve"> </w:t>
            </w:r>
            <w:r>
              <w:rPr>
                <w:color w:val="202020"/>
                <w:sz w:val="21"/>
              </w:rPr>
              <w:t>rights</w:t>
            </w:r>
            <w:r>
              <w:rPr>
                <w:color w:val="202020"/>
                <w:spacing w:val="-4"/>
                <w:sz w:val="21"/>
              </w:rPr>
              <w:t xml:space="preserve"> </w:t>
            </w:r>
            <w:r>
              <w:rPr>
                <w:color w:val="202020"/>
                <w:sz w:val="21"/>
              </w:rPr>
              <w:t>and</w:t>
            </w:r>
            <w:r>
              <w:rPr>
                <w:color w:val="202020"/>
                <w:spacing w:val="-4"/>
                <w:sz w:val="21"/>
              </w:rPr>
              <w:t xml:space="preserve"> </w:t>
            </w:r>
            <w:r>
              <w:rPr>
                <w:color w:val="202020"/>
                <w:sz w:val="21"/>
              </w:rPr>
              <w:t>the</w:t>
            </w:r>
            <w:r>
              <w:rPr>
                <w:color w:val="202020"/>
                <w:spacing w:val="-4"/>
                <w:sz w:val="21"/>
              </w:rPr>
              <w:t xml:space="preserve"> </w:t>
            </w:r>
            <w:r>
              <w:rPr>
                <w:color w:val="202020"/>
                <w:sz w:val="21"/>
              </w:rPr>
              <w:t>investigative</w:t>
            </w:r>
            <w:r>
              <w:rPr>
                <w:color w:val="202020"/>
                <w:spacing w:val="-4"/>
                <w:sz w:val="21"/>
              </w:rPr>
              <w:t xml:space="preserve"> </w:t>
            </w:r>
            <w:r>
              <w:rPr>
                <w:color w:val="202020"/>
                <w:sz w:val="21"/>
              </w:rPr>
              <w:t>needs</w:t>
            </w:r>
            <w:r>
              <w:rPr>
                <w:color w:val="202020"/>
                <w:spacing w:val="-5"/>
                <w:sz w:val="21"/>
              </w:rPr>
              <w:t xml:space="preserve"> </w:t>
            </w:r>
            <w:r>
              <w:rPr>
                <w:color w:val="202020"/>
                <w:sz w:val="21"/>
              </w:rPr>
              <w:t>of</w:t>
            </w:r>
            <w:r>
              <w:rPr>
                <w:color w:val="202020"/>
                <w:spacing w:val="-5"/>
                <w:sz w:val="21"/>
              </w:rPr>
              <w:t xml:space="preserve"> </w:t>
            </w:r>
            <w:r>
              <w:rPr>
                <w:color w:val="202020"/>
                <w:sz w:val="21"/>
              </w:rPr>
              <w:t xml:space="preserve">digital </w:t>
            </w:r>
            <w:r>
              <w:rPr>
                <w:color w:val="202020"/>
                <w:spacing w:val="-2"/>
                <w:sz w:val="21"/>
              </w:rPr>
              <w:t>forensics.</w:t>
            </w:r>
          </w:p>
          <w:p w14:paraId="77E97033" w14:textId="77777777" w:rsidR="002331A9" w:rsidRDefault="00000000">
            <w:pPr>
              <w:pStyle w:val="TableParagraph"/>
              <w:numPr>
                <w:ilvl w:val="0"/>
                <w:numId w:val="14"/>
              </w:numPr>
              <w:tabs>
                <w:tab w:val="left" w:pos="795"/>
              </w:tabs>
              <w:spacing w:before="44"/>
              <w:rPr>
                <w:sz w:val="21"/>
              </w:rPr>
            </w:pPr>
            <w:r>
              <w:rPr>
                <w:color w:val="202020"/>
                <w:sz w:val="21"/>
              </w:rPr>
              <w:t>Explain</w:t>
            </w:r>
            <w:r>
              <w:rPr>
                <w:color w:val="202020"/>
                <w:spacing w:val="-6"/>
                <w:sz w:val="21"/>
              </w:rPr>
              <w:t xml:space="preserve"> </w:t>
            </w:r>
            <w:r>
              <w:rPr>
                <w:color w:val="202020"/>
                <w:sz w:val="21"/>
              </w:rPr>
              <w:t>why</w:t>
            </w:r>
            <w:r>
              <w:rPr>
                <w:color w:val="202020"/>
                <w:spacing w:val="-3"/>
                <w:sz w:val="21"/>
              </w:rPr>
              <w:t xml:space="preserve"> </w:t>
            </w:r>
            <w:r>
              <w:rPr>
                <w:color w:val="202020"/>
                <w:sz w:val="21"/>
              </w:rPr>
              <w:t>legal</w:t>
            </w:r>
            <w:r>
              <w:rPr>
                <w:color w:val="202020"/>
                <w:spacing w:val="-4"/>
                <w:sz w:val="21"/>
              </w:rPr>
              <w:t xml:space="preserve"> </w:t>
            </w:r>
            <w:r>
              <w:rPr>
                <w:color w:val="202020"/>
                <w:sz w:val="21"/>
              </w:rPr>
              <w:t>frameworks</w:t>
            </w:r>
            <w:r>
              <w:rPr>
                <w:color w:val="202020"/>
                <w:spacing w:val="-4"/>
                <w:sz w:val="21"/>
              </w:rPr>
              <w:t xml:space="preserve"> </w:t>
            </w:r>
            <w:r>
              <w:rPr>
                <w:color w:val="202020"/>
                <w:sz w:val="21"/>
              </w:rPr>
              <w:t>consistently</w:t>
            </w:r>
            <w:r>
              <w:rPr>
                <w:color w:val="202020"/>
                <w:spacing w:val="-3"/>
                <w:sz w:val="21"/>
              </w:rPr>
              <w:t xml:space="preserve"> </w:t>
            </w:r>
            <w:r>
              <w:rPr>
                <w:color w:val="202020"/>
                <w:sz w:val="21"/>
              </w:rPr>
              <w:t>lag</w:t>
            </w:r>
            <w:r>
              <w:rPr>
                <w:color w:val="202020"/>
                <w:spacing w:val="-3"/>
                <w:sz w:val="21"/>
              </w:rPr>
              <w:t xml:space="preserve"> </w:t>
            </w:r>
            <w:r>
              <w:rPr>
                <w:color w:val="202020"/>
                <w:sz w:val="21"/>
              </w:rPr>
              <w:t>behind</w:t>
            </w:r>
            <w:r>
              <w:rPr>
                <w:color w:val="202020"/>
                <w:spacing w:val="-4"/>
                <w:sz w:val="21"/>
              </w:rPr>
              <w:t xml:space="preserve"> </w:t>
            </w:r>
            <w:r>
              <w:rPr>
                <w:color w:val="202020"/>
                <w:sz w:val="21"/>
              </w:rPr>
              <w:t>technological</w:t>
            </w:r>
            <w:r>
              <w:rPr>
                <w:color w:val="202020"/>
                <w:spacing w:val="-3"/>
                <w:sz w:val="21"/>
              </w:rPr>
              <w:t xml:space="preserve"> </w:t>
            </w:r>
            <w:r>
              <w:rPr>
                <w:color w:val="202020"/>
                <w:sz w:val="21"/>
              </w:rPr>
              <w:t>development</w:t>
            </w:r>
            <w:r>
              <w:rPr>
                <w:color w:val="202020"/>
                <w:spacing w:val="-3"/>
                <w:sz w:val="21"/>
              </w:rPr>
              <w:t xml:space="preserve"> </w:t>
            </w:r>
            <w:r>
              <w:rPr>
                <w:color w:val="202020"/>
                <w:sz w:val="21"/>
              </w:rPr>
              <w:t>in</w:t>
            </w:r>
            <w:r>
              <w:rPr>
                <w:color w:val="202020"/>
                <w:spacing w:val="-4"/>
                <w:sz w:val="21"/>
              </w:rPr>
              <w:t xml:space="preserve"> </w:t>
            </w:r>
            <w:r>
              <w:rPr>
                <w:color w:val="202020"/>
                <w:sz w:val="21"/>
              </w:rPr>
              <w:t>this</w:t>
            </w:r>
            <w:r>
              <w:rPr>
                <w:color w:val="202020"/>
                <w:spacing w:val="-3"/>
                <w:sz w:val="21"/>
              </w:rPr>
              <w:t xml:space="preserve"> </w:t>
            </w:r>
            <w:r>
              <w:rPr>
                <w:color w:val="202020"/>
                <w:spacing w:val="-2"/>
                <w:sz w:val="21"/>
              </w:rPr>
              <w:t>field.</w:t>
            </w:r>
          </w:p>
        </w:tc>
      </w:tr>
    </w:tbl>
    <w:p w14:paraId="0CAF21A7" w14:textId="77777777" w:rsidR="002331A9" w:rsidRDefault="002331A9">
      <w:pPr>
        <w:pStyle w:val="BodyText"/>
        <w:spacing w:before="124"/>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7041039F" w14:textId="77777777">
        <w:trPr>
          <w:trHeight w:val="500"/>
        </w:trPr>
        <w:tc>
          <w:tcPr>
            <w:tcW w:w="9351" w:type="dxa"/>
            <w:shd w:val="clear" w:color="auto" w:fill="B8850A"/>
          </w:tcPr>
          <w:p w14:paraId="35AAB07A"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764F2D1C" w14:textId="77777777">
        <w:trPr>
          <w:trHeight w:val="2862"/>
        </w:trPr>
        <w:tc>
          <w:tcPr>
            <w:tcW w:w="9351" w:type="dxa"/>
            <w:tcBorders>
              <w:bottom w:val="single" w:sz="4" w:space="0" w:color="B8850A"/>
            </w:tcBorders>
            <w:shd w:val="clear" w:color="auto" w:fill="FCF6E2"/>
          </w:tcPr>
          <w:p w14:paraId="0934D9A9" w14:textId="77777777" w:rsidR="002331A9" w:rsidRDefault="00000000">
            <w:pPr>
              <w:pStyle w:val="TableParagraph"/>
              <w:numPr>
                <w:ilvl w:val="0"/>
                <w:numId w:val="13"/>
              </w:numPr>
              <w:tabs>
                <w:tab w:val="left" w:pos="795"/>
              </w:tabs>
              <w:spacing w:before="150" w:line="276" w:lineRule="auto"/>
              <w:ind w:right="212"/>
              <w:rPr>
                <w:sz w:val="21"/>
              </w:rPr>
            </w:pPr>
            <w:r>
              <w:rPr>
                <w:color w:val="202020"/>
                <w:sz w:val="21"/>
              </w:rPr>
              <w:t>How</w:t>
            </w:r>
            <w:r>
              <w:rPr>
                <w:color w:val="202020"/>
                <w:spacing w:val="-4"/>
                <w:sz w:val="21"/>
              </w:rPr>
              <w:t xml:space="preserve"> </w:t>
            </w:r>
            <w:r>
              <w:rPr>
                <w:color w:val="202020"/>
                <w:sz w:val="21"/>
              </w:rPr>
              <w:t>do</w:t>
            </w:r>
            <w:r>
              <w:rPr>
                <w:color w:val="202020"/>
                <w:spacing w:val="-5"/>
                <w:sz w:val="21"/>
              </w:rPr>
              <w:t xml:space="preserve"> </w:t>
            </w:r>
            <w:r>
              <w:rPr>
                <w:color w:val="202020"/>
                <w:sz w:val="21"/>
              </w:rPr>
              <w:t>anti-forensic</w:t>
            </w:r>
            <w:r>
              <w:rPr>
                <w:color w:val="202020"/>
                <w:spacing w:val="-4"/>
                <w:sz w:val="21"/>
              </w:rPr>
              <w:t xml:space="preserve"> </w:t>
            </w:r>
            <w:r>
              <w:rPr>
                <w:color w:val="202020"/>
                <w:sz w:val="21"/>
              </w:rPr>
              <w:t>techniques</w:t>
            </w:r>
            <w:r>
              <w:rPr>
                <w:color w:val="202020"/>
                <w:spacing w:val="-5"/>
                <w:sz w:val="21"/>
              </w:rPr>
              <w:t xml:space="preserve"> </w:t>
            </w:r>
            <w:r>
              <w:rPr>
                <w:color w:val="202020"/>
                <w:sz w:val="21"/>
              </w:rPr>
              <w:t>challenge</w:t>
            </w:r>
            <w:r>
              <w:rPr>
                <w:color w:val="202020"/>
                <w:spacing w:val="-4"/>
                <w:sz w:val="21"/>
              </w:rPr>
              <w:t xml:space="preserve"> </w:t>
            </w:r>
            <w:r>
              <w:rPr>
                <w:color w:val="202020"/>
                <w:sz w:val="21"/>
              </w:rPr>
              <w:t>investigators,</w:t>
            </w:r>
            <w:r>
              <w:rPr>
                <w:color w:val="202020"/>
                <w:spacing w:val="-4"/>
                <w:sz w:val="21"/>
              </w:rPr>
              <w:t xml:space="preserve"> </w:t>
            </w:r>
            <w:r>
              <w:rPr>
                <w:color w:val="202020"/>
                <w:sz w:val="21"/>
              </w:rPr>
              <w:t>and</w:t>
            </w:r>
            <w:r>
              <w:rPr>
                <w:color w:val="202020"/>
                <w:spacing w:val="-4"/>
                <w:sz w:val="21"/>
              </w:rPr>
              <w:t xml:space="preserve"> </w:t>
            </w:r>
            <w:r>
              <w:rPr>
                <w:color w:val="202020"/>
                <w:sz w:val="21"/>
              </w:rPr>
              <w:t>what</w:t>
            </w:r>
            <w:r>
              <w:rPr>
                <w:color w:val="202020"/>
                <w:spacing w:val="-4"/>
                <w:sz w:val="21"/>
              </w:rPr>
              <w:t xml:space="preserve"> </w:t>
            </w:r>
            <w:r>
              <w:rPr>
                <w:color w:val="202020"/>
                <w:sz w:val="21"/>
              </w:rPr>
              <w:t>is</w:t>
            </w:r>
            <w:r>
              <w:rPr>
                <w:color w:val="202020"/>
                <w:spacing w:val="-5"/>
                <w:sz w:val="21"/>
              </w:rPr>
              <w:t xml:space="preserve"> </w:t>
            </w:r>
            <w:r>
              <w:rPr>
                <w:color w:val="202020"/>
                <w:sz w:val="21"/>
              </w:rPr>
              <w:t>the</w:t>
            </w:r>
            <w:r>
              <w:rPr>
                <w:color w:val="202020"/>
                <w:spacing w:val="-2"/>
                <w:sz w:val="21"/>
              </w:rPr>
              <w:t xml:space="preserve"> </w:t>
            </w:r>
            <w:r>
              <w:rPr>
                <w:color w:val="202020"/>
                <w:sz w:val="21"/>
              </w:rPr>
              <w:t>ongoing</w:t>
            </w:r>
            <w:r>
              <w:rPr>
                <w:color w:val="202020"/>
                <w:spacing w:val="-5"/>
                <w:sz w:val="21"/>
              </w:rPr>
              <w:t xml:space="preserve"> </w:t>
            </w:r>
            <w:r>
              <w:rPr>
                <w:color w:val="202020"/>
                <w:sz w:val="21"/>
              </w:rPr>
              <w:t>“cat-and-mouse game” dynamic this creates?</w:t>
            </w:r>
          </w:p>
          <w:p w14:paraId="4B8ED547" w14:textId="77777777" w:rsidR="002331A9" w:rsidRDefault="00000000">
            <w:pPr>
              <w:pStyle w:val="TableParagraph"/>
              <w:numPr>
                <w:ilvl w:val="0"/>
                <w:numId w:val="13"/>
              </w:numPr>
              <w:tabs>
                <w:tab w:val="left" w:pos="795"/>
              </w:tabs>
              <w:spacing w:before="45" w:line="276" w:lineRule="auto"/>
              <w:ind w:right="1082"/>
              <w:rPr>
                <w:sz w:val="21"/>
              </w:rPr>
            </w:pPr>
            <w:r>
              <w:rPr>
                <w:color w:val="202020"/>
                <w:sz w:val="21"/>
              </w:rPr>
              <w:t>What</w:t>
            </w:r>
            <w:r>
              <w:rPr>
                <w:color w:val="202020"/>
                <w:spacing w:val="-4"/>
                <w:sz w:val="21"/>
              </w:rPr>
              <w:t xml:space="preserve"> </w:t>
            </w:r>
            <w:r>
              <w:rPr>
                <w:color w:val="202020"/>
                <w:sz w:val="21"/>
              </w:rPr>
              <w:t>specific</w:t>
            </w:r>
            <w:r>
              <w:rPr>
                <w:color w:val="202020"/>
                <w:spacing w:val="-5"/>
                <w:sz w:val="21"/>
              </w:rPr>
              <w:t xml:space="preserve"> </w:t>
            </w:r>
            <w:r>
              <w:rPr>
                <w:color w:val="202020"/>
                <w:sz w:val="21"/>
              </w:rPr>
              <w:t>characteristics</w:t>
            </w:r>
            <w:r>
              <w:rPr>
                <w:color w:val="202020"/>
                <w:spacing w:val="-5"/>
                <w:sz w:val="21"/>
              </w:rPr>
              <w:t xml:space="preserve"> </w:t>
            </w:r>
            <w:r>
              <w:rPr>
                <w:color w:val="202020"/>
                <w:sz w:val="21"/>
              </w:rPr>
              <w:t>of</w:t>
            </w:r>
            <w:r>
              <w:rPr>
                <w:color w:val="202020"/>
                <w:spacing w:val="-5"/>
                <w:sz w:val="21"/>
              </w:rPr>
              <w:t xml:space="preserve"> </w:t>
            </w:r>
            <w:r>
              <w:rPr>
                <w:color w:val="202020"/>
                <w:sz w:val="21"/>
              </w:rPr>
              <w:t>cloud</w:t>
            </w:r>
            <w:r>
              <w:rPr>
                <w:color w:val="202020"/>
                <w:spacing w:val="-4"/>
                <w:sz w:val="21"/>
              </w:rPr>
              <w:t xml:space="preserve"> </w:t>
            </w:r>
            <w:r>
              <w:rPr>
                <w:color w:val="202020"/>
                <w:sz w:val="21"/>
              </w:rPr>
              <w:t>and</w:t>
            </w:r>
            <w:r>
              <w:rPr>
                <w:color w:val="202020"/>
                <w:spacing w:val="-4"/>
                <w:sz w:val="21"/>
              </w:rPr>
              <w:t xml:space="preserve"> </w:t>
            </w:r>
            <w:r>
              <w:rPr>
                <w:color w:val="202020"/>
                <w:sz w:val="21"/>
              </w:rPr>
              <w:t>IoT</w:t>
            </w:r>
            <w:r>
              <w:rPr>
                <w:color w:val="202020"/>
                <w:spacing w:val="-5"/>
                <w:sz w:val="21"/>
              </w:rPr>
              <w:t xml:space="preserve"> </w:t>
            </w:r>
            <w:r>
              <w:rPr>
                <w:color w:val="202020"/>
                <w:sz w:val="21"/>
              </w:rPr>
              <w:t>environments</w:t>
            </w:r>
            <w:r>
              <w:rPr>
                <w:color w:val="202020"/>
                <w:spacing w:val="-5"/>
                <w:sz w:val="21"/>
              </w:rPr>
              <w:t xml:space="preserve"> </w:t>
            </w:r>
            <w:r>
              <w:rPr>
                <w:color w:val="202020"/>
                <w:sz w:val="21"/>
              </w:rPr>
              <w:t>make</w:t>
            </w:r>
            <w:r>
              <w:rPr>
                <w:color w:val="202020"/>
                <w:spacing w:val="-6"/>
                <w:sz w:val="21"/>
              </w:rPr>
              <w:t xml:space="preserve"> </w:t>
            </w:r>
            <w:r>
              <w:rPr>
                <w:color w:val="202020"/>
                <w:sz w:val="21"/>
              </w:rPr>
              <w:t>forensic</w:t>
            </w:r>
            <w:r>
              <w:rPr>
                <w:color w:val="202020"/>
                <w:spacing w:val="-4"/>
                <w:sz w:val="21"/>
              </w:rPr>
              <w:t xml:space="preserve"> </w:t>
            </w:r>
            <w:r>
              <w:rPr>
                <w:color w:val="202020"/>
                <w:sz w:val="21"/>
              </w:rPr>
              <w:t>investigation particularly difficult?</w:t>
            </w:r>
          </w:p>
          <w:p w14:paraId="4198D711" w14:textId="77777777" w:rsidR="002331A9" w:rsidRDefault="00000000">
            <w:pPr>
              <w:pStyle w:val="TableParagraph"/>
              <w:numPr>
                <w:ilvl w:val="0"/>
                <w:numId w:val="13"/>
              </w:numPr>
              <w:tabs>
                <w:tab w:val="left" w:pos="795"/>
              </w:tabs>
              <w:spacing w:before="44" w:line="276" w:lineRule="auto"/>
              <w:ind w:right="272"/>
              <w:rPr>
                <w:sz w:val="21"/>
              </w:rPr>
            </w:pPr>
            <w:r>
              <w:rPr>
                <w:color w:val="202020"/>
                <w:sz w:val="21"/>
              </w:rPr>
              <w:t>How</w:t>
            </w:r>
            <w:r>
              <w:rPr>
                <w:color w:val="202020"/>
                <w:spacing w:val="-4"/>
                <w:sz w:val="21"/>
              </w:rPr>
              <w:t xml:space="preserve"> </w:t>
            </w:r>
            <w:r>
              <w:rPr>
                <w:color w:val="202020"/>
                <w:sz w:val="21"/>
              </w:rPr>
              <w:t>does</w:t>
            </w:r>
            <w:r>
              <w:rPr>
                <w:color w:val="202020"/>
                <w:spacing w:val="-5"/>
                <w:sz w:val="21"/>
              </w:rPr>
              <w:t xml:space="preserve"> </w:t>
            </w:r>
            <w:r>
              <w:rPr>
                <w:color w:val="202020"/>
                <w:sz w:val="21"/>
              </w:rPr>
              <w:t>the</w:t>
            </w:r>
            <w:r>
              <w:rPr>
                <w:color w:val="202020"/>
                <w:spacing w:val="-5"/>
                <w:sz w:val="21"/>
              </w:rPr>
              <w:t xml:space="preserve"> </w:t>
            </w:r>
            <w:r>
              <w:rPr>
                <w:color w:val="202020"/>
                <w:sz w:val="21"/>
              </w:rPr>
              <w:t>absence</w:t>
            </w:r>
            <w:r>
              <w:rPr>
                <w:color w:val="202020"/>
                <w:spacing w:val="-4"/>
                <w:sz w:val="21"/>
              </w:rPr>
              <w:t xml:space="preserve"> </w:t>
            </w:r>
            <w:r>
              <w:rPr>
                <w:color w:val="202020"/>
                <w:sz w:val="21"/>
              </w:rPr>
              <w:t>of</w:t>
            </w:r>
            <w:r>
              <w:rPr>
                <w:color w:val="202020"/>
                <w:spacing w:val="-5"/>
                <w:sz w:val="21"/>
              </w:rPr>
              <w:t xml:space="preserve"> </w:t>
            </w:r>
            <w:r>
              <w:rPr>
                <w:color w:val="202020"/>
                <w:sz w:val="21"/>
              </w:rPr>
              <w:t>uniform</w:t>
            </w:r>
            <w:r>
              <w:rPr>
                <w:color w:val="202020"/>
                <w:spacing w:val="-4"/>
                <w:sz w:val="21"/>
              </w:rPr>
              <w:t xml:space="preserve"> </w:t>
            </w:r>
            <w:r>
              <w:rPr>
                <w:color w:val="202020"/>
                <w:sz w:val="21"/>
              </w:rPr>
              <w:t>international</w:t>
            </w:r>
            <w:r>
              <w:rPr>
                <w:color w:val="202020"/>
                <w:spacing w:val="-4"/>
                <w:sz w:val="21"/>
              </w:rPr>
              <w:t xml:space="preserve"> </w:t>
            </w:r>
            <w:r>
              <w:rPr>
                <w:color w:val="202020"/>
                <w:sz w:val="21"/>
              </w:rPr>
              <w:t>law</w:t>
            </w:r>
            <w:r>
              <w:rPr>
                <w:color w:val="202020"/>
                <w:spacing w:val="-4"/>
                <w:sz w:val="21"/>
              </w:rPr>
              <w:t xml:space="preserve"> </w:t>
            </w:r>
            <w:r>
              <w:rPr>
                <w:color w:val="202020"/>
                <w:sz w:val="21"/>
              </w:rPr>
              <w:t>affect</w:t>
            </w:r>
            <w:r>
              <w:rPr>
                <w:color w:val="202020"/>
                <w:spacing w:val="-4"/>
                <w:sz w:val="21"/>
              </w:rPr>
              <w:t xml:space="preserve"> </w:t>
            </w:r>
            <w:r>
              <w:rPr>
                <w:color w:val="202020"/>
                <w:sz w:val="21"/>
              </w:rPr>
              <w:t>cross-border</w:t>
            </w:r>
            <w:r>
              <w:rPr>
                <w:color w:val="202020"/>
                <w:spacing w:val="-4"/>
                <w:sz w:val="21"/>
              </w:rPr>
              <w:t xml:space="preserve"> </w:t>
            </w:r>
            <w:r>
              <w:rPr>
                <w:color w:val="202020"/>
                <w:sz w:val="21"/>
              </w:rPr>
              <w:t>cybercrime</w:t>
            </w:r>
            <w:r>
              <w:rPr>
                <w:color w:val="202020"/>
                <w:spacing w:val="-4"/>
                <w:sz w:val="21"/>
              </w:rPr>
              <w:t xml:space="preserve"> </w:t>
            </w:r>
            <w:r>
              <w:rPr>
                <w:color w:val="202020"/>
                <w:sz w:val="21"/>
              </w:rPr>
              <w:t xml:space="preserve">investigations </w:t>
            </w:r>
            <w:r>
              <w:rPr>
                <w:color w:val="202020"/>
                <w:spacing w:val="-2"/>
                <w:sz w:val="21"/>
              </w:rPr>
              <w:t>practically?</w:t>
            </w:r>
          </w:p>
          <w:p w14:paraId="1F7F6B96" w14:textId="77777777" w:rsidR="002331A9" w:rsidRDefault="00000000">
            <w:pPr>
              <w:pStyle w:val="TableParagraph"/>
              <w:numPr>
                <w:ilvl w:val="0"/>
                <w:numId w:val="13"/>
              </w:numPr>
              <w:tabs>
                <w:tab w:val="left" w:pos="795"/>
              </w:tabs>
              <w:spacing w:before="45" w:line="276" w:lineRule="auto"/>
              <w:ind w:right="598"/>
              <w:rPr>
                <w:sz w:val="21"/>
              </w:rPr>
            </w:pPr>
            <w:r>
              <w:rPr>
                <w:color w:val="202020"/>
                <w:sz w:val="21"/>
              </w:rPr>
              <w:t>What</w:t>
            </w:r>
            <w:r>
              <w:rPr>
                <w:color w:val="202020"/>
                <w:spacing w:val="-3"/>
                <w:sz w:val="21"/>
              </w:rPr>
              <w:t xml:space="preserve"> </w:t>
            </w:r>
            <w:r>
              <w:rPr>
                <w:color w:val="202020"/>
                <w:sz w:val="21"/>
              </w:rPr>
              <w:t>ethical</w:t>
            </w:r>
            <w:r>
              <w:rPr>
                <w:color w:val="202020"/>
                <w:spacing w:val="-3"/>
                <w:sz w:val="21"/>
              </w:rPr>
              <w:t xml:space="preserve"> </w:t>
            </w:r>
            <w:r>
              <w:rPr>
                <w:color w:val="202020"/>
                <w:sz w:val="21"/>
              </w:rPr>
              <w:t>principles</w:t>
            </w:r>
            <w:r>
              <w:rPr>
                <w:color w:val="202020"/>
                <w:spacing w:val="-5"/>
                <w:sz w:val="21"/>
              </w:rPr>
              <w:t xml:space="preserve"> </w:t>
            </w:r>
            <w:r>
              <w:rPr>
                <w:color w:val="202020"/>
                <w:sz w:val="21"/>
              </w:rPr>
              <w:t>should</w:t>
            </w:r>
            <w:r>
              <w:rPr>
                <w:color w:val="202020"/>
                <w:spacing w:val="-4"/>
                <w:sz w:val="21"/>
              </w:rPr>
              <w:t xml:space="preserve"> </w:t>
            </w:r>
            <w:r>
              <w:rPr>
                <w:color w:val="202020"/>
                <w:sz w:val="21"/>
              </w:rPr>
              <w:t>guide</w:t>
            </w:r>
            <w:r>
              <w:rPr>
                <w:color w:val="202020"/>
                <w:spacing w:val="-3"/>
                <w:sz w:val="21"/>
              </w:rPr>
              <w:t xml:space="preserve"> </w:t>
            </w:r>
            <w:r>
              <w:rPr>
                <w:color w:val="202020"/>
                <w:sz w:val="21"/>
              </w:rPr>
              <w:t>digital</w:t>
            </w:r>
            <w:r>
              <w:rPr>
                <w:color w:val="202020"/>
                <w:spacing w:val="-3"/>
                <w:sz w:val="21"/>
              </w:rPr>
              <w:t xml:space="preserve"> </w:t>
            </w:r>
            <w:r>
              <w:rPr>
                <w:color w:val="202020"/>
                <w:sz w:val="21"/>
              </w:rPr>
              <w:t>forensic</w:t>
            </w:r>
            <w:r>
              <w:rPr>
                <w:color w:val="202020"/>
                <w:spacing w:val="-3"/>
                <w:sz w:val="21"/>
              </w:rPr>
              <w:t xml:space="preserve"> </w:t>
            </w:r>
            <w:r>
              <w:rPr>
                <w:color w:val="202020"/>
                <w:sz w:val="21"/>
              </w:rPr>
              <w:t>investigations</w:t>
            </w:r>
            <w:r>
              <w:rPr>
                <w:color w:val="202020"/>
                <w:spacing w:val="-4"/>
                <w:sz w:val="21"/>
              </w:rPr>
              <w:t xml:space="preserve"> </w:t>
            </w:r>
            <w:r>
              <w:rPr>
                <w:color w:val="202020"/>
                <w:sz w:val="21"/>
              </w:rPr>
              <w:t>that</w:t>
            </w:r>
            <w:r>
              <w:rPr>
                <w:color w:val="202020"/>
                <w:spacing w:val="-3"/>
                <w:sz w:val="21"/>
              </w:rPr>
              <w:t xml:space="preserve"> </w:t>
            </w:r>
            <w:r>
              <w:rPr>
                <w:color w:val="202020"/>
                <w:sz w:val="21"/>
              </w:rPr>
              <w:t>involve</w:t>
            </w:r>
            <w:r>
              <w:rPr>
                <w:color w:val="202020"/>
                <w:spacing w:val="-3"/>
                <w:sz w:val="21"/>
              </w:rPr>
              <w:t xml:space="preserve"> </w:t>
            </w:r>
            <w:r>
              <w:rPr>
                <w:color w:val="202020"/>
                <w:sz w:val="21"/>
              </w:rPr>
              <w:t>personal</w:t>
            </w:r>
            <w:r>
              <w:rPr>
                <w:color w:val="202020"/>
                <w:spacing w:val="-3"/>
                <w:sz w:val="21"/>
              </w:rPr>
              <w:t xml:space="preserve"> </w:t>
            </w:r>
            <w:r>
              <w:rPr>
                <w:color w:val="202020"/>
                <w:sz w:val="21"/>
              </w:rPr>
              <w:t>data, private communications, and home-based IoT devices?</w:t>
            </w:r>
          </w:p>
        </w:tc>
      </w:tr>
    </w:tbl>
    <w:p w14:paraId="56828049" w14:textId="77777777" w:rsidR="002331A9" w:rsidRDefault="002331A9">
      <w:pPr>
        <w:pStyle w:val="BodyText"/>
        <w:spacing w:before="258"/>
        <w:rPr>
          <w:sz w:val="34"/>
        </w:rPr>
      </w:pPr>
    </w:p>
    <w:p w14:paraId="678046C3" w14:textId="77777777" w:rsidR="002331A9" w:rsidRDefault="00000000">
      <w:pPr>
        <w:pStyle w:val="Heading1"/>
        <w:numPr>
          <w:ilvl w:val="0"/>
          <w:numId w:val="24"/>
        </w:numPr>
        <w:tabs>
          <w:tab w:val="left" w:pos="697"/>
        </w:tabs>
        <w:ind w:left="697" w:hanging="337"/>
      </w:pPr>
      <w:bookmarkStart w:id="10" w:name="5._Challenges_in_Digital_Forensics"/>
      <w:bookmarkEnd w:id="10"/>
      <w:r>
        <w:rPr>
          <w:color w:val="1B396B"/>
        </w:rPr>
        <w:t>Challenges</w:t>
      </w:r>
      <w:r>
        <w:rPr>
          <w:color w:val="1B396B"/>
          <w:spacing w:val="-10"/>
        </w:rPr>
        <w:t xml:space="preserve"> </w:t>
      </w:r>
      <w:r>
        <w:rPr>
          <w:color w:val="1B396B"/>
        </w:rPr>
        <w:t>in</w:t>
      </w:r>
      <w:r>
        <w:rPr>
          <w:color w:val="1B396B"/>
          <w:spacing w:val="-8"/>
        </w:rPr>
        <w:t xml:space="preserve"> </w:t>
      </w:r>
      <w:r>
        <w:rPr>
          <w:color w:val="1B396B"/>
        </w:rPr>
        <w:t>Digital</w:t>
      </w:r>
      <w:r>
        <w:rPr>
          <w:color w:val="1B396B"/>
          <w:spacing w:val="-9"/>
        </w:rPr>
        <w:t xml:space="preserve"> </w:t>
      </w:r>
      <w:r>
        <w:rPr>
          <w:color w:val="1B396B"/>
          <w:spacing w:val="-2"/>
        </w:rPr>
        <w:t>Forensics</w:t>
      </w:r>
    </w:p>
    <w:p w14:paraId="3F27834D" w14:textId="77777777" w:rsidR="002331A9" w:rsidRDefault="00000000">
      <w:pPr>
        <w:pStyle w:val="BodyText"/>
        <w:spacing w:before="10"/>
        <w:rPr>
          <w:b/>
          <w:sz w:val="7"/>
        </w:rPr>
      </w:pPr>
      <w:r>
        <w:rPr>
          <w:b/>
          <w:noProof/>
          <w:sz w:val="7"/>
        </w:rPr>
        <mc:AlternateContent>
          <mc:Choice Requires="wps">
            <w:drawing>
              <wp:anchor distT="0" distB="0" distL="0" distR="0" simplePos="0" relativeHeight="487598592" behindDoc="1" locked="0" layoutInCell="1" allowOverlap="1" wp14:anchorId="0E8AE608" wp14:editId="01A77CC7">
                <wp:simplePos x="0" y="0"/>
                <wp:positionH relativeFrom="page">
                  <wp:posOffset>666750</wp:posOffset>
                </wp:positionH>
                <wp:positionV relativeFrom="paragraph">
                  <wp:posOffset>76023</wp:posOffset>
                </wp:positionV>
                <wp:extent cx="6440170" cy="1524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2B237196" id="Graphic 36" o:spid="_x0000_s1026" style="position:absolute;margin-left:52.5pt;margin-top:6pt;width:507.1pt;height:1.2pt;z-index:-15717888;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" path="m6439661,l,,,15239r6439661,l6439661,xe" fillcolor="#1b396b" stroked="f">
                <v:path arrowok="t"/>
                <w10:wrap type="topAndBottom" anchorx="page"/>
              </v:shape>
            </w:pict>
          </mc:Fallback>
        </mc:AlternateContent>
      </w:r>
    </w:p>
    <w:p w14:paraId="69E5005B" w14:textId="77777777" w:rsidR="002331A9" w:rsidRDefault="00000000">
      <w:pPr>
        <w:pStyle w:val="BodyText"/>
        <w:spacing w:before="161" w:line="331" w:lineRule="auto"/>
        <w:ind w:left="360" w:right="360"/>
        <w:jc w:val="both"/>
      </w:pPr>
      <w:r>
        <w:rPr>
          <w:color w:val="202020"/>
        </w:rPr>
        <w:t>Yet,</w:t>
      </w:r>
      <w:r>
        <w:rPr>
          <w:color w:val="202020"/>
          <w:spacing w:val="-7"/>
        </w:rPr>
        <w:t xml:space="preserve"> </w:t>
      </w:r>
      <w:r>
        <w:rPr>
          <w:color w:val="202020"/>
        </w:rPr>
        <w:t>it</w:t>
      </w:r>
      <w:r>
        <w:rPr>
          <w:color w:val="202020"/>
          <w:spacing w:val="-8"/>
        </w:rPr>
        <w:t xml:space="preserve"> </w:t>
      </w:r>
      <w:r>
        <w:rPr>
          <w:color w:val="202020"/>
        </w:rPr>
        <w:t>is</w:t>
      </w:r>
      <w:r>
        <w:rPr>
          <w:color w:val="202020"/>
          <w:spacing w:val="-7"/>
        </w:rPr>
        <w:t xml:space="preserve"> </w:t>
      </w:r>
      <w:r>
        <w:rPr>
          <w:color w:val="202020"/>
        </w:rPr>
        <w:t>only</w:t>
      </w:r>
      <w:r>
        <w:rPr>
          <w:color w:val="202020"/>
          <w:spacing w:val="-6"/>
        </w:rPr>
        <w:t xml:space="preserve"> </w:t>
      </w:r>
      <w:r>
        <w:rPr>
          <w:color w:val="202020"/>
        </w:rPr>
        <w:t>natural</w:t>
      </w:r>
      <w:r>
        <w:rPr>
          <w:color w:val="202020"/>
          <w:spacing w:val="-7"/>
        </w:rPr>
        <w:t xml:space="preserve"> </w:t>
      </w:r>
      <w:r>
        <w:rPr>
          <w:color w:val="202020"/>
        </w:rPr>
        <w:t>that</w:t>
      </w:r>
      <w:r>
        <w:rPr>
          <w:color w:val="202020"/>
          <w:spacing w:val="-7"/>
        </w:rPr>
        <w:t xml:space="preserve"> </w:t>
      </w:r>
      <w:r>
        <w:rPr>
          <w:color w:val="202020"/>
        </w:rPr>
        <w:t>digital</w:t>
      </w:r>
      <w:r>
        <w:rPr>
          <w:color w:val="202020"/>
          <w:spacing w:val="-7"/>
        </w:rPr>
        <w:t xml:space="preserve"> </w:t>
      </w:r>
      <w:r>
        <w:rPr>
          <w:color w:val="202020"/>
        </w:rPr>
        <w:t>forensics</w:t>
      </w:r>
      <w:r>
        <w:rPr>
          <w:color w:val="202020"/>
          <w:spacing w:val="-7"/>
        </w:rPr>
        <w:t xml:space="preserve"> </w:t>
      </w:r>
      <w:r>
        <w:rPr>
          <w:color w:val="202020"/>
        </w:rPr>
        <w:t>despite</w:t>
      </w:r>
      <w:r>
        <w:rPr>
          <w:color w:val="202020"/>
          <w:spacing w:val="-7"/>
        </w:rPr>
        <w:t xml:space="preserve"> </w:t>
      </w:r>
      <w:r>
        <w:rPr>
          <w:color w:val="202020"/>
        </w:rPr>
        <w:t>the</w:t>
      </w:r>
      <w:r>
        <w:rPr>
          <w:color w:val="202020"/>
          <w:spacing w:val="-7"/>
        </w:rPr>
        <w:t xml:space="preserve"> </w:t>
      </w:r>
      <w:r>
        <w:rPr>
          <w:color w:val="202020"/>
        </w:rPr>
        <w:t>great</w:t>
      </w:r>
      <w:r>
        <w:rPr>
          <w:color w:val="202020"/>
          <w:spacing w:val="-8"/>
        </w:rPr>
        <w:t xml:space="preserve"> </w:t>
      </w:r>
      <w:r>
        <w:rPr>
          <w:color w:val="202020"/>
        </w:rPr>
        <w:t>progress</w:t>
      </w:r>
      <w:r>
        <w:rPr>
          <w:color w:val="202020"/>
          <w:spacing w:val="-7"/>
        </w:rPr>
        <w:t xml:space="preserve"> </w:t>
      </w:r>
      <w:r>
        <w:rPr>
          <w:color w:val="202020"/>
        </w:rPr>
        <w:t>made,</w:t>
      </w:r>
      <w:r>
        <w:rPr>
          <w:color w:val="202020"/>
          <w:spacing w:val="-8"/>
        </w:rPr>
        <w:t xml:space="preserve"> </w:t>
      </w:r>
      <w:r>
        <w:rPr>
          <w:color w:val="202020"/>
        </w:rPr>
        <w:t>still</w:t>
      </w:r>
      <w:r>
        <w:rPr>
          <w:color w:val="202020"/>
          <w:spacing w:val="-7"/>
        </w:rPr>
        <w:t xml:space="preserve"> </w:t>
      </w:r>
      <w:r>
        <w:rPr>
          <w:color w:val="202020"/>
        </w:rPr>
        <w:t>encounters</w:t>
      </w:r>
      <w:r>
        <w:rPr>
          <w:color w:val="202020"/>
          <w:spacing w:val="-8"/>
        </w:rPr>
        <w:t xml:space="preserve"> </w:t>
      </w:r>
      <w:r>
        <w:rPr>
          <w:color w:val="202020"/>
        </w:rPr>
        <w:t>a</w:t>
      </w:r>
      <w:r>
        <w:rPr>
          <w:color w:val="202020"/>
          <w:spacing w:val="-7"/>
        </w:rPr>
        <w:t xml:space="preserve"> </w:t>
      </w:r>
      <w:r>
        <w:rPr>
          <w:color w:val="202020"/>
        </w:rPr>
        <w:t>variety</w:t>
      </w:r>
      <w:r>
        <w:rPr>
          <w:color w:val="202020"/>
          <w:spacing w:val="-8"/>
        </w:rPr>
        <w:t xml:space="preserve"> </w:t>
      </w:r>
      <w:r>
        <w:rPr>
          <w:color w:val="202020"/>
        </w:rPr>
        <w:t>of</w:t>
      </w:r>
      <w:r>
        <w:rPr>
          <w:color w:val="202020"/>
          <w:spacing w:val="-8"/>
        </w:rPr>
        <w:t xml:space="preserve"> </w:t>
      </w:r>
      <w:r>
        <w:rPr>
          <w:color w:val="202020"/>
        </w:rPr>
        <w:t>challenges which affect both its efficacy and legal position.</w:t>
      </w:r>
    </w:p>
    <w:p w14:paraId="114B85AB" w14:textId="77777777" w:rsidR="002331A9" w:rsidRDefault="002331A9">
      <w:pPr>
        <w:pStyle w:val="BodyText"/>
      </w:pPr>
    </w:p>
    <w:p w14:paraId="1953A619" w14:textId="77777777" w:rsidR="002331A9" w:rsidRDefault="002331A9">
      <w:pPr>
        <w:pStyle w:val="BodyText"/>
        <w:spacing w:before="149"/>
      </w:pPr>
    </w:p>
    <w:p w14:paraId="3917D0AB" w14:textId="77777777" w:rsidR="002331A9" w:rsidRDefault="00000000">
      <w:pPr>
        <w:pStyle w:val="Heading2"/>
        <w:numPr>
          <w:ilvl w:val="1"/>
          <w:numId w:val="24"/>
        </w:numPr>
        <w:tabs>
          <w:tab w:val="left" w:pos="834"/>
        </w:tabs>
        <w:ind w:left="834" w:hanging="474"/>
      </w:pPr>
      <w:bookmarkStart w:id="11" w:name="5.1._Technological_Complexity_and_Anti-F"/>
      <w:bookmarkEnd w:id="11"/>
      <w:r>
        <w:rPr>
          <w:color w:val="1A7979"/>
        </w:rPr>
        <w:t>Technological</w:t>
      </w:r>
      <w:r>
        <w:rPr>
          <w:color w:val="1A7979"/>
          <w:spacing w:val="-3"/>
        </w:rPr>
        <w:t xml:space="preserve"> </w:t>
      </w:r>
      <w:r>
        <w:rPr>
          <w:color w:val="1A7979"/>
        </w:rPr>
        <w:t>Complexity</w:t>
      </w:r>
      <w:r>
        <w:rPr>
          <w:color w:val="1A7979"/>
          <w:spacing w:val="-2"/>
        </w:rPr>
        <w:t xml:space="preserve"> </w:t>
      </w:r>
      <w:r>
        <w:rPr>
          <w:color w:val="1A7979"/>
        </w:rPr>
        <w:t>and</w:t>
      </w:r>
      <w:r>
        <w:rPr>
          <w:color w:val="1A7979"/>
          <w:spacing w:val="-1"/>
        </w:rPr>
        <w:t xml:space="preserve"> </w:t>
      </w:r>
      <w:r>
        <w:rPr>
          <w:color w:val="1A7979"/>
        </w:rPr>
        <w:t>Anti-</w:t>
      </w:r>
      <w:r>
        <w:rPr>
          <w:color w:val="1A7979"/>
          <w:spacing w:val="-2"/>
        </w:rPr>
        <w:t>Forensics</w:t>
      </w:r>
    </w:p>
    <w:p w14:paraId="61AD03D0" w14:textId="77777777" w:rsidR="002331A9" w:rsidRDefault="00000000">
      <w:pPr>
        <w:pStyle w:val="BodyText"/>
        <w:spacing w:before="120" w:line="331" w:lineRule="auto"/>
        <w:ind w:left="360" w:right="359"/>
        <w:jc w:val="both"/>
      </w:pPr>
      <w:r>
        <w:rPr>
          <w:color w:val="202020"/>
        </w:rPr>
        <w:t>New challenges are raised all the time due to the rapid growth of digital technology. New operating systems, complex file formats, and various types of device architectures (such as IoT devices, mobile phones) make it necessary to regularly upgrade forensic tools and knowledge. Anti-forensics methods are a particular worry as they are intended to make investigations difficult. They consist of such things as encryption, data wiping, steganography,</w:t>
      </w:r>
      <w:r>
        <w:rPr>
          <w:color w:val="202020"/>
          <w:spacing w:val="-3"/>
        </w:rPr>
        <w:t xml:space="preserve"> </w:t>
      </w:r>
      <w:r>
        <w:rPr>
          <w:color w:val="202020"/>
        </w:rPr>
        <w:t>and</w:t>
      </w:r>
      <w:r>
        <w:rPr>
          <w:color w:val="202020"/>
          <w:spacing w:val="-4"/>
        </w:rPr>
        <w:t xml:space="preserve"> </w:t>
      </w:r>
      <w:r>
        <w:rPr>
          <w:color w:val="202020"/>
        </w:rPr>
        <w:t>anti-analysis</w:t>
      </w:r>
      <w:r>
        <w:rPr>
          <w:color w:val="202020"/>
          <w:spacing w:val="-4"/>
        </w:rPr>
        <w:t xml:space="preserve"> </w:t>
      </w:r>
      <w:r>
        <w:rPr>
          <w:color w:val="202020"/>
        </w:rPr>
        <w:t>malware</w:t>
      </w:r>
      <w:r>
        <w:rPr>
          <w:color w:val="202020"/>
          <w:spacing w:val="-3"/>
        </w:rPr>
        <w:t xml:space="preserve"> </w:t>
      </w:r>
      <w:r>
        <w:rPr>
          <w:color w:val="202020"/>
        </w:rPr>
        <w:t>and</w:t>
      </w:r>
      <w:r>
        <w:rPr>
          <w:color w:val="202020"/>
          <w:spacing w:val="-3"/>
        </w:rPr>
        <w:t xml:space="preserve"> </w:t>
      </w:r>
      <w:r>
        <w:rPr>
          <w:color w:val="202020"/>
        </w:rPr>
        <w:t>they</w:t>
      </w:r>
      <w:r>
        <w:rPr>
          <w:color w:val="202020"/>
          <w:spacing w:val="-4"/>
        </w:rPr>
        <w:t xml:space="preserve"> </w:t>
      </w:r>
      <w:r>
        <w:rPr>
          <w:color w:val="202020"/>
        </w:rPr>
        <w:t>are</w:t>
      </w:r>
      <w:r>
        <w:rPr>
          <w:color w:val="202020"/>
          <w:spacing w:val="-3"/>
        </w:rPr>
        <w:t xml:space="preserve"> </w:t>
      </w:r>
      <w:r>
        <w:rPr>
          <w:color w:val="202020"/>
        </w:rPr>
        <w:t>aimed</w:t>
      </w:r>
      <w:r>
        <w:rPr>
          <w:color w:val="202020"/>
          <w:spacing w:val="-4"/>
        </w:rPr>
        <w:t xml:space="preserve"> </w:t>
      </w:r>
      <w:r>
        <w:rPr>
          <w:color w:val="202020"/>
        </w:rPr>
        <w:t>at</w:t>
      </w:r>
      <w:r>
        <w:rPr>
          <w:color w:val="202020"/>
          <w:spacing w:val="-2"/>
        </w:rPr>
        <w:t xml:space="preserve"> </w:t>
      </w:r>
      <w:r>
        <w:rPr>
          <w:color w:val="202020"/>
        </w:rPr>
        <w:t>hiding,</w:t>
      </w:r>
      <w:r>
        <w:rPr>
          <w:color w:val="202020"/>
          <w:spacing w:val="-3"/>
        </w:rPr>
        <w:t xml:space="preserve"> </w:t>
      </w:r>
      <w:r>
        <w:rPr>
          <w:color w:val="202020"/>
        </w:rPr>
        <w:t>changing,</w:t>
      </w:r>
      <w:r>
        <w:rPr>
          <w:color w:val="202020"/>
          <w:spacing w:val="-3"/>
        </w:rPr>
        <w:t xml:space="preserve"> </w:t>
      </w:r>
      <w:r>
        <w:rPr>
          <w:color w:val="202020"/>
        </w:rPr>
        <w:t>or</w:t>
      </w:r>
      <w:r>
        <w:rPr>
          <w:color w:val="202020"/>
          <w:spacing w:val="-4"/>
        </w:rPr>
        <w:t xml:space="preserve"> </w:t>
      </w:r>
      <w:r>
        <w:rPr>
          <w:color w:val="202020"/>
        </w:rPr>
        <w:t>destroying</w:t>
      </w:r>
      <w:r>
        <w:rPr>
          <w:color w:val="202020"/>
          <w:spacing w:val="-4"/>
        </w:rPr>
        <w:t xml:space="preserve"> </w:t>
      </w:r>
      <w:r>
        <w:rPr>
          <w:color w:val="202020"/>
        </w:rPr>
        <w:t>digital</w:t>
      </w:r>
      <w:r>
        <w:rPr>
          <w:color w:val="202020"/>
          <w:spacing w:val="-2"/>
        </w:rPr>
        <w:t xml:space="preserve"> </w:t>
      </w:r>
      <w:r>
        <w:rPr>
          <w:color w:val="202020"/>
        </w:rPr>
        <w:t>evidence. Also,</w:t>
      </w:r>
      <w:r>
        <w:rPr>
          <w:color w:val="202020"/>
          <w:spacing w:val="-7"/>
        </w:rPr>
        <w:t xml:space="preserve"> </w:t>
      </w:r>
      <w:r>
        <w:rPr>
          <w:color w:val="202020"/>
        </w:rPr>
        <w:t>the</w:t>
      </w:r>
      <w:r>
        <w:rPr>
          <w:color w:val="202020"/>
          <w:spacing w:val="-7"/>
        </w:rPr>
        <w:t xml:space="preserve"> </w:t>
      </w:r>
      <w:r>
        <w:rPr>
          <w:color w:val="202020"/>
        </w:rPr>
        <w:t>widespread</w:t>
      </w:r>
      <w:r>
        <w:rPr>
          <w:color w:val="202020"/>
          <w:spacing w:val="-7"/>
        </w:rPr>
        <w:t xml:space="preserve"> </w:t>
      </w:r>
      <w:r>
        <w:rPr>
          <w:color w:val="202020"/>
        </w:rPr>
        <w:t>use</w:t>
      </w:r>
      <w:r>
        <w:rPr>
          <w:color w:val="202020"/>
          <w:spacing w:val="-6"/>
        </w:rPr>
        <w:t xml:space="preserve"> </w:t>
      </w:r>
      <w:r>
        <w:rPr>
          <w:color w:val="202020"/>
        </w:rPr>
        <w:t>of</w:t>
      </w:r>
      <w:r>
        <w:rPr>
          <w:color w:val="202020"/>
          <w:spacing w:val="-7"/>
        </w:rPr>
        <w:t xml:space="preserve"> </w:t>
      </w:r>
      <w:r>
        <w:rPr>
          <w:color w:val="202020"/>
        </w:rPr>
        <w:t>powerful</w:t>
      </w:r>
      <w:r>
        <w:rPr>
          <w:color w:val="202020"/>
          <w:spacing w:val="-7"/>
        </w:rPr>
        <w:t xml:space="preserve"> </w:t>
      </w:r>
      <w:r>
        <w:rPr>
          <w:color w:val="202020"/>
        </w:rPr>
        <w:t>encryption</w:t>
      </w:r>
      <w:r>
        <w:rPr>
          <w:color w:val="202020"/>
          <w:spacing w:val="-7"/>
        </w:rPr>
        <w:t xml:space="preserve"> </w:t>
      </w:r>
      <w:r>
        <w:rPr>
          <w:color w:val="202020"/>
        </w:rPr>
        <w:t>especially</w:t>
      </w:r>
      <w:r>
        <w:rPr>
          <w:color w:val="202020"/>
          <w:spacing w:val="-7"/>
        </w:rPr>
        <w:t xml:space="preserve"> </w:t>
      </w:r>
      <w:r>
        <w:rPr>
          <w:color w:val="202020"/>
        </w:rPr>
        <w:t>on</w:t>
      </w:r>
      <w:r>
        <w:rPr>
          <w:color w:val="202020"/>
          <w:spacing w:val="-7"/>
        </w:rPr>
        <w:t xml:space="preserve"> </w:t>
      </w:r>
      <w:r>
        <w:rPr>
          <w:color w:val="202020"/>
        </w:rPr>
        <w:t>mobile</w:t>
      </w:r>
      <w:r>
        <w:rPr>
          <w:color w:val="202020"/>
          <w:spacing w:val="-7"/>
        </w:rPr>
        <w:t xml:space="preserve"> </w:t>
      </w:r>
      <w:r>
        <w:rPr>
          <w:color w:val="202020"/>
        </w:rPr>
        <w:t>devices</w:t>
      </w:r>
      <w:r>
        <w:rPr>
          <w:color w:val="202020"/>
          <w:spacing w:val="-7"/>
        </w:rPr>
        <w:t xml:space="preserve"> </w:t>
      </w:r>
      <w:r>
        <w:rPr>
          <w:color w:val="202020"/>
        </w:rPr>
        <w:t>and</w:t>
      </w:r>
      <w:r>
        <w:rPr>
          <w:color w:val="202020"/>
          <w:spacing w:val="-7"/>
        </w:rPr>
        <w:t xml:space="preserve"> </w:t>
      </w:r>
      <w:r>
        <w:rPr>
          <w:color w:val="202020"/>
        </w:rPr>
        <w:t>cloud</w:t>
      </w:r>
      <w:r>
        <w:rPr>
          <w:color w:val="202020"/>
          <w:spacing w:val="-7"/>
        </w:rPr>
        <w:t xml:space="preserve"> </w:t>
      </w:r>
      <w:r>
        <w:rPr>
          <w:color w:val="202020"/>
        </w:rPr>
        <w:t>services</w:t>
      </w:r>
      <w:r>
        <w:rPr>
          <w:color w:val="202020"/>
          <w:spacing w:val="-7"/>
        </w:rPr>
        <w:t xml:space="preserve"> </w:t>
      </w:r>
      <w:r>
        <w:rPr>
          <w:color w:val="202020"/>
        </w:rPr>
        <w:t>makes</w:t>
      </w:r>
      <w:r>
        <w:rPr>
          <w:color w:val="202020"/>
          <w:spacing w:val="-7"/>
        </w:rPr>
        <w:t xml:space="preserve"> </w:t>
      </w:r>
      <w:r>
        <w:rPr>
          <w:color w:val="202020"/>
        </w:rPr>
        <w:t>it</w:t>
      </w:r>
      <w:r>
        <w:rPr>
          <w:color w:val="202020"/>
          <w:spacing w:val="-7"/>
        </w:rPr>
        <w:t xml:space="preserve"> </w:t>
      </w:r>
      <w:r>
        <w:rPr>
          <w:color w:val="202020"/>
        </w:rPr>
        <w:t>difficult to access important data without having the proper legal authority and technical means to bypass it 3.</w:t>
      </w:r>
    </w:p>
    <w:p w14:paraId="45783EA5" w14:textId="77777777" w:rsidR="002331A9" w:rsidRDefault="002331A9">
      <w:pPr>
        <w:pStyle w:val="BodyText"/>
        <w:spacing w:line="331" w:lineRule="auto"/>
        <w:jc w:val="both"/>
        <w:sectPr w:rsidR="002331A9">
          <w:pgSz w:w="12240" w:h="15840"/>
          <w:pgMar w:top="1020" w:right="720" w:bottom="920" w:left="720" w:header="745" w:footer="614" w:gutter="0"/>
          <w:cols w:space="720"/>
        </w:sectPr>
      </w:pPr>
    </w:p>
    <w:p w14:paraId="310811FD" w14:textId="77777777" w:rsidR="002331A9" w:rsidRDefault="002331A9">
      <w:pPr>
        <w:pStyle w:val="BodyText"/>
        <w:spacing w:before="300"/>
        <w:rPr>
          <w:sz w:val="27"/>
        </w:rPr>
      </w:pPr>
    </w:p>
    <w:p w14:paraId="1DA6ECC8" w14:textId="77777777" w:rsidR="002331A9" w:rsidRDefault="00000000">
      <w:pPr>
        <w:pStyle w:val="Heading2"/>
        <w:numPr>
          <w:ilvl w:val="1"/>
          <w:numId w:val="24"/>
        </w:numPr>
        <w:tabs>
          <w:tab w:val="left" w:pos="834"/>
        </w:tabs>
        <w:ind w:left="834" w:hanging="474"/>
      </w:pPr>
      <w:bookmarkStart w:id="12" w:name="5.2._Data_Volume_and_Volatility"/>
      <w:bookmarkEnd w:id="12"/>
      <w:r>
        <w:rPr>
          <w:color w:val="1A7979"/>
        </w:rPr>
        <w:t>Data</w:t>
      </w:r>
      <w:r>
        <w:rPr>
          <w:color w:val="1A7979"/>
          <w:spacing w:val="-2"/>
        </w:rPr>
        <w:t xml:space="preserve"> </w:t>
      </w:r>
      <w:r>
        <w:rPr>
          <w:color w:val="1A7979"/>
        </w:rPr>
        <w:t>Volume</w:t>
      </w:r>
      <w:r>
        <w:rPr>
          <w:color w:val="1A7979"/>
          <w:spacing w:val="-3"/>
        </w:rPr>
        <w:t xml:space="preserve"> </w:t>
      </w:r>
      <w:r>
        <w:rPr>
          <w:color w:val="1A7979"/>
        </w:rPr>
        <w:t>and</w:t>
      </w:r>
      <w:r>
        <w:rPr>
          <w:color w:val="1A7979"/>
          <w:spacing w:val="-1"/>
        </w:rPr>
        <w:t xml:space="preserve"> </w:t>
      </w:r>
      <w:r>
        <w:rPr>
          <w:color w:val="1A7979"/>
          <w:spacing w:val="-2"/>
        </w:rPr>
        <w:t>Volatility</w:t>
      </w:r>
    </w:p>
    <w:p w14:paraId="27D66E47" w14:textId="77777777" w:rsidR="002331A9" w:rsidRDefault="00000000">
      <w:pPr>
        <w:pStyle w:val="BodyText"/>
        <w:spacing w:before="121" w:line="328" w:lineRule="auto"/>
        <w:ind w:left="360" w:right="359"/>
        <w:jc w:val="both"/>
      </w:pPr>
      <w:r>
        <w:rPr>
          <w:color w:val="202020"/>
        </w:rPr>
        <w:t>The</w:t>
      </w:r>
      <w:r>
        <w:rPr>
          <w:color w:val="202020"/>
          <w:spacing w:val="-10"/>
        </w:rPr>
        <w:t xml:space="preserve"> </w:t>
      </w:r>
      <w:r>
        <w:rPr>
          <w:color w:val="202020"/>
        </w:rPr>
        <w:t>enormous</w:t>
      </w:r>
      <w:r>
        <w:rPr>
          <w:color w:val="202020"/>
          <w:spacing w:val="-10"/>
        </w:rPr>
        <w:t xml:space="preserve"> </w:t>
      </w:r>
      <w:r>
        <w:rPr>
          <w:color w:val="202020"/>
        </w:rPr>
        <w:t>amount</w:t>
      </w:r>
      <w:r>
        <w:rPr>
          <w:color w:val="202020"/>
          <w:spacing w:val="-10"/>
        </w:rPr>
        <w:t xml:space="preserve"> </w:t>
      </w:r>
      <w:r>
        <w:rPr>
          <w:color w:val="202020"/>
        </w:rPr>
        <w:t>and</w:t>
      </w:r>
      <w:r>
        <w:rPr>
          <w:color w:val="202020"/>
          <w:spacing w:val="-9"/>
        </w:rPr>
        <w:t xml:space="preserve"> </w:t>
      </w:r>
      <w:r>
        <w:rPr>
          <w:color w:val="202020"/>
        </w:rPr>
        <w:t>rapid</w:t>
      </w:r>
      <w:r>
        <w:rPr>
          <w:color w:val="202020"/>
          <w:spacing w:val="-9"/>
        </w:rPr>
        <w:t xml:space="preserve"> </w:t>
      </w:r>
      <w:r>
        <w:rPr>
          <w:color w:val="202020"/>
        </w:rPr>
        <w:t>pace</w:t>
      </w:r>
      <w:r>
        <w:rPr>
          <w:color w:val="202020"/>
          <w:spacing w:val="-10"/>
        </w:rPr>
        <w:t xml:space="preserve"> </w:t>
      </w:r>
      <w:r>
        <w:rPr>
          <w:color w:val="202020"/>
        </w:rPr>
        <w:t>of</w:t>
      </w:r>
      <w:r>
        <w:rPr>
          <w:color w:val="202020"/>
          <w:spacing w:val="-10"/>
        </w:rPr>
        <w:t xml:space="preserve"> </w:t>
      </w:r>
      <w:r>
        <w:rPr>
          <w:color w:val="202020"/>
        </w:rPr>
        <w:t>digital</w:t>
      </w:r>
      <w:r>
        <w:rPr>
          <w:color w:val="202020"/>
          <w:spacing w:val="-9"/>
        </w:rPr>
        <w:t xml:space="preserve"> </w:t>
      </w:r>
      <w:r>
        <w:rPr>
          <w:color w:val="202020"/>
        </w:rPr>
        <w:t>data</w:t>
      </w:r>
      <w:r>
        <w:rPr>
          <w:color w:val="202020"/>
          <w:spacing w:val="-9"/>
        </w:rPr>
        <w:t xml:space="preserve"> </w:t>
      </w:r>
      <w:r>
        <w:rPr>
          <w:color w:val="202020"/>
        </w:rPr>
        <w:t>creation</w:t>
      </w:r>
      <w:r>
        <w:rPr>
          <w:color w:val="202020"/>
          <w:spacing w:val="-10"/>
        </w:rPr>
        <w:t xml:space="preserve"> </w:t>
      </w:r>
      <w:r>
        <w:rPr>
          <w:color w:val="202020"/>
        </w:rPr>
        <w:t>every</w:t>
      </w:r>
      <w:r>
        <w:rPr>
          <w:color w:val="202020"/>
          <w:spacing w:val="-8"/>
        </w:rPr>
        <w:t xml:space="preserve"> </w:t>
      </w:r>
      <w:r>
        <w:rPr>
          <w:color w:val="202020"/>
        </w:rPr>
        <w:t>day</w:t>
      </w:r>
      <w:r>
        <w:rPr>
          <w:color w:val="202020"/>
          <w:spacing w:val="-10"/>
        </w:rPr>
        <w:t xml:space="preserve"> </w:t>
      </w:r>
      <w:r>
        <w:rPr>
          <w:color w:val="202020"/>
        </w:rPr>
        <w:t>present</w:t>
      </w:r>
      <w:r>
        <w:rPr>
          <w:color w:val="202020"/>
          <w:spacing w:val="-10"/>
        </w:rPr>
        <w:t xml:space="preserve"> </w:t>
      </w:r>
      <w:r>
        <w:rPr>
          <w:color w:val="202020"/>
        </w:rPr>
        <w:t>very</w:t>
      </w:r>
      <w:r>
        <w:rPr>
          <w:color w:val="202020"/>
          <w:spacing w:val="-10"/>
        </w:rPr>
        <w:t xml:space="preserve"> </w:t>
      </w:r>
      <w:r>
        <w:rPr>
          <w:color w:val="202020"/>
        </w:rPr>
        <w:t>difficult</w:t>
      </w:r>
      <w:r>
        <w:rPr>
          <w:color w:val="202020"/>
          <w:spacing w:val="-9"/>
        </w:rPr>
        <w:t xml:space="preserve"> </w:t>
      </w:r>
      <w:r>
        <w:rPr>
          <w:color w:val="202020"/>
        </w:rPr>
        <w:t>problems</w:t>
      </w:r>
      <w:r>
        <w:rPr>
          <w:color w:val="202020"/>
          <w:spacing w:val="-10"/>
        </w:rPr>
        <w:t xml:space="preserve"> </w:t>
      </w:r>
      <w:r>
        <w:rPr>
          <w:color w:val="202020"/>
        </w:rPr>
        <w:t>for</w:t>
      </w:r>
      <w:r>
        <w:rPr>
          <w:color w:val="202020"/>
          <w:spacing w:val="-9"/>
        </w:rPr>
        <w:t xml:space="preserve"> </w:t>
      </w:r>
      <w:r>
        <w:rPr>
          <w:color w:val="202020"/>
        </w:rPr>
        <w:t>us.</w:t>
      </w:r>
      <w:r>
        <w:rPr>
          <w:color w:val="202020"/>
          <w:spacing w:val="-10"/>
        </w:rPr>
        <w:t xml:space="preserve"> </w:t>
      </w:r>
      <w:r>
        <w:rPr>
          <w:color w:val="202020"/>
        </w:rPr>
        <w:t>The huge amount of data coming from different sources like social media, cloud storage, CCTV, and IoT devices can very quickly overwhelm investigators. As a result, it becomes almost impossible to find and analyze necessary evidence</w:t>
      </w:r>
      <w:r>
        <w:rPr>
          <w:color w:val="202020"/>
          <w:spacing w:val="-13"/>
        </w:rPr>
        <w:t xml:space="preserve"> </w:t>
      </w:r>
      <w:r>
        <w:rPr>
          <w:color w:val="202020"/>
        </w:rPr>
        <w:t>within</w:t>
      </w:r>
      <w:r>
        <w:rPr>
          <w:color w:val="202020"/>
          <w:spacing w:val="-12"/>
        </w:rPr>
        <w:t xml:space="preserve"> </w:t>
      </w:r>
      <w:r>
        <w:rPr>
          <w:color w:val="202020"/>
        </w:rPr>
        <w:t>a</w:t>
      </w:r>
      <w:r>
        <w:rPr>
          <w:color w:val="202020"/>
          <w:spacing w:val="-13"/>
        </w:rPr>
        <w:t xml:space="preserve"> </w:t>
      </w:r>
      <w:r>
        <w:rPr>
          <w:color w:val="202020"/>
        </w:rPr>
        <w:t>reasonable</w:t>
      </w:r>
      <w:r>
        <w:rPr>
          <w:color w:val="202020"/>
          <w:spacing w:val="-12"/>
        </w:rPr>
        <w:t xml:space="preserve"> </w:t>
      </w:r>
      <w:r>
        <w:rPr>
          <w:color w:val="202020"/>
        </w:rPr>
        <w:t>time</w:t>
      </w:r>
      <w:r>
        <w:rPr>
          <w:color w:val="202020"/>
          <w:spacing w:val="-13"/>
        </w:rPr>
        <w:t xml:space="preserve"> </w:t>
      </w:r>
      <w:r>
        <w:rPr>
          <w:color w:val="202020"/>
        </w:rPr>
        <w:t>3.</w:t>
      </w:r>
      <w:r>
        <w:rPr>
          <w:color w:val="202020"/>
          <w:spacing w:val="-12"/>
        </w:rPr>
        <w:t xml:space="preserve"> </w:t>
      </w:r>
      <w:r>
        <w:rPr>
          <w:color w:val="202020"/>
        </w:rPr>
        <w:t>Memory</w:t>
      </w:r>
      <w:r>
        <w:rPr>
          <w:color w:val="202020"/>
          <w:spacing w:val="-13"/>
        </w:rPr>
        <w:t xml:space="preserve"> </w:t>
      </w:r>
      <w:r>
        <w:rPr>
          <w:color w:val="202020"/>
        </w:rPr>
        <w:t>and</w:t>
      </w:r>
      <w:r>
        <w:rPr>
          <w:color w:val="202020"/>
          <w:spacing w:val="-12"/>
        </w:rPr>
        <w:t xml:space="preserve"> </w:t>
      </w:r>
      <w:r>
        <w:rPr>
          <w:color w:val="202020"/>
        </w:rPr>
        <w:t>network</w:t>
      </w:r>
      <w:r>
        <w:rPr>
          <w:color w:val="202020"/>
          <w:spacing w:val="-12"/>
        </w:rPr>
        <w:t xml:space="preserve"> </w:t>
      </w:r>
      <w:r>
        <w:rPr>
          <w:color w:val="202020"/>
        </w:rPr>
        <w:t>forensic</w:t>
      </w:r>
      <w:r>
        <w:rPr>
          <w:color w:val="202020"/>
          <w:spacing w:val="-13"/>
        </w:rPr>
        <w:t xml:space="preserve"> </w:t>
      </w:r>
      <w:r>
        <w:rPr>
          <w:color w:val="202020"/>
        </w:rPr>
        <w:t>studies</w:t>
      </w:r>
      <w:r>
        <w:rPr>
          <w:color w:val="202020"/>
          <w:spacing w:val="-12"/>
        </w:rPr>
        <w:t xml:space="preserve"> </w:t>
      </w:r>
      <w:r>
        <w:rPr>
          <w:color w:val="202020"/>
        </w:rPr>
        <w:t>data</w:t>
      </w:r>
      <w:r>
        <w:rPr>
          <w:color w:val="202020"/>
          <w:spacing w:val="-13"/>
        </w:rPr>
        <w:t xml:space="preserve"> </w:t>
      </w:r>
      <w:r>
        <w:rPr>
          <w:color w:val="202020"/>
        </w:rPr>
        <w:t>are</w:t>
      </w:r>
      <w:r>
        <w:rPr>
          <w:color w:val="202020"/>
          <w:spacing w:val="-12"/>
        </w:rPr>
        <w:t xml:space="preserve"> </w:t>
      </w:r>
      <w:r>
        <w:rPr>
          <w:color w:val="202020"/>
        </w:rPr>
        <w:t>highly</w:t>
      </w:r>
      <w:r>
        <w:rPr>
          <w:color w:val="202020"/>
          <w:spacing w:val="-13"/>
        </w:rPr>
        <w:t xml:space="preserve"> </w:t>
      </w:r>
      <w:r>
        <w:rPr>
          <w:color w:val="202020"/>
        </w:rPr>
        <w:t>volatile</w:t>
      </w:r>
      <w:r>
        <w:rPr>
          <w:color w:val="202020"/>
          <w:spacing w:val="-12"/>
        </w:rPr>
        <w:t xml:space="preserve"> </w:t>
      </w:r>
      <w:r>
        <w:rPr>
          <w:color w:val="202020"/>
        </w:rPr>
        <w:t>and</w:t>
      </w:r>
      <w:r>
        <w:rPr>
          <w:color w:val="202020"/>
          <w:spacing w:val="-12"/>
        </w:rPr>
        <w:t xml:space="preserve"> </w:t>
      </w:r>
      <w:r>
        <w:rPr>
          <w:color w:val="202020"/>
        </w:rPr>
        <w:t>if</w:t>
      </w:r>
      <w:r>
        <w:rPr>
          <w:color w:val="202020"/>
          <w:spacing w:val="-13"/>
        </w:rPr>
        <w:t xml:space="preserve"> </w:t>
      </w:r>
      <w:r>
        <w:rPr>
          <w:color w:val="202020"/>
        </w:rPr>
        <w:t>capturing such evidence is not done quickly and properly it may get lost forever. Unfortunately, forensic laboratories face big backlogs that greatly affect the speed and coverage of criminal investigation, 3.</w:t>
      </w:r>
    </w:p>
    <w:p w14:paraId="6851676B" w14:textId="77777777" w:rsidR="002331A9" w:rsidRDefault="002331A9">
      <w:pPr>
        <w:pStyle w:val="BodyText"/>
      </w:pPr>
    </w:p>
    <w:p w14:paraId="15F9549B" w14:textId="77777777" w:rsidR="002331A9" w:rsidRDefault="002331A9">
      <w:pPr>
        <w:pStyle w:val="BodyText"/>
        <w:spacing w:before="159"/>
      </w:pPr>
    </w:p>
    <w:p w14:paraId="192F84E5" w14:textId="77777777" w:rsidR="002331A9" w:rsidRDefault="00000000">
      <w:pPr>
        <w:pStyle w:val="Heading2"/>
        <w:numPr>
          <w:ilvl w:val="1"/>
          <w:numId w:val="24"/>
        </w:numPr>
        <w:tabs>
          <w:tab w:val="left" w:pos="834"/>
        </w:tabs>
        <w:ind w:left="834" w:hanging="474"/>
      </w:pPr>
      <w:bookmarkStart w:id="13" w:name="5.3._Legal_and_Jurisdictional_Issues"/>
      <w:bookmarkEnd w:id="13"/>
      <w:r>
        <w:rPr>
          <w:color w:val="1A7979"/>
        </w:rPr>
        <w:t>Legal</w:t>
      </w:r>
      <w:r>
        <w:rPr>
          <w:color w:val="1A7979"/>
          <w:spacing w:val="-1"/>
        </w:rPr>
        <w:t xml:space="preserve"> </w:t>
      </w:r>
      <w:r>
        <w:rPr>
          <w:color w:val="1A7979"/>
        </w:rPr>
        <w:t>and Jurisdictional</w:t>
      </w:r>
      <w:r>
        <w:rPr>
          <w:color w:val="1A7979"/>
          <w:spacing w:val="-1"/>
        </w:rPr>
        <w:t xml:space="preserve"> </w:t>
      </w:r>
      <w:r>
        <w:rPr>
          <w:color w:val="1A7979"/>
          <w:spacing w:val="-2"/>
        </w:rPr>
        <w:t>Issues</w:t>
      </w:r>
    </w:p>
    <w:p w14:paraId="4F09FCB6" w14:textId="77777777" w:rsidR="002331A9" w:rsidRDefault="00000000">
      <w:pPr>
        <w:pStyle w:val="BodyText"/>
        <w:spacing w:before="120" w:line="331" w:lineRule="auto"/>
        <w:ind w:left="360" w:right="358"/>
        <w:jc w:val="both"/>
      </w:pPr>
      <w:r>
        <w:rPr>
          <w:color w:val="202020"/>
        </w:rPr>
        <w:t>The legislation relating to digital evidence is full of contradictions and often does not match with the technology evolution. Besides, the absence of uniform international laws on digital evidence collection, sharing, and admissibility</w:t>
      </w:r>
      <w:r>
        <w:rPr>
          <w:color w:val="202020"/>
          <w:spacing w:val="-8"/>
        </w:rPr>
        <w:t xml:space="preserve"> </w:t>
      </w:r>
      <w:r>
        <w:rPr>
          <w:color w:val="202020"/>
        </w:rPr>
        <w:t>dramatize</w:t>
      </w:r>
      <w:r>
        <w:rPr>
          <w:color w:val="202020"/>
          <w:spacing w:val="-8"/>
        </w:rPr>
        <w:t xml:space="preserve"> </w:t>
      </w:r>
      <w:r>
        <w:rPr>
          <w:color w:val="202020"/>
        </w:rPr>
        <w:t>the</w:t>
      </w:r>
      <w:r>
        <w:rPr>
          <w:color w:val="202020"/>
          <w:spacing w:val="-10"/>
        </w:rPr>
        <w:t xml:space="preserve"> </w:t>
      </w:r>
      <w:r>
        <w:rPr>
          <w:color w:val="202020"/>
        </w:rPr>
        <w:t>difference</w:t>
      </w:r>
      <w:r>
        <w:rPr>
          <w:color w:val="202020"/>
          <w:spacing w:val="-9"/>
        </w:rPr>
        <w:t xml:space="preserve"> </w:t>
      </w:r>
      <w:r>
        <w:rPr>
          <w:color w:val="202020"/>
        </w:rPr>
        <w:t>in</w:t>
      </w:r>
      <w:r>
        <w:rPr>
          <w:color w:val="202020"/>
          <w:spacing w:val="-10"/>
        </w:rPr>
        <w:t xml:space="preserve"> </w:t>
      </w:r>
      <w:r>
        <w:rPr>
          <w:color w:val="202020"/>
        </w:rPr>
        <w:t>jurisdictions,</w:t>
      </w:r>
      <w:r>
        <w:rPr>
          <w:color w:val="202020"/>
          <w:spacing w:val="-9"/>
        </w:rPr>
        <w:t xml:space="preserve"> </w:t>
      </w:r>
      <w:r>
        <w:rPr>
          <w:color w:val="202020"/>
        </w:rPr>
        <w:t>especially</w:t>
      </w:r>
      <w:r>
        <w:rPr>
          <w:color w:val="202020"/>
          <w:spacing w:val="-9"/>
        </w:rPr>
        <w:t xml:space="preserve"> </w:t>
      </w:r>
      <w:r>
        <w:rPr>
          <w:color w:val="202020"/>
        </w:rPr>
        <w:t>in</w:t>
      </w:r>
      <w:r>
        <w:rPr>
          <w:color w:val="202020"/>
          <w:spacing w:val="-9"/>
        </w:rPr>
        <w:t xml:space="preserve"> </w:t>
      </w:r>
      <w:r>
        <w:rPr>
          <w:color w:val="202020"/>
        </w:rPr>
        <w:t>cross-border</w:t>
      </w:r>
      <w:r>
        <w:rPr>
          <w:color w:val="202020"/>
          <w:spacing w:val="-10"/>
        </w:rPr>
        <w:t xml:space="preserve"> </w:t>
      </w:r>
      <w:r>
        <w:rPr>
          <w:color w:val="202020"/>
        </w:rPr>
        <w:t>cybercrime</w:t>
      </w:r>
      <w:r>
        <w:rPr>
          <w:color w:val="202020"/>
          <w:spacing w:val="-9"/>
        </w:rPr>
        <w:t xml:space="preserve"> </w:t>
      </w:r>
      <w:r>
        <w:rPr>
          <w:color w:val="202020"/>
        </w:rPr>
        <w:t>investigations.</w:t>
      </w:r>
      <w:r>
        <w:rPr>
          <w:color w:val="202020"/>
          <w:spacing w:val="-9"/>
        </w:rPr>
        <w:t xml:space="preserve"> </w:t>
      </w:r>
      <w:r>
        <w:rPr>
          <w:color w:val="202020"/>
        </w:rPr>
        <w:t>On</w:t>
      </w:r>
      <w:r>
        <w:rPr>
          <w:color w:val="202020"/>
          <w:spacing w:val="-9"/>
        </w:rPr>
        <w:t xml:space="preserve"> </w:t>
      </w:r>
      <w:r>
        <w:rPr>
          <w:color w:val="202020"/>
        </w:rPr>
        <w:t>the other hand, issues such as privacy invasion, evidence mishandling, and compromising individual human rights against the needs of the investigation call for deep and thoughtful processing. Besides, even though complying with</w:t>
      </w:r>
      <w:r>
        <w:rPr>
          <w:color w:val="202020"/>
          <w:spacing w:val="-5"/>
        </w:rPr>
        <w:t xml:space="preserve"> </w:t>
      </w:r>
      <w:r>
        <w:rPr>
          <w:color w:val="202020"/>
        </w:rPr>
        <w:t>the</w:t>
      </w:r>
      <w:r>
        <w:rPr>
          <w:color w:val="202020"/>
          <w:spacing w:val="-6"/>
        </w:rPr>
        <w:t xml:space="preserve"> </w:t>
      </w:r>
      <w:r>
        <w:rPr>
          <w:color w:val="202020"/>
        </w:rPr>
        <w:t>law</w:t>
      </w:r>
      <w:r>
        <w:rPr>
          <w:color w:val="202020"/>
          <w:spacing w:val="-3"/>
        </w:rPr>
        <w:t xml:space="preserve"> </w:t>
      </w:r>
      <w:r>
        <w:rPr>
          <w:color w:val="202020"/>
        </w:rPr>
        <w:t>and</w:t>
      </w:r>
      <w:r>
        <w:rPr>
          <w:color w:val="202020"/>
          <w:spacing w:val="-4"/>
        </w:rPr>
        <w:t xml:space="preserve"> </w:t>
      </w:r>
      <w:r>
        <w:rPr>
          <w:color w:val="202020"/>
        </w:rPr>
        <w:t>best</w:t>
      </w:r>
      <w:r>
        <w:rPr>
          <w:color w:val="202020"/>
          <w:spacing w:val="-5"/>
        </w:rPr>
        <w:t xml:space="preserve"> </w:t>
      </w:r>
      <w:r>
        <w:rPr>
          <w:color w:val="202020"/>
        </w:rPr>
        <w:t>practices</w:t>
      </w:r>
      <w:r>
        <w:rPr>
          <w:color w:val="202020"/>
          <w:spacing w:val="-4"/>
        </w:rPr>
        <w:t xml:space="preserve"> </w:t>
      </w:r>
      <w:r>
        <w:rPr>
          <w:color w:val="202020"/>
        </w:rPr>
        <w:t>is</w:t>
      </w:r>
      <w:r>
        <w:rPr>
          <w:color w:val="202020"/>
          <w:spacing w:val="-5"/>
        </w:rPr>
        <w:t xml:space="preserve"> </w:t>
      </w:r>
      <w:r>
        <w:rPr>
          <w:color w:val="202020"/>
        </w:rPr>
        <w:t>very</w:t>
      </w:r>
      <w:r>
        <w:rPr>
          <w:color w:val="202020"/>
          <w:spacing w:val="-4"/>
        </w:rPr>
        <w:t xml:space="preserve"> </w:t>
      </w:r>
      <w:r>
        <w:rPr>
          <w:color w:val="202020"/>
        </w:rPr>
        <w:t>important,</w:t>
      </w:r>
      <w:r>
        <w:rPr>
          <w:color w:val="202020"/>
          <w:spacing w:val="-4"/>
        </w:rPr>
        <w:t xml:space="preserve"> </w:t>
      </w:r>
      <w:r>
        <w:rPr>
          <w:color w:val="202020"/>
        </w:rPr>
        <w:t>the</w:t>
      </w:r>
      <w:r>
        <w:rPr>
          <w:color w:val="202020"/>
          <w:spacing w:val="-6"/>
        </w:rPr>
        <w:t xml:space="preserve"> </w:t>
      </w:r>
      <w:r>
        <w:rPr>
          <w:color w:val="202020"/>
        </w:rPr>
        <w:t>result</w:t>
      </w:r>
      <w:r>
        <w:rPr>
          <w:color w:val="202020"/>
          <w:spacing w:val="-6"/>
        </w:rPr>
        <w:t xml:space="preserve"> </w:t>
      </w:r>
      <w:r>
        <w:rPr>
          <w:color w:val="202020"/>
        </w:rPr>
        <w:t>of</w:t>
      </w:r>
      <w:r>
        <w:rPr>
          <w:color w:val="202020"/>
          <w:spacing w:val="-4"/>
        </w:rPr>
        <w:t xml:space="preserve"> </w:t>
      </w:r>
      <w:r>
        <w:rPr>
          <w:color w:val="202020"/>
        </w:rPr>
        <w:t>one’s</w:t>
      </w:r>
      <w:r>
        <w:rPr>
          <w:color w:val="202020"/>
          <w:spacing w:val="-5"/>
        </w:rPr>
        <w:t xml:space="preserve"> </w:t>
      </w:r>
      <w:r>
        <w:rPr>
          <w:color w:val="202020"/>
        </w:rPr>
        <w:t>work</w:t>
      </w:r>
      <w:r>
        <w:rPr>
          <w:color w:val="202020"/>
          <w:spacing w:val="-4"/>
        </w:rPr>
        <w:t xml:space="preserve"> </w:t>
      </w:r>
      <w:r>
        <w:rPr>
          <w:color w:val="202020"/>
        </w:rPr>
        <w:t>could</w:t>
      </w:r>
      <w:r>
        <w:rPr>
          <w:color w:val="202020"/>
          <w:spacing w:val="-6"/>
        </w:rPr>
        <w:t xml:space="preserve"> </w:t>
      </w:r>
      <w:r>
        <w:rPr>
          <w:color w:val="202020"/>
        </w:rPr>
        <w:t>significantly</w:t>
      </w:r>
      <w:r>
        <w:rPr>
          <w:color w:val="202020"/>
          <w:spacing w:val="-5"/>
        </w:rPr>
        <w:t xml:space="preserve"> </w:t>
      </w:r>
      <w:r>
        <w:rPr>
          <w:color w:val="202020"/>
        </w:rPr>
        <w:t>differ</w:t>
      </w:r>
      <w:r>
        <w:rPr>
          <w:color w:val="202020"/>
          <w:spacing w:val="-4"/>
        </w:rPr>
        <w:t xml:space="preserve"> </w:t>
      </w:r>
      <w:r>
        <w:rPr>
          <w:color w:val="202020"/>
        </w:rPr>
        <w:t>from</w:t>
      </w:r>
      <w:r>
        <w:rPr>
          <w:color w:val="202020"/>
          <w:spacing w:val="-5"/>
        </w:rPr>
        <w:t xml:space="preserve"> </w:t>
      </w:r>
      <w:r>
        <w:rPr>
          <w:color w:val="202020"/>
        </w:rPr>
        <w:t>one</w:t>
      </w:r>
      <w:r>
        <w:rPr>
          <w:color w:val="202020"/>
          <w:spacing w:val="-6"/>
        </w:rPr>
        <w:t xml:space="preserve"> </w:t>
      </w:r>
      <w:r>
        <w:rPr>
          <w:color w:val="202020"/>
        </w:rPr>
        <w:t>legal system to another which will have an impact on the value of the evidence 6.</w:t>
      </w:r>
    </w:p>
    <w:p w14:paraId="4D30C2CF" w14:textId="77777777" w:rsidR="002331A9" w:rsidRDefault="002331A9">
      <w:pPr>
        <w:pStyle w:val="BodyText"/>
      </w:pPr>
    </w:p>
    <w:p w14:paraId="62AE603B" w14:textId="77777777" w:rsidR="002331A9" w:rsidRDefault="002331A9">
      <w:pPr>
        <w:pStyle w:val="BodyText"/>
        <w:spacing w:before="143"/>
      </w:pPr>
    </w:p>
    <w:p w14:paraId="56AE99E3" w14:textId="77777777" w:rsidR="002331A9" w:rsidRDefault="00000000">
      <w:pPr>
        <w:pStyle w:val="Heading2"/>
        <w:numPr>
          <w:ilvl w:val="1"/>
          <w:numId w:val="24"/>
        </w:numPr>
        <w:tabs>
          <w:tab w:val="left" w:pos="834"/>
        </w:tabs>
        <w:ind w:left="834" w:hanging="474"/>
      </w:pPr>
      <w:bookmarkStart w:id="14" w:name="5.4._Cloud_and_IoT_Forensics_Specific_Ch"/>
      <w:bookmarkEnd w:id="14"/>
      <w:r>
        <w:rPr>
          <w:color w:val="1A7979"/>
        </w:rPr>
        <w:t>Cloud</w:t>
      </w:r>
      <w:r>
        <w:rPr>
          <w:color w:val="1A7979"/>
          <w:spacing w:val="-1"/>
        </w:rPr>
        <w:t xml:space="preserve"> </w:t>
      </w:r>
      <w:r>
        <w:rPr>
          <w:color w:val="1A7979"/>
        </w:rPr>
        <w:t>and</w:t>
      </w:r>
      <w:r>
        <w:rPr>
          <w:color w:val="1A7979"/>
          <w:spacing w:val="-2"/>
        </w:rPr>
        <w:t xml:space="preserve"> </w:t>
      </w:r>
      <w:r>
        <w:rPr>
          <w:color w:val="1A7979"/>
        </w:rPr>
        <w:t>IoT</w:t>
      </w:r>
      <w:r>
        <w:rPr>
          <w:color w:val="1A7979"/>
          <w:spacing w:val="-1"/>
        </w:rPr>
        <w:t xml:space="preserve"> </w:t>
      </w:r>
      <w:r>
        <w:rPr>
          <w:color w:val="1A7979"/>
        </w:rPr>
        <w:t>Forensics</w:t>
      </w:r>
      <w:r>
        <w:rPr>
          <w:color w:val="1A7979"/>
          <w:spacing w:val="-1"/>
        </w:rPr>
        <w:t xml:space="preserve"> </w:t>
      </w:r>
      <w:r>
        <w:rPr>
          <w:color w:val="1A7979"/>
        </w:rPr>
        <w:t>Specific</w:t>
      </w:r>
      <w:r>
        <w:rPr>
          <w:color w:val="1A7979"/>
          <w:spacing w:val="-2"/>
        </w:rPr>
        <w:t xml:space="preserve"> Challenges</w:t>
      </w:r>
    </w:p>
    <w:p w14:paraId="03528D3C" w14:textId="77777777" w:rsidR="002331A9" w:rsidRDefault="00000000">
      <w:pPr>
        <w:pStyle w:val="BodyText"/>
        <w:spacing w:before="120" w:line="331" w:lineRule="auto"/>
        <w:ind w:left="360" w:right="359"/>
        <w:jc w:val="both"/>
      </w:pPr>
      <w:r>
        <w:rPr>
          <w:color w:val="202020"/>
        </w:rPr>
        <w:t>Performing forensic investigations in the cloud brings in several challenges that are difficult to deal with such as distributed</w:t>
      </w:r>
      <w:r>
        <w:rPr>
          <w:color w:val="202020"/>
          <w:spacing w:val="-3"/>
        </w:rPr>
        <w:t xml:space="preserve"> </w:t>
      </w:r>
      <w:r>
        <w:rPr>
          <w:color w:val="202020"/>
        </w:rPr>
        <w:t>data,</w:t>
      </w:r>
      <w:r>
        <w:rPr>
          <w:color w:val="202020"/>
          <w:spacing w:val="-2"/>
        </w:rPr>
        <w:t xml:space="preserve"> </w:t>
      </w:r>
      <w:r>
        <w:rPr>
          <w:color w:val="202020"/>
        </w:rPr>
        <w:t>multi-tenancy,</w:t>
      </w:r>
      <w:r>
        <w:rPr>
          <w:color w:val="202020"/>
          <w:spacing w:val="-3"/>
        </w:rPr>
        <w:t xml:space="preserve"> </w:t>
      </w:r>
      <w:r>
        <w:rPr>
          <w:color w:val="202020"/>
        </w:rPr>
        <w:t>and</w:t>
      </w:r>
      <w:r>
        <w:rPr>
          <w:color w:val="202020"/>
          <w:spacing w:val="-3"/>
        </w:rPr>
        <w:t xml:space="preserve"> </w:t>
      </w:r>
      <w:r>
        <w:rPr>
          <w:color w:val="202020"/>
        </w:rPr>
        <w:t>different</w:t>
      </w:r>
      <w:r>
        <w:rPr>
          <w:color w:val="202020"/>
          <w:spacing w:val="-3"/>
        </w:rPr>
        <w:t xml:space="preserve"> </w:t>
      </w:r>
      <w:r>
        <w:rPr>
          <w:color w:val="202020"/>
        </w:rPr>
        <w:t>laws</w:t>
      </w:r>
      <w:r>
        <w:rPr>
          <w:color w:val="202020"/>
          <w:spacing w:val="-2"/>
        </w:rPr>
        <w:t xml:space="preserve"> </w:t>
      </w:r>
      <w:r>
        <w:rPr>
          <w:color w:val="202020"/>
        </w:rPr>
        <w:t>in</w:t>
      </w:r>
      <w:r>
        <w:rPr>
          <w:color w:val="202020"/>
          <w:spacing w:val="-2"/>
        </w:rPr>
        <w:t xml:space="preserve"> </w:t>
      </w:r>
      <w:r>
        <w:rPr>
          <w:color w:val="202020"/>
        </w:rPr>
        <w:t>different</w:t>
      </w:r>
      <w:r>
        <w:rPr>
          <w:color w:val="202020"/>
          <w:spacing w:val="-3"/>
        </w:rPr>
        <w:t xml:space="preserve"> </w:t>
      </w:r>
      <w:r>
        <w:rPr>
          <w:color w:val="202020"/>
        </w:rPr>
        <w:t>jurisdictions</w:t>
      </w:r>
      <w:r>
        <w:rPr>
          <w:color w:val="202020"/>
          <w:spacing w:val="-3"/>
        </w:rPr>
        <w:t xml:space="preserve"> </w:t>
      </w:r>
      <w:r>
        <w:rPr>
          <w:color w:val="202020"/>
        </w:rPr>
        <w:t>4.</w:t>
      </w:r>
      <w:r>
        <w:rPr>
          <w:color w:val="202020"/>
          <w:spacing w:val="-3"/>
        </w:rPr>
        <w:t xml:space="preserve"> </w:t>
      </w:r>
      <w:r>
        <w:rPr>
          <w:color w:val="202020"/>
        </w:rPr>
        <w:t>Besides,</w:t>
      </w:r>
      <w:r>
        <w:rPr>
          <w:color w:val="202020"/>
          <w:spacing w:val="-3"/>
        </w:rPr>
        <w:t xml:space="preserve"> </w:t>
      </w:r>
      <w:r>
        <w:rPr>
          <w:color w:val="202020"/>
        </w:rPr>
        <w:t>collecting</w:t>
      </w:r>
      <w:r>
        <w:rPr>
          <w:color w:val="202020"/>
          <w:spacing w:val="-3"/>
        </w:rPr>
        <w:t xml:space="preserve"> </w:t>
      </w:r>
      <w:r>
        <w:rPr>
          <w:color w:val="202020"/>
        </w:rPr>
        <w:t>data</w:t>
      </w:r>
      <w:r>
        <w:rPr>
          <w:color w:val="202020"/>
          <w:spacing w:val="-3"/>
        </w:rPr>
        <w:t xml:space="preserve"> </w:t>
      </w:r>
      <w:r>
        <w:rPr>
          <w:color w:val="202020"/>
        </w:rPr>
        <w:t>from</w:t>
      </w:r>
      <w:r>
        <w:rPr>
          <w:color w:val="202020"/>
          <w:spacing w:val="-2"/>
        </w:rPr>
        <w:t xml:space="preserve"> </w:t>
      </w:r>
      <w:r>
        <w:rPr>
          <w:color w:val="202020"/>
        </w:rPr>
        <w:t>cloud service providers may require dealing with complex legal requests and technical issues, since data could be physically located in different places 4. Internet of Things (IoT) forensics is challenged by the fact that there are different kinds of devices different data formats very limited capacities of devices in terms of storage and processing, and lots of scattered data produced by interconnected devices facing challenges 3.</w:t>
      </w:r>
    </w:p>
    <w:p w14:paraId="1100DC44" w14:textId="77777777" w:rsidR="002331A9" w:rsidRDefault="002331A9">
      <w:pPr>
        <w:pStyle w:val="BodyText"/>
        <w:spacing w:before="230"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774CE948" w14:textId="77777777">
        <w:trPr>
          <w:trHeight w:val="500"/>
        </w:trPr>
        <w:tc>
          <w:tcPr>
            <w:tcW w:w="9351" w:type="dxa"/>
            <w:shd w:val="clear" w:color="auto" w:fill="1A7979"/>
          </w:tcPr>
          <w:p w14:paraId="690EC949" w14:textId="77777777" w:rsidR="002331A9" w:rsidRDefault="00000000">
            <w:pPr>
              <w:pStyle w:val="TableParagraph"/>
              <w:spacing w:before="120"/>
              <w:ind w:left="156"/>
              <w:rPr>
                <w:b/>
                <w:sz w:val="23"/>
              </w:rPr>
            </w:pPr>
            <w:r>
              <w:rPr>
                <w:b/>
                <w:color w:val="FFFFFF"/>
                <w:sz w:val="23"/>
              </w:rPr>
              <w:t>Challenges</w:t>
            </w:r>
            <w:r>
              <w:rPr>
                <w:b/>
                <w:color w:val="FFFFFF"/>
                <w:spacing w:val="-2"/>
                <w:sz w:val="23"/>
              </w:rPr>
              <w:t xml:space="preserve"> </w:t>
            </w:r>
            <w:r>
              <w:rPr>
                <w:b/>
                <w:color w:val="FFFFFF"/>
                <w:sz w:val="23"/>
              </w:rPr>
              <w:t>Summary</w:t>
            </w:r>
            <w:r>
              <w:rPr>
                <w:b/>
                <w:color w:val="FFFFFF"/>
                <w:spacing w:val="-4"/>
                <w:sz w:val="23"/>
              </w:rPr>
              <w:t xml:space="preserve"> </w:t>
            </w:r>
            <w:r>
              <w:rPr>
                <w:b/>
                <w:color w:val="FFFFFF"/>
                <w:sz w:val="23"/>
              </w:rPr>
              <w:t>—</w:t>
            </w:r>
            <w:r>
              <w:rPr>
                <w:b/>
                <w:color w:val="FFFFFF"/>
                <w:spacing w:val="-3"/>
                <w:sz w:val="23"/>
              </w:rPr>
              <w:t xml:space="preserve"> </w:t>
            </w:r>
            <w:r>
              <w:rPr>
                <w:b/>
                <w:color w:val="FFFFFF"/>
                <w:sz w:val="23"/>
              </w:rPr>
              <w:t>All</w:t>
            </w:r>
            <w:r>
              <w:rPr>
                <w:b/>
                <w:color w:val="FFFFFF"/>
                <w:spacing w:val="-3"/>
                <w:sz w:val="23"/>
              </w:rPr>
              <w:t xml:space="preserve"> </w:t>
            </w:r>
            <w:r>
              <w:rPr>
                <w:b/>
                <w:color w:val="FFFFFF"/>
                <w:sz w:val="23"/>
              </w:rPr>
              <w:t>Four</w:t>
            </w:r>
            <w:r>
              <w:rPr>
                <w:b/>
                <w:color w:val="FFFFFF"/>
                <w:spacing w:val="-2"/>
                <w:sz w:val="23"/>
              </w:rPr>
              <w:t xml:space="preserve"> Domains</w:t>
            </w:r>
          </w:p>
        </w:tc>
      </w:tr>
      <w:tr w:rsidR="002331A9" w14:paraId="1C5AB27B" w14:textId="77777777">
        <w:trPr>
          <w:trHeight w:val="2214"/>
        </w:trPr>
        <w:tc>
          <w:tcPr>
            <w:tcW w:w="9351" w:type="dxa"/>
            <w:tcBorders>
              <w:bottom w:val="single" w:sz="4" w:space="0" w:color="1A7979"/>
            </w:tcBorders>
            <w:shd w:val="clear" w:color="auto" w:fill="D5E8F5"/>
          </w:tcPr>
          <w:p w14:paraId="5C9E6158" w14:textId="77777777" w:rsidR="002331A9" w:rsidRDefault="00000000">
            <w:pPr>
              <w:pStyle w:val="TableParagraph"/>
              <w:numPr>
                <w:ilvl w:val="0"/>
                <w:numId w:val="12"/>
              </w:numPr>
              <w:tabs>
                <w:tab w:val="left" w:pos="795"/>
              </w:tabs>
              <w:spacing w:before="150" w:line="276" w:lineRule="auto"/>
              <w:ind w:right="457"/>
              <w:rPr>
                <w:sz w:val="21"/>
              </w:rPr>
            </w:pPr>
            <w:r>
              <w:rPr>
                <w:color w:val="202020"/>
                <w:sz w:val="21"/>
              </w:rPr>
              <w:t>Technological</w:t>
            </w:r>
            <w:r>
              <w:rPr>
                <w:color w:val="202020"/>
                <w:spacing w:val="-2"/>
                <w:sz w:val="21"/>
              </w:rPr>
              <w:t xml:space="preserve"> </w:t>
            </w:r>
            <w:r>
              <w:rPr>
                <w:color w:val="202020"/>
                <w:sz w:val="21"/>
              </w:rPr>
              <w:t>Complexity:</w:t>
            </w:r>
            <w:r>
              <w:rPr>
                <w:color w:val="202020"/>
                <w:spacing w:val="-3"/>
                <w:sz w:val="21"/>
              </w:rPr>
              <w:t xml:space="preserve"> </w:t>
            </w:r>
            <w:r>
              <w:rPr>
                <w:color w:val="202020"/>
                <w:sz w:val="21"/>
              </w:rPr>
              <w:t>Rapid</w:t>
            </w:r>
            <w:r>
              <w:rPr>
                <w:color w:val="202020"/>
                <w:spacing w:val="-3"/>
                <w:sz w:val="21"/>
              </w:rPr>
              <w:t xml:space="preserve"> </w:t>
            </w:r>
            <w:r>
              <w:rPr>
                <w:color w:val="202020"/>
                <w:sz w:val="21"/>
              </w:rPr>
              <w:t>evolution</w:t>
            </w:r>
            <w:r>
              <w:rPr>
                <w:color w:val="202020"/>
                <w:spacing w:val="-3"/>
                <w:sz w:val="21"/>
              </w:rPr>
              <w:t xml:space="preserve"> </w:t>
            </w:r>
            <w:r>
              <w:rPr>
                <w:color w:val="202020"/>
                <w:sz w:val="21"/>
              </w:rPr>
              <w:t>of</w:t>
            </w:r>
            <w:r>
              <w:rPr>
                <w:color w:val="202020"/>
                <w:spacing w:val="-4"/>
                <w:sz w:val="21"/>
              </w:rPr>
              <w:t xml:space="preserve"> </w:t>
            </w:r>
            <w:r>
              <w:rPr>
                <w:color w:val="202020"/>
                <w:sz w:val="21"/>
              </w:rPr>
              <w:t>OS,</w:t>
            </w:r>
            <w:r>
              <w:rPr>
                <w:color w:val="202020"/>
                <w:spacing w:val="-3"/>
                <w:sz w:val="21"/>
              </w:rPr>
              <w:t xml:space="preserve"> </w:t>
            </w:r>
            <w:r>
              <w:rPr>
                <w:color w:val="202020"/>
                <w:sz w:val="21"/>
              </w:rPr>
              <w:t>file</w:t>
            </w:r>
            <w:r>
              <w:rPr>
                <w:color w:val="202020"/>
                <w:spacing w:val="-4"/>
                <w:sz w:val="21"/>
              </w:rPr>
              <w:t xml:space="preserve"> </w:t>
            </w:r>
            <w:r>
              <w:rPr>
                <w:color w:val="202020"/>
                <w:sz w:val="21"/>
              </w:rPr>
              <w:t>formats,</w:t>
            </w:r>
            <w:r>
              <w:rPr>
                <w:color w:val="202020"/>
                <w:spacing w:val="-3"/>
                <w:sz w:val="21"/>
              </w:rPr>
              <w:t xml:space="preserve"> </w:t>
            </w:r>
            <w:r>
              <w:rPr>
                <w:color w:val="202020"/>
                <w:sz w:val="21"/>
              </w:rPr>
              <w:t>and</w:t>
            </w:r>
            <w:r>
              <w:rPr>
                <w:color w:val="202020"/>
                <w:spacing w:val="-4"/>
                <w:sz w:val="21"/>
              </w:rPr>
              <w:t xml:space="preserve"> </w:t>
            </w:r>
            <w:r>
              <w:rPr>
                <w:color w:val="202020"/>
                <w:sz w:val="21"/>
              </w:rPr>
              <w:t>device</w:t>
            </w:r>
            <w:r>
              <w:rPr>
                <w:color w:val="202020"/>
                <w:spacing w:val="-3"/>
                <w:sz w:val="21"/>
              </w:rPr>
              <w:t xml:space="preserve"> </w:t>
            </w:r>
            <w:r>
              <w:rPr>
                <w:color w:val="202020"/>
                <w:sz w:val="21"/>
              </w:rPr>
              <w:t>types</w:t>
            </w:r>
            <w:r>
              <w:rPr>
                <w:color w:val="202020"/>
                <w:spacing w:val="-4"/>
                <w:sz w:val="21"/>
              </w:rPr>
              <w:t xml:space="preserve"> </w:t>
            </w:r>
            <w:r>
              <w:rPr>
                <w:color w:val="202020"/>
                <w:sz w:val="21"/>
              </w:rPr>
              <w:t>forces</w:t>
            </w:r>
            <w:r>
              <w:rPr>
                <w:color w:val="202020"/>
                <w:spacing w:val="-4"/>
                <w:sz w:val="21"/>
              </w:rPr>
              <w:t xml:space="preserve"> </w:t>
            </w:r>
            <w:r>
              <w:rPr>
                <w:color w:val="202020"/>
                <w:sz w:val="21"/>
              </w:rPr>
              <w:t>constant forensic tool upgrades.</w:t>
            </w:r>
          </w:p>
          <w:p w14:paraId="43096647" w14:textId="77777777" w:rsidR="002331A9" w:rsidRDefault="00000000">
            <w:pPr>
              <w:pStyle w:val="TableParagraph"/>
              <w:numPr>
                <w:ilvl w:val="0"/>
                <w:numId w:val="12"/>
              </w:numPr>
              <w:tabs>
                <w:tab w:val="left" w:pos="795"/>
              </w:tabs>
              <w:spacing w:before="45" w:line="276" w:lineRule="auto"/>
              <w:ind w:right="838"/>
              <w:rPr>
                <w:sz w:val="21"/>
              </w:rPr>
            </w:pPr>
            <w:r>
              <w:rPr>
                <w:color w:val="202020"/>
                <w:sz w:val="21"/>
              </w:rPr>
              <w:t>Anti-Forensics:</w:t>
            </w:r>
            <w:r>
              <w:rPr>
                <w:color w:val="202020"/>
                <w:spacing w:val="-5"/>
                <w:sz w:val="21"/>
              </w:rPr>
              <w:t xml:space="preserve"> </w:t>
            </w:r>
            <w:r>
              <w:rPr>
                <w:color w:val="202020"/>
                <w:sz w:val="21"/>
              </w:rPr>
              <w:t>Encryption,</w:t>
            </w:r>
            <w:r>
              <w:rPr>
                <w:color w:val="202020"/>
                <w:spacing w:val="-5"/>
                <w:sz w:val="21"/>
              </w:rPr>
              <w:t xml:space="preserve"> </w:t>
            </w:r>
            <w:r>
              <w:rPr>
                <w:color w:val="202020"/>
                <w:sz w:val="21"/>
              </w:rPr>
              <w:t>data</w:t>
            </w:r>
            <w:r>
              <w:rPr>
                <w:color w:val="202020"/>
                <w:spacing w:val="-5"/>
                <w:sz w:val="21"/>
              </w:rPr>
              <w:t xml:space="preserve"> </w:t>
            </w:r>
            <w:r>
              <w:rPr>
                <w:color w:val="202020"/>
                <w:sz w:val="21"/>
              </w:rPr>
              <w:t>wiping,</w:t>
            </w:r>
            <w:r>
              <w:rPr>
                <w:color w:val="202020"/>
                <w:spacing w:val="-6"/>
                <w:sz w:val="21"/>
              </w:rPr>
              <w:t xml:space="preserve"> </w:t>
            </w:r>
            <w:r>
              <w:rPr>
                <w:color w:val="202020"/>
                <w:sz w:val="21"/>
              </w:rPr>
              <w:t>steganography,</w:t>
            </w:r>
            <w:r>
              <w:rPr>
                <w:color w:val="202020"/>
                <w:spacing w:val="-5"/>
                <w:sz w:val="21"/>
              </w:rPr>
              <w:t xml:space="preserve"> </w:t>
            </w:r>
            <w:r>
              <w:rPr>
                <w:color w:val="202020"/>
                <w:sz w:val="21"/>
              </w:rPr>
              <w:t>and</w:t>
            </w:r>
            <w:r>
              <w:rPr>
                <w:color w:val="202020"/>
                <w:spacing w:val="-6"/>
                <w:sz w:val="21"/>
              </w:rPr>
              <w:t xml:space="preserve"> </w:t>
            </w:r>
            <w:r>
              <w:rPr>
                <w:color w:val="202020"/>
                <w:sz w:val="21"/>
              </w:rPr>
              <w:t>anti-analysis</w:t>
            </w:r>
            <w:r>
              <w:rPr>
                <w:color w:val="202020"/>
                <w:spacing w:val="-6"/>
                <w:sz w:val="21"/>
              </w:rPr>
              <w:t xml:space="preserve"> </w:t>
            </w:r>
            <w:r>
              <w:rPr>
                <w:color w:val="202020"/>
                <w:sz w:val="21"/>
              </w:rPr>
              <w:t>malware</w:t>
            </w:r>
            <w:r>
              <w:rPr>
                <w:color w:val="202020"/>
                <w:spacing w:val="-5"/>
                <w:sz w:val="21"/>
              </w:rPr>
              <w:t xml:space="preserve"> </w:t>
            </w:r>
            <w:r>
              <w:rPr>
                <w:color w:val="202020"/>
                <w:sz w:val="21"/>
              </w:rPr>
              <w:t>actively obstruct investigations.</w:t>
            </w:r>
          </w:p>
          <w:p w14:paraId="5AA58E8E" w14:textId="77777777" w:rsidR="002331A9" w:rsidRDefault="00000000">
            <w:pPr>
              <w:pStyle w:val="TableParagraph"/>
              <w:numPr>
                <w:ilvl w:val="0"/>
                <w:numId w:val="12"/>
              </w:numPr>
              <w:tabs>
                <w:tab w:val="left" w:pos="795"/>
              </w:tabs>
              <w:spacing w:before="44" w:line="276" w:lineRule="auto"/>
              <w:ind w:right="589"/>
              <w:rPr>
                <w:sz w:val="21"/>
              </w:rPr>
            </w:pPr>
            <w:r>
              <w:rPr>
                <w:color w:val="202020"/>
                <w:sz w:val="21"/>
              </w:rPr>
              <w:t>Data</w:t>
            </w:r>
            <w:r>
              <w:rPr>
                <w:color w:val="202020"/>
                <w:spacing w:val="-4"/>
                <w:sz w:val="21"/>
              </w:rPr>
              <w:t xml:space="preserve"> </w:t>
            </w:r>
            <w:r>
              <w:rPr>
                <w:color w:val="202020"/>
                <w:sz w:val="21"/>
              </w:rPr>
              <w:t>Volume</w:t>
            </w:r>
            <w:r>
              <w:rPr>
                <w:color w:val="202020"/>
                <w:spacing w:val="-3"/>
                <w:sz w:val="21"/>
              </w:rPr>
              <w:t xml:space="preserve"> </w:t>
            </w:r>
            <w:r>
              <w:rPr>
                <w:color w:val="202020"/>
                <w:sz w:val="21"/>
              </w:rPr>
              <w:t>&amp;</w:t>
            </w:r>
            <w:r>
              <w:rPr>
                <w:color w:val="202020"/>
                <w:spacing w:val="-4"/>
                <w:sz w:val="21"/>
              </w:rPr>
              <w:t xml:space="preserve"> </w:t>
            </w:r>
            <w:r>
              <w:rPr>
                <w:color w:val="202020"/>
                <w:sz w:val="21"/>
              </w:rPr>
              <w:t>Volatility:</w:t>
            </w:r>
            <w:r>
              <w:rPr>
                <w:color w:val="202020"/>
                <w:spacing w:val="-3"/>
                <w:sz w:val="21"/>
              </w:rPr>
              <w:t xml:space="preserve"> </w:t>
            </w:r>
            <w:r>
              <w:rPr>
                <w:color w:val="202020"/>
                <w:sz w:val="21"/>
              </w:rPr>
              <w:t>Petabytes</w:t>
            </w:r>
            <w:r>
              <w:rPr>
                <w:color w:val="202020"/>
                <w:spacing w:val="-4"/>
                <w:sz w:val="21"/>
              </w:rPr>
              <w:t xml:space="preserve"> </w:t>
            </w:r>
            <w:r>
              <w:rPr>
                <w:color w:val="202020"/>
                <w:sz w:val="21"/>
              </w:rPr>
              <w:t>of</w:t>
            </w:r>
            <w:r>
              <w:rPr>
                <w:color w:val="202020"/>
                <w:spacing w:val="-4"/>
                <w:sz w:val="21"/>
              </w:rPr>
              <w:t xml:space="preserve"> </w:t>
            </w:r>
            <w:r>
              <w:rPr>
                <w:color w:val="202020"/>
                <w:sz w:val="21"/>
              </w:rPr>
              <w:t>social</w:t>
            </w:r>
            <w:r>
              <w:rPr>
                <w:color w:val="202020"/>
                <w:spacing w:val="-3"/>
                <w:sz w:val="21"/>
              </w:rPr>
              <w:t xml:space="preserve"> </w:t>
            </w:r>
            <w:r>
              <w:rPr>
                <w:color w:val="202020"/>
                <w:sz w:val="21"/>
              </w:rPr>
              <w:t>media,</w:t>
            </w:r>
            <w:r>
              <w:rPr>
                <w:color w:val="202020"/>
                <w:spacing w:val="-3"/>
                <w:sz w:val="21"/>
              </w:rPr>
              <w:t xml:space="preserve"> </w:t>
            </w:r>
            <w:r>
              <w:rPr>
                <w:color w:val="202020"/>
                <w:sz w:val="21"/>
              </w:rPr>
              <w:t>CCTV,</w:t>
            </w:r>
            <w:r>
              <w:rPr>
                <w:color w:val="202020"/>
                <w:spacing w:val="-3"/>
                <w:sz w:val="21"/>
              </w:rPr>
              <w:t xml:space="preserve"> </w:t>
            </w:r>
            <w:r>
              <w:rPr>
                <w:color w:val="202020"/>
                <w:sz w:val="21"/>
              </w:rPr>
              <w:t>cloud,</w:t>
            </w:r>
            <w:r>
              <w:rPr>
                <w:color w:val="202020"/>
                <w:spacing w:val="-3"/>
                <w:sz w:val="21"/>
              </w:rPr>
              <w:t xml:space="preserve"> </w:t>
            </w:r>
            <w:r>
              <w:rPr>
                <w:color w:val="202020"/>
                <w:sz w:val="21"/>
              </w:rPr>
              <w:t>and</w:t>
            </w:r>
            <w:r>
              <w:rPr>
                <w:color w:val="202020"/>
                <w:spacing w:val="-4"/>
                <w:sz w:val="21"/>
              </w:rPr>
              <w:t xml:space="preserve"> </w:t>
            </w:r>
            <w:r>
              <w:rPr>
                <w:color w:val="202020"/>
                <w:sz w:val="21"/>
              </w:rPr>
              <w:t>IoT</w:t>
            </w:r>
            <w:r>
              <w:rPr>
                <w:color w:val="202020"/>
                <w:spacing w:val="-4"/>
                <w:sz w:val="21"/>
              </w:rPr>
              <w:t xml:space="preserve"> </w:t>
            </w:r>
            <w:r>
              <w:rPr>
                <w:color w:val="202020"/>
                <w:sz w:val="21"/>
              </w:rPr>
              <w:t>data</w:t>
            </w:r>
            <w:r>
              <w:rPr>
                <w:color w:val="202020"/>
                <w:spacing w:val="-3"/>
                <w:sz w:val="21"/>
              </w:rPr>
              <w:t xml:space="preserve"> </w:t>
            </w:r>
            <w:r>
              <w:rPr>
                <w:color w:val="202020"/>
                <w:sz w:val="21"/>
              </w:rPr>
              <w:t>create</w:t>
            </w:r>
            <w:r>
              <w:rPr>
                <w:color w:val="202020"/>
                <w:spacing w:val="-4"/>
                <w:sz w:val="21"/>
              </w:rPr>
              <w:t xml:space="preserve"> </w:t>
            </w:r>
            <w:r>
              <w:rPr>
                <w:color w:val="202020"/>
                <w:sz w:val="21"/>
              </w:rPr>
              <w:t>analysis paralysis and backlogs.</w:t>
            </w:r>
          </w:p>
        </w:tc>
      </w:tr>
    </w:tbl>
    <w:p w14:paraId="5E7DEACE" w14:textId="77777777" w:rsidR="002331A9" w:rsidRDefault="002331A9">
      <w:pPr>
        <w:pStyle w:val="TableParagraph"/>
        <w:spacing w:line="276" w:lineRule="auto"/>
        <w:rPr>
          <w:sz w:val="21"/>
        </w:rPr>
        <w:sectPr w:rsidR="002331A9">
          <w:pgSz w:w="12240" w:h="15840"/>
          <w:pgMar w:top="1020" w:right="720" w:bottom="920" w:left="720" w:header="745" w:footer="614" w:gutter="0"/>
          <w:cols w:space="720"/>
        </w:sectPr>
      </w:pPr>
    </w:p>
    <w:p w14:paraId="1FA5BDAD" w14:textId="77777777" w:rsidR="002331A9" w:rsidRDefault="002331A9">
      <w:pPr>
        <w:pStyle w:val="BodyText"/>
        <w:spacing w:before="12"/>
        <w:rPr>
          <w:sz w:val="4"/>
        </w:rPr>
      </w:pPr>
    </w:p>
    <w:p w14:paraId="346A4B59" w14:textId="77777777" w:rsidR="002331A9" w:rsidRDefault="00000000">
      <w:pPr>
        <w:ind w:left="364"/>
        <w:rPr>
          <w:sz w:val="20"/>
        </w:rPr>
      </w:pPr>
      <w:r>
        <w:rPr>
          <w:noProof/>
          <w:sz w:val="20"/>
        </w:rPr>
        <mc:AlternateContent>
          <mc:Choice Requires="wps">
            <w:drawing>
              <wp:inline distT="0" distB="0" distL="0" distR="0" wp14:anchorId="116A96CB" wp14:editId="41279B93">
                <wp:extent cx="5944235" cy="2216150"/>
                <wp:effectExtent l="9525" t="0" r="0" b="317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2216150"/>
                        </a:xfrm>
                        <a:prstGeom prst="rect">
                          <a:avLst/>
                        </a:prstGeom>
                        <a:solidFill>
                          <a:srgbClr val="D5E8F5"/>
                        </a:solidFill>
                        <a:ln w="6096">
                          <a:solidFill>
                            <a:srgbClr val="1A7979"/>
                          </a:solidFill>
                          <a:prstDash val="solid"/>
                        </a:ln>
                      </wps:spPr>
                      <wps:txbx>
                        <w:txbxContent>
                          <w:p w14:paraId="285938DF" w14:textId="77777777" w:rsidR="002331A9" w:rsidRDefault="00000000">
                            <w:pPr>
                              <w:numPr>
                                <w:ilvl w:val="0"/>
                                <w:numId w:val="11"/>
                              </w:numPr>
                              <w:tabs>
                                <w:tab w:val="left" w:pos="795"/>
                              </w:tabs>
                              <w:spacing w:before="121" w:line="276" w:lineRule="auto"/>
                              <w:ind w:right="474"/>
                              <w:rPr>
                                <w:color w:val="000000"/>
                                <w:sz w:val="21"/>
                              </w:rPr>
                            </w:pPr>
                            <w:r>
                              <w:rPr>
                                <w:color w:val="202020"/>
                                <w:sz w:val="21"/>
                              </w:rPr>
                              <w:t>Volatile</w:t>
                            </w:r>
                            <w:r>
                              <w:rPr>
                                <w:color w:val="202020"/>
                                <w:spacing w:val="-4"/>
                                <w:sz w:val="21"/>
                              </w:rPr>
                              <w:t xml:space="preserve"> </w:t>
                            </w:r>
                            <w:r>
                              <w:rPr>
                                <w:color w:val="202020"/>
                                <w:sz w:val="21"/>
                              </w:rPr>
                              <w:t>Evidence:</w:t>
                            </w:r>
                            <w:r>
                              <w:rPr>
                                <w:color w:val="202020"/>
                                <w:spacing w:val="-3"/>
                                <w:sz w:val="21"/>
                              </w:rPr>
                              <w:t xml:space="preserve"> </w:t>
                            </w:r>
                            <w:r>
                              <w:rPr>
                                <w:color w:val="202020"/>
                                <w:sz w:val="21"/>
                              </w:rPr>
                              <w:t>RAM</w:t>
                            </w:r>
                            <w:r>
                              <w:rPr>
                                <w:color w:val="202020"/>
                                <w:spacing w:val="-3"/>
                                <w:sz w:val="21"/>
                              </w:rPr>
                              <w:t xml:space="preserve"> </w:t>
                            </w:r>
                            <w:r>
                              <w:rPr>
                                <w:color w:val="202020"/>
                                <w:sz w:val="21"/>
                              </w:rPr>
                              <w:t>and</w:t>
                            </w:r>
                            <w:r>
                              <w:rPr>
                                <w:color w:val="202020"/>
                                <w:spacing w:val="-4"/>
                                <w:sz w:val="21"/>
                              </w:rPr>
                              <w:t xml:space="preserve"> </w:t>
                            </w:r>
                            <w:r>
                              <w:rPr>
                                <w:color w:val="202020"/>
                                <w:sz w:val="21"/>
                              </w:rPr>
                              <w:t>network</w:t>
                            </w:r>
                            <w:r>
                              <w:rPr>
                                <w:color w:val="202020"/>
                                <w:spacing w:val="-3"/>
                                <w:sz w:val="21"/>
                              </w:rPr>
                              <w:t xml:space="preserve"> </w:t>
                            </w:r>
                            <w:r>
                              <w:rPr>
                                <w:color w:val="202020"/>
                                <w:sz w:val="21"/>
                              </w:rPr>
                              <w:t>data</w:t>
                            </w:r>
                            <w:r>
                              <w:rPr>
                                <w:color w:val="202020"/>
                                <w:spacing w:val="-4"/>
                                <w:sz w:val="21"/>
                              </w:rPr>
                              <w:t xml:space="preserve"> </w:t>
                            </w:r>
                            <w:r>
                              <w:rPr>
                                <w:color w:val="202020"/>
                                <w:sz w:val="21"/>
                              </w:rPr>
                              <w:t>can</w:t>
                            </w:r>
                            <w:r>
                              <w:rPr>
                                <w:color w:val="202020"/>
                                <w:spacing w:val="-3"/>
                                <w:sz w:val="21"/>
                              </w:rPr>
                              <w:t xml:space="preserve"> </w:t>
                            </w:r>
                            <w:r>
                              <w:rPr>
                                <w:color w:val="202020"/>
                                <w:sz w:val="21"/>
                              </w:rPr>
                              <w:t>be</w:t>
                            </w:r>
                            <w:r>
                              <w:rPr>
                                <w:color w:val="202020"/>
                                <w:spacing w:val="-4"/>
                                <w:sz w:val="21"/>
                              </w:rPr>
                              <w:t xml:space="preserve"> </w:t>
                            </w:r>
                            <w:r>
                              <w:rPr>
                                <w:color w:val="202020"/>
                                <w:sz w:val="21"/>
                              </w:rPr>
                              <w:t>lost</w:t>
                            </w:r>
                            <w:r>
                              <w:rPr>
                                <w:color w:val="202020"/>
                                <w:spacing w:val="-3"/>
                                <w:sz w:val="21"/>
                              </w:rPr>
                              <w:t xml:space="preserve"> </w:t>
                            </w:r>
                            <w:r>
                              <w:rPr>
                                <w:color w:val="202020"/>
                                <w:sz w:val="21"/>
                              </w:rPr>
                              <w:t>permanently</w:t>
                            </w:r>
                            <w:r>
                              <w:rPr>
                                <w:color w:val="202020"/>
                                <w:spacing w:val="-3"/>
                                <w:sz w:val="21"/>
                              </w:rPr>
                              <w:t xml:space="preserve"> </w:t>
                            </w:r>
                            <w:r>
                              <w:rPr>
                                <w:color w:val="202020"/>
                                <w:sz w:val="21"/>
                              </w:rPr>
                              <w:t>if</w:t>
                            </w:r>
                            <w:r>
                              <w:rPr>
                                <w:color w:val="202020"/>
                                <w:spacing w:val="-4"/>
                                <w:sz w:val="21"/>
                              </w:rPr>
                              <w:t xml:space="preserve"> </w:t>
                            </w:r>
                            <w:r>
                              <w:rPr>
                                <w:color w:val="202020"/>
                                <w:sz w:val="21"/>
                              </w:rPr>
                              <w:t>not</w:t>
                            </w:r>
                            <w:r>
                              <w:rPr>
                                <w:color w:val="202020"/>
                                <w:spacing w:val="-3"/>
                                <w:sz w:val="21"/>
                              </w:rPr>
                              <w:t xml:space="preserve"> </w:t>
                            </w:r>
                            <w:r>
                              <w:rPr>
                                <w:color w:val="202020"/>
                                <w:sz w:val="21"/>
                              </w:rPr>
                              <w:t>captured</w:t>
                            </w:r>
                            <w:r>
                              <w:rPr>
                                <w:color w:val="202020"/>
                                <w:spacing w:val="-4"/>
                                <w:sz w:val="21"/>
                              </w:rPr>
                              <w:t xml:space="preserve"> </w:t>
                            </w:r>
                            <w:r>
                              <w:rPr>
                                <w:color w:val="202020"/>
                                <w:sz w:val="21"/>
                              </w:rPr>
                              <w:t xml:space="preserve">immediately </w:t>
                            </w:r>
                            <w:r>
                              <w:rPr>
                                <w:color w:val="202020"/>
                                <w:spacing w:val="-2"/>
                                <w:sz w:val="21"/>
                              </w:rPr>
                              <w:t>on-site.</w:t>
                            </w:r>
                          </w:p>
                          <w:p w14:paraId="01E78EEB" w14:textId="77777777" w:rsidR="002331A9" w:rsidRDefault="00000000">
                            <w:pPr>
                              <w:numPr>
                                <w:ilvl w:val="0"/>
                                <w:numId w:val="11"/>
                              </w:numPr>
                              <w:tabs>
                                <w:tab w:val="left" w:pos="795"/>
                              </w:tabs>
                              <w:spacing w:before="44" w:line="276" w:lineRule="auto"/>
                              <w:ind w:right="1135"/>
                              <w:rPr>
                                <w:color w:val="000000"/>
                                <w:sz w:val="21"/>
                              </w:rPr>
                            </w:pPr>
                            <w:r>
                              <w:rPr>
                                <w:color w:val="202020"/>
                                <w:sz w:val="21"/>
                              </w:rPr>
                              <w:t>Legal</w:t>
                            </w:r>
                            <w:r>
                              <w:rPr>
                                <w:color w:val="202020"/>
                                <w:spacing w:val="-5"/>
                                <w:sz w:val="21"/>
                              </w:rPr>
                              <w:t xml:space="preserve"> </w:t>
                            </w:r>
                            <w:r>
                              <w:rPr>
                                <w:color w:val="202020"/>
                                <w:sz w:val="21"/>
                              </w:rPr>
                              <w:t>Inconsistency:</w:t>
                            </w:r>
                            <w:r>
                              <w:rPr>
                                <w:color w:val="202020"/>
                                <w:spacing w:val="-5"/>
                                <w:sz w:val="21"/>
                              </w:rPr>
                              <w:t xml:space="preserve"> </w:t>
                            </w:r>
                            <w:r>
                              <w:rPr>
                                <w:color w:val="202020"/>
                                <w:sz w:val="21"/>
                              </w:rPr>
                              <w:t>Contradictory</w:t>
                            </w:r>
                            <w:r>
                              <w:rPr>
                                <w:color w:val="202020"/>
                                <w:spacing w:val="-5"/>
                                <w:sz w:val="21"/>
                              </w:rPr>
                              <w:t xml:space="preserve"> </w:t>
                            </w:r>
                            <w:r>
                              <w:rPr>
                                <w:color w:val="202020"/>
                                <w:sz w:val="21"/>
                              </w:rPr>
                              <w:t>national</w:t>
                            </w:r>
                            <w:r>
                              <w:rPr>
                                <w:color w:val="202020"/>
                                <w:spacing w:val="-5"/>
                                <w:sz w:val="21"/>
                              </w:rPr>
                              <w:t xml:space="preserve"> </w:t>
                            </w:r>
                            <w:r>
                              <w:rPr>
                                <w:color w:val="202020"/>
                                <w:sz w:val="21"/>
                              </w:rPr>
                              <w:t>and</w:t>
                            </w:r>
                            <w:r>
                              <w:rPr>
                                <w:color w:val="202020"/>
                                <w:spacing w:val="-5"/>
                                <w:sz w:val="21"/>
                              </w:rPr>
                              <w:t xml:space="preserve"> </w:t>
                            </w:r>
                            <w:r>
                              <w:rPr>
                                <w:color w:val="202020"/>
                                <w:sz w:val="21"/>
                              </w:rPr>
                              <w:t>international</w:t>
                            </w:r>
                            <w:r>
                              <w:rPr>
                                <w:color w:val="202020"/>
                                <w:spacing w:val="-5"/>
                                <w:sz w:val="21"/>
                              </w:rPr>
                              <w:t xml:space="preserve"> </w:t>
                            </w:r>
                            <w:r>
                              <w:rPr>
                                <w:color w:val="202020"/>
                                <w:sz w:val="21"/>
                              </w:rPr>
                              <w:t>laws</w:t>
                            </w:r>
                            <w:r>
                              <w:rPr>
                                <w:color w:val="202020"/>
                                <w:spacing w:val="-6"/>
                                <w:sz w:val="21"/>
                              </w:rPr>
                              <w:t xml:space="preserve"> </w:t>
                            </w:r>
                            <w:r>
                              <w:rPr>
                                <w:color w:val="202020"/>
                                <w:sz w:val="21"/>
                              </w:rPr>
                              <w:t>complicate</w:t>
                            </w:r>
                            <w:r>
                              <w:rPr>
                                <w:color w:val="202020"/>
                                <w:spacing w:val="-5"/>
                                <w:sz w:val="21"/>
                              </w:rPr>
                              <w:t xml:space="preserve"> </w:t>
                            </w:r>
                            <w:r>
                              <w:rPr>
                                <w:color w:val="202020"/>
                                <w:sz w:val="21"/>
                              </w:rPr>
                              <w:t>evidence admissibility and cross-border cooperation.</w:t>
                            </w:r>
                          </w:p>
                          <w:p w14:paraId="2B6280EC" w14:textId="77777777" w:rsidR="002331A9" w:rsidRDefault="00000000">
                            <w:pPr>
                              <w:numPr>
                                <w:ilvl w:val="0"/>
                                <w:numId w:val="11"/>
                              </w:numPr>
                              <w:tabs>
                                <w:tab w:val="left" w:pos="795"/>
                              </w:tabs>
                              <w:spacing w:before="44" w:line="276" w:lineRule="auto"/>
                              <w:ind w:right="1155"/>
                              <w:rPr>
                                <w:color w:val="000000"/>
                                <w:sz w:val="21"/>
                              </w:rPr>
                            </w:pPr>
                            <w:r>
                              <w:rPr>
                                <w:color w:val="202020"/>
                                <w:sz w:val="21"/>
                              </w:rPr>
                              <w:t>Privacy</w:t>
                            </w:r>
                            <w:r>
                              <w:rPr>
                                <w:color w:val="202020"/>
                                <w:spacing w:val="-4"/>
                                <w:sz w:val="21"/>
                              </w:rPr>
                              <w:t xml:space="preserve"> </w:t>
                            </w:r>
                            <w:r>
                              <w:rPr>
                                <w:color w:val="202020"/>
                                <w:sz w:val="21"/>
                              </w:rPr>
                              <w:t>vs.</w:t>
                            </w:r>
                            <w:r>
                              <w:rPr>
                                <w:color w:val="202020"/>
                                <w:spacing w:val="-5"/>
                                <w:sz w:val="21"/>
                              </w:rPr>
                              <w:t xml:space="preserve"> </w:t>
                            </w:r>
                            <w:r>
                              <w:rPr>
                                <w:color w:val="202020"/>
                                <w:sz w:val="21"/>
                              </w:rPr>
                              <w:t>Investigation:</w:t>
                            </w:r>
                            <w:r>
                              <w:rPr>
                                <w:color w:val="202020"/>
                                <w:spacing w:val="-4"/>
                                <w:sz w:val="21"/>
                              </w:rPr>
                              <w:t xml:space="preserve"> </w:t>
                            </w:r>
                            <w:r>
                              <w:rPr>
                                <w:color w:val="202020"/>
                                <w:sz w:val="21"/>
                              </w:rPr>
                              <w:t>Individual</w:t>
                            </w:r>
                            <w:r>
                              <w:rPr>
                                <w:color w:val="202020"/>
                                <w:spacing w:val="-4"/>
                                <w:sz w:val="21"/>
                              </w:rPr>
                              <w:t xml:space="preserve"> </w:t>
                            </w:r>
                            <w:r>
                              <w:rPr>
                                <w:color w:val="202020"/>
                                <w:sz w:val="21"/>
                              </w:rPr>
                              <w:t>human</w:t>
                            </w:r>
                            <w:r>
                              <w:rPr>
                                <w:color w:val="202020"/>
                                <w:spacing w:val="-5"/>
                                <w:sz w:val="21"/>
                              </w:rPr>
                              <w:t xml:space="preserve"> </w:t>
                            </w:r>
                            <w:r>
                              <w:rPr>
                                <w:color w:val="202020"/>
                                <w:sz w:val="21"/>
                              </w:rPr>
                              <w:t>rights</w:t>
                            </w:r>
                            <w:r>
                              <w:rPr>
                                <w:color w:val="202020"/>
                                <w:spacing w:val="-5"/>
                                <w:sz w:val="21"/>
                              </w:rPr>
                              <w:t xml:space="preserve"> </w:t>
                            </w:r>
                            <w:r>
                              <w:rPr>
                                <w:color w:val="202020"/>
                                <w:sz w:val="21"/>
                              </w:rPr>
                              <w:t>and</w:t>
                            </w:r>
                            <w:r>
                              <w:rPr>
                                <w:color w:val="202020"/>
                                <w:spacing w:val="-4"/>
                                <w:sz w:val="21"/>
                              </w:rPr>
                              <w:t xml:space="preserve"> </w:t>
                            </w:r>
                            <w:r>
                              <w:rPr>
                                <w:color w:val="202020"/>
                                <w:sz w:val="21"/>
                              </w:rPr>
                              <w:t>privacy</w:t>
                            </w:r>
                            <w:r>
                              <w:rPr>
                                <w:color w:val="202020"/>
                                <w:spacing w:val="-4"/>
                                <w:sz w:val="21"/>
                              </w:rPr>
                              <w:t xml:space="preserve"> </w:t>
                            </w:r>
                            <w:r>
                              <w:rPr>
                                <w:color w:val="202020"/>
                                <w:sz w:val="21"/>
                              </w:rPr>
                              <w:t>must</w:t>
                            </w:r>
                            <w:r>
                              <w:rPr>
                                <w:color w:val="202020"/>
                                <w:spacing w:val="-4"/>
                                <w:sz w:val="21"/>
                              </w:rPr>
                              <w:t xml:space="preserve"> </w:t>
                            </w:r>
                            <w:r>
                              <w:rPr>
                                <w:color w:val="202020"/>
                                <w:sz w:val="21"/>
                              </w:rPr>
                              <w:t>be</w:t>
                            </w:r>
                            <w:r>
                              <w:rPr>
                                <w:color w:val="202020"/>
                                <w:spacing w:val="-5"/>
                                <w:sz w:val="21"/>
                              </w:rPr>
                              <w:t xml:space="preserve"> </w:t>
                            </w:r>
                            <w:r>
                              <w:rPr>
                                <w:color w:val="202020"/>
                                <w:sz w:val="21"/>
                              </w:rPr>
                              <w:t>balanced</w:t>
                            </w:r>
                            <w:r>
                              <w:rPr>
                                <w:color w:val="202020"/>
                                <w:spacing w:val="-4"/>
                                <w:sz w:val="21"/>
                              </w:rPr>
                              <w:t xml:space="preserve"> </w:t>
                            </w:r>
                            <w:r>
                              <w:rPr>
                                <w:color w:val="202020"/>
                                <w:sz w:val="21"/>
                              </w:rPr>
                              <w:t>against investigative needs.</w:t>
                            </w:r>
                          </w:p>
                          <w:p w14:paraId="7CF8B660" w14:textId="77777777" w:rsidR="002331A9" w:rsidRDefault="00000000">
                            <w:pPr>
                              <w:numPr>
                                <w:ilvl w:val="0"/>
                                <w:numId w:val="11"/>
                              </w:numPr>
                              <w:tabs>
                                <w:tab w:val="left" w:pos="795"/>
                              </w:tabs>
                              <w:spacing w:before="45" w:line="276" w:lineRule="auto"/>
                              <w:ind w:right="221"/>
                              <w:rPr>
                                <w:color w:val="000000"/>
                                <w:sz w:val="21"/>
                              </w:rPr>
                            </w:pPr>
                            <w:r>
                              <w:rPr>
                                <w:color w:val="202020"/>
                                <w:sz w:val="21"/>
                              </w:rPr>
                              <w:t>Cloud</w:t>
                            </w:r>
                            <w:r>
                              <w:rPr>
                                <w:color w:val="202020"/>
                                <w:spacing w:val="-5"/>
                                <w:sz w:val="21"/>
                              </w:rPr>
                              <w:t xml:space="preserve"> </w:t>
                            </w:r>
                            <w:r>
                              <w:rPr>
                                <w:color w:val="202020"/>
                                <w:sz w:val="21"/>
                              </w:rPr>
                              <w:t>Complexity:</w:t>
                            </w:r>
                            <w:r>
                              <w:rPr>
                                <w:color w:val="202020"/>
                                <w:spacing w:val="-4"/>
                                <w:sz w:val="21"/>
                              </w:rPr>
                              <w:t xml:space="preserve"> </w:t>
                            </w:r>
                            <w:r>
                              <w:rPr>
                                <w:color w:val="202020"/>
                                <w:sz w:val="21"/>
                              </w:rPr>
                              <w:t>Distributed</w:t>
                            </w:r>
                            <w:r>
                              <w:rPr>
                                <w:color w:val="202020"/>
                                <w:spacing w:val="-5"/>
                                <w:sz w:val="21"/>
                              </w:rPr>
                              <w:t xml:space="preserve"> </w:t>
                            </w:r>
                            <w:r>
                              <w:rPr>
                                <w:color w:val="202020"/>
                                <w:sz w:val="21"/>
                              </w:rPr>
                              <w:t>data,</w:t>
                            </w:r>
                            <w:r>
                              <w:rPr>
                                <w:color w:val="202020"/>
                                <w:spacing w:val="-4"/>
                                <w:sz w:val="21"/>
                              </w:rPr>
                              <w:t xml:space="preserve"> </w:t>
                            </w:r>
                            <w:r>
                              <w:rPr>
                                <w:color w:val="202020"/>
                                <w:sz w:val="21"/>
                              </w:rPr>
                              <w:t>multi-tenancy,</w:t>
                            </w:r>
                            <w:r>
                              <w:rPr>
                                <w:color w:val="202020"/>
                                <w:spacing w:val="-5"/>
                                <w:sz w:val="21"/>
                              </w:rPr>
                              <w:t xml:space="preserve"> </w:t>
                            </w:r>
                            <w:r>
                              <w:rPr>
                                <w:color w:val="202020"/>
                                <w:sz w:val="21"/>
                              </w:rPr>
                              <w:t>and</w:t>
                            </w:r>
                            <w:r>
                              <w:rPr>
                                <w:color w:val="202020"/>
                                <w:spacing w:val="-5"/>
                                <w:sz w:val="21"/>
                              </w:rPr>
                              <w:t xml:space="preserve"> </w:t>
                            </w:r>
                            <w:r>
                              <w:rPr>
                                <w:color w:val="202020"/>
                                <w:sz w:val="21"/>
                              </w:rPr>
                              <w:t>jurisdictional</w:t>
                            </w:r>
                            <w:r>
                              <w:rPr>
                                <w:color w:val="202020"/>
                                <w:spacing w:val="-4"/>
                                <w:sz w:val="21"/>
                              </w:rPr>
                              <w:t xml:space="preserve"> </w:t>
                            </w:r>
                            <w:r>
                              <w:rPr>
                                <w:color w:val="202020"/>
                                <w:sz w:val="21"/>
                              </w:rPr>
                              <w:t>fragmentation</w:t>
                            </w:r>
                            <w:r>
                              <w:rPr>
                                <w:color w:val="202020"/>
                                <w:spacing w:val="-6"/>
                                <w:sz w:val="21"/>
                              </w:rPr>
                              <w:t xml:space="preserve"> </w:t>
                            </w:r>
                            <w:r>
                              <w:rPr>
                                <w:color w:val="202020"/>
                                <w:sz w:val="21"/>
                              </w:rPr>
                              <w:t>impede</w:t>
                            </w:r>
                            <w:r>
                              <w:rPr>
                                <w:color w:val="202020"/>
                                <w:spacing w:val="-4"/>
                                <w:sz w:val="21"/>
                              </w:rPr>
                              <w:t xml:space="preserve"> </w:t>
                            </w:r>
                            <w:r>
                              <w:rPr>
                                <w:color w:val="202020"/>
                                <w:sz w:val="21"/>
                              </w:rPr>
                              <w:t xml:space="preserve">cloud </w:t>
                            </w:r>
                            <w:r>
                              <w:rPr>
                                <w:color w:val="202020"/>
                                <w:spacing w:val="-2"/>
                                <w:sz w:val="21"/>
                              </w:rPr>
                              <w:t>investigations.</w:t>
                            </w:r>
                          </w:p>
                          <w:p w14:paraId="6C796D25" w14:textId="77777777" w:rsidR="002331A9" w:rsidRDefault="00000000">
                            <w:pPr>
                              <w:numPr>
                                <w:ilvl w:val="0"/>
                                <w:numId w:val="11"/>
                              </w:numPr>
                              <w:tabs>
                                <w:tab w:val="left" w:pos="795"/>
                              </w:tabs>
                              <w:spacing w:before="43" w:line="276" w:lineRule="auto"/>
                              <w:ind w:right="547"/>
                              <w:rPr>
                                <w:color w:val="000000"/>
                                <w:sz w:val="21"/>
                              </w:rPr>
                            </w:pPr>
                            <w:r>
                              <w:rPr>
                                <w:color w:val="202020"/>
                                <w:sz w:val="21"/>
                              </w:rPr>
                              <w:t>IoT</w:t>
                            </w:r>
                            <w:r>
                              <w:rPr>
                                <w:color w:val="202020"/>
                                <w:spacing w:val="-4"/>
                                <w:sz w:val="21"/>
                              </w:rPr>
                              <w:t xml:space="preserve"> </w:t>
                            </w:r>
                            <w:r>
                              <w:rPr>
                                <w:color w:val="202020"/>
                                <w:sz w:val="21"/>
                              </w:rPr>
                              <w:t>Heterogeneity:</w:t>
                            </w:r>
                            <w:r>
                              <w:rPr>
                                <w:color w:val="202020"/>
                                <w:spacing w:val="-3"/>
                                <w:sz w:val="21"/>
                              </w:rPr>
                              <w:t xml:space="preserve"> </w:t>
                            </w:r>
                            <w:r>
                              <w:rPr>
                                <w:color w:val="202020"/>
                                <w:sz w:val="21"/>
                              </w:rPr>
                              <w:t>Diverse</w:t>
                            </w:r>
                            <w:r>
                              <w:rPr>
                                <w:color w:val="202020"/>
                                <w:spacing w:val="-4"/>
                                <w:sz w:val="21"/>
                              </w:rPr>
                              <w:t xml:space="preserve"> </w:t>
                            </w:r>
                            <w:r>
                              <w:rPr>
                                <w:color w:val="202020"/>
                                <w:sz w:val="21"/>
                              </w:rPr>
                              <w:t>devices,</w:t>
                            </w:r>
                            <w:r>
                              <w:rPr>
                                <w:color w:val="202020"/>
                                <w:spacing w:val="-3"/>
                                <w:sz w:val="21"/>
                              </w:rPr>
                              <w:t xml:space="preserve"> </w:t>
                            </w:r>
                            <w:r>
                              <w:rPr>
                                <w:color w:val="202020"/>
                                <w:sz w:val="21"/>
                              </w:rPr>
                              <w:t>limited</w:t>
                            </w:r>
                            <w:r>
                              <w:rPr>
                                <w:color w:val="202020"/>
                                <w:spacing w:val="-4"/>
                                <w:sz w:val="21"/>
                              </w:rPr>
                              <w:t xml:space="preserve"> </w:t>
                            </w:r>
                            <w:r>
                              <w:rPr>
                                <w:color w:val="202020"/>
                                <w:sz w:val="21"/>
                              </w:rPr>
                              <w:t>capacity,</w:t>
                            </w:r>
                            <w:r>
                              <w:rPr>
                                <w:color w:val="202020"/>
                                <w:spacing w:val="-4"/>
                                <w:sz w:val="21"/>
                              </w:rPr>
                              <w:t xml:space="preserve"> </w:t>
                            </w:r>
                            <w:r>
                              <w:rPr>
                                <w:color w:val="202020"/>
                                <w:sz w:val="21"/>
                              </w:rPr>
                              <w:t>varied</w:t>
                            </w:r>
                            <w:r>
                              <w:rPr>
                                <w:color w:val="202020"/>
                                <w:spacing w:val="-4"/>
                                <w:sz w:val="21"/>
                              </w:rPr>
                              <w:t xml:space="preserve"> </w:t>
                            </w:r>
                            <w:r>
                              <w:rPr>
                                <w:color w:val="202020"/>
                                <w:sz w:val="21"/>
                              </w:rPr>
                              <w:t>data</w:t>
                            </w:r>
                            <w:r>
                              <w:rPr>
                                <w:color w:val="202020"/>
                                <w:spacing w:val="-5"/>
                                <w:sz w:val="21"/>
                              </w:rPr>
                              <w:t xml:space="preserve"> </w:t>
                            </w:r>
                            <w:r>
                              <w:rPr>
                                <w:color w:val="202020"/>
                                <w:sz w:val="21"/>
                              </w:rPr>
                              <w:t>formats,</w:t>
                            </w:r>
                            <w:r>
                              <w:rPr>
                                <w:color w:val="202020"/>
                                <w:spacing w:val="-3"/>
                                <w:sz w:val="21"/>
                              </w:rPr>
                              <w:t xml:space="preserve"> </w:t>
                            </w:r>
                            <w:r>
                              <w:rPr>
                                <w:color w:val="202020"/>
                                <w:sz w:val="21"/>
                              </w:rPr>
                              <w:t>and</w:t>
                            </w:r>
                            <w:r>
                              <w:rPr>
                                <w:color w:val="202020"/>
                                <w:spacing w:val="-3"/>
                                <w:sz w:val="21"/>
                              </w:rPr>
                              <w:t xml:space="preserve"> </w:t>
                            </w:r>
                            <w:r>
                              <w:rPr>
                                <w:color w:val="202020"/>
                                <w:sz w:val="21"/>
                              </w:rPr>
                              <w:t>ephemeral</w:t>
                            </w:r>
                            <w:r>
                              <w:rPr>
                                <w:color w:val="202020"/>
                                <w:spacing w:val="-3"/>
                                <w:sz w:val="21"/>
                              </w:rPr>
                              <w:t xml:space="preserve"> </w:t>
                            </w:r>
                            <w:r>
                              <w:rPr>
                                <w:color w:val="202020"/>
                                <w:sz w:val="21"/>
                              </w:rPr>
                              <w:t>data challenge IoT forensics.</w:t>
                            </w:r>
                          </w:p>
                        </w:txbxContent>
                      </wps:txbx>
                      <wps:bodyPr wrap="square" lIns="0" tIns="0" rIns="0" bIns="0" rtlCol="0">
                        <a:noAutofit/>
                      </wps:bodyPr>
                    </wps:wsp>
                  </a:graphicData>
                </a:graphic>
              </wp:inline>
            </w:drawing>
          </mc:Choice>
          <mc:Fallback>
            <w:pict>
              <v:shape w14:anchorId="116A96CB" id="Textbox 37" o:spid="_x0000_s1039" type="#_x0000_t202" style="width:468.0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" fillcolor="#d5e8f5" strokecolor="#1a7979" strokeweight=".48pt">
                <v:path arrowok="t"/>
                <v:textbox inset="0,0,0,0">
                  <w:txbxContent>
                    <w:p w14:paraId="285938DF" w14:textId="77777777" w:rsidR="002331A9" w:rsidRDefault="00000000">
                      <w:pPr>
                        <w:numPr>
                          <w:ilvl w:val="0"/>
                          <w:numId w:val="11"/>
                        </w:numPr>
                        <w:tabs>
                          <w:tab w:val="left" w:pos="795"/>
                        </w:tabs>
                        <w:spacing w:before="121" w:line="276" w:lineRule="auto"/>
                        <w:ind w:right="474"/>
                        <w:rPr>
                          <w:color w:val="000000"/>
                          <w:sz w:val="21"/>
                        </w:rPr>
                      </w:pPr>
                      <w:r>
                        <w:rPr>
                          <w:color w:val="202020"/>
                          <w:sz w:val="21"/>
                        </w:rPr>
                        <w:t>Volatile</w:t>
                      </w:r>
                      <w:r>
                        <w:rPr>
                          <w:color w:val="202020"/>
                          <w:spacing w:val="-4"/>
                          <w:sz w:val="21"/>
                        </w:rPr>
                        <w:t xml:space="preserve"> </w:t>
                      </w:r>
                      <w:r>
                        <w:rPr>
                          <w:color w:val="202020"/>
                          <w:sz w:val="21"/>
                        </w:rPr>
                        <w:t>Evidence:</w:t>
                      </w:r>
                      <w:r>
                        <w:rPr>
                          <w:color w:val="202020"/>
                          <w:spacing w:val="-3"/>
                          <w:sz w:val="21"/>
                        </w:rPr>
                        <w:t xml:space="preserve"> </w:t>
                      </w:r>
                      <w:r>
                        <w:rPr>
                          <w:color w:val="202020"/>
                          <w:sz w:val="21"/>
                        </w:rPr>
                        <w:t>RAM</w:t>
                      </w:r>
                      <w:r>
                        <w:rPr>
                          <w:color w:val="202020"/>
                          <w:spacing w:val="-3"/>
                          <w:sz w:val="21"/>
                        </w:rPr>
                        <w:t xml:space="preserve"> </w:t>
                      </w:r>
                      <w:r>
                        <w:rPr>
                          <w:color w:val="202020"/>
                          <w:sz w:val="21"/>
                        </w:rPr>
                        <w:t>and</w:t>
                      </w:r>
                      <w:r>
                        <w:rPr>
                          <w:color w:val="202020"/>
                          <w:spacing w:val="-4"/>
                          <w:sz w:val="21"/>
                        </w:rPr>
                        <w:t xml:space="preserve"> </w:t>
                      </w:r>
                      <w:r>
                        <w:rPr>
                          <w:color w:val="202020"/>
                          <w:sz w:val="21"/>
                        </w:rPr>
                        <w:t>network</w:t>
                      </w:r>
                      <w:r>
                        <w:rPr>
                          <w:color w:val="202020"/>
                          <w:spacing w:val="-3"/>
                          <w:sz w:val="21"/>
                        </w:rPr>
                        <w:t xml:space="preserve"> </w:t>
                      </w:r>
                      <w:r>
                        <w:rPr>
                          <w:color w:val="202020"/>
                          <w:sz w:val="21"/>
                        </w:rPr>
                        <w:t>data</w:t>
                      </w:r>
                      <w:r>
                        <w:rPr>
                          <w:color w:val="202020"/>
                          <w:spacing w:val="-4"/>
                          <w:sz w:val="21"/>
                        </w:rPr>
                        <w:t xml:space="preserve"> </w:t>
                      </w:r>
                      <w:r>
                        <w:rPr>
                          <w:color w:val="202020"/>
                          <w:sz w:val="21"/>
                        </w:rPr>
                        <w:t>can</w:t>
                      </w:r>
                      <w:r>
                        <w:rPr>
                          <w:color w:val="202020"/>
                          <w:spacing w:val="-3"/>
                          <w:sz w:val="21"/>
                        </w:rPr>
                        <w:t xml:space="preserve"> </w:t>
                      </w:r>
                      <w:r>
                        <w:rPr>
                          <w:color w:val="202020"/>
                          <w:sz w:val="21"/>
                        </w:rPr>
                        <w:t>be</w:t>
                      </w:r>
                      <w:r>
                        <w:rPr>
                          <w:color w:val="202020"/>
                          <w:spacing w:val="-4"/>
                          <w:sz w:val="21"/>
                        </w:rPr>
                        <w:t xml:space="preserve"> </w:t>
                      </w:r>
                      <w:r>
                        <w:rPr>
                          <w:color w:val="202020"/>
                          <w:sz w:val="21"/>
                        </w:rPr>
                        <w:t>lost</w:t>
                      </w:r>
                      <w:r>
                        <w:rPr>
                          <w:color w:val="202020"/>
                          <w:spacing w:val="-3"/>
                          <w:sz w:val="21"/>
                        </w:rPr>
                        <w:t xml:space="preserve"> </w:t>
                      </w:r>
                      <w:r>
                        <w:rPr>
                          <w:color w:val="202020"/>
                          <w:sz w:val="21"/>
                        </w:rPr>
                        <w:t>permanently</w:t>
                      </w:r>
                      <w:r>
                        <w:rPr>
                          <w:color w:val="202020"/>
                          <w:spacing w:val="-3"/>
                          <w:sz w:val="21"/>
                        </w:rPr>
                        <w:t xml:space="preserve"> </w:t>
                      </w:r>
                      <w:r>
                        <w:rPr>
                          <w:color w:val="202020"/>
                          <w:sz w:val="21"/>
                        </w:rPr>
                        <w:t>if</w:t>
                      </w:r>
                      <w:r>
                        <w:rPr>
                          <w:color w:val="202020"/>
                          <w:spacing w:val="-4"/>
                          <w:sz w:val="21"/>
                        </w:rPr>
                        <w:t xml:space="preserve"> </w:t>
                      </w:r>
                      <w:r>
                        <w:rPr>
                          <w:color w:val="202020"/>
                          <w:sz w:val="21"/>
                        </w:rPr>
                        <w:t>not</w:t>
                      </w:r>
                      <w:r>
                        <w:rPr>
                          <w:color w:val="202020"/>
                          <w:spacing w:val="-3"/>
                          <w:sz w:val="21"/>
                        </w:rPr>
                        <w:t xml:space="preserve"> </w:t>
                      </w:r>
                      <w:r>
                        <w:rPr>
                          <w:color w:val="202020"/>
                          <w:sz w:val="21"/>
                        </w:rPr>
                        <w:t>captured</w:t>
                      </w:r>
                      <w:r>
                        <w:rPr>
                          <w:color w:val="202020"/>
                          <w:spacing w:val="-4"/>
                          <w:sz w:val="21"/>
                        </w:rPr>
                        <w:t xml:space="preserve"> </w:t>
                      </w:r>
                      <w:r>
                        <w:rPr>
                          <w:color w:val="202020"/>
                          <w:sz w:val="21"/>
                        </w:rPr>
                        <w:t xml:space="preserve">immediately </w:t>
                      </w:r>
                      <w:r>
                        <w:rPr>
                          <w:color w:val="202020"/>
                          <w:spacing w:val="-2"/>
                          <w:sz w:val="21"/>
                        </w:rPr>
                        <w:t>on-site.</w:t>
                      </w:r>
                    </w:p>
                    <w:p w14:paraId="01E78EEB" w14:textId="77777777" w:rsidR="002331A9" w:rsidRDefault="00000000">
                      <w:pPr>
                        <w:numPr>
                          <w:ilvl w:val="0"/>
                          <w:numId w:val="11"/>
                        </w:numPr>
                        <w:tabs>
                          <w:tab w:val="left" w:pos="795"/>
                        </w:tabs>
                        <w:spacing w:before="44" w:line="276" w:lineRule="auto"/>
                        <w:ind w:right="1135"/>
                        <w:rPr>
                          <w:color w:val="000000"/>
                          <w:sz w:val="21"/>
                        </w:rPr>
                      </w:pPr>
                      <w:r>
                        <w:rPr>
                          <w:color w:val="202020"/>
                          <w:sz w:val="21"/>
                        </w:rPr>
                        <w:t>Legal</w:t>
                      </w:r>
                      <w:r>
                        <w:rPr>
                          <w:color w:val="202020"/>
                          <w:spacing w:val="-5"/>
                          <w:sz w:val="21"/>
                        </w:rPr>
                        <w:t xml:space="preserve"> </w:t>
                      </w:r>
                      <w:r>
                        <w:rPr>
                          <w:color w:val="202020"/>
                          <w:sz w:val="21"/>
                        </w:rPr>
                        <w:t>Inconsistency:</w:t>
                      </w:r>
                      <w:r>
                        <w:rPr>
                          <w:color w:val="202020"/>
                          <w:spacing w:val="-5"/>
                          <w:sz w:val="21"/>
                        </w:rPr>
                        <w:t xml:space="preserve"> </w:t>
                      </w:r>
                      <w:r>
                        <w:rPr>
                          <w:color w:val="202020"/>
                          <w:sz w:val="21"/>
                        </w:rPr>
                        <w:t>Contradictory</w:t>
                      </w:r>
                      <w:r>
                        <w:rPr>
                          <w:color w:val="202020"/>
                          <w:spacing w:val="-5"/>
                          <w:sz w:val="21"/>
                        </w:rPr>
                        <w:t xml:space="preserve"> </w:t>
                      </w:r>
                      <w:r>
                        <w:rPr>
                          <w:color w:val="202020"/>
                          <w:sz w:val="21"/>
                        </w:rPr>
                        <w:t>national</w:t>
                      </w:r>
                      <w:r>
                        <w:rPr>
                          <w:color w:val="202020"/>
                          <w:spacing w:val="-5"/>
                          <w:sz w:val="21"/>
                        </w:rPr>
                        <w:t xml:space="preserve"> </w:t>
                      </w:r>
                      <w:r>
                        <w:rPr>
                          <w:color w:val="202020"/>
                          <w:sz w:val="21"/>
                        </w:rPr>
                        <w:t>and</w:t>
                      </w:r>
                      <w:r>
                        <w:rPr>
                          <w:color w:val="202020"/>
                          <w:spacing w:val="-5"/>
                          <w:sz w:val="21"/>
                        </w:rPr>
                        <w:t xml:space="preserve"> </w:t>
                      </w:r>
                      <w:r>
                        <w:rPr>
                          <w:color w:val="202020"/>
                          <w:sz w:val="21"/>
                        </w:rPr>
                        <w:t>international</w:t>
                      </w:r>
                      <w:r>
                        <w:rPr>
                          <w:color w:val="202020"/>
                          <w:spacing w:val="-5"/>
                          <w:sz w:val="21"/>
                        </w:rPr>
                        <w:t xml:space="preserve"> </w:t>
                      </w:r>
                      <w:r>
                        <w:rPr>
                          <w:color w:val="202020"/>
                          <w:sz w:val="21"/>
                        </w:rPr>
                        <w:t>laws</w:t>
                      </w:r>
                      <w:r>
                        <w:rPr>
                          <w:color w:val="202020"/>
                          <w:spacing w:val="-6"/>
                          <w:sz w:val="21"/>
                        </w:rPr>
                        <w:t xml:space="preserve"> </w:t>
                      </w:r>
                      <w:r>
                        <w:rPr>
                          <w:color w:val="202020"/>
                          <w:sz w:val="21"/>
                        </w:rPr>
                        <w:t>complicate</w:t>
                      </w:r>
                      <w:r>
                        <w:rPr>
                          <w:color w:val="202020"/>
                          <w:spacing w:val="-5"/>
                          <w:sz w:val="21"/>
                        </w:rPr>
                        <w:t xml:space="preserve"> </w:t>
                      </w:r>
                      <w:r>
                        <w:rPr>
                          <w:color w:val="202020"/>
                          <w:sz w:val="21"/>
                        </w:rPr>
                        <w:t>evidence admissibility and cross-border cooperation.</w:t>
                      </w:r>
                    </w:p>
                    <w:p w14:paraId="2B6280EC" w14:textId="77777777" w:rsidR="002331A9" w:rsidRDefault="00000000">
                      <w:pPr>
                        <w:numPr>
                          <w:ilvl w:val="0"/>
                          <w:numId w:val="11"/>
                        </w:numPr>
                        <w:tabs>
                          <w:tab w:val="left" w:pos="795"/>
                        </w:tabs>
                        <w:spacing w:before="44" w:line="276" w:lineRule="auto"/>
                        <w:ind w:right="1155"/>
                        <w:rPr>
                          <w:color w:val="000000"/>
                          <w:sz w:val="21"/>
                        </w:rPr>
                      </w:pPr>
                      <w:r>
                        <w:rPr>
                          <w:color w:val="202020"/>
                          <w:sz w:val="21"/>
                        </w:rPr>
                        <w:t>Privacy</w:t>
                      </w:r>
                      <w:r>
                        <w:rPr>
                          <w:color w:val="202020"/>
                          <w:spacing w:val="-4"/>
                          <w:sz w:val="21"/>
                        </w:rPr>
                        <w:t xml:space="preserve"> </w:t>
                      </w:r>
                      <w:r>
                        <w:rPr>
                          <w:color w:val="202020"/>
                          <w:sz w:val="21"/>
                        </w:rPr>
                        <w:t>vs.</w:t>
                      </w:r>
                      <w:r>
                        <w:rPr>
                          <w:color w:val="202020"/>
                          <w:spacing w:val="-5"/>
                          <w:sz w:val="21"/>
                        </w:rPr>
                        <w:t xml:space="preserve"> </w:t>
                      </w:r>
                      <w:r>
                        <w:rPr>
                          <w:color w:val="202020"/>
                          <w:sz w:val="21"/>
                        </w:rPr>
                        <w:t>Investigation:</w:t>
                      </w:r>
                      <w:r>
                        <w:rPr>
                          <w:color w:val="202020"/>
                          <w:spacing w:val="-4"/>
                          <w:sz w:val="21"/>
                        </w:rPr>
                        <w:t xml:space="preserve"> </w:t>
                      </w:r>
                      <w:r>
                        <w:rPr>
                          <w:color w:val="202020"/>
                          <w:sz w:val="21"/>
                        </w:rPr>
                        <w:t>Individual</w:t>
                      </w:r>
                      <w:r>
                        <w:rPr>
                          <w:color w:val="202020"/>
                          <w:spacing w:val="-4"/>
                          <w:sz w:val="21"/>
                        </w:rPr>
                        <w:t xml:space="preserve"> </w:t>
                      </w:r>
                      <w:r>
                        <w:rPr>
                          <w:color w:val="202020"/>
                          <w:sz w:val="21"/>
                        </w:rPr>
                        <w:t>human</w:t>
                      </w:r>
                      <w:r>
                        <w:rPr>
                          <w:color w:val="202020"/>
                          <w:spacing w:val="-5"/>
                          <w:sz w:val="21"/>
                        </w:rPr>
                        <w:t xml:space="preserve"> </w:t>
                      </w:r>
                      <w:r>
                        <w:rPr>
                          <w:color w:val="202020"/>
                          <w:sz w:val="21"/>
                        </w:rPr>
                        <w:t>rights</w:t>
                      </w:r>
                      <w:r>
                        <w:rPr>
                          <w:color w:val="202020"/>
                          <w:spacing w:val="-5"/>
                          <w:sz w:val="21"/>
                        </w:rPr>
                        <w:t xml:space="preserve"> </w:t>
                      </w:r>
                      <w:r>
                        <w:rPr>
                          <w:color w:val="202020"/>
                          <w:sz w:val="21"/>
                        </w:rPr>
                        <w:t>and</w:t>
                      </w:r>
                      <w:r>
                        <w:rPr>
                          <w:color w:val="202020"/>
                          <w:spacing w:val="-4"/>
                          <w:sz w:val="21"/>
                        </w:rPr>
                        <w:t xml:space="preserve"> </w:t>
                      </w:r>
                      <w:r>
                        <w:rPr>
                          <w:color w:val="202020"/>
                          <w:sz w:val="21"/>
                        </w:rPr>
                        <w:t>privacy</w:t>
                      </w:r>
                      <w:r>
                        <w:rPr>
                          <w:color w:val="202020"/>
                          <w:spacing w:val="-4"/>
                          <w:sz w:val="21"/>
                        </w:rPr>
                        <w:t xml:space="preserve"> </w:t>
                      </w:r>
                      <w:r>
                        <w:rPr>
                          <w:color w:val="202020"/>
                          <w:sz w:val="21"/>
                        </w:rPr>
                        <w:t>must</w:t>
                      </w:r>
                      <w:r>
                        <w:rPr>
                          <w:color w:val="202020"/>
                          <w:spacing w:val="-4"/>
                          <w:sz w:val="21"/>
                        </w:rPr>
                        <w:t xml:space="preserve"> </w:t>
                      </w:r>
                      <w:r>
                        <w:rPr>
                          <w:color w:val="202020"/>
                          <w:sz w:val="21"/>
                        </w:rPr>
                        <w:t>be</w:t>
                      </w:r>
                      <w:r>
                        <w:rPr>
                          <w:color w:val="202020"/>
                          <w:spacing w:val="-5"/>
                          <w:sz w:val="21"/>
                        </w:rPr>
                        <w:t xml:space="preserve"> </w:t>
                      </w:r>
                      <w:r>
                        <w:rPr>
                          <w:color w:val="202020"/>
                          <w:sz w:val="21"/>
                        </w:rPr>
                        <w:t>balanced</w:t>
                      </w:r>
                      <w:r>
                        <w:rPr>
                          <w:color w:val="202020"/>
                          <w:spacing w:val="-4"/>
                          <w:sz w:val="21"/>
                        </w:rPr>
                        <w:t xml:space="preserve"> </w:t>
                      </w:r>
                      <w:r>
                        <w:rPr>
                          <w:color w:val="202020"/>
                          <w:sz w:val="21"/>
                        </w:rPr>
                        <w:t>against investigative needs.</w:t>
                      </w:r>
                    </w:p>
                    <w:p w14:paraId="7CF8B660" w14:textId="77777777" w:rsidR="002331A9" w:rsidRDefault="00000000">
                      <w:pPr>
                        <w:numPr>
                          <w:ilvl w:val="0"/>
                          <w:numId w:val="11"/>
                        </w:numPr>
                        <w:tabs>
                          <w:tab w:val="left" w:pos="795"/>
                        </w:tabs>
                        <w:spacing w:before="45" w:line="276" w:lineRule="auto"/>
                        <w:ind w:right="221"/>
                        <w:rPr>
                          <w:color w:val="000000"/>
                          <w:sz w:val="21"/>
                        </w:rPr>
                      </w:pPr>
                      <w:r>
                        <w:rPr>
                          <w:color w:val="202020"/>
                          <w:sz w:val="21"/>
                        </w:rPr>
                        <w:t>Cloud</w:t>
                      </w:r>
                      <w:r>
                        <w:rPr>
                          <w:color w:val="202020"/>
                          <w:spacing w:val="-5"/>
                          <w:sz w:val="21"/>
                        </w:rPr>
                        <w:t xml:space="preserve"> </w:t>
                      </w:r>
                      <w:r>
                        <w:rPr>
                          <w:color w:val="202020"/>
                          <w:sz w:val="21"/>
                        </w:rPr>
                        <w:t>Complexity:</w:t>
                      </w:r>
                      <w:r>
                        <w:rPr>
                          <w:color w:val="202020"/>
                          <w:spacing w:val="-4"/>
                          <w:sz w:val="21"/>
                        </w:rPr>
                        <w:t xml:space="preserve"> </w:t>
                      </w:r>
                      <w:r>
                        <w:rPr>
                          <w:color w:val="202020"/>
                          <w:sz w:val="21"/>
                        </w:rPr>
                        <w:t>Distributed</w:t>
                      </w:r>
                      <w:r>
                        <w:rPr>
                          <w:color w:val="202020"/>
                          <w:spacing w:val="-5"/>
                          <w:sz w:val="21"/>
                        </w:rPr>
                        <w:t xml:space="preserve"> </w:t>
                      </w:r>
                      <w:r>
                        <w:rPr>
                          <w:color w:val="202020"/>
                          <w:sz w:val="21"/>
                        </w:rPr>
                        <w:t>data,</w:t>
                      </w:r>
                      <w:r>
                        <w:rPr>
                          <w:color w:val="202020"/>
                          <w:spacing w:val="-4"/>
                          <w:sz w:val="21"/>
                        </w:rPr>
                        <w:t xml:space="preserve"> </w:t>
                      </w:r>
                      <w:r>
                        <w:rPr>
                          <w:color w:val="202020"/>
                          <w:sz w:val="21"/>
                        </w:rPr>
                        <w:t>multi-tenancy,</w:t>
                      </w:r>
                      <w:r>
                        <w:rPr>
                          <w:color w:val="202020"/>
                          <w:spacing w:val="-5"/>
                          <w:sz w:val="21"/>
                        </w:rPr>
                        <w:t xml:space="preserve"> </w:t>
                      </w:r>
                      <w:r>
                        <w:rPr>
                          <w:color w:val="202020"/>
                          <w:sz w:val="21"/>
                        </w:rPr>
                        <w:t>and</w:t>
                      </w:r>
                      <w:r>
                        <w:rPr>
                          <w:color w:val="202020"/>
                          <w:spacing w:val="-5"/>
                          <w:sz w:val="21"/>
                        </w:rPr>
                        <w:t xml:space="preserve"> </w:t>
                      </w:r>
                      <w:r>
                        <w:rPr>
                          <w:color w:val="202020"/>
                          <w:sz w:val="21"/>
                        </w:rPr>
                        <w:t>jurisdictional</w:t>
                      </w:r>
                      <w:r>
                        <w:rPr>
                          <w:color w:val="202020"/>
                          <w:spacing w:val="-4"/>
                          <w:sz w:val="21"/>
                        </w:rPr>
                        <w:t xml:space="preserve"> </w:t>
                      </w:r>
                      <w:r>
                        <w:rPr>
                          <w:color w:val="202020"/>
                          <w:sz w:val="21"/>
                        </w:rPr>
                        <w:t>fragmentation</w:t>
                      </w:r>
                      <w:r>
                        <w:rPr>
                          <w:color w:val="202020"/>
                          <w:spacing w:val="-6"/>
                          <w:sz w:val="21"/>
                        </w:rPr>
                        <w:t xml:space="preserve"> </w:t>
                      </w:r>
                      <w:r>
                        <w:rPr>
                          <w:color w:val="202020"/>
                          <w:sz w:val="21"/>
                        </w:rPr>
                        <w:t>impede</w:t>
                      </w:r>
                      <w:r>
                        <w:rPr>
                          <w:color w:val="202020"/>
                          <w:spacing w:val="-4"/>
                          <w:sz w:val="21"/>
                        </w:rPr>
                        <w:t xml:space="preserve"> </w:t>
                      </w:r>
                      <w:r>
                        <w:rPr>
                          <w:color w:val="202020"/>
                          <w:sz w:val="21"/>
                        </w:rPr>
                        <w:t xml:space="preserve">cloud </w:t>
                      </w:r>
                      <w:r>
                        <w:rPr>
                          <w:color w:val="202020"/>
                          <w:spacing w:val="-2"/>
                          <w:sz w:val="21"/>
                        </w:rPr>
                        <w:t>investigations.</w:t>
                      </w:r>
                    </w:p>
                    <w:p w14:paraId="6C796D25" w14:textId="77777777" w:rsidR="002331A9" w:rsidRDefault="00000000">
                      <w:pPr>
                        <w:numPr>
                          <w:ilvl w:val="0"/>
                          <w:numId w:val="11"/>
                        </w:numPr>
                        <w:tabs>
                          <w:tab w:val="left" w:pos="795"/>
                        </w:tabs>
                        <w:spacing w:before="43" w:line="276" w:lineRule="auto"/>
                        <w:ind w:right="547"/>
                        <w:rPr>
                          <w:color w:val="000000"/>
                          <w:sz w:val="21"/>
                        </w:rPr>
                      </w:pPr>
                      <w:r>
                        <w:rPr>
                          <w:color w:val="202020"/>
                          <w:sz w:val="21"/>
                        </w:rPr>
                        <w:t>IoT</w:t>
                      </w:r>
                      <w:r>
                        <w:rPr>
                          <w:color w:val="202020"/>
                          <w:spacing w:val="-4"/>
                          <w:sz w:val="21"/>
                        </w:rPr>
                        <w:t xml:space="preserve"> </w:t>
                      </w:r>
                      <w:r>
                        <w:rPr>
                          <w:color w:val="202020"/>
                          <w:sz w:val="21"/>
                        </w:rPr>
                        <w:t>Heterogeneity:</w:t>
                      </w:r>
                      <w:r>
                        <w:rPr>
                          <w:color w:val="202020"/>
                          <w:spacing w:val="-3"/>
                          <w:sz w:val="21"/>
                        </w:rPr>
                        <w:t xml:space="preserve"> </w:t>
                      </w:r>
                      <w:r>
                        <w:rPr>
                          <w:color w:val="202020"/>
                          <w:sz w:val="21"/>
                        </w:rPr>
                        <w:t>Diverse</w:t>
                      </w:r>
                      <w:r>
                        <w:rPr>
                          <w:color w:val="202020"/>
                          <w:spacing w:val="-4"/>
                          <w:sz w:val="21"/>
                        </w:rPr>
                        <w:t xml:space="preserve"> </w:t>
                      </w:r>
                      <w:r>
                        <w:rPr>
                          <w:color w:val="202020"/>
                          <w:sz w:val="21"/>
                        </w:rPr>
                        <w:t>devices,</w:t>
                      </w:r>
                      <w:r>
                        <w:rPr>
                          <w:color w:val="202020"/>
                          <w:spacing w:val="-3"/>
                          <w:sz w:val="21"/>
                        </w:rPr>
                        <w:t xml:space="preserve"> </w:t>
                      </w:r>
                      <w:r>
                        <w:rPr>
                          <w:color w:val="202020"/>
                          <w:sz w:val="21"/>
                        </w:rPr>
                        <w:t>limited</w:t>
                      </w:r>
                      <w:r>
                        <w:rPr>
                          <w:color w:val="202020"/>
                          <w:spacing w:val="-4"/>
                          <w:sz w:val="21"/>
                        </w:rPr>
                        <w:t xml:space="preserve"> </w:t>
                      </w:r>
                      <w:r>
                        <w:rPr>
                          <w:color w:val="202020"/>
                          <w:sz w:val="21"/>
                        </w:rPr>
                        <w:t>capacity,</w:t>
                      </w:r>
                      <w:r>
                        <w:rPr>
                          <w:color w:val="202020"/>
                          <w:spacing w:val="-4"/>
                          <w:sz w:val="21"/>
                        </w:rPr>
                        <w:t xml:space="preserve"> </w:t>
                      </w:r>
                      <w:r>
                        <w:rPr>
                          <w:color w:val="202020"/>
                          <w:sz w:val="21"/>
                        </w:rPr>
                        <w:t>varied</w:t>
                      </w:r>
                      <w:r>
                        <w:rPr>
                          <w:color w:val="202020"/>
                          <w:spacing w:val="-4"/>
                          <w:sz w:val="21"/>
                        </w:rPr>
                        <w:t xml:space="preserve"> </w:t>
                      </w:r>
                      <w:r>
                        <w:rPr>
                          <w:color w:val="202020"/>
                          <w:sz w:val="21"/>
                        </w:rPr>
                        <w:t>data</w:t>
                      </w:r>
                      <w:r>
                        <w:rPr>
                          <w:color w:val="202020"/>
                          <w:spacing w:val="-5"/>
                          <w:sz w:val="21"/>
                        </w:rPr>
                        <w:t xml:space="preserve"> </w:t>
                      </w:r>
                      <w:r>
                        <w:rPr>
                          <w:color w:val="202020"/>
                          <w:sz w:val="21"/>
                        </w:rPr>
                        <w:t>formats,</w:t>
                      </w:r>
                      <w:r>
                        <w:rPr>
                          <w:color w:val="202020"/>
                          <w:spacing w:val="-3"/>
                          <w:sz w:val="21"/>
                        </w:rPr>
                        <w:t xml:space="preserve"> </w:t>
                      </w:r>
                      <w:r>
                        <w:rPr>
                          <w:color w:val="202020"/>
                          <w:sz w:val="21"/>
                        </w:rPr>
                        <w:t>and</w:t>
                      </w:r>
                      <w:r>
                        <w:rPr>
                          <w:color w:val="202020"/>
                          <w:spacing w:val="-3"/>
                          <w:sz w:val="21"/>
                        </w:rPr>
                        <w:t xml:space="preserve"> </w:t>
                      </w:r>
                      <w:r>
                        <w:rPr>
                          <w:color w:val="202020"/>
                          <w:sz w:val="21"/>
                        </w:rPr>
                        <w:t>ephemeral</w:t>
                      </w:r>
                      <w:r>
                        <w:rPr>
                          <w:color w:val="202020"/>
                          <w:spacing w:val="-3"/>
                          <w:sz w:val="21"/>
                        </w:rPr>
                        <w:t xml:space="preserve"> </w:t>
                      </w:r>
                      <w:r>
                        <w:rPr>
                          <w:color w:val="202020"/>
                          <w:sz w:val="21"/>
                        </w:rPr>
                        <w:t>data challenge IoT forensics.</w:t>
                      </w:r>
                    </w:p>
                  </w:txbxContent>
                </v:textbox>
                <w10:anchorlock/>
              </v:shape>
            </w:pict>
          </mc:Fallback>
        </mc:AlternateContent>
      </w:r>
    </w:p>
    <w:p w14:paraId="6CD96354" w14:textId="77777777" w:rsidR="002331A9" w:rsidRDefault="002331A9">
      <w:pPr>
        <w:pStyle w:val="BodyText"/>
        <w:spacing w:before="84"/>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1FEF7B3" w14:textId="77777777">
        <w:trPr>
          <w:trHeight w:val="499"/>
        </w:trPr>
        <w:tc>
          <w:tcPr>
            <w:tcW w:w="9351" w:type="dxa"/>
            <w:shd w:val="clear" w:color="auto" w:fill="B8850A"/>
          </w:tcPr>
          <w:p w14:paraId="6AC49116" w14:textId="77777777" w:rsidR="002331A9" w:rsidRDefault="00000000">
            <w:pPr>
              <w:pStyle w:val="TableParagraph"/>
              <w:spacing w:before="120"/>
              <w:ind w:left="156"/>
              <w:rPr>
                <w:b/>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2"/>
                <w:sz w:val="23"/>
              </w:rPr>
              <w:t xml:space="preserve"> Challenges</w:t>
            </w:r>
          </w:p>
        </w:tc>
      </w:tr>
      <w:tr w:rsidR="002331A9" w14:paraId="7DD0B930" w14:textId="77777777">
        <w:trPr>
          <w:trHeight w:val="1512"/>
        </w:trPr>
        <w:tc>
          <w:tcPr>
            <w:tcW w:w="9351" w:type="dxa"/>
            <w:tcBorders>
              <w:bottom w:val="single" w:sz="4" w:space="0" w:color="B8850A"/>
            </w:tcBorders>
            <w:shd w:val="clear" w:color="auto" w:fill="FCF6E2"/>
          </w:tcPr>
          <w:p w14:paraId="7D71477E" w14:textId="77777777" w:rsidR="002331A9" w:rsidRDefault="00000000">
            <w:pPr>
              <w:pStyle w:val="TableParagraph"/>
              <w:spacing w:before="112" w:line="300" w:lineRule="auto"/>
              <w:ind w:left="156" w:right="151"/>
              <w:jc w:val="both"/>
              <w:rPr>
                <w:sz w:val="21"/>
              </w:rPr>
            </w:pPr>
            <w:r>
              <w:rPr>
                <w:color w:val="202020"/>
                <w:sz w:val="21"/>
              </w:rPr>
              <w:t>The</w:t>
            </w:r>
            <w:r>
              <w:rPr>
                <w:color w:val="202020"/>
                <w:spacing w:val="-12"/>
                <w:sz w:val="21"/>
              </w:rPr>
              <w:t xml:space="preserve"> </w:t>
            </w:r>
            <w:r>
              <w:rPr>
                <w:color w:val="202020"/>
                <w:sz w:val="21"/>
              </w:rPr>
              <w:t>paper</w:t>
            </w:r>
            <w:r>
              <w:rPr>
                <w:color w:val="202020"/>
                <w:spacing w:val="-11"/>
                <w:sz w:val="21"/>
              </w:rPr>
              <w:t xml:space="preserve"> </w:t>
            </w:r>
            <w:r>
              <w:rPr>
                <w:color w:val="202020"/>
                <w:sz w:val="21"/>
              </w:rPr>
              <w:t>describes</w:t>
            </w:r>
            <w:r>
              <w:rPr>
                <w:color w:val="202020"/>
                <w:spacing w:val="-12"/>
                <w:sz w:val="21"/>
              </w:rPr>
              <w:t xml:space="preserve"> </w:t>
            </w:r>
            <w:r>
              <w:rPr>
                <w:color w:val="202020"/>
                <w:sz w:val="21"/>
              </w:rPr>
              <w:t>a</w:t>
            </w:r>
            <w:r>
              <w:rPr>
                <w:color w:val="202020"/>
                <w:spacing w:val="-11"/>
                <w:sz w:val="21"/>
              </w:rPr>
              <w:t xml:space="preserve"> </w:t>
            </w:r>
            <w:r>
              <w:rPr>
                <w:color w:val="202020"/>
                <w:sz w:val="21"/>
              </w:rPr>
              <w:t>“cat-and-mouse</w:t>
            </w:r>
            <w:r>
              <w:rPr>
                <w:color w:val="202020"/>
                <w:spacing w:val="-12"/>
                <w:sz w:val="21"/>
              </w:rPr>
              <w:t xml:space="preserve"> </w:t>
            </w:r>
            <w:r>
              <w:rPr>
                <w:color w:val="202020"/>
                <w:sz w:val="21"/>
              </w:rPr>
              <w:t>game”</w:t>
            </w:r>
            <w:r>
              <w:rPr>
                <w:color w:val="202020"/>
                <w:spacing w:val="-12"/>
                <w:sz w:val="21"/>
              </w:rPr>
              <w:t xml:space="preserve"> </w:t>
            </w:r>
            <w:r>
              <w:rPr>
                <w:color w:val="202020"/>
                <w:sz w:val="21"/>
              </w:rPr>
              <w:t>between</w:t>
            </w:r>
            <w:r>
              <w:rPr>
                <w:color w:val="202020"/>
                <w:spacing w:val="-12"/>
                <w:sz w:val="21"/>
              </w:rPr>
              <w:t xml:space="preserve"> </w:t>
            </w:r>
            <w:r>
              <w:rPr>
                <w:color w:val="202020"/>
                <w:sz w:val="21"/>
              </w:rPr>
              <w:t>forensic</w:t>
            </w:r>
            <w:r>
              <w:rPr>
                <w:color w:val="202020"/>
                <w:spacing w:val="-12"/>
                <w:sz w:val="21"/>
              </w:rPr>
              <w:t xml:space="preserve"> </w:t>
            </w:r>
            <w:r>
              <w:rPr>
                <w:color w:val="202020"/>
                <w:sz w:val="21"/>
              </w:rPr>
              <w:t>methods</w:t>
            </w:r>
            <w:r>
              <w:rPr>
                <w:color w:val="202020"/>
                <w:spacing w:val="-11"/>
                <w:sz w:val="21"/>
              </w:rPr>
              <w:t xml:space="preserve"> </w:t>
            </w:r>
            <w:r>
              <w:rPr>
                <w:color w:val="202020"/>
                <w:sz w:val="21"/>
              </w:rPr>
              <w:t>and</w:t>
            </w:r>
            <w:r>
              <w:rPr>
                <w:color w:val="202020"/>
                <w:spacing w:val="-11"/>
                <w:sz w:val="21"/>
              </w:rPr>
              <w:t xml:space="preserve"> </w:t>
            </w:r>
            <w:r>
              <w:rPr>
                <w:color w:val="202020"/>
                <w:sz w:val="21"/>
              </w:rPr>
              <w:t>anti-forensic</w:t>
            </w:r>
            <w:r>
              <w:rPr>
                <w:color w:val="202020"/>
                <w:spacing w:val="-12"/>
                <w:sz w:val="21"/>
              </w:rPr>
              <w:t xml:space="preserve"> </w:t>
            </w:r>
            <w:r>
              <w:rPr>
                <w:color w:val="202020"/>
                <w:sz w:val="21"/>
              </w:rPr>
              <w:t>measures.</w:t>
            </w:r>
            <w:r>
              <w:rPr>
                <w:color w:val="202020"/>
                <w:spacing w:val="-12"/>
                <w:sz w:val="21"/>
              </w:rPr>
              <w:t xml:space="preserve"> </w:t>
            </w:r>
            <w:r>
              <w:rPr>
                <w:color w:val="202020"/>
                <w:sz w:val="21"/>
              </w:rPr>
              <w:t>From a systems thinking perspective, is this dynamic inevitable, or could a different approach — such as policy intervention, international cooperation, or by-design security standards — break the cycle? Argue your position with reference to the challenges outlined in Section 5.</w:t>
            </w:r>
          </w:p>
        </w:tc>
      </w:tr>
    </w:tbl>
    <w:p w14:paraId="4B5D4F90" w14:textId="77777777" w:rsidR="002331A9" w:rsidRDefault="002331A9">
      <w:pPr>
        <w:pStyle w:val="TableParagraph"/>
        <w:spacing w:line="300" w:lineRule="auto"/>
        <w:jc w:val="both"/>
        <w:rPr>
          <w:sz w:val="21"/>
        </w:rPr>
        <w:sectPr w:rsidR="002331A9">
          <w:pgSz w:w="12240" w:h="15840"/>
          <w:pgMar w:top="1020" w:right="720" w:bottom="920" w:left="720" w:header="745" w:footer="614" w:gutter="0"/>
          <w:cols w:space="720"/>
        </w:sectPr>
      </w:pPr>
    </w:p>
    <w:p w14:paraId="55C21B28" w14:textId="77777777" w:rsidR="002331A9" w:rsidRDefault="002331A9">
      <w:pPr>
        <w:pStyle w:val="BodyText"/>
        <w:rPr>
          <w:sz w:val="5"/>
        </w:rPr>
      </w:pPr>
    </w:p>
    <w:p w14:paraId="1298B130" w14:textId="77777777" w:rsidR="002331A9" w:rsidRDefault="00000000">
      <w:pPr>
        <w:ind w:left="360"/>
        <w:rPr>
          <w:sz w:val="20"/>
        </w:rPr>
      </w:pPr>
      <w:r>
        <w:rPr>
          <w:noProof/>
          <w:sz w:val="20"/>
        </w:rPr>
        <mc:AlternateContent>
          <mc:Choice Requires="wps">
            <w:drawing>
              <wp:inline distT="0" distB="0" distL="0" distR="0" wp14:anchorId="278833BA" wp14:editId="2F353625">
                <wp:extent cx="5944235" cy="364490"/>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524B829B"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VIII</w:t>
                            </w:r>
                            <w:r>
                              <w:rPr>
                                <w:b/>
                                <w:color w:val="FFFFFF"/>
                                <w:spacing w:val="-2"/>
                                <w:sz w:val="24"/>
                              </w:rPr>
                              <w:t xml:space="preserve"> </w:t>
                            </w:r>
                            <w:r>
                              <w:rPr>
                                <w:b/>
                                <w:color w:val="FFFFFF"/>
                                <w:sz w:val="24"/>
                              </w:rPr>
                              <w:t>—</w:t>
                            </w:r>
                            <w:r>
                              <w:rPr>
                                <w:b/>
                                <w:color w:val="FFFFFF"/>
                                <w:spacing w:val="-2"/>
                                <w:sz w:val="24"/>
                              </w:rPr>
                              <w:t xml:space="preserve"> </w:t>
                            </w:r>
                            <w:r>
                              <w:rPr>
                                <w:b/>
                                <w:color w:val="FFFFFF"/>
                                <w:sz w:val="24"/>
                              </w:rPr>
                              <w:t>ADVANCEMENTS</w:t>
                            </w:r>
                            <w:r>
                              <w:rPr>
                                <w:b/>
                                <w:color w:val="FFFFFF"/>
                                <w:spacing w:val="-1"/>
                                <w:sz w:val="24"/>
                              </w:rPr>
                              <w:t xml:space="preserve"> </w:t>
                            </w:r>
                            <w:r>
                              <w:rPr>
                                <w:b/>
                                <w:color w:val="FFFFFF"/>
                                <w:sz w:val="24"/>
                              </w:rPr>
                              <w:t>AND</w:t>
                            </w:r>
                            <w:r>
                              <w:rPr>
                                <w:b/>
                                <w:color w:val="FFFFFF"/>
                                <w:spacing w:val="-2"/>
                                <w:sz w:val="24"/>
                              </w:rPr>
                              <w:t xml:space="preserve"> </w:t>
                            </w:r>
                            <w:r>
                              <w:rPr>
                                <w:b/>
                                <w:color w:val="FFFFFF"/>
                                <w:sz w:val="24"/>
                              </w:rPr>
                              <w:t>FUTURE</w:t>
                            </w:r>
                            <w:r>
                              <w:rPr>
                                <w:b/>
                                <w:color w:val="FFFFFF"/>
                                <w:spacing w:val="-2"/>
                                <w:sz w:val="24"/>
                              </w:rPr>
                              <w:t xml:space="preserve"> DIRECTIONS</w:t>
                            </w:r>
                          </w:p>
                        </w:txbxContent>
                      </wps:txbx>
                      <wps:bodyPr wrap="square" lIns="0" tIns="0" rIns="0" bIns="0" rtlCol="0">
                        <a:noAutofit/>
                      </wps:bodyPr>
                    </wps:wsp>
                  </a:graphicData>
                </a:graphic>
              </wp:inline>
            </w:drawing>
          </mc:Choice>
          <mc:Fallback>
            <w:pict>
              <v:shape w14:anchorId="278833BA" id="Textbox 38" o:spid="_x0000_s1040"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D1ACkNuQEAAFcDAAAOAAAAAAAAAAAAAAAAAC4CAABkcnMv&#10;ZTJvRG9jLnhtbFBLAQItABQABgAIAAAAIQCGaWwj3gAAAAQBAAAPAAAAAAAAAAAAAAAAABMEAABk&#10;cnMvZG93bnJldi54bWxQSwUGAAAAAAQABADzAAAAHgUAAAAA&#10;" fillcolor="#1b396b" stroked="f">
                <v:textbox inset="0,0,0,0">
                  <w:txbxContent>
                    <w:p w14:paraId="524B829B"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VIII</w:t>
                      </w:r>
                      <w:r>
                        <w:rPr>
                          <w:b/>
                          <w:color w:val="FFFFFF"/>
                          <w:spacing w:val="-2"/>
                          <w:sz w:val="24"/>
                        </w:rPr>
                        <w:t xml:space="preserve"> </w:t>
                      </w:r>
                      <w:r>
                        <w:rPr>
                          <w:b/>
                          <w:color w:val="FFFFFF"/>
                          <w:sz w:val="24"/>
                        </w:rPr>
                        <w:t>—</w:t>
                      </w:r>
                      <w:r>
                        <w:rPr>
                          <w:b/>
                          <w:color w:val="FFFFFF"/>
                          <w:spacing w:val="-2"/>
                          <w:sz w:val="24"/>
                        </w:rPr>
                        <w:t xml:space="preserve"> </w:t>
                      </w:r>
                      <w:r>
                        <w:rPr>
                          <w:b/>
                          <w:color w:val="FFFFFF"/>
                          <w:sz w:val="24"/>
                        </w:rPr>
                        <w:t>ADVANCEMENTS</w:t>
                      </w:r>
                      <w:r>
                        <w:rPr>
                          <w:b/>
                          <w:color w:val="FFFFFF"/>
                          <w:spacing w:val="-1"/>
                          <w:sz w:val="24"/>
                        </w:rPr>
                        <w:t xml:space="preserve"> </w:t>
                      </w:r>
                      <w:r>
                        <w:rPr>
                          <w:b/>
                          <w:color w:val="FFFFFF"/>
                          <w:sz w:val="24"/>
                        </w:rPr>
                        <w:t>AND</w:t>
                      </w:r>
                      <w:r>
                        <w:rPr>
                          <w:b/>
                          <w:color w:val="FFFFFF"/>
                          <w:spacing w:val="-2"/>
                          <w:sz w:val="24"/>
                        </w:rPr>
                        <w:t xml:space="preserve"> </w:t>
                      </w:r>
                      <w:r>
                        <w:rPr>
                          <w:b/>
                          <w:color w:val="FFFFFF"/>
                          <w:sz w:val="24"/>
                        </w:rPr>
                        <w:t>FUTURE</w:t>
                      </w:r>
                      <w:r>
                        <w:rPr>
                          <w:b/>
                          <w:color w:val="FFFFFF"/>
                          <w:spacing w:val="-2"/>
                          <w:sz w:val="24"/>
                        </w:rPr>
                        <w:t xml:space="preserve"> DIRECTIONS</w:t>
                      </w:r>
                    </w:p>
                  </w:txbxContent>
                </v:textbox>
                <w10:anchorlock/>
              </v:shape>
            </w:pict>
          </mc:Fallback>
        </mc:AlternateContent>
      </w:r>
    </w:p>
    <w:p w14:paraId="06D2483F"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D44C305" w14:textId="77777777">
        <w:trPr>
          <w:trHeight w:val="500"/>
        </w:trPr>
        <w:tc>
          <w:tcPr>
            <w:tcW w:w="9351" w:type="dxa"/>
            <w:shd w:val="clear" w:color="auto" w:fill="1A7979"/>
          </w:tcPr>
          <w:p w14:paraId="4C2A4924"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1ED71858" w14:textId="77777777">
        <w:trPr>
          <w:trHeight w:val="2911"/>
        </w:trPr>
        <w:tc>
          <w:tcPr>
            <w:tcW w:w="9351" w:type="dxa"/>
            <w:tcBorders>
              <w:bottom w:val="single" w:sz="4" w:space="0" w:color="1A7979"/>
            </w:tcBorders>
            <w:shd w:val="clear" w:color="auto" w:fill="DFF4F4"/>
          </w:tcPr>
          <w:p w14:paraId="21FA6199" w14:textId="77777777" w:rsidR="002331A9" w:rsidRDefault="00000000">
            <w:pPr>
              <w:pStyle w:val="TableParagraph"/>
              <w:numPr>
                <w:ilvl w:val="0"/>
                <w:numId w:val="10"/>
              </w:numPr>
              <w:tabs>
                <w:tab w:val="left" w:pos="795"/>
              </w:tabs>
              <w:spacing w:before="151" w:line="276" w:lineRule="auto"/>
              <w:ind w:right="609"/>
              <w:rPr>
                <w:sz w:val="21"/>
              </w:rPr>
            </w:pPr>
            <w:r>
              <w:rPr>
                <w:color w:val="202020"/>
                <w:sz w:val="21"/>
              </w:rPr>
              <w:t>Describe</w:t>
            </w:r>
            <w:r>
              <w:rPr>
                <w:color w:val="202020"/>
                <w:spacing w:val="-3"/>
                <w:sz w:val="21"/>
              </w:rPr>
              <w:t xml:space="preserve"> </w:t>
            </w:r>
            <w:r>
              <w:rPr>
                <w:color w:val="202020"/>
                <w:sz w:val="21"/>
              </w:rPr>
              <w:t>how</w:t>
            </w:r>
            <w:r>
              <w:rPr>
                <w:color w:val="202020"/>
                <w:spacing w:val="-3"/>
                <w:sz w:val="21"/>
              </w:rPr>
              <w:t xml:space="preserve"> </w:t>
            </w:r>
            <w:r>
              <w:rPr>
                <w:color w:val="202020"/>
                <w:sz w:val="21"/>
              </w:rPr>
              <w:t>AI</w:t>
            </w:r>
            <w:r>
              <w:rPr>
                <w:color w:val="202020"/>
                <w:spacing w:val="-3"/>
                <w:sz w:val="21"/>
              </w:rPr>
              <w:t xml:space="preserve"> </w:t>
            </w:r>
            <w:r>
              <w:rPr>
                <w:color w:val="202020"/>
                <w:sz w:val="21"/>
              </w:rPr>
              <w:t>and</w:t>
            </w:r>
            <w:r>
              <w:rPr>
                <w:color w:val="202020"/>
                <w:spacing w:val="-3"/>
                <w:sz w:val="21"/>
              </w:rPr>
              <w:t xml:space="preserve"> </w:t>
            </w:r>
            <w:r>
              <w:rPr>
                <w:color w:val="202020"/>
                <w:sz w:val="21"/>
              </w:rPr>
              <w:t>ML</w:t>
            </w:r>
            <w:r>
              <w:rPr>
                <w:color w:val="202020"/>
                <w:spacing w:val="-3"/>
                <w:sz w:val="21"/>
              </w:rPr>
              <w:t xml:space="preserve"> </w:t>
            </w:r>
            <w:r>
              <w:rPr>
                <w:color w:val="202020"/>
                <w:sz w:val="21"/>
              </w:rPr>
              <w:t>are</w:t>
            </w:r>
            <w:r>
              <w:rPr>
                <w:color w:val="202020"/>
                <w:spacing w:val="-5"/>
                <w:sz w:val="21"/>
              </w:rPr>
              <w:t xml:space="preserve"> </w:t>
            </w:r>
            <w:r>
              <w:rPr>
                <w:color w:val="202020"/>
                <w:sz w:val="21"/>
              </w:rPr>
              <w:t>being</w:t>
            </w:r>
            <w:r>
              <w:rPr>
                <w:color w:val="202020"/>
                <w:spacing w:val="-4"/>
                <w:sz w:val="21"/>
              </w:rPr>
              <w:t xml:space="preserve"> </w:t>
            </w:r>
            <w:r>
              <w:rPr>
                <w:color w:val="202020"/>
                <w:sz w:val="21"/>
              </w:rPr>
              <w:t>applied</w:t>
            </w:r>
            <w:r>
              <w:rPr>
                <w:color w:val="202020"/>
                <w:spacing w:val="-4"/>
                <w:sz w:val="21"/>
              </w:rPr>
              <w:t xml:space="preserve"> </w:t>
            </w:r>
            <w:r>
              <w:rPr>
                <w:color w:val="202020"/>
                <w:sz w:val="21"/>
              </w:rPr>
              <w:t>within</w:t>
            </w:r>
            <w:r>
              <w:rPr>
                <w:color w:val="202020"/>
                <w:spacing w:val="-3"/>
                <w:sz w:val="21"/>
              </w:rPr>
              <w:t xml:space="preserve"> </w:t>
            </w:r>
            <w:r>
              <w:rPr>
                <w:color w:val="202020"/>
                <w:sz w:val="21"/>
              </w:rPr>
              <w:t>digital</w:t>
            </w:r>
            <w:r>
              <w:rPr>
                <w:color w:val="202020"/>
                <w:spacing w:val="-3"/>
                <w:sz w:val="21"/>
              </w:rPr>
              <w:t xml:space="preserve"> </w:t>
            </w:r>
            <w:r>
              <w:rPr>
                <w:color w:val="202020"/>
                <w:sz w:val="21"/>
              </w:rPr>
              <w:t>forensics</w:t>
            </w:r>
            <w:r>
              <w:rPr>
                <w:color w:val="202020"/>
                <w:spacing w:val="-4"/>
                <w:sz w:val="21"/>
              </w:rPr>
              <w:t xml:space="preserve"> </w:t>
            </w:r>
            <w:r>
              <w:rPr>
                <w:color w:val="202020"/>
                <w:sz w:val="21"/>
              </w:rPr>
              <w:t>workflows</w:t>
            </w:r>
            <w:r>
              <w:rPr>
                <w:color w:val="202020"/>
                <w:spacing w:val="-4"/>
                <w:sz w:val="21"/>
              </w:rPr>
              <w:t xml:space="preserve"> </w:t>
            </w:r>
            <w:r>
              <w:rPr>
                <w:color w:val="202020"/>
                <w:sz w:val="21"/>
              </w:rPr>
              <w:t>(triage,</w:t>
            </w:r>
            <w:r>
              <w:rPr>
                <w:color w:val="202020"/>
                <w:spacing w:val="-3"/>
                <w:sz w:val="21"/>
              </w:rPr>
              <w:t xml:space="preserve"> </w:t>
            </w:r>
            <w:r>
              <w:rPr>
                <w:color w:val="202020"/>
                <w:sz w:val="21"/>
              </w:rPr>
              <w:t>malware detection, pattern recognition, predictive forensics).</w:t>
            </w:r>
          </w:p>
          <w:p w14:paraId="1D7EE8B3" w14:textId="77777777" w:rsidR="002331A9" w:rsidRDefault="00000000">
            <w:pPr>
              <w:pStyle w:val="TableParagraph"/>
              <w:numPr>
                <w:ilvl w:val="0"/>
                <w:numId w:val="10"/>
              </w:numPr>
              <w:tabs>
                <w:tab w:val="left" w:pos="795"/>
              </w:tabs>
              <w:spacing w:before="44"/>
              <w:rPr>
                <w:sz w:val="21"/>
              </w:rPr>
            </w:pPr>
            <w:r>
              <w:rPr>
                <w:color w:val="202020"/>
                <w:sz w:val="21"/>
              </w:rPr>
              <w:t>Explain</w:t>
            </w:r>
            <w:r>
              <w:rPr>
                <w:color w:val="202020"/>
                <w:spacing w:val="-6"/>
                <w:sz w:val="21"/>
              </w:rPr>
              <w:t xml:space="preserve"> </w:t>
            </w:r>
            <w:r>
              <w:rPr>
                <w:color w:val="202020"/>
                <w:sz w:val="21"/>
              </w:rPr>
              <w:t>the</w:t>
            </w:r>
            <w:r>
              <w:rPr>
                <w:color w:val="202020"/>
                <w:spacing w:val="-2"/>
                <w:sz w:val="21"/>
              </w:rPr>
              <w:t xml:space="preserve"> </w:t>
            </w:r>
            <w:r>
              <w:rPr>
                <w:color w:val="202020"/>
                <w:sz w:val="21"/>
              </w:rPr>
              <w:t>blockchain</w:t>
            </w:r>
            <w:r>
              <w:rPr>
                <w:color w:val="202020"/>
                <w:spacing w:val="-2"/>
                <w:sz w:val="21"/>
              </w:rPr>
              <w:t xml:space="preserve"> </w:t>
            </w:r>
            <w:r>
              <w:rPr>
                <w:color w:val="202020"/>
                <w:sz w:val="21"/>
              </w:rPr>
              <w:t>features</w:t>
            </w:r>
            <w:r>
              <w:rPr>
                <w:color w:val="202020"/>
                <w:spacing w:val="-3"/>
                <w:sz w:val="21"/>
              </w:rPr>
              <w:t xml:space="preserve"> </w:t>
            </w:r>
            <w:r>
              <w:rPr>
                <w:color w:val="202020"/>
                <w:sz w:val="21"/>
              </w:rPr>
              <w:t>that</w:t>
            </w:r>
            <w:r>
              <w:rPr>
                <w:color w:val="202020"/>
                <w:spacing w:val="-4"/>
                <w:sz w:val="21"/>
              </w:rPr>
              <w:t xml:space="preserve"> </w:t>
            </w:r>
            <w:r>
              <w:rPr>
                <w:color w:val="202020"/>
                <w:sz w:val="21"/>
              </w:rPr>
              <w:t>make</w:t>
            </w:r>
            <w:r>
              <w:rPr>
                <w:color w:val="202020"/>
                <w:spacing w:val="-2"/>
                <w:sz w:val="21"/>
              </w:rPr>
              <w:t xml:space="preserve"> </w:t>
            </w:r>
            <w:r>
              <w:rPr>
                <w:color w:val="202020"/>
                <w:sz w:val="21"/>
              </w:rPr>
              <w:t>it</w:t>
            </w:r>
            <w:r>
              <w:rPr>
                <w:color w:val="202020"/>
                <w:spacing w:val="-2"/>
                <w:sz w:val="21"/>
              </w:rPr>
              <w:t xml:space="preserve"> </w:t>
            </w:r>
            <w:r>
              <w:rPr>
                <w:color w:val="202020"/>
                <w:sz w:val="21"/>
              </w:rPr>
              <w:t>suitable</w:t>
            </w:r>
            <w:r>
              <w:rPr>
                <w:color w:val="202020"/>
                <w:spacing w:val="-2"/>
                <w:sz w:val="21"/>
              </w:rPr>
              <w:t xml:space="preserve"> </w:t>
            </w:r>
            <w:r>
              <w:rPr>
                <w:color w:val="202020"/>
                <w:sz w:val="21"/>
              </w:rPr>
              <w:t>for</w:t>
            </w:r>
            <w:r>
              <w:rPr>
                <w:color w:val="202020"/>
                <w:spacing w:val="-3"/>
                <w:sz w:val="21"/>
              </w:rPr>
              <w:t xml:space="preserve"> </w:t>
            </w:r>
            <w:r>
              <w:rPr>
                <w:color w:val="202020"/>
                <w:sz w:val="21"/>
              </w:rPr>
              <w:t>Chain</w:t>
            </w:r>
            <w:r>
              <w:rPr>
                <w:color w:val="202020"/>
                <w:spacing w:val="-2"/>
                <w:sz w:val="21"/>
              </w:rPr>
              <w:t xml:space="preserve"> </w:t>
            </w:r>
            <w:r>
              <w:rPr>
                <w:color w:val="202020"/>
                <w:sz w:val="21"/>
              </w:rPr>
              <w:t>of</w:t>
            </w:r>
            <w:r>
              <w:rPr>
                <w:color w:val="202020"/>
                <w:spacing w:val="-3"/>
                <w:sz w:val="21"/>
              </w:rPr>
              <w:t xml:space="preserve"> </w:t>
            </w:r>
            <w:r>
              <w:rPr>
                <w:color w:val="202020"/>
                <w:sz w:val="21"/>
              </w:rPr>
              <w:t>Custody</w:t>
            </w:r>
            <w:r>
              <w:rPr>
                <w:color w:val="202020"/>
                <w:spacing w:val="-2"/>
                <w:sz w:val="21"/>
              </w:rPr>
              <w:t xml:space="preserve"> management.</w:t>
            </w:r>
          </w:p>
          <w:p w14:paraId="28B1E4C2" w14:textId="77777777" w:rsidR="002331A9" w:rsidRDefault="00000000">
            <w:pPr>
              <w:pStyle w:val="TableParagraph"/>
              <w:numPr>
                <w:ilvl w:val="0"/>
                <w:numId w:val="10"/>
              </w:numPr>
              <w:tabs>
                <w:tab w:val="left" w:pos="795"/>
              </w:tabs>
              <w:spacing w:line="276" w:lineRule="auto"/>
              <w:ind w:right="459"/>
              <w:rPr>
                <w:sz w:val="21"/>
              </w:rPr>
            </w:pPr>
            <w:r>
              <w:rPr>
                <w:color w:val="202020"/>
                <w:sz w:val="21"/>
              </w:rPr>
              <w:t>Identify</w:t>
            </w:r>
            <w:r>
              <w:rPr>
                <w:color w:val="202020"/>
                <w:spacing w:val="-5"/>
                <w:sz w:val="21"/>
              </w:rPr>
              <w:t xml:space="preserve"> </w:t>
            </w:r>
            <w:r>
              <w:rPr>
                <w:color w:val="202020"/>
                <w:sz w:val="21"/>
              </w:rPr>
              <w:t>the</w:t>
            </w:r>
            <w:r>
              <w:rPr>
                <w:color w:val="202020"/>
                <w:spacing w:val="-4"/>
                <w:sz w:val="21"/>
              </w:rPr>
              <w:t xml:space="preserve"> </w:t>
            </w:r>
            <w:r>
              <w:rPr>
                <w:color w:val="202020"/>
                <w:sz w:val="21"/>
              </w:rPr>
              <w:t>role</w:t>
            </w:r>
            <w:r>
              <w:rPr>
                <w:color w:val="202020"/>
                <w:spacing w:val="-4"/>
                <w:sz w:val="21"/>
              </w:rPr>
              <w:t xml:space="preserve"> </w:t>
            </w:r>
            <w:r>
              <w:rPr>
                <w:color w:val="202020"/>
                <w:sz w:val="21"/>
              </w:rPr>
              <w:t>of</w:t>
            </w:r>
            <w:r>
              <w:rPr>
                <w:color w:val="202020"/>
                <w:spacing w:val="-5"/>
                <w:sz w:val="21"/>
              </w:rPr>
              <w:t xml:space="preserve"> </w:t>
            </w:r>
            <w:r>
              <w:rPr>
                <w:color w:val="202020"/>
                <w:sz w:val="21"/>
              </w:rPr>
              <w:t>international</w:t>
            </w:r>
            <w:r>
              <w:rPr>
                <w:color w:val="202020"/>
                <w:spacing w:val="-5"/>
                <w:sz w:val="21"/>
              </w:rPr>
              <w:t xml:space="preserve"> </w:t>
            </w:r>
            <w:r>
              <w:rPr>
                <w:color w:val="202020"/>
                <w:sz w:val="21"/>
              </w:rPr>
              <w:t>standardization</w:t>
            </w:r>
            <w:r>
              <w:rPr>
                <w:color w:val="202020"/>
                <w:spacing w:val="-5"/>
                <w:sz w:val="21"/>
              </w:rPr>
              <w:t xml:space="preserve"> </w:t>
            </w:r>
            <w:r>
              <w:rPr>
                <w:color w:val="202020"/>
                <w:sz w:val="21"/>
              </w:rPr>
              <w:t>in</w:t>
            </w:r>
            <w:r>
              <w:rPr>
                <w:color w:val="202020"/>
                <w:spacing w:val="-4"/>
                <w:sz w:val="21"/>
              </w:rPr>
              <w:t xml:space="preserve"> </w:t>
            </w:r>
            <w:r>
              <w:rPr>
                <w:color w:val="202020"/>
                <w:sz w:val="21"/>
              </w:rPr>
              <w:t>ensuring</w:t>
            </w:r>
            <w:r>
              <w:rPr>
                <w:color w:val="202020"/>
                <w:spacing w:val="-4"/>
                <w:sz w:val="21"/>
              </w:rPr>
              <w:t xml:space="preserve"> </w:t>
            </w:r>
            <w:r>
              <w:rPr>
                <w:color w:val="202020"/>
                <w:sz w:val="21"/>
              </w:rPr>
              <w:t>cross-jurisdictional</w:t>
            </w:r>
            <w:r>
              <w:rPr>
                <w:color w:val="202020"/>
                <w:spacing w:val="-4"/>
                <w:sz w:val="21"/>
              </w:rPr>
              <w:t xml:space="preserve"> </w:t>
            </w:r>
            <w:r>
              <w:rPr>
                <w:color w:val="202020"/>
                <w:sz w:val="21"/>
              </w:rPr>
              <w:t>admissibility</w:t>
            </w:r>
            <w:r>
              <w:rPr>
                <w:color w:val="202020"/>
                <w:spacing w:val="-4"/>
                <w:sz w:val="21"/>
              </w:rPr>
              <w:t xml:space="preserve"> </w:t>
            </w:r>
            <w:r>
              <w:rPr>
                <w:color w:val="202020"/>
                <w:sz w:val="21"/>
              </w:rPr>
              <w:t>of digital evidence.</w:t>
            </w:r>
          </w:p>
          <w:p w14:paraId="4BA1B620" w14:textId="77777777" w:rsidR="002331A9" w:rsidRDefault="00000000">
            <w:pPr>
              <w:pStyle w:val="TableParagraph"/>
              <w:numPr>
                <w:ilvl w:val="0"/>
                <w:numId w:val="10"/>
              </w:numPr>
              <w:tabs>
                <w:tab w:val="left" w:pos="795"/>
              </w:tabs>
              <w:spacing w:before="45"/>
              <w:rPr>
                <w:sz w:val="21"/>
              </w:rPr>
            </w:pPr>
            <w:r>
              <w:rPr>
                <w:color w:val="202020"/>
                <w:sz w:val="21"/>
              </w:rPr>
              <w:t>Describe</w:t>
            </w:r>
            <w:r>
              <w:rPr>
                <w:color w:val="202020"/>
                <w:spacing w:val="-5"/>
                <w:sz w:val="21"/>
              </w:rPr>
              <w:t xml:space="preserve"> </w:t>
            </w:r>
            <w:r>
              <w:rPr>
                <w:color w:val="202020"/>
                <w:sz w:val="21"/>
              </w:rPr>
              <w:t>at</w:t>
            </w:r>
            <w:r>
              <w:rPr>
                <w:color w:val="202020"/>
                <w:spacing w:val="-3"/>
                <w:sz w:val="21"/>
              </w:rPr>
              <w:t xml:space="preserve"> </w:t>
            </w:r>
            <w:r>
              <w:rPr>
                <w:color w:val="202020"/>
                <w:sz w:val="21"/>
              </w:rPr>
              <w:t>least</w:t>
            </w:r>
            <w:r>
              <w:rPr>
                <w:color w:val="202020"/>
                <w:spacing w:val="-3"/>
                <w:sz w:val="21"/>
              </w:rPr>
              <w:t xml:space="preserve"> </w:t>
            </w:r>
            <w:r>
              <w:rPr>
                <w:color w:val="202020"/>
                <w:sz w:val="21"/>
              </w:rPr>
              <w:t>three</w:t>
            </w:r>
            <w:r>
              <w:rPr>
                <w:color w:val="202020"/>
                <w:spacing w:val="-2"/>
                <w:sz w:val="21"/>
              </w:rPr>
              <w:t xml:space="preserve"> </w:t>
            </w:r>
            <w:r>
              <w:rPr>
                <w:color w:val="202020"/>
                <w:sz w:val="21"/>
              </w:rPr>
              <w:t>specialized</w:t>
            </w:r>
            <w:r>
              <w:rPr>
                <w:color w:val="202020"/>
                <w:spacing w:val="-4"/>
                <w:sz w:val="21"/>
              </w:rPr>
              <w:t xml:space="preserve"> </w:t>
            </w:r>
            <w:r>
              <w:rPr>
                <w:color w:val="202020"/>
                <w:sz w:val="21"/>
              </w:rPr>
              <w:t>forensic</w:t>
            </w:r>
            <w:r>
              <w:rPr>
                <w:color w:val="202020"/>
                <w:spacing w:val="-3"/>
                <w:sz w:val="21"/>
              </w:rPr>
              <w:t xml:space="preserve"> </w:t>
            </w:r>
            <w:r>
              <w:rPr>
                <w:color w:val="202020"/>
                <w:sz w:val="21"/>
              </w:rPr>
              <w:t>domains</w:t>
            </w:r>
            <w:r>
              <w:rPr>
                <w:color w:val="202020"/>
                <w:spacing w:val="-4"/>
                <w:sz w:val="21"/>
              </w:rPr>
              <w:t xml:space="preserve"> </w:t>
            </w:r>
            <w:r>
              <w:rPr>
                <w:color w:val="202020"/>
                <w:sz w:val="21"/>
              </w:rPr>
              <w:t>that</w:t>
            </w:r>
            <w:r>
              <w:rPr>
                <w:color w:val="202020"/>
                <w:spacing w:val="-2"/>
                <w:sz w:val="21"/>
              </w:rPr>
              <w:t xml:space="preserve"> </w:t>
            </w:r>
            <w:r>
              <w:rPr>
                <w:color w:val="202020"/>
                <w:sz w:val="21"/>
              </w:rPr>
              <w:t>represent</w:t>
            </w:r>
            <w:r>
              <w:rPr>
                <w:color w:val="202020"/>
                <w:spacing w:val="-3"/>
                <w:sz w:val="21"/>
              </w:rPr>
              <w:t xml:space="preserve"> </w:t>
            </w:r>
            <w:r>
              <w:rPr>
                <w:color w:val="202020"/>
                <w:sz w:val="21"/>
              </w:rPr>
              <w:t>future</w:t>
            </w:r>
            <w:r>
              <w:rPr>
                <w:color w:val="202020"/>
                <w:spacing w:val="-3"/>
                <w:sz w:val="21"/>
              </w:rPr>
              <w:t xml:space="preserve"> </w:t>
            </w:r>
            <w:r>
              <w:rPr>
                <w:color w:val="202020"/>
                <w:sz w:val="21"/>
              </w:rPr>
              <w:t>research</w:t>
            </w:r>
            <w:r>
              <w:rPr>
                <w:color w:val="202020"/>
                <w:spacing w:val="-3"/>
                <w:sz w:val="21"/>
              </w:rPr>
              <w:t xml:space="preserve"> </w:t>
            </w:r>
            <w:r>
              <w:rPr>
                <w:color w:val="202020"/>
                <w:spacing w:val="-2"/>
                <w:sz w:val="21"/>
              </w:rPr>
              <w:t>frontiers.</w:t>
            </w:r>
          </w:p>
          <w:p w14:paraId="15D4C6B0" w14:textId="77777777" w:rsidR="002331A9" w:rsidRDefault="00000000">
            <w:pPr>
              <w:pStyle w:val="TableParagraph"/>
              <w:numPr>
                <w:ilvl w:val="0"/>
                <w:numId w:val="10"/>
              </w:numPr>
              <w:tabs>
                <w:tab w:val="left" w:pos="795"/>
              </w:tabs>
              <w:spacing w:before="80" w:line="276" w:lineRule="auto"/>
              <w:ind w:right="184"/>
              <w:rPr>
                <w:sz w:val="21"/>
              </w:rPr>
            </w:pPr>
            <w:r>
              <w:rPr>
                <w:color w:val="202020"/>
                <w:sz w:val="21"/>
              </w:rPr>
              <w:t>Explain</w:t>
            </w:r>
            <w:r>
              <w:rPr>
                <w:color w:val="202020"/>
                <w:spacing w:val="-4"/>
                <w:sz w:val="21"/>
              </w:rPr>
              <w:t xml:space="preserve"> </w:t>
            </w:r>
            <w:r>
              <w:rPr>
                <w:color w:val="202020"/>
                <w:sz w:val="21"/>
              </w:rPr>
              <w:t>why</w:t>
            </w:r>
            <w:r>
              <w:rPr>
                <w:color w:val="202020"/>
                <w:spacing w:val="-3"/>
                <w:sz w:val="21"/>
              </w:rPr>
              <w:t xml:space="preserve"> </w:t>
            </w:r>
            <w:r>
              <w:rPr>
                <w:color w:val="202020"/>
                <w:sz w:val="21"/>
              </w:rPr>
              <w:t>interdisciplinary</w:t>
            </w:r>
            <w:r>
              <w:rPr>
                <w:color w:val="202020"/>
                <w:spacing w:val="-3"/>
                <w:sz w:val="21"/>
              </w:rPr>
              <w:t xml:space="preserve"> </w:t>
            </w:r>
            <w:r>
              <w:rPr>
                <w:color w:val="202020"/>
                <w:sz w:val="21"/>
              </w:rPr>
              <w:t>collaboration</w:t>
            </w:r>
            <w:r>
              <w:rPr>
                <w:color w:val="202020"/>
                <w:spacing w:val="-4"/>
                <w:sz w:val="21"/>
              </w:rPr>
              <w:t xml:space="preserve"> </w:t>
            </w:r>
            <w:r>
              <w:rPr>
                <w:color w:val="202020"/>
                <w:sz w:val="21"/>
              </w:rPr>
              <w:t>and</w:t>
            </w:r>
            <w:r>
              <w:rPr>
                <w:color w:val="202020"/>
                <w:spacing w:val="-3"/>
                <w:sz w:val="21"/>
              </w:rPr>
              <w:t xml:space="preserve"> </w:t>
            </w:r>
            <w:r>
              <w:rPr>
                <w:color w:val="202020"/>
                <w:sz w:val="21"/>
              </w:rPr>
              <w:t>continuous</w:t>
            </w:r>
            <w:r>
              <w:rPr>
                <w:color w:val="202020"/>
                <w:spacing w:val="-4"/>
                <w:sz w:val="21"/>
              </w:rPr>
              <w:t xml:space="preserve"> </w:t>
            </w:r>
            <w:r>
              <w:rPr>
                <w:color w:val="202020"/>
                <w:sz w:val="21"/>
              </w:rPr>
              <w:t>education</w:t>
            </w:r>
            <w:r>
              <w:rPr>
                <w:color w:val="202020"/>
                <w:spacing w:val="-5"/>
                <w:sz w:val="21"/>
              </w:rPr>
              <w:t xml:space="preserve"> </w:t>
            </w:r>
            <w:r>
              <w:rPr>
                <w:color w:val="202020"/>
                <w:sz w:val="21"/>
              </w:rPr>
              <w:t>are</w:t>
            </w:r>
            <w:r>
              <w:rPr>
                <w:color w:val="202020"/>
                <w:spacing w:val="-3"/>
                <w:sz w:val="21"/>
              </w:rPr>
              <w:t xml:space="preserve"> </w:t>
            </w:r>
            <w:r>
              <w:rPr>
                <w:color w:val="202020"/>
                <w:sz w:val="21"/>
              </w:rPr>
              <w:t>essential</w:t>
            </w:r>
            <w:r>
              <w:rPr>
                <w:color w:val="202020"/>
                <w:spacing w:val="-3"/>
                <w:sz w:val="21"/>
              </w:rPr>
              <w:t xml:space="preserve"> </w:t>
            </w:r>
            <w:r>
              <w:rPr>
                <w:color w:val="202020"/>
                <w:sz w:val="21"/>
              </w:rPr>
              <w:t>to</w:t>
            </w:r>
            <w:r>
              <w:rPr>
                <w:color w:val="202020"/>
                <w:spacing w:val="-4"/>
                <w:sz w:val="21"/>
              </w:rPr>
              <w:t xml:space="preserve"> </w:t>
            </w:r>
            <w:r>
              <w:rPr>
                <w:color w:val="202020"/>
                <w:sz w:val="21"/>
              </w:rPr>
              <w:t>the</w:t>
            </w:r>
            <w:r>
              <w:rPr>
                <w:color w:val="202020"/>
                <w:spacing w:val="-3"/>
                <w:sz w:val="21"/>
              </w:rPr>
              <w:t xml:space="preserve"> </w:t>
            </w:r>
            <w:r>
              <w:rPr>
                <w:color w:val="202020"/>
                <w:sz w:val="21"/>
              </w:rPr>
              <w:t>future</w:t>
            </w:r>
            <w:r>
              <w:rPr>
                <w:color w:val="202020"/>
                <w:spacing w:val="-3"/>
                <w:sz w:val="21"/>
              </w:rPr>
              <w:t xml:space="preserve"> </w:t>
            </w:r>
            <w:r>
              <w:rPr>
                <w:color w:val="202020"/>
                <w:sz w:val="21"/>
              </w:rPr>
              <w:t>of digital forensics.</w:t>
            </w:r>
          </w:p>
        </w:tc>
      </w:tr>
    </w:tbl>
    <w:p w14:paraId="3CCDA99B" w14:textId="77777777" w:rsidR="002331A9" w:rsidRDefault="002331A9">
      <w:pPr>
        <w:pStyle w:val="BodyText"/>
        <w:spacing w:before="124"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7D10F0B7" w14:textId="77777777">
        <w:trPr>
          <w:trHeight w:val="499"/>
        </w:trPr>
        <w:tc>
          <w:tcPr>
            <w:tcW w:w="9351" w:type="dxa"/>
            <w:shd w:val="clear" w:color="auto" w:fill="B8850A"/>
          </w:tcPr>
          <w:p w14:paraId="38F07DA5"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32A5166E" w14:textId="77777777">
        <w:trPr>
          <w:trHeight w:val="2563"/>
        </w:trPr>
        <w:tc>
          <w:tcPr>
            <w:tcW w:w="9351" w:type="dxa"/>
            <w:tcBorders>
              <w:bottom w:val="single" w:sz="4" w:space="0" w:color="B8850A"/>
            </w:tcBorders>
            <w:shd w:val="clear" w:color="auto" w:fill="FCF6E2"/>
          </w:tcPr>
          <w:p w14:paraId="0DEF8B27" w14:textId="77777777" w:rsidR="002331A9" w:rsidRDefault="00000000">
            <w:pPr>
              <w:pStyle w:val="TableParagraph"/>
              <w:numPr>
                <w:ilvl w:val="0"/>
                <w:numId w:val="9"/>
              </w:numPr>
              <w:tabs>
                <w:tab w:val="left" w:pos="795"/>
              </w:tabs>
              <w:spacing w:before="151"/>
              <w:rPr>
                <w:sz w:val="21"/>
              </w:rPr>
            </w:pPr>
            <w:r>
              <w:rPr>
                <w:color w:val="202020"/>
                <w:sz w:val="21"/>
              </w:rPr>
              <w:t>What</w:t>
            </w:r>
            <w:r>
              <w:rPr>
                <w:color w:val="202020"/>
                <w:spacing w:val="-5"/>
                <w:sz w:val="21"/>
              </w:rPr>
              <w:t xml:space="preserve"> </w:t>
            </w:r>
            <w:r>
              <w:rPr>
                <w:color w:val="202020"/>
                <w:sz w:val="21"/>
              </w:rPr>
              <w:t>specific</w:t>
            </w:r>
            <w:r>
              <w:rPr>
                <w:color w:val="202020"/>
                <w:spacing w:val="-3"/>
                <w:sz w:val="21"/>
              </w:rPr>
              <w:t xml:space="preserve"> </w:t>
            </w:r>
            <w:r>
              <w:rPr>
                <w:color w:val="202020"/>
                <w:sz w:val="21"/>
              </w:rPr>
              <w:t>AI</w:t>
            </w:r>
            <w:r>
              <w:rPr>
                <w:color w:val="202020"/>
                <w:spacing w:val="-3"/>
                <w:sz w:val="21"/>
              </w:rPr>
              <w:t xml:space="preserve"> </w:t>
            </w:r>
            <w:r>
              <w:rPr>
                <w:color w:val="202020"/>
                <w:sz w:val="21"/>
              </w:rPr>
              <w:t>and</w:t>
            </w:r>
            <w:r>
              <w:rPr>
                <w:color w:val="202020"/>
                <w:spacing w:val="-3"/>
                <w:sz w:val="21"/>
              </w:rPr>
              <w:t xml:space="preserve"> </w:t>
            </w:r>
            <w:r>
              <w:rPr>
                <w:color w:val="202020"/>
                <w:sz w:val="21"/>
              </w:rPr>
              <w:t>ML</w:t>
            </w:r>
            <w:r>
              <w:rPr>
                <w:color w:val="202020"/>
                <w:spacing w:val="-2"/>
                <w:sz w:val="21"/>
              </w:rPr>
              <w:t xml:space="preserve"> </w:t>
            </w:r>
            <w:r>
              <w:rPr>
                <w:color w:val="202020"/>
                <w:sz w:val="21"/>
              </w:rPr>
              <w:t>capabilities</w:t>
            </w:r>
            <w:r>
              <w:rPr>
                <w:color w:val="202020"/>
                <w:spacing w:val="-4"/>
                <w:sz w:val="21"/>
              </w:rPr>
              <w:t xml:space="preserve"> </w:t>
            </w:r>
            <w:r>
              <w:rPr>
                <w:color w:val="202020"/>
                <w:sz w:val="21"/>
              </w:rPr>
              <w:t>address</w:t>
            </w:r>
            <w:r>
              <w:rPr>
                <w:color w:val="202020"/>
                <w:spacing w:val="-5"/>
                <w:sz w:val="21"/>
              </w:rPr>
              <w:t xml:space="preserve"> </w:t>
            </w:r>
            <w:r>
              <w:rPr>
                <w:color w:val="202020"/>
                <w:sz w:val="21"/>
              </w:rPr>
              <w:t>the</w:t>
            </w:r>
            <w:r>
              <w:rPr>
                <w:color w:val="202020"/>
                <w:spacing w:val="-2"/>
                <w:sz w:val="21"/>
              </w:rPr>
              <w:t xml:space="preserve"> </w:t>
            </w:r>
            <w:r>
              <w:rPr>
                <w:color w:val="202020"/>
                <w:sz w:val="21"/>
              </w:rPr>
              <w:t>most</w:t>
            </w:r>
            <w:r>
              <w:rPr>
                <w:color w:val="202020"/>
                <w:spacing w:val="-3"/>
                <w:sz w:val="21"/>
              </w:rPr>
              <w:t xml:space="preserve"> </w:t>
            </w:r>
            <w:r>
              <w:rPr>
                <w:color w:val="202020"/>
                <w:sz w:val="21"/>
              </w:rPr>
              <w:t>critical</w:t>
            </w:r>
            <w:r>
              <w:rPr>
                <w:color w:val="202020"/>
                <w:spacing w:val="-2"/>
                <w:sz w:val="21"/>
              </w:rPr>
              <w:t xml:space="preserve"> </w:t>
            </w:r>
            <w:r>
              <w:rPr>
                <w:color w:val="202020"/>
                <w:sz w:val="21"/>
              </w:rPr>
              <w:t>challenges</w:t>
            </w:r>
            <w:r>
              <w:rPr>
                <w:color w:val="202020"/>
                <w:spacing w:val="-4"/>
                <w:sz w:val="21"/>
              </w:rPr>
              <w:t xml:space="preserve"> </w:t>
            </w:r>
            <w:r>
              <w:rPr>
                <w:color w:val="202020"/>
                <w:sz w:val="21"/>
              </w:rPr>
              <w:t>identified</w:t>
            </w:r>
            <w:r>
              <w:rPr>
                <w:color w:val="202020"/>
                <w:spacing w:val="-3"/>
                <w:sz w:val="21"/>
              </w:rPr>
              <w:t xml:space="preserve"> </w:t>
            </w:r>
            <w:r>
              <w:rPr>
                <w:color w:val="202020"/>
                <w:sz w:val="21"/>
              </w:rPr>
              <w:t>in</w:t>
            </w:r>
            <w:r>
              <w:rPr>
                <w:color w:val="202020"/>
                <w:spacing w:val="-3"/>
                <w:sz w:val="21"/>
              </w:rPr>
              <w:t xml:space="preserve"> </w:t>
            </w:r>
            <w:r>
              <w:rPr>
                <w:color w:val="202020"/>
                <w:sz w:val="21"/>
              </w:rPr>
              <w:t>Section</w:t>
            </w:r>
            <w:r>
              <w:rPr>
                <w:color w:val="202020"/>
                <w:spacing w:val="-2"/>
                <w:sz w:val="21"/>
              </w:rPr>
              <w:t xml:space="preserve"> </w:t>
            </w:r>
            <w:r>
              <w:rPr>
                <w:color w:val="202020"/>
                <w:spacing w:val="-5"/>
                <w:sz w:val="21"/>
              </w:rPr>
              <w:t>5?</w:t>
            </w:r>
          </w:p>
          <w:p w14:paraId="39BA1595" w14:textId="77777777" w:rsidR="002331A9" w:rsidRDefault="00000000">
            <w:pPr>
              <w:pStyle w:val="TableParagraph"/>
              <w:numPr>
                <w:ilvl w:val="0"/>
                <w:numId w:val="9"/>
              </w:numPr>
              <w:tabs>
                <w:tab w:val="left" w:pos="795"/>
              </w:tabs>
              <w:spacing w:before="81" w:line="276" w:lineRule="auto"/>
              <w:ind w:right="642"/>
              <w:rPr>
                <w:sz w:val="21"/>
              </w:rPr>
            </w:pPr>
            <w:r>
              <w:rPr>
                <w:color w:val="202020"/>
                <w:sz w:val="21"/>
              </w:rPr>
              <w:t>How</w:t>
            </w:r>
            <w:r>
              <w:rPr>
                <w:color w:val="202020"/>
                <w:spacing w:val="-4"/>
                <w:sz w:val="21"/>
              </w:rPr>
              <w:t xml:space="preserve"> </w:t>
            </w:r>
            <w:r>
              <w:rPr>
                <w:color w:val="202020"/>
                <w:sz w:val="21"/>
              </w:rPr>
              <w:t>do</w:t>
            </w:r>
            <w:r>
              <w:rPr>
                <w:color w:val="202020"/>
                <w:spacing w:val="-5"/>
                <w:sz w:val="21"/>
              </w:rPr>
              <w:t xml:space="preserve"> </w:t>
            </w:r>
            <w:r>
              <w:rPr>
                <w:color w:val="202020"/>
                <w:sz w:val="21"/>
              </w:rPr>
              <w:t>blockchain’s</w:t>
            </w:r>
            <w:r>
              <w:rPr>
                <w:color w:val="202020"/>
                <w:spacing w:val="-5"/>
                <w:sz w:val="21"/>
              </w:rPr>
              <w:t xml:space="preserve"> </w:t>
            </w:r>
            <w:r>
              <w:rPr>
                <w:color w:val="202020"/>
                <w:sz w:val="21"/>
              </w:rPr>
              <w:t>core</w:t>
            </w:r>
            <w:r>
              <w:rPr>
                <w:color w:val="202020"/>
                <w:spacing w:val="-4"/>
                <w:sz w:val="21"/>
              </w:rPr>
              <w:t xml:space="preserve"> </w:t>
            </w:r>
            <w:r>
              <w:rPr>
                <w:color w:val="202020"/>
                <w:sz w:val="21"/>
              </w:rPr>
              <w:t>properties</w:t>
            </w:r>
            <w:r>
              <w:rPr>
                <w:color w:val="202020"/>
                <w:spacing w:val="-4"/>
                <w:sz w:val="21"/>
              </w:rPr>
              <w:t xml:space="preserve"> </w:t>
            </w:r>
            <w:r>
              <w:rPr>
                <w:color w:val="202020"/>
                <w:sz w:val="21"/>
              </w:rPr>
              <w:t>—</w:t>
            </w:r>
            <w:r>
              <w:rPr>
                <w:color w:val="202020"/>
                <w:spacing w:val="-4"/>
                <w:sz w:val="21"/>
              </w:rPr>
              <w:t xml:space="preserve"> </w:t>
            </w:r>
            <w:r>
              <w:rPr>
                <w:color w:val="202020"/>
                <w:sz w:val="21"/>
              </w:rPr>
              <w:t>immutability,</w:t>
            </w:r>
            <w:r>
              <w:rPr>
                <w:color w:val="202020"/>
                <w:spacing w:val="-6"/>
                <w:sz w:val="21"/>
              </w:rPr>
              <w:t xml:space="preserve"> </w:t>
            </w:r>
            <w:r>
              <w:rPr>
                <w:color w:val="202020"/>
                <w:sz w:val="21"/>
              </w:rPr>
              <w:t>decentralization,</w:t>
            </w:r>
            <w:r>
              <w:rPr>
                <w:color w:val="202020"/>
                <w:spacing w:val="-4"/>
                <w:sz w:val="21"/>
              </w:rPr>
              <w:t xml:space="preserve"> </w:t>
            </w:r>
            <w:r>
              <w:rPr>
                <w:color w:val="202020"/>
                <w:sz w:val="21"/>
              </w:rPr>
              <w:t>transparency</w:t>
            </w:r>
            <w:r>
              <w:rPr>
                <w:color w:val="202020"/>
                <w:spacing w:val="-5"/>
                <w:sz w:val="21"/>
              </w:rPr>
              <w:t xml:space="preserve"> </w:t>
            </w:r>
            <w:r>
              <w:rPr>
                <w:color w:val="202020"/>
                <w:sz w:val="21"/>
              </w:rPr>
              <w:t>—</w:t>
            </w:r>
            <w:r>
              <w:rPr>
                <w:color w:val="202020"/>
                <w:spacing w:val="-4"/>
                <w:sz w:val="21"/>
              </w:rPr>
              <w:t xml:space="preserve"> </w:t>
            </w:r>
            <w:r>
              <w:rPr>
                <w:color w:val="202020"/>
                <w:sz w:val="21"/>
              </w:rPr>
              <w:t>solve Chain of Custody problems?</w:t>
            </w:r>
          </w:p>
          <w:p w14:paraId="32DADABC" w14:textId="77777777" w:rsidR="002331A9" w:rsidRDefault="00000000">
            <w:pPr>
              <w:pStyle w:val="TableParagraph"/>
              <w:numPr>
                <w:ilvl w:val="0"/>
                <w:numId w:val="9"/>
              </w:numPr>
              <w:tabs>
                <w:tab w:val="left" w:pos="795"/>
              </w:tabs>
              <w:spacing w:before="43" w:line="276" w:lineRule="auto"/>
              <w:ind w:right="245"/>
              <w:rPr>
                <w:sz w:val="21"/>
              </w:rPr>
            </w:pPr>
            <w:r>
              <w:rPr>
                <w:color w:val="202020"/>
                <w:sz w:val="21"/>
              </w:rPr>
              <w:t>What</w:t>
            </w:r>
            <w:r>
              <w:rPr>
                <w:color w:val="202020"/>
                <w:spacing w:val="-3"/>
                <w:sz w:val="21"/>
              </w:rPr>
              <w:t xml:space="preserve"> </w:t>
            </w:r>
            <w:r>
              <w:rPr>
                <w:color w:val="202020"/>
                <w:sz w:val="21"/>
              </w:rPr>
              <w:t>barriers</w:t>
            </w:r>
            <w:r>
              <w:rPr>
                <w:color w:val="202020"/>
                <w:spacing w:val="-5"/>
                <w:sz w:val="21"/>
              </w:rPr>
              <w:t xml:space="preserve"> </w:t>
            </w:r>
            <w:r>
              <w:rPr>
                <w:color w:val="202020"/>
                <w:sz w:val="21"/>
              </w:rPr>
              <w:t>must</w:t>
            </w:r>
            <w:r>
              <w:rPr>
                <w:color w:val="202020"/>
                <w:spacing w:val="-3"/>
                <w:sz w:val="21"/>
              </w:rPr>
              <w:t xml:space="preserve"> </w:t>
            </w:r>
            <w:r>
              <w:rPr>
                <w:color w:val="202020"/>
                <w:sz w:val="21"/>
              </w:rPr>
              <w:t>be</w:t>
            </w:r>
            <w:r>
              <w:rPr>
                <w:color w:val="202020"/>
                <w:spacing w:val="-5"/>
                <w:sz w:val="21"/>
              </w:rPr>
              <w:t xml:space="preserve"> </w:t>
            </w:r>
            <w:r>
              <w:rPr>
                <w:color w:val="202020"/>
                <w:sz w:val="21"/>
              </w:rPr>
              <w:t>overcome</w:t>
            </w:r>
            <w:r>
              <w:rPr>
                <w:color w:val="202020"/>
                <w:spacing w:val="-3"/>
                <w:sz w:val="21"/>
              </w:rPr>
              <w:t xml:space="preserve"> </w:t>
            </w:r>
            <w:r>
              <w:rPr>
                <w:color w:val="202020"/>
                <w:sz w:val="21"/>
              </w:rPr>
              <w:t>before</w:t>
            </w:r>
            <w:r>
              <w:rPr>
                <w:color w:val="202020"/>
                <w:spacing w:val="-3"/>
                <w:sz w:val="21"/>
              </w:rPr>
              <w:t xml:space="preserve"> </w:t>
            </w:r>
            <w:r>
              <w:rPr>
                <w:color w:val="202020"/>
                <w:sz w:val="21"/>
              </w:rPr>
              <w:t>AI-generated</w:t>
            </w:r>
            <w:r>
              <w:rPr>
                <w:color w:val="202020"/>
                <w:spacing w:val="-3"/>
                <w:sz w:val="21"/>
              </w:rPr>
              <w:t xml:space="preserve"> </w:t>
            </w:r>
            <w:r>
              <w:rPr>
                <w:color w:val="202020"/>
                <w:sz w:val="21"/>
              </w:rPr>
              <w:t>forensic</w:t>
            </w:r>
            <w:r>
              <w:rPr>
                <w:color w:val="202020"/>
                <w:spacing w:val="-3"/>
                <w:sz w:val="21"/>
              </w:rPr>
              <w:t xml:space="preserve"> </w:t>
            </w:r>
            <w:r>
              <w:rPr>
                <w:color w:val="202020"/>
                <w:sz w:val="21"/>
              </w:rPr>
              <w:t>conclusions</w:t>
            </w:r>
            <w:r>
              <w:rPr>
                <w:color w:val="202020"/>
                <w:spacing w:val="-4"/>
                <w:sz w:val="21"/>
              </w:rPr>
              <w:t xml:space="preserve"> </w:t>
            </w:r>
            <w:r>
              <w:rPr>
                <w:color w:val="202020"/>
                <w:sz w:val="21"/>
              </w:rPr>
              <w:t>are</w:t>
            </w:r>
            <w:r>
              <w:rPr>
                <w:color w:val="202020"/>
                <w:spacing w:val="-3"/>
                <w:sz w:val="21"/>
              </w:rPr>
              <w:t xml:space="preserve"> </w:t>
            </w:r>
            <w:r>
              <w:rPr>
                <w:color w:val="202020"/>
                <w:sz w:val="21"/>
              </w:rPr>
              <w:t>accepted</w:t>
            </w:r>
            <w:r>
              <w:rPr>
                <w:color w:val="202020"/>
                <w:spacing w:val="-4"/>
                <w:sz w:val="21"/>
              </w:rPr>
              <w:t xml:space="preserve"> </w:t>
            </w:r>
            <w:r>
              <w:rPr>
                <w:color w:val="202020"/>
                <w:sz w:val="21"/>
              </w:rPr>
              <w:t>in</w:t>
            </w:r>
            <w:r>
              <w:rPr>
                <w:color w:val="202020"/>
                <w:spacing w:val="-3"/>
                <w:sz w:val="21"/>
              </w:rPr>
              <w:t xml:space="preserve"> </w:t>
            </w:r>
            <w:r>
              <w:rPr>
                <w:color w:val="202020"/>
                <w:sz w:val="21"/>
              </w:rPr>
              <w:t>courts of law?</w:t>
            </w:r>
          </w:p>
          <w:p w14:paraId="11061D77" w14:textId="77777777" w:rsidR="002331A9" w:rsidRDefault="00000000">
            <w:pPr>
              <w:pStyle w:val="TableParagraph"/>
              <w:numPr>
                <w:ilvl w:val="0"/>
                <w:numId w:val="9"/>
              </w:numPr>
              <w:tabs>
                <w:tab w:val="left" w:pos="795"/>
              </w:tabs>
              <w:spacing w:before="45" w:line="276" w:lineRule="auto"/>
              <w:ind w:right="803"/>
              <w:rPr>
                <w:sz w:val="21"/>
              </w:rPr>
            </w:pPr>
            <w:r>
              <w:rPr>
                <w:color w:val="202020"/>
                <w:sz w:val="21"/>
              </w:rPr>
              <w:t>Which</w:t>
            </w:r>
            <w:r>
              <w:rPr>
                <w:color w:val="202020"/>
                <w:spacing w:val="-4"/>
                <w:sz w:val="21"/>
              </w:rPr>
              <w:t xml:space="preserve"> </w:t>
            </w:r>
            <w:r>
              <w:rPr>
                <w:color w:val="202020"/>
                <w:sz w:val="21"/>
              </w:rPr>
              <w:t>of</w:t>
            </w:r>
            <w:r>
              <w:rPr>
                <w:color w:val="202020"/>
                <w:spacing w:val="-5"/>
                <w:sz w:val="21"/>
              </w:rPr>
              <w:t xml:space="preserve"> </w:t>
            </w:r>
            <w:r>
              <w:rPr>
                <w:color w:val="202020"/>
                <w:sz w:val="21"/>
              </w:rPr>
              <w:t>the</w:t>
            </w:r>
            <w:r>
              <w:rPr>
                <w:color w:val="202020"/>
                <w:spacing w:val="-5"/>
                <w:sz w:val="21"/>
              </w:rPr>
              <w:t xml:space="preserve"> </w:t>
            </w:r>
            <w:r>
              <w:rPr>
                <w:color w:val="202020"/>
                <w:sz w:val="21"/>
              </w:rPr>
              <w:t>specialized</w:t>
            </w:r>
            <w:r>
              <w:rPr>
                <w:color w:val="202020"/>
                <w:spacing w:val="-4"/>
                <w:sz w:val="21"/>
              </w:rPr>
              <w:t xml:space="preserve"> </w:t>
            </w:r>
            <w:r>
              <w:rPr>
                <w:color w:val="202020"/>
                <w:sz w:val="21"/>
              </w:rPr>
              <w:t>future</w:t>
            </w:r>
            <w:r>
              <w:rPr>
                <w:color w:val="202020"/>
                <w:spacing w:val="-4"/>
                <w:sz w:val="21"/>
              </w:rPr>
              <w:t xml:space="preserve"> </w:t>
            </w:r>
            <w:r>
              <w:rPr>
                <w:color w:val="202020"/>
                <w:sz w:val="21"/>
              </w:rPr>
              <w:t>forensic</w:t>
            </w:r>
            <w:r>
              <w:rPr>
                <w:color w:val="202020"/>
                <w:spacing w:val="-4"/>
                <w:sz w:val="21"/>
              </w:rPr>
              <w:t xml:space="preserve"> </w:t>
            </w:r>
            <w:r>
              <w:rPr>
                <w:color w:val="202020"/>
                <w:sz w:val="21"/>
              </w:rPr>
              <w:t>domains</w:t>
            </w:r>
            <w:r>
              <w:rPr>
                <w:color w:val="202020"/>
                <w:spacing w:val="-5"/>
                <w:sz w:val="21"/>
              </w:rPr>
              <w:t xml:space="preserve"> </w:t>
            </w:r>
            <w:r>
              <w:rPr>
                <w:color w:val="202020"/>
                <w:sz w:val="21"/>
              </w:rPr>
              <w:t>(blockchain</w:t>
            </w:r>
            <w:r>
              <w:rPr>
                <w:color w:val="202020"/>
                <w:spacing w:val="-5"/>
                <w:sz w:val="21"/>
              </w:rPr>
              <w:t xml:space="preserve"> </w:t>
            </w:r>
            <w:r>
              <w:rPr>
                <w:color w:val="202020"/>
                <w:sz w:val="21"/>
              </w:rPr>
              <w:t>forensics,</w:t>
            </w:r>
            <w:r>
              <w:rPr>
                <w:color w:val="202020"/>
                <w:spacing w:val="-4"/>
                <w:sz w:val="21"/>
              </w:rPr>
              <w:t xml:space="preserve"> </w:t>
            </w:r>
            <w:r>
              <w:rPr>
                <w:color w:val="202020"/>
                <w:sz w:val="21"/>
              </w:rPr>
              <w:t>dark</w:t>
            </w:r>
            <w:r>
              <w:rPr>
                <w:color w:val="202020"/>
                <w:spacing w:val="-4"/>
                <w:sz w:val="21"/>
              </w:rPr>
              <w:t xml:space="preserve"> </w:t>
            </w:r>
            <w:r>
              <w:rPr>
                <w:color w:val="202020"/>
                <w:sz w:val="21"/>
              </w:rPr>
              <w:t>web</w:t>
            </w:r>
            <w:r>
              <w:rPr>
                <w:color w:val="202020"/>
                <w:spacing w:val="-6"/>
                <w:sz w:val="21"/>
              </w:rPr>
              <w:t xml:space="preserve"> </w:t>
            </w:r>
            <w:r>
              <w:rPr>
                <w:color w:val="202020"/>
                <w:sz w:val="21"/>
              </w:rPr>
              <w:t>forensics, advanced IoT forensics) do you believe will be most critical in the next decade, and why?</w:t>
            </w:r>
          </w:p>
        </w:tc>
      </w:tr>
    </w:tbl>
    <w:p w14:paraId="025A3648" w14:textId="77777777" w:rsidR="002331A9" w:rsidRDefault="002331A9">
      <w:pPr>
        <w:pStyle w:val="BodyText"/>
        <w:spacing w:before="258"/>
        <w:rPr>
          <w:sz w:val="34"/>
        </w:rPr>
      </w:pPr>
    </w:p>
    <w:p w14:paraId="59E12419" w14:textId="77777777" w:rsidR="002331A9" w:rsidRDefault="00000000">
      <w:pPr>
        <w:pStyle w:val="Heading1"/>
        <w:numPr>
          <w:ilvl w:val="0"/>
          <w:numId w:val="24"/>
        </w:numPr>
        <w:tabs>
          <w:tab w:val="left" w:pos="697"/>
        </w:tabs>
        <w:ind w:left="697" w:hanging="337"/>
      </w:pPr>
      <w:bookmarkStart w:id="15" w:name="6._Advancements_and_Future_Directions"/>
      <w:bookmarkEnd w:id="15"/>
      <w:r>
        <w:rPr>
          <w:color w:val="1B396B"/>
        </w:rPr>
        <w:t>Advancements</w:t>
      </w:r>
      <w:r>
        <w:rPr>
          <w:color w:val="1B396B"/>
          <w:spacing w:val="-15"/>
        </w:rPr>
        <w:t xml:space="preserve"> </w:t>
      </w:r>
      <w:r>
        <w:rPr>
          <w:color w:val="1B396B"/>
        </w:rPr>
        <w:t>and</w:t>
      </w:r>
      <w:r>
        <w:rPr>
          <w:color w:val="1B396B"/>
          <w:spacing w:val="-14"/>
        </w:rPr>
        <w:t xml:space="preserve"> </w:t>
      </w:r>
      <w:r>
        <w:rPr>
          <w:color w:val="1B396B"/>
        </w:rPr>
        <w:t>Future</w:t>
      </w:r>
      <w:r>
        <w:rPr>
          <w:color w:val="1B396B"/>
          <w:spacing w:val="-14"/>
        </w:rPr>
        <w:t xml:space="preserve"> </w:t>
      </w:r>
      <w:r>
        <w:rPr>
          <w:color w:val="1B396B"/>
          <w:spacing w:val="-2"/>
        </w:rPr>
        <w:t>Directions</w:t>
      </w:r>
    </w:p>
    <w:p w14:paraId="2D32B8EA" w14:textId="77777777" w:rsidR="002331A9" w:rsidRDefault="00000000">
      <w:pPr>
        <w:pStyle w:val="BodyText"/>
        <w:spacing w:before="10"/>
        <w:rPr>
          <w:b/>
          <w:sz w:val="7"/>
        </w:rPr>
      </w:pPr>
      <w:r>
        <w:rPr>
          <w:b/>
          <w:noProof/>
          <w:sz w:val="7"/>
        </w:rPr>
        <mc:AlternateContent>
          <mc:Choice Requires="wps">
            <w:drawing>
              <wp:anchor distT="0" distB="0" distL="0" distR="0" simplePos="0" relativeHeight="487600128" behindDoc="1" locked="0" layoutInCell="1" allowOverlap="1" wp14:anchorId="276AFF89" wp14:editId="4ED9F94B">
                <wp:simplePos x="0" y="0"/>
                <wp:positionH relativeFrom="page">
                  <wp:posOffset>666750</wp:posOffset>
                </wp:positionH>
                <wp:positionV relativeFrom="paragraph">
                  <wp:posOffset>76023</wp:posOffset>
                </wp:positionV>
                <wp:extent cx="6440170" cy="152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C11AF3F" id="Graphic 39" o:spid="_x0000_s1026" style="position:absolute;margin-left:52.5pt;margin-top:6pt;width:507.1pt;height:1.2pt;z-index:-15716352;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" path="m6439661,l,,,15239r6439661,l6439661,xe" fillcolor="#1b396b" stroked="f">
                <v:path arrowok="t"/>
                <w10:wrap type="topAndBottom" anchorx="page"/>
              </v:shape>
            </w:pict>
          </mc:Fallback>
        </mc:AlternateContent>
      </w:r>
    </w:p>
    <w:p w14:paraId="0DECADB8" w14:textId="77777777" w:rsidR="002331A9" w:rsidRDefault="00000000">
      <w:pPr>
        <w:pStyle w:val="BodyText"/>
        <w:spacing w:before="161" w:line="331" w:lineRule="auto"/>
        <w:ind w:left="360" w:right="361"/>
        <w:jc w:val="both"/>
      </w:pPr>
      <w:r>
        <w:rPr>
          <w:color w:val="202020"/>
        </w:rPr>
        <w:t>Digital forensics is in a constant race to come up with new solutions and stay ahead of new problems. Besides that,</w:t>
      </w:r>
      <w:r>
        <w:rPr>
          <w:color w:val="202020"/>
          <w:spacing w:val="-13"/>
        </w:rPr>
        <w:t xml:space="preserve"> </w:t>
      </w:r>
      <w:r>
        <w:rPr>
          <w:color w:val="202020"/>
        </w:rPr>
        <w:t>the</w:t>
      </w:r>
      <w:r>
        <w:rPr>
          <w:color w:val="202020"/>
          <w:spacing w:val="-12"/>
        </w:rPr>
        <w:t xml:space="preserve"> </w:t>
      </w:r>
      <w:r>
        <w:rPr>
          <w:color w:val="202020"/>
        </w:rPr>
        <w:t>role</w:t>
      </w:r>
      <w:r>
        <w:rPr>
          <w:color w:val="202020"/>
          <w:spacing w:val="-11"/>
        </w:rPr>
        <w:t xml:space="preserve"> </w:t>
      </w:r>
      <w:r>
        <w:rPr>
          <w:color w:val="202020"/>
        </w:rPr>
        <w:t>of</w:t>
      </w:r>
      <w:r>
        <w:rPr>
          <w:color w:val="202020"/>
          <w:spacing w:val="-13"/>
        </w:rPr>
        <w:t xml:space="preserve"> </w:t>
      </w:r>
      <w:r>
        <w:rPr>
          <w:color w:val="202020"/>
        </w:rPr>
        <w:t>Artificial</w:t>
      </w:r>
      <w:r>
        <w:rPr>
          <w:color w:val="202020"/>
          <w:spacing w:val="-11"/>
        </w:rPr>
        <w:t xml:space="preserve"> </w:t>
      </w:r>
      <w:r>
        <w:rPr>
          <w:color w:val="202020"/>
        </w:rPr>
        <w:t>Intelligence</w:t>
      </w:r>
      <w:r>
        <w:rPr>
          <w:color w:val="202020"/>
          <w:spacing w:val="-11"/>
        </w:rPr>
        <w:t xml:space="preserve"> </w:t>
      </w:r>
      <w:r>
        <w:rPr>
          <w:color w:val="202020"/>
        </w:rPr>
        <w:t>(AI)</w:t>
      </w:r>
      <w:r>
        <w:rPr>
          <w:color w:val="202020"/>
          <w:spacing w:val="-12"/>
        </w:rPr>
        <w:t xml:space="preserve"> </w:t>
      </w:r>
      <w:r>
        <w:rPr>
          <w:color w:val="202020"/>
        </w:rPr>
        <w:t>and</w:t>
      </w:r>
      <w:r>
        <w:rPr>
          <w:color w:val="202020"/>
          <w:spacing w:val="-11"/>
        </w:rPr>
        <w:t xml:space="preserve"> </w:t>
      </w:r>
      <w:r>
        <w:rPr>
          <w:color w:val="202020"/>
        </w:rPr>
        <w:t>Machine</w:t>
      </w:r>
      <w:r>
        <w:rPr>
          <w:color w:val="202020"/>
          <w:spacing w:val="-12"/>
        </w:rPr>
        <w:t xml:space="preserve"> </w:t>
      </w:r>
      <w:r>
        <w:rPr>
          <w:color w:val="202020"/>
        </w:rPr>
        <w:t>Learning</w:t>
      </w:r>
      <w:r>
        <w:rPr>
          <w:color w:val="202020"/>
          <w:spacing w:val="-12"/>
        </w:rPr>
        <w:t xml:space="preserve"> </w:t>
      </w:r>
      <w:r>
        <w:rPr>
          <w:color w:val="202020"/>
        </w:rPr>
        <w:t>(ML)</w:t>
      </w:r>
      <w:r>
        <w:rPr>
          <w:color w:val="202020"/>
          <w:spacing w:val="-13"/>
        </w:rPr>
        <w:t xml:space="preserve"> </w:t>
      </w:r>
      <w:r>
        <w:rPr>
          <w:color w:val="202020"/>
        </w:rPr>
        <w:t>as</w:t>
      </w:r>
      <w:r>
        <w:rPr>
          <w:color w:val="202020"/>
          <w:spacing w:val="-11"/>
        </w:rPr>
        <w:t xml:space="preserve"> </w:t>
      </w:r>
      <w:r>
        <w:rPr>
          <w:color w:val="202020"/>
        </w:rPr>
        <w:t>tools</w:t>
      </w:r>
      <w:r>
        <w:rPr>
          <w:color w:val="202020"/>
          <w:spacing w:val="-12"/>
        </w:rPr>
        <w:t xml:space="preserve"> </w:t>
      </w:r>
      <w:r>
        <w:rPr>
          <w:color w:val="202020"/>
        </w:rPr>
        <w:t>to</w:t>
      </w:r>
      <w:r>
        <w:rPr>
          <w:color w:val="202020"/>
          <w:spacing w:val="-11"/>
        </w:rPr>
        <w:t xml:space="preserve"> </w:t>
      </w:r>
      <w:r>
        <w:rPr>
          <w:color w:val="202020"/>
        </w:rPr>
        <w:t>improve</w:t>
      </w:r>
      <w:r>
        <w:rPr>
          <w:color w:val="202020"/>
          <w:spacing w:val="-13"/>
        </w:rPr>
        <w:t xml:space="preserve"> </w:t>
      </w:r>
      <w:r>
        <w:rPr>
          <w:color w:val="202020"/>
        </w:rPr>
        <w:t>digital</w:t>
      </w:r>
      <w:r>
        <w:rPr>
          <w:color w:val="202020"/>
          <w:spacing w:val="-12"/>
        </w:rPr>
        <w:t xml:space="preserve"> </w:t>
      </w:r>
      <w:r>
        <w:rPr>
          <w:color w:val="202020"/>
        </w:rPr>
        <w:t>forensics</w:t>
      </w:r>
      <w:r>
        <w:rPr>
          <w:color w:val="202020"/>
          <w:spacing w:val="-12"/>
        </w:rPr>
        <w:t xml:space="preserve"> </w:t>
      </w:r>
      <w:r>
        <w:rPr>
          <w:color w:val="202020"/>
        </w:rPr>
        <w:t>is</w:t>
      </w:r>
      <w:r>
        <w:rPr>
          <w:color w:val="202020"/>
          <w:spacing w:val="-11"/>
        </w:rPr>
        <w:t xml:space="preserve"> </w:t>
      </w:r>
      <w:r>
        <w:rPr>
          <w:color w:val="202020"/>
        </w:rPr>
        <w:t xml:space="preserve">gaining </w:t>
      </w:r>
      <w:r>
        <w:rPr>
          <w:color w:val="202020"/>
          <w:spacing w:val="-2"/>
        </w:rPr>
        <w:t>momentum.</w:t>
      </w:r>
    </w:p>
    <w:p w14:paraId="4BD134F9" w14:textId="77777777" w:rsidR="002331A9" w:rsidRDefault="002331A9">
      <w:pPr>
        <w:pStyle w:val="BodyText"/>
      </w:pPr>
    </w:p>
    <w:p w14:paraId="33EA1916" w14:textId="77777777" w:rsidR="002331A9" w:rsidRDefault="002331A9">
      <w:pPr>
        <w:pStyle w:val="BodyText"/>
        <w:spacing w:before="148"/>
      </w:pPr>
    </w:p>
    <w:p w14:paraId="36D138A9" w14:textId="77777777" w:rsidR="002331A9" w:rsidRDefault="00000000">
      <w:pPr>
        <w:pStyle w:val="Heading2"/>
        <w:numPr>
          <w:ilvl w:val="1"/>
          <w:numId w:val="24"/>
        </w:numPr>
        <w:tabs>
          <w:tab w:val="left" w:pos="834"/>
        </w:tabs>
        <w:ind w:left="834" w:hanging="474"/>
      </w:pPr>
      <w:bookmarkStart w:id="16" w:name="6.1._Integration_of_Artificial_Intellige"/>
      <w:bookmarkEnd w:id="16"/>
      <w:r>
        <w:rPr>
          <w:color w:val="1A7979"/>
        </w:rPr>
        <w:t>Integration</w:t>
      </w:r>
      <w:r>
        <w:rPr>
          <w:color w:val="1A7979"/>
          <w:spacing w:val="-4"/>
        </w:rPr>
        <w:t xml:space="preserve"> </w:t>
      </w:r>
      <w:r>
        <w:rPr>
          <w:color w:val="1A7979"/>
        </w:rPr>
        <w:t>of</w:t>
      </w:r>
      <w:r>
        <w:rPr>
          <w:color w:val="1A7979"/>
          <w:spacing w:val="-4"/>
        </w:rPr>
        <w:t xml:space="preserve"> </w:t>
      </w:r>
      <w:r>
        <w:rPr>
          <w:color w:val="1A7979"/>
        </w:rPr>
        <w:t>Artificial</w:t>
      </w:r>
      <w:r>
        <w:rPr>
          <w:color w:val="1A7979"/>
          <w:spacing w:val="-3"/>
        </w:rPr>
        <w:t xml:space="preserve"> </w:t>
      </w:r>
      <w:r>
        <w:rPr>
          <w:color w:val="1A7979"/>
        </w:rPr>
        <w:t>Intelligence</w:t>
      </w:r>
      <w:r>
        <w:rPr>
          <w:color w:val="1A7979"/>
          <w:spacing w:val="-4"/>
        </w:rPr>
        <w:t xml:space="preserve"> </w:t>
      </w:r>
      <w:r>
        <w:rPr>
          <w:color w:val="1A7979"/>
        </w:rPr>
        <w:t>and</w:t>
      </w:r>
      <w:r>
        <w:rPr>
          <w:color w:val="1A7979"/>
          <w:spacing w:val="-3"/>
        </w:rPr>
        <w:t xml:space="preserve"> </w:t>
      </w:r>
      <w:r>
        <w:rPr>
          <w:color w:val="1A7979"/>
        </w:rPr>
        <w:t>Machine</w:t>
      </w:r>
      <w:r>
        <w:rPr>
          <w:color w:val="1A7979"/>
          <w:spacing w:val="-5"/>
        </w:rPr>
        <w:t xml:space="preserve"> </w:t>
      </w:r>
      <w:r>
        <w:rPr>
          <w:color w:val="1A7979"/>
          <w:spacing w:val="-2"/>
        </w:rPr>
        <w:t>Learning</w:t>
      </w:r>
    </w:p>
    <w:p w14:paraId="137772CE" w14:textId="77777777" w:rsidR="002331A9" w:rsidRDefault="00000000">
      <w:pPr>
        <w:pStyle w:val="BodyText"/>
        <w:spacing w:before="120" w:line="331" w:lineRule="auto"/>
        <w:ind w:left="360" w:right="357"/>
        <w:jc w:val="both"/>
      </w:pPr>
      <w:r>
        <w:rPr>
          <w:color w:val="202020"/>
        </w:rPr>
        <w:t>For instance, these tools may increase the ability to analyze data help to carry out the same operations automatically, and speed up the whole process of dealing with cases by:</w:t>
      </w:r>
    </w:p>
    <w:p w14:paraId="687C0048" w14:textId="77777777" w:rsidR="002331A9" w:rsidRDefault="002331A9">
      <w:pPr>
        <w:pStyle w:val="BodyText"/>
        <w:spacing w:before="177"/>
      </w:pPr>
    </w:p>
    <w:p w14:paraId="7823B3E1" w14:textId="77777777" w:rsidR="002331A9" w:rsidRDefault="00000000">
      <w:pPr>
        <w:pStyle w:val="ListParagraph"/>
        <w:numPr>
          <w:ilvl w:val="2"/>
          <w:numId w:val="24"/>
        </w:numPr>
        <w:tabs>
          <w:tab w:val="left" w:pos="999"/>
        </w:tabs>
        <w:spacing w:line="300" w:lineRule="auto"/>
        <w:ind w:right="450"/>
        <w:jc w:val="both"/>
      </w:pPr>
      <w:r>
        <w:rPr>
          <w:color w:val="202020"/>
        </w:rPr>
        <w:t>Automated</w:t>
      </w:r>
      <w:r>
        <w:rPr>
          <w:color w:val="202020"/>
          <w:spacing w:val="-4"/>
        </w:rPr>
        <w:t xml:space="preserve"> </w:t>
      </w:r>
      <w:r>
        <w:rPr>
          <w:color w:val="202020"/>
        </w:rPr>
        <w:t>Triage</w:t>
      </w:r>
      <w:r>
        <w:rPr>
          <w:color w:val="202020"/>
          <w:spacing w:val="-3"/>
        </w:rPr>
        <w:t xml:space="preserve"> </w:t>
      </w:r>
      <w:r>
        <w:rPr>
          <w:color w:val="202020"/>
        </w:rPr>
        <w:t>and</w:t>
      </w:r>
      <w:r>
        <w:rPr>
          <w:color w:val="202020"/>
          <w:spacing w:val="-3"/>
        </w:rPr>
        <w:t xml:space="preserve"> </w:t>
      </w:r>
      <w:r>
        <w:rPr>
          <w:color w:val="202020"/>
        </w:rPr>
        <w:t>Prioritization:</w:t>
      </w:r>
      <w:r>
        <w:rPr>
          <w:color w:val="202020"/>
          <w:spacing w:val="-4"/>
        </w:rPr>
        <w:t xml:space="preserve"> </w:t>
      </w:r>
      <w:r>
        <w:rPr>
          <w:color w:val="202020"/>
        </w:rPr>
        <w:t>AI-powered</w:t>
      </w:r>
      <w:r>
        <w:rPr>
          <w:color w:val="202020"/>
          <w:spacing w:val="-4"/>
        </w:rPr>
        <w:t xml:space="preserve"> </w:t>
      </w:r>
      <w:r>
        <w:rPr>
          <w:color w:val="202020"/>
        </w:rPr>
        <w:t>software</w:t>
      </w:r>
      <w:r>
        <w:rPr>
          <w:color w:val="202020"/>
          <w:spacing w:val="-3"/>
        </w:rPr>
        <w:t xml:space="preserve"> </w:t>
      </w:r>
      <w:r>
        <w:rPr>
          <w:color w:val="202020"/>
        </w:rPr>
        <w:t>can</w:t>
      </w:r>
      <w:r>
        <w:rPr>
          <w:color w:val="202020"/>
          <w:spacing w:val="-2"/>
        </w:rPr>
        <w:t xml:space="preserve"> </w:t>
      </w:r>
      <w:r>
        <w:rPr>
          <w:color w:val="202020"/>
        </w:rPr>
        <w:t>quickly</w:t>
      </w:r>
      <w:r>
        <w:rPr>
          <w:color w:val="202020"/>
          <w:spacing w:val="-3"/>
        </w:rPr>
        <w:t xml:space="preserve"> </w:t>
      </w:r>
      <w:r>
        <w:rPr>
          <w:color w:val="202020"/>
        </w:rPr>
        <w:t>process</w:t>
      </w:r>
      <w:r>
        <w:rPr>
          <w:color w:val="202020"/>
          <w:spacing w:val="-4"/>
        </w:rPr>
        <w:t xml:space="preserve"> </w:t>
      </w:r>
      <w:r>
        <w:rPr>
          <w:color w:val="202020"/>
        </w:rPr>
        <w:t>very</w:t>
      </w:r>
      <w:r>
        <w:rPr>
          <w:color w:val="202020"/>
          <w:spacing w:val="-4"/>
        </w:rPr>
        <w:t xml:space="preserve"> </w:t>
      </w:r>
      <w:r>
        <w:rPr>
          <w:color w:val="202020"/>
        </w:rPr>
        <w:t>large</w:t>
      </w:r>
      <w:r>
        <w:rPr>
          <w:color w:val="202020"/>
          <w:spacing w:val="-3"/>
        </w:rPr>
        <w:t xml:space="preserve"> </w:t>
      </w:r>
      <w:r>
        <w:rPr>
          <w:color w:val="202020"/>
        </w:rPr>
        <w:t>datasets</w:t>
      </w:r>
      <w:r>
        <w:rPr>
          <w:color w:val="202020"/>
          <w:spacing w:val="-4"/>
        </w:rPr>
        <w:t xml:space="preserve"> </w:t>
      </w:r>
      <w:r>
        <w:rPr>
          <w:color w:val="202020"/>
        </w:rPr>
        <w:t>to</w:t>
      </w:r>
      <w:r>
        <w:rPr>
          <w:color w:val="202020"/>
          <w:spacing w:val="-3"/>
        </w:rPr>
        <w:t xml:space="preserve"> </w:t>
      </w:r>
      <w:r>
        <w:rPr>
          <w:color w:val="202020"/>
        </w:rPr>
        <w:t>find and rank the most promising pieces of evidence, which greatly lowers the amount of direct work for the investigators 3.</w:t>
      </w:r>
    </w:p>
    <w:p w14:paraId="0CB8A3E5" w14:textId="77777777" w:rsidR="002331A9" w:rsidRDefault="002331A9">
      <w:pPr>
        <w:pStyle w:val="ListParagraph"/>
        <w:spacing w:line="300" w:lineRule="auto"/>
        <w:jc w:val="both"/>
        <w:sectPr w:rsidR="002331A9">
          <w:pgSz w:w="12240" w:h="15840"/>
          <w:pgMar w:top="1020" w:right="720" w:bottom="920" w:left="720" w:header="745" w:footer="614" w:gutter="0"/>
          <w:cols w:space="720"/>
        </w:sectPr>
      </w:pPr>
    </w:p>
    <w:p w14:paraId="22744410" w14:textId="77777777" w:rsidR="002331A9" w:rsidRDefault="00000000">
      <w:pPr>
        <w:pStyle w:val="ListParagraph"/>
        <w:numPr>
          <w:ilvl w:val="2"/>
          <w:numId w:val="24"/>
        </w:numPr>
        <w:tabs>
          <w:tab w:val="left" w:pos="999"/>
        </w:tabs>
        <w:spacing w:before="61" w:line="300" w:lineRule="auto"/>
        <w:ind w:right="601"/>
      </w:pPr>
      <w:r>
        <w:rPr>
          <w:color w:val="202020"/>
        </w:rPr>
        <w:lastRenderedPageBreak/>
        <w:t>Malware</w:t>
      </w:r>
      <w:r>
        <w:rPr>
          <w:color w:val="202020"/>
          <w:spacing w:val="-3"/>
        </w:rPr>
        <w:t xml:space="preserve"> </w:t>
      </w:r>
      <w:r>
        <w:rPr>
          <w:color w:val="202020"/>
        </w:rPr>
        <w:t>Detection</w:t>
      </w:r>
      <w:r>
        <w:rPr>
          <w:color w:val="202020"/>
          <w:spacing w:val="-2"/>
        </w:rPr>
        <w:t xml:space="preserve"> </w:t>
      </w:r>
      <w:r>
        <w:rPr>
          <w:color w:val="202020"/>
        </w:rPr>
        <w:t>and</w:t>
      </w:r>
      <w:r>
        <w:rPr>
          <w:color w:val="202020"/>
          <w:spacing w:val="-3"/>
        </w:rPr>
        <w:t xml:space="preserve"> </w:t>
      </w:r>
      <w:r>
        <w:rPr>
          <w:color w:val="202020"/>
        </w:rPr>
        <w:t>Analysis:</w:t>
      </w:r>
      <w:r>
        <w:rPr>
          <w:color w:val="202020"/>
          <w:spacing w:val="-4"/>
        </w:rPr>
        <w:t xml:space="preserve"> </w:t>
      </w:r>
      <w:r>
        <w:rPr>
          <w:color w:val="202020"/>
        </w:rPr>
        <w:t>ML</w:t>
      </w:r>
      <w:r>
        <w:rPr>
          <w:color w:val="202020"/>
          <w:spacing w:val="-4"/>
        </w:rPr>
        <w:t xml:space="preserve"> </w:t>
      </w:r>
      <w:r>
        <w:rPr>
          <w:color w:val="202020"/>
        </w:rPr>
        <w:t>technology</w:t>
      </w:r>
      <w:r>
        <w:rPr>
          <w:color w:val="202020"/>
          <w:spacing w:val="-2"/>
        </w:rPr>
        <w:t xml:space="preserve"> </w:t>
      </w:r>
      <w:r>
        <w:rPr>
          <w:color w:val="202020"/>
        </w:rPr>
        <w:t>even</w:t>
      </w:r>
      <w:r>
        <w:rPr>
          <w:color w:val="202020"/>
          <w:spacing w:val="-4"/>
        </w:rPr>
        <w:t xml:space="preserve"> </w:t>
      </w:r>
      <w:r>
        <w:rPr>
          <w:color w:val="202020"/>
        </w:rPr>
        <w:t>uncovers</w:t>
      </w:r>
      <w:r>
        <w:rPr>
          <w:color w:val="202020"/>
          <w:spacing w:val="-3"/>
        </w:rPr>
        <w:t xml:space="preserve"> </w:t>
      </w:r>
      <w:r>
        <w:rPr>
          <w:color w:val="202020"/>
        </w:rPr>
        <w:t>complex</w:t>
      </w:r>
      <w:r>
        <w:rPr>
          <w:color w:val="202020"/>
          <w:spacing w:val="-4"/>
        </w:rPr>
        <w:t xml:space="preserve"> </w:t>
      </w:r>
      <w:r>
        <w:rPr>
          <w:color w:val="202020"/>
        </w:rPr>
        <w:t>malware</w:t>
      </w:r>
      <w:r>
        <w:rPr>
          <w:color w:val="202020"/>
          <w:spacing w:val="-3"/>
        </w:rPr>
        <w:t xml:space="preserve"> </w:t>
      </w:r>
      <w:r>
        <w:rPr>
          <w:color w:val="202020"/>
        </w:rPr>
        <w:t>that</w:t>
      </w:r>
      <w:r>
        <w:rPr>
          <w:color w:val="202020"/>
          <w:spacing w:val="-3"/>
        </w:rPr>
        <w:t xml:space="preserve"> </w:t>
      </w:r>
      <w:r>
        <w:rPr>
          <w:color w:val="202020"/>
        </w:rPr>
        <w:t>can</w:t>
      </w:r>
      <w:r>
        <w:rPr>
          <w:color w:val="202020"/>
          <w:spacing w:val="-2"/>
        </w:rPr>
        <w:t xml:space="preserve"> </w:t>
      </w:r>
      <w:r>
        <w:rPr>
          <w:color w:val="202020"/>
        </w:rPr>
        <w:t>slip</w:t>
      </w:r>
      <w:r>
        <w:rPr>
          <w:color w:val="202020"/>
          <w:spacing w:val="-4"/>
        </w:rPr>
        <w:t xml:space="preserve"> </w:t>
      </w:r>
      <w:r>
        <w:rPr>
          <w:color w:val="202020"/>
        </w:rPr>
        <w:t>past</w:t>
      </w:r>
      <w:r>
        <w:rPr>
          <w:color w:val="202020"/>
          <w:spacing w:val="-3"/>
        </w:rPr>
        <w:t xml:space="preserve"> </w:t>
      </w:r>
      <w:r>
        <w:rPr>
          <w:color w:val="202020"/>
        </w:rPr>
        <w:t>the standard signature matching detection by looking at the behavior of the malware 3.</w:t>
      </w:r>
    </w:p>
    <w:p w14:paraId="6163D24F" w14:textId="77777777" w:rsidR="002331A9" w:rsidRDefault="00000000">
      <w:pPr>
        <w:pStyle w:val="ListParagraph"/>
        <w:numPr>
          <w:ilvl w:val="2"/>
          <w:numId w:val="24"/>
        </w:numPr>
        <w:tabs>
          <w:tab w:val="left" w:pos="999"/>
        </w:tabs>
        <w:spacing w:before="61" w:line="300" w:lineRule="auto"/>
        <w:ind w:right="487"/>
      </w:pPr>
      <w:r>
        <w:rPr>
          <w:color w:val="202020"/>
        </w:rPr>
        <w:t>Pattern Recognition: AI</w:t>
      </w:r>
      <w:r>
        <w:rPr>
          <w:color w:val="202020"/>
          <w:spacing w:val="-1"/>
        </w:rPr>
        <w:t xml:space="preserve"> </w:t>
      </w:r>
      <w:r>
        <w:rPr>
          <w:color w:val="202020"/>
        </w:rPr>
        <w:t>plays</w:t>
      </w:r>
      <w:r>
        <w:rPr>
          <w:color w:val="202020"/>
          <w:spacing w:val="-1"/>
        </w:rPr>
        <w:t xml:space="preserve"> </w:t>
      </w:r>
      <w:r>
        <w:rPr>
          <w:color w:val="202020"/>
        </w:rPr>
        <w:t>an</w:t>
      </w:r>
      <w:r>
        <w:rPr>
          <w:color w:val="202020"/>
          <w:spacing w:val="-1"/>
        </w:rPr>
        <w:t xml:space="preserve"> </w:t>
      </w:r>
      <w:r>
        <w:rPr>
          <w:color w:val="202020"/>
        </w:rPr>
        <w:t>important</w:t>
      </w:r>
      <w:r>
        <w:rPr>
          <w:color w:val="202020"/>
          <w:spacing w:val="-1"/>
        </w:rPr>
        <w:t xml:space="preserve"> </w:t>
      </w:r>
      <w:r>
        <w:rPr>
          <w:color w:val="202020"/>
        </w:rPr>
        <w:t>role in</w:t>
      </w:r>
      <w:r>
        <w:rPr>
          <w:color w:val="202020"/>
          <w:spacing w:val="-1"/>
        </w:rPr>
        <w:t xml:space="preserve"> </w:t>
      </w:r>
      <w:r>
        <w:rPr>
          <w:color w:val="202020"/>
        </w:rPr>
        <w:t>finding</w:t>
      </w:r>
      <w:r>
        <w:rPr>
          <w:color w:val="202020"/>
          <w:spacing w:val="-1"/>
        </w:rPr>
        <w:t xml:space="preserve"> </w:t>
      </w:r>
      <w:r>
        <w:rPr>
          <w:color w:val="202020"/>
        </w:rPr>
        <w:t>intricate patterns</w:t>
      </w:r>
      <w:r>
        <w:rPr>
          <w:color w:val="202020"/>
          <w:spacing w:val="-1"/>
        </w:rPr>
        <w:t xml:space="preserve"> </w:t>
      </w:r>
      <w:r>
        <w:rPr>
          <w:color w:val="202020"/>
        </w:rPr>
        <w:t>and irregularities</w:t>
      </w:r>
      <w:r>
        <w:rPr>
          <w:color w:val="202020"/>
          <w:spacing w:val="-1"/>
        </w:rPr>
        <w:t xml:space="preserve"> </w:t>
      </w:r>
      <w:r>
        <w:rPr>
          <w:color w:val="202020"/>
        </w:rPr>
        <w:t>in</w:t>
      </w:r>
      <w:r>
        <w:rPr>
          <w:color w:val="202020"/>
          <w:spacing w:val="-1"/>
        </w:rPr>
        <w:t xml:space="preserve"> </w:t>
      </w:r>
      <w:r>
        <w:rPr>
          <w:color w:val="202020"/>
        </w:rPr>
        <w:t>network traffic,</w:t>
      </w:r>
      <w:r>
        <w:rPr>
          <w:color w:val="202020"/>
          <w:spacing w:val="-3"/>
        </w:rPr>
        <w:t xml:space="preserve"> </w:t>
      </w:r>
      <w:r>
        <w:rPr>
          <w:color w:val="202020"/>
        </w:rPr>
        <w:t>log</w:t>
      </w:r>
      <w:r>
        <w:rPr>
          <w:color w:val="202020"/>
          <w:spacing w:val="-4"/>
        </w:rPr>
        <w:t xml:space="preserve"> </w:t>
      </w:r>
      <w:r>
        <w:rPr>
          <w:color w:val="202020"/>
        </w:rPr>
        <w:t>files,</w:t>
      </w:r>
      <w:r>
        <w:rPr>
          <w:color w:val="202020"/>
          <w:spacing w:val="-3"/>
        </w:rPr>
        <w:t xml:space="preserve"> </w:t>
      </w:r>
      <w:r>
        <w:rPr>
          <w:color w:val="202020"/>
        </w:rPr>
        <w:t>and</w:t>
      </w:r>
      <w:r>
        <w:rPr>
          <w:color w:val="202020"/>
          <w:spacing w:val="-4"/>
        </w:rPr>
        <w:t xml:space="preserve"> </w:t>
      </w:r>
      <w:r>
        <w:rPr>
          <w:color w:val="202020"/>
        </w:rPr>
        <w:t>user</w:t>
      </w:r>
      <w:r>
        <w:rPr>
          <w:color w:val="202020"/>
          <w:spacing w:val="-1"/>
        </w:rPr>
        <w:t xml:space="preserve"> </w:t>
      </w:r>
      <w:r>
        <w:rPr>
          <w:color w:val="202020"/>
        </w:rPr>
        <w:t>behavior,</w:t>
      </w:r>
      <w:r>
        <w:rPr>
          <w:color w:val="202020"/>
          <w:spacing w:val="-3"/>
        </w:rPr>
        <w:t xml:space="preserve"> </w:t>
      </w:r>
      <w:r>
        <w:rPr>
          <w:color w:val="202020"/>
        </w:rPr>
        <w:t>which</w:t>
      </w:r>
      <w:r>
        <w:rPr>
          <w:color w:val="202020"/>
          <w:spacing w:val="-5"/>
        </w:rPr>
        <w:t xml:space="preserve"> </w:t>
      </w:r>
      <w:r>
        <w:rPr>
          <w:color w:val="202020"/>
        </w:rPr>
        <w:t>facilitate</w:t>
      </w:r>
      <w:r>
        <w:rPr>
          <w:color w:val="202020"/>
          <w:spacing w:val="-3"/>
        </w:rPr>
        <w:t xml:space="preserve"> </w:t>
      </w:r>
      <w:r>
        <w:rPr>
          <w:color w:val="202020"/>
        </w:rPr>
        <w:t>event</w:t>
      </w:r>
      <w:r>
        <w:rPr>
          <w:color w:val="202020"/>
          <w:spacing w:val="-5"/>
        </w:rPr>
        <w:t xml:space="preserve"> </w:t>
      </w:r>
      <w:r>
        <w:rPr>
          <w:color w:val="202020"/>
        </w:rPr>
        <w:t>reconstruction</w:t>
      </w:r>
      <w:r>
        <w:rPr>
          <w:color w:val="202020"/>
          <w:spacing w:val="-2"/>
        </w:rPr>
        <w:t xml:space="preserve"> </w:t>
      </w:r>
      <w:r>
        <w:rPr>
          <w:color w:val="202020"/>
        </w:rPr>
        <w:t>and</w:t>
      </w:r>
      <w:r>
        <w:rPr>
          <w:color w:val="202020"/>
          <w:spacing w:val="-3"/>
        </w:rPr>
        <w:t xml:space="preserve"> </w:t>
      </w:r>
      <w:r>
        <w:rPr>
          <w:color w:val="202020"/>
        </w:rPr>
        <w:t>help</w:t>
      </w:r>
      <w:r>
        <w:rPr>
          <w:color w:val="202020"/>
          <w:spacing w:val="-4"/>
        </w:rPr>
        <w:t xml:space="preserve"> </w:t>
      </w:r>
      <w:r>
        <w:rPr>
          <w:color w:val="202020"/>
        </w:rPr>
        <w:t>identify</w:t>
      </w:r>
      <w:r>
        <w:rPr>
          <w:color w:val="202020"/>
          <w:spacing w:val="-3"/>
        </w:rPr>
        <w:t xml:space="preserve"> </w:t>
      </w:r>
      <w:r>
        <w:rPr>
          <w:color w:val="202020"/>
        </w:rPr>
        <w:t>the</w:t>
      </w:r>
      <w:r>
        <w:rPr>
          <w:color w:val="202020"/>
          <w:spacing w:val="-3"/>
        </w:rPr>
        <w:t xml:space="preserve"> </w:t>
      </w:r>
      <w:r>
        <w:rPr>
          <w:color w:val="202020"/>
        </w:rPr>
        <w:t>criminal</w:t>
      </w:r>
      <w:r>
        <w:rPr>
          <w:color w:val="202020"/>
          <w:spacing w:val="-3"/>
        </w:rPr>
        <w:t xml:space="preserve"> </w:t>
      </w:r>
      <w:r>
        <w:rPr>
          <w:color w:val="202020"/>
        </w:rPr>
        <w:t>3.</w:t>
      </w:r>
    </w:p>
    <w:p w14:paraId="4D87F8E4" w14:textId="77777777" w:rsidR="002331A9" w:rsidRDefault="002331A9">
      <w:pPr>
        <w:pStyle w:val="BodyText"/>
        <w:spacing w:before="120"/>
      </w:pPr>
    </w:p>
    <w:p w14:paraId="746414A6" w14:textId="77777777" w:rsidR="002331A9" w:rsidRDefault="00000000">
      <w:pPr>
        <w:pStyle w:val="BodyText"/>
        <w:spacing w:line="328" w:lineRule="auto"/>
        <w:ind w:left="360" w:right="358"/>
        <w:jc w:val="both"/>
      </w:pPr>
      <w:r>
        <w:rPr>
          <w:color w:val="202020"/>
        </w:rPr>
        <w:t>Predictive</w:t>
      </w:r>
      <w:r>
        <w:rPr>
          <w:color w:val="202020"/>
          <w:spacing w:val="-10"/>
        </w:rPr>
        <w:t xml:space="preserve"> </w:t>
      </w:r>
      <w:r>
        <w:rPr>
          <w:color w:val="202020"/>
        </w:rPr>
        <w:t>Forensics:</w:t>
      </w:r>
      <w:r>
        <w:rPr>
          <w:color w:val="202020"/>
          <w:spacing w:val="-11"/>
        </w:rPr>
        <w:t xml:space="preserve"> </w:t>
      </w:r>
      <w:r>
        <w:rPr>
          <w:color w:val="202020"/>
        </w:rPr>
        <w:t>This</w:t>
      </w:r>
      <w:r>
        <w:rPr>
          <w:color w:val="202020"/>
          <w:spacing w:val="-11"/>
        </w:rPr>
        <w:t xml:space="preserve"> </w:t>
      </w:r>
      <w:r>
        <w:rPr>
          <w:color w:val="202020"/>
        </w:rPr>
        <w:t>technique</w:t>
      </w:r>
      <w:r>
        <w:rPr>
          <w:color w:val="202020"/>
          <w:spacing w:val="-11"/>
        </w:rPr>
        <w:t xml:space="preserve"> </w:t>
      </w:r>
      <w:r>
        <w:rPr>
          <w:color w:val="202020"/>
        </w:rPr>
        <w:t>is</w:t>
      </w:r>
      <w:r>
        <w:rPr>
          <w:color w:val="202020"/>
          <w:spacing w:val="-11"/>
        </w:rPr>
        <w:t xml:space="preserve"> </w:t>
      </w:r>
      <w:r>
        <w:rPr>
          <w:color w:val="202020"/>
        </w:rPr>
        <w:t>still</w:t>
      </w:r>
      <w:r>
        <w:rPr>
          <w:color w:val="202020"/>
          <w:spacing w:val="-11"/>
        </w:rPr>
        <w:t xml:space="preserve"> </w:t>
      </w:r>
      <w:r>
        <w:rPr>
          <w:color w:val="202020"/>
        </w:rPr>
        <w:t>very</w:t>
      </w:r>
      <w:r>
        <w:rPr>
          <w:color w:val="202020"/>
          <w:spacing w:val="-11"/>
        </w:rPr>
        <w:t xml:space="preserve"> </w:t>
      </w:r>
      <w:r>
        <w:rPr>
          <w:color w:val="202020"/>
        </w:rPr>
        <w:t>new</w:t>
      </w:r>
      <w:r>
        <w:rPr>
          <w:color w:val="202020"/>
          <w:spacing w:val="-11"/>
        </w:rPr>
        <w:t xml:space="preserve"> </w:t>
      </w:r>
      <w:r>
        <w:rPr>
          <w:color w:val="202020"/>
        </w:rPr>
        <w:t>but</w:t>
      </w:r>
      <w:r>
        <w:rPr>
          <w:color w:val="202020"/>
          <w:spacing w:val="-12"/>
        </w:rPr>
        <w:t xml:space="preserve"> </w:t>
      </w:r>
      <w:r>
        <w:rPr>
          <w:color w:val="202020"/>
        </w:rPr>
        <w:t>possibly</w:t>
      </w:r>
      <w:r>
        <w:rPr>
          <w:color w:val="202020"/>
          <w:spacing w:val="-10"/>
        </w:rPr>
        <w:t xml:space="preserve"> </w:t>
      </w:r>
      <w:r>
        <w:rPr>
          <w:color w:val="202020"/>
        </w:rPr>
        <w:t>could</w:t>
      </w:r>
      <w:r>
        <w:rPr>
          <w:color w:val="202020"/>
          <w:spacing w:val="-12"/>
        </w:rPr>
        <w:t xml:space="preserve"> </w:t>
      </w:r>
      <w:r>
        <w:rPr>
          <w:color w:val="202020"/>
        </w:rPr>
        <w:t>be</w:t>
      </w:r>
      <w:r>
        <w:rPr>
          <w:color w:val="202020"/>
          <w:spacing w:val="-11"/>
        </w:rPr>
        <w:t xml:space="preserve"> </w:t>
      </w:r>
      <w:r>
        <w:rPr>
          <w:color w:val="202020"/>
        </w:rPr>
        <w:t>used</w:t>
      </w:r>
      <w:r>
        <w:rPr>
          <w:color w:val="202020"/>
          <w:spacing w:val="-12"/>
        </w:rPr>
        <w:t xml:space="preserve"> </w:t>
      </w:r>
      <w:r>
        <w:rPr>
          <w:color w:val="202020"/>
        </w:rPr>
        <w:t>to</w:t>
      </w:r>
      <w:r>
        <w:rPr>
          <w:color w:val="202020"/>
          <w:spacing w:val="-9"/>
        </w:rPr>
        <w:t xml:space="preserve"> </w:t>
      </w:r>
      <w:r>
        <w:rPr>
          <w:color w:val="202020"/>
        </w:rPr>
        <w:t>predict</w:t>
      </w:r>
      <w:r>
        <w:rPr>
          <w:color w:val="202020"/>
          <w:spacing w:val="-10"/>
        </w:rPr>
        <w:t xml:space="preserve"> </w:t>
      </w:r>
      <w:r>
        <w:rPr>
          <w:color w:val="202020"/>
        </w:rPr>
        <w:t>the</w:t>
      </w:r>
      <w:r>
        <w:rPr>
          <w:color w:val="202020"/>
          <w:spacing w:val="-11"/>
        </w:rPr>
        <w:t xml:space="preserve"> </w:t>
      </w:r>
      <w:r>
        <w:rPr>
          <w:color w:val="202020"/>
        </w:rPr>
        <w:t>path</w:t>
      </w:r>
      <w:r>
        <w:rPr>
          <w:color w:val="202020"/>
          <w:spacing w:val="-11"/>
        </w:rPr>
        <w:t xml:space="preserve"> </w:t>
      </w:r>
      <w:r>
        <w:rPr>
          <w:color w:val="202020"/>
        </w:rPr>
        <w:t>of</w:t>
      </w:r>
      <w:r>
        <w:rPr>
          <w:color w:val="202020"/>
          <w:spacing w:val="-11"/>
        </w:rPr>
        <w:t xml:space="preserve"> </w:t>
      </w:r>
      <w:r>
        <w:rPr>
          <w:color w:val="202020"/>
        </w:rPr>
        <w:t>a</w:t>
      </w:r>
      <w:r>
        <w:rPr>
          <w:color w:val="202020"/>
          <w:spacing w:val="-10"/>
        </w:rPr>
        <w:t xml:space="preserve"> </w:t>
      </w:r>
      <w:r>
        <w:rPr>
          <w:color w:val="202020"/>
        </w:rPr>
        <w:t>cyberattack or to highlight the most vulnerable digital assets. AI in digital forensics has many bright-side aspects but at the moment, it is barely scratching its potential and there is a need more research to uncover the full spectrum of ethical, legal, and practical issues such as algorithmic bias and lack of transparency 37.</w:t>
      </w:r>
    </w:p>
    <w:p w14:paraId="3E790BA2" w14:textId="77777777" w:rsidR="002331A9" w:rsidRDefault="002331A9">
      <w:pPr>
        <w:pStyle w:val="BodyText"/>
      </w:pPr>
    </w:p>
    <w:p w14:paraId="44C00BE9" w14:textId="77777777" w:rsidR="002331A9" w:rsidRDefault="002331A9">
      <w:pPr>
        <w:pStyle w:val="BodyText"/>
        <w:spacing w:before="156"/>
      </w:pPr>
    </w:p>
    <w:p w14:paraId="1695BD1E" w14:textId="77777777" w:rsidR="002331A9" w:rsidRDefault="00000000">
      <w:pPr>
        <w:pStyle w:val="Heading2"/>
        <w:numPr>
          <w:ilvl w:val="1"/>
          <w:numId w:val="24"/>
        </w:numPr>
        <w:tabs>
          <w:tab w:val="left" w:pos="834"/>
        </w:tabs>
        <w:spacing w:before="1"/>
        <w:ind w:left="834" w:hanging="474"/>
      </w:pPr>
      <w:bookmarkStart w:id="17" w:name="6.2._Blockchain_Technology_for_Chain_of_"/>
      <w:bookmarkEnd w:id="17"/>
      <w:r>
        <w:rPr>
          <w:color w:val="1A7979"/>
        </w:rPr>
        <w:t>Blockchain</w:t>
      </w:r>
      <w:r>
        <w:rPr>
          <w:color w:val="1A7979"/>
          <w:spacing w:val="-4"/>
        </w:rPr>
        <w:t xml:space="preserve"> </w:t>
      </w:r>
      <w:r>
        <w:rPr>
          <w:color w:val="1A7979"/>
        </w:rPr>
        <w:t>Technology</w:t>
      </w:r>
      <w:r>
        <w:rPr>
          <w:color w:val="1A7979"/>
          <w:spacing w:val="-2"/>
        </w:rPr>
        <w:t xml:space="preserve"> </w:t>
      </w:r>
      <w:r>
        <w:rPr>
          <w:color w:val="1A7979"/>
        </w:rPr>
        <w:t>for</w:t>
      </w:r>
      <w:r>
        <w:rPr>
          <w:color w:val="1A7979"/>
          <w:spacing w:val="-3"/>
        </w:rPr>
        <w:t xml:space="preserve"> </w:t>
      </w:r>
      <w:r>
        <w:rPr>
          <w:color w:val="1A7979"/>
        </w:rPr>
        <w:t>Chain</w:t>
      </w:r>
      <w:r>
        <w:rPr>
          <w:color w:val="1A7979"/>
          <w:spacing w:val="-2"/>
        </w:rPr>
        <w:t xml:space="preserve"> </w:t>
      </w:r>
      <w:r>
        <w:rPr>
          <w:color w:val="1A7979"/>
        </w:rPr>
        <w:t>of</w:t>
      </w:r>
      <w:r>
        <w:rPr>
          <w:color w:val="1A7979"/>
          <w:spacing w:val="-2"/>
        </w:rPr>
        <w:t xml:space="preserve"> Custody</w:t>
      </w:r>
    </w:p>
    <w:p w14:paraId="0984E8B7" w14:textId="77777777" w:rsidR="002331A9" w:rsidRDefault="00000000">
      <w:pPr>
        <w:pStyle w:val="BodyText"/>
        <w:spacing w:before="120" w:line="331" w:lineRule="auto"/>
        <w:ind w:left="360" w:right="359"/>
        <w:jc w:val="both"/>
      </w:pPr>
      <w:r>
        <w:rPr>
          <w:color w:val="202020"/>
        </w:rPr>
        <w:t>Implementing blockchain into digital forensics can be instrumental in solving the problem of digital evidence integrity and traceability 5. It is almost like a closed, safe, long-lasting record that cannot be changed or manipulated and anyone can verify it 5.</w:t>
      </w:r>
    </w:p>
    <w:p w14:paraId="4AE06C87" w14:textId="77777777" w:rsidR="002331A9" w:rsidRDefault="002331A9">
      <w:pPr>
        <w:pStyle w:val="BodyText"/>
        <w:spacing w:before="175"/>
      </w:pPr>
    </w:p>
    <w:p w14:paraId="1EB04BCA" w14:textId="77777777" w:rsidR="002331A9" w:rsidRDefault="00000000">
      <w:pPr>
        <w:pStyle w:val="ListParagraph"/>
        <w:numPr>
          <w:ilvl w:val="2"/>
          <w:numId w:val="24"/>
        </w:numPr>
        <w:tabs>
          <w:tab w:val="left" w:pos="999"/>
        </w:tabs>
        <w:spacing w:before="1" w:line="300" w:lineRule="auto"/>
        <w:ind w:right="641"/>
      </w:pPr>
      <w:r>
        <w:rPr>
          <w:color w:val="202020"/>
        </w:rPr>
        <w:t>Tamper-Proof</w:t>
      </w:r>
      <w:r>
        <w:rPr>
          <w:color w:val="202020"/>
          <w:spacing w:val="-4"/>
        </w:rPr>
        <w:t xml:space="preserve"> </w:t>
      </w:r>
      <w:r>
        <w:rPr>
          <w:color w:val="202020"/>
        </w:rPr>
        <w:t>Ledger:</w:t>
      </w:r>
      <w:r>
        <w:rPr>
          <w:color w:val="202020"/>
          <w:spacing w:val="-4"/>
        </w:rPr>
        <w:t xml:space="preserve"> </w:t>
      </w:r>
      <w:r>
        <w:rPr>
          <w:color w:val="202020"/>
        </w:rPr>
        <w:t>Records</w:t>
      </w:r>
      <w:r>
        <w:rPr>
          <w:color w:val="202020"/>
          <w:spacing w:val="-4"/>
        </w:rPr>
        <w:t xml:space="preserve"> </w:t>
      </w:r>
      <w:r>
        <w:rPr>
          <w:color w:val="202020"/>
        </w:rPr>
        <w:t>on</w:t>
      </w:r>
      <w:r>
        <w:rPr>
          <w:color w:val="202020"/>
          <w:spacing w:val="-4"/>
        </w:rPr>
        <w:t xml:space="preserve"> </w:t>
      </w:r>
      <w:r>
        <w:rPr>
          <w:color w:val="202020"/>
        </w:rPr>
        <w:t>blockchain</w:t>
      </w:r>
      <w:r>
        <w:rPr>
          <w:color w:val="202020"/>
          <w:spacing w:val="-4"/>
        </w:rPr>
        <w:t xml:space="preserve"> </w:t>
      </w:r>
      <w:r>
        <w:rPr>
          <w:color w:val="202020"/>
        </w:rPr>
        <w:t>are</w:t>
      </w:r>
      <w:r>
        <w:rPr>
          <w:color w:val="202020"/>
          <w:spacing w:val="-3"/>
        </w:rPr>
        <w:t xml:space="preserve"> </w:t>
      </w:r>
      <w:r>
        <w:rPr>
          <w:color w:val="202020"/>
        </w:rPr>
        <w:t>cryptographically</w:t>
      </w:r>
      <w:r>
        <w:rPr>
          <w:color w:val="202020"/>
          <w:spacing w:val="-4"/>
        </w:rPr>
        <w:t xml:space="preserve"> </w:t>
      </w:r>
      <w:r>
        <w:rPr>
          <w:color w:val="202020"/>
        </w:rPr>
        <w:t>bound</w:t>
      </w:r>
      <w:r>
        <w:rPr>
          <w:color w:val="202020"/>
          <w:spacing w:val="-3"/>
        </w:rPr>
        <w:t xml:space="preserve"> </w:t>
      </w:r>
      <w:r>
        <w:rPr>
          <w:color w:val="202020"/>
        </w:rPr>
        <w:t>with</w:t>
      </w:r>
      <w:r>
        <w:rPr>
          <w:color w:val="202020"/>
          <w:spacing w:val="-3"/>
        </w:rPr>
        <w:t xml:space="preserve"> </w:t>
      </w:r>
      <w:r>
        <w:rPr>
          <w:color w:val="202020"/>
        </w:rPr>
        <w:t>each</w:t>
      </w:r>
      <w:r>
        <w:rPr>
          <w:color w:val="202020"/>
          <w:spacing w:val="-4"/>
        </w:rPr>
        <w:t xml:space="preserve"> </w:t>
      </w:r>
      <w:r>
        <w:rPr>
          <w:color w:val="202020"/>
        </w:rPr>
        <w:t>other</w:t>
      </w:r>
      <w:r>
        <w:rPr>
          <w:color w:val="202020"/>
          <w:spacing w:val="-4"/>
        </w:rPr>
        <w:t xml:space="preserve"> </w:t>
      </w:r>
      <w:r>
        <w:rPr>
          <w:color w:val="202020"/>
        </w:rPr>
        <w:t>on</w:t>
      </w:r>
      <w:r>
        <w:rPr>
          <w:color w:val="202020"/>
          <w:spacing w:val="-4"/>
        </w:rPr>
        <w:t xml:space="preserve"> </w:t>
      </w:r>
      <w:r>
        <w:rPr>
          <w:color w:val="202020"/>
        </w:rPr>
        <w:t>forms</w:t>
      </w:r>
      <w:r>
        <w:rPr>
          <w:color w:val="202020"/>
          <w:spacing w:val="-3"/>
        </w:rPr>
        <w:t xml:space="preserve"> </w:t>
      </w:r>
      <w:r>
        <w:rPr>
          <w:color w:val="202020"/>
        </w:rPr>
        <w:t>an immutable chain of custody record, and it is virtually impossible to tamper with it 5.</w:t>
      </w:r>
    </w:p>
    <w:p w14:paraId="6C584891" w14:textId="77777777" w:rsidR="002331A9" w:rsidRDefault="00000000">
      <w:pPr>
        <w:pStyle w:val="ListParagraph"/>
        <w:numPr>
          <w:ilvl w:val="2"/>
          <w:numId w:val="24"/>
        </w:numPr>
        <w:tabs>
          <w:tab w:val="left" w:pos="999"/>
        </w:tabs>
        <w:spacing w:before="60" w:line="300" w:lineRule="auto"/>
        <w:ind w:right="618"/>
      </w:pPr>
      <w:r>
        <w:rPr>
          <w:color w:val="202020"/>
        </w:rPr>
        <w:t>Enhanced</w:t>
      </w:r>
      <w:r>
        <w:rPr>
          <w:color w:val="202020"/>
          <w:spacing w:val="-3"/>
        </w:rPr>
        <w:t xml:space="preserve"> </w:t>
      </w:r>
      <w:r>
        <w:rPr>
          <w:color w:val="202020"/>
        </w:rPr>
        <w:t>Transparency:</w:t>
      </w:r>
      <w:r>
        <w:rPr>
          <w:color w:val="202020"/>
          <w:spacing w:val="-3"/>
        </w:rPr>
        <w:t xml:space="preserve"> </w:t>
      </w:r>
      <w:r>
        <w:rPr>
          <w:color w:val="202020"/>
        </w:rPr>
        <w:t>This</w:t>
      </w:r>
      <w:r>
        <w:rPr>
          <w:color w:val="202020"/>
          <w:spacing w:val="-3"/>
        </w:rPr>
        <w:t xml:space="preserve"> </w:t>
      </w:r>
      <w:r>
        <w:rPr>
          <w:color w:val="202020"/>
        </w:rPr>
        <w:t>feature</w:t>
      </w:r>
      <w:r>
        <w:rPr>
          <w:color w:val="202020"/>
          <w:spacing w:val="-3"/>
        </w:rPr>
        <w:t xml:space="preserve"> </w:t>
      </w:r>
      <w:r>
        <w:rPr>
          <w:color w:val="202020"/>
        </w:rPr>
        <w:t>not</w:t>
      </w:r>
      <w:r>
        <w:rPr>
          <w:color w:val="202020"/>
          <w:spacing w:val="-3"/>
        </w:rPr>
        <w:t xml:space="preserve"> </w:t>
      </w:r>
      <w:r>
        <w:rPr>
          <w:color w:val="202020"/>
        </w:rPr>
        <w:t>only</w:t>
      </w:r>
      <w:r>
        <w:rPr>
          <w:color w:val="202020"/>
          <w:spacing w:val="-3"/>
        </w:rPr>
        <w:t xml:space="preserve"> </w:t>
      </w:r>
      <w:r>
        <w:rPr>
          <w:color w:val="202020"/>
        </w:rPr>
        <w:t>makes</w:t>
      </w:r>
      <w:r>
        <w:rPr>
          <w:color w:val="202020"/>
          <w:spacing w:val="-3"/>
        </w:rPr>
        <w:t xml:space="preserve"> </w:t>
      </w:r>
      <w:r>
        <w:rPr>
          <w:color w:val="202020"/>
        </w:rPr>
        <w:t>it</w:t>
      </w:r>
      <w:r>
        <w:rPr>
          <w:color w:val="202020"/>
          <w:spacing w:val="-3"/>
        </w:rPr>
        <w:t xml:space="preserve"> </w:t>
      </w:r>
      <w:r>
        <w:rPr>
          <w:color w:val="202020"/>
        </w:rPr>
        <w:t>easy</w:t>
      </w:r>
      <w:r>
        <w:rPr>
          <w:color w:val="202020"/>
          <w:spacing w:val="-3"/>
        </w:rPr>
        <w:t xml:space="preserve"> </w:t>
      </w:r>
      <w:r>
        <w:rPr>
          <w:color w:val="202020"/>
        </w:rPr>
        <w:t>for</w:t>
      </w:r>
      <w:r>
        <w:rPr>
          <w:color w:val="202020"/>
          <w:spacing w:val="-3"/>
        </w:rPr>
        <w:t xml:space="preserve"> </w:t>
      </w:r>
      <w:r>
        <w:rPr>
          <w:color w:val="202020"/>
        </w:rPr>
        <w:t>authorized</w:t>
      </w:r>
      <w:r>
        <w:rPr>
          <w:color w:val="202020"/>
          <w:spacing w:val="-3"/>
        </w:rPr>
        <w:t xml:space="preserve"> </w:t>
      </w:r>
      <w:r>
        <w:rPr>
          <w:color w:val="202020"/>
        </w:rPr>
        <w:t>parties</w:t>
      </w:r>
      <w:r>
        <w:rPr>
          <w:color w:val="202020"/>
          <w:spacing w:val="-3"/>
        </w:rPr>
        <w:t xml:space="preserve"> </w:t>
      </w:r>
      <w:r>
        <w:rPr>
          <w:color w:val="202020"/>
        </w:rPr>
        <w:t>to</w:t>
      </w:r>
      <w:r>
        <w:rPr>
          <w:color w:val="202020"/>
          <w:spacing w:val="-3"/>
        </w:rPr>
        <w:t xml:space="preserve"> </w:t>
      </w:r>
      <w:r>
        <w:rPr>
          <w:color w:val="202020"/>
        </w:rPr>
        <w:t>track</w:t>
      </w:r>
      <w:r>
        <w:rPr>
          <w:color w:val="202020"/>
          <w:spacing w:val="-3"/>
        </w:rPr>
        <w:t xml:space="preserve"> </w:t>
      </w:r>
      <w:r>
        <w:rPr>
          <w:color w:val="202020"/>
        </w:rPr>
        <w:t>the</w:t>
      </w:r>
      <w:r>
        <w:rPr>
          <w:color w:val="202020"/>
          <w:spacing w:val="-3"/>
        </w:rPr>
        <w:t xml:space="preserve"> </w:t>
      </w:r>
      <w:r>
        <w:rPr>
          <w:color w:val="202020"/>
        </w:rPr>
        <w:t>piece</w:t>
      </w:r>
      <w:r>
        <w:rPr>
          <w:color w:val="202020"/>
          <w:spacing w:val="-3"/>
        </w:rPr>
        <w:t xml:space="preserve"> </w:t>
      </w:r>
      <w:r>
        <w:rPr>
          <w:color w:val="202020"/>
        </w:rPr>
        <w:t>of evidence from its first day to the present day but also increases the accountability and trust levels of those parties involved 5.</w:t>
      </w:r>
    </w:p>
    <w:p w14:paraId="11E4C7C2" w14:textId="77777777" w:rsidR="002331A9" w:rsidRDefault="00000000">
      <w:pPr>
        <w:pStyle w:val="ListParagraph"/>
        <w:numPr>
          <w:ilvl w:val="2"/>
          <w:numId w:val="24"/>
        </w:numPr>
        <w:tabs>
          <w:tab w:val="left" w:pos="999"/>
        </w:tabs>
        <w:spacing w:before="60" w:line="300" w:lineRule="auto"/>
        <w:ind w:right="656"/>
      </w:pPr>
      <w:r>
        <w:rPr>
          <w:color w:val="202020"/>
        </w:rPr>
        <w:t>Automated</w:t>
      </w:r>
      <w:r>
        <w:rPr>
          <w:color w:val="202020"/>
          <w:spacing w:val="-3"/>
        </w:rPr>
        <w:t xml:space="preserve"> </w:t>
      </w:r>
      <w:r>
        <w:rPr>
          <w:color w:val="202020"/>
        </w:rPr>
        <w:t>Verification:</w:t>
      </w:r>
      <w:r>
        <w:rPr>
          <w:color w:val="202020"/>
          <w:spacing w:val="-2"/>
        </w:rPr>
        <w:t xml:space="preserve"> </w:t>
      </w:r>
      <w:r>
        <w:rPr>
          <w:color w:val="202020"/>
        </w:rPr>
        <w:t>This</w:t>
      </w:r>
      <w:r>
        <w:rPr>
          <w:color w:val="202020"/>
          <w:spacing w:val="-2"/>
        </w:rPr>
        <w:t xml:space="preserve"> </w:t>
      </w:r>
      <w:r>
        <w:rPr>
          <w:color w:val="202020"/>
        </w:rPr>
        <w:t>feature</w:t>
      </w:r>
      <w:r>
        <w:rPr>
          <w:color w:val="202020"/>
          <w:spacing w:val="-2"/>
        </w:rPr>
        <w:t xml:space="preserve"> </w:t>
      </w:r>
      <w:r>
        <w:rPr>
          <w:color w:val="202020"/>
        </w:rPr>
        <w:t>not</w:t>
      </w:r>
      <w:r>
        <w:rPr>
          <w:color w:val="202020"/>
          <w:spacing w:val="-3"/>
        </w:rPr>
        <w:t xml:space="preserve"> </w:t>
      </w:r>
      <w:r>
        <w:rPr>
          <w:color w:val="202020"/>
        </w:rPr>
        <w:t>only</w:t>
      </w:r>
      <w:r>
        <w:rPr>
          <w:color w:val="202020"/>
          <w:spacing w:val="-3"/>
        </w:rPr>
        <w:t xml:space="preserve"> </w:t>
      </w:r>
      <w:r>
        <w:rPr>
          <w:color w:val="202020"/>
        </w:rPr>
        <w:t>makes</w:t>
      </w:r>
      <w:r>
        <w:rPr>
          <w:color w:val="202020"/>
          <w:spacing w:val="-3"/>
        </w:rPr>
        <w:t xml:space="preserve"> </w:t>
      </w:r>
      <w:r>
        <w:rPr>
          <w:color w:val="202020"/>
        </w:rPr>
        <w:t>it</w:t>
      </w:r>
      <w:r>
        <w:rPr>
          <w:color w:val="202020"/>
          <w:spacing w:val="-3"/>
        </w:rPr>
        <w:t xml:space="preserve"> </w:t>
      </w:r>
      <w:r>
        <w:rPr>
          <w:color w:val="202020"/>
        </w:rPr>
        <w:t>easy</w:t>
      </w:r>
      <w:r>
        <w:rPr>
          <w:color w:val="202020"/>
          <w:spacing w:val="-3"/>
        </w:rPr>
        <w:t xml:space="preserve"> </w:t>
      </w:r>
      <w:r>
        <w:rPr>
          <w:color w:val="202020"/>
        </w:rPr>
        <w:t>for</w:t>
      </w:r>
      <w:r>
        <w:rPr>
          <w:color w:val="202020"/>
          <w:spacing w:val="-2"/>
        </w:rPr>
        <w:t xml:space="preserve"> </w:t>
      </w:r>
      <w:r>
        <w:rPr>
          <w:color w:val="202020"/>
        </w:rPr>
        <w:t>authorized</w:t>
      </w:r>
      <w:r>
        <w:rPr>
          <w:color w:val="202020"/>
          <w:spacing w:val="-3"/>
        </w:rPr>
        <w:t xml:space="preserve"> </w:t>
      </w:r>
      <w:r>
        <w:rPr>
          <w:color w:val="202020"/>
        </w:rPr>
        <w:t>parties</w:t>
      </w:r>
      <w:r>
        <w:rPr>
          <w:color w:val="202020"/>
          <w:spacing w:val="-3"/>
        </w:rPr>
        <w:t xml:space="preserve"> </w:t>
      </w:r>
      <w:r>
        <w:rPr>
          <w:color w:val="202020"/>
        </w:rPr>
        <w:t>to</w:t>
      </w:r>
      <w:r>
        <w:rPr>
          <w:color w:val="202020"/>
          <w:spacing w:val="-2"/>
        </w:rPr>
        <w:t xml:space="preserve"> </w:t>
      </w:r>
      <w:r>
        <w:rPr>
          <w:color w:val="202020"/>
        </w:rPr>
        <w:t>track</w:t>
      </w:r>
      <w:r>
        <w:rPr>
          <w:color w:val="202020"/>
          <w:spacing w:val="-3"/>
        </w:rPr>
        <w:t xml:space="preserve"> </w:t>
      </w:r>
      <w:r>
        <w:rPr>
          <w:color w:val="202020"/>
        </w:rPr>
        <w:t>the</w:t>
      </w:r>
      <w:r>
        <w:rPr>
          <w:color w:val="202020"/>
          <w:spacing w:val="-3"/>
        </w:rPr>
        <w:t xml:space="preserve"> </w:t>
      </w:r>
      <w:r>
        <w:rPr>
          <w:color w:val="202020"/>
        </w:rPr>
        <w:t>piece</w:t>
      </w:r>
      <w:r>
        <w:rPr>
          <w:color w:val="202020"/>
          <w:spacing w:val="-2"/>
        </w:rPr>
        <w:t xml:space="preserve"> </w:t>
      </w:r>
      <w:r>
        <w:rPr>
          <w:color w:val="202020"/>
        </w:rPr>
        <w:t>of evidence from its first day to the present day but also increases the accountability and trust levels of those parties involved 5.</w:t>
      </w:r>
    </w:p>
    <w:p w14:paraId="10D0124E" w14:textId="77777777" w:rsidR="002331A9" w:rsidRDefault="00000000">
      <w:pPr>
        <w:pStyle w:val="ListParagraph"/>
        <w:numPr>
          <w:ilvl w:val="2"/>
          <w:numId w:val="24"/>
        </w:numPr>
        <w:tabs>
          <w:tab w:val="left" w:pos="999"/>
        </w:tabs>
        <w:spacing w:before="60" w:line="300" w:lineRule="auto"/>
        <w:ind w:right="506"/>
      </w:pPr>
      <w:r>
        <w:rPr>
          <w:color w:val="202020"/>
        </w:rPr>
        <w:t>Example</w:t>
      </w:r>
      <w:r>
        <w:rPr>
          <w:color w:val="202020"/>
          <w:spacing w:val="-4"/>
        </w:rPr>
        <w:t xml:space="preserve"> </w:t>
      </w:r>
      <w:r>
        <w:rPr>
          <w:color w:val="202020"/>
        </w:rPr>
        <w:t>Implementations:</w:t>
      </w:r>
      <w:r>
        <w:rPr>
          <w:color w:val="202020"/>
          <w:spacing w:val="-3"/>
        </w:rPr>
        <w:t xml:space="preserve"> </w:t>
      </w:r>
      <w:r>
        <w:rPr>
          <w:color w:val="202020"/>
        </w:rPr>
        <w:t>There</w:t>
      </w:r>
      <w:r>
        <w:rPr>
          <w:color w:val="202020"/>
          <w:spacing w:val="-4"/>
        </w:rPr>
        <w:t xml:space="preserve"> </w:t>
      </w:r>
      <w:r>
        <w:rPr>
          <w:color w:val="202020"/>
        </w:rPr>
        <w:t>are</w:t>
      </w:r>
      <w:r>
        <w:rPr>
          <w:color w:val="202020"/>
          <w:spacing w:val="-4"/>
        </w:rPr>
        <w:t xml:space="preserve"> </w:t>
      </w:r>
      <w:r>
        <w:rPr>
          <w:color w:val="202020"/>
        </w:rPr>
        <w:t>several</w:t>
      </w:r>
      <w:r>
        <w:rPr>
          <w:color w:val="202020"/>
          <w:spacing w:val="-4"/>
        </w:rPr>
        <w:t xml:space="preserve"> </w:t>
      </w:r>
      <w:r>
        <w:rPr>
          <w:color w:val="202020"/>
        </w:rPr>
        <w:t>instances</w:t>
      </w:r>
      <w:r>
        <w:rPr>
          <w:color w:val="202020"/>
          <w:spacing w:val="-5"/>
        </w:rPr>
        <w:t xml:space="preserve"> </w:t>
      </w:r>
      <w:r>
        <w:rPr>
          <w:color w:val="202020"/>
        </w:rPr>
        <w:t>such</w:t>
      </w:r>
      <w:r>
        <w:rPr>
          <w:color w:val="202020"/>
          <w:spacing w:val="-4"/>
        </w:rPr>
        <w:t xml:space="preserve"> </w:t>
      </w:r>
      <w:r>
        <w:rPr>
          <w:color w:val="202020"/>
        </w:rPr>
        <w:t>as</w:t>
      </w:r>
      <w:r>
        <w:rPr>
          <w:color w:val="202020"/>
          <w:spacing w:val="-5"/>
        </w:rPr>
        <w:t xml:space="preserve"> </w:t>
      </w:r>
      <w:r>
        <w:rPr>
          <w:color w:val="202020"/>
        </w:rPr>
        <w:t>the</w:t>
      </w:r>
      <w:r>
        <w:rPr>
          <w:color w:val="202020"/>
          <w:spacing w:val="-4"/>
        </w:rPr>
        <w:t xml:space="preserve"> </w:t>
      </w:r>
      <w:r>
        <w:rPr>
          <w:color w:val="202020"/>
        </w:rPr>
        <w:t>project</w:t>
      </w:r>
      <w:r>
        <w:rPr>
          <w:color w:val="202020"/>
          <w:spacing w:val="-5"/>
        </w:rPr>
        <w:t xml:space="preserve"> </w:t>
      </w:r>
      <w:r>
        <w:rPr>
          <w:color w:val="202020"/>
        </w:rPr>
        <w:t>CustodyChainGuardian</w:t>
      </w:r>
      <w:r>
        <w:rPr>
          <w:color w:val="202020"/>
          <w:spacing w:val="-5"/>
        </w:rPr>
        <w:t xml:space="preserve"> </w:t>
      </w:r>
      <w:r>
        <w:rPr>
          <w:color w:val="202020"/>
        </w:rPr>
        <w:t>which uses blockchain for a secure and transparent framework of managing digital evidence in a forensic investigation. This is just one example of how blockchain technology is being utilized in the digital evidence management field 5.</w:t>
      </w:r>
    </w:p>
    <w:p w14:paraId="195AEFFD" w14:textId="77777777" w:rsidR="002331A9" w:rsidRDefault="002331A9">
      <w:pPr>
        <w:pStyle w:val="BodyText"/>
      </w:pPr>
    </w:p>
    <w:p w14:paraId="50B5727C" w14:textId="77777777" w:rsidR="002331A9" w:rsidRDefault="002331A9">
      <w:pPr>
        <w:pStyle w:val="BodyText"/>
        <w:spacing w:before="91"/>
      </w:pPr>
    </w:p>
    <w:p w14:paraId="5BF5D404" w14:textId="77777777" w:rsidR="002331A9" w:rsidRDefault="00000000">
      <w:pPr>
        <w:pStyle w:val="Heading2"/>
        <w:numPr>
          <w:ilvl w:val="1"/>
          <w:numId w:val="24"/>
        </w:numPr>
        <w:tabs>
          <w:tab w:val="left" w:pos="834"/>
        </w:tabs>
        <w:ind w:left="834" w:hanging="474"/>
      </w:pPr>
      <w:bookmarkStart w:id="18" w:name="6.3._Standardization_and_Legal_Framework"/>
      <w:bookmarkEnd w:id="18"/>
      <w:r>
        <w:rPr>
          <w:color w:val="1A7979"/>
        </w:rPr>
        <w:t>Standardization</w:t>
      </w:r>
      <w:r>
        <w:rPr>
          <w:color w:val="1A7979"/>
          <w:spacing w:val="-1"/>
        </w:rPr>
        <w:t xml:space="preserve"> </w:t>
      </w:r>
      <w:r>
        <w:rPr>
          <w:color w:val="1A7979"/>
        </w:rPr>
        <w:t>and</w:t>
      </w:r>
      <w:r>
        <w:rPr>
          <w:color w:val="1A7979"/>
          <w:spacing w:val="-1"/>
        </w:rPr>
        <w:t xml:space="preserve"> </w:t>
      </w:r>
      <w:r>
        <w:rPr>
          <w:color w:val="1A7979"/>
        </w:rPr>
        <w:t xml:space="preserve">Legal </w:t>
      </w:r>
      <w:r>
        <w:rPr>
          <w:color w:val="1A7979"/>
          <w:spacing w:val="-2"/>
        </w:rPr>
        <w:t>Frameworks</w:t>
      </w:r>
    </w:p>
    <w:p w14:paraId="00D3768C" w14:textId="77777777" w:rsidR="002331A9" w:rsidRDefault="00000000">
      <w:pPr>
        <w:pStyle w:val="BodyText"/>
        <w:spacing w:before="121" w:line="331" w:lineRule="auto"/>
        <w:ind w:left="360" w:right="358"/>
        <w:jc w:val="both"/>
      </w:pPr>
      <w:r>
        <w:rPr>
          <w:color w:val="202020"/>
        </w:rPr>
        <w:t>Creating and implementing international standards is essential for ensuring that digital evidence is handled in a consistent</w:t>
      </w:r>
      <w:r>
        <w:rPr>
          <w:color w:val="202020"/>
          <w:spacing w:val="-1"/>
        </w:rPr>
        <w:t xml:space="preserve"> </w:t>
      </w:r>
      <w:r>
        <w:rPr>
          <w:color w:val="202020"/>
        </w:rPr>
        <w:t>manner and is admissible</w:t>
      </w:r>
      <w:r>
        <w:rPr>
          <w:color w:val="202020"/>
          <w:spacing w:val="-1"/>
        </w:rPr>
        <w:t xml:space="preserve"> </w:t>
      </w:r>
      <w:r>
        <w:rPr>
          <w:color w:val="202020"/>
        </w:rPr>
        <w:t>across different jurisdictions. Standards like</w:t>
      </w:r>
      <w:r>
        <w:rPr>
          <w:color w:val="202020"/>
          <w:spacing w:val="-1"/>
        </w:rPr>
        <w:t xml:space="preserve"> </w:t>
      </w:r>
      <w:r>
        <w:rPr>
          <w:color w:val="202020"/>
        </w:rPr>
        <w:t>ISO/IEC</w:t>
      </w:r>
      <w:r>
        <w:rPr>
          <w:color w:val="202020"/>
          <w:spacing w:val="-1"/>
        </w:rPr>
        <w:t xml:space="preserve"> </w:t>
      </w:r>
      <w:r>
        <w:rPr>
          <w:color w:val="202020"/>
        </w:rPr>
        <w:t>27037:2012 outline</w:t>
      </w:r>
      <w:r>
        <w:rPr>
          <w:color w:val="202020"/>
          <w:spacing w:val="-1"/>
        </w:rPr>
        <w:t xml:space="preserve"> </w:t>
      </w:r>
      <w:r>
        <w:rPr>
          <w:color w:val="202020"/>
        </w:rPr>
        <w:t>the processes for identifying, collecting, acquiring, and preserving digital evidence, thereby supporting the integrity and reliability of such evidence in legal proceedings. The ongoing process of aligning legal systems and making agreements for legal cooperation is necessary to tackle cybercrime that crosses national borders.</w:t>
      </w:r>
    </w:p>
    <w:p w14:paraId="4B778B36" w14:textId="77777777" w:rsidR="002331A9" w:rsidRDefault="002331A9">
      <w:pPr>
        <w:pStyle w:val="BodyText"/>
        <w:spacing w:line="331" w:lineRule="auto"/>
        <w:jc w:val="both"/>
        <w:sectPr w:rsidR="002331A9">
          <w:pgSz w:w="12240" w:h="15840"/>
          <w:pgMar w:top="1020" w:right="720" w:bottom="920" w:left="720" w:header="745" w:footer="614" w:gutter="0"/>
          <w:cols w:space="720"/>
        </w:sectPr>
      </w:pPr>
    </w:p>
    <w:p w14:paraId="442472DB" w14:textId="77777777" w:rsidR="002331A9" w:rsidRDefault="00000000">
      <w:pPr>
        <w:pStyle w:val="Heading2"/>
        <w:numPr>
          <w:ilvl w:val="1"/>
          <w:numId w:val="24"/>
        </w:numPr>
        <w:tabs>
          <w:tab w:val="left" w:pos="834"/>
        </w:tabs>
        <w:spacing w:before="62"/>
        <w:ind w:left="834" w:hanging="474"/>
      </w:pPr>
      <w:bookmarkStart w:id="19" w:name="6.4._Specialized_Forensic_Domains"/>
      <w:bookmarkEnd w:id="19"/>
      <w:r>
        <w:rPr>
          <w:color w:val="1A7979"/>
        </w:rPr>
        <w:lastRenderedPageBreak/>
        <w:t>Specialized</w:t>
      </w:r>
      <w:r>
        <w:rPr>
          <w:color w:val="1A7979"/>
          <w:spacing w:val="-2"/>
        </w:rPr>
        <w:t xml:space="preserve"> </w:t>
      </w:r>
      <w:r>
        <w:rPr>
          <w:color w:val="1A7979"/>
        </w:rPr>
        <w:t>Forensic</w:t>
      </w:r>
      <w:r>
        <w:rPr>
          <w:color w:val="1A7979"/>
          <w:spacing w:val="-2"/>
        </w:rPr>
        <w:t xml:space="preserve"> Domains</w:t>
      </w:r>
    </w:p>
    <w:p w14:paraId="45571180" w14:textId="77777777" w:rsidR="002331A9" w:rsidRDefault="00000000">
      <w:pPr>
        <w:pStyle w:val="BodyText"/>
        <w:spacing w:before="120"/>
        <w:ind w:left="360"/>
        <w:jc w:val="both"/>
      </w:pPr>
      <w:r>
        <w:rPr>
          <w:color w:val="202020"/>
        </w:rPr>
        <w:t>In</w:t>
      </w:r>
      <w:r>
        <w:rPr>
          <w:color w:val="202020"/>
          <w:spacing w:val="-8"/>
        </w:rPr>
        <w:t xml:space="preserve"> </w:t>
      </w:r>
      <w:r>
        <w:rPr>
          <w:color w:val="202020"/>
        </w:rPr>
        <w:t>the</w:t>
      </w:r>
      <w:r>
        <w:rPr>
          <w:color w:val="202020"/>
          <w:spacing w:val="-6"/>
        </w:rPr>
        <w:t xml:space="preserve"> </w:t>
      </w:r>
      <w:r>
        <w:rPr>
          <w:color w:val="202020"/>
        </w:rPr>
        <w:t>future,</w:t>
      </w:r>
      <w:r>
        <w:rPr>
          <w:color w:val="202020"/>
          <w:spacing w:val="-7"/>
        </w:rPr>
        <w:t xml:space="preserve"> </w:t>
      </w:r>
      <w:r>
        <w:rPr>
          <w:color w:val="202020"/>
        </w:rPr>
        <w:t>researchers</w:t>
      </w:r>
      <w:r>
        <w:rPr>
          <w:color w:val="202020"/>
          <w:spacing w:val="-6"/>
        </w:rPr>
        <w:t xml:space="preserve"> </w:t>
      </w:r>
      <w:r>
        <w:rPr>
          <w:color w:val="202020"/>
        </w:rPr>
        <w:t>will</w:t>
      </w:r>
      <w:r>
        <w:rPr>
          <w:color w:val="202020"/>
          <w:spacing w:val="-7"/>
        </w:rPr>
        <w:t xml:space="preserve"> </w:t>
      </w:r>
      <w:r>
        <w:rPr>
          <w:color w:val="202020"/>
        </w:rPr>
        <w:t>be</w:t>
      </w:r>
      <w:r>
        <w:rPr>
          <w:color w:val="202020"/>
          <w:spacing w:val="-6"/>
        </w:rPr>
        <w:t xml:space="preserve"> </w:t>
      </w:r>
      <w:r>
        <w:rPr>
          <w:color w:val="202020"/>
        </w:rPr>
        <w:t>further</w:t>
      </w:r>
      <w:r>
        <w:rPr>
          <w:color w:val="202020"/>
          <w:spacing w:val="-7"/>
        </w:rPr>
        <w:t xml:space="preserve"> </w:t>
      </w:r>
      <w:r>
        <w:rPr>
          <w:color w:val="202020"/>
        </w:rPr>
        <w:t>focusing</w:t>
      </w:r>
      <w:r>
        <w:rPr>
          <w:color w:val="202020"/>
          <w:spacing w:val="-6"/>
        </w:rPr>
        <w:t xml:space="preserve"> </w:t>
      </w:r>
      <w:r>
        <w:rPr>
          <w:color w:val="202020"/>
          <w:spacing w:val="-5"/>
        </w:rPr>
        <w:t>on:</w:t>
      </w:r>
    </w:p>
    <w:p w14:paraId="38474274" w14:textId="77777777" w:rsidR="002331A9" w:rsidRDefault="002331A9">
      <w:pPr>
        <w:pStyle w:val="BodyText"/>
      </w:pPr>
    </w:p>
    <w:p w14:paraId="20CD25A6" w14:textId="77777777" w:rsidR="002331A9" w:rsidRDefault="002331A9">
      <w:pPr>
        <w:pStyle w:val="BodyText"/>
        <w:spacing w:before="11"/>
      </w:pPr>
    </w:p>
    <w:p w14:paraId="792A0C0C" w14:textId="77777777" w:rsidR="002331A9" w:rsidRDefault="00000000">
      <w:pPr>
        <w:pStyle w:val="ListParagraph"/>
        <w:numPr>
          <w:ilvl w:val="2"/>
          <w:numId w:val="24"/>
        </w:numPr>
        <w:tabs>
          <w:tab w:val="left" w:pos="999"/>
        </w:tabs>
        <w:spacing w:line="300" w:lineRule="auto"/>
        <w:ind w:right="750"/>
      </w:pPr>
      <w:r>
        <w:rPr>
          <w:color w:val="202020"/>
        </w:rPr>
        <w:t>Blockchain</w:t>
      </w:r>
      <w:r>
        <w:rPr>
          <w:color w:val="202020"/>
          <w:spacing w:val="-3"/>
        </w:rPr>
        <w:t xml:space="preserve"> </w:t>
      </w:r>
      <w:r>
        <w:rPr>
          <w:color w:val="202020"/>
        </w:rPr>
        <w:t>Forensics:</w:t>
      </w:r>
      <w:r>
        <w:rPr>
          <w:color w:val="202020"/>
          <w:spacing w:val="-4"/>
        </w:rPr>
        <w:t xml:space="preserve"> </w:t>
      </w:r>
      <w:r>
        <w:rPr>
          <w:color w:val="202020"/>
        </w:rPr>
        <w:t>It</w:t>
      </w:r>
      <w:r>
        <w:rPr>
          <w:color w:val="202020"/>
          <w:spacing w:val="-4"/>
        </w:rPr>
        <w:t xml:space="preserve"> </w:t>
      </w:r>
      <w:r>
        <w:rPr>
          <w:color w:val="202020"/>
        </w:rPr>
        <w:t>comprises</w:t>
      </w:r>
      <w:r>
        <w:rPr>
          <w:color w:val="202020"/>
          <w:spacing w:val="-4"/>
        </w:rPr>
        <w:t xml:space="preserve"> </w:t>
      </w:r>
      <w:r>
        <w:rPr>
          <w:color w:val="202020"/>
        </w:rPr>
        <w:t>the</w:t>
      </w:r>
      <w:r>
        <w:rPr>
          <w:color w:val="202020"/>
          <w:spacing w:val="-4"/>
        </w:rPr>
        <w:t xml:space="preserve"> </w:t>
      </w:r>
      <w:r>
        <w:rPr>
          <w:color w:val="202020"/>
        </w:rPr>
        <w:t>study</w:t>
      </w:r>
      <w:r>
        <w:rPr>
          <w:color w:val="202020"/>
          <w:spacing w:val="-4"/>
        </w:rPr>
        <w:t xml:space="preserve"> </w:t>
      </w:r>
      <w:r>
        <w:rPr>
          <w:color w:val="202020"/>
        </w:rPr>
        <w:t>of</w:t>
      </w:r>
      <w:r>
        <w:rPr>
          <w:color w:val="202020"/>
          <w:spacing w:val="-3"/>
        </w:rPr>
        <w:t xml:space="preserve"> </w:t>
      </w:r>
      <w:r>
        <w:rPr>
          <w:color w:val="202020"/>
        </w:rPr>
        <w:t>criminal</w:t>
      </w:r>
      <w:r>
        <w:rPr>
          <w:color w:val="202020"/>
          <w:spacing w:val="-3"/>
        </w:rPr>
        <w:t xml:space="preserve"> </w:t>
      </w:r>
      <w:r>
        <w:rPr>
          <w:color w:val="202020"/>
        </w:rPr>
        <w:t>activities</w:t>
      </w:r>
      <w:r>
        <w:rPr>
          <w:color w:val="202020"/>
          <w:spacing w:val="-3"/>
        </w:rPr>
        <w:t xml:space="preserve"> </w:t>
      </w:r>
      <w:r>
        <w:rPr>
          <w:color w:val="202020"/>
        </w:rPr>
        <w:t>that</w:t>
      </w:r>
      <w:r>
        <w:rPr>
          <w:color w:val="202020"/>
          <w:spacing w:val="-4"/>
        </w:rPr>
        <w:t xml:space="preserve"> </w:t>
      </w:r>
      <w:r>
        <w:rPr>
          <w:color w:val="202020"/>
        </w:rPr>
        <w:t>use</w:t>
      </w:r>
      <w:r>
        <w:rPr>
          <w:color w:val="202020"/>
          <w:spacing w:val="-3"/>
        </w:rPr>
        <w:t xml:space="preserve"> </w:t>
      </w:r>
      <w:r>
        <w:rPr>
          <w:color w:val="202020"/>
        </w:rPr>
        <w:t>cryptocurrencies</w:t>
      </w:r>
      <w:r>
        <w:rPr>
          <w:color w:val="202020"/>
          <w:spacing w:val="-3"/>
        </w:rPr>
        <w:t xml:space="preserve"> </w:t>
      </w:r>
      <w:r>
        <w:rPr>
          <w:color w:val="202020"/>
        </w:rPr>
        <w:t>and</w:t>
      </w:r>
      <w:r>
        <w:rPr>
          <w:color w:val="202020"/>
          <w:spacing w:val="-4"/>
        </w:rPr>
        <w:t xml:space="preserve"> </w:t>
      </w:r>
      <w:r>
        <w:rPr>
          <w:color w:val="202020"/>
        </w:rPr>
        <w:t>smart contracts. The detection of such crimes requires the use of blockchain analysis tools for tracing transactions on the decentralized ledger.</w:t>
      </w:r>
    </w:p>
    <w:p w14:paraId="5D1D11C8" w14:textId="77777777" w:rsidR="002331A9" w:rsidRDefault="00000000">
      <w:pPr>
        <w:pStyle w:val="ListParagraph"/>
        <w:numPr>
          <w:ilvl w:val="2"/>
          <w:numId w:val="24"/>
        </w:numPr>
        <w:tabs>
          <w:tab w:val="left" w:pos="999"/>
        </w:tabs>
        <w:spacing w:before="62" w:line="300" w:lineRule="auto"/>
        <w:ind w:right="416"/>
      </w:pPr>
      <w:r>
        <w:rPr>
          <w:color w:val="202020"/>
        </w:rPr>
        <w:t>Dark</w:t>
      </w:r>
      <w:r>
        <w:rPr>
          <w:color w:val="202020"/>
          <w:spacing w:val="-4"/>
        </w:rPr>
        <w:t xml:space="preserve"> </w:t>
      </w:r>
      <w:r>
        <w:rPr>
          <w:color w:val="202020"/>
        </w:rPr>
        <w:t>Web</w:t>
      </w:r>
      <w:r>
        <w:rPr>
          <w:color w:val="202020"/>
          <w:spacing w:val="-4"/>
        </w:rPr>
        <w:t xml:space="preserve"> </w:t>
      </w:r>
      <w:r>
        <w:rPr>
          <w:color w:val="202020"/>
        </w:rPr>
        <w:t>Forensics:</w:t>
      </w:r>
      <w:r>
        <w:rPr>
          <w:color w:val="202020"/>
          <w:spacing w:val="-4"/>
        </w:rPr>
        <w:t xml:space="preserve"> </w:t>
      </w:r>
      <w:r>
        <w:rPr>
          <w:color w:val="202020"/>
        </w:rPr>
        <w:t>Involves</w:t>
      </w:r>
      <w:r>
        <w:rPr>
          <w:color w:val="202020"/>
          <w:spacing w:val="-3"/>
        </w:rPr>
        <w:t xml:space="preserve"> </w:t>
      </w:r>
      <w:r>
        <w:rPr>
          <w:color w:val="202020"/>
        </w:rPr>
        <w:t>the</w:t>
      </w:r>
      <w:r>
        <w:rPr>
          <w:color w:val="202020"/>
          <w:spacing w:val="-3"/>
        </w:rPr>
        <w:t xml:space="preserve"> </w:t>
      </w:r>
      <w:r>
        <w:rPr>
          <w:color w:val="202020"/>
        </w:rPr>
        <w:t>creation</w:t>
      </w:r>
      <w:r>
        <w:rPr>
          <w:color w:val="202020"/>
          <w:spacing w:val="-4"/>
        </w:rPr>
        <w:t xml:space="preserve"> </w:t>
      </w:r>
      <w:r>
        <w:rPr>
          <w:color w:val="202020"/>
        </w:rPr>
        <w:t>of</w:t>
      </w:r>
      <w:r>
        <w:rPr>
          <w:color w:val="202020"/>
          <w:spacing w:val="-4"/>
        </w:rPr>
        <w:t xml:space="preserve"> </w:t>
      </w:r>
      <w:r>
        <w:rPr>
          <w:color w:val="202020"/>
        </w:rPr>
        <w:t>methods</w:t>
      </w:r>
      <w:r>
        <w:rPr>
          <w:color w:val="202020"/>
          <w:spacing w:val="-4"/>
        </w:rPr>
        <w:t xml:space="preserve"> </w:t>
      </w:r>
      <w:r>
        <w:rPr>
          <w:color w:val="202020"/>
        </w:rPr>
        <w:t>that</w:t>
      </w:r>
      <w:r>
        <w:rPr>
          <w:color w:val="202020"/>
          <w:spacing w:val="-3"/>
        </w:rPr>
        <w:t xml:space="preserve"> </w:t>
      </w:r>
      <w:r>
        <w:rPr>
          <w:color w:val="202020"/>
        </w:rPr>
        <w:t>both</w:t>
      </w:r>
      <w:r>
        <w:rPr>
          <w:color w:val="202020"/>
          <w:spacing w:val="-3"/>
        </w:rPr>
        <w:t xml:space="preserve"> </w:t>
      </w:r>
      <w:r>
        <w:rPr>
          <w:color w:val="202020"/>
        </w:rPr>
        <w:t>allow</w:t>
      </w:r>
      <w:r>
        <w:rPr>
          <w:color w:val="202020"/>
          <w:spacing w:val="-3"/>
        </w:rPr>
        <w:t xml:space="preserve"> </w:t>
      </w:r>
      <w:r>
        <w:rPr>
          <w:color w:val="202020"/>
        </w:rPr>
        <w:t>access</w:t>
      </w:r>
      <w:r>
        <w:rPr>
          <w:color w:val="202020"/>
          <w:spacing w:val="-3"/>
        </w:rPr>
        <w:t xml:space="preserve"> </w:t>
      </w:r>
      <w:r>
        <w:rPr>
          <w:color w:val="202020"/>
        </w:rPr>
        <w:t>and</w:t>
      </w:r>
      <w:r>
        <w:rPr>
          <w:color w:val="202020"/>
          <w:spacing w:val="-4"/>
        </w:rPr>
        <w:t xml:space="preserve"> </w:t>
      </w:r>
      <w:r>
        <w:rPr>
          <w:color w:val="202020"/>
        </w:rPr>
        <w:t>permit</w:t>
      </w:r>
      <w:r>
        <w:rPr>
          <w:color w:val="202020"/>
          <w:spacing w:val="-4"/>
        </w:rPr>
        <w:t xml:space="preserve"> </w:t>
      </w:r>
      <w:r>
        <w:rPr>
          <w:color w:val="202020"/>
        </w:rPr>
        <w:t>the</w:t>
      </w:r>
      <w:r>
        <w:rPr>
          <w:color w:val="202020"/>
          <w:spacing w:val="-3"/>
        </w:rPr>
        <w:t xml:space="preserve"> </w:t>
      </w:r>
      <w:r>
        <w:rPr>
          <w:color w:val="202020"/>
        </w:rPr>
        <w:t>gathering</w:t>
      </w:r>
      <w:r>
        <w:rPr>
          <w:color w:val="202020"/>
          <w:spacing w:val="-4"/>
        </w:rPr>
        <w:t xml:space="preserve"> </w:t>
      </w:r>
      <w:r>
        <w:rPr>
          <w:color w:val="202020"/>
        </w:rPr>
        <w:t>of data from encrypted and anonymous networks, such as the dark web.</w:t>
      </w:r>
    </w:p>
    <w:p w14:paraId="3F401560" w14:textId="77777777" w:rsidR="002331A9" w:rsidRDefault="00000000">
      <w:pPr>
        <w:pStyle w:val="ListParagraph"/>
        <w:numPr>
          <w:ilvl w:val="2"/>
          <w:numId w:val="24"/>
        </w:numPr>
        <w:tabs>
          <w:tab w:val="left" w:pos="999"/>
        </w:tabs>
        <w:spacing w:before="59" w:line="300" w:lineRule="auto"/>
        <w:ind w:right="665"/>
      </w:pPr>
      <w:r>
        <w:rPr>
          <w:color w:val="202020"/>
        </w:rPr>
        <w:t>Advanced</w:t>
      </w:r>
      <w:r>
        <w:rPr>
          <w:color w:val="202020"/>
          <w:spacing w:val="-2"/>
        </w:rPr>
        <w:t xml:space="preserve"> </w:t>
      </w:r>
      <w:r>
        <w:rPr>
          <w:color w:val="202020"/>
        </w:rPr>
        <w:t>Mobile</w:t>
      </w:r>
      <w:r>
        <w:rPr>
          <w:color w:val="202020"/>
          <w:spacing w:val="-4"/>
        </w:rPr>
        <w:t xml:space="preserve"> </w:t>
      </w:r>
      <w:r>
        <w:rPr>
          <w:color w:val="202020"/>
        </w:rPr>
        <w:t>and</w:t>
      </w:r>
      <w:r>
        <w:rPr>
          <w:color w:val="202020"/>
          <w:spacing w:val="-2"/>
        </w:rPr>
        <w:t xml:space="preserve"> </w:t>
      </w:r>
      <w:r>
        <w:rPr>
          <w:color w:val="202020"/>
        </w:rPr>
        <w:t>IoT</w:t>
      </w:r>
      <w:r>
        <w:rPr>
          <w:color w:val="202020"/>
          <w:spacing w:val="-3"/>
        </w:rPr>
        <w:t xml:space="preserve"> </w:t>
      </w:r>
      <w:r>
        <w:rPr>
          <w:color w:val="202020"/>
        </w:rPr>
        <w:t>Forensics:</w:t>
      </w:r>
      <w:r>
        <w:rPr>
          <w:color w:val="202020"/>
          <w:spacing w:val="-4"/>
        </w:rPr>
        <w:t xml:space="preserve"> </w:t>
      </w:r>
      <w:r>
        <w:rPr>
          <w:color w:val="202020"/>
        </w:rPr>
        <w:t>Developing</w:t>
      </w:r>
      <w:r>
        <w:rPr>
          <w:color w:val="202020"/>
          <w:spacing w:val="-4"/>
        </w:rPr>
        <w:t xml:space="preserve"> </w:t>
      </w:r>
      <w:r>
        <w:rPr>
          <w:color w:val="202020"/>
        </w:rPr>
        <w:t>more</w:t>
      </w:r>
      <w:r>
        <w:rPr>
          <w:color w:val="202020"/>
          <w:spacing w:val="-3"/>
        </w:rPr>
        <w:t xml:space="preserve"> </w:t>
      </w:r>
      <w:r>
        <w:rPr>
          <w:color w:val="202020"/>
        </w:rPr>
        <w:t>sophisticated</w:t>
      </w:r>
      <w:r>
        <w:rPr>
          <w:color w:val="202020"/>
          <w:spacing w:val="-4"/>
        </w:rPr>
        <w:t xml:space="preserve"> </w:t>
      </w:r>
      <w:r>
        <w:rPr>
          <w:color w:val="202020"/>
        </w:rPr>
        <w:t>methods</w:t>
      </w:r>
      <w:r>
        <w:rPr>
          <w:color w:val="202020"/>
          <w:spacing w:val="-2"/>
        </w:rPr>
        <w:t xml:space="preserve"> </w:t>
      </w:r>
      <w:r>
        <w:rPr>
          <w:color w:val="202020"/>
        </w:rPr>
        <w:t>to</w:t>
      </w:r>
      <w:r>
        <w:rPr>
          <w:color w:val="202020"/>
          <w:spacing w:val="-3"/>
        </w:rPr>
        <w:t xml:space="preserve"> </w:t>
      </w:r>
      <w:r>
        <w:rPr>
          <w:color w:val="202020"/>
        </w:rPr>
        <w:t>collect</w:t>
      </w:r>
      <w:r>
        <w:rPr>
          <w:color w:val="202020"/>
          <w:spacing w:val="-4"/>
        </w:rPr>
        <w:t xml:space="preserve"> </w:t>
      </w:r>
      <w:r>
        <w:rPr>
          <w:color w:val="202020"/>
        </w:rPr>
        <w:t>and</w:t>
      </w:r>
      <w:r>
        <w:rPr>
          <w:color w:val="202020"/>
          <w:spacing w:val="-2"/>
        </w:rPr>
        <w:t xml:space="preserve"> </w:t>
      </w:r>
      <w:r>
        <w:rPr>
          <w:color w:val="202020"/>
        </w:rPr>
        <w:t>study</w:t>
      </w:r>
      <w:r>
        <w:rPr>
          <w:color w:val="202020"/>
          <w:spacing w:val="-4"/>
        </w:rPr>
        <w:t xml:space="preserve"> </w:t>
      </w:r>
      <w:r>
        <w:rPr>
          <w:color w:val="202020"/>
        </w:rPr>
        <w:t>data from the rapidly evolving array of mobile devices and IoT ecosystems 3.</w:t>
      </w:r>
    </w:p>
    <w:p w14:paraId="1880D70C" w14:textId="77777777" w:rsidR="002331A9" w:rsidRDefault="002331A9">
      <w:pPr>
        <w:pStyle w:val="BodyText"/>
      </w:pPr>
    </w:p>
    <w:p w14:paraId="21C6B2AA" w14:textId="77777777" w:rsidR="002331A9" w:rsidRDefault="002331A9">
      <w:pPr>
        <w:pStyle w:val="BodyText"/>
        <w:spacing w:before="91"/>
      </w:pPr>
    </w:p>
    <w:p w14:paraId="5EC0EC49" w14:textId="77777777" w:rsidR="002331A9" w:rsidRDefault="00000000">
      <w:pPr>
        <w:pStyle w:val="Heading2"/>
        <w:numPr>
          <w:ilvl w:val="1"/>
          <w:numId w:val="24"/>
        </w:numPr>
        <w:tabs>
          <w:tab w:val="left" w:pos="834"/>
        </w:tabs>
        <w:spacing w:before="1"/>
        <w:ind w:left="834" w:hanging="474"/>
      </w:pPr>
      <w:bookmarkStart w:id="20" w:name="6.5._Interdisciplinary_Collaboration_and"/>
      <w:bookmarkEnd w:id="20"/>
      <w:r>
        <w:rPr>
          <w:color w:val="1A7979"/>
        </w:rPr>
        <w:t>Interdisciplinary</w:t>
      </w:r>
      <w:r>
        <w:rPr>
          <w:color w:val="1A7979"/>
          <w:spacing w:val="-1"/>
        </w:rPr>
        <w:t xml:space="preserve"> </w:t>
      </w:r>
      <w:r>
        <w:rPr>
          <w:color w:val="1A7979"/>
        </w:rPr>
        <w:t>Collaboration</w:t>
      </w:r>
      <w:r>
        <w:rPr>
          <w:color w:val="1A7979"/>
          <w:spacing w:val="-1"/>
        </w:rPr>
        <w:t xml:space="preserve"> </w:t>
      </w:r>
      <w:r>
        <w:rPr>
          <w:color w:val="1A7979"/>
        </w:rPr>
        <w:t xml:space="preserve">and </w:t>
      </w:r>
      <w:r>
        <w:rPr>
          <w:color w:val="1A7979"/>
          <w:spacing w:val="-2"/>
        </w:rPr>
        <w:t>Education</w:t>
      </w:r>
    </w:p>
    <w:p w14:paraId="2A35A621" w14:textId="77777777" w:rsidR="002331A9" w:rsidRDefault="00000000">
      <w:pPr>
        <w:pStyle w:val="BodyText"/>
        <w:spacing w:before="120" w:line="328" w:lineRule="auto"/>
        <w:ind w:left="360" w:right="359"/>
        <w:jc w:val="both"/>
      </w:pPr>
      <w:r>
        <w:rPr>
          <w:color w:val="202020"/>
        </w:rPr>
        <w:t>Collaboration is a must in digital forensics as it by its nature integrates multiple disciplines like law enforcement, computer</w:t>
      </w:r>
      <w:r>
        <w:rPr>
          <w:color w:val="202020"/>
          <w:spacing w:val="-2"/>
        </w:rPr>
        <w:t xml:space="preserve"> </w:t>
      </w:r>
      <w:r>
        <w:rPr>
          <w:color w:val="202020"/>
        </w:rPr>
        <w:t>technology,</w:t>
      </w:r>
      <w:r>
        <w:rPr>
          <w:color w:val="202020"/>
          <w:spacing w:val="-3"/>
        </w:rPr>
        <w:t xml:space="preserve"> </w:t>
      </w:r>
      <w:r>
        <w:rPr>
          <w:color w:val="202020"/>
        </w:rPr>
        <w:t>legal</w:t>
      </w:r>
      <w:r>
        <w:rPr>
          <w:color w:val="202020"/>
          <w:spacing w:val="-3"/>
        </w:rPr>
        <w:t xml:space="preserve"> </w:t>
      </w:r>
      <w:r>
        <w:rPr>
          <w:color w:val="202020"/>
        </w:rPr>
        <w:t>aspects,</w:t>
      </w:r>
      <w:r>
        <w:rPr>
          <w:color w:val="202020"/>
          <w:spacing w:val="-2"/>
        </w:rPr>
        <w:t xml:space="preserve"> </w:t>
      </w:r>
      <w:r>
        <w:rPr>
          <w:color w:val="202020"/>
        </w:rPr>
        <w:t>and</w:t>
      </w:r>
      <w:r>
        <w:rPr>
          <w:color w:val="202020"/>
          <w:spacing w:val="-2"/>
        </w:rPr>
        <w:t xml:space="preserve"> </w:t>
      </w:r>
      <w:r>
        <w:rPr>
          <w:color w:val="202020"/>
        </w:rPr>
        <w:t>data</w:t>
      </w:r>
      <w:r>
        <w:rPr>
          <w:color w:val="202020"/>
          <w:spacing w:val="-2"/>
        </w:rPr>
        <w:t xml:space="preserve"> </w:t>
      </w:r>
      <w:r>
        <w:rPr>
          <w:color w:val="202020"/>
        </w:rPr>
        <w:t>handling</w:t>
      </w:r>
      <w:r>
        <w:rPr>
          <w:color w:val="202020"/>
          <w:spacing w:val="-4"/>
        </w:rPr>
        <w:t xml:space="preserve"> </w:t>
      </w:r>
      <w:r>
        <w:rPr>
          <w:color w:val="202020"/>
        </w:rPr>
        <w:t>researchers</w:t>
      </w:r>
      <w:r>
        <w:rPr>
          <w:color w:val="202020"/>
          <w:spacing w:val="-3"/>
        </w:rPr>
        <w:t xml:space="preserve"> </w:t>
      </w:r>
      <w:r>
        <w:rPr>
          <w:color w:val="202020"/>
        </w:rPr>
        <w:t>10.</w:t>
      </w:r>
      <w:r>
        <w:rPr>
          <w:color w:val="202020"/>
          <w:spacing w:val="-1"/>
        </w:rPr>
        <w:t xml:space="preserve"> </w:t>
      </w:r>
      <w:r>
        <w:rPr>
          <w:color w:val="202020"/>
        </w:rPr>
        <w:t>Training</w:t>
      </w:r>
      <w:r>
        <w:rPr>
          <w:color w:val="202020"/>
          <w:spacing w:val="-2"/>
        </w:rPr>
        <w:t xml:space="preserve"> </w:t>
      </w:r>
      <w:r>
        <w:rPr>
          <w:color w:val="202020"/>
        </w:rPr>
        <w:t>and</w:t>
      </w:r>
      <w:r>
        <w:rPr>
          <w:color w:val="202020"/>
          <w:spacing w:val="-3"/>
        </w:rPr>
        <w:t xml:space="preserve"> </w:t>
      </w:r>
      <w:r>
        <w:rPr>
          <w:color w:val="202020"/>
        </w:rPr>
        <w:t>education</w:t>
      </w:r>
      <w:r>
        <w:rPr>
          <w:color w:val="202020"/>
          <w:spacing w:val="-3"/>
        </w:rPr>
        <w:t xml:space="preserve"> </w:t>
      </w:r>
      <w:r>
        <w:rPr>
          <w:color w:val="202020"/>
        </w:rPr>
        <w:t>programs</w:t>
      </w:r>
      <w:r>
        <w:rPr>
          <w:color w:val="202020"/>
          <w:spacing w:val="-1"/>
        </w:rPr>
        <w:t xml:space="preserve"> </w:t>
      </w:r>
      <w:r>
        <w:rPr>
          <w:color w:val="202020"/>
        </w:rPr>
        <w:t>focused on specific areas and skills changes are necessary to make sure practitioners are well-prepared technically and legally to face increasingly complex challenges of this field 10.</w:t>
      </w:r>
    </w:p>
    <w:p w14:paraId="67331242" w14:textId="77777777" w:rsidR="002331A9" w:rsidRDefault="002331A9">
      <w:pPr>
        <w:pStyle w:val="BodyText"/>
        <w:rPr>
          <w:sz w:val="20"/>
        </w:rPr>
      </w:pPr>
    </w:p>
    <w:p w14:paraId="2D5058C0" w14:textId="77777777" w:rsidR="002331A9" w:rsidRDefault="002331A9">
      <w:pPr>
        <w:pStyle w:val="BodyText"/>
        <w:spacing w:before="2"/>
        <w:rPr>
          <w:sz w:val="20"/>
        </w:rPr>
      </w:pPr>
    </w:p>
    <w:tbl>
      <w:tblPr>
        <w:tblW w:w="0" w:type="auto"/>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0"/>
        <w:gridCol w:w="5760"/>
      </w:tblGrid>
      <w:tr w:rsidR="002331A9" w14:paraId="577BB895" w14:textId="77777777">
        <w:trPr>
          <w:trHeight w:val="465"/>
        </w:trPr>
        <w:tc>
          <w:tcPr>
            <w:tcW w:w="3600" w:type="dxa"/>
            <w:tcBorders>
              <w:top w:val="nil"/>
              <w:left w:val="nil"/>
              <w:bottom w:val="nil"/>
              <w:right w:val="nil"/>
            </w:tcBorders>
            <w:shd w:val="clear" w:color="auto" w:fill="1B396B"/>
          </w:tcPr>
          <w:p w14:paraId="7E69915E" w14:textId="77777777" w:rsidR="002331A9" w:rsidRDefault="00000000">
            <w:pPr>
              <w:pStyle w:val="TableParagraph"/>
              <w:spacing w:before="115"/>
              <w:ind w:left="1198"/>
              <w:rPr>
                <w:b/>
                <w:sz w:val="21"/>
              </w:rPr>
            </w:pPr>
            <w:r>
              <w:rPr>
                <w:b/>
                <w:color w:val="FFFFFF"/>
                <w:spacing w:val="-2"/>
                <w:sz w:val="21"/>
              </w:rPr>
              <w:t>Advancement</w:t>
            </w:r>
          </w:p>
        </w:tc>
        <w:tc>
          <w:tcPr>
            <w:tcW w:w="5760" w:type="dxa"/>
            <w:tcBorders>
              <w:top w:val="nil"/>
              <w:left w:val="nil"/>
              <w:bottom w:val="nil"/>
              <w:right w:val="nil"/>
            </w:tcBorders>
            <w:shd w:val="clear" w:color="auto" w:fill="1B396B"/>
          </w:tcPr>
          <w:p w14:paraId="32FAB843" w14:textId="77777777" w:rsidR="002331A9" w:rsidRDefault="00000000">
            <w:pPr>
              <w:pStyle w:val="TableParagraph"/>
              <w:spacing w:before="115"/>
              <w:ind w:left="1747"/>
              <w:rPr>
                <w:b/>
                <w:sz w:val="21"/>
              </w:rPr>
            </w:pPr>
            <w:r>
              <w:rPr>
                <w:b/>
                <w:color w:val="FFFFFF"/>
                <w:sz w:val="21"/>
              </w:rPr>
              <w:t>Significance</w:t>
            </w:r>
            <w:r>
              <w:rPr>
                <w:b/>
                <w:color w:val="FFFFFF"/>
                <w:spacing w:val="-3"/>
                <w:sz w:val="21"/>
              </w:rPr>
              <w:t xml:space="preserve"> </w:t>
            </w:r>
            <w:r>
              <w:rPr>
                <w:b/>
                <w:color w:val="FFFFFF"/>
                <w:sz w:val="21"/>
              </w:rPr>
              <w:t>&amp;</w:t>
            </w:r>
            <w:r>
              <w:rPr>
                <w:b/>
                <w:color w:val="FFFFFF"/>
                <w:spacing w:val="-1"/>
                <w:sz w:val="21"/>
              </w:rPr>
              <w:t xml:space="preserve"> </w:t>
            </w:r>
            <w:r>
              <w:rPr>
                <w:b/>
                <w:color w:val="FFFFFF"/>
                <w:spacing w:val="-2"/>
                <w:sz w:val="21"/>
              </w:rPr>
              <w:t>Application</w:t>
            </w:r>
          </w:p>
        </w:tc>
      </w:tr>
      <w:tr w:rsidR="002331A9" w14:paraId="5A36CEC4" w14:textId="77777777">
        <w:trPr>
          <w:trHeight w:val="664"/>
        </w:trPr>
        <w:tc>
          <w:tcPr>
            <w:tcW w:w="3600" w:type="dxa"/>
            <w:tcBorders>
              <w:top w:val="nil"/>
            </w:tcBorders>
          </w:tcPr>
          <w:p w14:paraId="40650897" w14:textId="77777777" w:rsidR="002331A9" w:rsidRDefault="00000000">
            <w:pPr>
              <w:pStyle w:val="TableParagraph"/>
              <w:spacing w:before="72"/>
              <w:ind w:left="137" w:right="157"/>
              <w:rPr>
                <w:b/>
                <w:sz w:val="21"/>
              </w:rPr>
            </w:pPr>
            <w:r>
              <w:rPr>
                <w:b/>
                <w:color w:val="1B396B"/>
                <w:sz w:val="21"/>
              </w:rPr>
              <w:t>AI</w:t>
            </w:r>
            <w:r>
              <w:rPr>
                <w:b/>
                <w:color w:val="1B396B"/>
                <w:spacing w:val="-9"/>
                <w:sz w:val="21"/>
              </w:rPr>
              <w:t xml:space="preserve"> </w:t>
            </w:r>
            <w:r>
              <w:rPr>
                <w:b/>
                <w:color w:val="1B396B"/>
                <w:sz w:val="21"/>
              </w:rPr>
              <w:t>—</w:t>
            </w:r>
            <w:r>
              <w:rPr>
                <w:b/>
                <w:color w:val="1B396B"/>
                <w:spacing w:val="-9"/>
                <w:sz w:val="21"/>
              </w:rPr>
              <w:t xml:space="preserve"> </w:t>
            </w:r>
            <w:r>
              <w:rPr>
                <w:b/>
                <w:color w:val="1B396B"/>
                <w:sz w:val="21"/>
              </w:rPr>
              <w:t>Automated</w:t>
            </w:r>
            <w:r>
              <w:rPr>
                <w:b/>
                <w:color w:val="1B396B"/>
                <w:spacing w:val="-9"/>
                <w:sz w:val="21"/>
              </w:rPr>
              <w:t xml:space="preserve"> </w:t>
            </w:r>
            <w:r>
              <w:rPr>
                <w:b/>
                <w:color w:val="1B396B"/>
                <w:sz w:val="21"/>
              </w:rPr>
              <w:t>Triage</w:t>
            </w:r>
            <w:r>
              <w:rPr>
                <w:b/>
                <w:color w:val="1B396B"/>
                <w:spacing w:val="-10"/>
                <w:sz w:val="21"/>
              </w:rPr>
              <w:t xml:space="preserve"> </w:t>
            </w:r>
            <w:r>
              <w:rPr>
                <w:b/>
                <w:color w:val="1B396B"/>
                <w:sz w:val="21"/>
              </w:rPr>
              <w:t xml:space="preserve">&amp; </w:t>
            </w:r>
            <w:r>
              <w:rPr>
                <w:b/>
                <w:color w:val="1B396B"/>
                <w:spacing w:val="-2"/>
                <w:sz w:val="21"/>
              </w:rPr>
              <w:t>Prioritization</w:t>
            </w:r>
          </w:p>
        </w:tc>
        <w:tc>
          <w:tcPr>
            <w:tcW w:w="5760" w:type="dxa"/>
            <w:tcBorders>
              <w:top w:val="nil"/>
            </w:tcBorders>
          </w:tcPr>
          <w:p w14:paraId="7F07683C" w14:textId="77777777" w:rsidR="002331A9" w:rsidRDefault="00000000">
            <w:pPr>
              <w:pStyle w:val="TableParagraph"/>
              <w:spacing w:before="72"/>
              <w:ind w:left="138"/>
              <w:rPr>
                <w:sz w:val="21"/>
              </w:rPr>
            </w:pPr>
            <w:r>
              <w:rPr>
                <w:color w:val="202020"/>
                <w:sz w:val="21"/>
              </w:rPr>
              <w:t>Rapidly</w:t>
            </w:r>
            <w:r>
              <w:rPr>
                <w:color w:val="202020"/>
                <w:spacing w:val="80"/>
                <w:sz w:val="21"/>
              </w:rPr>
              <w:t xml:space="preserve"> </w:t>
            </w:r>
            <w:r>
              <w:rPr>
                <w:color w:val="202020"/>
                <w:sz w:val="21"/>
              </w:rPr>
              <w:t>processes</w:t>
            </w:r>
            <w:r>
              <w:rPr>
                <w:color w:val="202020"/>
                <w:spacing w:val="80"/>
                <w:sz w:val="21"/>
              </w:rPr>
              <w:t xml:space="preserve"> </w:t>
            </w:r>
            <w:r>
              <w:rPr>
                <w:color w:val="202020"/>
                <w:sz w:val="21"/>
              </w:rPr>
              <w:t>large</w:t>
            </w:r>
            <w:r>
              <w:rPr>
                <w:color w:val="202020"/>
                <w:spacing w:val="80"/>
                <w:sz w:val="21"/>
              </w:rPr>
              <w:t xml:space="preserve"> </w:t>
            </w:r>
            <w:r>
              <w:rPr>
                <w:color w:val="202020"/>
                <w:sz w:val="21"/>
              </w:rPr>
              <w:t>datasets;</w:t>
            </w:r>
            <w:r>
              <w:rPr>
                <w:color w:val="202020"/>
                <w:spacing w:val="80"/>
                <w:sz w:val="21"/>
              </w:rPr>
              <w:t xml:space="preserve"> </w:t>
            </w:r>
            <w:r>
              <w:rPr>
                <w:color w:val="202020"/>
                <w:sz w:val="21"/>
              </w:rPr>
              <w:t>greatly</w:t>
            </w:r>
            <w:r>
              <w:rPr>
                <w:color w:val="202020"/>
                <w:spacing w:val="80"/>
                <w:sz w:val="21"/>
              </w:rPr>
              <w:t xml:space="preserve"> </w:t>
            </w:r>
            <w:r>
              <w:rPr>
                <w:color w:val="202020"/>
                <w:sz w:val="21"/>
              </w:rPr>
              <w:t>reduces</w:t>
            </w:r>
            <w:r>
              <w:rPr>
                <w:color w:val="202020"/>
                <w:spacing w:val="80"/>
                <w:sz w:val="21"/>
              </w:rPr>
              <w:t xml:space="preserve"> </w:t>
            </w:r>
            <w:r>
              <w:rPr>
                <w:color w:val="202020"/>
                <w:sz w:val="21"/>
              </w:rPr>
              <w:t>direct</w:t>
            </w:r>
            <w:r>
              <w:rPr>
                <w:color w:val="202020"/>
                <w:spacing w:val="80"/>
                <w:sz w:val="21"/>
              </w:rPr>
              <w:t xml:space="preserve"> </w:t>
            </w:r>
            <w:r>
              <w:rPr>
                <w:color w:val="202020"/>
                <w:sz w:val="21"/>
              </w:rPr>
              <w:t>investigator workload</w:t>
            </w:r>
          </w:p>
        </w:tc>
      </w:tr>
      <w:tr w:rsidR="002331A9" w14:paraId="17CFC154" w14:textId="77777777">
        <w:trPr>
          <w:trHeight w:val="669"/>
        </w:trPr>
        <w:tc>
          <w:tcPr>
            <w:tcW w:w="3600" w:type="dxa"/>
            <w:shd w:val="clear" w:color="auto" w:fill="D5E8F5"/>
          </w:tcPr>
          <w:p w14:paraId="03A7108B" w14:textId="77777777" w:rsidR="002331A9" w:rsidRDefault="00000000">
            <w:pPr>
              <w:pStyle w:val="TableParagraph"/>
              <w:ind w:left="137"/>
              <w:rPr>
                <w:b/>
                <w:sz w:val="21"/>
              </w:rPr>
            </w:pPr>
            <w:r>
              <w:rPr>
                <w:b/>
                <w:color w:val="1B396B"/>
                <w:sz w:val="21"/>
              </w:rPr>
              <w:t>AI</w:t>
            </w:r>
            <w:r>
              <w:rPr>
                <w:b/>
                <w:color w:val="1B396B"/>
                <w:spacing w:val="-4"/>
                <w:sz w:val="21"/>
              </w:rPr>
              <w:t xml:space="preserve"> </w:t>
            </w:r>
            <w:r>
              <w:rPr>
                <w:b/>
                <w:color w:val="1B396B"/>
                <w:sz w:val="21"/>
              </w:rPr>
              <w:t>—</w:t>
            </w:r>
            <w:r>
              <w:rPr>
                <w:b/>
                <w:color w:val="1B396B"/>
                <w:spacing w:val="-1"/>
                <w:sz w:val="21"/>
              </w:rPr>
              <w:t xml:space="preserve"> </w:t>
            </w:r>
            <w:r>
              <w:rPr>
                <w:b/>
                <w:color w:val="1B396B"/>
                <w:sz w:val="21"/>
              </w:rPr>
              <w:t>Malware</w:t>
            </w:r>
            <w:r>
              <w:rPr>
                <w:b/>
                <w:color w:val="1B396B"/>
                <w:spacing w:val="-2"/>
                <w:sz w:val="21"/>
              </w:rPr>
              <w:t xml:space="preserve"> </w:t>
            </w:r>
            <w:r>
              <w:rPr>
                <w:b/>
                <w:color w:val="1B396B"/>
                <w:sz w:val="21"/>
              </w:rPr>
              <w:t>Detection</w:t>
            </w:r>
            <w:r>
              <w:rPr>
                <w:b/>
                <w:color w:val="1B396B"/>
                <w:spacing w:val="-1"/>
                <w:sz w:val="21"/>
              </w:rPr>
              <w:t xml:space="preserve"> </w:t>
            </w:r>
            <w:r>
              <w:rPr>
                <w:b/>
                <w:color w:val="1B396B"/>
                <w:sz w:val="21"/>
              </w:rPr>
              <w:t>&amp;</w:t>
            </w:r>
            <w:r>
              <w:rPr>
                <w:b/>
                <w:color w:val="1B396B"/>
                <w:spacing w:val="-1"/>
                <w:sz w:val="21"/>
              </w:rPr>
              <w:t xml:space="preserve"> </w:t>
            </w:r>
            <w:r>
              <w:rPr>
                <w:b/>
                <w:color w:val="1B396B"/>
                <w:spacing w:val="-2"/>
                <w:sz w:val="21"/>
              </w:rPr>
              <w:t>Analysis</w:t>
            </w:r>
          </w:p>
        </w:tc>
        <w:tc>
          <w:tcPr>
            <w:tcW w:w="5760" w:type="dxa"/>
            <w:shd w:val="clear" w:color="auto" w:fill="D5E8F5"/>
          </w:tcPr>
          <w:p w14:paraId="3B326815" w14:textId="77777777" w:rsidR="002331A9" w:rsidRDefault="00000000">
            <w:pPr>
              <w:pStyle w:val="TableParagraph"/>
              <w:ind w:left="138" w:right="130"/>
              <w:rPr>
                <w:sz w:val="21"/>
              </w:rPr>
            </w:pPr>
            <w:r>
              <w:rPr>
                <w:color w:val="202020"/>
                <w:sz w:val="21"/>
              </w:rPr>
              <w:t>Identifies</w:t>
            </w:r>
            <w:r>
              <w:rPr>
                <w:color w:val="202020"/>
                <w:spacing w:val="31"/>
                <w:sz w:val="21"/>
              </w:rPr>
              <w:t xml:space="preserve"> </w:t>
            </w:r>
            <w:r>
              <w:rPr>
                <w:color w:val="202020"/>
                <w:sz w:val="21"/>
              </w:rPr>
              <w:t>complex</w:t>
            </w:r>
            <w:r>
              <w:rPr>
                <w:color w:val="202020"/>
                <w:spacing w:val="32"/>
                <w:sz w:val="21"/>
              </w:rPr>
              <w:t xml:space="preserve"> </w:t>
            </w:r>
            <w:r>
              <w:rPr>
                <w:color w:val="202020"/>
                <w:sz w:val="21"/>
              </w:rPr>
              <w:t>malware</w:t>
            </w:r>
            <w:r>
              <w:rPr>
                <w:color w:val="202020"/>
                <w:spacing w:val="32"/>
                <w:sz w:val="21"/>
              </w:rPr>
              <w:t xml:space="preserve"> </w:t>
            </w:r>
            <w:r>
              <w:rPr>
                <w:color w:val="202020"/>
                <w:sz w:val="21"/>
              </w:rPr>
              <w:t>via</w:t>
            </w:r>
            <w:r>
              <w:rPr>
                <w:color w:val="202020"/>
                <w:spacing w:val="31"/>
                <w:sz w:val="21"/>
              </w:rPr>
              <w:t xml:space="preserve"> </w:t>
            </w:r>
            <w:r>
              <w:rPr>
                <w:color w:val="202020"/>
                <w:sz w:val="21"/>
              </w:rPr>
              <w:t>behavioral</w:t>
            </w:r>
            <w:r>
              <w:rPr>
                <w:color w:val="202020"/>
                <w:spacing w:val="31"/>
                <w:sz w:val="21"/>
              </w:rPr>
              <w:t xml:space="preserve"> </w:t>
            </w:r>
            <w:r>
              <w:rPr>
                <w:color w:val="202020"/>
                <w:sz w:val="21"/>
              </w:rPr>
              <w:t>analysis,</w:t>
            </w:r>
            <w:r>
              <w:rPr>
                <w:color w:val="202020"/>
                <w:spacing w:val="32"/>
                <w:sz w:val="21"/>
              </w:rPr>
              <w:t xml:space="preserve"> </w:t>
            </w:r>
            <w:r>
              <w:rPr>
                <w:color w:val="202020"/>
                <w:sz w:val="21"/>
              </w:rPr>
              <w:t>bypassing signature-based limitations</w:t>
            </w:r>
          </w:p>
        </w:tc>
      </w:tr>
      <w:tr w:rsidR="002331A9" w14:paraId="1A883052" w14:textId="77777777">
        <w:trPr>
          <w:trHeight w:val="669"/>
        </w:trPr>
        <w:tc>
          <w:tcPr>
            <w:tcW w:w="3600" w:type="dxa"/>
          </w:tcPr>
          <w:p w14:paraId="183862E0" w14:textId="77777777" w:rsidR="002331A9" w:rsidRDefault="00000000">
            <w:pPr>
              <w:pStyle w:val="TableParagraph"/>
              <w:ind w:left="137"/>
              <w:rPr>
                <w:b/>
                <w:sz w:val="21"/>
              </w:rPr>
            </w:pPr>
            <w:r>
              <w:rPr>
                <w:b/>
                <w:color w:val="1B396B"/>
                <w:sz w:val="21"/>
              </w:rPr>
              <w:t>AI</w:t>
            </w:r>
            <w:r>
              <w:rPr>
                <w:b/>
                <w:color w:val="1B396B"/>
                <w:spacing w:val="-1"/>
                <w:sz w:val="21"/>
              </w:rPr>
              <w:t xml:space="preserve"> </w:t>
            </w:r>
            <w:r>
              <w:rPr>
                <w:b/>
                <w:color w:val="1B396B"/>
                <w:sz w:val="21"/>
              </w:rPr>
              <w:t>— Pattern</w:t>
            </w:r>
            <w:r>
              <w:rPr>
                <w:b/>
                <w:color w:val="1B396B"/>
                <w:spacing w:val="-1"/>
                <w:sz w:val="21"/>
              </w:rPr>
              <w:t xml:space="preserve"> </w:t>
            </w:r>
            <w:r>
              <w:rPr>
                <w:b/>
                <w:color w:val="1B396B"/>
                <w:spacing w:val="-2"/>
                <w:sz w:val="21"/>
              </w:rPr>
              <w:t>Recognition</w:t>
            </w:r>
          </w:p>
        </w:tc>
        <w:tc>
          <w:tcPr>
            <w:tcW w:w="5760" w:type="dxa"/>
          </w:tcPr>
          <w:p w14:paraId="4635D70F" w14:textId="77777777" w:rsidR="002331A9" w:rsidRDefault="00000000">
            <w:pPr>
              <w:pStyle w:val="TableParagraph"/>
              <w:ind w:left="138"/>
              <w:rPr>
                <w:sz w:val="21"/>
              </w:rPr>
            </w:pPr>
            <w:r>
              <w:rPr>
                <w:color w:val="202020"/>
                <w:sz w:val="21"/>
              </w:rPr>
              <w:t>Detects irregularities in network traffic, logs, and user behavior for event reconstruction</w:t>
            </w:r>
          </w:p>
        </w:tc>
      </w:tr>
      <w:tr w:rsidR="002331A9" w14:paraId="25E1764D" w14:textId="77777777">
        <w:trPr>
          <w:trHeight w:val="670"/>
        </w:trPr>
        <w:tc>
          <w:tcPr>
            <w:tcW w:w="3600" w:type="dxa"/>
            <w:shd w:val="clear" w:color="auto" w:fill="D5E8F5"/>
          </w:tcPr>
          <w:p w14:paraId="75B27368" w14:textId="77777777" w:rsidR="002331A9" w:rsidRDefault="00000000">
            <w:pPr>
              <w:pStyle w:val="TableParagraph"/>
              <w:spacing w:before="80"/>
              <w:ind w:left="137"/>
              <w:rPr>
                <w:b/>
                <w:sz w:val="21"/>
              </w:rPr>
            </w:pPr>
            <w:r>
              <w:rPr>
                <w:b/>
                <w:color w:val="1B396B"/>
                <w:sz w:val="21"/>
              </w:rPr>
              <w:t>AI</w:t>
            </w:r>
            <w:r>
              <w:rPr>
                <w:b/>
                <w:color w:val="1B396B"/>
                <w:spacing w:val="-3"/>
                <w:sz w:val="21"/>
              </w:rPr>
              <w:t xml:space="preserve"> </w:t>
            </w:r>
            <w:r>
              <w:rPr>
                <w:b/>
                <w:color w:val="1B396B"/>
                <w:sz w:val="21"/>
              </w:rPr>
              <w:t>—</w:t>
            </w:r>
            <w:r>
              <w:rPr>
                <w:b/>
                <w:color w:val="1B396B"/>
                <w:spacing w:val="-1"/>
                <w:sz w:val="21"/>
              </w:rPr>
              <w:t xml:space="preserve"> </w:t>
            </w:r>
            <w:r>
              <w:rPr>
                <w:b/>
                <w:color w:val="1B396B"/>
                <w:sz w:val="21"/>
              </w:rPr>
              <w:t>Predictive</w:t>
            </w:r>
            <w:r>
              <w:rPr>
                <w:b/>
                <w:color w:val="1B396B"/>
                <w:spacing w:val="-1"/>
                <w:sz w:val="21"/>
              </w:rPr>
              <w:t xml:space="preserve"> </w:t>
            </w:r>
            <w:r>
              <w:rPr>
                <w:b/>
                <w:color w:val="1B396B"/>
                <w:spacing w:val="-2"/>
                <w:sz w:val="21"/>
              </w:rPr>
              <w:t>Forensics</w:t>
            </w:r>
          </w:p>
        </w:tc>
        <w:tc>
          <w:tcPr>
            <w:tcW w:w="5760" w:type="dxa"/>
            <w:shd w:val="clear" w:color="auto" w:fill="D5E8F5"/>
          </w:tcPr>
          <w:p w14:paraId="5A0250C5" w14:textId="77777777" w:rsidR="002331A9" w:rsidRDefault="00000000">
            <w:pPr>
              <w:pStyle w:val="TableParagraph"/>
              <w:spacing w:before="80"/>
              <w:ind w:left="138"/>
              <w:rPr>
                <w:sz w:val="21"/>
              </w:rPr>
            </w:pPr>
            <w:r>
              <w:rPr>
                <w:color w:val="202020"/>
                <w:sz w:val="21"/>
              </w:rPr>
              <w:t>Emerging</w:t>
            </w:r>
            <w:r>
              <w:rPr>
                <w:color w:val="202020"/>
                <w:spacing w:val="36"/>
                <w:sz w:val="21"/>
              </w:rPr>
              <w:t xml:space="preserve"> </w:t>
            </w:r>
            <w:r>
              <w:rPr>
                <w:color w:val="202020"/>
                <w:sz w:val="21"/>
              </w:rPr>
              <w:t>capability</w:t>
            </w:r>
            <w:r>
              <w:rPr>
                <w:color w:val="202020"/>
                <w:spacing w:val="37"/>
                <w:sz w:val="21"/>
              </w:rPr>
              <w:t xml:space="preserve"> </w:t>
            </w:r>
            <w:r>
              <w:rPr>
                <w:color w:val="202020"/>
                <w:sz w:val="21"/>
              </w:rPr>
              <w:t>to</w:t>
            </w:r>
            <w:r>
              <w:rPr>
                <w:color w:val="202020"/>
                <w:spacing w:val="36"/>
                <w:sz w:val="21"/>
              </w:rPr>
              <w:t xml:space="preserve"> </w:t>
            </w:r>
            <w:r>
              <w:rPr>
                <w:color w:val="202020"/>
                <w:sz w:val="21"/>
              </w:rPr>
              <w:t>predict</w:t>
            </w:r>
            <w:r>
              <w:rPr>
                <w:color w:val="202020"/>
                <w:spacing w:val="37"/>
                <w:sz w:val="21"/>
              </w:rPr>
              <w:t xml:space="preserve"> </w:t>
            </w:r>
            <w:r>
              <w:rPr>
                <w:color w:val="202020"/>
                <w:sz w:val="21"/>
              </w:rPr>
              <w:t>cyberattack</w:t>
            </w:r>
            <w:r>
              <w:rPr>
                <w:color w:val="202020"/>
                <w:spacing w:val="36"/>
                <w:sz w:val="21"/>
              </w:rPr>
              <w:t xml:space="preserve"> </w:t>
            </w:r>
            <w:r>
              <w:rPr>
                <w:color w:val="202020"/>
                <w:sz w:val="21"/>
              </w:rPr>
              <w:t>paths</w:t>
            </w:r>
            <w:r>
              <w:rPr>
                <w:color w:val="202020"/>
                <w:spacing w:val="36"/>
                <w:sz w:val="21"/>
              </w:rPr>
              <w:t xml:space="preserve"> </w:t>
            </w:r>
            <w:r>
              <w:rPr>
                <w:color w:val="202020"/>
                <w:sz w:val="21"/>
              </w:rPr>
              <w:t>and</w:t>
            </w:r>
            <w:r>
              <w:rPr>
                <w:color w:val="202020"/>
                <w:spacing w:val="36"/>
                <w:sz w:val="21"/>
              </w:rPr>
              <w:t xml:space="preserve"> </w:t>
            </w:r>
            <w:r>
              <w:rPr>
                <w:color w:val="202020"/>
                <w:sz w:val="21"/>
              </w:rPr>
              <w:t>identify vulnerable digital assets</w:t>
            </w:r>
          </w:p>
        </w:tc>
      </w:tr>
      <w:tr w:rsidR="002331A9" w14:paraId="14C27B4A" w14:textId="77777777">
        <w:trPr>
          <w:trHeight w:val="669"/>
        </w:trPr>
        <w:tc>
          <w:tcPr>
            <w:tcW w:w="3600" w:type="dxa"/>
          </w:tcPr>
          <w:p w14:paraId="55842E8E" w14:textId="77777777" w:rsidR="002331A9" w:rsidRDefault="00000000">
            <w:pPr>
              <w:pStyle w:val="TableParagraph"/>
              <w:ind w:left="137"/>
              <w:rPr>
                <w:b/>
                <w:sz w:val="21"/>
              </w:rPr>
            </w:pPr>
            <w:r>
              <w:rPr>
                <w:b/>
                <w:color w:val="1B396B"/>
                <w:sz w:val="21"/>
              </w:rPr>
              <w:t>Blockchain</w:t>
            </w:r>
            <w:r>
              <w:rPr>
                <w:b/>
                <w:color w:val="1B396B"/>
                <w:spacing w:val="-5"/>
                <w:sz w:val="21"/>
              </w:rPr>
              <w:t xml:space="preserve"> </w:t>
            </w:r>
            <w:r>
              <w:rPr>
                <w:b/>
                <w:color w:val="1B396B"/>
                <w:sz w:val="21"/>
              </w:rPr>
              <w:t>—</w:t>
            </w:r>
            <w:r>
              <w:rPr>
                <w:b/>
                <w:color w:val="1B396B"/>
                <w:spacing w:val="-5"/>
                <w:sz w:val="21"/>
              </w:rPr>
              <w:t xml:space="preserve"> </w:t>
            </w:r>
            <w:r>
              <w:rPr>
                <w:b/>
                <w:color w:val="1B396B"/>
                <w:sz w:val="21"/>
              </w:rPr>
              <w:t>Tamper-Proof</w:t>
            </w:r>
            <w:r>
              <w:rPr>
                <w:b/>
                <w:color w:val="1B396B"/>
                <w:spacing w:val="-4"/>
                <w:sz w:val="21"/>
              </w:rPr>
              <w:t xml:space="preserve"> </w:t>
            </w:r>
            <w:r>
              <w:rPr>
                <w:b/>
                <w:color w:val="1B396B"/>
                <w:spacing w:val="-2"/>
                <w:sz w:val="21"/>
              </w:rPr>
              <w:t>Ledger</w:t>
            </w:r>
          </w:p>
        </w:tc>
        <w:tc>
          <w:tcPr>
            <w:tcW w:w="5760" w:type="dxa"/>
          </w:tcPr>
          <w:p w14:paraId="4AFADB79" w14:textId="77777777" w:rsidR="002331A9" w:rsidRDefault="00000000">
            <w:pPr>
              <w:pStyle w:val="TableParagraph"/>
              <w:tabs>
                <w:tab w:val="left" w:pos="1844"/>
                <w:tab w:val="left" w:pos="2608"/>
                <w:tab w:val="left" w:pos="3748"/>
                <w:tab w:val="left" w:pos="4602"/>
                <w:tab w:val="left" w:pos="5284"/>
              </w:tabs>
              <w:ind w:left="138" w:right="129"/>
              <w:rPr>
                <w:sz w:val="21"/>
              </w:rPr>
            </w:pPr>
            <w:r>
              <w:rPr>
                <w:color w:val="202020"/>
                <w:spacing w:val="-2"/>
                <w:sz w:val="21"/>
              </w:rPr>
              <w:t>Cryptographically</w:t>
            </w:r>
            <w:r>
              <w:rPr>
                <w:color w:val="202020"/>
                <w:sz w:val="21"/>
              </w:rPr>
              <w:tab/>
            </w:r>
            <w:r>
              <w:rPr>
                <w:color w:val="202020"/>
                <w:spacing w:val="-4"/>
                <w:sz w:val="21"/>
              </w:rPr>
              <w:t>bound</w:t>
            </w:r>
            <w:r>
              <w:rPr>
                <w:color w:val="202020"/>
                <w:sz w:val="21"/>
              </w:rPr>
              <w:tab/>
            </w:r>
            <w:r>
              <w:rPr>
                <w:color w:val="202020"/>
                <w:spacing w:val="-2"/>
                <w:sz w:val="21"/>
              </w:rPr>
              <w:t>immutable</w:t>
            </w:r>
            <w:r>
              <w:rPr>
                <w:color w:val="202020"/>
                <w:sz w:val="21"/>
              </w:rPr>
              <w:tab/>
            </w:r>
            <w:r>
              <w:rPr>
                <w:color w:val="202020"/>
                <w:spacing w:val="-2"/>
                <w:sz w:val="21"/>
              </w:rPr>
              <w:t>records</w:t>
            </w:r>
            <w:r>
              <w:rPr>
                <w:color w:val="202020"/>
                <w:sz w:val="21"/>
              </w:rPr>
              <w:tab/>
            </w:r>
            <w:r>
              <w:rPr>
                <w:color w:val="202020"/>
                <w:spacing w:val="-4"/>
                <w:sz w:val="21"/>
              </w:rPr>
              <w:t>make</w:t>
            </w:r>
            <w:r>
              <w:rPr>
                <w:color w:val="202020"/>
                <w:sz w:val="21"/>
              </w:rPr>
              <w:tab/>
            </w:r>
            <w:r>
              <w:rPr>
                <w:color w:val="202020"/>
                <w:spacing w:val="-4"/>
                <w:sz w:val="21"/>
              </w:rPr>
              <w:t xml:space="preserve">CoC </w:t>
            </w:r>
            <w:r>
              <w:rPr>
                <w:color w:val="202020"/>
                <w:sz w:val="21"/>
              </w:rPr>
              <w:t>tampering virtually impossible</w:t>
            </w:r>
          </w:p>
        </w:tc>
      </w:tr>
      <w:tr w:rsidR="002331A9" w14:paraId="05D8779E" w14:textId="77777777">
        <w:trPr>
          <w:trHeight w:val="670"/>
        </w:trPr>
        <w:tc>
          <w:tcPr>
            <w:tcW w:w="3600" w:type="dxa"/>
            <w:shd w:val="clear" w:color="auto" w:fill="D5E8F5"/>
          </w:tcPr>
          <w:p w14:paraId="0400808E" w14:textId="77777777" w:rsidR="002331A9" w:rsidRDefault="00000000">
            <w:pPr>
              <w:pStyle w:val="TableParagraph"/>
              <w:ind w:left="137"/>
              <w:rPr>
                <w:b/>
                <w:sz w:val="21"/>
              </w:rPr>
            </w:pPr>
            <w:r>
              <w:rPr>
                <w:b/>
                <w:color w:val="1B396B"/>
                <w:sz w:val="21"/>
              </w:rPr>
              <w:t>Blockchain</w:t>
            </w:r>
            <w:r>
              <w:rPr>
                <w:b/>
                <w:color w:val="1B396B"/>
                <w:spacing w:val="-12"/>
                <w:sz w:val="21"/>
              </w:rPr>
              <w:t xml:space="preserve"> </w:t>
            </w:r>
            <w:r>
              <w:rPr>
                <w:b/>
                <w:color w:val="1B396B"/>
                <w:sz w:val="21"/>
              </w:rPr>
              <w:t>—</w:t>
            </w:r>
            <w:r>
              <w:rPr>
                <w:b/>
                <w:color w:val="1B396B"/>
                <w:spacing w:val="-12"/>
                <w:sz w:val="21"/>
              </w:rPr>
              <w:t xml:space="preserve"> </w:t>
            </w:r>
            <w:r>
              <w:rPr>
                <w:b/>
                <w:color w:val="1B396B"/>
                <w:sz w:val="21"/>
              </w:rPr>
              <w:t>Transparency</w:t>
            </w:r>
            <w:r>
              <w:rPr>
                <w:b/>
                <w:color w:val="1B396B"/>
                <w:spacing w:val="-12"/>
                <w:sz w:val="21"/>
              </w:rPr>
              <w:t xml:space="preserve"> </w:t>
            </w:r>
            <w:r>
              <w:rPr>
                <w:b/>
                <w:color w:val="1B396B"/>
                <w:sz w:val="21"/>
              </w:rPr>
              <w:t xml:space="preserve">&amp; </w:t>
            </w:r>
            <w:r>
              <w:rPr>
                <w:b/>
                <w:color w:val="1B396B"/>
                <w:spacing w:val="-2"/>
                <w:sz w:val="21"/>
              </w:rPr>
              <w:t>Verification</w:t>
            </w:r>
          </w:p>
        </w:tc>
        <w:tc>
          <w:tcPr>
            <w:tcW w:w="5760" w:type="dxa"/>
            <w:shd w:val="clear" w:color="auto" w:fill="D5E8F5"/>
          </w:tcPr>
          <w:p w14:paraId="225083AE" w14:textId="77777777" w:rsidR="002331A9" w:rsidRDefault="00000000">
            <w:pPr>
              <w:pStyle w:val="TableParagraph"/>
              <w:ind w:left="138"/>
              <w:rPr>
                <w:sz w:val="21"/>
              </w:rPr>
            </w:pPr>
            <w:r>
              <w:rPr>
                <w:color w:val="202020"/>
                <w:sz w:val="21"/>
              </w:rPr>
              <w:t>Authorized</w:t>
            </w:r>
            <w:r>
              <w:rPr>
                <w:color w:val="202020"/>
                <w:spacing w:val="80"/>
                <w:sz w:val="21"/>
              </w:rPr>
              <w:t xml:space="preserve"> </w:t>
            </w:r>
            <w:r>
              <w:rPr>
                <w:color w:val="202020"/>
                <w:sz w:val="21"/>
              </w:rPr>
              <w:t>parties</w:t>
            </w:r>
            <w:r>
              <w:rPr>
                <w:color w:val="202020"/>
                <w:spacing w:val="80"/>
                <w:sz w:val="21"/>
              </w:rPr>
              <w:t xml:space="preserve"> </w:t>
            </w:r>
            <w:r>
              <w:rPr>
                <w:color w:val="202020"/>
                <w:sz w:val="21"/>
              </w:rPr>
              <w:t>can</w:t>
            </w:r>
            <w:r>
              <w:rPr>
                <w:color w:val="202020"/>
                <w:spacing w:val="80"/>
                <w:sz w:val="21"/>
              </w:rPr>
              <w:t xml:space="preserve"> </w:t>
            </w:r>
            <w:r>
              <w:rPr>
                <w:color w:val="202020"/>
                <w:sz w:val="21"/>
              </w:rPr>
              <w:t>track</w:t>
            </w:r>
            <w:r>
              <w:rPr>
                <w:color w:val="202020"/>
                <w:spacing w:val="80"/>
                <w:sz w:val="21"/>
              </w:rPr>
              <w:t xml:space="preserve"> </w:t>
            </w:r>
            <w:r>
              <w:rPr>
                <w:color w:val="202020"/>
                <w:sz w:val="21"/>
              </w:rPr>
              <w:t>evidence</w:t>
            </w:r>
            <w:r>
              <w:rPr>
                <w:color w:val="202020"/>
                <w:spacing w:val="80"/>
                <w:sz w:val="21"/>
              </w:rPr>
              <w:t xml:space="preserve"> </w:t>
            </w:r>
            <w:r>
              <w:rPr>
                <w:color w:val="202020"/>
                <w:sz w:val="21"/>
              </w:rPr>
              <w:t>from</w:t>
            </w:r>
            <w:r>
              <w:rPr>
                <w:color w:val="202020"/>
                <w:spacing w:val="80"/>
                <w:sz w:val="21"/>
              </w:rPr>
              <w:t xml:space="preserve"> </w:t>
            </w:r>
            <w:r>
              <w:rPr>
                <w:color w:val="202020"/>
                <w:sz w:val="21"/>
              </w:rPr>
              <w:t>collection</w:t>
            </w:r>
            <w:r>
              <w:rPr>
                <w:color w:val="202020"/>
                <w:spacing w:val="80"/>
                <w:sz w:val="21"/>
              </w:rPr>
              <w:t xml:space="preserve"> </w:t>
            </w:r>
            <w:r>
              <w:rPr>
                <w:color w:val="202020"/>
                <w:sz w:val="21"/>
              </w:rPr>
              <w:t>to courtroom with full accountability</w:t>
            </w:r>
          </w:p>
        </w:tc>
      </w:tr>
      <w:tr w:rsidR="002331A9" w14:paraId="69CCF631" w14:textId="77777777">
        <w:trPr>
          <w:trHeight w:val="669"/>
        </w:trPr>
        <w:tc>
          <w:tcPr>
            <w:tcW w:w="3600" w:type="dxa"/>
          </w:tcPr>
          <w:p w14:paraId="5C718DDC" w14:textId="77777777" w:rsidR="002331A9" w:rsidRDefault="00000000">
            <w:pPr>
              <w:pStyle w:val="TableParagraph"/>
              <w:ind w:left="137"/>
              <w:rPr>
                <w:b/>
                <w:sz w:val="21"/>
              </w:rPr>
            </w:pPr>
            <w:r>
              <w:rPr>
                <w:b/>
                <w:color w:val="1B396B"/>
                <w:sz w:val="21"/>
              </w:rPr>
              <w:t>Blockchain</w:t>
            </w:r>
            <w:r>
              <w:rPr>
                <w:b/>
                <w:color w:val="1B396B"/>
                <w:spacing w:val="-2"/>
                <w:sz w:val="21"/>
              </w:rPr>
              <w:t xml:space="preserve"> </w:t>
            </w:r>
            <w:r>
              <w:rPr>
                <w:b/>
                <w:color w:val="1B396B"/>
                <w:sz w:val="21"/>
              </w:rPr>
              <w:t>—</w:t>
            </w:r>
            <w:r>
              <w:rPr>
                <w:b/>
                <w:color w:val="1B396B"/>
                <w:spacing w:val="-2"/>
                <w:sz w:val="21"/>
              </w:rPr>
              <w:t xml:space="preserve"> CustodyChainGuardian</w:t>
            </w:r>
          </w:p>
        </w:tc>
        <w:tc>
          <w:tcPr>
            <w:tcW w:w="5760" w:type="dxa"/>
          </w:tcPr>
          <w:p w14:paraId="0B5C2A3C" w14:textId="77777777" w:rsidR="002331A9" w:rsidRDefault="00000000">
            <w:pPr>
              <w:pStyle w:val="TableParagraph"/>
              <w:ind w:left="138"/>
              <w:rPr>
                <w:sz w:val="21"/>
              </w:rPr>
            </w:pPr>
            <w:r>
              <w:rPr>
                <w:color w:val="202020"/>
                <w:sz w:val="21"/>
              </w:rPr>
              <w:t>Real-world</w:t>
            </w:r>
            <w:r>
              <w:rPr>
                <w:color w:val="202020"/>
                <w:spacing w:val="-7"/>
                <w:sz w:val="21"/>
              </w:rPr>
              <w:t xml:space="preserve"> </w:t>
            </w:r>
            <w:r>
              <w:rPr>
                <w:color w:val="202020"/>
                <w:sz w:val="21"/>
              </w:rPr>
              <w:t>example</w:t>
            </w:r>
            <w:r>
              <w:rPr>
                <w:color w:val="202020"/>
                <w:spacing w:val="-7"/>
                <w:sz w:val="21"/>
              </w:rPr>
              <w:t xml:space="preserve"> </w:t>
            </w:r>
            <w:r>
              <w:rPr>
                <w:color w:val="202020"/>
                <w:sz w:val="21"/>
              </w:rPr>
              <w:t>of</w:t>
            </w:r>
            <w:r>
              <w:rPr>
                <w:color w:val="202020"/>
                <w:spacing w:val="-8"/>
                <w:sz w:val="21"/>
              </w:rPr>
              <w:t xml:space="preserve"> </w:t>
            </w:r>
            <w:r>
              <w:rPr>
                <w:color w:val="202020"/>
                <w:sz w:val="21"/>
              </w:rPr>
              <w:t>blockchain-based</w:t>
            </w:r>
            <w:r>
              <w:rPr>
                <w:color w:val="202020"/>
                <w:spacing w:val="-9"/>
                <w:sz w:val="21"/>
              </w:rPr>
              <w:t xml:space="preserve"> </w:t>
            </w:r>
            <w:r>
              <w:rPr>
                <w:color w:val="202020"/>
                <w:sz w:val="21"/>
              </w:rPr>
              <w:t>secure</w:t>
            </w:r>
            <w:r>
              <w:rPr>
                <w:color w:val="202020"/>
                <w:spacing w:val="-7"/>
                <w:sz w:val="21"/>
              </w:rPr>
              <w:t xml:space="preserve"> </w:t>
            </w:r>
            <w:r>
              <w:rPr>
                <w:color w:val="202020"/>
                <w:sz w:val="21"/>
              </w:rPr>
              <w:t>and</w:t>
            </w:r>
            <w:r>
              <w:rPr>
                <w:color w:val="202020"/>
                <w:spacing w:val="-7"/>
                <w:sz w:val="21"/>
              </w:rPr>
              <w:t xml:space="preserve"> </w:t>
            </w:r>
            <w:r>
              <w:rPr>
                <w:color w:val="202020"/>
                <w:sz w:val="21"/>
              </w:rPr>
              <w:t>transparent evidence management</w:t>
            </w:r>
          </w:p>
        </w:tc>
      </w:tr>
      <w:tr w:rsidR="002331A9" w14:paraId="508EE3E0" w14:textId="77777777">
        <w:trPr>
          <w:trHeight w:val="670"/>
        </w:trPr>
        <w:tc>
          <w:tcPr>
            <w:tcW w:w="3600" w:type="dxa"/>
            <w:shd w:val="clear" w:color="auto" w:fill="D5E8F5"/>
          </w:tcPr>
          <w:p w14:paraId="770DB10E" w14:textId="77777777" w:rsidR="002331A9" w:rsidRDefault="00000000">
            <w:pPr>
              <w:pStyle w:val="TableParagraph"/>
              <w:ind w:left="137"/>
              <w:rPr>
                <w:b/>
                <w:sz w:val="21"/>
              </w:rPr>
            </w:pPr>
            <w:r>
              <w:rPr>
                <w:b/>
                <w:color w:val="1B396B"/>
                <w:sz w:val="21"/>
              </w:rPr>
              <w:t>ISO/IEC</w:t>
            </w:r>
            <w:r>
              <w:rPr>
                <w:b/>
                <w:color w:val="1B396B"/>
                <w:spacing w:val="-6"/>
                <w:sz w:val="21"/>
              </w:rPr>
              <w:t xml:space="preserve"> </w:t>
            </w:r>
            <w:r>
              <w:rPr>
                <w:b/>
                <w:color w:val="1B396B"/>
                <w:spacing w:val="-2"/>
                <w:sz w:val="21"/>
              </w:rPr>
              <w:t>27037:2012</w:t>
            </w:r>
          </w:p>
        </w:tc>
        <w:tc>
          <w:tcPr>
            <w:tcW w:w="5760" w:type="dxa"/>
            <w:shd w:val="clear" w:color="auto" w:fill="D5E8F5"/>
          </w:tcPr>
          <w:p w14:paraId="634E5E92" w14:textId="77777777" w:rsidR="002331A9" w:rsidRDefault="00000000">
            <w:pPr>
              <w:pStyle w:val="TableParagraph"/>
              <w:ind w:left="138"/>
              <w:rPr>
                <w:sz w:val="21"/>
              </w:rPr>
            </w:pPr>
            <w:r>
              <w:rPr>
                <w:color w:val="202020"/>
                <w:sz w:val="21"/>
              </w:rPr>
              <w:t>International standard for identifying, collecting, acquiring, and 6preserving digital evidence</w:t>
            </w:r>
          </w:p>
        </w:tc>
      </w:tr>
      <w:tr w:rsidR="002331A9" w14:paraId="7206F01A" w14:textId="77777777">
        <w:trPr>
          <w:trHeight w:val="414"/>
        </w:trPr>
        <w:tc>
          <w:tcPr>
            <w:tcW w:w="3600" w:type="dxa"/>
          </w:tcPr>
          <w:p w14:paraId="14C8E43D" w14:textId="77777777" w:rsidR="002331A9" w:rsidRDefault="00000000">
            <w:pPr>
              <w:pStyle w:val="TableParagraph"/>
              <w:ind w:left="137"/>
              <w:rPr>
                <w:b/>
                <w:sz w:val="21"/>
              </w:rPr>
            </w:pPr>
            <w:r>
              <w:rPr>
                <w:b/>
                <w:color w:val="1B396B"/>
                <w:sz w:val="21"/>
              </w:rPr>
              <w:t>Blockchain</w:t>
            </w:r>
            <w:r>
              <w:rPr>
                <w:b/>
                <w:color w:val="1B396B"/>
                <w:spacing w:val="-5"/>
                <w:sz w:val="21"/>
              </w:rPr>
              <w:t xml:space="preserve"> </w:t>
            </w:r>
            <w:r>
              <w:rPr>
                <w:b/>
                <w:color w:val="1B396B"/>
                <w:spacing w:val="-2"/>
                <w:sz w:val="21"/>
              </w:rPr>
              <w:t>Forensics</w:t>
            </w:r>
          </w:p>
        </w:tc>
        <w:tc>
          <w:tcPr>
            <w:tcW w:w="5760" w:type="dxa"/>
          </w:tcPr>
          <w:p w14:paraId="79E8C628" w14:textId="77777777" w:rsidR="002331A9" w:rsidRDefault="00000000">
            <w:pPr>
              <w:pStyle w:val="TableParagraph"/>
              <w:ind w:left="138"/>
              <w:rPr>
                <w:sz w:val="21"/>
              </w:rPr>
            </w:pPr>
            <w:r>
              <w:rPr>
                <w:color w:val="202020"/>
                <w:sz w:val="21"/>
              </w:rPr>
              <w:t>Analysis</w:t>
            </w:r>
            <w:r>
              <w:rPr>
                <w:color w:val="202020"/>
                <w:spacing w:val="-2"/>
                <w:sz w:val="21"/>
              </w:rPr>
              <w:t xml:space="preserve"> </w:t>
            </w:r>
            <w:r>
              <w:rPr>
                <w:color w:val="202020"/>
                <w:sz w:val="21"/>
              </w:rPr>
              <w:t>of</w:t>
            </w:r>
            <w:r>
              <w:rPr>
                <w:color w:val="202020"/>
                <w:spacing w:val="-2"/>
                <w:sz w:val="21"/>
              </w:rPr>
              <w:t xml:space="preserve"> </w:t>
            </w:r>
            <w:r>
              <w:rPr>
                <w:color w:val="202020"/>
                <w:sz w:val="21"/>
              </w:rPr>
              <w:t>cryptocurrency</w:t>
            </w:r>
            <w:r>
              <w:rPr>
                <w:color w:val="202020"/>
                <w:spacing w:val="-1"/>
                <w:sz w:val="21"/>
              </w:rPr>
              <w:t xml:space="preserve"> </w:t>
            </w:r>
            <w:r>
              <w:rPr>
                <w:color w:val="202020"/>
                <w:sz w:val="21"/>
              </w:rPr>
              <w:t>and smart</w:t>
            </w:r>
            <w:r>
              <w:rPr>
                <w:color w:val="202020"/>
                <w:spacing w:val="-1"/>
                <w:sz w:val="21"/>
              </w:rPr>
              <w:t xml:space="preserve"> </w:t>
            </w:r>
            <w:r>
              <w:rPr>
                <w:color w:val="202020"/>
                <w:sz w:val="21"/>
              </w:rPr>
              <w:t>contract</w:t>
            </w:r>
            <w:r>
              <w:rPr>
                <w:color w:val="202020"/>
                <w:spacing w:val="-1"/>
                <w:sz w:val="21"/>
              </w:rPr>
              <w:t xml:space="preserve"> </w:t>
            </w:r>
            <w:r>
              <w:rPr>
                <w:color w:val="202020"/>
                <w:sz w:val="21"/>
              </w:rPr>
              <w:t>criminal</w:t>
            </w:r>
            <w:r>
              <w:rPr>
                <w:color w:val="202020"/>
                <w:spacing w:val="-1"/>
                <w:sz w:val="21"/>
              </w:rPr>
              <w:t xml:space="preserve"> </w:t>
            </w:r>
            <w:r>
              <w:rPr>
                <w:color w:val="202020"/>
                <w:spacing w:val="-2"/>
                <w:sz w:val="21"/>
              </w:rPr>
              <w:t>activity</w:t>
            </w:r>
          </w:p>
        </w:tc>
      </w:tr>
    </w:tbl>
    <w:p w14:paraId="0F361427" w14:textId="77777777" w:rsidR="002331A9" w:rsidRDefault="002331A9">
      <w:pPr>
        <w:pStyle w:val="TableParagraph"/>
        <w:rPr>
          <w:sz w:val="21"/>
        </w:rPr>
        <w:sectPr w:rsidR="002331A9">
          <w:pgSz w:w="12240" w:h="15840"/>
          <w:pgMar w:top="1020" w:right="720" w:bottom="1627" w:left="720" w:header="745" w:footer="614" w:gutter="0"/>
          <w:cols w:space="720"/>
        </w:sectPr>
      </w:pPr>
    </w:p>
    <w:tbl>
      <w:tblPr>
        <w:tblW w:w="0" w:type="auto"/>
        <w:tblInd w:w="376"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left w:w="0" w:type="dxa"/>
          <w:right w:w="0" w:type="dxa"/>
        </w:tblCellMar>
        <w:tblLook w:val="01E0" w:firstRow="1" w:lastRow="1" w:firstColumn="1" w:lastColumn="1" w:noHBand="0" w:noVBand="0"/>
      </w:tblPr>
      <w:tblGrid>
        <w:gridCol w:w="3601"/>
        <w:gridCol w:w="5760"/>
      </w:tblGrid>
      <w:tr w:rsidR="002331A9" w14:paraId="2F477DAE" w14:textId="77777777">
        <w:trPr>
          <w:trHeight w:val="68"/>
        </w:trPr>
        <w:tc>
          <w:tcPr>
            <w:tcW w:w="3601" w:type="dxa"/>
            <w:tcBorders>
              <w:top w:val="nil"/>
              <w:left w:val="nil"/>
              <w:bottom w:val="nil"/>
              <w:right w:val="nil"/>
            </w:tcBorders>
            <w:shd w:val="clear" w:color="auto" w:fill="1B396B"/>
          </w:tcPr>
          <w:p w14:paraId="28AFD5A4" w14:textId="77777777" w:rsidR="002331A9" w:rsidRDefault="002331A9">
            <w:pPr>
              <w:pStyle w:val="TableParagraph"/>
              <w:spacing w:before="0"/>
              <w:ind w:left="0"/>
              <w:rPr>
                <w:rFonts w:ascii="Times New Roman"/>
                <w:sz w:val="2"/>
              </w:rPr>
            </w:pPr>
          </w:p>
        </w:tc>
        <w:tc>
          <w:tcPr>
            <w:tcW w:w="5760" w:type="dxa"/>
            <w:tcBorders>
              <w:top w:val="nil"/>
              <w:left w:val="nil"/>
              <w:bottom w:val="nil"/>
              <w:right w:val="nil"/>
            </w:tcBorders>
            <w:shd w:val="clear" w:color="auto" w:fill="1B396B"/>
          </w:tcPr>
          <w:p w14:paraId="7CA3B444" w14:textId="77777777" w:rsidR="002331A9" w:rsidRDefault="002331A9">
            <w:pPr>
              <w:pStyle w:val="TableParagraph"/>
              <w:spacing w:before="0"/>
              <w:ind w:left="0"/>
              <w:rPr>
                <w:rFonts w:ascii="Times New Roman"/>
                <w:sz w:val="2"/>
              </w:rPr>
            </w:pPr>
          </w:p>
        </w:tc>
      </w:tr>
      <w:tr w:rsidR="002331A9" w14:paraId="39FDAF2A" w14:textId="77777777">
        <w:trPr>
          <w:trHeight w:val="465"/>
        </w:trPr>
        <w:tc>
          <w:tcPr>
            <w:tcW w:w="3601" w:type="dxa"/>
            <w:tcBorders>
              <w:top w:val="nil"/>
              <w:left w:val="nil"/>
              <w:bottom w:val="nil"/>
              <w:right w:val="nil"/>
            </w:tcBorders>
            <w:shd w:val="clear" w:color="auto" w:fill="1B396B"/>
          </w:tcPr>
          <w:p w14:paraId="64AD421E" w14:textId="77777777" w:rsidR="002331A9" w:rsidRDefault="00000000">
            <w:pPr>
              <w:pStyle w:val="TableParagraph"/>
              <w:spacing w:before="112"/>
              <w:ind w:left="1198"/>
              <w:rPr>
                <w:b/>
                <w:sz w:val="21"/>
              </w:rPr>
            </w:pPr>
            <w:r>
              <w:rPr>
                <w:b/>
                <w:color w:val="FFFFFF"/>
                <w:spacing w:val="-2"/>
                <w:sz w:val="21"/>
              </w:rPr>
              <w:t>Advancement</w:t>
            </w:r>
          </w:p>
        </w:tc>
        <w:tc>
          <w:tcPr>
            <w:tcW w:w="5760" w:type="dxa"/>
            <w:tcBorders>
              <w:top w:val="nil"/>
              <w:left w:val="nil"/>
              <w:bottom w:val="nil"/>
              <w:right w:val="nil"/>
            </w:tcBorders>
            <w:shd w:val="clear" w:color="auto" w:fill="1B396B"/>
          </w:tcPr>
          <w:p w14:paraId="65CE64CB" w14:textId="77777777" w:rsidR="002331A9" w:rsidRDefault="00000000">
            <w:pPr>
              <w:pStyle w:val="TableParagraph"/>
              <w:spacing w:before="112"/>
              <w:ind w:left="1747"/>
              <w:rPr>
                <w:b/>
                <w:sz w:val="21"/>
              </w:rPr>
            </w:pPr>
            <w:r>
              <w:rPr>
                <w:b/>
                <w:color w:val="FFFFFF"/>
                <w:sz w:val="21"/>
              </w:rPr>
              <w:t>Significance</w:t>
            </w:r>
            <w:r>
              <w:rPr>
                <w:b/>
                <w:color w:val="FFFFFF"/>
                <w:spacing w:val="-3"/>
                <w:sz w:val="21"/>
              </w:rPr>
              <w:t xml:space="preserve"> </w:t>
            </w:r>
            <w:r>
              <w:rPr>
                <w:b/>
                <w:color w:val="FFFFFF"/>
                <w:sz w:val="21"/>
              </w:rPr>
              <w:t>&amp;</w:t>
            </w:r>
            <w:r>
              <w:rPr>
                <w:b/>
                <w:color w:val="FFFFFF"/>
                <w:spacing w:val="-1"/>
                <w:sz w:val="21"/>
              </w:rPr>
              <w:t xml:space="preserve"> </w:t>
            </w:r>
            <w:r>
              <w:rPr>
                <w:b/>
                <w:color w:val="FFFFFF"/>
                <w:spacing w:val="-2"/>
                <w:sz w:val="21"/>
              </w:rPr>
              <w:t>Application</w:t>
            </w:r>
          </w:p>
        </w:tc>
      </w:tr>
      <w:tr w:rsidR="002331A9" w14:paraId="6C9AA5ED" w14:textId="77777777">
        <w:trPr>
          <w:trHeight w:val="664"/>
        </w:trPr>
        <w:tc>
          <w:tcPr>
            <w:tcW w:w="3601" w:type="dxa"/>
            <w:tcBorders>
              <w:top w:val="nil"/>
            </w:tcBorders>
            <w:shd w:val="clear" w:color="auto" w:fill="D5E8F5"/>
          </w:tcPr>
          <w:p w14:paraId="5435BBEB" w14:textId="77777777" w:rsidR="002331A9" w:rsidRDefault="00000000">
            <w:pPr>
              <w:pStyle w:val="TableParagraph"/>
              <w:spacing w:before="70"/>
              <w:ind w:left="138"/>
              <w:rPr>
                <w:b/>
                <w:sz w:val="21"/>
              </w:rPr>
            </w:pPr>
            <w:r>
              <w:rPr>
                <w:b/>
                <w:color w:val="1B396B"/>
                <w:sz w:val="21"/>
              </w:rPr>
              <w:t>Dark</w:t>
            </w:r>
            <w:r>
              <w:rPr>
                <w:b/>
                <w:color w:val="1B396B"/>
                <w:spacing w:val="-2"/>
                <w:sz w:val="21"/>
              </w:rPr>
              <w:t xml:space="preserve"> </w:t>
            </w:r>
            <w:r>
              <w:rPr>
                <w:b/>
                <w:color w:val="1B396B"/>
                <w:sz w:val="21"/>
              </w:rPr>
              <w:t xml:space="preserve">Web </w:t>
            </w:r>
            <w:r>
              <w:rPr>
                <w:b/>
                <w:color w:val="1B396B"/>
                <w:spacing w:val="-2"/>
                <w:sz w:val="21"/>
              </w:rPr>
              <w:t>Forensics</w:t>
            </w:r>
          </w:p>
        </w:tc>
        <w:tc>
          <w:tcPr>
            <w:tcW w:w="5760" w:type="dxa"/>
            <w:tcBorders>
              <w:top w:val="nil"/>
            </w:tcBorders>
            <w:shd w:val="clear" w:color="auto" w:fill="D5E8F5"/>
          </w:tcPr>
          <w:p w14:paraId="2C770229" w14:textId="77777777" w:rsidR="002331A9" w:rsidRDefault="00000000">
            <w:pPr>
              <w:pStyle w:val="TableParagraph"/>
              <w:spacing w:before="70"/>
              <w:ind w:left="137"/>
              <w:rPr>
                <w:sz w:val="21"/>
              </w:rPr>
            </w:pPr>
            <w:r>
              <w:rPr>
                <w:color w:val="202020"/>
                <w:sz w:val="21"/>
              </w:rPr>
              <w:t>Accessing</w:t>
            </w:r>
            <w:r>
              <w:rPr>
                <w:color w:val="202020"/>
                <w:spacing w:val="22"/>
                <w:sz w:val="21"/>
              </w:rPr>
              <w:t xml:space="preserve"> </w:t>
            </w:r>
            <w:r>
              <w:rPr>
                <w:color w:val="202020"/>
                <w:sz w:val="21"/>
              </w:rPr>
              <w:t>and</w:t>
            </w:r>
            <w:r>
              <w:rPr>
                <w:color w:val="202020"/>
                <w:spacing w:val="23"/>
                <w:sz w:val="21"/>
              </w:rPr>
              <w:t xml:space="preserve"> </w:t>
            </w:r>
            <w:r>
              <w:rPr>
                <w:color w:val="202020"/>
                <w:sz w:val="21"/>
              </w:rPr>
              <w:t>gathering</w:t>
            </w:r>
            <w:r>
              <w:rPr>
                <w:color w:val="202020"/>
                <w:spacing w:val="22"/>
                <w:sz w:val="21"/>
              </w:rPr>
              <w:t xml:space="preserve"> </w:t>
            </w:r>
            <w:r>
              <w:rPr>
                <w:color w:val="202020"/>
                <w:sz w:val="21"/>
              </w:rPr>
              <w:t>data</w:t>
            </w:r>
            <w:r>
              <w:rPr>
                <w:color w:val="202020"/>
                <w:spacing w:val="23"/>
                <w:sz w:val="21"/>
              </w:rPr>
              <w:t xml:space="preserve"> </w:t>
            </w:r>
            <w:r>
              <w:rPr>
                <w:color w:val="202020"/>
                <w:sz w:val="21"/>
              </w:rPr>
              <w:t>from</w:t>
            </w:r>
            <w:r>
              <w:rPr>
                <w:color w:val="202020"/>
                <w:spacing w:val="22"/>
                <w:sz w:val="21"/>
              </w:rPr>
              <w:t xml:space="preserve"> </w:t>
            </w:r>
            <w:r>
              <w:rPr>
                <w:color w:val="202020"/>
                <w:sz w:val="21"/>
              </w:rPr>
              <w:t>encrypted</w:t>
            </w:r>
            <w:r>
              <w:rPr>
                <w:color w:val="202020"/>
                <w:spacing w:val="23"/>
                <w:sz w:val="21"/>
              </w:rPr>
              <w:t xml:space="preserve"> </w:t>
            </w:r>
            <w:r>
              <w:rPr>
                <w:color w:val="202020"/>
                <w:sz w:val="21"/>
              </w:rPr>
              <w:t>and</w:t>
            </w:r>
            <w:r>
              <w:rPr>
                <w:color w:val="202020"/>
                <w:spacing w:val="24"/>
                <w:sz w:val="21"/>
              </w:rPr>
              <w:t xml:space="preserve"> </w:t>
            </w:r>
            <w:r>
              <w:rPr>
                <w:color w:val="202020"/>
                <w:sz w:val="21"/>
              </w:rPr>
              <w:t xml:space="preserve">anonymous </w:t>
            </w:r>
            <w:r>
              <w:rPr>
                <w:color w:val="202020"/>
                <w:spacing w:val="-2"/>
                <w:sz w:val="21"/>
              </w:rPr>
              <w:t>networks</w:t>
            </w:r>
          </w:p>
        </w:tc>
      </w:tr>
      <w:tr w:rsidR="002331A9" w14:paraId="2CA9F440" w14:textId="77777777">
        <w:trPr>
          <w:trHeight w:val="669"/>
        </w:trPr>
        <w:tc>
          <w:tcPr>
            <w:tcW w:w="3601" w:type="dxa"/>
          </w:tcPr>
          <w:p w14:paraId="03DC566F" w14:textId="77777777" w:rsidR="002331A9" w:rsidRDefault="00000000">
            <w:pPr>
              <w:pStyle w:val="TableParagraph"/>
              <w:spacing w:before="76"/>
              <w:ind w:left="138"/>
              <w:rPr>
                <w:b/>
                <w:sz w:val="21"/>
              </w:rPr>
            </w:pPr>
            <w:r>
              <w:rPr>
                <w:b/>
                <w:color w:val="1B396B"/>
                <w:sz w:val="21"/>
              </w:rPr>
              <w:t>Advanced</w:t>
            </w:r>
            <w:r>
              <w:rPr>
                <w:b/>
                <w:color w:val="1B396B"/>
                <w:spacing w:val="-4"/>
                <w:sz w:val="21"/>
              </w:rPr>
              <w:t xml:space="preserve"> </w:t>
            </w:r>
            <w:r>
              <w:rPr>
                <w:b/>
                <w:color w:val="1B396B"/>
                <w:sz w:val="21"/>
              </w:rPr>
              <w:t>IoT</w:t>
            </w:r>
            <w:r>
              <w:rPr>
                <w:b/>
                <w:color w:val="1B396B"/>
                <w:spacing w:val="-1"/>
                <w:sz w:val="21"/>
              </w:rPr>
              <w:t xml:space="preserve"> </w:t>
            </w:r>
            <w:r>
              <w:rPr>
                <w:b/>
                <w:color w:val="1B396B"/>
                <w:spacing w:val="-2"/>
                <w:sz w:val="21"/>
              </w:rPr>
              <w:t>Forensics</w:t>
            </w:r>
          </w:p>
        </w:tc>
        <w:tc>
          <w:tcPr>
            <w:tcW w:w="5760" w:type="dxa"/>
          </w:tcPr>
          <w:p w14:paraId="36EC9201" w14:textId="77777777" w:rsidR="002331A9" w:rsidRDefault="00000000">
            <w:pPr>
              <w:pStyle w:val="TableParagraph"/>
              <w:spacing w:before="76"/>
              <w:ind w:left="137"/>
              <w:rPr>
                <w:sz w:val="21"/>
              </w:rPr>
            </w:pPr>
            <w:r>
              <w:rPr>
                <w:color w:val="202020"/>
                <w:sz w:val="21"/>
              </w:rPr>
              <w:t>Sophisticated methods for rapidly evolving IoT ecosystem data collection and analysis</w:t>
            </w:r>
          </w:p>
        </w:tc>
      </w:tr>
      <w:tr w:rsidR="002331A9" w14:paraId="1FFC4335" w14:textId="77777777">
        <w:trPr>
          <w:trHeight w:val="670"/>
        </w:trPr>
        <w:tc>
          <w:tcPr>
            <w:tcW w:w="3601" w:type="dxa"/>
            <w:shd w:val="clear" w:color="auto" w:fill="D5E8F5"/>
          </w:tcPr>
          <w:p w14:paraId="0F0C0475" w14:textId="77777777" w:rsidR="002331A9" w:rsidRDefault="00000000">
            <w:pPr>
              <w:pStyle w:val="TableParagraph"/>
              <w:spacing w:before="76"/>
              <w:ind w:left="138"/>
              <w:rPr>
                <w:b/>
                <w:sz w:val="21"/>
              </w:rPr>
            </w:pPr>
            <w:r>
              <w:rPr>
                <w:b/>
                <w:color w:val="1B396B"/>
                <w:sz w:val="21"/>
              </w:rPr>
              <w:t>Interdisciplinary</w:t>
            </w:r>
            <w:r>
              <w:rPr>
                <w:b/>
                <w:color w:val="1B396B"/>
                <w:spacing w:val="-4"/>
                <w:sz w:val="21"/>
              </w:rPr>
              <w:t xml:space="preserve"> </w:t>
            </w:r>
            <w:r>
              <w:rPr>
                <w:b/>
                <w:color w:val="1B396B"/>
                <w:spacing w:val="-2"/>
                <w:sz w:val="21"/>
              </w:rPr>
              <w:t>Education</w:t>
            </w:r>
          </w:p>
        </w:tc>
        <w:tc>
          <w:tcPr>
            <w:tcW w:w="5760" w:type="dxa"/>
            <w:shd w:val="clear" w:color="auto" w:fill="D5E8F5"/>
          </w:tcPr>
          <w:p w14:paraId="5B13C1BC" w14:textId="77777777" w:rsidR="002331A9" w:rsidRDefault="00000000">
            <w:pPr>
              <w:pStyle w:val="TableParagraph"/>
              <w:spacing w:before="76"/>
              <w:ind w:left="137"/>
              <w:rPr>
                <w:sz w:val="21"/>
              </w:rPr>
            </w:pPr>
            <w:r>
              <w:rPr>
                <w:color w:val="202020"/>
                <w:sz w:val="21"/>
              </w:rPr>
              <w:t>Training</w:t>
            </w:r>
            <w:r>
              <w:rPr>
                <w:color w:val="202020"/>
                <w:spacing w:val="-5"/>
                <w:sz w:val="21"/>
              </w:rPr>
              <w:t xml:space="preserve"> </w:t>
            </w:r>
            <w:r>
              <w:rPr>
                <w:color w:val="202020"/>
                <w:sz w:val="21"/>
              </w:rPr>
              <w:t>programs</w:t>
            </w:r>
            <w:r>
              <w:rPr>
                <w:color w:val="202020"/>
                <w:spacing w:val="-4"/>
                <w:sz w:val="21"/>
              </w:rPr>
              <w:t xml:space="preserve"> </w:t>
            </w:r>
            <w:r>
              <w:rPr>
                <w:color w:val="202020"/>
                <w:sz w:val="21"/>
              </w:rPr>
              <w:t>bridging</w:t>
            </w:r>
            <w:r>
              <w:rPr>
                <w:color w:val="202020"/>
                <w:spacing w:val="-4"/>
                <w:sz w:val="21"/>
              </w:rPr>
              <w:t xml:space="preserve"> </w:t>
            </w:r>
            <w:r>
              <w:rPr>
                <w:color w:val="202020"/>
                <w:sz w:val="21"/>
              </w:rPr>
              <w:t>law</w:t>
            </w:r>
            <w:r>
              <w:rPr>
                <w:color w:val="202020"/>
                <w:spacing w:val="-4"/>
                <w:sz w:val="21"/>
              </w:rPr>
              <w:t xml:space="preserve"> </w:t>
            </w:r>
            <w:r>
              <w:rPr>
                <w:color w:val="202020"/>
                <w:sz w:val="21"/>
              </w:rPr>
              <w:t>enforcement,</w:t>
            </w:r>
            <w:r>
              <w:rPr>
                <w:color w:val="202020"/>
                <w:spacing w:val="-3"/>
                <w:sz w:val="21"/>
              </w:rPr>
              <w:t xml:space="preserve"> </w:t>
            </w:r>
            <w:r>
              <w:rPr>
                <w:color w:val="202020"/>
                <w:sz w:val="21"/>
              </w:rPr>
              <w:t>computer</w:t>
            </w:r>
            <w:r>
              <w:rPr>
                <w:color w:val="202020"/>
                <w:spacing w:val="-5"/>
                <w:sz w:val="21"/>
              </w:rPr>
              <w:t xml:space="preserve"> </w:t>
            </w:r>
            <w:r>
              <w:rPr>
                <w:color w:val="202020"/>
                <w:sz w:val="21"/>
              </w:rPr>
              <w:t>science, legal expertise, and data science</w:t>
            </w:r>
          </w:p>
        </w:tc>
      </w:tr>
    </w:tbl>
    <w:p w14:paraId="2BAB1009" w14:textId="77777777" w:rsidR="002331A9" w:rsidRDefault="002331A9">
      <w:pPr>
        <w:pStyle w:val="BodyText"/>
        <w:spacing w:before="120"/>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EFC5A12" w14:textId="77777777">
        <w:trPr>
          <w:trHeight w:val="499"/>
        </w:trPr>
        <w:tc>
          <w:tcPr>
            <w:tcW w:w="9351" w:type="dxa"/>
            <w:shd w:val="clear" w:color="auto" w:fill="B8850A"/>
          </w:tcPr>
          <w:p w14:paraId="5C93038F" w14:textId="77777777" w:rsidR="002331A9" w:rsidRDefault="00000000">
            <w:pPr>
              <w:pStyle w:val="TableParagraph"/>
              <w:spacing w:before="120"/>
              <w:ind w:left="156"/>
              <w:rPr>
                <w:b/>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2"/>
                <w:sz w:val="23"/>
              </w:rPr>
              <w:t xml:space="preserve"> Advancements</w:t>
            </w:r>
          </w:p>
        </w:tc>
      </w:tr>
      <w:tr w:rsidR="002331A9" w14:paraId="73580C5C" w14:textId="77777777">
        <w:trPr>
          <w:trHeight w:val="1833"/>
        </w:trPr>
        <w:tc>
          <w:tcPr>
            <w:tcW w:w="9351" w:type="dxa"/>
            <w:tcBorders>
              <w:bottom w:val="single" w:sz="4" w:space="0" w:color="B8850A"/>
            </w:tcBorders>
            <w:shd w:val="clear" w:color="auto" w:fill="FCF6E2"/>
          </w:tcPr>
          <w:p w14:paraId="02182535" w14:textId="77777777" w:rsidR="002331A9" w:rsidRDefault="00000000">
            <w:pPr>
              <w:pStyle w:val="TableParagraph"/>
              <w:spacing w:before="112" w:line="300" w:lineRule="auto"/>
              <w:ind w:left="156" w:right="154"/>
              <w:jc w:val="both"/>
              <w:rPr>
                <w:sz w:val="21"/>
              </w:rPr>
            </w:pPr>
            <w:r>
              <w:rPr>
                <w:color w:val="202020"/>
                <w:sz w:val="21"/>
              </w:rPr>
              <w:t>The paper notes that AI in digital forensics “is barely scratching its potential” and raises concerns about algorithmic bias and lack of transparency. If an AI system flags a suspect’s device activity as evidence of criminal</w:t>
            </w:r>
            <w:r>
              <w:rPr>
                <w:color w:val="202020"/>
                <w:spacing w:val="-1"/>
                <w:sz w:val="21"/>
              </w:rPr>
              <w:t xml:space="preserve"> </w:t>
            </w:r>
            <w:r>
              <w:rPr>
                <w:color w:val="202020"/>
                <w:sz w:val="21"/>
              </w:rPr>
              <w:t>intent, but the</w:t>
            </w:r>
            <w:r>
              <w:rPr>
                <w:color w:val="202020"/>
                <w:spacing w:val="-2"/>
                <w:sz w:val="21"/>
              </w:rPr>
              <w:t xml:space="preserve"> </w:t>
            </w:r>
            <w:r>
              <w:rPr>
                <w:color w:val="202020"/>
                <w:sz w:val="21"/>
              </w:rPr>
              <w:t>algorithm’s</w:t>
            </w:r>
            <w:r>
              <w:rPr>
                <w:color w:val="202020"/>
                <w:spacing w:val="-1"/>
                <w:sz w:val="21"/>
              </w:rPr>
              <w:t xml:space="preserve"> </w:t>
            </w:r>
            <w:r>
              <w:rPr>
                <w:color w:val="202020"/>
                <w:sz w:val="21"/>
              </w:rPr>
              <w:t>decision-making</w:t>
            </w:r>
            <w:r>
              <w:rPr>
                <w:color w:val="202020"/>
                <w:spacing w:val="-1"/>
                <w:sz w:val="21"/>
              </w:rPr>
              <w:t xml:space="preserve"> </w:t>
            </w:r>
            <w:r>
              <w:rPr>
                <w:color w:val="202020"/>
                <w:sz w:val="21"/>
              </w:rPr>
              <w:t>process</w:t>
            </w:r>
            <w:r>
              <w:rPr>
                <w:color w:val="202020"/>
                <w:spacing w:val="-1"/>
                <w:sz w:val="21"/>
              </w:rPr>
              <w:t xml:space="preserve"> </w:t>
            </w:r>
            <w:r>
              <w:rPr>
                <w:color w:val="202020"/>
                <w:sz w:val="21"/>
              </w:rPr>
              <w:t>cannot be</w:t>
            </w:r>
            <w:r>
              <w:rPr>
                <w:color w:val="202020"/>
                <w:spacing w:val="-1"/>
                <w:sz w:val="21"/>
              </w:rPr>
              <w:t xml:space="preserve"> </w:t>
            </w:r>
            <w:r>
              <w:rPr>
                <w:color w:val="202020"/>
                <w:sz w:val="21"/>
              </w:rPr>
              <w:t>fully</w:t>
            </w:r>
            <w:r>
              <w:rPr>
                <w:color w:val="202020"/>
                <w:spacing w:val="-1"/>
                <w:sz w:val="21"/>
              </w:rPr>
              <w:t xml:space="preserve"> </w:t>
            </w:r>
            <w:r>
              <w:rPr>
                <w:color w:val="202020"/>
                <w:sz w:val="21"/>
              </w:rPr>
              <w:t>explained, should</w:t>
            </w:r>
            <w:r>
              <w:rPr>
                <w:color w:val="202020"/>
                <w:spacing w:val="-1"/>
                <w:sz w:val="21"/>
              </w:rPr>
              <w:t xml:space="preserve"> </w:t>
            </w:r>
            <w:r>
              <w:rPr>
                <w:color w:val="202020"/>
                <w:sz w:val="21"/>
              </w:rPr>
              <w:t>that output be admissible in court? Develop an argument for or against, referencing both the technical capabilities described and the ethical concerns raised.</w:t>
            </w:r>
          </w:p>
        </w:tc>
      </w:tr>
    </w:tbl>
    <w:p w14:paraId="13DF28C7" w14:textId="77777777" w:rsidR="002331A9" w:rsidRDefault="002331A9">
      <w:pPr>
        <w:pStyle w:val="TableParagraph"/>
        <w:spacing w:line="300" w:lineRule="auto"/>
        <w:jc w:val="both"/>
        <w:rPr>
          <w:sz w:val="21"/>
        </w:rPr>
        <w:sectPr w:rsidR="002331A9">
          <w:type w:val="continuous"/>
          <w:pgSz w:w="12240" w:h="15840"/>
          <w:pgMar w:top="1000" w:right="720" w:bottom="920" w:left="720" w:header="745" w:footer="614" w:gutter="0"/>
          <w:cols w:space="720"/>
        </w:sectPr>
      </w:pPr>
    </w:p>
    <w:p w14:paraId="732C0E5E" w14:textId="77777777" w:rsidR="002331A9" w:rsidRDefault="002331A9">
      <w:pPr>
        <w:pStyle w:val="BodyText"/>
        <w:rPr>
          <w:sz w:val="5"/>
        </w:rPr>
      </w:pPr>
    </w:p>
    <w:p w14:paraId="7C300F33" w14:textId="77777777" w:rsidR="002331A9" w:rsidRDefault="00000000">
      <w:pPr>
        <w:ind w:left="360"/>
        <w:rPr>
          <w:sz w:val="20"/>
        </w:rPr>
      </w:pPr>
      <w:r>
        <w:rPr>
          <w:noProof/>
          <w:sz w:val="20"/>
        </w:rPr>
        <mc:AlternateContent>
          <mc:Choice Requires="wps">
            <w:drawing>
              <wp:inline distT="0" distB="0" distL="0" distR="0" wp14:anchorId="1B3D99E0" wp14:editId="2544E1DF">
                <wp:extent cx="5944235" cy="364490"/>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2D68ADF8"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IX</w:t>
                            </w:r>
                            <w:r>
                              <w:rPr>
                                <w:b/>
                                <w:color w:val="FFFFFF"/>
                                <w:spacing w:val="-2"/>
                                <w:sz w:val="24"/>
                              </w:rPr>
                              <w:t xml:space="preserve"> </w:t>
                            </w:r>
                            <w:r>
                              <w:rPr>
                                <w:b/>
                                <w:color w:val="FFFFFF"/>
                                <w:sz w:val="24"/>
                              </w:rPr>
                              <w:t>—</w:t>
                            </w:r>
                            <w:r>
                              <w:rPr>
                                <w:b/>
                                <w:color w:val="FFFFFF"/>
                                <w:spacing w:val="-1"/>
                                <w:sz w:val="24"/>
                              </w:rPr>
                              <w:t xml:space="preserve"> </w:t>
                            </w:r>
                            <w:r>
                              <w:rPr>
                                <w:b/>
                                <w:color w:val="FFFFFF"/>
                                <w:sz w:val="24"/>
                              </w:rPr>
                              <w:t>RESULTS</w:t>
                            </w:r>
                            <w:r>
                              <w:rPr>
                                <w:b/>
                                <w:color w:val="FFFFFF"/>
                                <w:spacing w:val="-2"/>
                                <w:sz w:val="24"/>
                              </w:rPr>
                              <w:t xml:space="preserve"> </w:t>
                            </w:r>
                            <w:r>
                              <w:rPr>
                                <w:b/>
                                <w:color w:val="FFFFFF"/>
                                <w:sz w:val="24"/>
                              </w:rPr>
                              <w:t>AND</w:t>
                            </w:r>
                            <w:r>
                              <w:rPr>
                                <w:b/>
                                <w:color w:val="FFFFFF"/>
                                <w:spacing w:val="-1"/>
                                <w:sz w:val="24"/>
                              </w:rPr>
                              <w:t xml:space="preserve"> </w:t>
                            </w:r>
                            <w:r>
                              <w:rPr>
                                <w:b/>
                                <w:color w:val="FFFFFF"/>
                                <w:spacing w:val="-2"/>
                                <w:sz w:val="24"/>
                              </w:rPr>
                              <w:t>DISCUSSION</w:t>
                            </w:r>
                          </w:p>
                        </w:txbxContent>
                      </wps:txbx>
                      <wps:bodyPr wrap="square" lIns="0" tIns="0" rIns="0" bIns="0" rtlCol="0">
                        <a:noAutofit/>
                      </wps:bodyPr>
                    </wps:wsp>
                  </a:graphicData>
                </a:graphic>
              </wp:inline>
            </w:drawing>
          </mc:Choice>
          <mc:Fallback>
            <w:pict>
              <v:shape w14:anchorId="1B3D99E0" id="Textbox 40" o:spid="_x0000_s1041"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" fillcolor="#1b396b" stroked="f">
                <v:textbox inset="0,0,0,0">
                  <w:txbxContent>
                    <w:p w14:paraId="2D68ADF8" w14:textId="77777777" w:rsidR="002331A9" w:rsidRDefault="00000000">
                      <w:pPr>
                        <w:spacing w:before="140"/>
                        <w:ind w:left="1" w:right="1"/>
                        <w:jc w:val="center"/>
                        <w:rPr>
                          <w:b/>
                          <w:color w:val="000000"/>
                          <w:sz w:val="24"/>
                        </w:rPr>
                      </w:pPr>
                      <w:r>
                        <w:rPr>
                          <w:b/>
                          <w:color w:val="FFFFFF"/>
                          <w:sz w:val="24"/>
                        </w:rPr>
                        <w:t>SECTION</w:t>
                      </w:r>
                      <w:r>
                        <w:rPr>
                          <w:b/>
                          <w:color w:val="FFFFFF"/>
                          <w:spacing w:val="-1"/>
                          <w:sz w:val="24"/>
                        </w:rPr>
                        <w:t xml:space="preserve"> </w:t>
                      </w:r>
                      <w:r>
                        <w:rPr>
                          <w:b/>
                          <w:color w:val="FFFFFF"/>
                          <w:sz w:val="24"/>
                        </w:rPr>
                        <w:t>IX</w:t>
                      </w:r>
                      <w:r>
                        <w:rPr>
                          <w:b/>
                          <w:color w:val="FFFFFF"/>
                          <w:spacing w:val="-2"/>
                          <w:sz w:val="24"/>
                        </w:rPr>
                        <w:t xml:space="preserve"> </w:t>
                      </w:r>
                      <w:r>
                        <w:rPr>
                          <w:b/>
                          <w:color w:val="FFFFFF"/>
                          <w:sz w:val="24"/>
                        </w:rPr>
                        <w:t>—</w:t>
                      </w:r>
                      <w:r>
                        <w:rPr>
                          <w:b/>
                          <w:color w:val="FFFFFF"/>
                          <w:spacing w:val="-1"/>
                          <w:sz w:val="24"/>
                        </w:rPr>
                        <w:t xml:space="preserve"> </w:t>
                      </w:r>
                      <w:r>
                        <w:rPr>
                          <w:b/>
                          <w:color w:val="FFFFFF"/>
                          <w:sz w:val="24"/>
                        </w:rPr>
                        <w:t>RESULTS</w:t>
                      </w:r>
                      <w:r>
                        <w:rPr>
                          <w:b/>
                          <w:color w:val="FFFFFF"/>
                          <w:spacing w:val="-2"/>
                          <w:sz w:val="24"/>
                        </w:rPr>
                        <w:t xml:space="preserve"> </w:t>
                      </w:r>
                      <w:r>
                        <w:rPr>
                          <w:b/>
                          <w:color w:val="FFFFFF"/>
                          <w:sz w:val="24"/>
                        </w:rPr>
                        <w:t>AND</w:t>
                      </w:r>
                      <w:r>
                        <w:rPr>
                          <w:b/>
                          <w:color w:val="FFFFFF"/>
                          <w:spacing w:val="-1"/>
                          <w:sz w:val="24"/>
                        </w:rPr>
                        <w:t xml:space="preserve"> </w:t>
                      </w:r>
                      <w:r>
                        <w:rPr>
                          <w:b/>
                          <w:color w:val="FFFFFF"/>
                          <w:spacing w:val="-2"/>
                          <w:sz w:val="24"/>
                        </w:rPr>
                        <w:t>DISCUSSION</w:t>
                      </w:r>
                    </w:p>
                  </w:txbxContent>
                </v:textbox>
                <w10:anchorlock/>
              </v:shape>
            </w:pict>
          </mc:Fallback>
        </mc:AlternateContent>
      </w:r>
    </w:p>
    <w:p w14:paraId="5AC41CD3" w14:textId="77777777" w:rsidR="002331A9" w:rsidRDefault="002331A9">
      <w:pPr>
        <w:pStyle w:val="BodyText"/>
        <w:spacing w:before="93"/>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58C3E23" w14:textId="77777777">
        <w:trPr>
          <w:trHeight w:val="500"/>
        </w:trPr>
        <w:tc>
          <w:tcPr>
            <w:tcW w:w="9351" w:type="dxa"/>
            <w:shd w:val="clear" w:color="auto" w:fill="1A7979"/>
          </w:tcPr>
          <w:p w14:paraId="3092A9E3" w14:textId="77777777" w:rsidR="002331A9" w:rsidRDefault="00000000">
            <w:pPr>
              <w:pStyle w:val="TableParagraph"/>
              <w:spacing w:before="120"/>
              <w:ind w:left="156"/>
              <w:rPr>
                <w:b/>
                <w:sz w:val="23"/>
              </w:rPr>
            </w:pPr>
            <w:r>
              <w:rPr>
                <w:b/>
                <w:color w:val="FFFFFF"/>
                <w:sz w:val="23"/>
              </w:rPr>
              <w:t>Section</w:t>
            </w:r>
            <w:r>
              <w:rPr>
                <w:b/>
                <w:color w:val="FFFFFF"/>
                <w:spacing w:val="-6"/>
                <w:sz w:val="23"/>
              </w:rPr>
              <w:t xml:space="preserve"> </w:t>
            </w:r>
            <w:r>
              <w:rPr>
                <w:b/>
                <w:color w:val="FFFFFF"/>
                <w:sz w:val="23"/>
              </w:rPr>
              <w:t>Learning</w:t>
            </w:r>
            <w:r>
              <w:rPr>
                <w:b/>
                <w:color w:val="FFFFFF"/>
                <w:spacing w:val="-6"/>
                <w:sz w:val="23"/>
              </w:rPr>
              <w:t xml:space="preserve"> </w:t>
            </w:r>
            <w:r>
              <w:rPr>
                <w:b/>
                <w:color w:val="FFFFFF"/>
                <w:spacing w:val="-2"/>
                <w:sz w:val="23"/>
              </w:rPr>
              <w:t>Objectives</w:t>
            </w:r>
          </w:p>
        </w:tc>
      </w:tr>
      <w:tr w:rsidR="002331A9" w14:paraId="0B1783AD" w14:textId="77777777">
        <w:trPr>
          <w:trHeight w:val="2263"/>
        </w:trPr>
        <w:tc>
          <w:tcPr>
            <w:tcW w:w="9351" w:type="dxa"/>
            <w:tcBorders>
              <w:bottom w:val="single" w:sz="4" w:space="0" w:color="1A7979"/>
            </w:tcBorders>
            <w:shd w:val="clear" w:color="auto" w:fill="DFF4F4"/>
          </w:tcPr>
          <w:p w14:paraId="703881EE" w14:textId="77777777" w:rsidR="002331A9" w:rsidRDefault="00000000">
            <w:pPr>
              <w:pStyle w:val="TableParagraph"/>
              <w:numPr>
                <w:ilvl w:val="0"/>
                <w:numId w:val="8"/>
              </w:numPr>
              <w:tabs>
                <w:tab w:val="left" w:pos="795"/>
              </w:tabs>
              <w:spacing w:before="151" w:line="276" w:lineRule="auto"/>
              <w:ind w:right="523"/>
              <w:rPr>
                <w:sz w:val="21"/>
              </w:rPr>
            </w:pPr>
            <w:r>
              <w:rPr>
                <w:color w:val="202020"/>
                <w:sz w:val="21"/>
              </w:rPr>
              <w:t>Synthesize</w:t>
            </w:r>
            <w:r>
              <w:rPr>
                <w:color w:val="202020"/>
                <w:spacing w:val="-4"/>
                <w:sz w:val="21"/>
              </w:rPr>
              <w:t xml:space="preserve"> </w:t>
            </w:r>
            <w:r>
              <w:rPr>
                <w:color w:val="202020"/>
                <w:sz w:val="21"/>
              </w:rPr>
              <w:t>the</w:t>
            </w:r>
            <w:r>
              <w:rPr>
                <w:color w:val="202020"/>
                <w:spacing w:val="-3"/>
                <w:sz w:val="21"/>
              </w:rPr>
              <w:t xml:space="preserve"> </w:t>
            </w:r>
            <w:r>
              <w:rPr>
                <w:color w:val="202020"/>
                <w:sz w:val="21"/>
              </w:rPr>
              <w:t>major</w:t>
            </w:r>
            <w:r>
              <w:rPr>
                <w:color w:val="202020"/>
                <w:spacing w:val="-3"/>
                <w:sz w:val="21"/>
              </w:rPr>
              <w:t xml:space="preserve"> </w:t>
            </w:r>
            <w:r>
              <w:rPr>
                <w:color w:val="202020"/>
                <w:sz w:val="21"/>
              </w:rPr>
              <w:t>findings</w:t>
            </w:r>
            <w:r>
              <w:rPr>
                <w:color w:val="202020"/>
                <w:spacing w:val="-5"/>
                <w:sz w:val="21"/>
              </w:rPr>
              <w:t xml:space="preserve"> </w:t>
            </w:r>
            <w:r>
              <w:rPr>
                <w:color w:val="202020"/>
                <w:sz w:val="21"/>
              </w:rPr>
              <w:t>from</w:t>
            </w:r>
            <w:r>
              <w:rPr>
                <w:color w:val="202020"/>
                <w:spacing w:val="-3"/>
                <w:sz w:val="21"/>
              </w:rPr>
              <w:t xml:space="preserve"> </w:t>
            </w:r>
            <w:r>
              <w:rPr>
                <w:color w:val="202020"/>
                <w:sz w:val="21"/>
              </w:rPr>
              <w:t>the</w:t>
            </w:r>
            <w:r>
              <w:rPr>
                <w:color w:val="202020"/>
                <w:spacing w:val="-3"/>
                <w:sz w:val="21"/>
              </w:rPr>
              <w:t xml:space="preserve"> </w:t>
            </w:r>
            <w:r>
              <w:rPr>
                <w:color w:val="202020"/>
                <w:sz w:val="21"/>
              </w:rPr>
              <w:t>literature</w:t>
            </w:r>
            <w:r>
              <w:rPr>
                <w:color w:val="202020"/>
                <w:spacing w:val="-3"/>
                <w:sz w:val="21"/>
              </w:rPr>
              <w:t xml:space="preserve"> </w:t>
            </w:r>
            <w:r>
              <w:rPr>
                <w:color w:val="202020"/>
                <w:sz w:val="21"/>
              </w:rPr>
              <w:t>into</w:t>
            </w:r>
            <w:r>
              <w:rPr>
                <w:color w:val="202020"/>
                <w:spacing w:val="-4"/>
                <w:sz w:val="21"/>
              </w:rPr>
              <w:t xml:space="preserve"> </w:t>
            </w:r>
            <w:r>
              <w:rPr>
                <w:color w:val="202020"/>
                <w:sz w:val="21"/>
              </w:rPr>
              <w:t>a</w:t>
            </w:r>
            <w:r>
              <w:rPr>
                <w:color w:val="202020"/>
                <w:spacing w:val="-4"/>
                <w:sz w:val="21"/>
              </w:rPr>
              <w:t xml:space="preserve"> </w:t>
            </w:r>
            <w:r>
              <w:rPr>
                <w:color w:val="202020"/>
                <w:sz w:val="21"/>
              </w:rPr>
              <w:t>coherent</w:t>
            </w:r>
            <w:r>
              <w:rPr>
                <w:color w:val="202020"/>
                <w:spacing w:val="-3"/>
                <w:sz w:val="21"/>
              </w:rPr>
              <w:t xml:space="preserve"> </w:t>
            </w:r>
            <w:r>
              <w:rPr>
                <w:color w:val="202020"/>
                <w:sz w:val="21"/>
              </w:rPr>
              <w:t>understanding</w:t>
            </w:r>
            <w:r>
              <w:rPr>
                <w:color w:val="202020"/>
                <w:spacing w:val="-3"/>
                <w:sz w:val="21"/>
              </w:rPr>
              <w:t xml:space="preserve"> </w:t>
            </w:r>
            <w:r>
              <w:rPr>
                <w:color w:val="202020"/>
                <w:sz w:val="21"/>
              </w:rPr>
              <w:t>of</w:t>
            </w:r>
            <w:r>
              <w:rPr>
                <w:color w:val="202020"/>
                <w:spacing w:val="-4"/>
                <w:sz w:val="21"/>
              </w:rPr>
              <w:t xml:space="preserve"> </w:t>
            </w:r>
            <w:r>
              <w:rPr>
                <w:color w:val="202020"/>
                <w:sz w:val="21"/>
              </w:rPr>
              <w:t>the</w:t>
            </w:r>
            <w:r>
              <w:rPr>
                <w:color w:val="202020"/>
                <w:spacing w:val="-3"/>
                <w:sz w:val="21"/>
              </w:rPr>
              <w:t xml:space="preserve"> </w:t>
            </w:r>
            <w:r>
              <w:rPr>
                <w:color w:val="202020"/>
                <w:sz w:val="21"/>
              </w:rPr>
              <w:t>current state of digital forensics.</w:t>
            </w:r>
          </w:p>
          <w:p w14:paraId="42DD70A9" w14:textId="77777777" w:rsidR="002331A9" w:rsidRDefault="00000000">
            <w:pPr>
              <w:pStyle w:val="TableParagraph"/>
              <w:numPr>
                <w:ilvl w:val="0"/>
                <w:numId w:val="8"/>
              </w:numPr>
              <w:tabs>
                <w:tab w:val="left" w:pos="795"/>
              </w:tabs>
              <w:spacing w:before="44" w:line="276" w:lineRule="auto"/>
              <w:ind w:right="578"/>
              <w:rPr>
                <w:sz w:val="21"/>
              </w:rPr>
            </w:pPr>
            <w:r>
              <w:rPr>
                <w:color w:val="202020"/>
                <w:sz w:val="21"/>
              </w:rPr>
              <w:t>Evaluate</w:t>
            </w:r>
            <w:r>
              <w:rPr>
                <w:color w:val="202020"/>
                <w:spacing w:val="-3"/>
                <w:sz w:val="21"/>
              </w:rPr>
              <w:t xml:space="preserve"> </w:t>
            </w:r>
            <w:r>
              <w:rPr>
                <w:color w:val="202020"/>
                <w:sz w:val="21"/>
              </w:rPr>
              <w:t>the</w:t>
            </w:r>
            <w:r>
              <w:rPr>
                <w:color w:val="202020"/>
                <w:spacing w:val="-3"/>
                <w:sz w:val="21"/>
              </w:rPr>
              <w:t xml:space="preserve"> </w:t>
            </w:r>
            <w:r>
              <w:rPr>
                <w:color w:val="202020"/>
                <w:sz w:val="21"/>
              </w:rPr>
              <w:t>strengths</w:t>
            </w:r>
            <w:r>
              <w:rPr>
                <w:color w:val="202020"/>
                <w:spacing w:val="-4"/>
                <w:sz w:val="21"/>
              </w:rPr>
              <w:t xml:space="preserve"> </w:t>
            </w:r>
            <w:r>
              <w:rPr>
                <w:color w:val="202020"/>
                <w:sz w:val="21"/>
              </w:rPr>
              <w:t>and</w:t>
            </w:r>
            <w:r>
              <w:rPr>
                <w:color w:val="202020"/>
                <w:spacing w:val="-3"/>
                <w:sz w:val="21"/>
              </w:rPr>
              <w:t xml:space="preserve"> </w:t>
            </w:r>
            <w:r>
              <w:rPr>
                <w:color w:val="202020"/>
                <w:sz w:val="21"/>
              </w:rPr>
              <w:t>limitations</w:t>
            </w:r>
            <w:r>
              <w:rPr>
                <w:color w:val="202020"/>
                <w:spacing w:val="-4"/>
                <w:sz w:val="21"/>
              </w:rPr>
              <w:t xml:space="preserve"> </w:t>
            </w:r>
            <w:r>
              <w:rPr>
                <w:color w:val="202020"/>
                <w:sz w:val="21"/>
              </w:rPr>
              <w:t>of</w:t>
            </w:r>
            <w:r>
              <w:rPr>
                <w:color w:val="202020"/>
                <w:spacing w:val="-4"/>
                <w:sz w:val="21"/>
              </w:rPr>
              <w:t xml:space="preserve"> </w:t>
            </w:r>
            <w:r>
              <w:rPr>
                <w:color w:val="202020"/>
                <w:sz w:val="21"/>
              </w:rPr>
              <w:t>emerging</w:t>
            </w:r>
            <w:r>
              <w:rPr>
                <w:color w:val="202020"/>
                <w:spacing w:val="-3"/>
                <w:sz w:val="21"/>
              </w:rPr>
              <w:t xml:space="preserve"> </w:t>
            </w:r>
            <w:r>
              <w:rPr>
                <w:color w:val="202020"/>
                <w:sz w:val="21"/>
              </w:rPr>
              <w:t>solutions</w:t>
            </w:r>
            <w:r>
              <w:rPr>
                <w:color w:val="202020"/>
                <w:spacing w:val="-2"/>
                <w:sz w:val="21"/>
              </w:rPr>
              <w:t xml:space="preserve"> </w:t>
            </w:r>
            <w:r>
              <w:rPr>
                <w:color w:val="202020"/>
                <w:sz w:val="21"/>
              </w:rPr>
              <w:t>(AI,</w:t>
            </w:r>
            <w:r>
              <w:rPr>
                <w:color w:val="202020"/>
                <w:spacing w:val="-3"/>
                <w:sz w:val="21"/>
              </w:rPr>
              <w:t xml:space="preserve"> </w:t>
            </w:r>
            <w:r>
              <w:rPr>
                <w:color w:val="202020"/>
                <w:sz w:val="21"/>
              </w:rPr>
              <w:t>blockchain)</w:t>
            </w:r>
            <w:r>
              <w:rPr>
                <w:color w:val="202020"/>
                <w:spacing w:val="-3"/>
                <w:sz w:val="21"/>
              </w:rPr>
              <w:t xml:space="preserve"> </w:t>
            </w:r>
            <w:r>
              <w:rPr>
                <w:color w:val="202020"/>
                <w:sz w:val="21"/>
              </w:rPr>
              <w:t>in</w:t>
            </w:r>
            <w:r>
              <w:rPr>
                <w:color w:val="202020"/>
                <w:spacing w:val="-4"/>
                <w:sz w:val="21"/>
              </w:rPr>
              <w:t xml:space="preserve"> </w:t>
            </w:r>
            <w:r>
              <w:rPr>
                <w:color w:val="202020"/>
                <w:sz w:val="21"/>
              </w:rPr>
              <w:t>relation</w:t>
            </w:r>
            <w:r>
              <w:rPr>
                <w:color w:val="202020"/>
                <w:spacing w:val="-4"/>
                <w:sz w:val="21"/>
              </w:rPr>
              <w:t xml:space="preserve"> </w:t>
            </w:r>
            <w:r>
              <w:rPr>
                <w:color w:val="202020"/>
                <w:sz w:val="21"/>
              </w:rPr>
              <w:t>to</w:t>
            </w:r>
            <w:r>
              <w:rPr>
                <w:color w:val="202020"/>
                <w:spacing w:val="-4"/>
                <w:sz w:val="21"/>
              </w:rPr>
              <w:t xml:space="preserve"> </w:t>
            </w:r>
            <w:r>
              <w:rPr>
                <w:color w:val="202020"/>
                <w:sz w:val="21"/>
              </w:rPr>
              <w:t>the challenges identified.</w:t>
            </w:r>
          </w:p>
          <w:p w14:paraId="4437DE22" w14:textId="77777777" w:rsidR="002331A9" w:rsidRDefault="00000000">
            <w:pPr>
              <w:pStyle w:val="TableParagraph"/>
              <w:numPr>
                <w:ilvl w:val="0"/>
                <w:numId w:val="8"/>
              </w:numPr>
              <w:tabs>
                <w:tab w:val="left" w:pos="795"/>
              </w:tabs>
              <w:spacing w:before="44"/>
              <w:rPr>
                <w:sz w:val="21"/>
              </w:rPr>
            </w:pPr>
            <w:r>
              <w:rPr>
                <w:color w:val="202020"/>
                <w:sz w:val="21"/>
              </w:rPr>
              <w:t>Articulate</w:t>
            </w:r>
            <w:r>
              <w:rPr>
                <w:color w:val="202020"/>
                <w:spacing w:val="-5"/>
                <w:sz w:val="21"/>
              </w:rPr>
              <w:t xml:space="preserve"> </w:t>
            </w:r>
            <w:r>
              <w:rPr>
                <w:color w:val="202020"/>
                <w:sz w:val="21"/>
              </w:rPr>
              <w:t>the</w:t>
            </w:r>
            <w:r>
              <w:rPr>
                <w:color w:val="202020"/>
                <w:spacing w:val="-4"/>
                <w:sz w:val="21"/>
              </w:rPr>
              <w:t xml:space="preserve"> </w:t>
            </w:r>
            <w:r>
              <w:rPr>
                <w:color w:val="202020"/>
                <w:sz w:val="21"/>
              </w:rPr>
              <w:t>ethical</w:t>
            </w:r>
            <w:r>
              <w:rPr>
                <w:color w:val="202020"/>
                <w:spacing w:val="-2"/>
                <w:sz w:val="21"/>
              </w:rPr>
              <w:t xml:space="preserve"> </w:t>
            </w:r>
            <w:r>
              <w:rPr>
                <w:color w:val="202020"/>
                <w:sz w:val="21"/>
              </w:rPr>
              <w:t>and</w:t>
            </w:r>
            <w:r>
              <w:rPr>
                <w:color w:val="202020"/>
                <w:spacing w:val="-2"/>
                <w:sz w:val="21"/>
              </w:rPr>
              <w:t xml:space="preserve"> </w:t>
            </w:r>
            <w:r>
              <w:rPr>
                <w:color w:val="202020"/>
                <w:sz w:val="21"/>
              </w:rPr>
              <w:t>governance</w:t>
            </w:r>
            <w:r>
              <w:rPr>
                <w:color w:val="202020"/>
                <w:spacing w:val="-3"/>
                <w:sz w:val="21"/>
              </w:rPr>
              <w:t xml:space="preserve"> </w:t>
            </w:r>
            <w:r>
              <w:rPr>
                <w:color w:val="202020"/>
                <w:sz w:val="21"/>
              </w:rPr>
              <w:t>implications</w:t>
            </w:r>
            <w:r>
              <w:rPr>
                <w:color w:val="202020"/>
                <w:spacing w:val="-3"/>
                <w:sz w:val="21"/>
              </w:rPr>
              <w:t xml:space="preserve"> </w:t>
            </w:r>
            <w:r>
              <w:rPr>
                <w:color w:val="202020"/>
                <w:sz w:val="21"/>
              </w:rPr>
              <w:t>of</w:t>
            </w:r>
            <w:r>
              <w:rPr>
                <w:color w:val="202020"/>
                <w:spacing w:val="-3"/>
                <w:sz w:val="21"/>
              </w:rPr>
              <w:t xml:space="preserve"> </w:t>
            </w:r>
            <w:r>
              <w:rPr>
                <w:color w:val="202020"/>
                <w:sz w:val="21"/>
              </w:rPr>
              <w:t>AI-driven</w:t>
            </w:r>
            <w:r>
              <w:rPr>
                <w:color w:val="202020"/>
                <w:spacing w:val="-3"/>
                <w:sz w:val="21"/>
              </w:rPr>
              <w:t xml:space="preserve"> </w:t>
            </w:r>
            <w:r>
              <w:rPr>
                <w:color w:val="202020"/>
                <w:sz w:val="21"/>
              </w:rPr>
              <w:t>forensic</w:t>
            </w:r>
            <w:r>
              <w:rPr>
                <w:color w:val="202020"/>
                <w:spacing w:val="-2"/>
                <w:sz w:val="21"/>
              </w:rPr>
              <w:t xml:space="preserve"> tools.</w:t>
            </w:r>
          </w:p>
          <w:p w14:paraId="2E5196EB" w14:textId="77777777" w:rsidR="002331A9" w:rsidRDefault="00000000">
            <w:pPr>
              <w:pStyle w:val="TableParagraph"/>
              <w:numPr>
                <w:ilvl w:val="0"/>
                <w:numId w:val="8"/>
              </w:numPr>
              <w:tabs>
                <w:tab w:val="left" w:pos="795"/>
              </w:tabs>
              <w:spacing w:before="80"/>
              <w:rPr>
                <w:sz w:val="21"/>
              </w:rPr>
            </w:pPr>
            <w:r>
              <w:rPr>
                <w:color w:val="202020"/>
                <w:sz w:val="21"/>
              </w:rPr>
              <w:t>Propose</w:t>
            </w:r>
            <w:r>
              <w:rPr>
                <w:color w:val="202020"/>
                <w:spacing w:val="-2"/>
                <w:sz w:val="21"/>
              </w:rPr>
              <w:t xml:space="preserve"> </w:t>
            </w:r>
            <w:r>
              <w:rPr>
                <w:color w:val="202020"/>
                <w:sz w:val="21"/>
              </w:rPr>
              <w:t>how the</w:t>
            </w:r>
            <w:r>
              <w:rPr>
                <w:color w:val="202020"/>
                <w:spacing w:val="-2"/>
                <w:sz w:val="21"/>
              </w:rPr>
              <w:t xml:space="preserve"> </w:t>
            </w:r>
            <w:r>
              <w:rPr>
                <w:color w:val="202020"/>
                <w:sz w:val="21"/>
              </w:rPr>
              <w:t>field</w:t>
            </w:r>
            <w:r>
              <w:rPr>
                <w:color w:val="202020"/>
                <w:spacing w:val="-2"/>
                <w:sz w:val="21"/>
              </w:rPr>
              <w:t xml:space="preserve"> </w:t>
            </w:r>
            <w:r>
              <w:rPr>
                <w:color w:val="202020"/>
                <w:sz w:val="21"/>
              </w:rPr>
              <w:t>must</w:t>
            </w:r>
            <w:r>
              <w:rPr>
                <w:color w:val="202020"/>
                <w:spacing w:val="-3"/>
                <w:sz w:val="21"/>
              </w:rPr>
              <w:t xml:space="preserve"> </w:t>
            </w:r>
            <w:r>
              <w:rPr>
                <w:color w:val="202020"/>
                <w:sz w:val="21"/>
              </w:rPr>
              <w:t>evolve</w:t>
            </w:r>
            <w:r>
              <w:rPr>
                <w:color w:val="202020"/>
                <w:spacing w:val="-2"/>
                <w:sz w:val="21"/>
              </w:rPr>
              <w:t xml:space="preserve"> </w:t>
            </w:r>
            <w:r>
              <w:rPr>
                <w:color w:val="202020"/>
                <w:sz w:val="21"/>
              </w:rPr>
              <w:t>to</w:t>
            </w:r>
            <w:r>
              <w:rPr>
                <w:color w:val="202020"/>
                <w:spacing w:val="-2"/>
                <w:sz w:val="21"/>
              </w:rPr>
              <w:t xml:space="preserve"> </w:t>
            </w:r>
            <w:r>
              <w:rPr>
                <w:color w:val="202020"/>
                <w:sz w:val="21"/>
              </w:rPr>
              <w:t>remain</w:t>
            </w:r>
            <w:r>
              <w:rPr>
                <w:color w:val="202020"/>
                <w:spacing w:val="-3"/>
                <w:sz w:val="21"/>
              </w:rPr>
              <w:t xml:space="preserve"> </w:t>
            </w:r>
            <w:r>
              <w:rPr>
                <w:color w:val="202020"/>
                <w:sz w:val="21"/>
              </w:rPr>
              <w:t>effective,</w:t>
            </w:r>
            <w:r>
              <w:rPr>
                <w:color w:val="202020"/>
                <w:spacing w:val="-1"/>
                <w:sz w:val="21"/>
              </w:rPr>
              <w:t xml:space="preserve"> </w:t>
            </w:r>
            <w:r>
              <w:rPr>
                <w:color w:val="202020"/>
                <w:sz w:val="21"/>
              </w:rPr>
              <w:t>ethical,</w:t>
            </w:r>
            <w:r>
              <w:rPr>
                <w:color w:val="202020"/>
                <w:spacing w:val="-2"/>
                <w:sz w:val="21"/>
              </w:rPr>
              <w:t xml:space="preserve"> </w:t>
            </w:r>
            <w:r>
              <w:rPr>
                <w:color w:val="202020"/>
                <w:sz w:val="21"/>
              </w:rPr>
              <w:t>and</w:t>
            </w:r>
            <w:r>
              <w:rPr>
                <w:color w:val="202020"/>
                <w:spacing w:val="-2"/>
                <w:sz w:val="21"/>
              </w:rPr>
              <w:t xml:space="preserve"> </w:t>
            </w:r>
            <w:r>
              <w:rPr>
                <w:color w:val="202020"/>
                <w:sz w:val="21"/>
              </w:rPr>
              <w:t>legally</w:t>
            </w:r>
            <w:r>
              <w:rPr>
                <w:color w:val="202020"/>
                <w:spacing w:val="-1"/>
                <w:sz w:val="21"/>
              </w:rPr>
              <w:t xml:space="preserve"> </w:t>
            </w:r>
            <w:r>
              <w:rPr>
                <w:color w:val="202020"/>
                <w:spacing w:val="-2"/>
                <w:sz w:val="21"/>
              </w:rPr>
              <w:t>sound.</w:t>
            </w:r>
          </w:p>
        </w:tc>
      </w:tr>
    </w:tbl>
    <w:p w14:paraId="20233035" w14:textId="77777777" w:rsidR="002331A9" w:rsidRDefault="002331A9">
      <w:pPr>
        <w:pStyle w:val="BodyText"/>
        <w:spacing w:before="124" w:after="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B1EF86F" w14:textId="77777777">
        <w:trPr>
          <w:trHeight w:val="500"/>
        </w:trPr>
        <w:tc>
          <w:tcPr>
            <w:tcW w:w="9351" w:type="dxa"/>
            <w:shd w:val="clear" w:color="auto" w:fill="B8850A"/>
          </w:tcPr>
          <w:p w14:paraId="00FD291D" w14:textId="77777777" w:rsidR="002331A9" w:rsidRDefault="00000000">
            <w:pPr>
              <w:pStyle w:val="TableParagraph"/>
              <w:spacing w:before="120"/>
              <w:ind w:left="156"/>
              <w:rPr>
                <w:b/>
                <w:sz w:val="23"/>
              </w:rPr>
            </w:pPr>
            <w:r>
              <w:rPr>
                <w:b/>
                <w:color w:val="FFFFFF"/>
                <w:sz w:val="23"/>
              </w:rPr>
              <w:t>Guiding</w:t>
            </w:r>
            <w:r>
              <w:rPr>
                <w:b/>
                <w:color w:val="FFFFFF"/>
                <w:spacing w:val="-3"/>
                <w:sz w:val="23"/>
              </w:rPr>
              <w:t xml:space="preserve"> </w:t>
            </w:r>
            <w:r>
              <w:rPr>
                <w:b/>
                <w:color w:val="FFFFFF"/>
                <w:sz w:val="23"/>
              </w:rPr>
              <w:t>Research</w:t>
            </w:r>
            <w:r>
              <w:rPr>
                <w:b/>
                <w:color w:val="FFFFFF"/>
                <w:spacing w:val="-3"/>
                <w:sz w:val="23"/>
              </w:rPr>
              <w:t xml:space="preserve"> </w:t>
            </w:r>
            <w:r>
              <w:rPr>
                <w:b/>
                <w:color w:val="FFFFFF"/>
                <w:spacing w:val="-2"/>
                <w:sz w:val="23"/>
              </w:rPr>
              <w:t>Questions</w:t>
            </w:r>
          </w:p>
        </w:tc>
      </w:tr>
      <w:tr w:rsidR="002331A9" w14:paraId="77B9CA70" w14:textId="77777777">
        <w:trPr>
          <w:trHeight w:val="2562"/>
        </w:trPr>
        <w:tc>
          <w:tcPr>
            <w:tcW w:w="9351" w:type="dxa"/>
            <w:tcBorders>
              <w:bottom w:val="single" w:sz="4" w:space="0" w:color="B8850A"/>
            </w:tcBorders>
            <w:shd w:val="clear" w:color="auto" w:fill="FCF6E2"/>
          </w:tcPr>
          <w:p w14:paraId="3E2D64F6" w14:textId="77777777" w:rsidR="002331A9" w:rsidRDefault="00000000">
            <w:pPr>
              <w:pStyle w:val="TableParagraph"/>
              <w:numPr>
                <w:ilvl w:val="0"/>
                <w:numId w:val="7"/>
              </w:numPr>
              <w:tabs>
                <w:tab w:val="left" w:pos="795"/>
              </w:tabs>
              <w:spacing w:before="150" w:line="276" w:lineRule="auto"/>
              <w:ind w:right="590"/>
              <w:rPr>
                <w:sz w:val="21"/>
              </w:rPr>
            </w:pPr>
            <w:r>
              <w:rPr>
                <w:color w:val="202020"/>
                <w:sz w:val="21"/>
              </w:rPr>
              <w:t>What</w:t>
            </w:r>
            <w:r>
              <w:rPr>
                <w:color w:val="202020"/>
                <w:spacing w:val="-1"/>
                <w:sz w:val="21"/>
              </w:rPr>
              <w:t xml:space="preserve"> </w:t>
            </w:r>
            <w:r>
              <w:rPr>
                <w:color w:val="202020"/>
                <w:sz w:val="21"/>
              </w:rPr>
              <w:t>do</w:t>
            </w:r>
            <w:r>
              <w:rPr>
                <w:color w:val="202020"/>
                <w:spacing w:val="-4"/>
                <w:sz w:val="21"/>
              </w:rPr>
              <w:t xml:space="preserve"> </w:t>
            </w:r>
            <w:r>
              <w:rPr>
                <w:color w:val="202020"/>
                <w:sz w:val="21"/>
              </w:rPr>
              <w:t>the</w:t>
            </w:r>
            <w:r>
              <w:rPr>
                <w:color w:val="202020"/>
                <w:spacing w:val="-2"/>
                <w:sz w:val="21"/>
              </w:rPr>
              <w:t xml:space="preserve"> </w:t>
            </w:r>
            <w:r>
              <w:rPr>
                <w:color w:val="202020"/>
                <w:sz w:val="21"/>
              </w:rPr>
              <w:t>combined</w:t>
            </w:r>
            <w:r>
              <w:rPr>
                <w:color w:val="202020"/>
                <w:spacing w:val="-3"/>
                <w:sz w:val="21"/>
              </w:rPr>
              <w:t xml:space="preserve"> </w:t>
            </w:r>
            <w:r>
              <w:rPr>
                <w:color w:val="202020"/>
                <w:sz w:val="21"/>
              </w:rPr>
              <w:t>findings</w:t>
            </w:r>
            <w:r>
              <w:rPr>
                <w:color w:val="202020"/>
                <w:spacing w:val="-3"/>
                <w:sz w:val="21"/>
              </w:rPr>
              <w:t xml:space="preserve"> </w:t>
            </w:r>
            <w:r>
              <w:rPr>
                <w:color w:val="202020"/>
                <w:sz w:val="21"/>
              </w:rPr>
              <w:t>of</w:t>
            </w:r>
            <w:r>
              <w:rPr>
                <w:color w:val="202020"/>
                <w:spacing w:val="-3"/>
                <w:sz w:val="21"/>
              </w:rPr>
              <w:t xml:space="preserve"> </w:t>
            </w:r>
            <w:r>
              <w:rPr>
                <w:color w:val="202020"/>
                <w:sz w:val="21"/>
              </w:rPr>
              <w:t>this</w:t>
            </w:r>
            <w:r>
              <w:rPr>
                <w:color w:val="202020"/>
                <w:spacing w:val="-3"/>
                <w:sz w:val="21"/>
              </w:rPr>
              <w:t xml:space="preserve"> </w:t>
            </w:r>
            <w:r>
              <w:rPr>
                <w:color w:val="202020"/>
                <w:sz w:val="21"/>
              </w:rPr>
              <w:t>literature</w:t>
            </w:r>
            <w:r>
              <w:rPr>
                <w:color w:val="202020"/>
                <w:spacing w:val="-2"/>
                <w:sz w:val="21"/>
              </w:rPr>
              <w:t xml:space="preserve"> </w:t>
            </w:r>
            <w:r>
              <w:rPr>
                <w:color w:val="202020"/>
                <w:sz w:val="21"/>
              </w:rPr>
              <w:t>review</w:t>
            </w:r>
            <w:r>
              <w:rPr>
                <w:color w:val="202020"/>
                <w:spacing w:val="-4"/>
                <w:sz w:val="21"/>
              </w:rPr>
              <w:t xml:space="preserve"> </w:t>
            </w:r>
            <w:r>
              <w:rPr>
                <w:color w:val="202020"/>
                <w:sz w:val="21"/>
              </w:rPr>
              <w:t>tell</w:t>
            </w:r>
            <w:r>
              <w:rPr>
                <w:color w:val="202020"/>
                <w:spacing w:val="-2"/>
                <w:sz w:val="21"/>
              </w:rPr>
              <w:t xml:space="preserve"> </w:t>
            </w:r>
            <w:r>
              <w:rPr>
                <w:color w:val="202020"/>
                <w:sz w:val="21"/>
              </w:rPr>
              <w:t>us</w:t>
            </w:r>
            <w:r>
              <w:rPr>
                <w:color w:val="202020"/>
                <w:spacing w:val="-3"/>
                <w:sz w:val="21"/>
              </w:rPr>
              <w:t xml:space="preserve"> </w:t>
            </w:r>
            <w:r>
              <w:rPr>
                <w:color w:val="202020"/>
                <w:sz w:val="21"/>
              </w:rPr>
              <w:t>about</w:t>
            </w:r>
            <w:r>
              <w:rPr>
                <w:color w:val="202020"/>
                <w:spacing w:val="-2"/>
                <w:sz w:val="21"/>
              </w:rPr>
              <w:t xml:space="preserve"> </w:t>
            </w:r>
            <w:r>
              <w:rPr>
                <w:color w:val="202020"/>
                <w:sz w:val="21"/>
              </w:rPr>
              <w:t>the</w:t>
            </w:r>
            <w:r>
              <w:rPr>
                <w:color w:val="202020"/>
                <w:spacing w:val="-2"/>
                <w:sz w:val="21"/>
              </w:rPr>
              <w:t xml:space="preserve"> </w:t>
            </w:r>
            <w:r>
              <w:rPr>
                <w:color w:val="202020"/>
                <w:sz w:val="21"/>
              </w:rPr>
              <w:t>overall</w:t>
            </w:r>
            <w:r>
              <w:rPr>
                <w:color w:val="202020"/>
                <w:spacing w:val="-2"/>
                <w:sz w:val="21"/>
              </w:rPr>
              <w:t xml:space="preserve"> </w:t>
            </w:r>
            <w:r>
              <w:rPr>
                <w:color w:val="202020"/>
                <w:sz w:val="21"/>
              </w:rPr>
              <w:t>maturity</w:t>
            </w:r>
            <w:r>
              <w:rPr>
                <w:color w:val="202020"/>
                <w:spacing w:val="-2"/>
                <w:sz w:val="21"/>
              </w:rPr>
              <w:t xml:space="preserve"> </w:t>
            </w:r>
            <w:r>
              <w:rPr>
                <w:color w:val="202020"/>
                <w:sz w:val="21"/>
              </w:rPr>
              <w:t>and readiness of digital forensics as a field?</w:t>
            </w:r>
          </w:p>
          <w:p w14:paraId="6E86FDE7" w14:textId="77777777" w:rsidR="002331A9" w:rsidRDefault="00000000">
            <w:pPr>
              <w:pStyle w:val="TableParagraph"/>
              <w:numPr>
                <w:ilvl w:val="0"/>
                <w:numId w:val="7"/>
              </w:numPr>
              <w:tabs>
                <w:tab w:val="left" w:pos="795"/>
              </w:tabs>
              <w:spacing w:before="45"/>
              <w:rPr>
                <w:sz w:val="21"/>
              </w:rPr>
            </w:pPr>
            <w:r>
              <w:rPr>
                <w:color w:val="202020"/>
                <w:sz w:val="21"/>
              </w:rPr>
              <w:t>Where</w:t>
            </w:r>
            <w:r>
              <w:rPr>
                <w:color w:val="202020"/>
                <w:spacing w:val="-5"/>
                <w:sz w:val="21"/>
              </w:rPr>
              <w:t xml:space="preserve"> </w:t>
            </w:r>
            <w:r>
              <w:rPr>
                <w:color w:val="202020"/>
                <w:sz w:val="21"/>
              </w:rPr>
              <w:t>do</w:t>
            </w:r>
            <w:r>
              <w:rPr>
                <w:color w:val="202020"/>
                <w:spacing w:val="-4"/>
                <w:sz w:val="21"/>
              </w:rPr>
              <w:t xml:space="preserve"> </w:t>
            </w:r>
            <w:r>
              <w:rPr>
                <w:color w:val="202020"/>
                <w:sz w:val="21"/>
              </w:rPr>
              <w:t>the</w:t>
            </w:r>
            <w:r>
              <w:rPr>
                <w:color w:val="202020"/>
                <w:spacing w:val="-5"/>
                <w:sz w:val="21"/>
              </w:rPr>
              <w:t xml:space="preserve"> </w:t>
            </w:r>
            <w:r>
              <w:rPr>
                <w:color w:val="202020"/>
                <w:sz w:val="21"/>
              </w:rPr>
              <w:t>strongest</w:t>
            </w:r>
            <w:r>
              <w:rPr>
                <w:color w:val="202020"/>
                <w:spacing w:val="-3"/>
                <w:sz w:val="21"/>
              </w:rPr>
              <w:t xml:space="preserve"> </w:t>
            </w:r>
            <w:r>
              <w:rPr>
                <w:color w:val="202020"/>
                <w:sz w:val="21"/>
              </w:rPr>
              <w:t>evidence</w:t>
            </w:r>
            <w:r>
              <w:rPr>
                <w:color w:val="202020"/>
                <w:spacing w:val="-3"/>
                <w:sz w:val="21"/>
              </w:rPr>
              <w:t xml:space="preserve"> </w:t>
            </w:r>
            <w:r>
              <w:rPr>
                <w:color w:val="202020"/>
                <w:sz w:val="21"/>
              </w:rPr>
              <w:t>gaps</w:t>
            </w:r>
            <w:r>
              <w:rPr>
                <w:color w:val="202020"/>
                <w:spacing w:val="-4"/>
                <w:sz w:val="21"/>
              </w:rPr>
              <w:t xml:space="preserve"> </w:t>
            </w:r>
            <w:r>
              <w:rPr>
                <w:color w:val="202020"/>
                <w:sz w:val="21"/>
              </w:rPr>
              <w:t>and</w:t>
            </w:r>
            <w:r>
              <w:rPr>
                <w:color w:val="202020"/>
                <w:spacing w:val="-4"/>
                <w:sz w:val="21"/>
              </w:rPr>
              <w:t xml:space="preserve"> </w:t>
            </w:r>
            <w:r>
              <w:rPr>
                <w:color w:val="202020"/>
                <w:sz w:val="21"/>
              </w:rPr>
              <w:t>unanswered</w:t>
            </w:r>
            <w:r>
              <w:rPr>
                <w:color w:val="202020"/>
                <w:spacing w:val="-5"/>
                <w:sz w:val="21"/>
              </w:rPr>
              <w:t xml:space="preserve"> </w:t>
            </w:r>
            <w:r>
              <w:rPr>
                <w:color w:val="202020"/>
                <w:sz w:val="21"/>
              </w:rPr>
              <w:t>questions</w:t>
            </w:r>
            <w:r>
              <w:rPr>
                <w:color w:val="202020"/>
                <w:spacing w:val="-3"/>
                <w:sz w:val="21"/>
              </w:rPr>
              <w:t xml:space="preserve"> </w:t>
            </w:r>
            <w:r>
              <w:rPr>
                <w:color w:val="202020"/>
                <w:spacing w:val="-2"/>
                <w:sz w:val="21"/>
              </w:rPr>
              <w:t>remain?</w:t>
            </w:r>
          </w:p>
          <w:p w14:paraId="4BC788D8" w14:textId="77777777" w:rsidR="002331A9" w:rsidRDefault="00000000">
            <w:pPr>
              <w:pStyle w:val="TableParagraph"/>
              <w:numPr>
                <w:ilvl w:val="0"/>
                <w:numId w:val="7"/>
              </w:numPr>
              <w:tabs>
                <w:tab w:val="left" w:pos="795"/>
              </w:tabs>
              <w:spacing w:before="80" w:line="276" w:lineRule="auto"/>
              <w:ind w:right="348"/>
              <w:rPr>
                <w:sz w:val="21"/>
              </w:rPr>
            </w:pPr>
            <w:r>
              <w:rPr>
                <w:color w:val="202020"/>
                <w:sz w:val="21"/>
              </w:rPr>
              <w:t>How</w:t>
            </w:r>
            <w:r>
              <w:rPr>
                <w:color w:val="202020"/>
                <w:spacing w:val="-3"/>
                <w:sz w:val="21"/>
              </w:rPr>
              <w:t xml:space="preserve"> </w:t>
            </w:r>
            <w:r>
              <w:rPr>
                <w:color w:val="202020"/>
                <w:sz w:val="21"/>
              </w:rPr>
              <w:t>should</w:t>
            </w:r>
            <w:r>
              <w:rPr>
                <w:color w:val="202020"/>
                <w:spacing w:val="-3"/>
                <w:sz w:val="21"/>
              </w:rPr>
              <w:t xml:space="preserve"> </w:t>
            </w:r>
            <w:r>
              <w:rPr>
                <w:color w:val="202020"/>
                <w:sz w:val="21"/>
              </w:rPr>
              <w:t>the</w:t>
            </w:r>
            <w:r>
              <w:rPr>
                <w:color w:val="202020"/>
                <w:spacing w:val="-3"/>
                <w:sz w:val="21"/>
              </w:rPr>
              <w:t xml:space="preserve"> </w:t>
            </w:r>
            <w:r>
              <w:rPr>
                <w:color w:val="202020"/>
                <w:sz w:val="21"/>
              </w:rPr>
              <w:t>relationship</w:t>
            </w:r>
            <w:r>
              <w:rPr>
                <w:color w:val="202020"/>
                <w:spacing w:val="-4"/>
                <w:sz w:val="21"/>
              </w:rPr>
              <w:t xml:space="preserve"> </w:t>
            </w:r>
            <w:r>
              <w:rPr>
                <w:color w:val="202020"/>
                <w:sz w:val="21"/>
              </w:rPr>
              <w:t>between</w:t>
            </w:r>
            <w:r>
              <w:rPr>
                <w:color w:val="202020"/>
                <w:spacing w:val="-4"/>
                <w:sz w:val="21"/>
              </w:rPr>
              <w:t xml:space="preserve"> </w:t>
            </w:r>
            <w:r>
              <w:rPr>
                <w:color w:val="202020"/>
                <w:sz w:val="21"/>
              </w:rPr>
              <w:t>AI</w:t>
            </w:r>
            <w:r>
              <w:rPr>
                <w:color w:val="202020"/>
                <w:spacing w:val="-4"/>
                <w:sz w:val="21"/>
              </w:rPr>
              <w:t xml:space="preserve"> </w:t>
            </w:r>
            <w:r>
              <w:rPr>
                <w:color w:val="202020"/>
                <w:sz w:val="21"/>
              </w:rPr>
              <w:t>innovation</w:t>
            </w:r>
            <w:r>
              <w:rPr>
                <w:color w:val="202020"/>
                <w:spacing w:val="-4"/>
                <w:sz w:val="21"/>
              </w:rPr>
              <w:t xml:space="preserve"> </w:t>
            </w:r>
            <w:r>
              <w:rPr>
                <w:color w:val="202020"/>
                <w:sz w:val="21"/>
              </w:rPr>
              <w:t>and</w:t>
            </w:r>
            <w:r>
              <w:rPr>
                <w:color w:val="202020"/>
                <w:spacing w:val="-3"/>
                <w:sz w:val="21"/>
              </w:rPr>
              <w:t xml:space="preserve"> </w:t>
            </w:r>
            <w:r>
              <w:rPr>
                <w:color w:val="202020"/>
                <w:sz w:val="21"/>
              </w:rPr>
              <w:t>ethical</w:t>
            </w:r>
            <w:r>
              <w:rPr>
                <w:color w:val="202020"/>
                <w:spacing w:val="-3"/>
                <w:sz w:val="21"/>
              </w:rPr>
              <w:t xml:space="preserve"> </w:t>
            </w:r>
            <w:r>
              <w:rPr>
                <w:color w:val="202020"/>
                <w:sz w:val="21"/>
              </w:rPr>
              <w:t>oversight</w:t>
            </w:r>
            <w:r>
              <w:rPr>
                <w:color w:val="202020"/>
                <w:spacing w:val="-3"/>
                <w:sz w:val="21"/>
              </w:rPr>
              <w:t xml:space="preserve"> </w:t>
            </w:r>
            <w:r>
              <w:rPr>
                <w:color w:val="202020"/>
                <w:sz w:val="21"/>
              </w:rPr>
              <w:t>be</w:t>
            </w:r>
            <w:r>
              <w:rPr>
                <w:color w:val="202020"/>
                <w:spacing w:val="-3"/>
                <w:sz w:val="21"/>
              </w:rPr>
              <w:t xml:space="preserve"> </w:t>
            </w:r>
            <w:r>
              <w:rPr>
                <w:color w:val="202020"/>
                <w:sz w:val="21"/>
              </w:rPr>
              <w:t>structured</w:t>
            </w:r>
            <w:r>
              <w:rPr>
                <w:color w:val="202020"/>
                <w:spacing w:val="-4"/>
                <w:sz w:val="21"/>
              </w:rPr>
              <w:t xml:space="preserve"> </w:t>
            </w:r>
            <w:r>
              <w:rPr>
                <w:color w:val="202020"/>
                <w:sz w:val="21"/>
              </w:rPr>
              <w:t>in</w:t>
            </w:r>
            <w:r>
              <w:rPr>
                <w:color w:val="202020"/>
                <w:spacing w:val="-3"/>
                <w:sz w:val="21"/>
              </w:rPr>
              <w:t xml:space="preserve"> </w:t>
            </w:r>
            <w:r>
              <w:rPr>
                <w:color w:val="202020"/>
                <w:sz w:val="21"/>
              </w:rPr>
              <w:t>digital forensics practice?</w:t>
            </w:r>
          </w:p>
          <w:p w14:paraId="40D99F1C" w14:textId="77777777" w:rsidR="002331A9" w:rsidRDefault="00000000">
            <w:pPr>
              <w:pStyle w:val="TableParagraph"/>
              <w:numPr>
                <w:ilvl w:val="0"/>
                <w:numId w:val="7"/>
              </w:numPr>
              <w:tabs>
                <w:tab w:val="left" w:pos="795"/>
              </w:tabs>
              <w:spacing w:before="43" w:line="276" w:lineRule="auto"/>
              <w:ind w:right="443"/>
              <w:rPr>
                <w:sz w:val="21"/>
              </w:rPr>
            </w:pPr>
            <w:r>
              <w:rPr>
                <w:color w:val="202020"/>
                <w:sz w:val="21"/>
              </w:rPr>
              <w:t>What</w:t>
            </w:r>
            <w:r>
              <w:rPr>
                <w:color w:val="202020"/>
                <w:spacing w:val="-4"/>
                <w:sz w:val="21"/>
              </w:rPr>
              <w:t xml:space="preserve"> </w:t>
            </w:r>
            <w:r>
              <w:rPr>
                <w:color w:val="202020"/>
                <w:sz w:val="21"/>
              </w:rPr>
              <w:t>does</w:t>
            </w:r>
            <w:r>
              <w:rPr>
                <w:color w:val="202020"/>
                <w:spacing w:val="-4"/>
                <w:sz w:val="21"/>
              </w:rPr>
              <w:t xml:space="preserve"> </w:t>
            </w:r>
            <w:r>
              <w:rPr>
                <w:color w:val="202020"/>
                <w:sz w:val="21"/>
              </w:rPr>
              <w:t>blockchain’s</w:t>
            </w:r>
            <w:r>
              <w:rPr>
                <w:color w:val="202020"/>
                <w:spacing w:val="-4"/>
                <w:sz w:val="21"/>
              </w:rPr>
              <w:t xml:space="preserve"> </w:t>
            </w:r>
            <w:r>
              <w:rPr>
                <w:color w:val="202020"/>
                <w:sz w:val="21"/>
              </w:rPr>
              <w:t>promise</w:t>
            </w:r>
            <w:r>
              <w:rPr>
                <w:color w:val="202020"/>
                <w:spacing w:val="-4"/>
                <w:sz w:val="21"/>
              </w:rPr>
              <w:t xml:space="preserve"> </w:t>
            </w:r>
            <w:r>
              <w:rPr>
                <w:color w:val="202020"/>
                <w:sz w:val="21"/>
              </w:rPr>
              <w:t>for</w:t>
            </w:r>
            <w:r>
              <w:rPr>
                <w:color w:val="202020"/>
                <w:spacing w:val="-4"/>
                <w:sz w:val="21"/>
              </w:rPr>
              <w:t xml:space="preserve"> </w:t>
            </w:r>
            <w:r>
              <w:rPr>
                <w:color w:val="202020"/>
                <w:sz w:val="21"/>
              </w:rPr>
              <w:t>CoC</w:t>
            </w:r>
            <w:r>
              <w:rPr>
                <w:color w:val="202020"/>
                <w:spacing w:val="-4"/>
                <w:sz w:val="21"/>
              </w:rPr>
              <w:t xml:space="preserve"> </w:t>
            </w:r>
            <w:r>
              <w:rPr>
                <w:color w:val="202020"/>
                <w:sz w:val="21"/>
              </w:rPr>
              <w:t>mean</w:t>
            </w:r>
            <w:r>
              <w:rPr>
                <w:color w:val="202020"/>
                <w:spacing w:val="-4"/>
                <w:sz w:val="21"/>
              </w:rPr>
              <w:t xml:space="preserve"> </w:t>
            </w:r>
            <w:r>
              <w:rPr>
                <w:color w:val="202020"/>
                <w:sz w:val="21"/>
              </w:rPr>
              <w:t>practically</w:t>
            </w:r>
            <w:r>
              <w:rPr>
                <w:color w:val="202020"/>
                <w:spacing w:val="-4"/>
                <w:sz w:val="21"/>
              </w:rPr>
              <w:t xml:space="preserve"> </w:t>
            </w:r>
            <w:r>
              <w:rPr>
                <w:color w:val="202020"/>
                <w:sz w:val="21"/>
              </w:rPr>
              <w:t>for</w:t>
            </w:r>
            <w:r>
              <w:rPr>
                <w:color w:val="202020"/>
                <w:spacing w:val="-4"/>
                <w:sz w:val="21"/>
              </w:rPr>
              <w:t xml:space="preserve"> </w:t>
            </w:r>
            <w:r>
              <w:rPr>
                <w:color w:val="202020"/>
                <w:sz w:val="21"/>
              </w:rPr>
              <w:t>courts,</w:t>
            </w:r>
            <w:r>
              <w:rPr>
                <w:color w:val="202020"/>
                <w:spacing w:val="-4"/>
                <w:sz w:val="21"/>
              </w:rPr>
              <w:t xml:space="preserve"> </w:t>
            </w:r>
            <w:r>
              <w:rPr>
                <w:color w:val="202020"/>
                <w:sz w:val="21"/>
              </w:rPr>
              <w:t>investigators,</w:t>
            </w:r>
            <w:r>
              <w:rPr>
                <w:color w:val="202020"/>
                <w:spacing w:val="-4"/>
                <w:sz w:val="21"/>
              </w:rPr>
              <w:t xml:space="preserve"> </w:t>
            </w:r>
            <w:r>
              <w:rPr>
                <w:color w:val="202020"/>
                <w:sz w:val="21"/>
              </w:rPr>
              <w:t>and</w:t>
            </w:r>
            <w:r>
              <w:rPr>
                <w:color w:val="202020"/>
                <w:spacing w:val="-4"/>
                <w:sz w:val="21"/>
              </w:rPr>
              <w:t xml:space="preserve"> </w:t>
            </w:r>
            <w:r>
              <w:rPr>
                <w:color w:val="202020"/>
                <w:sz w:val="21"/>
              </w:rPr>
              <w:t xml:space="preserve">defense </w:t>
            </w:r>
            <w:r>
              <w:rPr>
                <w:color w:val="202020"/>
                <w:spacing w:val="-2"/>
                <w:sz w:val="21"/>
              </w:rPr>
              <w:t>attorneys?</w:t>
            </w:r>
          </w:p>
        </w:tc>
      </w:tr>
    </w:tbl>
    <w:p w14:paraId="2D981FA7" w14:textId="77777777" w:rsidR="002331A9" w:rsidRDefault="002331A9">
      <w:pPr>
        <w:pStyle w:val="BodyText"/>
        <w:spacing w:before="258"/>
        <w:rPr>
          <w:sz w:val="34"/>
        </w:rPr>
      </w:pPr>
    </w:p>
    <w:p w14:paraId="400311F9" w14:textId="77777777" w:rsidR="002331A9" w:rsidRDefault="00000000">
      <w:pPr>
        <w:pStyle w:val="Heading1"/>
        <w:numPr>
          <w:ilvl w:val="0"/>
          <w:numId w:val="24"/>
        </w:numPr>
        <w:tabs>
          <w:tab w:val="left" w:pos="697"/>
        </w:tabs>
        <w:ind w:left="697" w:hanging="337"/>
      </w:pPr>
      <w:bookmarkStart w:id="21" w:name="7._Results_and_Discussion"/>
      <w:bookmarkEnd w:id="21"/>
      <w:r>
        <w:rPr>
          <w:color w:val="1B396B"/>
        </w:rPr>
        <w:t>Results</w:t>
      </w:r>
      <w:r>
        <w:rPr>
          <w:color w:val="1B396B"/>
          <w:spacing w:val="-9"/>
        </w:rPr>
        <w:t xml:space="preserve"> </w:t>
      </w:r>
      <w:r>
        <w:rPr>
          <w:color w:val="1B396B"/>
        </w:rPr>
        <w:t>and</w:t>
      </w:r>
      <w:r>
        <w:rPr>
          <w:color w:val="1B396B"/>
          <w:spacing w:val="-8"/>
        </w:rPr>
        <w:t xml:space="preserve"> </w:t>
      </w:r>
      <w:r>
        <w:rPr>
          <w:color w:val="1B396B"/>
          <w:spacing w:val="-2"/>
        </w:rPr>
        <w:t>Discussion</w:t>
      </w:r>
    </w:p>
    <w:p w14:paraId="50D56229" w14:textId="77777777" w:rsidR="002331A9" w:rsidRDefault="00000000">
      <w:pPr>
        <w:pStyle w:val="BodyText"/>
        <w:spacing w:before="11"/>
        <w:rPr>
          <w:b/>
          <w:sz w:val="7"/>
        </w:rPr>
      </w:pPr>
      <w:r>
        <w:rPr>
          <w:b/>
          <w:noProof/>
          <w:sz w:val="7"/>
        </w:rPr>
        <mc:AlternateContent>
          <mc:Choice Requires="wps">
            <w:drawing>
              <wp:anchor distT="0" distB="0" distL="0" distR="0" simplePos="0" relativeHeight="487601152" behindDoc="1" locked="0" layoutInCell="1" allowOverlap="1" wp14:anchorId="5E99E407" wp14:editId="50CDCD57">
                <wp:simplePos x="0" y="0"/>
                <wp:positionH relativeFrom="page">
                  <wp:posOffset>666750</wp:posOffset>
                </wp:positionH>
                <wp:positionV relativeFrom="paragraph">
                  <wp:posOffset>76785</wp:posOffset>
                </wp:positionV>
                <wp:extent cx="6440170" cy="1524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3434302D" id="Graphic 41" o:spid="_x0000_s1026" style="position:absolute;margin-left:52.5pt;margin-top:6.05pt;width:507.1pt;height:1.2pt;z-index:-15715328;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" path="m6439661,l,,,15239r6439661,l6439661,xe" fillcolor="#1b396b" stroked="f">
                <v:path arrowok="t"/>
                <w10:wrap type="topAndBottom" anchorx="page"/>
              </v:shape>
            </w:pict>
          </mc:Fallback>
        </mc:AlternateContent>
      </w:r>
    </w:p>
    <w:p w14:paraId="25239D88" w14:textId="77777777" w:rsidR="002331A9" w:rsidRDefault="00000000">
      <w:pPr>
        <w:pStyle w:val="BodyText"/>
        <w:spacing w:before="161" w:line="328" w:lineRule="auto"/>
        <w:ind w:left="360" w:right="357"/>
        <w:jc w:val="both"/>
      </w:pPr>
      <w:r>
        <w:rPr>
          <w:color w:val="202020"/>
        </w:rPr>
        <w:t>The all-inclusive literature survey for digital forensic role in crime solving unveils major discoveries and debates. The step-by-step methodology covering obtaining, safeguarding, examining, reconstructing, and reporting is still the</w:t>
      </w:r>
      <w:r>
        <w:rPr>
          <w:color w:val="202020"/>
          <w:spacing w:val="-5"/>
        </w:rPr>
        <w:t xml:space="preserve"> </w:t>
      </w:r>
      <w:r>
        <w:rPr>
          <w:color w:val="202020"/>
        </w:rPr>
        <w:t>foundation</w:t>
      </w:r>
      <w:r>
        <w:rPr>
          <w:color w:val="202020"/>
          <w:spacing w:val="-5"/>
        </w:rPr>
        <w:t xml:space="preserve"> </w:t>
      </w:r>
      <w:r>
        <w:rPr>
          <w:color w:val="202020"/>
        </w:rPr>
        <w:t>of</w:t>
      </w:r>
      <w:r>
        <w:rPr>
          <w:color w:val="202020"/>
          <w:spacing w:val="-4"/>
        </w:rPr>
        <w:t xml:space="preserve"> </w:t>
      </w:r>
      <w:r>
        <w:rPr>
          <w:color w:val="202020"/>
        </w:rPr>
        <w:t>the</w:t>
      </w:r>
      <w:r>
        <w:rPr>
          <w:color w:val="202020"/>
          <w:spacing w:val="-4"/>
        </w:rPr>
        <w:t xml:space="preserve"> </w:t>
      </w:r>
      <w:r>
        <w:rPr>
          <w:color w:val="202020"/>
        </w:rPr>
        <w:t>process</w:t>
      </w:r>
      <w:r>
        <w:rPr>
          <w:color w:val="202020"/>
          <w:spacing w:val="-5"/>
        </w:rPr>
        <w:t xml:space="preserve"> </w:t>
      </w:r>
      <w:r>
        <w:rPr>
          <w:color w:val="202020"/>
        </w:rPr>
        <w:t>8.</w:t>
      </w:r>
      <w:r>
        <w:rPr>
          <w:color w:val="202020"/>
          <w:spacing w:val="-5"/>
        </w:rPr>
        <w:t xml:space="preserve"> </w:t>
      </w:r>
      <w:r>
        <w:rPr>
          <w:color w:val="202020"/>
        </w:rPr>
        <w:t>Proper</w:t>
      </w:r>
      <w:r>
        <w:rPr>
          <w:color w:val="202020"/>
          <w:spacing w:val="-3"/>
        </w:rPr>
        <w:t xml:space="preserve"> </w:t>
      </w:r>
      <w:r>
        <w:rPr>
          <w:color w:val="202020"/>
        </w:rPr>
        <w:t>enforcement</w:t>
      </w:r>
      <w:r>
        <w:rPr>
          <w:color w:val="202020"/>
          <w:spacing w:val="-3"/>
        </w:rPr>
        <w:t xml:space="preserve"> </w:t>
      </w:r>
      <w:r>
        <w:rPr>
          <w:color w:val="202020"/>
        </w:rPr>
        <w:t>of</w:t>
      </w:r>
      <w:r>
        <w:rPr>
          <w:color w:val="202020"/>
          <w:spacing w:val="-5"/>
        </w:rPr>
        <w:t xml:space="preserve"> </w:t>
      </w:r>
      <w:r>
        <w:rPr>
          <w:color w:val="202020"/>
        </w:rPr>
        <w:t>the</w:t>
      </w:r>
      <w:r>
        <w:rPr>
          <w:color w:val="202020"/>
          <w:spacing w:val="-5"/>
        </w:rPr>
        <w:t xml:space="preserve"> </w:t>
      </w:r>
      <w:r>
        <w:rPr>
          <w:color w:val="202020"/>
        </w:rPr>
        <w:t>Chain</w:t>
      </w:r>
      <w:r>
        <w:rPr>
          <w:color w:val="202020"/>
          <w:spacing w:val="-3"/>
        </w:rPr>
        <w:t xml:space="preserve"> </w:t>
      </w:r>
      <w:r>
        <w:rPr>
          <w:color w:val="202020"/>
        </w:rPr>
        <w:t>of</w:t>
      </w:r>
      <w:r>
        <w:rPr>
          <w:color w:val="202020"/>
          <w:spacing w:val="-5"/>
        </w:rPr>
        <w:t xml:space="preserve"> </w:t>
      </w:r>
      <w:r>
        <w:rPr>
          <w:color w:val="202020"/>
        </w:rPr>
        <w:t>Custody</w:t>
      </w:r>
      <w:r>
        <w:rPr>
          <w:color w:val="202020"/>
          <w:spacing w:val="-4"/>
        </w:rPr>
        <w:t xml:space="preserve"> </w:t>
      </w:r>
      <w:r>
        <w:rPr>
          <w:color w:val="202020"/>
        </w:rPr>
        <w:t>(CoC),</w:t>
      </w:r>
      <w:r>
        <w:rPr>
          <w:color w:val="202020"/>
          <w:spacing w:val="-1"/>
        </w:rPr>
        <w:t xml:space="preserve"> </w:t>
      </w:r>
      <w:r>
        <w:rPr>
          <w:color w:val="202020"/>
        </w:rPr>
        <w:t>augmented</w:t>
      </w:r>
      <w:r>
        <w:rPr>
          <w:color w:val="202020"/>
          <w:spacing w:val="-4"/>
        </w:rPr>
        <w:t xml:space="preserve"> </w:t>
      </w:r>
      <w:r>
        <w:rPr>
          <w:color w:val="202020"/>
        </w:rPr>
        <w:t>by</w:t>
      </w:r>
      <w:r>
        <w:rPr>
          <w:color w:val="202020"/>
          <w:spacing w:val="-4"/>
        </w:rPr>
        <w:t xml:space="preserve"> </w:t>
      </w:r>
      <w:r>
        <w:rPr>
          <w:color w:val="202020"/>
        </w:rPr>
        <w:t>cryptographic hashing</w:t>
      </w:r>
      <w:r>
        <w:rPr>
          <w:color w:val="202020"/>
          <w:spacing w:val="-8"/>
        </w:rPr>
        <w:t xml:space="preserve"> </w:t>
      </w:r>
      <w:r>
        <w:rPr>
          <w:color w:val="202020"/>
        </w:rPr>
        <w:t>and</w:t>
      </w:r>
      <w:r>
        <w:rPr>
          <w:color w:val="202020"/>
          <w:spacing w:val="-6"/>
        </w:rPr>
        <w:t xml:space="preserve"> </w:t>
      </w:r>
      <w:r>
        <w:rPr>
          <w:color w:val="202020"/>
        </w:rPr>
        <w:t>electronic</w:t>
      </w:r>
      <w:r>
        <w:rPr>
          <w:color w:val="202020"/>
          <w:spacing w:val="-8"/>
        </w:rPr>
        <w:t xml:space="preserve"> </w:t>
      </w:r>
      <w:r>
        <w:rPr>
          <w:color w:val="202020"/>
        </w:rPr>
        <w:t>signatures,</w:t>
      </w:r>
      <w:r>
        <w:rPr>
          <w:color w:val="202020"/>
          <w:spacing w:val="-8"/>
        </w:rPr>
        <w:t xml:space="preserve"> </w:t>
      </w:r>
      <w:r>
        <w:rPr>
          <w:color w:val="202020"/>
        </w:rPr>
        <w:t>is</w:t>
      </w:r>
      <w:r>
        <w:rPr>
          <w:color w:val="202020"/>
          <w:spacing w:val="-8"/>
        </w:rPr>
        <w:t xml:space="preserve"> </w:t>
      </w:r>
      <w:r>
        <w:rPr>
          <w:color w:val="202020"/>
        </w:rPr>
        <w:t>extremely</w:t>
      </w:r>
      <w:r>
        <w:rPr>
          <w:color w:val="202020"/>
          <w:spacing w:val="-8"/>
        </w:rPr>
        <w:t xml:space="preserve"> </w:t>
      </w:r>
      <w:r>
        <w:rPr>
          <w:color w:val="202020"/>
        </w:rPr>
        <w:t>important</w:t>
      </w:r>
      <w:r>
        <w:rPr>
          <w:color w:val="202020"/>
          <w:spacing w:val="-8"/>
        </w:rPr>
        <w:t xml:space="preserve"> </w:t>
      </w:r>
      <w:r>
        <w:rPr>
          <w:color w:val="202020"/>
        </w:rPr>
        <w:t>for</w:t>
      </w:r>
      <w:r>
        <w:rPr>
          <w:color w:val="202020"/>
          <w:spacing w:val="-7"/>
        </w:rPr>
        <w:t xml:space="preserve"> </w:t>
      </w:r>
      <w:r>
        <w:rPr>
          <w:color w:val="202020"/>
        </w:rPr>
        <w:t>the</w:t>
      </w:r>
      <w:r>
        <w:rPr>
          <w:color w:val="202020"/>
          <w:spacing w:val="-8"/>
        </w:rPr>
        <w:t xml:space="preserve"> </w:t>
      </w:r>
      <w:r>
        <w:rPr>
          <w:color w:val="202020"/>
        </w:rPr>
        <w:t>reliability</w:t>
      </w:r>
      <w:r>
        <w:rPr>
          <w:color w:val="202020"/>
          <w:spacing w:val="-8"/>
        </w:rPr>
        <w:t xml:space="preserve"> </w:t>
      </w:r>
      <w:r>
        <w:rPr>
          <w:color w:val="202020"/>
        </w:rPr>
        <w:t>and</w:t>
      </w:r>
      <w:r>
        <w:rPr>
          <w:color w:val="202020"/>
          <w:spacing w:val="-6"/>
        </w:rPr>
        <w:t xml:space="preserve"> </w:t>
      </w:r>
      <w:r>
        <w:rPr>
          <w:color w:val="202020"/>
        </w:rPr>
        <w:t>acceptability</w:t>
      </w:r>
      <w:r>
        <w:rPr>
          <w:color w:val="202020"/>
          <w:spacing w:val="-8"/>
        </w:rPr>
        <w:t xml:space="preserve"> </w:t>
      </w:r>
      <w:r>
        <w:rPr>
          <w:color w:val="202020"/>
        </w:rPr>
        <w:t>of</w:t>
      </w:r>
      <w:r>
        <w:rPr>
          <w:color w:val="202020"/>
          <w:spacing w:val="-8"/>
        </w:rPr>
        <w:t xml:space="preserve"> </w:t>
      </w:r>
      <w:r>
        <w:rPr>
          <w:color w:val="202020"/>
        </w:rPr>
        <w:t>digital</w:t>
      </w:r>
      <w:r>
        <w:rPr>
          <w:color w:val="202020"/>
          <w:spacing w:val="-8"/>
        </w:rPr>
        <w:t xml:space="preserve"> </w:t>
      </w:r>
      <w:r>
        <w:rPr>
          <w:color w:val="202020"/>
        </w:rPr>
        <w:t>evidence</w:t>
      </w:r>
      <w:r>
        <w:rPr>
          <w:color w:val="202020"/>
          <w:spacing w:val="-8"/>
        </w:rPr>
        <w:t xml:space="preserve"> </w:t>
      </w:r>
      <w:r>
        <w:rPr>
          <w:color w:val="202020"/>
        </w:rPr>
        <w:t>in court 12. If mishandled, the digital evidence may become legally invalid which could result in the failure of the whole investigation 2.</w:t>
      </w:r>
    </w:p>
    <w:p w14:paraId="625F2DB1" w14:textId="77777777" w:rsidR="002331A9" w:rsidRDefault="002331A9">
      <w:pPr>
        <w:pStyle w:val="BodyText"/>
        <w:spacing w:before="187"/>
      </w:pPr>
    </w:p>
    <w:p w14:paraId="7868BD7C" w14:textId="77777777" w:rsidR="002331A9" w:rsidRDefault="00000000">
      <w:pPr>
        <w:pStyle w:val="BodyText"/>
        <w:spacing w:line="331" w:lineRule="auto"/>
        <w:ind w:left="360" w:right="360"/>
        <w:jc w:val="both"/>
      </w:pPr>
      <w:r>
        <w:rPr>
          <w:color w:val="202020"/>
        </w:rPr>
        <w:t>We confirm that digital forensics is a very complex subject involving many different types of investigations like computers,</w:t>
      </w:r>
      <w:r>
        <w:rPr>
          <w:color w:val="202020"/>
          <w:spacing w:val="-5"/>
        </w:rPr>
        <w:t xml:space="preserve"> </w:t>
      </w:r>
      <w:r>
        <w:rPr>
          <w:color w:val="202020"/>
        </w:rPr>
        <w:t>mobile</w:t>
      </w:r>
      <w:r>
        <w:rPr>
          <w:color w:val="202020"/>
          <w:spacing w:val="-5"/>
        </w:rPr>
        <w:t xml:space="preserve"> </w:t>
      </w:r>
      <w:r>
        <w:rPr>
          <w:color w:val="202020"/>
        </w:rPr>
        <w:t>phones,</w:t>
      </w:r>
      <w:r>
        <w:rPr>
          <w:color w:val="202020"/>
          <w:spacing w:val="-5"/>
        </w:rPr>
        <w:t xml:space="preserve"> </w:t>
      </w:r>
      <w:r>
        <w:rPr>
          <w:color w:val="202020"/>
        </w:rPr>
        <w:t>networks,</w:t>
      </w:r>
      <w:r>
        <w:rPr>
          <w:color w:val="202020"/>
          <w:spacing w:val="-4"/>
        </w:rPr>
        <w:t xml:space="preserve"> </w:t>
      </w:r>
      <w:r>
        <w:rPr>
          <w:color w:val="202020"/>
        </w:rPr>
        <w:t>and</w:t>
      </w:r>
      <w:r>
        <w:rPr>
          <w:color w:val="202020"/>
          <w:spacing w:val="-5"/>
        </w:rPr>
        <w:t xml:space="preserve"> </w:t>
      </w:r>
      <w:r>
        <w:rPr>
          <w:color w:val="202020"/>
        </w:rPr>
        <w:t>cloud</w:t>
      </w:r>
      <w:r>
        <w:rPr>
          <w:color w:val="202020"/>
          <w:spacing w:val="-5"/>
        </w:rPr>
        <w:t xml:space="preserve"> </w:t>
      </w:r>
      <w:r>
        <w:rPr>
          <w:color w:val="202020"/>
        </w:rPr>
        <w:t>based</w:t>
      </w:r>
      <w:r>
        <w:rPr>
          <w:color w:val="202020"/>
          <w:spacing w:val="-5"/>
        </w:rPr>
        <w:t xml:space="preserve"> </w:t>
      </w:r>
      <w:r>
        <w:rPr>
          <w:color w:val="202020"/>
        </w:rPr>
        <w:t>systems</w:t>
      </w:r>
      <w:r>
        <w:rPr>
          <w:color w:val="202020"/>
          <w:spacing w:val="-4"/>
        </w:rPr>
        <w:t xml:space="preserve"> </w:t>
      </w:r>
      <w:r>
        <w:rPr>
          <w:color w:val="202020"/>
        </w:rPr>
        <w:t>34.</w:t>
      </w:r>
      <w:r>
        <w:rPr>
          <w:color w:val="202020"/>
          <w:spacing w:val="-5"/>
        </w:rPr>
        <w:t xml:space="preserve"> </w:t>
      </w:r>
      <w:r>
        <w:rPr>
          <w:color w:val="202020"/>
        </w:rPr>
        <w:t>Each</w:t>
      </w:r>
      <w:r>
        <w:rPr>
          <w:color w:val="202020"/>
          <w:spacing w:val="-5"/>
        </w:rPr>
        <w:t xml:space="preserve"> </w:t>
      </w:r>
      <w:r>
        <w:rPr>
          <w:color w:val="202020"/>
        </w:rPr>
        <w:t>type</w:t>
      </w:r>
      <w:r>
        <w:rPr>
          <w:color w:val="202020"/>
          <w:spacing w:val="-5"/>
        </w:rPr>
        <w:t xml:space="preserve"> </w:t>
      </w:r>
      <w:r>
        <w:rPr>
          <w:color w:val="202020"/>
        </w:rPr>
        <w:t>brings</w:t>
      </w:r>
      <w:r>
        <w:rPr>
          <w:color w:val="202020"/>
          <w:spacing w:val="-5"/>
        </w:rPr>
        <w:t xml:space="preserve"> </w:t>
      </w:r>
      <w:r>
        <w:rPr>
          <w:color w:val="202020"/>
        </w:rPr>
        <w:t>its</w:t>
      </w:r>
      <w:r>
        <w:rPr>
          <w:color w:val="202020"/>
          <w:spacing w:val="-5"/>
        </w:rPr>
        <w:t xml:space="preserve"> </w:t>
      </w:r>
      <w:r>
        <w:rPr>
          <w:color w:val="202020"/>
        </w:rPr>
        <w:t>own</w:t>
      </w:r>
      <w:r>
        <w:rPr>
          <w:color w:val="202020"/>
          <w:spacing w:val="-5"/>
        </w:rPr>
        <w:t xml:space="preserve"> </w:t>
      </w:r>
      <w:r>
        <w:rPr>
          <w:color w:val="202020"/>
        </w:rPr>
        <w:t>technical</w:t>
      </w:r>
      <w:r>
        <w:rPr>
          <w:color w:val="202020"/>
          <w:spacing w:val="-5"/>
        </w:rPr>
        <w:t xml:space="preserve"> </w:t>
      </w:r>
      <w:r>
        <w:rPr>
          <w:color w:val="202020"/>
        </w:rPr>
        <w:t>issues</w:t>
      </w:r>
      <w:r>
        <w:rPr>
          <w:color w:val="202020"/>
          <w:spacing w:val="-4"/>
        </w:rPr>
        <w:t xml:space="preserve"> </w:t>
      </w:r>
      <w:r>
        <w:rPr>
          <w:color w:val="202020"/>
        </w:rPr>
        <w:t>such as problems related to cloud solutions like distributed data, multi-tenancy, and change of laws in different countries, and IoT forensics dealing with very different types of devices and highly changing data. 43. These differences</w:t>
      </w:r>
      <w:r>
        <w:rPr>
          <w:color w:val="202020"/>
          <w:spacing w:val="-6"/>
        </w:rPr>
        <w:t xml:space="preserve"> </w:t>
      </w:r>
      <w:r>
        <w:rPr>
          <w:color w:val="202020"/>
        </w:rPr>
        <w:t>require</w:t>
      </w:r>
      <w:r>
        <w:rPr>
          <w:color w:val="202020"/>
          <w:spacing w:val="-7"/>
        </w:rPr>
        <w:t xml:space="preserve"> </w:t>
      </w:r>
      <w:r>
        <w:rPr>
          <w:color w:val="202020"/>
        </w:rPr>
        <w:t>us</w:t>
      </w:r>
      <w:r>
        <w:rPr>
          <w:color w:val="202020"/>
          <w:spacing w:val="-6"/>
        </w:rPr>
        <w:t xml:space="preserve"> </w:t>
      </w:r>
      <w:r>
        <w:rPr>
          <w:color w:val="202020"/>
        </w:rPr>
        <w:t>to</w:t>
      </w:r>
      <w:r>
        <w:rPr>
          <w:color w:val="202020"/>
          <w:spacing w:val="-6"/>
        </w:rPr>
        <w:t xml:space="preserve"> </w:t>
      </w:r>
      <w:r>
        <w:rPr>
          <w:color w:val="202020"/>
        </w:rPr>
        <w:t>have</w:t>
      </w:r>
      <w:r>
        <w:rPr>
          <w:color w:val="202020"/>
          <w:spacing w:val="-7"/>
        </w:rPr>
        <w:t xml:space="preserve"> </w:t>
      </w:r>
      <w:r>
        <w:rPr>
          <w:color w:val="202020"/>
        </w:rPr>
        <w:t>special</w:t>
      </w:r>
      <w:r>
        <w:rPr>
          <w:color w:val="202020"/>
          <w:spacing w:val="-6"/>
        </w:rPr>
        <w:t xml:space="preserve"> </w:t>
      </w:r>
      <w:r>
        <w:rPr>
          <w:color w:val="202020"/>
        </w:rPr>
        <w:t>tools,</w:t>
      </w:r>
      <w:r>
        <w:rPr>
          <w:color w:val="202020"/>
          <w:spacing w:val="-6"/>
        </w:rPr>
        <w:t xml:space="preserve"> </w:t>
      </w:r>
      <w:r>
        <w:rPr>
          <w:color w:val="202020"/>
        </w:rPr>
        <w:t>methods,</w:t>
      </w:r>
      <w:r>
        <w:rPr>
          <w:color w:val="202020"/>
          <w:spacing w:val="-6"/>
        </w:rPr>
        <w:t xml:space="preserve"> </w:t>
      </w:r>
      <w:r>
        <w:rPr>
          <w:color w:val="202020"/>
        </w:rPr>
        <w:t>and</w:t>
      </w:r>
      <w:r>
        <w:rPr>
          <w:color w:val="202020"/>
          <w:spacing w:val="-6"/>
        </w:rPr>
        <w:t xml:space="preserve"> </w:t>
      </w:r>
      <w:r>
        <w:rPr>
          <w:color w:val="202020"/>
        </w:rPr>
        <w:t>skills,</w:t>
      </w:r>
      <w:r>
        <w:rPr>
          <w:color w:val="202020"/>
          <w:spacing w:val="-6"/>
        </w:rPr>
        <w:t xml:space="preserve"> </w:t>
      </w:r>
      <w:r>
        <w:rPr>
          <w:color w:val="202020"/>
        </w:rPr>
        <w:t>so</w:t>
      </w:r>
      <w:r>
        <w:rPr>
          <w:color w:val="202020"/>
          <w:spacing w:val="-6"/>
        </w:rPr>
        <w:t xml:space="preserve"> </w:t>
      </w:r>
      <w:r>
        <w:rPr>
          <w:color w:val="202020"/>
        </w:rPr>
        <w:t>meeting</w:t>
      </w:r>
      <w:r>
        <w:rPr>
          <w:color w:val="202020"/>
          <w:spacing w:val="-7"/>
        </w:rPr>
        <w:t xml:space="preserve"> </w:t>
      </w:r>
      <w:r>
        <w:rPr>
          <w:color w:val="202020"/>
        </w:rPr>
        <w:t>the</w:t>
      </w:r>
      <w:r>
        <w:rPr>
          <w:color w:val="202020"/>
          <w:spacing w:val="-6"/>
        </w:rPr>
        <w:t xml:space="preserve"> </w:t>
      </w:r>
      <w:r>
        <w:rPr>
          <w:color w:val="202020"/>
        </w:rPr>
        <w:t>need</w:t>
      </w:r>
      <w:r>
        <w:rPr>
          <w:color w:val="202020"/>
          <w:spacing w:val="-7"/>
        </w:rPr>
        <w:t xml:space="preserve"> </w:t>
      </w:r>
      <w:r>
        <w:rPr>
          <w:color w:val="202020"/>
        </w:rPr>
        <w:t>for</w:t>
      </w:r>
      <w:r>
        <w:rPr>
          <w:color w:val="202020"/>
          <w:spacing w:val="-6"/>
        </w:rPr>
        <w:t xml:space="preserve"> </w:t>
      </w:r>
      <w:r>
        <w:rPr>
          <w:color w:val="202020"/>
        </w:rPr>
        <w:t>training</w:t>
      </w:r>
      <w:r>
        <w:rPr>
          <w:color w:val="202020"/>
          <w:spacing w:val="-7"/>
        </w:rPr>
        <w:t xml:space="preserve"> </w:t>
      </w:r>
      <w:r>
        <w:rPr>
          <w:color w:val="202020"/>
        </w:rPr>
        <w:t>and</w:t>
      </w:r>
      <w:r>
        <w:rPr>
          <w:color w:val="202020"/>
          <w:spacing w:val="-6"/>
        </w:rPr>
        <w:t xml:space="preserve"> </w:t>
      </w:r>
      <w:r>
        <w:rPr>
          <w:color w:val="202020"/>
        </w:rPr>
        <w:t>resources</w:t>
      </w:r>
      <w:r>
        <w:rPr>
          <w:color w:val="202020"/>
          <w:spacing w:val="-7"/>
        </w:rPr>
        <w:t xml:space="preserve"> </w:t>
      </w:r>
      <w:r>
        <w:rPr>
          <w:color w:val="202020"/>
        </w:rPr>
        <w:t>in forensic labs remains a constant problem.</w:t>
      </w:r>
    </w:p>
    <w:p w14:paraId="653A243F" w14:textId="77777777" w:rsidR="002331A9" w:rsidRDefault="002331A9">
      <w:pPr>
        <w:pStyle w:val="BodyText"/>
        <w:spacing w:line="331" w:lineRule="auto"/>
        <w:jc w:val="both"/>
        <w:sectPr w:rsidR="002331A9">
          <w:pgSz w:w="12240" w:h="15840"/>
          <w:pgMar w:top="1020" w:right="720" w:bottom="920" w:left="720" w:header="745" w:footer="614" w:gutter="0"/>
          <w:cols w:space="720"/>
        </w:sectPr>
      </w:pPr>
    </w:p>
    <w:p w14:paraId="028D7BCD" w14:textId="77777777" w:rsidR="002331A9" w:rsidRDefault="002331A9">
      <w:pPr>
        <w:pStyle w:val="BodyText"/>
        <w:spacing w:before="121"/>
      </w:pPr>
    </w:p>
    <w:p w14:paraId="08D32511" w14:textId="77777777" w:rsidR="002331A9" w:rsidRDefault="00000000">
      <w:pPr>
        <w:pStyle w:val="BodyText"/>
        <w:spacing w:before="1" w:line="331" w:lineRule="auto"/>
        <w:ind w:left="360" w:right="359"/>
        <w:jc w:val="both"/>
      </w:pPr>
      <w:r>
        <w:rPr>
          <w:color w:val="202020"/>
        </w:rPr>
        <w:t>The main point of the discussion is about the ongoing problems of the field. Technology changes very fast, so it keeps coming up with new anti-forensic techniques, like very strong encryption and cleverly done data wiping, which make it very hard to get the evidence 3. This cat-and-mouse game between forensic methods and anti-forensic measures calls for creating and improving all the time.</w:t>
      </w:r>
    </w:p>
    <w:p w14:paraId="2741BC7F" w14:textId="77777777" w:rsidR="002331A9" w:rsidRDefault="002331A9">
      <w:pPr>
        <w:pStyle w:val="BodyText"/>
        <w:spacing w:before="174"/>
      </w:pPr>
    </w:p>
    <w:p w14:paraId="1FE90AE7" w14:textId="77777777" w:rsidR="002331A9" w:rsidRDefault="00000000">
      <w:pPr>
        <w:pStyle w:val="BodyText"/>
        <w:spacing w:line="331" w:lineRule="auto"/>
        <w:ind w:left="360" w:right="359"/>
        <w:jc w:val="both"/>
      </w:pPr>
      <w:r>
        <w:rPr>
          <w:color w:val="202020"/>
        </w:rPr>
        <w:t>The</w:t>
      </w:r>
      <w:r>
        <w:rPr>
          <w:color w:val="202020"/>
          <w:spacing w:val="-3"/>
        </w:rPr>
        <w:t xml:space="preserve"> </w:t>
      </w:r>
      <w:r>
        <w:rPr>
          <w:color w:val="202020"/>
        </w:rPr>
        <w:t>huge</w:t>
      </w:r>
      <w:r>
        <w:rPr>
          <w:color w:val="202020"/>
          <w:spacing w:val="-3"/>
        </w:rPr>
        <w:t xml:space="preserve"> </w:t>
      </w:r>
      <w:r>
        <w:rPr>
          <w:color w:val="202020"/>
        </w:rPr>
        <w:t>amount</w:t>
      </w:r>
      <w:r>
        <w:rPr>
          <w:color w:val="202020"/>
          <w:spacing w:val="-3"/>
        </w:rPr>
        <w:t xml:space="preserve"> </w:t>
      </w:r>
      <w:r>
        <w:rPr>
          <w:color w:val="202020"/>
        </w:rPr>
        <w:t>and</w:t>
      </w:r>
      <w:r>
        <w:rPr>
          <w:color w:val="202020"/>
          <w:spacing w:val="-3"/>
        </w:rPr>
        <w:t xml:space="preserve"> </w:t>
      </w:r>
      <w:r>
        <w:rPr>
          <w:color w:val="202020"/>
        </w:rPr>
        <w:t>fast</w:t>
      </w:r>
      <w:r>
        <w:rPr>
          <w:color w:val="202020"/>
          <w:spacing w:val="-2"/>
        </w:rPr>
        <w:t xml:space="preserve"> </w:t>
      </w:r>
      <w:r>
        <w:rPr>
          <w:color w:val="202020"/>
        </w:rPr>
        <w:t>pace</w:t>
      </w:r>
      <w:r>
        <w:rPr>
          <w:color w:val="202020"/>
          <w:spacing w:val="-3"/>
        </w:rPr>
        <w:t xml:space="preserve"> </w:t>
      </w:r>
      <w:r>
        <w:rPr>
          <w:color w:val="202020"/>
        </w:rPr>
        <w:t>of</w:t>
      </w:r>
      <w:r>
        <w:rPr>
          <w:color w:val="202020"/>
          <w:spacing w:val="-3"/>
        </w:rPr>
        <w:t xml:space="preserve"> </w:t>
      </w:r>
      <w:r>
        <w:rPr>
          <w:color w:val="202020"/>
        </w:rPr>
        <w:t>digital</w:t>
      </w:r>
      <w:r>
        <w:rPr>
          <w:color w:val="202020"/>
          <w:spacing w:val="-2"/>
        </w:rPr>
        <w:t xml:space="preserve"> </w:t>
      </w:r>
      <w:r>
        <w:rPr>
          <w:color w:val="202020"/>
        </w:rPr>
        <w:t>data</w:t>
      </w:r>
      <w:r>
        <w:rPr>
          <w:color w:val="202020"/>
          <w:spacing w:val="-3"/>
        </w:rPr>
        <w:t xml:space="preserve"> </w:t>
      </w:r>
      <w:r>
        <w:rPr>
          <w:color w:val="202020"/>
        </w:rPr>
        <w:t>being</w:t>
      </w:r>
      <w:r>
        <w:rPr>
          <w:color w:val="202020"/>
          <w:spacing w:val="-2"/>
        </w:rPr>
        <w:t xml:space="preserve"> </w:t>
      </w:r>
      <w:r>
        <w:rPr>
          <w:color w:val="202020"/>
        </w:rPr>
        <w:t>produced</w:t>
      </w:r>
      <w:r>
        <w:rPr>
          <w:color w:val="202020"/>
          <w:spacing w:val="-3"/>
        </w:rPr>
        <w:t xml:space="preserve"> </w:t>
      </w:r>
      <w:r>
        <w:rPr>
          <w:color w:val="202020"/>
        </w:rPr>
        <w:t>every</w:t>
      </w:r>
      <w:r>
        <w:rPr>
          <w:color w:val="202020"/>
          <w:spacing w:val="-3"/>
        </w:rPr>
        <w:t xml:space="preserve"> </w:t>
      </w:r>
      <w:r>
        <w:rPr>
          <w:color w:val="202020"/>
        </w:rPr>
        <w:t>day</w:t>
      </w:r>
      <w:r>
        <w:rPr>
          <w:color w:val="202020"/>
          <w:spacing w:val="-3"/>
        </w:rPr>
        <w:t xml:space="preserve"> </w:t>
      </w:r>
      <w:r>
        <w:rPr>
          <w:color w:val="202020"/>
        </w:rPr>
        <w:t>make</w:t>
      </w:r>
      <w:r>
        <w:rPr>
          <w:color w:val="202020"/>
          <w:spacing w:val="-3"/>
        </w:rPr>
        <w:t xml:space="preserve"> </w:t>
      </w:r>
      <w:r>
        <w:rPr>
          <w:color w:val="202020"/>
        </w:rPr>
        <w:t>it</w:t>
      </w:r>
      <w:r>
        <w:rPr>
          <w:color w:val="202020"/>
          <w:spacing w:val="-3"/>
        </w:rPr>
        <w:t xml:space="preserve"> </w:t>
      </w:r>
      <w:r>
        <w:rPr>
          <w:color w:val="202020"/>
        </w:rPr>
        <w:t>a</w:t>
      </w:r>
      <w:r>
        <w:rPr>
          <w:color w:val="202020"/>
          <w:spacing w:val="-3"/>
        </w:rPr>
        <w:t xml:space="preserve"> </w:t>
      </w:r>
      <w:r>
        <w:rPr>
          <w:color w:val="202020"/>
        </w:rPr>
        <w:t>very</w:t>
      </w:r>
      <w:r>
        <w:rPr>
          <w:color w:val="202020"/>
          <w:spacing w:val="-3"/>
        </w:rPr>
        <w:t xml:space="preserve"> </w:t>
      </w:r>
      <w:r>
        <w:rPr>
          <w:color w:val="202020"/>
        </w:rPr>
        <w:t>difficult</w:t>
      </w:r>
      <w:r>
        <w:rPr>
          <w:color w:val="202020"/>
          <w:spacing w:val="-4"/>
        </w:rPr>
        <w:t xml:space="preserve"> </w:t>
      </w:r>
      <w:r>
        <w:rPr>
          <w:color w:val="202020"/>
        </w:rPr>
        <w:t>problem,</w:t>
      </w:r>
      <w:r>
        <w:rPr>
          <w:color w:val="202020"/>
          <w:spacing w:val="-2"/>
        </w:rPr>
        <w:t xml:space="preserve"> </w:t>
      </w:r>
      <w:r>
        <w:rPr>
          <w:color w:val="202020"/>
        </w:rPr>
        <w:t>causing big</w:t>
      </w:r>
      <w:r>
        <w:rPr>
          <w:color w:val="202020"/>
          <w:spacing w:val="-1"/>
        </w:rPr>
        <w:t xml:space="preserve"> </w:t>
      </w:r>
      <w:r>
        <w:rPr>
          <w:color w:val="202020"/>
        </w:rPr>
        <w:t>delays</w:t>
      </w:r>
      <w:r>
        <w:rPr>
          <w:color w:val="202020"/>
          <w:spacing w:val="-2"/>
        </w:rPr>
        <w:t xml:space="preserve"> </w:t>
      </w:r>
      <w:r>
        <w:rPr>
          <w:color w:val="202020"/>
        </w:rPr>
        <w:t>and</w:t>
      </w:r>
      <w:r>
        <w:rPr>
          <w:color w:val="202020"/>
          <w:spacing w:val="-2"/>
        </w:rPr>
        <w:t xml:space="preserve"> </w:t>
      </w:r>
      <w:r>
        <w:rPr>
          <w:color w:val="202020"/>
        </w:rPr>
        <w:t>even</w:t>
      </w:r>
      <w:r>
        <w:rPr>
          <w:color w:val="202020"/>
          <w:spacing w:val="-2"/>
        </w:rPr>
        <w:t xml:space="preserve"> </w:t>
      </w:r>
      <w:r>
        <w:rPr>
          <w:color w:val="202020"/>
        </w:rPr>
        <w:t>losing temporary evidence</w:t>
      </w:r>
      <w:r>
        <w:rPr>
          <w:color w:val="202020"/>
          <w:spacing w:val="-2"/>
        </w:rPr>
        <w:t xml:space="preserve"> </w:t>
      </w:r>
      <w:r>
        <w:rPr>
          <w:color w:val="202020"/>
        </w:rPr>
        <w:t>if</w:t>
      </w:r>
      <w:r>
        <w:rPr>
          <w:color w:val="202020"/>
          <w:spacing w:val="-1"/>
        </w:rPr>
        <w:t xml:space="preserve"> </w:t>
      </w:r>
      <w:r>
        <w:rPr>
          <w:color w:val="202020"/>
        </w:rPr>
        <w:t>not done</w:t>
      </w:r>
      <w:r>
        <w:rPr>
          <w:color w:val="202020"/>
          <w:spacing w:val="-2"/>
        </w:rPr>
        <w:t xml:space="preserve"> </w:t>
      </w:r>
      <w:r>
        <w:rPr>
          <w:color w:val="202020"/>
        </w:rPr>
        <w:t>in</w:t>
      </w:r>
      <w:r>
        <w:rPr>
          <w:color w:val="202020"/>
          <w:spacing w:val="-1"/>
        </w:rPr>
        <w:t xml:space="preserve"> </w:t>
      </w:r>
      <w:r>
        <w:rPr>
          <w:color w:val="202020"/>
        </w:rPr>
        <w:t>time 3.</w:t>
      </w:r>
      <w:r>
        <w:rPr>
          <w:color w:val="202020"/>
          <w:spacing w:val="-2"/>
        </w:rPr>
        <w:t xml:space="preserve"> </w:t>
      </w:r>
      <w:r>
        <w:rPr>
          <w:color w:val="202020"/>
        </w:rPr>
        <w:t>It</w:t>
      </w:r>
      <w:r>
        <w:rPr>
          <w:color w:val="202020"/>
          <w:spacing w:val="-1"/>
        </w:rPr>
        <w:t xml:space="preserve"> </w:t>
      </w:r>
      <w:r>
        <w:rPr>
          <w:color w:val="202020"/>
        </w:rPr>
        <w:t>has become</w:t>
      </w:r>
      <w:r>
        <w:rPr>
          <w:color w:val="202020"/>
          <w:spacing w:val="-2"/>
        </w:rPr>
        <w:t xml:space="preserve"> </w:t>
      </w:r>
      <w:r>
        <w:rPr>
          <w:color w:val="202020"/>
        </w:rPr>
        <w:t>a must</w:t>
      </w:r>
      <w:r>
        <w:rPr>
          <w:color w:val="202020"/>
          <w:spacing w:val="-1"/>
        </w:rPr>
        <w:t xml:space="preserve"> </w:t>
      </w:r>
      <w:r>
        <w:rPr>
          <w:color w:val="202020"/>
        </w:rPr>
        <w:t>to</w:t>
      </w:r>
      <w:r>
        <w:rPr>
          <w:color w:val="202020"/>
          <w:spacing w:val="-2"/>
        </w:rPr>
        <w:t xml:space="preserve"> </w:t>
      </w:r>
      <w:r>
        <w:rPr>
          <w:color w:val="202020"/>
        </w:rPr>
        <w:t>invent</w:t>
      </w:r>
      <w:r>
        <w:rPr>
          <w:color w:val="202020"/>
          <w:spacing w:val="-3"/>
        </w:rPr>
        <w:t xml:space="preserve"> </w:t>
      </w:r>
      <w:r>
        <w:rPr>
          <w:color w:val="202020"/>
        </w:rPr>
        <w:t>faster</w:t>
      </w:r>
      <w:r>
        <w:rPr>
          <w:color w:val="202020"/>
          <w:spacing w:val="-1"/>
        </w:rPr>
        <w:t xml:space="preserve"> </w:t>
      </w:r>
      <w:r>
        <w:rPr>
          <w:color w:val="202020"/>
        </w:rPr>
        <w:t>triage and analysis techniques. Besides, the law usually comes last in the march of changes in technology, so it is often unclear what the legal standards for handling digital evidence are, especially in cases that cross borders 6. Problems with ethics regarding privacy and access to data create the need for continuous discussions and establishing well-defined policy frameworks. 7.</w:t>
      </w:r>
    </w:p>
    <w:p w14:paraId="4A54020B" w14:textId="77777777" w:rsidR="002331A9" w:rsidRDefault="002331A9">
      <w:pPr>
        <w:pStyle w:val="BodyText"/>
        <w:spacing w:before="173"/>
      </w:pPr>
    </w:p>
    <w:p w14:paraId="13DF3215" w14:textId="77777777" w:rsidR="002331A9" w:rsidRDefault="00000000">
      <w:pPr>
        <w:pStyle w:val="BodyText"/>
        <w:spacing w:line="331" w:lineRule="auto"/>
        <w:ind w:left="360" w:right="360"/>
        <w:jc w:val="both"/>
      </w:pPr>
      <w:r>
        <w:rPr>
          <w:color w:val="202020"/>
        </w:rPr>
        <w:t>The emerging</w:t>
      </w:r>
      <w:r>
        <w:rPr>
          <w:color w:val="202020"/>
          <w:spacing w:val="-1"/>
        </w:rPr>
        <w:t xml:space="preserve"> </w:t>
      </w:r>
      <w:r>
        <w:rPr>
          <w:color w:val="202020"/>
        </w:rPr>
        <w:t>solutions that</w:t>
      </w:r>
      <w:r>
        <w:rPr>
          <w:color w:val="202020"/>
          <w:spacing w:val="-1"/>
        </w:rPr>
        <w:t xml:space="preserve"> </w:t>
      </w:r>
      <w:r>
        <w:rPr>
          <w:color w:val="202020"/>
        </w:rPr>
        <w:t>were discussed,</w:t>
      </w:r>
      <w:r>
        <w:rPr>
          <w:color w:val="202020"/>
          <w:spacing w:val="-1"/>
        </w:rPr>
        <w:t xml:space="preserve"> </w:t>
      </w:r>
      <w:r>
        <w:rPr>
          <w:color w:val="202020"/>
        </w:rPr>
        <w:t>especially</w:t>
      </w:r>
      <w:r>
        <w:rPr>
          <w:color w:val="202020"/>
          <w:spacing w:val="-1"/>
        </w:rPr>
        <w:t xml:space="preserve"> </w:t>
      </w:r>
      <w:r>
        <w:rPr>
          <w:color w:val="202020"/>
        </w:rPr>
        <w:t>the using Artificial Intelligence (AI) and Machine Learning (ML) together, have the power to profoundly change things 3. With AI/ML, the scope of automated triage, malware detection, pattern recognition, and even predictive forensics can be largely extended, thus solving the problems</w:t>
      </w:r>
      <w:r>
        <w:rPr>
          <w:color w:val="202020"/>
          <w:spacing w:val="-7"/>
        </w:rPr>
        <w:t xml:space="preserve"> </w:t>
      </w:r>
      <w:r>
        <w:rPr>
          <w:color w:val="202020"/>
        </w:rPr>
        <w:t>of</w:t>
      </w:r>
      <w:r>
        <w:rPr>
          <w:color w:val="202020"/>
          <w:spacing w:val="-5"/>
        </w:rPr>
        <w:t xml:space="preserve"> </w:t>
      </w:r>
      <w:r>
        <w:rPr>
          <w:color w:val="202020"/>
        </w:rPr>
        <w:t>data</w:t>
      </w:r>
      <w:r>
        <w:rPr>
          <w:color w:val="202020"/>
          <w:spacing w:val="-6"/>
        </w:rPr>
        <w:t xml:space="preserve"> </w:t>
      </w:r>
      <w:r>
        <w:rPr>
          <w:color w:val="202020"/>
        </w:rPr>
        <w:t>volume</w:t>
      </w:r>
      <w:r>
        <w:rPr>
          <w:color w:val="202020"/>
          <w:spacing w:val="-5"/>
        </w:rPr>
        <w:t xml:space="preserve"> </w:t>
      </w:r>
      <w:r>
        <w:rPr>
          <w:color w:val="202020"/>
        </w:rPr>
        <w:t>and</w:t>
      </w:r>
      <w:r>
        <w:rPr>
          <w:color w:val="202020"/>
          <w:spacing w:val="-5"/>
        </w:rPr>
        <w:t xml:space="preserve"> </w:t>
      </w:r>
      <w:r>
        <w:rPr>
          <w:color w:val="202020"/>
        </w:rPr>
        <w:t>complexity</w:t>
      </w:r>
      <w:r>
        <w:rPr>
          <w:color w:val="202020"/>
          <w:spacing w:val="-7"/>
        </w:rPr>
        <w:t xml:space="preserve"> </w:t>
      </w:r>
      <w:r>
        <w:rPr>
          <w:color w:val="202020"/>
        </w:rPr>
        <w:t>3.</w:t>
      </w:r>
      <w:r>
        <w:rPr>
          <w:color w:val="202020"/>
          <w:spacing w:val="-6"/>
        </w:rPr>
        <w:t xml:space="preserve"> </w:t>
      </w:r>
      <w:r>
        <w:rPr>
          <w:color w:val="202020"/>
        </w:rPr>
        <w:t>On</w:t>
      </w:r>
      <w:r>
        <w:rPr>
          <w:color w:val="202020"/>
          <w:spacing w:val="-6"/>
        </w:rPr>
        <w:t xml:space="preserve"> </w:t>
      </w:r>
      <w:r>
        <w:rPr>
          <w:color w:val="202020"/>
        </w:rPr>
        <w:t>the</w:t>
      </w:r>
      <w:r>
        <w:rPr>
          <w:color w:val="202020"/>
          <w:spacing w:val="-7"/>
        </w:rPr>
        <w:t xml:space="preserve"> </w:t>
      </w:r>
      <w:r>
        <w:rPr>
          <w:color w:val="202020"/>
        </w:rPr>
        <w:t>other</w:t>
      </w:r>
      <w:r>
        <w:rPr>
          <w:color w:val="202020"/>
          <w:spacing w:val="-6"/>
        </w:rPr>
        <w:t xml:space="preserve"> </w:t>
      </w:r>
      <w:r>
        <w:rPr>
          <w:color w:val="202020"/>
        </w:rPr>
        <w:t>hand,</w:t>
      </w:r>
      <w:r>
        <w:rPr>
          <w:color w:val="202020"/>
          <w:spacing w:val="-5"/>
        </w:rPr>
        <w:t xml:space="preserve"> </w:t>
      </w:r>
      <w:r>
        <w:rPr>
          <w:color w:val="202020"/>
        </w:rPr>
        <w:t>questions</w:t>
      </w:r>
      <w:r>
        <w:rPr>
          <w:color w:val="202020"/>
          <w:spacing w:val="-6"/>
        </w:rPr>
        <w:t xml:space="preserve"> </w:t>
      </w:r>
      <w:r>
        <w:rPr>
          <w:color w:val="202020"/>
        </w:rPr>
        <w:t>about</w:t>
      </w:r>
      <w:r>
        <w:rPr>
          <w:color w:val="202020"/>
          <w:spacing w:val="-6"/>
        </w:rPr>
        <w:t xml:space="preserve"> </w:t>
      </w:r>
      <w:r>
        <w:rPr>
          <w:color w:val="202020"/>
        </w:rPr>
        <w:t>the</w:t>
      </w:r>
      <w:r>
        <w:rPr>
          <w:color w:val="202020"/>
          <w:spacing w:val="-7"/>
        </w:rPr>
        <w:t xml:space="preserve"> </w:t>
      </w:r>
      <w:r>
        <w:rPr>
          <w:color w:val="202020"/>
        </w:rPr>
        <w:t>ethics</w:t>
      </w:r>
      <w:r>
        <w:rPr>
          <w:color w:val="202020"/>
          <w:spacing w:val="-7"/>
        </w:rPr>
        <w:t xml:space="preserve"> </w:t>
      </w:r>
      <w:r>
        <w:rPr>
          <w:color w:val="202020"/>
        </w:rPr>
        <w:t>of</w:t>
      </w:r>
      <w:r>
        <w:rPr>
          <w:color w:val="202020"/>
          <w:spacing w:val="-5"/>
        </w:rPr>
        <w:t xml:space="preserve"> </w:t>
      </w:r>
      <w:r>
        <w:rPr>
          <w:color w:val="202020"/>
        </w:rPr>
        <w:t>algorithmic</w:t>
      </w:r>
      <w:r>
        <w:rPr>
          <w:color w:val="202020"/>
          <w:spacing w:val="-7"/>
        </w:rPr>
        <w:t xml:space="preserve"> </w:t>
      </w:r>
      <w:r>
        <w:rPr>
          <w:color w:val="202020"/>
        </w:rPr>
        <w:t>bias</w:t>
      </w:r>
      <w:r>
        <w:rPr>
          <w:color w:val="202020"/>
          <w:spacing w:val="-6"/>
        </w:rPr>
        <w:t xml:space="preserve"> </w:t>
      </w:r>
      <w:r>
        <w:rPr>
          <w:color w:val="202020"/>
        </w:rPr>
        <w:t>and transparency in AI-driven forensic tools call for continued research and discussion prior to their extensive use 7. Blockchain technology is a completely new way of handling CoC with a set of features like unchangeable, open, and easily checked records of digital evidence, which can greatly increase the level of trust.</w:t>
      </w:r>
    </w:p>
    <w:p w14:paraId="749115C2" w14:textId="77777777" w:rsidR="002331A9" w:rsidRDefault="002331A9">
      <w:pPr>
        <w:pStyle w:val="BodyText"/>
        <w:spacing w:before="230"/>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059CEAED" w14:textId="77777777">
        <w:trPr>
          <w:trHeight w:val="500"/>
        </w:trPr>
        <w:tc>
          <w:tcPr>
            <w:tcW w:w="9351" w:type="dxa"/>
            <w:shd w:val="clear" w:color="auto" w:fill="1A7979"/>
          </w:tcPr>
          <w:p w14:paraId="7CFCB446" w14:textId="77777777" w:rsidR="002331A9" w:rsidRDefault="00000000">
            <w:pPr>
              <w:pStyle w:val="TableParagraph"/>
              <w:spacing w:before="120"/>
              <w:ind w:left="156"/>
              <w:rPr>
                <w:b/>
                <w:sz w:val="23"/>
              </w:rPr>
            </w:pPr>
            <w:r>
              <w:rPr>
                <w:b/>
                <w:color w:val="FFFFFF"/>
                <w:sz w:val="23"/>
              </w:rPr>
              <w:t>Results</w:t>
            </w:r>
            <w:r>
              <w:rPr>
                <w:b/>
                <w:color w:val="FFFFFF"/>
                <w:spacing w:val="-2"/>
                <w:sz w:val="23"/>
              </w:rPr>
              <w:t xml:space="preserve"> </w:t>
            </w:r>
            <w:r>
              <w:rPr>
                <w:b/>
                <w:color w:val="FFFFFF"/>
                <w:sz w:val="23"/>
              </w:rPr>
              <w:t>&amp;</w:t>
            </w:r>
            <w:r>
              <w:rPr>
                <w:b/>
                <w:color w:val="FFFFFF"/>
                <w:spacing w:val="-3"/>
                <w:sz w:val="23"/>
              </w:rPr>
              <w:t xml:space="preserve"> </w:t>
            </w:r>
            <w:r>
              <w:rPr>
                <w:b/>
                <w:color w:val="FFFFFF"/>
                <w:sz w:val="23"/>
              </w:rPr>
              <w:t>Discussion</w:t>
            </w:r>
            <w:r>
              <w:rPr>
                <w:b/>
                <w:color w:val="FFFFFF"/>
                <w:spacing w:val="-2"/>
                <w:sz w:val="23"/>
              </w:rPr>
              <w:t xml:space="preserve"> </w:t>
            </w:r>
            <w:r>
              <w:rPr>
                <w:b/>
                <w:color w:val="FFFFFF"/>
                <w:sz w:val="23"/>
              </w:rPr>
              <w:t>—</w:t>
            </w:r>
            <w:r>
              <w:rPr>
                <w:b/>
                <w:color w:val="FFFFFF"/>
                <w:spacing w:val="-3"/>
                <w:sz w:val="23"/>
              </w:rPr>
              <w:t xml:space="preserve"> </w:t>
            </w:r>
            <w:r>
              <w:rPr>
                <w:b/>
                <w:color w:val="FFFFFF"/>
                <w:sz w:val="23"/>
              </w:rPr>
              <w:t>Key</w:t>
            </w:r>
            <w:r>
              <w:rPr>
                <w:b/>
                <w:color w:val="FFFFFF"/>
                <w:spacing w:val="-2"/>
                <w:sz w:val="23"/>
              </w:rPr>
              <w:t xml:space="preserve"> </w:t>
            </w:r>
            <w:r>
              <w:rPr>
                <w:b/>
                <w:color w:val="FFFFFF"/>
                <w:sz w:val="23"/>
              </w:rPr>
              <w:t>Synthesis</w:t>
            </w:r>
            <w:r>
              <w:rPr>
                <w:b/>
                <w:color w:val="FFFFFF"/>
                <w:spacing w:val="-1"/>
                <w:sz w:val="23"/>
              </w:rPr>
              <w:t xml:space="preserve"> </w:t>
            </w:r>
            <w:r>
              <w:rPr>
                <w:b/>
                <w:color w:val="FFFFFF"/>
                <w:spacing w:val="-2"/>
                <w:sz w:val="23"/>
              </w:rPr>
              <w:t>Points</w:t>
            </w:r>
          </w:p>
        </w:tc>
      </w:tr>
      <w:tr w:rsidR="002331A9" w14:paraId="12E3B459" w14:textId="77777777">
        <w:trPr>
          <w:trHeight w:val="4805"/>
        </w:trPr>
        <w:tc>
          <w:tcPr>
            <w:tcW w:w="9351" w:type="dxa"/>
            <w:tcBorders>
              <w:bottom w:val="single" w:sz="4" w:space="0" w:color="1A7979"/>
            </w:tcBorders>
            <w:shd w:val="clear" w:color="auto" w:fill="D5E8F5"/>
          </w:tcPr>
          <w:p w14:paraId="6FED458F" w14:textId="77777777" w:rsidR="002331A9" w:rsidRDefault="00000000">
            <w:pPr>
              <w:pStyle w:val="TableParagraph"/>
              <w:numPr>
                <w:ilvl w:val="0"/>
                <w:numId w:val="6"/>
              </w:numPr>
              <w:tabs>
                <w:tab w:val="left" w:pos="795"/>
              </w:tabs>
              <w:spacing w:before="150" w:line="276" w:lineRule="auto"/>
              <w:ind w:right="658"/>
              <w:rPr>
                <w:sz w:val="21"/>
              </w:rPr>
            </w:pPr>
            <w:r>
              <w:rPr>
                <w:color w:val="202020"/>
                <w:sz w:val="21"/>
              </w:rPr>
              <w:t>Five-stage</w:t>
            </w:r>
            <w:r>
              <w:rPr>
                <w:color w:val="202020"/>
                <w:spacing w:val="-4"/>
                <w:sz w:val="21"/>
              </w:rPr>
              <w:t xml:space="preserve"> </w:t>
            </w:r>
            <w:r>
              <w:rPr>
                <w:color w:val="202020"/>
                <w:sz w:val="21"/>
              </w:rPr>
              <w:t>methodology</w:t>
            </w:r>
            <w:r>
              <w:rPr>
                <w:color w:val="202020"/>
                <w:spacing w:val="-4"/>
                <w:sz w:val="21"/>
              </w:rPr>
              <w:t xml:space="preserve"> </w:t>
            </w:r>
            <w:r>
              <w:rPr>
                <w:color w:val="202020"/>
                <w:sz w:val="21"/>
              </w:rPr>
              <w:t>(obtain,</w:t>
            </w:r>
            <w:r>
              <w:rPr>
                <w:color w:val="202020"/>
                <w:spacing w:val="-4"/>
                <w:sz w:val="21"/>
              </w:rPr>
              <w:t xml:space="preserve"> </w:t>
            </w:r>
            <w:r>
              <w:rPr>
                <w:color w:val="202020"/>
                <w:sz w:val="21"/>
              </w:rPr>
              <w:t>safeguard,</w:t>
            </w:r>
            <w:r>
              <w:rPr>
                <w:color w:val="202020"/>
                <w:spacing w:val="-4"/>
                <w:sz w:val="21"/>
              </w:rPr>
              <w:t xml:space="preserve"> </w:t>
            </w:r>
            <w:r>
              <w:rPr>
                <w:color w:val="202020"/>
                <w:sz w:val="21"/>
              </w:rPr>
              <w:t>examine,</w:t>
            </w:r>
            <w:r>
              <w:rPr>
                <w:color w:val="202020"/>
                <w:spacing w:val="-4"/>
                <w:sz w:val="21"/>
              </w:rPr>
              <w:t xml:space="preserve"> </w:t>
            </w:r>
            <w:r>
              <w:rPr>
                <w:color w:val="202020"/>
                <w:sz w:val="21"/>
              </w:rPr>
              <w:t>reconstruct,</w:t>
            </w:r>
            <w:r>
              <w:rPr>
                <w:color w:val="202020"/>
                <w:spacing w:val="-4"/>
                <w:sz w:val="21"/>
              </w:rPr>
              <w:t xml:space="preserve"> </w:t>
            </w:r>
            <w:r>
              <w:rPr>
                <w:color w:val="202020"/>
                <w:sz w:val="21"/>
              </w:rPr>
              <w:t>report)</w:t>
            </w:r>
            <w:r>
              <w:rPr>
                <w:color w:val="202020"/>
                <w:spacing w:val="-5"/>
                <w:sz w:val="21"/>
              </w:rPr>
              <w:t xml:space="preserve"> </w:t>
            </w:r>
            <w:r>
              <w:rPr>
                <w:color w:val="202020"/>
                <w:sz w:val="21"/>
              </w:rPr>
              <w:t>remains</w:t>
            </w:r>
            <w:r>
              <w:rPr>
                <w:color w:val="202020"/>
                <w:spacing w:val="-5"/>
                <w:sz w:val="21"/>
              </w:rPr>
              <w:t xml:space="preserve"> </w:t>
            </w:r>
            <w:r>
              <w:rPr>
                <w:color w:val="202020"/>
                <w:sz w:val="21"/>
              </w:rPr>
              <w:t>the</w:t>
            </w:r>
            <w:r>
              <w:rPr>
                <w:color w:val="202020"/>
                <w:spacing w:val="-4"/>
                <w:sz w:val="21"/>
              </w:rPr>
              <w:t xml:space="preserve"> </w:t>
            </w:r>
            <w:r>
              <w:rPr>
                <w:color w:val="202020"/>
                <w:sz w:val="21"/>
              </w:rPr>
              <w:t>field’s foundational framework.</w:t>
            </w:r>
          </w:p>
          <w:p w14:paraId="7C927961" w14:textId="77777777" w:rsidR="002331A9" w:rsidRDefault="00000000">
            <w:pPr>
              <w:pStyle w:val="TableParagraph"/>
              <w:numPr>
                <w:ilvl w:val="0"/>
                <w:numId w:val="6"/>
              </w:numPr>
              <w:tabs>
                <w:tab w:val="left" w:pos="795"/>
              </w:tabs>
              <w:spacing w:before="45" w:line="276" w:lineRule="auto"/>
              <w:ind w:right="203"/>
              <w:rPr>
                <w:sz w:val="21"/>
              </w:rPr>
            </w:pPr>
            <w:r>
              <w:rPr>
                <w:color w:val="202020"/>
                <w:sz w:val="21"/>
              </w:rPr>
              <w:t>CoC</w:t>
            </w:r>
            <w:r>
              <w:rPr>
                <w:color w:val="202020"/>
                <w:spacing w:val="-4"/>
                <w:sz w:val="21"/>
              </w:rPr>
              <w:t xml:space="preserve"> </w:t>
            </w:r>
            <w:r>
              <w:rPr>
                <w:color w:val="202020"/>
                <w:sz w:val="21"/>
              </w:rPr>
              <w:t>with</w:t>
            </w:r>
            <w:r>
              <w:rPr>
                <w:color w:val="202020"/>
                <w:spacing w:val="-3"/>
                <w:sz w:val="21"/>
              </w:rPr>
              <w:t xml:space="preserve"> </w:t>
            </w:r>
            <w:r>
              <w:rPr>
                <w:color w:val="202020"/>
                <w:sz w:val="21"/>
              </w:rPr>
              <w:t>cryptographic</w:t>
            </w:r>
            <w:r>
              <w:rPr>
                <w:color w:val="202020"/>
                <w:spacing w:val="-3"/>
                <w:sz w:val="21"/>
              </w:rPr>
              <w:t xml:space="preserve"> </w:t>
            </w:r>
            <w:r>
              <w:rPr>
                <w:color w:val="202020"/>
                <w:sz w:val="21"/>
              </w:rPr>
              <w:t>hashing</w:t>
            </w:r>
            <w:r>
              <w:rPr>
                <w:color w:val="202020"/>
                <w:spacing w:val="-4"/>
                <w:sz w:val="21"/>
              </w:rPr>
              <w:t xml:space="preserve"> </w:t>
            </w:r>
            <w:r>
              <w:rPr>
                <w:color w:val="202020"/>
                <w:sz w:val="21"/>
              </w:rPr>
              <w:t>and</w:t>
            </w:r>
            <w:r>
              <w:rPr>
                <w:color w:val="202020"/>
                <w:spacing w:val="-3"/>
                <w:sz w:val="21"/>
              </w:rPr>
              <w:t xml:space="preserve"> </w:t>
            </w:r>
            <w:r>
              <w:rPr>
                <w:color w:val="202020"/>
                <w:sz w:val="21"/>
              </w:rPr>
              <w:t>digital</w:t>
            </w:r>
            <w:r>
              <w:rPr>
                <w:color w:val="202020"/>
                <w:spacing w:val="-3"/>
                <w:sz w:val="21"/>
              </w:rPr>
              <w:t xml:space="preserve"> </w:t>
            </w:r>
            <w:r>
              <w:rPr>
                <w:color w:val="202020"/>
                <w:sz w:val="21"/>
              </w:rPr>
              <w:t>signatures</w:t>
            </w:r>
            <w:r>
              <w:rPr>
                <w:color w:val="202020"/>
                <w:spacing w:val="-4"/>
                <w:sz w:val="21"/>
              </w:rPr>
              <w:t xml:space="preserve"> </w:t>
            </w:r>
            <w:r>
              <w:rPr>
                <w:color w:val="202020"/>
                <w:sz w:val="21"/>
              </w:rPr>
              <w:t>is</w:t>
            </w:r>
            <w:r>
              <w:rPr>
                <w:color w:val="202020"/>
                <w:spacing w:val="-4"/>
                <w:sz w:val="21"/>
              </w:rPr>
              <w:t xml:space="preserve"> </w:t>
            </w:r>
            <w:r>
              <w:rPr>
                <w:color w:val="202020"/>
                <w:sz w:val="21"/>
              </w:rPr>
              <w:t>essential</w:t>
            </w:r>
            <w:r>
              <w:rPr>
                <w:color w:val="202020"/>
                <w:spacing w:val="-2"/>
                <w:sz w:val="21"/>
              </w:rPr>
              <w:t xml:space="preserve"> </w:t>
            </w:r>
            <w:r>
              <w:rPr>
                <w:color w:val="202020"/>
                <w:sz w:val="21"/>
              </w:rPr>
              <w:t>—</w:t>
            </w:r>
            <w:r>
              <w:rPr>
                <w:color w:val="202020"/>
                <w:spacing w:val="-3"/>
                <w:sz w:val="21"/>
              </w:rPr>
              <w:t xml:space="preserve"> </w:t>
            </w:r>
            <w:r>
              <w:rPr>
                <w:color w:val="202020"/>
                <w:sz w:val="21"/>
              </w:rPr>
              <w:t>mishandling</w:t>
            </w:r>
            <w:r>
              <w:rPr>
                <w:color w:val="202020"/>
                <w:spacing w:val="-4"/>
                <w:sz w:val="21"/>
              </w:rPr>
              <w:t xml:space="preserve"> </w:t>
            </w:r>
            <w:r>
              <w:rPr>
                <w:color w:val="202020"/>
                <w:sz w:val="21"/>
              </w:rPr>
              <w:t>can</w:t>
            </w:r>
            <w:r>
              <w:rPr>
                <w:color w:val="202020"/>
                <w:spacing w:val="-3"/>
                <w:sz w:val="21"/>
              </w:rPr>
              <w:t xml:space="preserve"> </w:t>
            </w:r>
            <w:r>
              <w:rPr>
                <w:color w:val="202020"/>
                <w:sz w:val="21"/>
              </w:rPr>
              <w:t>invalidate</w:t>
            </w:r>
            <w:r>
              <w:rPr>
                <w:color w:val="202020"/>
                <w:spacing w:val="-4"/>
                <w:sz w:val="21"/>
              </w:rPr>
              <w:t xml:space="preserve"> </w:t>
            </w:r>
            <w:r>
              <w:rPr>
                <w:color w:val="202020"/>
                <w:sz w:val="21"/>
              </w:rPr>
              <w:t>an entire investigation.</w:t>
            </w:r>
          </w:p>
          <w:p w14:paraId="1A4776F3" w14:textId="77777777" w:rsidR="002331A9" w:rsidRDefault="00000000">
            <w:pPr>
              <w:pStyle w:val="TableParagraph"/>
              <w:numPr>
                <w:ilvl w:val="0"/>
                <w:numId w:val="6"/>
              </w:numPr>
              <w:tabs>
                <w:tab w:val="left" w:pos="795"/>
              </w:tabs>
              <w:spacing w:before="44" w:line="276" w:lineRule="auto"/>
              <w:ind w:right="598"/>
              <w:rPr>
                <w:sz w:val="21"/>
              </w:rPr>
            </w:pPr>
            <w:r>
              <w:rPr>
                <w:color w:val="202020"/>
                <w:sz w:val="21"/>
              </w:rPr>
              <w:t>Digital</w:t>
            </w:r>
            <w:r>
              <w:rPr>
                <w:color w:val="202020"/>
                <w:spacing w:val="-4"/>
                <w:sz w:val="21"/>
              </w:rPr>
              <w:t xml:space="preserve"> </w:t>
            </w:r>
            <w:r>
              <w:rPr>
                <w:color w:val="202020"/>
                <w:sz w:val="21"/>
              </w:rPr>
              <w:t>forensics</w:t>
            </w:r>
            <w:r>
              <w:rPr>
                <w:color w:val="202020"/>
                <w:spacing w:val="-5"/>
                <w:sz w:val="21"/>
              </w:rPr>
              <w:t xml:space="preserve"> </w:t>
            </w:r>
            <w:r>
              <w:rPr>
                <w:color w:val="202020"/>
                <w:sz w:val="21"/>
              </w:rPr>
              <w:t>encompasses</w:t>
            </w:r>
            <w:r>
              <w:rPr>
                <w:color w:val="202020"/>
                <w:spacing w:val="-5"/>
                <w:sz w:val="21"/>
              </w:rPr>
              <w:t xml:space="preserve"> </w:t>
            </w:r>
            <w:r>
              <w:rPr>
                <w:color w:val="202020"/>
                <w:sz w:val="21"/>
              </w:rPr>
              <w:t>distinct</w:t>
            </w:r>
            <w:r>
              <w:rPr>
                <w:color w:val="202020"/>
                <w:spacing w:val="-4"/>
                <w:sz w:val="21"/>
              </w:rPr>
              <w:t xml:space="preserve"> </w:t>
            </w:r>
            <w:r>
              <w:rPr>
                <w:color w:val="202020"/>
                <w:sz w:val="21"/>
              </w:rPr>
              <w:t>domains</w:t>
            </w:r>
            <w:r>
              <w:rPr>
                <w:color w:val="202020"/>
                <w:spacing w:val="-5"/>
                <w:sz w:val="21"/>
              </w:rPr>
              <w:t xml:space="preserve"> </w:t>
            </w:r>
            <w:r>
              <w:rPr>
                <w:color w:val="202020"/>
                <w:sz w:val="21"/>
              </w:rPr>
              <w:t>(computer,</w:t>
            </w:r>
            <w:r>
              <w:rPr>
                <w:color w:val="202020"/>
                <w:spacing w:val="-4"/>
                <w:sz w:val="21"/>
              </w:rPr>
              <w:t xml:space="preserve"> </w:t>
            </w:r>
            <w:r>
              <w:rPr>
                <w:color w:val="202020"/>
                <w:sz w:val="21"/>
              </w:rPr>
              <w:t>mobile,</w:t>
            </w:r>
            <w:r>
              <w:rPr>
                <w:color w:val="202020"/>
                <w:spacing w:val="-4"/>
                <w:sz w:val="21"/>
              </w:rPr>
              <w:t xml:space="preserve"> </w:t>
            </w:r>
            <w:r>
              <w:rPr>
                <w:color w:val="202020"/>
                <w:sz w:val="21"/>
              </w:rPr>
              <w:t>network,</w:t>
            </w:r>
            <w:r>
              <w:rPr>
                <w:color w:val="202020"/>
                <w:spacing w:val="-4"/>
                <w:sz w:val="21"/>
              </w:rPr>
              <w:t xml:space="preserve"> </w:t>
            </w:r>
            <w:r>
              <w:rPr>
                <w:color w:val="202020"/>
                <w:sz w:val="21"/>
              </w:rPr>
              <w:t>cloud,</w:t>
            </w:r>
            <w:r>
              <w:rPr>
                <w:color w:val="202020"/>
                <w:spacing w:val="-5"/>
                <w:sz w:val="21"/>
              </w:rPr>
              <w:t xml:space="preserve"> </w:t>
            </w:r>
            <w:r>
              <w:rPr>
                <w:color w:val="202020"/>
                <w:sz w:val="21"/>
              </w:rPr>
              <w:t>IoT),</w:t>
            </w:r>
            <w:r>
              <w:rPr>
                <w:color w:val="202020"/>
                <w:spacing w:val="-4"/>
                <w:sz w:val="21"/>
              </w:rPr>
              <w:t xml:space="preserve"> </w:t>
            </w:r>
            <w:r>
              <w:rPr>
                <w:color w:val="202020"/>
                <w:sz w:val="21"/>
              </w:rPr>
              <w:t>each requiring specialized tools and training.</w:t>
            </w:r>
          </w:p>
          <w:p w14:paraId="42AB13BB" w14:textId="77777777" w:rsidR="002331A9" w:rsidRDefault="00000000">
            <w:pPr>
              <w:pStyle w:val="TableParagraph"/>
              <w:numPr>
                <w:ilvl w:val="0"/>
                <w:numId w:val="6"/>
              </w:numPr>
              <w:tabs>
                <w:tab w:val="left" w:pos="795"/>
              </w:tabs>
              <w:spacing w:before="43" w:line="276" w:lineRule="auto"/>
              <w:ind w:right="1114"/>
              <w:rPr>
                <w:sz w:val="21"/>
              </w:rPr>
            </w:pPr>
            <w:r>
              <w:rPr>
                <w:color w:val="202020"/>
                <w:sz w:val="21"/>
              </w:rPr>
              <w:t>The</w:t>
            </w:r>
            <w:r>
              <w:rPr>
                <w:color w:val="202020"/>
                <w:spacing w:val="-5"/>
                <w:sz w:val="21"/>
              </w:rPr>
              <w:t xml:space="preserve"> </w:t>
            </w:r>
            <w:r>
              <w:rPr>
                <w:color w:val="202020"/>
                <w:sz w:val="21"/>
              </w:rPr>
              <w:t>cat-and-mouse</w:t>
            </w:r>
            <w:r>
              <w:rPr>
                <w:color w:val="202020"/>
                <w:spacing w:val="-5"/>
                <w:sz w:val="21"/>
              </w:rPr>
              <w:t xml:space="preserve"> </w:t>
            </w:r>
            <w:r>
              <w:rPr>
                <w:color w:val="202020"/>
                <w:sz w:val="21"/>
              </w:rPr>
              <w:t>dynamic</w:t>
            </w:r>
            <w:r>
              <w:rPr>
                <w:color w:val="202020"/>
                <w:spacing w:val="-5"/>
                <w:sz w:val="21"/>
              </w:rPr>
              <w:t xml:space="preserve"> </w:t>
            </w:r>
            <w:r>
              <w:rPr>
                <w:color w:val="202020"/>
                <w:sz w:val="21"/>
              </w:rPr>
              <w:t>between</w:t>
            </w:r>
            <w:r>
              <w:rPr>
                <w:color w:val="202020"/>
                <w:spacing w:val="-6"/>
                <w:sz w:val="21"/>
              </w:rPr>
              <w:t xml:space="preserve"> </w:t>
            </w:r>
            <w:r>
              <w:rPr>
                <w:color w:val="202020"/>
                <w:sz w:val="21"/>
              </w:rPr>
              <w:t>forensics</w:t>
            </w:r>
            <w:r>
              <w:rPr>
                <w:color w:val="202020"/>
                <w:spacing w:val="-6"/>
                <w:sz w:val="21"/>
              </w:rPr>
              <w:t xml:space="preserve"> </w:t>
            </w:r>
            <w:r>
              <w:rPr>
                <w:color w:val="202020"/>
                <w:sz w:val="21"/>
              </w:rPr>
              <w:t>and</w:t>
            </w:r>
            <w:r>
              <w:rPr>
                <w:color w:val="202020"/>
                <w:spacing w:val="-5"/>
                <w:sz w:val="21"/>
              </w:rPr>
              <w:t xml:space="preserve"> </w:t>
            </w:r>
            <w:r>
              <w:rPr>
                <w:color w:val="202020"/>
                <w:sz w:val="21"/>
              </w:rPr>
              <w:t>anti-forensics</w:t>
            </w:r>
            <w:r>
              <w:rPr>
                <w:color w:val="202020"/>
                <w:spacing w:val="-6"/>
                <w:sz w:val="21"/>
              </w:rPr>
              <w:t xml:space="preserve"> </w:t>
            </w:r>
            <w:r>
              <w:rPr>
                <w:color w:val="202020"/>
                <w:sz w:val="21"/>
              </w:rPr>
              <w:t>demands</w:t>
            </w:r>
            <w:r>
              <w:rPr>
                <w:color w:val="202020"/>
                <w:spacing w:val="-6"/>
                <w:sz w:val="21"/>
              </w:rPr>
              <w:t xml:space="preserve"> </w:t>
            </w:r>
            <w:r>
              <w:rPr>
                <w:color w:val="202020"/>
                <w:sz w:val="21"/>
              </w:rPr>
              <w:t>continuous innovation and investment.</w:t>
            </w:r>
          </w:p>
          <w:p w14:paraId="3820C367" w14:textId="77777777" w:rsidR="002331A9" w:rsidRDefault="00000000">
            <w:pPr>
              <w:pStyle w:val="TableParagraph"/>
              <w:numPr>
                <w:ilvl w:val="0"/>
                <w:numId w:val="6"/>
              </w:numPr>
              <w:tabs>
                <w:tab w:val="left" w:pos="795"/>
              </w:tabs>
              <w:spacing w:before="44" w:line="276" w:lineRule="auto"/>
              <w:ind w:right="218"/>
              <w:rPr>
                <w:sz w:val="21"/>
              </w:rPr>
            </w:pPr>
            <w:r>
              <w:rPr>
                <w:color w:val="202020"/>
                <w:sz w:val="21"/>
              </w:rPr>
              <w:t>Data</w:t>
            </w:r>
            <w:r>
              <w:rPr>
                <w:color w:val="202020"/>
                <w:spacing w:val="-3"/>
                <w:sz w:val="21"/>
              </w:rPr>
              <w:t xml:space="preserve"> </w:t>
            </w:r>
            <w:r>
              <w:rPr>
                <w:color w:val="202020"/>
                <w:sz w:val="21"/>
              </w:rPr>
              <w:t>volume</w:t>
            </w:r>
            <w:r>
              <w:rPr>
                <w:color w:val="202020"/>
                <w:spacing w:val="-2"/>
                <w:sz w:val="21"/>
              </w:rPr>
              <w:t xml:space="preserve"> </w:t>
            </w:r>
            <w:r>
              <w:rPr>
                <w:color w:val="202020"/>
                <w:sz w:val="21"/>
              </w:rPr>
              <w:t>creates</w:t>
            </w:r>
            <w:r>
              <w:rPr>
                <w:color w:val="202020"/>
                <w:spacing w:val="-3"/>
                <w:sz w:val="21"/>
              </w:rPr>
              <w:t xml:space="preserve"> </w:t>
            </w:r>
            <w:r>
              <w:rPr>
                <w:color w:val="202020"/>
                <w:sz w:val="21"/>
              </w:rPr>
              <w:t>backlogs</w:t>
            </w:r>
            <w:r>
              <w:rPr>
                <w:color w:val="202020"/>
                <w:spacing w:val="-4"/>
                <w:sz w:val="21"/>
              </w:rPr>
              <w:t xml:space="preserve"> </w:t>
            </w:r>
            <w:r>
              <w:rPr>
                <w:color w:val="202020"/>
                <w:sz w:val="21"/>
              </w:rPr>
              <w:t>and</w:t>
            </w:r>
            <w:r>
              <w:rPr>
                <w:color w:val="202020"/>
                <w:spacing w:val="-2"/>
                <w:sz w:val="21"/>
              </w:rPr>
              <w:t xml:space="preserve"> </w:t>
            </w:r>
            <w:r>
              <w:rPr>
                <w:color w:val="202020"/>
                <w:sz w:val="21"/>
              </w:rPr>
              <w:t>risks</w:t>
            </w:r>
            <w:r>
              <w:rPr>
                <w:color w:val="202020"/>
                <w:spacing w:val="-3"/>
                <w:sz w:val="21"/>
              </w:rPr>
              <w:t xml:space="preserve"> </w:t>
            </w:r>
            <w:r>
              <w:rPr>
                <w:color w:val="202020"/>
                <w:sz w:val="21"/>
              </w:rPr>
              <w:t>permanent</w:t>
            </w:r>
            <w:r>
              <w:rPr>
                <w:color w:val="202020"/>
                <w:spacing w:val="-2"/>
                <w:sz w:val="21"/>
              </w:rPr>
              <w:t xml:space="preserve"> </w:t>
            </w:r>
            <w:r>
              <w:rPr>
                <w:color w:val="202020"/>
                <w:sz w:val="21"/>
              </w:rPr>
              <w:t>loss</w:t>
            </w:r>
            <w:r>
              <w:rPr>
                <w:color w:val="202020"/>
                <w:spacing w:val="-4"/>
                <w:sz w:val="21"/>
              </w:rPr>
              <w:t xml:space="preserve"> </w:t>
            </w:r>
            <w:r>
              <w:rPr>
                <w:color w:val="202020"/>
                <w:sz w:val="21"/>
              </w:rPr>
              <w:t>of</w:t>
            </w:r>
            <w:r>
              <w:rPr>
                <w:color w:val="202020"/>
                <w:spacing w:val="-3"/>
                <w:sz w:val="21"/>
              </w:rPr>
              <w:t xml:space="preserve"> </w:t>
            </w:r>
            <w:r>
              <w:rPr>
                <w:color w:val="202020"/>
                <w:sz w:val="21"/>
              </w:rPr>
              <w:t>volatile</w:t>
            </w:r>
            <w:r>
              <w:rPr>
                <w:color w:val="202020"/>
                <w:spacing w:val="-2"/>
                <w:sz w:val="21"/>
              </w:rPr>
              <w:t xml:space="preserve"> </w:t>
            </w:r>
            <w:r>
              <w:rPr>
                <w:color w:val="202020"/>
                <w:sz w:val="21"/>
              </w:rPr>
              <w:t>evidence</w:t>
            </w:r>
            <w:r>
              <w:rPr>
                <w:color w:val="202020"/>
                <w:spacing w:val="-1"/>
                <w:sz w:val="21"/>
              </w:rPr>
              <w:t xml:space="preserve"> </w:t>
            </w:r>
            <w:r>
              <w:rPr>
                <w:color w:val="202020"/>
                <w:sz w:val="21"/>
              </w:rPr>
              <w:t>—</w:t>
            </w:r>
            <w:r>
              <w:rPr>
                <w:color w:val="202020"/>
                <w:spacing w:val="-2"/>
                <w:sz w:val="21"/>
              </w:rPr>
              <w:t xml:space="preserve"> </w:t>
            </w:r>
            <w:r>
              <w:rPr>
                <w:color w:val="202020"/>
                <w:sz w:val="21"/>
              </w:rPr>
              <w:t>faster</w:t>
            </w:r>
            <w:r>
              <w:rPr>
                <w:color w:val="202020"/>
                <w:spacing w:val="-2"/>
                <w:sz w:val="21"/>
              </w:rPr>
              <w:t xml:space="preserve"> </w:t>
            </w:r>
            <w:r>
              <w:rPr>
                <w:color w:val="202020"/>
                <w:sz w:val="21"/>
              </w:rPr>
              <w:t>triage</w:t>
            </w:r>
            <w:r>
              <w:rPr>
                <w:color w:val="202020"/>
                <w:spacing w:val="-2"/>
                <w:sz w:val="21"/>
              </w:rPr>
              <w:t xml:space="preserve"> </w:t>
            </w:r>
            <w:r>
              <w:rPr>
                <w:color w:val="202020"/>
                <w:sz w:val="21"/>
              </w:rPr>
              <w:t>is</w:t>
            </w:r>
            <w:r>
              <w:rPr>
                <w:color w:val="202020"/>
                <w:spacing w:val="-3"/>
                <w:sz w:val="21"/>
              </w:rPr>
              <w:t xml:space="preserve"> </w:t>
            </w:r>
            <w:r>
              <w:rPr>
                <w:color w:val="202020"/>
                <w:sz w:val="21"/>
              </w:rPr>
              <w:t xml:space="preserve">now </w:t>
            </w:r>
            <w:r>
              <w:rPr>
                <w:color w:val="202020"/>
                <w:spacing w:val="-2"/>
                <w:sz w:val="21"/>
              </w:rPr>
              <w:t>essential.</w:t>
            </w:r>
          </w:p>
          <w:p w14:paraId="5BF5116B" w14:textId="77777777" w:rsidR="002331A9" w:rsidRDefault="00000000">
            <w:pPr>
              <w:pStyle w:val="TableParagraph"/>
              <w:numPr>
                <w:ilvl w:val="0"/>
                <w:numId w:val="6"/>
              </w:numPr>
              <w:tabs>
                <w:tab w:val="left" w:pos="795"/>
              </w:tabs>
              <w:spacing w:before="45" w:line="276" w:lineRule="auto"/>
              <w:ind w:right="426"/>
              <w:rPr>
                <w:sz w:val="21"/>
              </w:rPr>
            </w:pPr>
            <w:r>
              <w:rPr>
                <w:color w:val="202020"/>
                <w:sz w:val="21"/>
              </w:rPr>
              <w:t>Legal</w:t>
            </w:r>
            <w:r>
              <w:rPr>
                <w:color w:val="202020"/>
                <w:spacing w:val="-3"/>
                <w:sz w:val="21"/>
              </w:rPr>
              <w:t xml:space="preserve"> </w:t>
            </w:r>
            <w:r>
              <w:rPr>
                <w:color w:val="202020"/>
                <w:sz w:val="21"/>
              </w:rPr>
              <w:t>frameworks</w:t>
            </w:r>
            <w:r>
              <w:rPr>
                <w:color w:val="202020"/>
                <w:spacing w:val="-4"/>
                <w:sz w:val="21"/>
              </w:rPr>
              <w:t xml:space="preserve"> </w:t>
            </w:r>
            <w:r>
              <w:rPr>
                <w:color w:val="202020"/>
                <w:sz w:val="21"/>
              </w:rPr>
              <w:t>consistently</w:t>
            </w:r>
            <w:r>
              <w:rPr>
                <w:color w:val="202020"/>
                <w:spacing w:val="-3"/>
                <w:sz w:val="21"/>
              </w:rPr>
              <w:t xml:space="preserve"> </w:t>
            </w:r>
            <w:r>
              <w:rPr>
                <w:color w:val="202020"/>
                <w:sz w:val="21"/>
              </w:rPr>
              <w:t>lag</w:t>
            </w:r>
            <w:r>
              <w:rPr>
                <w:color w:val="202020"/>
                <w:spacing w:val="-3"/>
                <w:sz w:val="21"/>
              </w:rPr>
              <w:t xml:space="preserve"> </w:t>
            </w:r>
            <w:r>
              <w:rPr>
                <w:color w:val="202020"/>
                <w:sz w:val="21"/>
              </w:rPr>
              <w:t>technology</w:t>
            </w:r>
            <w:r>
              <w:rPr>
                <w:color w:val="202020"/>
                <w:spacing w:val="-4"/>
                <w:sz w:val="21"/>
              </w:rPr>
              <w:t xml:space="preserve"> </w:t>
            </w:r>
            <w:r>
              <w:rPr>
                <w:color w:val="202020"/>
                <w:sz w:val="21"/>
              </w:rPr>
              <w:t>—</w:t>
            </w:r>
            <w:r>
              <w:rPr>
                <w:color w:val="202020"/>
                <w:spacing w:val="-3"/>
                <w:sz w:val="21"/>
              </w:rPr>
              <w:t xml:space="preserve"> </w:t>
            </w:r>
            <w:r>
              <w:rPr>
                <w:color w:val="202020"/>
                <w:sz w:val="21"/>
              </w:rPr>
              <w:t>cross-border</w:t>
            </w:r>
            <w:r>
              <w:rPr>
                <w:color w:val="202020"/>
                <w:spacing w:val="-3"/>
                <w:sz w:val="21"/>
              </w:rPr>
              <w:t xml:space="preserve"> </w:t>
            </w:r>
            <w:r>
              <w:rPr>
                <w:color w:val="202020"/>
                <w:sz w:val="21"/>
              </w:rPr>
              <w:t>cases</w:t>
            </w:r>
            <w:r>
              <w:rPr>
                <w:color w:val="202020"/>
                <w:spacing w:val="-4"/>
                <w:sz w:val="21"/>
              </w:rPr>
              <w:t xml:space="preserve"> </w:t>
            </w:r>
            <w:r>
              <w:rPr>
                <w:color w:val="202020"/>
                <w:sz w:val="21"/>
              </w:rPr>
              <w:t>particularly</w:t>
            </w:r>
            <w:r>
              <w:rPr>
                <w:color w:val="202020"/>
                <w:spacing w:val="-3"/>
                <w:sz w:val="21"/>
              </w:rPr>
              <w:t xml:space="preserve"> </w:t>
            </w:r>
            <w:r>
              <w:rPr>
                <w:color w:val="202020"/>
                <w:sz w:val="21"/>
              </w:rPr>
              <w:t>suffer</w:t>
            </w:r>
            <w:r>
              <w:rPr>
                <w:color w:val="202020"/>
                <w:spacing w:val="-3"/>
                <w:sz w:val="21"/>
              </w:rPr>
              <w:t xml:space="preserve"> </w:t>
            </w:r>
            <w:r>
              <w:rPr>
                <w:color w:val="202020"/>
                <w:sz w:val="21"/>
              </w:rPr>
              <w:t>from</w:t>
            </w:r>
            <w:r>
              <w:rPr>
                <w:color w:val="202020"/>
                <w:spacing w:val="-3"/>
                <w:sz w:val="21"/>
              </w:rPr>
              <w:t xml:space="preserve"> </w:t>
            </w:r>
            <w:r>
              <w:rPr>
                <w:color w:val="202020"/>
                <w:sz w:val="21"/>
              </w:rPr>
              <w:t xml:space="preserve">this </w:t>
            </w:r>
            <w:r>
              <w:rPr>
                <w:color w:val="202020"/>
                <w:spacing w:val="-4"/>
                <w:sz w:val="21"/>
              </w:rPr>
              <w:t>gap.</w:t>
            </w:r>
          </w:p>
          <w:p w14:paraId="63AA2F41" w14:textId="77777777" w:rsidR="002331A9" w:rsidRDefault="00000000">
            <w:pPr>
              <w:pStyle w:val="TableParagraph"/>
              <w:numPr>
                <w:ilvl w:val="0"/>
                <w:numId w:val="6"/>
              </w:numPr>
              <w:tabs>
                <w:tab w:val="left" w:pos="795"/>
              </w:tabs>
              <w:spacing w:before="45" w:line="276" w:lineRule="auto"/>
              <w:ind w:right="753"/>
              <w:rPr>
                <w:sz w:val="21"/>
              </w:rPr>
            </w:pPr>
            <w:r>
              <w:rPr>
                <w:color w:val="202020"/>
                <w:sz w:val="21"/>
              </w:rPr>
              <w:t>AI/ML</w:t>
            </w:r>
            <w:r>
              <w:rPr>
                <w:color w:val="202020"/>
                <w:spacing w:val="-4"/>
                <w:sz w:val="21"/>
              </w:rPr>
              <w:t xml:space="preserve"> </w:t>
            </w:r>
            <w:r>
              <w:rPr>
                <w:color w:val="202020"/>
                <w:sz w:val="21"/>
              </w:rPr>
              <w:t>holds</w:t>
            </w:r>
            <w:r>
              <w:rPr>
                <w:color w:val="202020"/>
                <w:spacing w:val="-5"/>
                <w:sz w:val="21"/>
              </w:rPr>
              <w:t xml:space="preserve"> </w:t>
            </w:r>
            <w:r>
              <w:rPr>
                <w:color w:val="202020"/>
                <w:sz w:val="21"/>
              </w:rPr>
              <w:t>transformative</w:t>
            </w:r>
            <w:r>
              <w:rPr>
                <w:color w:val="202020"/>
                <w:spacing w:val="-4"/>
                <w:sz w:val="21"/>
              </w:rPr>
              <w:t xml:space="preserve"> </w:t>
            </w:r>
            <w:r>
              <w:rPr>
                <w:color w:val="202020"/>
                <w:sz w:val="21"/>
              </w:rPr>
              <w:t>potential</w:t>
            </w:r>
            <w:r>
              <w:rPr>
                <w:color w:val="202020"/>
                <w:spacing w:val="-4"/>
                <w:sz w:val="21"/>
              </w:rPr>
              <w:t xml:space="preserve"> </w:t>
            </w:r>
            <w:r>
              <w:rPr>
                <w:color w:val="202020"/>
                <w:sz w:val="21"/>
              </w:rPr>
              <w:t>but</w:t>
            </w:r>
            <w:r>
              <w:rPr>
                <w:color w:val="202020"/>
                <w:spacing w:val="-6"/>
                <w:sz w:val="21"/>
              </w:rPr>
              <w:t xml:space="preserve"> </w:t>
            </w:r>
            <w:r>
              <w:rPr>
                <w:color w:val="202020"/>
                <w:sz w:val="21"/>
              </w:rPr>
              <w:t>raises</w:t>
            </w:r>
            <w:r>
              <w:rPr>
                <w:color w:val="202020"/>
                <w:spacing w:val="-5"/>
                <w:sz w:val="21"/>
              </w:rPr>
              <w:t xml:space="preserve"> </w:t>
            </w:r>
            <w:r>
              <w:rPr>
                <w:color w:val="202020"/>
                <w:sz w:val="21"/>
              </w:rPr>
              <w:t>algorithmic</w:t>
            </w:r>
            <w:r>
              <w:rPr>
                <w:color w:val="202020"/>
                <w:spacing w:val="-4"/>
                <w:sz w:val="21"/>
              </w:rPr>
              <w:t xml:space="preserve"> </w:t>
            </w:r>
            <w:r>
              <w:rPr>
                <w:color w:val="202020"/>
                <w:sz w:val="21"/>
              </w:rPr>
              <w:t>bias</w:t>
            </w:r>
            <w:r>
              <w:rPr>
                <w:color w:val="202020"/>
                <w:spacing w:val="-5"/>
                <w:sz w:val="21"/>
              </w:rPr>
              <w:t xml:space="preserve"> </w:t>
            </w:r>
            <w:r>
              <w:rPr>
                <w:color w:val="202020"/>
                <w:sz w:val="21"/>
              </w:rPr>
              <w:t>and</w:t>
            </w:r>
            <w:r>
              <w:rPr>
                <w:color w:val="202020"/>
                <w:spacing w:val="-5"/>
                <w:sz w:val="21"/>
              </w:rPr>
              <w:t xml:space="preserve"> </w:t>
            </w:r>
            <w:r>
              <w:rPr>
                <w:color w:val="202020"/>
                <w:sz w:val="21"/>
              </w:rPr>
              <w:t>transparency</w:t>
            </w:r>
            <w:r>
              <w:rPr>
                <w:color w:val="202020"/>
                <w:spacing w:val="-4"/>
                <w:sz w:val="21"/>
              </w:rPr>
              <w:t xml:space="preserve"> </w:t>
            </w:r>
            <w:r>
              <w:rPr>
                <w:color w:val="202020"/>
                <w:sz w:val="21"/>
              </w:rPr>
              <w:t>concerns requiring further research.</w:t>
            </w:r>
          </w:p>
        </w:tc>
      </w:tr>
    </w:tbl>
    <w:p w14:paraId="448A64BE" w14:textId="77777777" w:rsidR="002331A9" w:rsidRDefault="002331A9">
      <w:pPr>
        <w:pStyle w:val="TableParagraph"/>
        <w:spacing w:line="276" w:lineRule="auto"/>
        <w:rPr>
          <w:sz w:val="21"/>
        </w:rPr>
        <w:sectPr w:rsidR="002331A9">
          <w:pgSz w:w="12240" w:h="15840"/>
          <w:pgMar w:top="1020" w:right="720" w:bottom="920" w:left="720" w:header="745" w:footer="614" w:gutter="0"/>
          <w:cols w:space="720"/>
        </w:sectPr>
      </w:pPr>
    </w:p>
    <w:p w14:paraId="0C479F86" w14:textId="77777777" w:rsidR="002331A9" w:rsidRDefault="002331A9">
      <w:pPr>
        <w:pStyle w:val="BodyText"/>
        <w:spacing w:before="12"/>
        <w:rPr>
          <w:sz w:val="4"/>
        </w:rPr>
      </w:pPr>
    </w:p>
    <w:p w14:paraId="32BF8AA2" w14:textId="77777777" w:rsidR="002331A9" w:rsidRDefault="00000000">
      <w:pPr>
        <w:ind w:left="364"/>
        <w:rPr>
          <w:sz w:val="20"/>
        </w:rPr>
      </w:pPr>
      <w:r>
        <w:rPr>
          <w:noProof/>
          <w:sz w:val="20"/>
        </w:rPr>
        <mc:AlternateContent>
          <mc:Choice Requires="wps">
            <w:drawing>
              <wp:inline distT="0" distB="0" distL="0" distR="0" wp14:anchorId="024B528F" wp14:editId="1EAAE429">
                <wp:extent cx="5944235" cy="981710"/>
                <wp:effectExtent l="9525" t="0" r="0" b="889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981710"/>
                        </a:xfrm>
                        <a:prstGeom prst="rect">
                          <a:avLst/>
                        </a:prstGeom>
                        <a:solidFill>
                          <a:srgbClr val="D5E8F5"/>
                        </a:solidFill>
                        <a:ln w="6096">
                          <a:solidFill>
                            <a:srgbClr val="1A7979"/>
                          </a:solidFill>
                          <a:prstDash val="solid"/>
                        </a:ln>
                      </wps:spPr>
                      <wps:txbx>
                        <w:txbxContent>
                          <w:p w14:paraId="676C5463" w14:textId="77777777" w:rsidR="002331A9" w:rsidRDefault="00000000">
                            <w:pPr>
                              <w:numPr>
                                <w:ilvl w:val="0"/>
                                <w:numId w:val="5"/>
                              </w:numPr>
                              <w:tabs>
                                <w:tab w:val="left" w:pos="795"/>
                              </w:tabs>
                              <w:spacing w:before="121" w:line="276" w:lineRule="auto"/>
                              <w:ind w:right="675"/>
                              <w:rPr>
                                <w:color w:val="000000"/>
                                <w:sz w:val="21"/>
                              </w:rPr>
                            </w:pPr>
                            <w:r>
                              <w:rPr>
                                <w:color w:val="202020"/>
                                <w:sz w:val="21"/>
                              </w:rPr>
                              <w:t>Blockchain</w:t>
                            </w:r>
                            <w:r>
                              <w:rPr>
                                <w:color w:val="202020"/>
                                <w:spacing w:val="-4"/>
                                <w:sz w:val="21"/>
                              </w:rPr>
                              <w:t xml:space="preserve"> </w:t>
                            </w:r>
                            <w:r>
                              <w:rPr>
                                <w:color w:val="202020"/>
                                <w:sz w:val="21"/>
                              </w:rPr>
                              <w:t>offers</w:t>
                            </w:r>
                            <w:r>
                              <w:rPr>
                                <w:color w:val="202020"/>
                                <w:spacing w:val="-4"/>
                                <w:sz w:val="21"/>
                              </w:rPr>
                              <w:t xml:space="preserve"> </w:t>
                            </w:r>
                            <w:r>
                              <w:rPr>
                                <w:color w:val="202020"/>
                                <w:sz w:val="21"/>
                              </w:rPr>
                              <w:t>a</w:t>
                            </w:r>
                            <w:r>
                              <w:rPr>
                                <w:color w:val="202020"/>
                                <w:spacing w:val="-3"/>
                                <w:sz w:val="21"/>
                              </w:rPr>
                              <w:t xml:space="preserve"> </w:t>
                            </w:r>
                            <w:r>
                              <w:rPr>
                                <w:color w:val="202020"/>
                                <w:sz w:val="21"/>
                              </w:rPr>
                              <w:t>fundamentally</w:t>
                            </w:r>
                            <w:r>
                              <w:rPr>
                                <w:color w:val="202020"/>
                                <w:spacing w:val="-4"/>
                                <w:sz w:val="21"/>
                              </w:rPr>
                              <w:t xml:space="preserve"> </w:t>
                            </w:r>
                            <w:r>
                              <w:rPr>
                                <w:color w:val="202020"/>
                                <w:sz w:val="21"/>
                              </w:rPr>
                              <w:t>new</w:t>
                            </w:r>
                            <w:r>
                              <w:rPr>
                                <w:color w:val="202020"/>
                                <w:spacing w:val="-3"/>
                                <w:sz w:val="21"/>
                              </w:rPr>
                              <w:t xml:space="preserve"> </w:t>
                            </w:r>
                            <w:r>
                              <w:rPr>
                                <w:color w:val="202020"/>
                                <w:sz w:val="21"/>
                              </w:rPr>
                              <w:t>CoC</w:t>
                            </w:r>
                            <w:r>
                              <w:rPr>
                                <w:color w:val="202020"/>
                                <w:spacing w:val="-4"/>
                                <w:sz w:val="21"/>
                              </w:rPr>
                              <w:t xml:space="preserve"> </w:t>
                            </w:r>
                            <w:r>
                              <w:rPr>
                                <w:color w:val="202020"/>
                                <w:sz w:val="21"/>
                              </w:rPr>
                              <w:t>model:</w:t>
                            </w:r>
                            <w:r>
                              <w:rPr>
                                <w:color w:val="202020"/>
                                <w:spacing w:val="-3"/>
                                <w:sz w:val="21"/>
                              </w:rPr>
                              <w:t xml:space="preserve"> </w:t>
                            </w:r>
                            <w:r>
                              <w:rPr>
                                <w:color w:val="202020"/>
                                <w:sz w:val="21"/>
                              </w:rPr>
                              <w:t>immutable,</w:t>
                            </w:r>
                            <w:r>
                              <w:rPr>
                                <w:color w:val="202020"/>
                                <w:spacing w:val="-3"/>
                                <w:sz w:val="21"/>
                              </w:rPr>
                              <w:t xml:space="preserve"> </w:t>
                            </w:r>
                            <w:r>
                              <w:rPr>
                                <w:color w:val="202020"/>
                                <w:sz w:val="21"/>
                              </w:rPr>
                              <w:t>open,</w:t>
                            </w:r>
                            <w:r>
                              <w:rPr>
                                <w:color w:val="202020"/>
                                <w:spacing w:val="-5"/>
                                <w:sz w:val="21"/>
                              </w:rPr>
                              <w:t xml:space="preserve"> </w:t>
                            </w:r>
                            <w:r>
                              <w:rPr>
                                <w:color w:val="202020"/>
                                <w:sz w:val="21"/>
                              </w:rPr>
                              <w:t>and</w:t>
                            </w:r>
                            <w:r>
                              <w:rPr>
                                <w:color w:val="202020"/>
                                <w:spacing w:val="-3"/>
                                <w:sz w:val="21"/>
                              </w:rPr>
                              <w:t xml:space="preserve"> </w:t>
                            </w:r>
                            <w:r>
                              <w:rPr>
                                <w:color w:val="202020"/>
                                <w:sz w:val="21"/>
                              </w:rPr>
                              <w:t>easily</w:t>
                            </w:r>
                            <w:r>
                              <w:rPr>
                                <w:color w:val="202020"/>
                                <w:spacing w:val="-4"/>
                                <w:sz w:val="21"/>
                              </w:rPr>
                              <w:t xml:space="preserve"> </w:t>
                            </w:r>
                            <w:r>
                              <w:rPr>
                                <w:color w:val="202020"/>
                                <w:sz w:val="21"/>
                              </w:rPr>
                              <w:t>verifiable</w:t>
                            </w:r>
                            <w:r>
                              <w:rPr>
                                <w:color w:val="202020"/>
                                <w:spacing w:val="-3"/>
                                <w:sz w:val="21"/>
                              </w:rPr>
                              <w:t xml:space="preserve"> </w:t>
                            </w:r>
                            <w:r>
                              <w:rPr>
                                <w:color w:val="202020"/>
                                <w:sz w:val="21"/>
                              </w:rPr>
                              <w:t>— capable of greatly increasing trust.</w:t>
                            </w:r>
                          </w:p>
                          <w:p w14:paraId="41EE4590" w14:textId="77777777" w:rsidR="002331A9" w:rsidRDefault="00000000">
                            <w:pPr>
                              <w:numPr>
                                <w:ilvl w:val="0"/>
                                <w:numId w:val="5"/>
                              </w:numPr>
                              <w:tabs>
                                <w:tab w:val="left" w:pos="795"/>
                              </w:tabs>
                              <w:spacing w:before="44" w:line="276" w:lineRule="auto"/>
                              <w:ind w:right="710"/>
                              <w:rPr>
                                <w:color w:val="000000"/>
                                <w:sz w:val="21"/>
                              </w:rPr>
                            </w:pPr>
                            <w:r>
                              <w:rPr>
                                <w:color w:val="202020"/>
                                <w:sz w:val="21"/>
                              </w:rPr>
                              <w:t>Ethics</w:t>
                            </w:r>
                            <w:r>
                              <w:rPr>
                                <w:color w:val="202020"/>
                                <w:spacing w:val="-3"/>
                                <w:sz w:val="21"/>
                              </w:rPr>
                              <w:t xml:space="preserve"> </w:t>
                            </w:r>
                            <w:r>
                              <w:rPr>
                                <w:color w:val="202020"/>
                                <w:sz w:val="21"/>
                              </w:rPr>
                              <w:t>—</w:t>
                            </w:r>
                            <w:r>
                              <w:rPr>
                                <w:color w:val="202020"/>
                                <w:spacing w:val="-3"/>
                                <w:sz w:val="21"/>
                              </w:rPr>
                              <w:t xml:space="preserve"> </w:t>
                            </w:r>
                            <w:r>
                              <w:rPr>
                                <w:color w:val="202020"/>
                                <w:sz w:val="21"/>
                              </w:rPr>
                              <w:t>privacy,</w:t>
                            </w:r>
                            <w:r>
                              <w:rPr>
                                <w:color w:val="202020"/>
                                <w:spacing w:val="-3"/>
                                <w:sz w:val="21"/>
                              </w:rPr>
                              <w:t xml:space="preserve"> </w:t>
                            </w:r>
                            <w:r>
                              <w:rPr>
                                <w:color w:val="202020"/>
                                <w:sz w:val="21"/>
                              </w:rPr>
                              <w:t>data</w:t>
                            </w:r>
                            <w:r>
                              <w:rPr>
                                <w:color w:val="202020"/>
                                <w:spacing w:val="-4"/>
                                <w:sz w:val="21"/>
                              </w:rPr>
                              <w:t xml:space="preserve"> </w:t>
                            </w:r>
                            <w:r>
                              <w:rPr>
                                <w:color w:val="202020"/>
                                <w:sz w:val="21"/>
                              </w:rPr>
                              <w:t>access,</w:t>
                            </w:r>
                            <w:r>
                              <w:rPr>
                                <w:color w:val="202020"/>
                                <w:spacing w:val="-3"/>
                                <w:sz w:val="21"/>
                              </w:rPr>
                              <w:t xml:space="preserve"> </w:t>
                            </w:r>
                            <w:r>
                              <w:rPr>
                                <w:color w:val="202020"/>
                                <w:sz w:val="21"/>
                              </w:rPr>
                              <w:t>accountability</w:t>
                            </w:r>
                            <w:r>
                              <w:rPr>
                                <w:color w:val="202020"/>
                                <w:spacing w:val="-3"/>
                                <w:sz w:val="21"/>
                              </w:rPr>
                              <w:t xml:space="preserve"> </w:t>
                            </w:r>
                            <w:r>
                              <w:rPr>
                                <w:color w:val="202020"/>
                                <w:sz w:val="21"/>
                              </w:rPr>
                              <w:t>—</w:t>
                            </w:r>
                            <w:r>
                              <w:rPr>
                                <w:color w:val="202020"/>
                                <w:spacing w:val="-3"/>
                                <w:sz w:val="21"/>
                              </w:rPr>
                              <w:t xml:space="preserve"> </w:t>
                            </w:r>
                            <w:r>
                              <w:rPr>
                                <w:color w:val="202020"/>
                                <w:sz w:val="21"/>
                              </w:rPr>
                              <w:t>require</w:t>
                            </w:r>
                            <w:r>
                              <w:rPr>
                                <w:color w:val="202020"/>
                                <w:spacing w:val="-3"/>
                                <w:sz w:val="21"/>
                              </w:rPr>
                              <w:t xml:space="preserve"> </w:t>
                            </w:r>
                            <w:r>
                              <w:rPr>
                                <w:color w:val="202020"/>
                                <w:sz w:val="21"/>
                              </w:rPr>
                              <w:t>continuous</w:t>
                            </w:r>
                            <w:r>
                              <w:rPr>
                                <w:color w:val="202020"/>
                                <w:spacing w:val="-4"/>
                                <w:sz w:val="21"/>
                              </w:rPr>
                              <w:t xml:space="preserve"> </w:t>
                            </w:r>
                            <w:r>
                              <w:rPr>
                                <w:color w:val="202020"/>
                                <w:sz w:val="21"/>
                              </w:rPr>
                              <w:t>policy</w:t>
                            </w:r>
                            <w:r>
                              <w:rPr>
                                <w:color w:val="202020"/>
                                <w:spacing w:val="-4"/>
                                <w:sz w:val="21"/>
                              </w:rPr>
                              <w:t xml:space="preserve"> </w:t>
                            </w:r>
                            <w:r>
                              <w:rPr>
                                <w:color w:val="202020"/>
                                <w:sz w:val="21"/>
                              </w:rPr>
                              <w:t>dialogue</w:t>
                            </w:r>
                            <w:r>
                              <w:rPr>
                                <w:color w:val="202020"/>
                                <w:spacing w:val="-3"/>
                                <w:sz w:val="21"/>
                              </w:rPr>
                              <w:t xml:space="preserve"> </w:t>
                            </w:r>
                            <w:r>
                              <w:rPr>
                                <w:color w:val="202020"/>
                                <w:sz w:val="21"/>
                              </w:rPr>
                              <w:t>and</w:t>
                            </w:r>
                            <w:r>
                              <w:rPr>
                                <w:color w:val="202020"/>
                                <w:spacing w:val="-3"/>
                                <w:sz w:val="21"/>
                              </w:rPr>
                              <w:t xml:space="preserve"> </w:t>
                            </w:r>
                            <w:r>
                              <w:rPr>
                                <w:color w:val="202020"/>
                                <w:sz w:val="21"/>
                              </w:rPr>
                              <w:t>well-defined frameworks.</w:t>
                            </w:r>
                          </w:p>
                        </w:txbxContent>
                      </wps:txbx>
                      <wps:bodyPr wrap="square" lIns="0" tIns="0" rIns="0" bIns="0" rtlCol="0">
                        <a:noAutofit/>
                      </wps:bodyPr>
                    </wps:wsp>
                  </a:graphicData>
                </a:graphic>
              </wp:inline>
            </w:drawing>
          </mc:Choice>
          <mc:Fallback>
            <w:pict>
              <v:shape w14:anchorId="024B528F" id="Textbox 42" o:spid="_x0000_s1042" type="#_x0000_t202" style="width:468.05pt;height:7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" fillcolor="#d5e8f5" strokecolor="#1a7979" strokeweight=".48pt">
                <v:path arrowok="t"/>
                <v:textbox inset="0,0,0,0">
                  <w:txbxContent>
                    <w:p w14:paraId="676C5463" w14:textId="77777777" w:rsidR="002331A9" w:rsidRDefault="00000000">
                      <w:pPr>
                        <w:numPr>
                          <w:ilvl w:val="0"/>
                          <w:numId w:val="5"/>
                        </w:numPr>
                        <w:tabs>
                          <w:tab w:val="left" w:pos="795"/>
                        </w:tabs>
                        <w:spacing w:before="121" w:line="276" w:lineRule="auto"/>
                        <w:ind w:right="675"/>
                        <w:rPr>
                          <w:color w:val="000000"/>
                          <w:sz w:val="21"/>
                        </w:rPr>
                      </w:pPr>
                      <w:r>
                        <w:rPr>
                          <w:color w:val="202020"/>
                          <w:sz w:val="21"/>
                        </w:rPr>
                        <w:t>Blockchain</w:t>
                      </w:r>
                      <w:r>
                        <w:rPr>
                          <w:color w:val="202020"/>
                          <w:spacing w:val="-4"/>
                          <w:sz w:val="21"/>
                        </w:rPr>
                        <w:t xml:space="preserve"> </w:t>
                      </w:r>
                      <w:r>
                        <w:rPr>
                          <w:color w:val="202020"/>
                          <w:sz w:val="21"/>
                        </w:rPr>
                        <w:t>offers</w:t>
                      </w:r>
                      <w:r>
                        <w:rPr>
                          <w:color w:val="202020"/>
                          <w:spacing w:val="-4"/>
                          <w:sz w:val="21"/>
                        </w:rPr>
                        <w:t xml:space="preserve"> </w:t>
                      </w:r>
                      <w:r>
                        <w:rPr>
                          <w:color w:val="202020"/>
                          <w:sz w:val="21"/>
                        </w:rPr>
                        <w:t>a</w:t>
                      </w:r>
                      <w:r>
                        <w:rPr>
                          <w:color w:val="202020"/>
                          <w:spacing w:val="-3"/>
                          <w:sz w:val="21"/>
                        </w:rPr>
                        <w:t xml:space="preserve"> </w:t>
                      </w:r>
                      <w:r>
                        <w:rPr>
                          <w:color w:val="202020"/>
                          <w:sz w:val="21"/>
                        </w:rPr>
                        <w:t>fundamentally</w:t>
                      </w:r>
                      <w:r>
                        <w:rPr>
                          <w:color w:val="202020"/>
                          <w:spacing w:val="-4"/>
                          <w:sz w:val="21"/>
                        </w:rPr>
                        <w:t xml:space="preserve"> </w:t>
                      </w:r>
                      <w:r>
                        <w:rPr>
                          <w:color w:val="202020"/>
                          <w:sz w:val="21"/>
                        </w:rPr>
                        <w:t>new</w:t>
                      </w:r>
                      <w:r>
                        <w:rPr>
                          <w:color w:val="202020"/>
                          <w:spacing w:val="-3"/>
                          <w:sz w:val="21"/>
                        </w:rPr>
                        <w:t xml:space="preserve"> </w:t>
                      </w:r>
                      <w:r>
                        <w:rPr>
                          <w:color w:val="202020"/>
                          <w:sz w:val="21"/>
                        </w:rPr>
                        <w:t>CoC</w:t>
                      </w:r>
                      <w:r>
                        <w:rPr>
                          <w:color w:val="202020"/>
                          <w:spacing w:val="-4"/>
                          <w:sz w:val="21"/>
                        </w:rPr>
                        <w:t xml:space="preserve"> </w:t>
                      </w:r>
                      <w:r>
                        <w:rPr>
                          <w:color w:val="202020"/>
                          <w:sz w:val="21"/>
                        </w:rPr>
                        <w:t>model:</w:t>
                      </w:r>
                      <w:r>
                        <w:rPr>
                          <w:color w:val="202020"/>
                          <w:spacing w:val="-3"/>
                          <w:sz w:val="21"/>
                        </w:rPr>
                        <w:t xml:space="preserve"> </w:t>
                      </w:r>
                      <w:r>
                        <w:rPr>
                          <w:color w:val="202020"/>
                          <w:sz w:val="21"/>
                        </w:rPr>
                        <w:t>immutable,</w:t>
                      </w:r>
                      <w:r>
                        <w:rPr>
                          <w:color w:val="202020"/>
                          <w:spacing w:val="-3"/>
                          <w:sz w:val="21"/>
                        </w:rPr>
                        <w:t xml:space="preserve"> </w:t>
                      </w:r>
                      <w:r>
                        <w:rPr>
                          <w:color w:val="202020"/>
                          <w:sz w:val="21"/>
                        </w:rPr>
                        <w:t>open,</w:t>
                      </w:r>
                      <w:r>
                        <w:rPr>
                          <w:color w:val="202020"/>
                          <w:spacing w:val="-5"/>
                          <w:sz w:val="21"/>
                        </w:rPr>
                        <w:t xml:space="preserve"> </w:t>
                      </w:r>
                      <w:r>
                        <w:rPr>
                          <w:color w:val="202020"/>
                          <w:sz w:val="21"/>
                        </w:rPr>
                        <w:t>and</w:t>
                      </w:r>
                      <w:r>
                        <w:rPr>
                          <w:color w:val="202020"/>
                          <w:spacing w:val="-3"/>
                          <w:sz w:val="21"/>
                        </w:rPr>
                        <w:t xml:space="preserve"> </w:t>
                      </w:r>
                      <w:r>
                        <w:rPr>
                          <w:color w:val="202020"/>
                          <w:sz w:val="21"/>
                        </w:rPr>
                        <w:t>easily</w:t>
                      </w:r>
                      <w:r>
                        <w:rPr>
                          <w:color w:val="202020"/>
                          <w:spacing w:val="-4"/>
                          <w:sz w:val="21"/>
                        </w:rPr>
                        <w:t xml:space="preserve"> </w:t>
                      </w:r>
                      <w:r>
                        <w:rPr>
                          <w:color w:val="202020"/>
                          <w:sz w:val="21"/>
                        </w:rPr>
                        <w:t>verifiable</w:t>
                      </w:r>
                      <w:r>
                        <w:rPr>
                          <w:color w:val="202020"/>
                          <w:spacing w:val="-3"/>
                          <w:sz w:val="21"/>
                        </w:rPr>
                        <w:t xml:space="preserve"> </w:t>
                      </w:r>
                      <w:r>
                        <w:rPr>
                          <w:color w:val="202020"/>
                          <w:sz w:val="21"/>
                        </w:rPr>
                        <w:t>— capable of greatly increasing trust.</w:t>
                      </w:r>
                    </w:p>
                    <w:p w14:paraId="41EE4590" w14:textId="77777777" w:rsidR="002331A9" w:rsidRDefault="00000000">
                      <w:pPr>
                        <w:numPr>
                          <w:ilvl w:val="0"/>
                          <w:numId w:val="5"/>
                        </w:numPr>
                        <w:tabs>
                          <w:tab w:val="left" w:pos="795"/>
                        </w:tabs>
                        <w:spacing w:before="44" w:line="276" w:lineRule="auto"/>
                        <w:ind w:right="710"/>
                        <w:rPr>
                          <w:color w:val="000000"/>
                          <w:sz w:val="21"/>
                        </w:rPr>
                      </w:pPr>
                      <w:r>
                        <w:rPr>
                          <w:color w:val="202020"/>
                          <w:sz w:val="21"/>
                        </w:rPr>
                        <w:t>Ethics</w:t>
                      </w:r>
                      <w:r>
                        <w:rPr>
                          <w:color w:val="202020"/>
                          <w:spacing w:val="-3"/>
                          <w:sz w:val="21"/>
                        </w:rPr>
                        <w:t xml:space="preserve"> </w:t>
                      </w:r>
                      <w:r>
                        <w:rPr>
                          <w:color w:val="202020"/>
                          <w:sz w:val="21"/>
                        </w:rPr>
                        <w:t>—</w:t>
                      </w:r>
                      <w:r>
                        <w:rPr>
                          <w:color w:val="202020"/>
                          <w:spacing w:val="-3"/>
                          <w:sz w:val="21"/>
                        </w:rPr>
                        <w:t xml:space="preserve"> </w:t>
                      </w:r>
                      <w:r>
                        <w:rPr>
                          <w:color w:val="202020"/>
                          <w:sz w:val="21"/>
                        </w:rPr>
                        <w:t>privacy,</w:t>
                      </w:r>
                      <w:r>
                        <w:rPr>
                          <w:color w:val="202020"/>
                          <w:spacing w:val="-3"/>
                          <w:sz w:val="21"/>
                        </w:rPr>
                        <w:t xml:space="preserve"> </w:t>
                      </w:r>
                      <w:r>
                        <w:rPr>
                          <w:color w:val="202020"/>
                          <w:sz w:val="21"/>
                        </w:rPr>
                        <w:t>data</w:t>
                      </w:r>
                      <w:r>
                        <w:rPr>
                          <w:color w:val="202020"/>
                          <w:spacing w:val="-4"/>
                          <w:sz w:val="21"/>
                        </w:rPr>
                        <w:t xml:space="preserve"> </w:t>
                      </w:r>
                      <w:r>
                        <w:rPr>
                          <w:color w:val="202020"/>
                          <w:sz w:val="21"/>
                        </w:rPr>
                        <w:t>access,</w:t>
                      </w:r>
                      <w:r>
                        <w:rPr>
                          <w:color w:val="202020"/>
                          <w:spacing w:val="-3"/>
                          <w:sz w:val="21"/>
                        </w:rPr>
                        <w:t xml:space="preserve"> </w:t>
                      </w:r>
                      <w:r>
                        <w:rPr>
                          <w:color w:val="202020"/>
                          <w:sz w:val="21"/>
                        </w:rPr>
                        <w:t>accountability</w:t>
                      </w:r>
                      <w:r>
                        <w:rPr>
                          <w:color w:val="202020"/>
                          <w:spacing w:val="-3"/>
                          <w:sz w:val="21"/>
                        </w:rPr>
                        <w:t xml:space="preserve"> </w:t>
                      </w:r>
                      <w:r>
                        <w:rPr>
                          <w:color w:val="202020"/>
                          <w:sz w:val="21"/>
                        </w:rPr>
                        <w:t>—</w:t>
                      </w:r>
                      <w:r>
                        <w:rPr>
                          <w:color w:val="202020"/>
                          <w:spacing w:val="-3"/>
                          <w:sz w:val="21"/>
                        </w:rPr>
                        <w:t xml:space="preserve"> </w:t>
                      </w:r>
                      <w:r>
                        <w:rPr>
                          <w:color w:val="202020"/>
                          <w:sz w:val="21"/>
                        </w:rPr>
                        <w:t>require</w:t>
                      </w:r>
                      <w:r>
                        <w:rPr>
                          <w:color w:val="202020"/>
                          <w:spacing w:val="-3"/>
                          <w:sz w:val="21"/>
                        </w:rPr>
                        <w:t xml:space="preserve"> </w:t>
                      </w:r>
                      <w:r>
                        <w:rPr>
                          <w:color w:val="202020"/>
                          <w:sz w:val="21"/>
                        </w:rPr>
                        <w:t>continuous</w:t>
                      </w:r>
                      <w:r>
                        <w:rPr>
                          <w:color w:val="202020"/>
                          <w:spacing w:val="-4"/>
                          <w:sz w:val="21"/>
                        </w:rPr>
                        <w:t xml:space="preserve"> </w:t>
                      </w:r>
                      <w:r>
                        <w:rPr>
                          <w:color w:val="202020"/>
                          <w:sz w:val="21"/>
                        </w:rPr>
                        <w:t>policy</w:t>
                      </w:r>
                      <w:r>
                        <w:rPr>
                          <w:color w:val="202020"/>
                          <w:spacing w:val="-4"/>
                          <w:sz w:val="21"/>
                        </w:rPr>
                        <w:t xml:space="preserve"> </w:t>
                      </w:r>
                      <w:r>
                        <w:rPr>
                          <w:color w:val="202020"/>
                          <w:sz w:val="21"/>
                        </w:rPr>
                        <w:t>dialogue</w:t>
                      </w:r>
                      <w:r>
                        <w:rPr>
                          <w:color w:val="202020"/>
                          <w:spacing w:val="-3"/>
                          <w:sz w:val="21"/>
                        </w:rPr>
                        <w:t xml:space="preserve"> </w:t>
                      </w:r>
                      <w:r>
                        <w:rPr>
                          <w:color w:val="202020"/>
                          <w:sz w:val="21"/>
                        </w:rPr>
                        <w:t>and</w:t>
                      </w:r>
                      <w:r>
                        <w:rPr>
                          <w:color w:val="202020"/>
                          <w:spacing w:val="-3"/>
                          <w:sz w:val="21"/>
                        </w:rPr>
                        <w:t xml:space="preserve"> </w:t>
                      </w:r>
                      <w:r>
                        <w:rPr>
                          <w:color w:val="202020"/>
                          <w:sz w:val="21"/>
                        </w:rPr>
                        <w:t>well-defined frameworks.</w:t>
                      </w:r>
                    </w:p>
                  </w:txbxContent>
                </v:textbox>
                <w10:anchorlock/>
              </v:shape>
            </w:pict>
          </mc:Fallback>
        </mc:AlternateContent>
      </w:r>
    </w:p>
    <w:p w14:paraId="7936301B" w14:textId="77777777" w:rsidR="002331A9" w:rsidRDefault="002331A9">
      <w:pPr>
        <w:pStyle w:val="BodyText"/>
        <w:spacing w:before="91"/>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7384021C" w14:textId="77777777">
        <w:trPr>
          <w:trHeight w:val="499"/>
        </w:trPr>
        <w:tc>
          <w:tcPr>
            <w:tcW w:w="9351" w:type="dxa"/>
            <w:shd w:val="clear" w:color="auto" w:fill="B8850A"/>
          </w:tcPr>
          <w:p w14:paraId="2EE0720C" w14:textId="77777777" w:rsidR="002331A9" w:rsidRDefault="00000000">
            <w:pPr>
              <w:pStyle w:val="TableParagraph"/>
              <w:spacing w:before="119"/>
              <w:ind w:left="156"/>
              <w:rPr>
                <w:b/>
                <w:sz w:val="23"/>
              </w:rPr>
            </w:pPr>
            <w:r>
              <w:rPr>
                <w:b/>
                <w:color w:val="FFFFFF"/>
                <w:sz w:val="23"/>
              </w:rPr>
              <w:t>RBL</w:t>
            </w:r>
            <w:r>
              <w:rPr>
                <w:b/>
                <w:color w:val="FFFFFF"/>
                <w:spacing w:val="-2"/>
                <w:sz w:val="23"/>
              </w:rPr>
              <w:t xml:space="preserve"> </w:t>
            </w:r>
            <w:r>
              <w:rPr>
                <w:b/>
                <w:color w:val="FFFFFF"/>
                <w:sz w:val="23"/>
              </w:rPr>
              <w:t>Reflection</w:t>
            </w:r>
            <w:r>
              <w:rPr>
                <w:b/>
                <w:color w:val="FFFFFF"/>
                <w:spacing w:val="-2"/>
                <w:sz w:val="23"/>
              </w:rPr>
              <w:t xml:space="preserve"> </w:t>
            </w:r>
            <w:r>
              <w:rPr>
                <w:b/>
                <w:color w:val="FFFFFF"/>
                <w:sz w:val="23"/>
              </w:rPr>
              <w:t>Prompt</w:t>
            </w:r>
            <w:r>
              <w:rPr>
                <w:b/>
                <w:color w:val="FFFFFF"/>
                <w:spacing w:val="-2"/>
                <w:sz w:val="23"/>
              </w:rPr>
              <w:t xml:space="preserve"> </w:t>
            </w:r>
            <w:r>
              <w:rPr>
                <w:b/>
                <w:color w:val="FFFFFF"/>
                <w:sz w:val="23"/>
              </w:rPr>
              <w:t>—</w:t>
            </w:r>
            <w:r>
              <w:rPr>
                <w:b/>
                <w:color w:val="FFFFFF"/>
                <w:spacing w:val="-3"/>
                <w:sz w:val="23"/>
              </w:rPr>
              <w:t xml:space="preserve"> </w:t>
            </w:r>
            <w:r>
              <w:rPr>
                <w:b/>
                <w:color w:val="FFFFFF"/>
                <w:sz w:val="23"/>
              </w:rPr>
              <w:t>Results</w:t>
            </w:r>
            <w:r>
              <w:rPr>
                <w:b/>
                <w:color w:val="FFFFFF"/>
                <w:spacing w:val="-1"/>
                <w:sz w:val="23"/>
              </w:rPr>
              <w:t xml:space="preserve"> </w:t>
            </w:r>
            <w:r>
              <w:rPr>
                <w:b/>
                <w:color w:val="FFFFFF"/>
                <w:sz w:val="23"/>
              </w:rPr>
              <w:t>&amp;</w:t>
            </w:r>
            <w:r>
              <w:rPr>
                <w:b/>
                <w:color w:val="FFFFFF"/>
                <w:spacing w:val="-3"/>
                <w:sz w:val="23"/>
              </w:rPr>
              <w:t xml:space="preserve"> </w:t>
            </w:r>
            <w:r>
              <w:rPr>
                <w:b/>
                <w:color w:val="FFFFFF"/>
                <w:spacing w:val="-2"/>
                <w:sz w:val="23"/>
              </w:rPr>
              <w:t>Discussion</w:t>
            </w:r>
          </w:p>
        </w:tc>
      </w:tr>
      <w:tr w:rsidR="002331A9" w14:paraId="21D228A0" w14:textId="77777777">
        <w:trPr>
          <w:trHeight w:val="1512"/>
        </w:trPr>
        <w:tc>
          <w:tcPr>
            <w:tcW w:w="9351" w:type="dxa"/>
            <w:tcBorders>
              <w:bottom w:val="single" w:sz="4" w:space="0" w:color="B8850A"/>
            </w:tcBorders>
            <w:shd w:val="clear" w:color="auto" w:fill="FCF6E2"/>
          </w:tcPr>
          <w:p w14:paraId="2A51DE84" w14:textId="77777777" w:rsidR="002331A9" w:rsidRDefault="00000000">
            <w:pPr>
              <w:pStyle w:val="TableParagraph"/>
              <w:spacing w:before="111" w:line="300" w:lineRule="auto"/>
              <w:ind w:left="156" w:right="153"/>
              <w:jc w:val="both"/>
              <w:rPr>
                <w:sz w:val="21"/>
              </w:rPr>
            </w:pPr>
            <w:r>
              <w:rPr>
                <w:color w:val="202020"/>
                <w:sz w:val="21"/>
              </w:rPr>
              <w:t>The discussion confirms that “the law usually comes last in the march of changes in technology.” This lag creates real problems for investigators and courts alike. Reflecting on all sections of this paper, propose three specific policy or legal reforms that would significantly improve the handling and admissibility of digital evidence internationally. Justify each with evidence from the research reviewed in this paper.</w:t>
            </w:r>
          </w:p>
        </w:tc>
      </w:tr>
    </w:tbl>
    <w:p w14:paraId="166D3E38" w14:textId="77777777" w:rsidR="002331A9" w:rsidRDefault="002331A9">
      <w:pPr>
        <w:pStyle w:val="TableParagraph"/>
        <w:spacing w:line="300" w:lineRule="auto"/>
        <w:jc w:val="both"/>
        <w:rPr>
          <w:sz w:val="21"/>
        </w:rPr>
        <w:sectPr w:rsidR="002331A9">
          <w:pgSz w:w="12240" w:h="15840"/>
          <w:pgMar w:top="1020" w:right="720" w:bottom="920" w:left="720" w:header="745" w:footer="614" w:gutter="0"/>
          <w:cols w:space="720"/>
        </w:sectPr>
      </w:pPr>
    </w:p>
    <w:p w14:paraId="77F8B7BE" w14:textId="77777777" w:rsidR="002331A9" w:rsidRDefault="002331A9">
      <w:pPr>
        <w:pStyle w:val="BodyText"/>
        <w:rPr>
          <w:sz w:val="5"/>
        </w:rPr>
      </w:pPr>
    </w:p>
    <w:p w14:paraId="1BADE637" w14:textId="77777777" w:rsidR="002331A9" w:rsidRDefault="00000000">
      <w:pPr>
        <w:ind w:left="360"/>
        <w:rPr>
          <w:sz w:val="20"/>
        </w:rPr>
      </w:pPr>
      <w:r>
        <w:rPr>
          <w:noProof/>
          <w:sz w:val="20"/>
        </w:rPr>
        <mc:AlternateContent>
          <mc:Choice Requires="wps">
            <w:drawing>
              <wp:inline distT="0" distB="0" distL="0" distR="0" wp14:anchorId="1CFFB2D2" wp14:editId="187BD611">
                <wp:extent cx="5944235" cy="36449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39FC57B4" w14:textId="77777777" w:rsidR="002331A9" w:rsidRDefault="00000000">
                            <w:pPr>
                              <w:spacing w:before="140"/>
                              <w:ind w:left="828"/>
                              <w:rPr>
                                <w:b/>
                                <w:color w:val="000000"/>
                                <w:sz w:val="24"/>
                              </w:rPr>
                            </w:pPr>
                            <w:r>
                              <w:rPr>
                                <w:b/>
                                <w:color w:val="FFFFFF"/>
                                <w:sz w:val="24"/>
                              </w:rPr>
                              <w:t>SECTION</w:t>
                            </w:r>
                            <w:r>
                              <w:rPr>
                                <w:b/>
                                <w:color w:val="FFFFFF"/>
                                <w:spacing w:val="-3"/>
                                <w:sz w:val="24"/>
                              </w:rPr>
                              <w:t xml:space="preserve"> </w:t>
                            </w:r>
                            <w:r>
                              <w:rPr>
                                <w:b/>
                                <w:color w:val="FFFFFF"/>
                                <w:sz w:val="24"/>
                              </w:rPr>
                              <w:t>X</w:t>
                            </w:r>
                            <w:r>
                              <w:rPr>
                                <w:b/>
                                <w:color w:val="FFFFFF"/>
                                <w:spacing w:val="-2"/>
                                <w:sz w:val="24"/>
                              </w:rPr>
                              <w:t xml:space="preserve"> </w:t>
                            </w:r>
                            <w:r>
                              <w:rPr>
                                <w:b/>
                                <w:color w:val="FFFFFF"/>
                                <w:sz w:val="24"/>
                              </w:rPr>
                              <w:t>—</w:t>
                            </w:r>
                            <w:r>
                              <w:rPr>
                                <w:b/>
                                <w:color w:val="FFFFFF"/>
                                <w:spacing w:val="-1"/>
                                <w:sz w:val="24"/>
                              </w:rPr>
                              <w:t xml:space="preserve"> </w:t>
                            </w:r>
                            <w:r>
                              <w:rPr>
                                <w:b/>
                                <w:color w:val="FFFFFF"/>
                                <w:sz w:val="24"/>
                              </w:rPr>
                              <w:t>RBL</w:t>
                            </w:r>
                            <w:r>
                              <w:rPr>
                                <w:b/>
                                <w:color w:val="FFFFFF"/>
                                <w:spacing w:val="-1"/>
                                <w:sz w:val="24"/>
                              </w:rPr>
                              <w:t xml:space="preserve"> </w:t>
                            </w:r>
                            <w:r>
                              <w:rPr>
                                <w:b/>
                                <w:color w:val="FFFFFF"/>
                                <w:sz w:val="24"/>
                              </w:rPr>
                              <w:t>ACTIVITIES:</w:t>
                            </w:r>
                            <w:r>
                              <w:rPr>
                                <w:b/>
                                <w:color w:val="FFFFFF"/>
                                <w:spacing w:val="-1"/>
                                <w:sz w:val="24"/>
                              </w:rPr>
                              <w:t xml:space="preserve"> </w:t>
                            </w:r>
                            <w:r>
                              <w:rPr>
                                <w:b/>
                                <w:color w:val="FFFFFF"/>
                                <w:sz w:val="24"/>
                              </w:rPr>
                              <w:t>CRITICAL THINKING,</w:t>
                            </w:r>
                            <w:r>
                              <w:rPr>
                                <w:b/>
                                <w:color w:val="FFFFFF"/>
                                <w:spacing w:val="-1"/>
                                <w:sz w:val="24"/>
                              </w:rPr>
                              <w:t xml:space="preserve"> </w:t>
                            </w:r>
                            <w:r>
                              <w:rPr>
                                <w:b/>
                                <w:color w:val="FFFFFF"/>
                                <w:sz w:val="24"/>
                              </w:rPr>
                              <w:t>RESEARCH</w:t>
                            </w:r>
                            <w:r>
                              <w:rPr>
                                <w:b/>
                                <w:color w:val="FFFFFF"/>
                                <w:spacing w:val="-1"/>
                                <w:sz w:val="24"/>
                              </w:rPr>
                              <w:t xml:space="preserve"> </w:t>
                            </w:r>
                            <w:r>
                              <w:rPr>
                                <w:b/>
                                <w:color w:val="FFFFFF"/>
                                <w:sz w:val="24"/>
                              </w:rPr>
                              <w:t xml:space="preserve">&amp; </w:t>
                            </w:r>
                            <w:r>
                              <w:rPr>
                                <w:b/>
                                <w:color w:val="FFFFFF"/>
                                <w:spacing w:val="-2"/>
                                <w:sz w:val="24"/>
                              </w:rPr>
                              <w:t>APPLICATION</w:t>
                            </w:r>
                          </w:p>
                        </w:txbxContent>
                      </wps:txbx>
                      <wps:bodyPr wrap="square" lIns="0" tIns="0" rIns="0" bIns="0" rtlCol="0">
                        <a:noAutofit/>
                      </wps:bodyPr>
                    </wps:wsp>
                  </a:graphicData>
                </a:graphic>
              </wp:inline>
            </w:drawing>
          </mc:Choice>
          <mc:Fallback>
            <w:pict>
              <v:shape w14:anchorId="1CFFB2D2" id="Textbox 43" o:spid="_x0000_s1043"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A8aNyfuQEAAFcDAAAOAAAAAAAAAAAAAAAAAC4CAABkcnMv&#10;ZTJvRG9jLnhtbFBLAQItABQABgAIAAAAIQCGaWwj3gAAAAQBAAAPAAAAAAAAAAAAAAAAABMEAABk&#10;cnMvZG93bnJldi54bWxQSwUGAAAAAAQABADzAAAAHgUAAAAA&#10;" fillcolor="#1b396b" stroked="f">
                <v:textbox inset="0,0,0,0">
                  <w:txbxContent>
                    <w:p w14:paraId="39FC57B4" w14:textId="77777777" w:rsidR="002331A9" w:rsidRDefault="00000000">
                      <w:pPr>
                        <w:spacing w:before="140"/>
                        <w:ind w:left="828"/>
                        <w:rPr>
                          <w:b/>
                          <w:color w:val="000000"/>
                          <w:sz w:val="24"/>
                        </w:rPr>
                      </w:pPr>
                      <w:r>
                        <w:rPr>
                          <w:b/>
                          <w:color w:val="FFFFFF"/>
                          <w:sz w:val="24"/>
                        </w:rPr>
                        <w:t>SECTION</w:t>
                      </w:r>
                      <w:r>
                        <w:rPr>
                          <w:b/>
                          <w:color w:val="FFFFFF"/>
                          <w:spacing w:val="-3"/>
                          <w:sz w:val="24"/>
                        </w:rPr>
                        <w:t xml:space="preserve"> </w:t>
                      </w:r>
                      <w:r>
                        <w:rPr>
                          <w:b/>
                          <w:color w:val="FFFFFF"/>
                          <w:sz w:val="24"/>
                        </w:rPr>
                        <w:t>X</w:t>
                      </w:r>
                      <w:r>
                        <w:rPr>
                          <w:b/>
                          <w:color w:val="FFFFFF"/>
                          <w:spacing w:val="-2"/>
                          <w:sz w:val="24"/>
                        </w:rPr>
                        <w:t xml:space="preserve"> </w:t>
                      </w:r>
                      <w:r>
                        <w:rPr>
                          <w:b/>
                          <w:color w:val="FFFFFF"/>
                          <w:sz w:val="24"/>
                        </w:rPr>
                        <w:t>—</w:t>
                      </w:r>
                      <w:r>
                        <w:rPr>
                          <w:b/>
                          <w:color w:val="FFFFFF"/>
                          <w:spacing w:val="-1"/>
                          <w:sz w:val="24"/>
                        </w:rPr>
                        <w:t xml:space="preserve"> </w:t>
                      </w:r>
                      <w:r>
                        <w:rPr>
                          <w:b/>
                          <w:color w:val="FFFFFF"/>
                          <w:sz w:val="24"/>
                        </w:rPr>
                        <w:t>RBL</w:t>
                      </w:r>
                      <w:r>
                        <w:rPr>
                          <w:b/>
                          <w:color w:val="FFFFFF"/>
                          <w:spacing w:val="-1"/>
                          <w:sz w:val="24"/>
                        </w:rPr>
                        <w:t xml:space="preserve"> </w:t>
                      </w:r>
                      <w:r>
                        <w:rPr>
                          <w:b/>
                          <w:color w:val="FFFFFF"/>
                          <w:sz w:val="24"/>
                        </w:rPr>
                        <w:t>ACTIVITIES:</w:t>
                      </w:r>
                      <w:r>
                        <w:rPr>
                          <w:b/>
                          <w:color w:val="FFFFFF"/>
                          <w:spacing w:val="-1"/>
                          <w:sz w:val="24"/>
                        </w:rPr>
                        <w:t xml:space="preserve"> </w:t>
                      </w:r>
                      <w:r>
                        <w:rPr>
                          <w:b/>
                          <w:color w:val="FFFFFF"/>
                          <w:sz w:val="24"/>
                        </w:rPr>
                        <w:t>CRITICAL THINKING,</w:t>
                      </w:r>
                      <w:r>
                        <w:rPr>
                          <w:b/>
                          <w:color w:val="FFFFFF"/>
                          <w:spacing w:val="-1"/>
                          <w:sz w:val="24"/>
                        </w:rPr>
                        <w:t xml:space="preserve"> </w:t>
                      </w:r>
                      <w:r>
                        <w:rPr>
                          <w:b/>
                          <w:color w:val="FFFFFF"/>
                          <w:sz w:val="24"/>
                        </w:rPr>
                        <w:t>RESEARCH</w:t>
                      </w:r>
                      <w:r>
                        <w:rPr>
                          <w:b/>
                          <w:color w:val="FFFFFF"/>
                          <w:spacing w:val="-1"/>
                          <w:sz w:val="24"/>
                        </w:rPr>
                        <w:t xml:space="preserve"> </w:t>
                      </w:r>
                      <w:r>
                        <w:rPr>
                          <w:b/>
                          <w:color w:val="FFFFFF"/>
                          <w:sz w:val="24"/>
                        </w:rPr>
                        <w:t xml:space="preserve">&amp; </w:t>
                      </w:r>
                      <w:r>
                        <w:rPr>
                          <w:b/>
                          <w:color w:val="FFFFFF"/>
                          <w:spacing w:val="-2"/>
                          <w:sz w:val="24"/>
                        </w:rPr>
                        <w:t>APPLICATION</w:t>
                      </w:r>
                    </w:p>
                  </w:txbxContent>
                </v:textbox>
                <w10:anchorlock/>
              </v:shape>
            </w:pict>
          </mc:Fallback>
        </mc:AlternateContent>
      </w:r>
    </w:p>
    <w:p w14:paraId="79659EEC" w14:textId="77777777" w:rsidR="002331A9" w:rsidRDefault="002331A9">
      <w:pPr>
        <w:pStyle w:val="BodyText"/>
        <w:spacing w:before="212"/>
        <w:rPr>
          <w:sz w:val="27"/>
        </w:rPr>
      </w:pPr>
    </w:p>
    <w:p w14:paraId="4A8EC6DC" w14:textId="77777777" w:rsidR="002331A9" w:rsidRDefault="00000000">
      <w:pPr>
        <w:pStyle w:val="Heading2"/>
        <w:numPr>
          <w:ilvl w:val="0"/>
          <w:numId w:val="4"/>
        </w:numPr>
        <w:tabs>
          <w:tab w:val="left" w:pos="654"/>
        </w:tabs>
        <w:ind w:left="654" w:hanging="294"/>
      </w:pPr>
      <w:bookmarkStart w:id="22" w:name="A._Discussion_Questions"/>
      <w:bookmarkEnd w:id="22"/>
      <w:r>
        <w:rPr>
          <w:color w:val="1A7979"/>
        </w:rPr>
        <w:t xml:space="preserve">Discussion </w:t>
      </w:r>
      <w:r>
        <w:rPr>
          <w:color w:val="1A7979"/>
          <w:spacing w:val="-2"/>
        </w:rPr>
        <w:t>Questions</w:t>
      </w:r>
    </w:p>
    <w:p w14:paraId="626FBAF7" w14:textId="77777777" w:rsidR="002331A9" w:rsidRDefault="00000000">
      <w:pPr>
        <w:pStyle w:val="BodyText"/>
        <w:spacing w:before="121" w:line="331" w:lineRule="auto"/>
        <w:ind w:left="360" w:right="171"/>
      </w:pPr>
      <w:r>
        <w:rPr>
          <w:color w:val="202020"/>
        </w:rPr>
        <w:t>The</w:t>
      </w:r>
      <w:r>
        <w:rPr>
          <w:color w:val="202020"/>
          <w:spacing w:val="-10"/>
        </w:rPr>
        <w:t xml:space="preserve"> </w:t>
      </w:r>
      <w:r>
        <w:rPr>
          <w:color w:val="202020"/>
        </w:rPr>
        <w:t>following</w:t>
      </w:r>
      <w:r>
        <w:rPr>
          <w:color w:val="202020"/>
          <w:spacing w:val="-9"/>
        </w:rPr>
        <w:t xml:space="preserve"> </w:t>
      </w:r>
      <w:r>
        <w:rPr>
          <w:color w:val="202020"/>
        </w:rPr>
        <w:t>questions</w:t>
      </w:r>
      <w:r>
        <w:rPr>
          <w:color w:val="202020"/>
          <w:spacing w:val="-9"/>
        </w:rPr>
        <w:t xml:space="preserve"> </w:t>
      </w:r>
      <w:r>
        <w:rPr>
          <w:color w:val="202020"/>
        </w:rPr>
        <w:t>are</w:t>
      </w:r>
      <w:r>
        <w:rPr>
          <w:color w:val="202020"/>
          <w:spacing w:val="-9"/>
        </w:rPr>
        <w:t xml:space="preserve"> </w:t>
      </w:r>
      <w:r>
        <w:rPr>
          <w:color w:val="202020"/>
        </w:rPr>
        <w:t>designed</w:t>
      </w:r>
      <w:r>
        <w:rPr>
          <w:color w:val="202020"/>
          <w:spacing w:val="-10"/>
        </w:rPr>
        <w:t xml:space="preserve"> </w:t>
      </w:r>
      <w:r>
        <w:rPr>
          <w:color w:val="202020"/>
        </w:rPr>
        <w:t>to</w:t>
      </w:r>
      <w:r>
        <w:rPr>
          <w:color w:val="202020"/>
          <w:spacing w:val="-9"/>
        </w:rPr>
        <w:t xml:space="preserve"> </w:t>
      </w:r>
      <w:r>
        <w:rPr>
          <w:color w:val="202020"/>
        </w:rPr>
        <w:t>deepen</w:t>
      </w:r>
      <w:r>
        <w:rPr>
          <w:color w:val="202020"/>
          <w:spacing w:val="-10"/>
        </w:rPr>
        <w:t xml:space="preserve"> </w:t>
      </w:r>
      <w:r>
        <w:rPr>
          <w:color w:val="202020"/>
        </w:rPr>
        <w:t>critical</w:t>
      </w:r>
      <w:r>
        <w:rPr>
          <w:color w:val="202020"/>
          <w:spacing w:val="-10"/>
        </w:rPr>
        <w:t xml:space="preserve"> </w:t>
      </w:r>
      <w:r>
        <w:rPr>
          <w:color w:val="202020"/>
        </w:rPr>
        <w:t>engagement</w:t>
      </w:r>
      <w:r>
        <w:rPr>
          <w:color w:val="202020"/>
          <w:spacing w:val="-10"/>
        </w:rPr>
        <w:t xml:space="preserve"> </w:t>
      </w:r>
      <w:r>
        <w:rPr>
          <w:color w:val="202020"/>
        </w:rPr>
        <w:t>with</w:t>
      </w:r>
      <w:r>
        <w:rPr>
          <w:color w:val="202020"/>
          <w:spacing w:val="-10"/>
        </w:rPr>
        <w:t xml:space="preserve"> </w:t>
      </w:r>
      <w:r>
        <w:rPr>
          <w:color w:val="202020"/>
        </w:rPr>
        <w:t>the</w:t>
      </w:r>
      <w:r>
        <w:rPr>
          <w:color w:val="202020"/>
          <w:spacing w:val="-11"/>
        </w:rPr>
        <w:t xml:space="preserve"> </w:t>
      </w:r>
      <w:r>
        <w:rPr>
          <w:color w:val="202020"/>
        </w:rPr>
        <w:t>research</w:t>
      </w:r>
      <w:r>
        <w:rPr>
          <w:color w:val="202020"/>
          <w:spacing w:val="-10"/>
        </w:rPr>
        <w:t xml:space="preserve"> </w:t>
      </w:r>
      <w:r>
        <w:rPr>
          <w:color w:val="202020"/>
        </w:rPr>
        <w:t>content.</w:t>
      </w:r>
      <w:r>
        <w:rPr>
          <w:color w:val="202020"/>
          <w:spacing w:val="-11"/>
        </w:rPr>
        <w:t xml:space="preserve"> </w:t>
      </w:r>
      <w:r>
        <w:rPr>
          <w:color w:val="202020"/>
        </w:rPr>
        <w:t>They</w:t>
      </w:r>
      <w:r>
        <w:rPr>
          <w:color w:val="202020"/>
          <w:spacing w:val="-10"/>
        </w:rPr>
        <w:t xml:space="preserve"> </w:t>
      </w:r>
      <w:r>
        <w:rPr>
          <w:color w:val="202020"/>
        </w:rPr>
        <w:t>may</w:t>
      </w:r>
      <w:r>
        <w:rPr>
          <w:color w:val="202020"/>
          <w:spacing w:val="-9"/>
        </w:rPr>
        <w:t xml:space="preserve"> </w:t>
      </w:r>
      <w:r>
        <w:rPr>
          <w:color w:val="202020"/>
        </w:rPr>
        <w:t>be</w:t>
      </w:r>
      <w:r>
        <w:rPr>
          <w:color w:val="202020"/>
          <w:spacing w:val="-10"/>
        </w:rPr>
        <w:t xml:space="preserve"> </w:t>
      </w:r>
      <w:r>
        <w:rPr>
          <w:color w:val="202020"/>
        </w:rPr>
        <w:t>used for individual written reflections, small group discussions, or whole-class seminars.</w:t>
      </w:r>
    </w:p>
    <w:p w14:paraId="736475C9" w14:textId="77777777" w:rsidR="002331A9" w:rsidRDefault="002331A9">
      <w:pPr>
        <w:pStyle w:val="BodyText"/>
        <w:spacing w:before="177"/>
      </w:pPr>
    </w:p>
    <w:p w14:paraId="70079AF9" w14:textId="77777777" w:rsidR="002331A9" w:rsidRDefault="00000000">
      <w:pPr>
        <w:pStyle w:val="ListParagraph"/>
        <w:numPr>
          <w:ilvl w:val="0"/>
          <w:numId w:val="30"/>
        </w:numPr>
        <w:tabs>
          <w:tab w:val="left" w:pos="999"/>
        </w:tabs>
        <w:spacing w:line="300" w:lineRule="auto"/>
        <w:ind w:right="582"/>
      </w:pPr>
      <w:r>
        <w:rPr>
          <w:color w:val="202020"/>
        </w:rPr>
        <w:t>The introduction states that approximately 90% of criminal cases now involve some type of digital inquiry.</w:t>
      </w:r>
      <w:r>
        <w:rPr>
          <w:color w:val="202020"/>
          <w:spacing w:val="-4"/>
        </w:rPr>
        <w:t xml:space="preserve"> </w:t>
      </w:r>
      <w:r>
        <w:rPr>
          <w:color w:val="202020"/>
        </w:rPr>
        <w:t>What</w:t>
      </w:r>
      <w:r>
        <w:rPr>
          <w:color w:val="202020"/>
          <w:spacing w:val="-4"/>
        </w:rPr>
        <w:t xml:space="preserve"> </w:t>
      </w:r>
      <w:r>
        <w:rPr>
          <w:color w:val="202020"/>
        </w:rPr>
        <w:t>systemic</w:t>
      </w:r>
      <w:r>
        <w:rPr>
          <w:color w:val="202020"/>
          <w:spacing w:val="-5"/>
        </w:rPr>
        <w:t xml:space="preserve"> </w:t>
      </w:r>
      <w:r>
        <w:rPr>
          <w:color w:val="202020"/>
        </w:rPr>
        <w:t>implications</w:t>
      </w:r>
      <w:r>
        <w:rPr>
          <w:color w:val="202020"/>
          <w:spacing w:val="-4"/>
        </w:rPr>
        <w:t xml:space="preserve"> </w:t>
      </w:r>
      <w:r>
        <w:rPr>
          <w:color w:val="202020"/>
        </w:rPr>
        <w:t>does</w:t>
      </w:r>
      <w:r>
        <w:rPr>
          <w:color w:val="202020"/>
          <w:spacing w:val="-3"/>
        </w:rPr>
        <w:t xml:space="preserve"> </w:t>
      </w:r>
      <w:r>
        <w:rPr>
          <w:color w:val="202020"/>
        </w:rPr>
        <w:t>this</w:t>
      </w:r>
      <w:r>
        <w:rPr>
          <w:color w:val="202020"/>
          <w:spacing w:val="-4"/>
        </w:rPr>
        <w:t xml:space="preserve"> </w:t>
      </w:r>
      <w:r>
        <w:rPr>
          <w:color w:val="202020"/>
        </w:rPr>
        <w:t>have</w:t>
      </w:r>
      <w:r>
        <w:rPr>
          <w:color w:val="202020"/>
          <w:spacing w:val="-4"/>
        </w:rPr>
        <w:t xml:space="preserve"> </w:t>
      </w:r>
      <w:r>
        <w:rPr>
          <w:color w:val="202020"/>
        </w:rPr>
        <w:t>for</w:t>
      </w:r>
      <w:r>
        <w:rPr>
          <w:color w:val="202020"/>
          <w:spacing w:val="-3"/>
        </w:rPr>
        <w:t xml:space="preserve"> </w:t>
      </w:r>
      <w:r>
        <w:rPr>
          <w:color w:val="202020"/>
        </w:rPr>
        <w:t>law</w:t>
      </w:r>
      <w:r>
        <w:rPr>
          <w:color w:val="202020"/>
          <w:spacing w:val="-5"/>
        </w:rPr>
        <w:t xml:space="preserve"> </w:t>
      </w:r>
      <w:r>
        <w:rPr>
          <w:color w:val="202020"/>
        </w:rPr>
        <w:t>enforcement</w:t>
      </w:r>
      <w:r>
        <w:rPr>
          <w:color w:val="202020"/>
          <w:spacing w:val="-6"/>
        </w:rPr>
        <w:t xml:space="preserve"> </w:t>
      </w:r>
      <w:r>
        <w:rPr>
          <w:color w:val="202020"/>
        </w:rPr>
        <w:t>agencies,</w:t>
      </w:r>
      <w:r>
        <w:rPr>
          <w:color w:val="202020"/>
          <w:spacing w:val="-3"/>
        </w:rPr>
        <w:t xml:space="preserve"> </w:t>
      </w:r>
      <w:r>
        <w:rPr>
          <w:color w:val="202020"/>
        </w:rPr>
        <w:t>forensic</w:t>
      </w:r>
      <w:r>
        <w:rPr>
          <w:color w:val="202020"/>
          <w:spacing w:val="-5"/>
        </w:rPr>
        <w:t xml:space="preserve"> </w:t>
      </w:r>
      <w:r>
        <w:rPr>
          <w:color w:val="202020"/>
        </w:rPr>
        <w:t>laboratories, the legal profession, and the court system? What investment and reform priorities should follow from this statistic?</w:t>
      </w:r>
    </w:p>
    <w:p w14:paraId="6ED14581" w14:textId="77777777" w:rsidR="002331A9" w:rsidRDefault="00000000">
      <w:pPr>
        <w:pStyle w:val="ListParagraph"/>
        <w:numPr>
          <w:ilvl w:val="0"/>
          <w:numId w:val="30"/>
        </w:numPr>
        <w:tabs>
          <w:tab w:val="left" w:pos="999"/>
        </w:tabs>
        <w:spacing w:before="60" w:line="300" w:lineRule="auto"/>
        <w:ind w:right="697"/>
      </w:pPr>
      <w:r>
        <w:rPr>
          <w:color w:val="202020"/>
        </w:rPr>
        <w:t>The</w:t>
      </w:r>
      <w:r>
        <w:rPr>
          <w:color w:val="202020"/>
          <w:spacing w:val="-4"/>
        </w:rPr>
        <w:t xml:space="preserve"> </w:t>
      </w:r>
      <w:r>
        <w:rPr>
          <w:color w:val="202020"/>
        </w:rPr>
        <w:t>Chain</w:t>
      </w:r>
      <w:r>
        <w:rPr>
          <w:color w:val="202020"/>
          <w:spacing w:val="-4"/>
        </w:rPr>
        <w:t xml:space="preserve"> </w:t>
      </w:r>
      <w:r>
        <w:rPr>
          <w:color w:val="202020"/>
        </w:rPr>
        <w:t>of</w:t>
      </w:r>
      <w:r>
        <w:rPr>
          <w:color w:val="202020"/>
          <w:spacing w:val="-3"/>
        </w:rPr>
        <w:t xml:space="preserve"> </w:t>
      </w:r>
      <w:r>
        <w:rPr>
          <w:color w:val="202020"/>
        </w:rPr>
        <w:t>Custody</w:t>
      </w:r>
      <w:r>
        <w:rPr>
          <w:color w:val="202020"/>
          <w:spacing w:val="-4"/>
        </w:rPr>
        <w:t xml:space="preserve"> </w:t>
      </w:r>
      <w:r>
        <w:rPr>
          <w:color w:val="202020"/>
        </w:rPr>
        <w:t>(CoC)</w:t>
      </w:r>
      <w:r>
        <w:rPr>
          <w:color w:val="202020"/>
          <w:spacing w:val="-4"/>
        </w:rPr>
        <w:t xml:space="preserve"> </w:t>
      </w:r>
      <w:r>
        <w:rPr>
          <w:color w:val="202020"/>
        </w:rPr>
        <w:t>is</w:t>
      </w:r>
      <w:r>
        <w:rPr>
          <w:color w:val="202020"/>
          <w:spacing w:val="-3"/>
        </w:rPr>
        <w:t xml:space="preserve"> </w:t>
      </w:r>
      <w:r>
        <w:rPr>
          <w:color w:val="202020"/>
        </w:rPr>
        <w:t>described</w:t>
      </w:r>
      <w:r>
        <w:rPr>
          <w:color w:val="202020"/>
          <w:spacing w:val="-4"/>
        </w:rPr>
        <w:t xml:space="preserve"> </w:t>
      </w:r>
      <w:r>
        <w:rPr>
          <w:color w:val="202020"/>
        </w:rPr>
        <w:t>as</w:t>
      </w:r>
      <w:r>
        <w:rPr>
          <w:color w:val="202020"/>
          <w:spacing w:val="-4"/>
        </w:rPr>
        <w:t xml:space="preserve"> </w:t>
      </w:r>
      <w:r>
        <w:rPr>
          <w:color w:val="202020"/>
        </w:rPr>
        <w:t>the</w:t>
      </w:r>
      <w:r>
        <w:rPr>
          <w:color w:val="202020"/>
          <w:spacing w:val="-3"/>
        </w:rPr>
        <w:t xml:space="preserve"> </w:t>
      </w:r>
      <w:r>
        <w:rPr>
          <w:color w:val="202020"/>
        </w:rPr>
        <w:t>cornerstone</w:t>
      </w:r>
      <w:r>
        <w:rPr>
          <w:color w:val="202020"/>
          <w:spacing w:val="-4"/>
        </w:rPr>
        <w:t xml:space="preserve"> </w:t>
      </w:r>
      <w:r>
        <w:rPr>
          <w:color w:val="202020"/>
        </w:rPr>
        <w:t>of</w:t>
      </w:r>
      <w:r>
        <w:rPr>
          <w:color w:val="202020"/>
          <w:spacing w:val="-4"/>
        </w:rPr>
        <w:t xml:space="preserve"> </w:t>
      </w:r>
      <w:r>
        <w:rPr>
          <w:color w:val="202020"/>
        </w:rPr>
        <w:t>evidence</w:t>
      </w:r>
      <w:r>
        <w:rPr>
          <w:color w:val="202020"/>
          <w:spacing w:val="-3"/>
        </w:rPr>
        <w:t xml:space="preserve"> </w:t>
      </w:r>
      <w:r>
        <w:rPr>
          <w:color w:val="202020"/>
        </w:rPr>
        <w:t>integrity.</w:t>
      </w:r>
      <w:r>
        <w:rPr>
          <w:color w:val="202020"/>
          <w:spacing w:val="-4"/>
        </w:rPr>
        <w:t xml:space="preserve"> </w:t>
      </w:r>
      <w:r>
        <w:rPr>
          <w:color w:val="202020"/>
        </w:rPr>
        <w:t>What</w:t>
      </w:r>
      <w:r>
        <w:rPr>
          <w:color w:val="202020"/>
          <w:spacing w:val="-3"/>
        </w:rPr>
        <w:t xml:space="preserve"> </w:t>
      </w:r>
      <w:r>
        <w:rPr>
          <w:color w:val="202020"/>
        </w:rPr>
        <w:t>happens</w:t>
      </w:r>
      <w:r>
        <w:rPr>
          <w:color w:val="202020"/>
          <w:spacing w:val="-4"/>
        </w:rPr>
        <w:t xml:space="preserve"> </w:t>
      </w:r>
      <w:r>
        <w:rPr>
          <w:color w:val="202020"/>
        </w:rPr>
        <w:t>when CoC is broken — even unintentionally — during a major criminal investigation? Use the mechanisms described in Section 4.2 (hashing, digital signatures, write-blockers) to explain how each safeguard specifically prevents CoC failure.</w:t>
      </w:r>
    </w:p>
    <w:p w14:paraId="6D645A39" w14:textId="77777777" w:rsidR="002331A9" w:rsidRDefault="00000000">
      <w:pPr>
        <w:pStyle w:val="ListParagraph"/>
        <w:numPr>
          <w:ilvl w:val="0"/>
          <w:numId w:val="30"/>
        </w:numPr>
        <w:tabs>
          <w:tab w:val="left" w:pos="999"/>
        </w:tabs>
        <w:spacing w:before="60" w:line="300" w:lineRule="auto"/>
        <w:ind w:right="359"/>
      </w:pPr>
      <w:r>
        <w:rPr>
          <w:color w:val="202020"/>
        </w:rPr>
        <w:t>Compare the technical and legal challenges of cloud forensics versus traditional computer forensics (Sections</w:t>
      </w:r>
      <w:r>
        <w:rPr>
          <w:color w:val="202020"/>
          <w:spacing w:val="-3"/>
        </w:rPr>
        <w:t xml:space="preserve"> </w:t>
      </w:r>
      <w:r>
        <w:rPr>
          <w:color w:val="202020"/>
        </w:rPr>
        <w:t>4.1 and</w:t>
      </w:r>
      <w:r>
        <w:rPr>
          <w:color w:val="202020"/>
          <w:spacing w:val="-3"/>
        </w:rPr>
        <w:t xml:space="preserve"> </w:t>
      </w:r>
      <w:r>
        <w:rPr>
          <w:color w:val="202020"/>
        </w:rPr>
        <w:t>5.4).</w:t>
      </w:r>
      <w:r>
        <w:rPr>
          <w:color w:val="202020"/>
          <w:spacing w:val="-3"/>
        </w:rPr>
        <w:t xml:space="preserve"> </w:t>
      </w:r>
      <w:r>
        <w:rPr>
          <w:color w:val="202020"/>
        </w:rPr>
        <w:t>Which</w:t>
      </w:r>
      <w:r>
        <w:rPr>
          <w:color w:val="202020"/>
          <w:spacing w:val="-4"/>
        </w:rPr>
        <w:t xml:space="preserve"> </w:t>
      </w:r>
      <w:r>
        <w:rPr>
          <w:color w:val="202020"/>
        </w:rPr>
        <w:t>set</w:t>
      </w:r>
      <w:r>
        <w:rPr>
          <w:color w:val="202020"/>
          <w:spacing w:val="-3"/>
        </w:rPr>
        <w:t xml:space="preserve"> </w:t>
      </w:r>
      <w:r>
        <w:rPr>
          <w:color w:val="202020"/>
        </w:rPr>
        <w:t>of</w:t>
      </w:r>
      <w:r>
        <w:rPr>
          <w:color w:val="202020"/>
          <w:spacing w:val="-2"/>
        </w:rPr>
        <w:t xml:space="preserve"> </w:t>
      </w:r>
      <w:r>
        <w:rPr>
          <w:color w:val="202020"/>
        </w:rPr>
        <w:t>challenges</w:t>
      </w:r>
      <w:r>
        <w:rPr>
          <w:color w:val="202020"/>
          <w:spacing w:val="-2"/>
        </w:rPr>
        <w:t xml:space="preserve"> </w:t>
      </w:r>
      <w:r>
        <w:rPr>
          <w:color w:val="202020"/>
        </w:rPr>
        <w:t>do</w:t>
      </w:r>
      <w:r>
        <w:rPr>
          <w:color w:val="202020"/>
          <w:spacing w:val="-3"/>
        </w:rPr>
        <w:t xml:space="preserve"> </w:t>
      </w:r>
      <w:r>
        <w:rPr>
          <w:color w:val="202020"/>
        </w:rPr>
        <w:t>you</w:t>
      </w:r>
      <w:r>
        <w:rPr>
          <w:color w:val="202020"/>
          <w:spacing w:val="-2"/>
        </w:rPr>
        <w:t xml:space="preserve"> </w:t>
      </w:r>
      <w:r>
        <w:rPr>
          <w:color w:val="202020"/>
        </w:rPr>
        <w:t>find</w:t>
      </w:r>
      <w:r>
        <w:rPr>
          <w:color w:val="202020"/>
          <w:spacing w:val="-2"/>
        </w:rPr>
        <w:t xml:space="preserve"> </w:t>
      </w:r>
      <w:r>
        <w:rPr>
          <w:color w:val="202020"/>
        </w:rPr>
        <w:t>more</w:t>
      </w:r>
      <w:r>
        <w:rPr>
          <w:color w:val="202020"/>
          <w:spacing w:val="-2"/>
        </w:rPr>
        <w:t xml:space="preserve"> </w:t>
      </w:r>
      <w:r>
        <w:rPr>
          <w:color w:val="202020"/>
        </w:rPr>
        <w:t>difficult</w:t>
      </w:r>
      <w:r>
        <w:rPr>
          <w:color w:val="202020"/>
          <w:spacing w:val="-3"/>
        </w:rPr>
        <w:t xml:space="preserve"> </w:t>
      </w:r>
      <w:r>
        <w:rPr>
          <w:color w:val="202020"/>
        </w:rPr>
        <w:t>to</w:t>
      </w:r>
      <w:r>
        <w:rPr>
          <w:color w:val="202020"/>
          <w:spacing w:val="-3"/>
        </w:rPr>
        <w:t xml:space="preserve"> </w:t>
      </w:r>
      <w:r>
        <w:rPr>
          <w:color w:val="202020"/>
        </w:rPr>
        <w:t>resolve,</w:t>
      </w:r>
      <w:r>
        <w:rPr>
          <w:color w:val="202020"/>
          <w:spacing w:val="-2"/>
        </w:rPr>
        <w:t xml:space="preserve"> </w:t>
      </w:r>
      <w:r>
        <w:rPr>
          <w:color w:val="202020"/>
        </w:rPr>
        <w:t>and</w:t>
      </w:r>
      <w:r>
        <w:rPr>
          <w:color w:val="202020"/>
          <w:spacing w:val="-3"/>
        </w:rPr>
        <w:t xml:space="preserve"> </w:t>
      </w:r>
      <w:r>
        <w:rPr>
          <w:color w:val="202020"/>
        </w:rPr>
        <w:t>why?</w:t>
      </w:r>
      <w:r>
        <w:rPr>
          <w:color w:val="202020"/>
          <w:spacing w:val="-1"/>
        </w:rPr>
        <w:t xml:space="preserve"> </w:t>
      </w:r>
      <w:r>
        <w:rPr>
          <w:color w:val="202020"/>
        </w:rPr>
        <w:t>What is</w:t>
      </w:r>
      <w:r>
        <w:rPr>
          <w:color w:val="202020"/>
          <w:spacing w:val="-2"/>
        </w:rPr>
        <w:t xml:space="preserve"> </w:t>
      </w:r>
      <w:r>
        <w:rPr>
          <w:color w:val="202020"/>
        </w:rPr>
        <w:t>the most important step investigators or policy-makers should take to address the harder set?</w:t>
      </w:r>
    </w:p>
    <w:p w14:paraId="3DE6405B" w14:textId="77777777" w:rsidR="002331A9" w:rsidRDefault="00000000">
      <w:pPr>
        <w:pStyle w:val="ListParagraph"/>
        <w:numPr>
          <w:ilvl w:val="0"/>
          <w:numId w:val="30"/>
        </w:numPr>
        <w:tabs>
          <w:tab w:val="left" w:pos="999"/>
        </w:tabs>
        <w:spacing w:before="61" w:line="300" w:lineRule="auto"/>
        <w:ind w:right="737"/>
      </w:pPr>
      <w:r>
        <w:rPr>
          <w:color w:val="202020"/>
        </w:rPr>
        <w:t>The paper raises concerns about algorithmic bias and lack of transparency in AI-driven forensic tools (Sections</w:t>
      </w:r>
      <w:r>
        <w:rPr>
          <w:color w:val="202020"/>
          <w:spacing w:val="-4"/>
        </w:rPr>
        <w:t xml:space="preserve"> </w:t>
      </w:r>
      <w:r>
        <w:rPr>
          <w:color w:val="202020"/>
        </w:rPr>
        <w:t>6.1</w:t>
      </w:r>
      <w:r>
        <w:rPr>
          <w:color w:val="202020"/>
          <w:spacing w:val="-1"/>
        </w:rPr>
        <w:t xml:space="preserve"> </w:t>
      </w:r>
      <w:r>
        <w:rPr>
          <w:color w:val="202020"/>
        </w:rPr>
        <w:t>and</w:t>
      </w:r>
      <w:r>
        <w:rPr>
          <w:color w:val="202020"/>
          <w:spacing w:val="-4"/>
        </w:rPr>
        <w:t xml:space="preserve"> </w:t>
      </w:r>
      <w:r>
        <w:rPr>
          <w:color w:val="202020"/>
        </w:rPr>
        <w:t>7).</w:t>
      </w:r>
      <w:r>
        <w:rPr>
          <w:color w:val="202020"/>
          <w:spacing w:val="-4"/>
        </w:rPr>
        <w:t xml:space="preserve"> </w:t>
      </w:r>
      <w:r>
        <w:rPr>
          <w:color w:val="202020"/>
        </w:rPr>
        <w:t>Should</w:t>
      </w:r>
      <w:r>
        <w:rPr>
          <w:color w:val="202020"/>
          <w:spacing w:val="-4"/>
        </w:rPr>
        <w:t xml:space="preserve"> </w:t>
      </w:r>
      <w:r>
        <w:rPr>
          <w:color w:val="202020"/>
        </w:rPr>
        <w:t>AI-generated</w:t>
      </w:r>
      <w:r>
        <w:rPr>
          <w:color w:val="202020"/>
          <w:spacing w:val="-4"/>
        </w:rPr>
        <w:t xml:space="preserve"> </w:t>
      </w:r>
      <w:r>
        <w:rPr>
          <w:color w:val="202020"/>
        </w:rPr>
        <w:t>forensic</w:t>
      </w:r>
      <w:r>
        <w:rPr>
          <w:color w:val="202020"/>
          <w:spacing w:val="-4"/>
        </w:rPr>
        <w:t xml:space="preserve"> </w:t>
      </w:r>
      <w:r>
        <w:rPr>
          <w:color w:val="202020"/>
        </w:rPr>
        <w:t>analysis</w:t>
      </w:r>
      <w:r>
        <w:rPr>
          <w:color w:val="202020"/>
          <w:spacing w:val="-4"/>
        </w:rPr>
        <w:t xml:space="preserve"> </w:t>
      </w:r>
      <w:r>
        <w:rPr>
          <w:color w:val="202020"/>
        </w:rPr>
        <w:t>be</w:t>
      </w:r>
      <w:r>
        <w:rPr>
          <w:color w:val="202020"/>
          <w:spacing w:val="-4"/>
        </w:rPr>
        <w:t xml:space="preserve"> </w:t>
      </w:r>
      <w:r>
        <w:rPr>
          <w:color w:val="202020"/>
        </w:rPr>
        <w:t>admissible</w:t>
      </w:r>
      <w:r>
        <w:rPr>
          <w:color w:val="202020"/>
          <w:spacing w:val="-4"/>
        </w:rPr>
        <w:t xml:space="preserve"> </w:t>
      </w:r>
      <w:r>
        <w:rPr>
          <w:color w:val="202020"/>
        </w:rPr>
        <w:t>as</w:t>
      </w:r>
      <w:r>
        <w:rPr>
          <w:color w:val="202020"/>
          <w:spacing w:val="-3"/>
        </w:rPr>
        <w:t xml:space="preserve"> </w:t>
      </w:r>
      <w:r>
        <w:rPr>
          <w:color w:val="202020"/>
        </w:rPr>
        <w:t>evidence</w:t>
      </w:r>
      <w:r>
        <w:rPr>
          <w:color w:val="202020"/>
          <w:spacing w:val="-3"/>
        </w:rPr>
        <w:t xml:space="preserve"> </w:t>
      </w:r>
      <w:r>
        <w:rPr>
          <w:color w:val="202020"/>
        </w:rPr>
        <w:t>in</w:t>
      </w:r>
      <w:r>
        <w:rPr>
          <w:color w:val="202020"/>
          <w:spacing w:val="-4"/>
        </w:rPr>
        <w:t xml:space="preserve"> </w:t>
      </w:r>
      <w:r>
        <w:rPr>
          <w:color w:val="202020"/>
        </w:rPr>
        <w:t>court</w:t>
      </w:r>
      <w:r>
        <w:rPr>
          <w:color w:val="202020"/>
          <w:spacing w:val="-2"/>
        </w:rPr>
        <w:t xml:space="preserve"> </w:t>
      </w:r>
      <w:r>
        <w:rPr>
          <w:color w:val="202020"/>
        </w:rPr>
        <w:t>without independent</w:t>
      </w:r>
      <w:r>
        <w:rPr>
          <w:color w:val="202020"/>
          <w:spacing w:val="-2"/>
        </w:rPr>
        <w:t xml:space="preserve"> </w:t>
      </w:r>
      <w:r>
        <w:rPr>
          <w:color w:val="202020"/>
        </w:rPr>
        <w:t>human</w:t>
      </w:r>
      <w:r>
        <w:rPr>
          <w:color w:val="202020"/>
          <w:spacing w:val="-1"/>
        </w:rPr>
        <w:t xml:space="preserve"> </w:t>
      </w:r>
      <w:r>
        <w:rPr>
          <w:color w:val="202020"/>
        </w:rPr>
        <w:t>verification?</w:t>
      </w:r>
      <w:r>
        <w:rPr>
          <w:color w:val="202020"/>
          <w:spacing w:val="-2"/>
        </w:rPr>
        <w:t xml:space="preserve"> </w:t>
      </w:r>
      <w:r>
        <w:rPr>
          <w:color w:val="202020"/>
        </w:rPr>
        <w:t>Construct</w:t>
      </w:r>
      <w:r>
        <w:rPr>
          <w:color w:val="202020"/>
          <w:spacing w:val="-2"/>
        </w:rPr>
        <w:t xml:space="preserve"> </w:t>
      </w:r>
      <w:r>
        <w:rPr>
          <w:color w:val="202020"/>
        </w:rPr>
        <w:t>a</w:t>
      </w:r>
      <w:r>
        <w:rPr>
          <w:color w:val="202020"/>
          <w:spacing w:val="-2"/>
        </w:rPr>
        <w:t xml:space="preserve"> </w:t>
      </w:r>
      <w:r>
        <w:rPr>
          <w:color w:val="202020"/>
        </w:rPr>
        <w:t>reasoned</w:t>
      </w:r>
      <w:r>
        <w:rPr>
          <w:color w:val="202020"/>
          <w:spacing w:val="-2"/>
        </w:rPr>
        <w:t xml:space="preserve"> </w:t>
      </w:r>
      <w:r>
        <w:rPr>
          <w:color w:val="202020"/>
        </w:rPr>
        <w:t>argument</w:t>
      </w:r>
      <w:r>
        <w:rPr>
          <w:color w:val="202020"/>
          <w:spacing w:val="-2"/>
        </w:rPr>
        <w:t xml:space="preserve"> </w:t>
      </w:r>
      <w:r>
        <w:rPr>
          <w:color w:val="202020"/>
        </w:rPr>
        <w:t>for</w:t>
      </w:r>
      <w:r>
        <w:rPr>
          <w:color w:val="202020"/>
          <w:spacing w:val="-2"/>
        </w:rPr>
        <w:t xml:space="preserve"> </w:t>
      </w:r>
      <w:r>
        <w:rPr>
          <w:color w:val="202020"/>
        </w:rPr>
        <w:t>or</w:t>
      </w:r>
      <w:r>
        <w:rPr>
          <w:color w:val="202020"/>
          <w:spacing w:val="-2"/>
        </w:rPr>
        <w:t xml:space="preserve"> </w:t>
      </w:r>
      <w:r>
        <w:rPr>
          <w:color w:val="202020"/>
        </w:rPr>
        <w:t>against,</w:t>
      </w:r>
      <w:r>
        <w:rPr>
          <w:color w:val="202020"/>
          <w:spacing w:val="-1"/>
        </w:rPr>
        <w:t xml:space="preserve"> </w:t>
      </w:r>
      <w:r>
        <w:rPr>
          <w:color w:val="202020"/>
        </w:rPr>
        <w:t>drawing on</w:t>
      </w:r>
      <w:r>
        <w:rPr>
          <w:color w:val="202020"/>
          <w:spacing w:val="-2"/>
        </w:rPr>
        <w:t xml:space="preserve"> </w:t>
      </w:r>
      <w:r>
        <w:rPr>
          <w:color w:val="202020"/>
        </w:rPr>
        <w:t>both</w:t>
      </w:r>
      <w:r>
        <w:rPr>
          <w:color w:val="202020"/>
          <w:spacing w:val="-3"/>
        </w:rPr>
        <w:t xml:space="preserve"> </w:t>
      </w:r>
      <w:r>
        <w:rPr>
          <w:color w:val="202020"/>
        </w:rPr>
        <w:t>the technical capabilities and the ethical concerns described.</w:t>
      </w:r>
    </w:p>
    <w:p w14:paraId="453FC271" w14:textId="77777777" w:rsidR="002331A9" w:rsidRDefault="00000000">
      <w:pPr>
        <w:pStyle w:val="ListParagraph"/>
        <w:numPr>
          <w:ilvl w:val="0"/>
          <w:numId w:val="30"/>
        </w:numPr>
        <w:tabs>
          <w:tab w:val="left" w:pos="999"/>
        </w:tabs>
        <w:spacing w:before="60" w:line="300" w:lineRule="auto"/>
        <w:ind w:right="405"/>
      </w:pPr>
      <w:r>
        <w:rPr>
          <w:color w:val="202020"/>
        </w:rPr>
        <w:t>Blockchain is presented as a “completely new way of handling CoC” (Section 7). If the CustodyChainGuardian</w:t>
      </w:r>
      <w:r>
        <w:rPr>
          <w:color w:val="202020"/>
          <w:spacing w:val="-4"/>
        </w:rPr>
        <w:t xml:space="preserve"> </w:t>
      </w:r>
      <w:r>
        <w:rPr>
          <w:color w:val="202020"/>
        </w:rPr>
        <w:t>model</w:t>
      </w:r>
      <w:r>
        <w:rPr>
          <w:color w:val="202020"/>
          <w:spacing w:val="-5"/>
        </w:rPr>
        <w:t xml:space="preserve"> </w:t>
      </w:r>
      <w:r>
        <w:rPr>
          <w:color w:val="202020"/>
        </w:rPr>
        <w:t>became</w:t>
      </w:r>
      <w:r>
        <w:rPr>
          <w:color w:val="202020"/>
          <w:spacing w:val="-4"/>
        </w:rPr>
        <w:t xml:space="preserve"> </w:t>
      </w:r>
      <w:r>
        <w:rPr>
          <w:color w:val="202020"/>
        </w:rPr>
        <w:t>standard</w:t>
      </w:r>
      <w:r>
        <w:rPr>
          <w:color w:val="202020"/>
          <w:spacing w:val="-4"/>
        </w:rPr>
        <w:t xml:space="preserve"> </w:t>
      </w:r>
      <w:r>
        <w:rPr>
          <w:color w:val="202020"/>
        </w:rPr>
        <w:t>practice</w:t>
      </w:r>
      <w:r>
        <w:rPr>
          <w:color w:val="202020"/>
          <w:spacing w:val="-5"/>
        </w:rPr>
        <w:t xml:space="preserve"> </w:t>
      </w:r>
      <w:r>
        <w:rPr>
          <w:color w:val="202020"/>
        </w:rPr>
        <w:t>internationally,</w:t>
      </w:r>
      <w:r>
        <w:rPr>
          <w:color w:val="202020"/>
          <w:spacing w:val="-4"/>
        </w:rPr>
        <w:t xml:space="preserve"> </w:t>
      </w:r>
      <w:r>
        <w:rPr>
          <w:color w:val="202020"/>
        </w:rPr>
        <w:t>how</w:t>
      </w:r>
      <w:r>
        <w:rPr>
          <w:color w:val="202020"/>
          <w:spacing w:val="-5"/>
        </w:rPr>
        <w:t xml:space="preserve"> </w:t>
      </w:r>
      <w:r>
        <w:rPr>
          <w:color w:val="202020"/>
        </w:rPr>
        <w:t>would</w:t>
      </w:r>
      <w:r>
        <w:rPr>
          <w:color w:val="202020"/>
          <w:spacing w:val="-5"/>
        </w:rPr>
        <w:t xml:space="preserve"> </w:t>
      </w:r>
      <w:r>
        <w:rPr>
          <w:color w:val="202020"/>
        </w:rPr>
        <w:t>this</w:t>
      </w:r>
      <w:r>
        <w:rPr>
          <w:color w:val="202020"/>
          <w:spacing w:val="-5"/>
        </w:rPr>
        <w:t xml:space="preserve"> </w:t>
      </w:r>
      <w:r>
        <w:rPr>
          <w:color w:val="202020"/>
        </w:rPr>
        <w:t>change</w:t>
      </w:r>
      <w:r>
        <w:rPr>
          <w:color w:val="202020"/>
          <w:spacing w:val="-4"/>
        </w:rPr>
        <w:t xml:space="preserve"> </w:t>
      </w:r>
      <w:r>
        <w:rPr>
          <w:color w:val="202020"/>
        </w:rPr>
        <w:t>the</w:t>
      </w:r>
      <w:r>
        <w:rPr>
          <w:color w:val="202020"/>
          <w:spacing w:val="-4"/>
        </w:rPr>
        <w:t xml:space="preserve"> </w:t>
      </w:r>
      <w:r>
        <w:rPr>
          <w:color w:val="202020"/>
        </w:rPr>
        <w:t>roles and responsibilities of forensic investigators, prosecutors, defense attorneys, and judges? What new challenges might emerge from this shift?</w:t>
      </w:r>
    </w:p>
    <w:p w14:paraId="3A134BA8" w14:textId="77777777" w:rsidR="002331A9" w:rsidRDefault="00000000">
      <w:pPr>
        <w:pStyle w:val="ListParagraph"/>
        <w:numPr>
          <w:ilvl w:val="0"/>
          <w:numId w:val="30"/>
        </w:numPr>
        <w:tabs>
          <w:tab w:val="left" w:pos="999"/>
        </w:tabs>
        <w:spacing w:before="60" w:line="300" w:lineRule="auto"/>
        <w:ind w:right="545"/>
      </w:pPr>
      <w:r>
        <w:rPr>
          <w:color w:val="202020"/>
        </w:rPr>
        <w:t>Section 5.3 identifies the absence of uniform international laws as a major barrier to cross-border cybercrime investigations. Drawing on the challenges and advancements described throughout the paper,</w:t>
      </w:r>
      <w:r>
        <w:rPr>
          <w:color w:val="202020"/>
          <w:spacing w:val="-3"/>
        </w:rPr>
        <w:t xml:space="preserve"> </w:t>
      </w:r>
      <w:r>
        <w:rPr>
          <w:color w:val="202020"/>
        </w:rPr>
        <w:t>propose</w:t>
      </w:r>
      <w:r>
        <w:rPr>
          <w:color w:val="202020"/>
          <w:spacing w:val="-3"/>
        </w:rPr>
        <w:t xml:space="preserve"> </w:t>
      </w:r>
      <w:r>
        <w:rPr>
          <w:color w:val="202020"/>
        </w:rPr>
        <w:t>a</w:t>
      </w:r>
      <w:r>
        <w:rPr>
          <w:color w:val="202020"/>
          <w:spacing w:val="-4"/>
        </w:rPr>
        <w:t xml:space="preserve"> </w:t>
      </w:r>
      <w:r>
        <w:rPr>
          <w:color w:val="202020"/>
        </w:rPr>
        <w:t>model</w:t>
      </w:r>
      <w:r>
        <w:rPr>
          <w:color w:val="202020"/>
          <w:spacing w:val="-3"/>
        </w:rPr>
        <w:t xml:space="preserve"> </w:t>
      </w:r>
      <w:r>
        <w:rPr>
          <w:color w:val="202020"/>
        </w:rPr>
        <w:t>for</w:t>
      </w:r>
      <w:r>
        <w:rPr>
          <w:color w:val="202020"/>
          <w:spacing w:val="-4"/>
        </w:rPr>
        <w:t xml:space="preserve"> </w:t>
      </w:r>
      <w:r>
        <w:rPr>
          <w:color w:val="202020"/>
        </w:rPr>
        <w:t>international</w:t>
      </w:r>
      <w:r>
        <w:rPr>
          <w:color w:val="202020"/>
          <w:spacing w:val="-3"/>
        </w:rPr>
        <w:t xml:space="preserve"> </w:t>
      </w:r>
      <w:r>
        <w:rPr>
          <w:color w:val="202020"/>
        </w:rPr>
        <w:t>digital</w:t>
      </w:r>
      <w:r>
        <w:rPr>
          <w:color w:val="202020"/>
          <w:spacing w:val="-2"/>
        </w:rPr>
        <w:t xml:space="preserve"> </w:t>
      </w:r>
      <w:r>
        <w:rPr>
          <w:color w:val="202020"/>
        </w:rPr>
        <w:t>forensics</w:t>
      </w:r>
      <w:r>
        <w:rPr>
          <w:color w:val="202020"/>
          <w:spacing w:val="-4"/>
        </w:rPr>
        <w:t xml:space="preserve"> </w:t>
      </w:r>
      <w:r>
        <w:rPr>
          <w:color w:val="202020"/>
        </w:rPr>
        <w:t>cooperation.</w:t>
      </w:r>
      <w:r>
        <w:rPr>
          <w:color w:val="202020"/>
          <w:spacing w:val="-4"/>
        </w:rPr>
        <w:t xml:space="preserve"> </w:t>
      </w:r>
      <w:r>
        <w:rPr>
          <w:color w:val="202020"/>
        </w:rPr>
        <w:t>What</w:t>
      </w:r>
      <w:r>
        <w:rPr>
          <w:color w:val="202020"/>
          <w:spacing w:val="-4"/>
        </w:rPr>
        <w:t xml:space="preserve"> </w:t>
      </w:r>
      <w:r>
        <w:rPr>
          <w:color w:val="202020"/>
        </w:rPr>
        <w:t>would</w:t>
      </w:r>
      <w:r>
        <w:rPr>
          <w:color w:val="202020"/>
          <w:spacing w:val="-4"/>
        </w:rPr>
        <w:t xml:space="preserve"> </w:t>
      </w:r>
      <w:r>
        <w:rPr>
          <w:color w:val="202020"/>
        </w:rPr>
        <w:t>it</w:t>
      </w:r>
      <w:r>
        <w:rPr>
          <w:color w:val="202020"/>
          <w:spacing w:val="-3"/>
        </w:rPr>
        <w:t xml:space="preserve"> </w:t>
      </w:r>
      <w:r>
        <w:rPr>
          <w:color w:val="202020"/>
        </w:rPr>
        <w:t>include,</w:t>
      </w:r>
      <w:r>
        <w:rPr>
          <w:color w:val="202020"/>
          <w:spacing w:val="-3"/>
        </w:rPr>
        <w:t xml:space="preserve"> </w:t>
      </w:r>
      <w:r>
        <w:rPr>
          <w:color w:val="202020"/>
        </w:rPr>
        <w:t>and</w:t>
      </w:r>
      <w:r>
        <w:rPr>
          <w:color w:val="202020"/>
          <w:spacing w:val="-4"/>
        </w:rPr>
        <w:t xml:space="preserve"> </w:t>
      </w:r>
      <w:r>
        <w:rPr>
          <w:color w:val="202020"/>
        </w:rPr>
        <w:t>what political, legal, or technical obstacles would it need to overcome?</w:t>
      </w:r>
    </w:p>
    <w:p w14:paraId="114A475F" w14:textId="77777777" w:rsidR="002331A9" w:rsidRDefault="002331A9">
      <w:pPr>
        <w:pStyle w:val="BodyText"/>
      </w:pPr>
    </w:p>
    <w:p w14:paraId="69A0CB18" w14:textId="77777777" w:rsidR="002331A9" w:rsidRDefault="002331A9">
      <w:pPr>
        <w:pStyle w:val="BodyText"/>
        <w:spacing w:before="91"/>
      </w:pPr>
    </w:p>
    <w:p w14:paraId="589C51C7" w14:textId="77777777" w:rsidR="002331A9" w:rsidRDefault="00000000">
      <w:pPr>
        <w:pStyle w:val="Heading2"/>
        <w:numPr>
          <w:ilvl w:val="0"/>
          <w:numId w:val="4"/>
        </w:numPr>
        <w:tabs>
          <w:tab w:val="left" w:pos="642"/>
        </w:tabs>
        <w:ind w:left="642" w:hanging="282"/>
      </w:pPr>
      <w:bookmarkStart w:id="23" w:name="B._Group_Research_Assignment"/>
      <w:bookmarkEnd w:id="23"/>
      <w:r>
        <w:rPr>
          <w:color w:val="1A7979"/>
        </w:rPr>
        <w:t>Group</w:t>
      </w:r>
      <w:r>
        <w:rPr>
          <w:color w:val="1A7979"/>
          <w:spacing w:val="-1"/>
        </w:rPr>
        <w:t xml:space="preserve"> </w:t>
      </w:r>
      <w:r>
        <w:rPr>
          <w:color w:val="1A7979"/>
        </w:rPr>
        <w:t>Research</w:t>
      </w:r>
      <w:r>
        <w:rPr>
          <w:color w:val="1A7979"/>
          <w:spacing w:val="-1"/>
        </w:rPr>
        <w:t xml:space="preserve"> </w:t>
      </w:r>
      <w:r>
        <w:rPr>
          <w:color w:val="1A7979"/>
          <w:spacing w:val="-2"/>
        </w:rPr>
        <w:t>Assignment</w:t>
      </w:r>
    </w:p>
    <w:p w14:paraId="7FFA1502" w14:textId="77777777" w:rsidR="002331A9" w:rsidRDefault="002331A9">
      <w:pPr>
        <w:pStyle w:val="BodyText"/>
        <w:spacing w:before="193" w:after="1"/>
        <w:rPr>
          <w:b/>
          <w:sz w:val="20"/>
        </w:rPr>
      </w:pPr>
    </w:p>
    <w:tbl>
      <w:tblPr>
        <w:tblW w:w="0" w:type="auto"/>
        <w:tblInd w:w="381" w:type="dxa"/>
        <w:tblLayout w:type="fixed"/>
        <w:tblCellMar>
          <w:left w:w="0" w:type="dxa"/>
          <w:right w:w="0" w:type="dxa"/>
        </w:tblCellMar>
        <w:tblLook w:val="01E0" w:firstRow="1" w:lastRow="1" w:firstColumn="1" w:lastColumn="1" w:noHBand="0" w:noVBand="0"/>
      </w:tblPr>
      <w:tblGrid>
        <w:gridCol w:w="10147"/>
      </w:tblGrid>
      <w:tr w:rsidR="002331A9" w14:paraId="2EFDA2A9" w14:textId="77777777">
        <w:trPr>
          <w:trHeight w:val="500"/>
        </w:trPr>
        <w:tc>
          <w:tcPr>
            <w:tcW w:w="10147" w:type="dxa"/>
            <w:shd w:val="clear" w:color="auto" w:fill="1A7979"/>
          </w:tcPr>
          <w:p w14:paraId="3804E623" w14:textId="77777777" w:rsidR="002331A9" w:rsidRDefault="00000000">
            <w:pPr>
              <w:pStyle w:val="TableParagraph"/>
              <w:spacing w:before="120"/>
              <w:ind w:left="156"/>
              <w:rPr>
                <w:b/>
                <w:sz w:val="23"/>
              </w:rPr>
            </w:pPr>
            <w:r>
              <w:rPr>
                <w:b/>
                <w:noProof/>
                <w:sz w:val="23"/>
              </w:rPr>
              <mc:AlternateContent>
                <mc:Choice Requires="wpg">
                  <w:drawing>
                    <wp:anchor distT="0" distB="0" distL="0" distR="0" simplePos="0" relativeHeight="486982144" behindDoc="1" locked="0" layoutInCell="1" allowOverlap="1" wp14:anchorId="61D0115B" wp14:editId="0636BF55">
                      <wp:simplePos x="0" y="0"/>
                      <wp:positionH relativeFrom="column">
                        <wp:posOffset>-9144</wp:posOffset>
                      </wp:positionH>
                      <wp:positionV relativeFrom="paragraph">
                        <wp:posOffset>-384</wp:posOffset>
                      </wp:positionV>
                      <wp:extent cx="5956300" cy="9010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901065"/>
                                <a:chOff x="0" y="0"/>
                                <a:chExt cx="5956300" cy="901065"/>
                              </a:xfrm>
                            </wpg:grpSpPr>
                            <wps:wsp>
                              <wps:cNvPr id="45" name="Graphic 45"/>
                              <wps:cNvSpPr/>
                              <wps:spPr>
                                <a:xfrm>
                                  <a:off x="0" y="0"/>
                                  <a:ext cx="5956300" cy="306070"/>
                                </a:xfrm>
                                <a:custGeom>
                                  <a:avLst/>
                                  <a:gdLst/>
                                  <a:ahLst/>
                                  <a:cxnLst/>
                                  <a:rect l="l" t="t" r="r" b="b"/>
                                  <a:pathLst>
                                    <a:path w="5956300" h="306070">
                                      <a:moveTo>
                                        <a:pt x="5956300" y="0"/>
                                      </a:moveTo>
                                      <a:lnTo>
                                        <a:pt x="5944095" y="0"/>
                                      </a:lnTo>
                                      <a:lnTo>
                                        <a:pt x="12192" y="0"/>
                                      </a:lnTo>
                                      <a:lnTo>
                                        <a:pt x="0" y="0"/>
                                      </a:lnTo>
                                      <a:lnTo>
                                        <a:pt x="0" y="12192"/>
                                      </a:lnTo>
                                      <a:lnTo>
                                        <a:pt x="0" y="76200"/>
                                      </a:lnTo>
                                      <a:lnTo>
                                        <a:pt x="0" y="305562"/>
                                      </a:lnTo>
                                      <a:lnTo>
                                        <a:pt x="12192" y="305562"/>
                                      </a:lnTo>
                                      <a:lnTo>
                                        <a:pt x="12192" y="76200"/>
                                      </a:lnTo>
                                      <a:lnTo>
                                        <a:pt x="12192" y="12192"/>
                                      </a:lnTo>
                                      <a:lnTo>
                                        <a:pt x="5944095" y="12192"/>
                                      </a:lnTo>
                                      <a:lnTo>
                                        <a:pt x="5944095" y="12966"/>
                                      </a:lnTo>
                                      <a:lnTo>
                                        <a:pt x="12954" y="12966"/>
                                      </a:lnTo>
                                      <a:lnTo>
                                        <a:pt x="12954" y="305562"/>
                                      </a:lnTo>
                                      <a:lnTo>
                                        <a:pt x="5944095" y="305562"/>
                                      </a:lnTo>
                                      <a:lnTo>
                                        <a:pt x="5956300" y="305562"/>
                                      </a:lnTo>
                                      <a:lnTo>
                                        <a:pt x="5956300" y="76200"/>
                                      </a:lnTo>
                                      <a:lnTo>
                                        <a:pt x="5956300" y="12192"/>
                                      </a:lnTo>
                                      <a:lnTo>
                                        <a:pt x="5956300" y="0"/>
                                      </a:lnTo>
                                      <a:close/>
                                    </a:path>
                                  </a:pathLst>
                                </a:custGeom>
                                <a:solidFill>
                                  <a:srgbClr val="1A7979"/>
                                </a:solidFill>
                              </wps:spPr>
                              <wps:bodyPr wrap="square" lIns="0" tIns="0" rIns="0" bIns="0" rtlCol="0">
                                <a:prstTxWarp prst="textNoShape">
                                  <a:avLst/>
                                </a:prstTxWarp>
                                <a:noAutofit/>
                              </wps:bodyPr>
                            </wps:wsp>
                            <wps:wsp>
                              <wps:cNvPr id="46" name="Graphic 46"/>
                              <wps:cNvSpPr/>
                              <wps:spPr>
                                <a:xfrm>
                                  <a:off x="9144" y="311911"/>
                                  <a:ext cx="5938520" cy="589280"/>
                                </a:xfrm>
                                <a:custGeom>
                                  <a:avLst/>
                                  <a:gdLst/>
                                  <a:ahLst/>
                                  <a:cxnLst/>
                                  <a:rect l="l" t="t" r="r" b="b"/>
                                  <a:pathLst>
                                    <a:path w="5938520" h="589280">
                                      <a:moveTo>
                                        <a:pt x="5938012" y="0"/>
                                      </a:moveTo>
                                      <a:lnTo>
                                        <a:pt x="762" y="0"/>
                                      </a:lnTo>
                                      <a:lnTo>
                                        <a:pt x="762" y="6096"/>
                                      </a:lnTo>
                                      <a:lnTo>
                                        <a:pt x="0" y="6096"/>
                                      </a:lnTo>
                                      <a:lnTo>
                                        <a:pt x="0" y="76200"/>
                                      </a:lnTo>
                                      <a:lnTo>
                                        <a:pt x="762" y="76200"/>
                                      </a:lnTo>
                                      <a:lnTo>
                                        <a:pt x="762" y="589026"/>
                                      </a:lnTo>
                                      <a:lnTo>
                                        <a:pt x="5938012" y="589026"/>
                                      </a:lnTo>
                                      <a:lnTo>
                                        <a:pt x="5938012" y="0"/>
                                      </a:lnTo>
                                      <a:close/>
                                    </a:path>
                                  </a:pathLst>
                                </a:custGeom>
                                <a:solidFill>
                                  <a:srgbClr val="DFF4F4"/>
                                </a:solidFill>
                              </wps:spPr>
                              <wps:bodyPr wrap="square" lIns="0" tIns="0" rIns="0" bIns="0" rtlCol="0">
                                <a:prstTxWarp prst="textNoShape">
                                  <a:avLst/>
                                </a:prstTxWarp>
                                <a:noAutofit/>
                              </wps:bodyPr>
                            </wps:wsp>
                            <wps:wsp>
                              <wps:cNvPr id="47" name="Graphic 47"/>
                              <wps:cNvSpPr/>
                              <wps:spPr>
                                <a:xfrm>
                                  <a:off x="0" y="305561"/>
                                  <a:ext cx="12700" cy="12700"/>
                                </a:xfrm>
                                <a:custGeom>
                                  <a:avLst/>
                                  <a:gdLst/>
                                  <a:ahLst/>
                                  <a:cxnLst/>
                                  <a:rect l="l" t="t" r="r" b="b"/>
                                  <a:pathLst>
                                    <a:path w="12700" h="12700">
                                      <a:moveTo>
                                        <a:pt x="12192" y="0"/>
                                      </a:moveTo>
                                      <a:lnTo>
                                        <a:pt x="0" y="0"/>
                                      </a:lnTo>
                                      <a:lnTo>
                                        <a:pt x="0" y="12446"/>
                                      </a:lnTo>
                                      <a:lnTo>
                                        <a:pt x="12192" y="12446"/>
                                      </a:lnTo>
                                      <a:lnTo>
                                        <a:pt x="12192" y="0"/>
                                      </a:lnTo>
                                      <a:close/>
                                    </a:path>
                                  </a:pathLst>
                                </a:custGeom>
                                <a:solidFill>
                                  <a:srgbClr val="1A7979"/>
                                </a:solidFill>
                              </wps:spPr>
                              <wps:bodyPr wrap="square" lIns="0" tIns="0" rIns="0" bIns="0" rtlCol="0">
                                <a:prstTxWarp prst="textNoShape">
                                  <a:avLst/>
                                </a:prstTxWarp>
                                <a:noAutofit/>
                              </wps:bodyPr>
                            </wps:wsp>
                            <wps:wsp>
                              <wps:cNvPr id="48" name="Graphic 48"/>
                              <wps:cNvSpPr/>
                              <wps:spPr>
                                <a:xfrm>
                                  <a:off x="12191" y="318008"/>
                                  <a:ext cx="12700" cy="70485"/>
                                </a:xfrm>
                                <a:custGeom>
                                  <a:avLst/>
                                  <a:gdLst/>
                                  <a:ahLst/>
                                  <a:cxnLst/>
                                  <a:rect l="l" t="t" r="r" b="b"/>
                                  <a:pathLst>
                                    <a:path w="12700" h="70485">
                                      <a:moveTo>
                                        <a:pt x="12192" y="0"/>
                                      </a:moveTo>
                                      <a:lnTo>
                                        <a:pt x="0" y="0"/>
                                      </a:lnTo>
                                      <a:lnTo>
                                        <a:pt x="0" y="70103"/>
                                      </a:lnTo>
                                      <a:lnTo>
                                        <a:pt x="12192" y="70103"/>
                                      </a:lnTo>
                                      <a:lnTo>
                                        <a:pt x="12192" y="0"/>
                                      </a:lnTo>
                                      <a:close/>
                                    </a:path>
                                  </a:pathLst>
                                </a:custGeom>
                                <a:solidFill>
                                  <a:srgbClr val="DFF4F4"/>
                                </a:solidFill>
                              </wps:spPr>
                              <wps:bodyPr wrap="square" lIns="0" tIns="0" rIns="0" bIns="0" rtlCol="0">
                                <a:prstTxWarp prst="textNoShape">
                                  <a:avLst/>
                                </a:prstTxWarp>
                                <a:noAutofit/>
                              </wps:bodyPr>
                            </wps:wsp>
                            <wps:wsp>
                              <wps:cNvPr id="49" name="Graphic 49"/>
                              <wps:cNvSpPr/>
                              <wps:spPr>
                                <a:xfrm>
                                  <a:off x="12192" y="305561"/>
                                  <a:ext cx="5932170" cy="12700"/>
                                </a:xfrm>
                                <a:custGeom>
                                  <a:avLst/>
                                  <a:gdLst/>
                                  <a:ahLst/>
                                  <a:cxnLst/>
                                  <a:rect l="l" t="t" r="r" b="b"/>
                                  <a:pathLst>
                                    <a:path w="5932170" h="12700">
                                      <a:moveTo>
                                        <a:pt x="5931903" y="0"/>
                                      </a:moveTo>
                                      <a:lnTo>
                                        <a:pt x="12192" y="0"/>
                                      </a:lnTo>
                                      <a:lnTo>
                                        <a:pt x="0" y="0"/>
                                      </a:lnTo>
                                      <a:lnTo>
                                        <a:pt x="0" y="12446"/>
                                      </a:lnTo>
                                      <a:lnTo>
                                        <a:pt x="12192" y="12446"/>
                                      </a:lnTo>
                                      <a:lnTo>
                                        <a:pt x="5931903" y="12446"/>
                                      </a:lnTo>
                                      <a:lnTo>
                                        <a:pt x="5931903" y="0"/>
                                      </a:lnTo>
                                      <a:close/>
                                    </a:path>
                                  </a:pathLst>
                                </a:custGeom>
                                <a:solidFill>
                                  <a:srgbClr val="1A7979"/>
                                </a:solidFill>
                              </wps:spPr>
                              <wps:bodyPr wrap="square" lIns="0" tIns="0" rIns="0" bIns="0" rtlCol="0">
                                <a:prstTxWarp prst="textNoShape">
                                  <a:avLst/>
                                </a:prstTxWarp>
                                <a:noAutofit/>
                              </wps:bodyPr>
                            </wps:wsp>
                            <wps:wsp>
                              <wps:cNvPr id="50" name="Graphic 50"/>
                              <wps:cNvSpPr/>
                              <wps:spPr>
                                <a:xfrm>
                                  <a:off x="5944108" y="318008"/>
                                  <a:ext cx="3175" cy="70485"/>
                                </a:xfrm>
                                <a:custGeom>
                                  <a:avLst/>
                                  <a:gdLst/>
                                  <a:ahLst/>
                                  <a:cxnLst/>
                                  <a:rect l="l" t="t" r="r" b="b"/>
                                  <a:pathLst>
                                    <a:path w="3175" h="70485">
                                      <a:moveTo>
                                        <a:pt x="3048" y="0"/>
                                      </a:moveTo>
                                      <a:lnTo>
                                        <a:pt x="0" y="0"/>
                                      </a:lnTo>
                                      <a:lnTo>
                                        <a:pt x="0" y="70103"/>
                                      </a:lnTo>
                                      <a:lnTo>
                                        <a:pt x="3048" y="70103"/>
                                      </a:lnTo>
                                      <a:lnTo>
                                        <a:pt x="3048" y="0"/>
                                      </a:lnTo>
                                      <a:close/>
                                    </a:path>
                                  </a:pathLst>
                                </a:custGeom>
                                <a:solidFill>
                                  <a:srgbClr val="DFF4F4"/>
                                </a:solidFill>
                              </wps:spPr>
                              <wps:bodyPr wrap="square" lIns="0" tIns="0" rIns="0" bIns="0" rtlCol="0">
                                <a:prstTxWarp prst="textNoShape">
                                  <a:avLst/>
                                </a:prstTxWarp>
                                <a:noAutofit/>
                              </wps:bodyPr>
                            </wps:wsp>
                            <wps:wsp>
                              <wps:cNvPr id="51" name="Graphic 51"/>
                              <wps:cNvSpPr/>
                              <wps:spPr>
                                <a:xfrm>
                                  <a:off x="5944095" y="305561"/>
                                  <a:ext cx="12700" cy="12700"/>
                                </a:xfrm>
                                <a:custGeom>
                                  <a:avLst/>
                                  <a:gdLst/>
                                  <a:ahLst/>
                                  <a:cxnLst/>
                                  <a:rect l="l" t="t" r="r" b="b"/>
                                  <a:pathLst>
                                    <a:path w="12700" h="12700">
                                      <a:moveTo>
                                        <a:pt x="12204" y="0"/>
                                      </a:moveTo>
                                      <a:lnTo>
                                        <a:pt x="0" y="0"/>
                                      </a:lnTo>
                                      <a:lnTo>
                                        <a:pt x="0" y="12446"/>
                                      </a:lnTo>
                                      <a:lnTo>
                                        <a:pt x="12204" y="12446"/>
                                      </a:lnTo>
                                      <a:lnTo>
                                        <a:pt x="12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w14:anchorId="49F99444" id="Group 44" o:spid="_x0000_s1026" style="position:absolute;margin-left:-.7pt;margin-top:-.05pt;width:469pt;height:70.95pt;z-index:-16334336;mso-wrap-distance-left:0;mso-wrap-distance-right:0" coordsize="59563,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">
                      <v:shape id="Graphic 45" o:spid="_x0000_s1027" style="position:absolute;width:59563;height:3060;visibility:visible;mso-wrap-style:square;v-text-anchor:top" coordsize="595630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" path="m5956300,r-12205,l12192,,,,,12192,,76200,,305562r12192,l12192,76200r,-64008l5944095,12192r,774l12954,12966r,292596l5944095,305562r12205,l5956300,76200r,-64008l5956300,xe" fillcolor="#1a7979" stroked="f">
                        <v:path arrowok="t"/>
                      </v:shape>
                      <v:shape id="Graphic 46" o:spid="_x0000_s1028" style="position:absolute;left:91;top:3119;width:59385;height:5892;visibility:visible;mso-wrap-style:square;v-text-anchor:top" coordsize="5938520,5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" path="m5938012,l762,r,6096l,6096,,76200r762,l762,589026r5937250,l5938012,xe" fillcolor="#dff4f4" stroked="f">
                        <v:path arrowok="t"/>
                      </v:shape>
                      <v:shape id="Graphic 47" o:spid="_x0000_s1029" style="position:absolute;top:30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" path="m12192,l,,,12446r12192,l12192,xe" fillcolor="#1a7979" stroked="f">
                        <v:path arrowok="t"/>
                      </v:shape>
                      <v:shape id="Graphic 48" o:spid="_x0000_s1030" style="position:absolute;left:121;top:3180;width:127;height:704;visibility:visible;mso-wrap-style:square;v-text-anchor:top" coordsize="1270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" path="m12192,l,,,70103r12192,l12192,xe" fillcolor="#dff4f4" stroked="f">
                        <v:path arrowok="t"/>
                      </v:shape>
                      <v:shape id="Graphic 49" o:spid="_x0000_s1031" style="position:absolute;left:121;top:3055;width:59322;height:127;visibility:visible;mso-wrap-style:square;v-text-anchor:top" coordsize="5932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" path="m5931903,l12192,,,,,12446r12192,l5931903,12446r,-12446xe" fillcolor="#1a7979" stroked="f">
                        <v:path arrowok="t"/>
                      </v:shape>
                      <v:shape id="Graphic 50" o:spid="_x0000_s1032" style="position:absolute;left:59441;top:3180;width:31;height:704;visibility:visible;mso-wrap-style:square;v-text-anchor:top" coordsize="317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" path="m3048,l,,,70103r3048,l3048,xe" fillcolor="#dff4f4" stroked="f">
                        <v:path arrowok="t"/>
                      </v:shape>
                      <v:shape id="Graphic 51" o:spid="_x0000_s1033" style="position:absolute;left:59440;top:30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" path="m12204,l,,,12446r12204,l12204,xe" fillcolor="#1a7979" stroked="f">
                        <v:path arrowok="t"/>
                      </v:shape>
                    </v:group>
                  </w:pict>
                </mc:Fallback>
              </mc:AlternateContent>
            </w:r>
            <w:r>
              <w:rPr>
                <w:b/>
                <w:color w:val="FFFFFF"/>
                <w:sz w:val="23"/>
              </w:rPr>
              <w:t>Research</w:t>
            </w:r>
            <w:r>
              <w:rPr>
                <w:b/>
                <w:color w:val="FFFFFF"/>
                <w:spacing w:val="-6"/>
                <w:sz w:val="23"/>
              </w:rPr>
              <w:t xml:space="preserve"> </w:t>
            </w:r>
            <w:r>
              <w:rPr>
                <w:b/>
                <w:color w:val="FFFFFF"/>
                <w:sz w:val="23"/>
              </w:rPr>
              <w:t>Task</w:t>
            </w:r>
            <w:r>
              <w:rPr>
                <w:b/>
                <w:color w:val="FFFFFF"/>
                <w:spacing w:val="-4"/>
                <w:sz w:val="23"/>
              </w:rPr>
              <w:t xml:space="preserve"> </w:t>
            </w:r>
            <w:r>
              <w:rPr>
                <w:b/>
                <w:color w:val="FFFFFF"/>
                <w:sz w:val="23"/>
              </w:rPr>
              <w:t>—</w:t>
            </w:r>
            <w:r>
              <w:rPr>
                <w:b/>
                <w:color w:val="FFFFFF"/>
                <w:spacing w:val="-4"/>
                <w:sz w:val="23"/>
              </w:rPr>
              <w:t xml:space="preserve"> </w:t>
            </w:r>
            <w:r>
              <w:rPr>
                <w:b/>
                <w:color w:val="FFFFFF"/>
                <w:sz w:val="23"/>
              </w:rPr>
              <w:t>Emerging</w:t>
            </w:r>
            <w:r>
              <w:rPr>
                <w:b/>
                <w:color w:val="FFFFFF"/>
                <w:spacing w:val="-3"/>
                <w:sz w:val="23"/>
              </w:rPr>
              <w:t xml:space="preserve"> </w:t>
            </w:r>
            <w:r>
              <w:rPr>
                <w:b/>
                <w:color w:val="FFFFFF"/>
                <w:sz w:val="23"/>
              </w:rPr>
              <w:t>Forensic</w:t>
            </w:r>
            <w:r>
              <w:rPr>
                <w:b/>
                <w:color w:val="FFFFFF"/>
                <w:spacing w:val="-4"/>
                <w:sz w:val="23"/>
              </w:rPr>
              <w:t xml:space="preserve"> </w:t>
            </w:r>
            <w:r>
              <w:rPr>
                <w:b/>
                <w:color w:val="FFFFFF"/>
                <w:sz w:val="23"/>
              </w:rPr>
              <w:t>Domain</w:t>
            </w:r>
            <w:r>
              <w:rPr>
                <w:b/>
                <w:color w:val="FFFFFF"/>
                <w:spacing w:val="-4"/>
                <w:sz w:val="23"/>
              </w:rPr>
              <w:t xml:space="preserve"> </w:t>
            </w:r>
            <w:r>
              <w:rPr>
                <w:b/>
                <w:color w:val="FFFFFF"/>
                <w:sz w:val="23"/>
              </w:rPr>
              <w:t>Deep</w:t>
            </w:r>
            <w:r>
              <w:rPr>
                <w:b/>
                <w:color w:val="FFFFFF"/>
                <w:spacing w:val="-3"/>
                <w:sz w:val="23"/>
              </w:rPr>
              <w:t xml:space="preserve"> </w:t>
            </w:r>
            <w:r>
              <w:rPr>
                <w:b/>
                <w:color w:val="FFFFFF"/>
                <w:spacing w:val="-4"/>
                <w:sz w:val="23"/>
              </w:rPr>
              <w:t>Dive</w:t>
            </w:r>
          </w:p>
        </w:tc>
      </w:tr>
      <w:tr w:rsidR="002331A9" w14:paraId="2297A60E" w14:textId="77777777">
        <w:trPr>
          <w:trHeight w:val="1066"/>
        </w:trPr>
        <w:tc>
          <w:tcPr>
            <w:tcW w:w="10147" w:type="dxa"/>
            <w:shd w:val="clear" w:color="auto" w:fill="DFF4F4"/>
          </w:tcPr>
          <w:p w14:paraId="5355EDFB" w14:textId="77777777" w:rsidR="002331A9" w:rsidRDefault="00000000">
            <w:pPr>
              <w:pStyle w:val="TableParagraph"/>
              <w:numPr>
                <w:ilvl w:val="0"/>
                <w:numId w:val="3"/>
              </w:numPr>
              <w:tabs>
                <w:tab w:val="left" w:pos="795"/>
              </w:tabs>
              <w:spacing w:before="150" w:line="276" w:lineRule="auto"/>
              <w:ind w:right="1341"/>
              <w:rPr>
                <w:sz w:val="21"/>
              </w:rPr>
            </w:pPr>
            <w:r>
              <w:rPr>
                <w:noProof/>
                <w:sz w:val="21"/>
              </w:rPr>
              <mc:AlternateContent>
                <mc:Choice Requires="wpg">
                  <w:drawing>
                    <wp:anchor distT="0" distB="0" distL="0" distR="0" simplePos="0" relativeHeight="15744000" behindDoc="0" locked="0" layoutInCell="1" allowOverlap="1" wp14:anchorId="7D56C93C" wp14:editId="05730D31">
                      <wp:simplePos x="0" y="0"/>
                      <wp:positionH relativeFrom="column">
                        <wp:posOffset>-6095</wp:posOffset>
                      </wp:positionH>
                      <wp:positionV relativeFrom="paragraph">
                        <wp:posOffset>-334</wp:posOffset>
                      </wp:positionV>
                      <wp:extent cx="5950585" cy="58991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589915"/>
                                <a:chOff x="0" y="0"/>
                                <a:chExt cx="5950585" cy="589915"/>
                              </a:xfrm>
                            </wpg:grpSpPr>
                            <wps:wsp>
                              <wps:cNvPr id="53" name="Graphic 53"/>
                              <wps:cNvSpPr/>
                              <wps:spPr>
                                <a:xfrm>
                                  <a:off x="0" y="0"/>
                                  <a:ext cx="5950585" cy="589915"/>
                                </a:xfrm>
                                <a:custGeom>
                                  <a:avLst/>
                                  <a:gdLst/>
                                  <a:ahLst/>
                                  <a:cxnLst/>
                                  <a:rect l="l" t="t" r="r" b="b"/>
                                  <a:pathLst>
                                    <a:path w="5950585" h="589915">
                                      <a:moveTo>
                                        <a:pt x="6096" y="0"/>
                                      </a:moveTo>
                                      <a:lnTo>
                                        <a:pt x="0" y="0"/>
                                      </a:lnTo>
                                      <a:lnTo>
                                        <a:pt x="0" y="70104"/>
                                      </a:lnTo>
                                      <a:lnTo>
                                        <a:pt x="0" y="583692"/>
                                      </a:lnTo>
                                      <a:lnTo>
                                        <a:pt x="6096" y="583692"/>
                                      </a:lnTo>
                                      <a:lnTo>
                                        <a:pt x="6096" y="70104"/>
                                      </a:lnTo>
                                      <a:lnTo>
                                        <a:pt x="6096" y="0"/>
                                      </a:lnTo>
                                      <a:close/>
                                    </a:path>
                                    <a:path w="5950585" h="589915">
                                      <a:moveTo>
                                        <a:pt x="5950204" y="583704"/>
                                      </a:moveTo>
                                      <a:lnTo>
                                        <a:pt x="5944108" y="583704"/>
                                      </a:lnTo>
                                      <a:lnTo>
                                        <a:pt x="6096" y="583704"/>
                                      </a:lnTo>
                                      <a:lnTo>
                                        <a:pt x="0" y="583704"/>
                                      </a:lnTo>
                                      <a:lnTo>
                                        <a:pt x="0" y="589788"/>
                                      </a:lnTo>
                                      <a:lnTo>
                                        <a:pt x="6096" y="589788"/>
                                      </a:lnTo>
                                      <a:lnTo>
                                        <a:pt x="5944108" y="589788"/>
                                      </a:lnTo>
                                      <a:lnTo>
                                        <a:pt x="5950204" y="589788"/>
                                      </a:lnTo>
                                      <a:lnTo>
                                        <a:pt x="5950204" y="583704"/>
                                      </a:lnTo>
                                      <a:close/>
                                    </a:path>
                                    <a:path w="5950585" h="589915">
                                      <a:moveTo>
                                        <a:pt x="5950204" y="0"/>
                                      </a:moveTo>
                                      <a:lnTo>
                                        <a:pt x="5944108" y="0"/>
                                      </a:lnTo>
                                      <a:lnTo>
                                        <a:pt x="5944108" y="70104"/>
                                      </a:lnTo>
                                      <a:lnTo>
                                        <a:pt x="5944108" y="583692"/>
                                      </a:lnTo>
                                      <a:lnTo>
                                        <a:pt x="5950204" y="583692"/>
                                      </a:lnTo>
                                      <a:lnTo>
                                        <a:pt x="5950204" y="70104"/>
                                      </a:lnTo>
                                      <a:lnTo>
                                        <a:pt x="5950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w14:anchorId="2815DA6B" id="Group 52" o:spid="_x0000_s1026" style="position:absolute;margin-left:-.5pt;margin-top:-.05pt;width:468.55pt;height:46.45pt;z-index:15744000;mso-wrap-distance-left:0;mso-wrap-distance-right:0" coordsize="59505,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">
                      <v:shape id="Graphic 53" o:spid="_x0000_s1027" style="position:absolute;width:59505;height:5899;visibility:visible;mso-wrap-style:square;v-text-anchor:top" coordsize="5950585,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" path="m6096,l,,,70104,,583692r6096,l6096,70104,6096,xem5950204,583704r-6096,l6096,583704r-6096,l,589788r6096,l5944108,589788r6096,l5950204,583704xem5950204,r-6096,l5944108,70104r,513588l5950204,583692r,-513588l5950204,xe" fillcolor="#1a7979" stroked="f">
                        <v:path arrowok="t"/>
                      </v:shape>
                    </v:group>
                  </w:pict>
                </mc:Fallback>
              </mc:AlternateContent>
            </w:r>
            <w:r>
              <w:rPr>
                <w:color w:val="202020"/>
                <w:sz w:val="21"/>
              </w:rPr>
              <w:t>Step</w:t>
            </w:r>
            <w:r>
              <w:rPr>
                <w:color w:val="202020"/>
                <w:spacing w:val="-4"/>
                <w:sz w:val="21"/>
              </w:rPr>
              <w:t xml:space="preserve"> </w:t>
            </w:r>
            <w:r>
              <w:rPr>
                <w:color w:val="202020"/>
                <w:sz w:val="21"/>
              </w:rPr>
              <w:t>1:</w:t>
            </w:r>
            <w:r>
              <w:rPr>
                <w:color w:val="202020"/>
                <w:spacing w:val="-3"/>
                <w:sz w:val="21"/>
              </w:rPr>
              <w:t xml:space="preserve"> </w:t>
            </w:r>
            <w:r>
              <w:rPr>
                <w:color w:val="202020"/>
                <w:sz w:val="21"/>
              </w:rPr>
              <w:t>Select</w:t>
            </w:r>
            <w:r>
              <w:rPr>
                <w:color w:val="202020"/>
                <w:spacing w:val="-3"/>
                <w:sz w:val="21"/>
              </w:rPr>
              <w:t xml:space="preserve"> </w:t>
            </w:r>
            <w:r>
              <w:rPr>
                <w:color w:val="202020"/>
                <w:sz w:val="21"/>
              </w:rPr>
              <w:t>ONE</w:t>
            </w:r>
            <w:r>
              <w:rPr>
                <w:color w:val="202020"/>
                <w:spacing w:val="-4"/>
                <w:sz w:val="21"/>
              </w:rPr>
              <w:t xml:space="preserve"> </w:t>
            </w:r>
            <w:r>
              <w:rPr>
                <w:color w:val="202020"/>
                <w:sz w:val="21"/>
              </w:rPr>
              <w:t>emerging</w:t>
            </w:r>
            <w:r>
              <w:rPr>
                <w:color w:val="202020"/>
                <w:spacing w:val="-4"/>
                <w:sz w:val="21"/>
              </w:rPr>
              <w:t xml:space="preserve"> </w:t>
            </w:r>
            <w:r>
              <w:rPr>
                <w:color w:val="202020"/>
                <w:sz w:val="21"/>
              </w:rPr>
              <w:t>forensic</w:t>
            </w:r>
            <w:r>
              <w:rPr>
                <w:color w:val="202020"/>
                <w:spacing w:val="-2"/>
                <w:sz w:val="21"/>
              </w:rPr>
              <w:t xml:space="preserve"> </w:t>
            </w:r>
            <w:r>
              <w:rPr>
                <w:color w:val="202020"/>
                <w:sz w:val="21"/>
              </w:rPr>
              <w:t>domain</w:t>
            </w:r>
            <w:r>
              <w:rPr>
                <w:color w:val="202020"/>
                <w:spacing w:val="-3"/>
                <w:sz w:val="21"/>
              </w:rPr>
              <w:t xml:space="preserve"> </w:t>
            </w:r>
            <w:r>
              <w:rPr>
                <w:color w:val="202020"/>
                <w:sz w:val="21"/>
              </w:rPr>
              <w:t>from</w:t>
            </w:r>
            <w:r>
              <w:rPr>
                <w:color w:val="202020"/>
                <w:spacing w:val="-3"/>
                <w:sz w:val="21"/>
              </w:rPr>
              <w:t xml:space="preserve"> </w:t>
            </w:r>
            <w:r>
              <w:rPr>
                <w:color w:val="202020"/>
                <w:sz w:val="21"/>
              </w:rPr>
              <w:t>the</w:t>
            </w:r>
            <w:r>
              <w:rPr>
                <w:color w:val="202020"/>
                <w:spacing w:val="-4"/>
                <w:sz w:val="21"/>
              </w:rPr>
              <w:t xml:space="preserve"> </w:t>
            </w:r>
            <w:r>
              <w:rPr>
                <w:color w:val="202020"/>
                <w:sz w:val="21"/>
              </w:rPr>
              <w:t>paper:</w:t>
            </w:r>
            <w:r>
              <w:rPr>
                <w:color w:val="202020"/>
                <w:spacing w:val="-3"/>
                <w:sz w:val="21"/>
              </w:rPr>
              <w:t xml:space="preserve"> </w:t>
            </w:r>
            <w:r>
              <w:rPr>
                <w:color w:val="202020"/>
                <w:sz w:val="21"/>
              </w:rPr>
              <w:t>Blockchain</w:t>
            </w:r>
            <w:r>
              <w:rPr>
                <w:color w:val="202020"/>
                <w:spacing w:val="-3"/>
                <w:sz w:val="21"/>
              </w:rPr>
              <w:t xml:space="preserve"> </w:t>
            </w:r>
            <w:r>
              <w:rPr>
                <w:color w:val="202020"/>
                <w:sz w:val="21"/>
              </w:rPr>
              <w:t>Forensics,</w:t>
            </w:r>
            <w:r>
              <w:rPr>
                <w:color w:val="202020"/>
                <w:spacing w:val="-3"/>
                <w:sz w:val="21"/>
              </w:rPr>
              <w:t xml:space="preserve"> </w:t>
            </w:r>
            <w:r>
              <w:rPr>
                <w:color w:val="202020"/>
                <w:sz w:val="21"/>
              </w:rPr>
              <w:t>Dark</w:t>
            </w:r>
            <w:r>
              <w:rPr>
                <w:color w:val="202020"/>
                <w:spacing w:val="-3"/>
                <w:sz w:val="21"/>
              </w:rPr>
              <w:t xml:space="preserve"> </w:t>
            </w:r>
            <w:r>
              <w:rPr>
                <w:color w:val="202020"/>
                <w:sz w:val="21"/>
              </w:rPr>
              <w:t>Web Forensics, or Advanced IoT Forensics.</w:t>
            </w:r>
          </w:p>
        </w:tc>
      </w:tr>
    </w:tbl>
    <w:p w14:paraId="2ECA21D5" w14:textId="77777777" w:rsidR="002331A9" w:rsidRDefault="002331A9">
      <w:pPr>
        <w:pStyle w:val="TableParagraph"/>
        <w:spacing w:line="276" w:lineRule="auto"/>
        <w:rPr>
          <w:sz w:val="21"/>
        </w:rPr>
        <w:sectPr w:rsidR="002331A9">
          <w:pgSz w:w="12240" w:h="15840"/>
          <w:pgMar w:top="1020" w:right="720" w:bottom="800" w:left="720" w:header="745" w:footer="614" w:gutter="0"/>
          <w:cols w:space="720"/>
        </w:sectPr>
      </w:pPr>
    </w:p>
    <w:p w14:paraId="1B80AB71" w14:textId="77777777" w:rsidR="002331A9" w:rsidRDefault="002331A9">
      <w:pPr>
        <w:pStyle w:val="BodyText"/>
        <w:spacing w:before="12"/>
        <w:rPr>
          <w:b/>
          <w:sz w:val="4"/>
        </w:rPr>
      </w:pPr>
    </w:p>
    <w:p w14:paraId="323DD755" w14:textId="77777777" w:rsidR="002331A9" w:rsidRDefault="00000000">
      <w:pPr>
        <w:ind w:left="364"/>
        <w:rPr>
          <w:sz w:val="20"/>
        </w:rPr>
      </w:pPr>
      <w:r>
        <w:rPr>
          <w:noProof/>
          <w:sz w:val="20"/>
        </w:rPr>
        <mc:AlternateContent>
          <mc:Choice Requires="wps">
            <w:drawing>
              <wp:inline distT="0" distB="0" distL="0" distR="0" wp14:anchorId="29CDD729" wp14:editId="58C408E0">
                <wp:extent cx="5944235" cy="2216150"/>
                <wp:effectExtent l="9525" t="0" r="0" b="3175"/>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2216150"/>
                        </a:xfrm>
                        <a:prstGeom prst="rect">
                          <a:avLst/>
                        </a:prstGeom>
                        <a:solidFill>
                          <a:srgbClr val="DFF4F4"/>
                        </a:solidFill>
                        <a:ln w="6096">
                          <a:solidFill>
                            <a:srgbClr val="1A7979"/>
                          </a:solidFill>
                          <a:prstDash val="solid"/>
                        </a:ln>
                      </wps:spPr>
                      <wps:txbx>
                        <w:txbxContent>
                          <w:p w14:paraId="1E519E13" w14:textId="77777777" w:rsidR="002331A9" w:rsidRDefault="00000000">
                            <w:pPr>
                              <w:numPr>
                                <w:ilvl w:val="0"/>
                                <w:numId w:val="2"/>
                              </w:numPr>
                              <w:tabs>
                                <w:tab w:val="left" w:pos="795"/>
                              </w:tabs>
                              <w:spacing w:before="121" w:line="276" w:lineRule="auto"/>
                              <w:ind w:right="302"/>
                              <w:rPr>
                                <w:color w:val="000000"/>
                                <w:sz w:val="21"/>
                              </w:rPr>
                            </w:pPr>
                            <w:r>
                              <w:rPr>
                                <w:color w:val="202020"/>
                                <w:sz w:val="21"/>
                              </w:rPr>
                              <w:t>Step</w:t>
                            </w:r>
                            <w:r>
                              <w:rPr>
                                <w:color w:val="202020"/>
                                <w:spacing w:val="-4"/>
                                <w:sz w:val="21"/>
                              </w:rPr>
                              <w:t xml:space="preserve"> </w:t>
                            </w:r>
                            <w:r>
                              <w:rPr>
                                <w:color w:val="202020"/>
                                <w:sz w:val="21"/>
                              </w:rPr>
                              <w:t>2:</w:t>
                            </w:r>
                            <w:r>
                              <w:rPr>
                                <w:color w:val="202020"/>
                                <w:spacing w:val="-3"/>
                                <w:sz w:val="21"/>
                              </w:rPr>
                              <w:t xml:space="preserve"> </w:t>
                            </w:r>
                            <w:r>
                              <w:rPr>
                                <w:color w:val="202020"/>
                                <w:sz w:val="21"/>
                              </w:rPr>
                              <w:t>Conduct</w:t>
                            </w:r>
                            <w:r>
                              <w:rPr>
                                <w:color w:val="202020"/>
                                <w:spacing w:val="-3"/>
                                <w:sz w:val="21"/>
                              </w:rPr>
                              <w:t xml:space="preserve"> </w:t>
                            </w:r>
                            <w:r>
                              <w:rPr>
                                <w:color w:val="202020"/>
                                <w:sz w:val="21"/>
                              </w:rPr>
                              <w:t>a</w:t>
                            </w:r>
                            <w:r>
                              <w:rPr>
                                <w:color w:val="202020"/>
                                <w:spacing w:val="-4"/>
                                <w:sz w:val="21"/>
                              </w:rPr>
                              <w:t xml:space="preserve"> </w:t>
                            </w:r>
                            <w:r>
                              <w:rPr>
                                <w:color w:val="202020"/>
                                <w:sz w:val="21"/>
                              </w:rPr>
                              <w:t>mini-systematic</w:t>
                            </w:r>
                            <w:r>
                              <w:rPr>
                                <w:color w:val="202020"/>
                                <w:spacing w:val="-3"/>
                                <w:sz w:val="21"/>
                              </w:rPr>
                              <w:t xml:space="preserve"> </w:t>
                            </w:r>
                            <w:r>
                              <w:rPr>
                                <w:color w:val="202020"/>
                                <w:sz w:val="21"/>
                              </w:rPr>
                              <w:t>literature</w:t>
                            </w:r>
                            <w:r>
                              <w:rPr>
                                <w:color w:val="202020"/>
                                <w:spacing w:val="-3"/>
                                <w:sz w:val="21"/>
                              </w:rPr>
                              <w:t xml:space="preserve"> </w:t>
                            </w:r>
                            <w:r>
                              <w:rPr>
                                <w:color w:val="202020"/>
                                <w:sz w:val="21"/>
                              </w:rPr>
                              <w:t>review</w:t>
                            </w:r>
                            <w:r>
                              <w:rPr>
                                <w:color w:val="202020"/>
                                <w:spacing w:val="-4"/>
                                <w:sz w:val="21"/>
                              </w:rPr>
                              <w:t xml:space="preserve"> </w:t>
                            </w:r>
                            <w:r>
                              <w:rPr>
                                <w:color w:val="202020"/>
                                <w:sz w:val="21"/>
                              </w:rPr>
                              <w:t>using</w:t>
                            </w:r>
                            <w:r>
                              <w:rPr>
                                <w:color w:val="202020"/>
                                <w:spacing w:val="-3"/>
                                <w:sz w:val="21"/>
                              </w:rPr>
                              <w:t xml:space="preserve"> </w:t>
                            </w:r>
                            <w:r>
                              <w:rPr>
                                <w:color w:val="202020"/>
                                <w:sz w:val="21"/>
                              </w:rPr>
                              <w:t>a</w:t>
                            </w:r>
                            <w:r>
                              <w:rPr>
                                <w:color w:val="202020"/>
                                <w:spacing w:val="-3"/>
                                <w:sz w:val="21"/>
                              </w:rPr>
                              <w:t xml:space="preserve"> </w:t>
                            </w:r>
                            <w:r>
                              <w:rPr>
                                <w:color w:val="202020"/>
                                <w:sz w:val="21"/>
                              </w:rPr>
                              <w:t>minimum</w:t>
                            </w:r>
                            <w:r>
                              <w:rPr>
                                <w:color w:val="202020"/>
                                <w:spacing w:val="-4"/>
                                <w:sz w:val="21"/>
                              </w:rPr>
                              <w:t xml:space="preserve"> </w:t>
                            </w:r>
                            <w:r>
                              <w:rPr>
                                <w:color w:val="202020"/>
                                <w:sz w:val="21"/>
                              </w:rPr>
                              <w:t>of</w:t>
                            </w:r>
                            <w:r>
                              <w:rPr>
                                <w:color w:val="202020"/>
                                <w:spacing w:val="-4"/>
                                <w:sz w:val="21"/>
                              </w:rPr>
                              <w:t xml:space="preserve"> </w:t>
                            </w:r>
                            <w:r>
                              <w:rPr>
                                <w:color w:val="202020"/>
                                <w:sz w:val="21"/>
                              </w:rPr>
                              <w:t>5</w:t>
                            </w:r>
                            <w:r>
                              <w:rPr>
                                <w:color w:val="202020"/>
                                <w:spacing w:val="-3"/>
                                <w:sz w:val="21"/>
                              </w:rPr>
                              <w:t xml:space="preserve"> </w:t>
                            </w:r>
                            <w:r>
                              <w:rPr>
                                <w:color w:val="202020"/>
                                <w:sz w:val="21"/>
                              </w:rPr>
                              <w:t>peer-reviewed</w:t>
                            </w:r>
                            <w:r>
                              <w:rPr>
                                <w:color w:val="202020"/>
                                <w:spacing w:val="-4"/>
                                <w:sz w:val="21"/>
                              </w:rPr>
                              <w:t xml:space="preserve"> </w:t>
                            </w:r>
                            <w:r>
                              <w:rPr>
                                <w:color w:val="202020"/>
                                <w:sz w:val="21"/>
                              </w:rPr>
                              <w:t>sources (published 2022–2025).</w:t>
                            </w:r>
                          </w:p>
                          <w:p w14:paraId="3C29F753" w14:textId="77777777" w:rsidR="002331A9" w:rsidRDefault="00000000">
                            <w:pPr>
                              <w:numPr>
                                <w:ilvl w:val="0"/>
                                <w:numId w:val="2"/>
                              </w:numPr>
                              <w:tabs>
                                <w:tab w:val="left" w:pos="795"/>
                              </w:tabs>
                              <w:spacing w:before="44" w:line="276" w:lineRule="auto"/>
                              <w:ind w:right="793"/>
                              <w:rPr>
                                <w:color w:val="000000"/>
                                <w:sz w:val="21"/>
                              </w:rPr>
                            </w:pPr>
                            <w:r>
                              <w:rPr>
                                <w:color w:val="202020"/>
                                <w:sz w:val="21"/>
                              </w:rPr>
                              <w:t>Step</w:t>
                            </w:r>
                            <w:r>
                              <w:rPr>
                                <w:color w:val="202020"/>
                                <w:spacing w:val="-4"/>
                                <w:sz w:val="21"/>
                              </w:rPr>
                              <w:t xml:space="preserve"> </w:t>
                            </w:r>
                            <w:r>
                              <w:rPr>
                                <w:color w:val="202020"/>
                                <w:sz w:val="21"/>
                              </w:rPr>
                              <w:t>3:</w:t>
                            </w:r>
                            <w:r>
                              <w:rPr>
                                <w:color w:val="202020"/>
                                <w:spacing w:val="-3"/>
                                <w:sz w:val="21"/>
                              </w:rPr>
                              <w:t xml:space="preserve"> </w:t>
                            </w:r>
                            <w:r>
                              <w:rPr>
                                <w:color w:val="202020"/>
                                <w:sz w:val="21"/>
                              </w:rPr>
                              <w:t>Identify</w:t>
                            </w:r>
                            <w:r>
                              <w:rPr>
                                <w:color w:val="202020"/>
                                <w:spacing w:val="-3"/>
                                <w:sz w:val="21"/>
                              </w:rPr>
                              <w:t xml:space="preserve"> </w:t>
                            </w:r>
                            <w:r>
                              <w:rPr>
                                <w:color w:val="202020"/>
                                <w:sz w:val="21"/>
                              </w:rPr>
                              <w:t>the</w:t>
                            </w:r>
                            <w:r>
                              <w:rPr>
                                <w:color w:val="202020"/>
                                <w:spacing w:val="-3"/>
                                <w:sz w:val="21"/>
                              </w:rPr>
                              <w:t xml:space="preserve"> </w:t>
                            </w:r>
                            <w:r>
                              <w:rPr>
                                <w:color w:val="202020"/>
                                <w:sz w:val="21"/>
                              </w:rPr>
                              <w:t>domain’s</w:t>
                            </w:r>
                            <w:r>
                              <w:rPr>
                                <w:color w:val="202020"/>
                                <w:spacing w:val="-4"/>
                                <w:sz w:val="21"/>
                              </w:rPr>
                              <w:t xml:space="preserve"> </w:t>
                            </w:r>
                            <w:r>
                              <w:rPr>
                                <w:color w:val="202020"/>
                                <w:sz w:val="21"/>
                              </w:rPr>
                              <w:t>key</w:t>
                            </w:r>
                            <w:r>
                              <w:rPr>
                                <w:color w:val="202020"/>
                                <w:spacing w:val="-3"/>
                                <w:sz w:val="21"/>
                              </w:rPr>
                              <w:t xml:space="preserve"> </w:t>
                            </w:r>
                            <w:r>
                              <w:rPr>
                                <w:color w:val="202020"/>
                                <w:sz w:val="21"/>
                              </w:rPr>
                              <w:t>tools,</w:t>
                            </w:r>
                            <w:r>
                              <w:rPr>
                                <w:color w:val="202020"/>
                                <w:spacing w:val="-3"/>
                                <w:sz w:val="21"/>
                              </w:rPr>
                              <w:t xml:space="preserve"> </w:t>
                            </w:r>
                            <w:r>
                              <w:rPr>
                                <w:color w:val="202020"/>
                                <w:sz w:val="21"/>
                              </w:rPr>
                              <w:t>methodologies,</w:t>
                            </w:r>
                            <w:r>
                              <w:rPr>
                                <w:color w:val="202020"/>
                                <w:spacing w:val="-3"/>
                                <w:sz w:val="21"/>
                              </w:rPr>
                              <w:t xml:space="preserve"> </w:t>
                            </w:r>
                            <w:r>
                              <w:rPr>
                                <w:color w:val="202020"/>
                                <w:sz w:val="21"/>
                              </w:rPr>
                              <w:t>and</w:t>
                            </w:r>
                            <w:r>
                              <w:rPr>
                                <w:color w:val="202020"/>
                                <w:spacing w:val="-3"/>
                                <w:sz w:val="21"/>
                              </w:rPr>
                              <w:t xml:space="preserve"> </w:t>
                            </w:r>
                            <w:r>
                              <w:rPr>
                                <w:color w:val="202020"/>
                                <w:sz w:val="21"/>
                              </w:rPr>
                              <w:t>unresolved</w:t>
                            </w:r>
                            <w:r>
                              <w:rPr>
                                <w:color w:val="202020"/>
                                <w:spacing w:val="-4"/>
                                <w:sz w:val="21"/>
                              </w:rPr>
                              <w:t xml:space="preserve"> </w:t>
                            </w:r>
                            <w:r>
                              <w:rPr>
                                <w:color w:val="202020"/>
                                <w:sz w:val="21"/>
                              </w:rPr>
                              <w:t>challenges</w:t>
                            </w:r>
                            <w:r>
                              <w:rPr>
                                <w:color w:val="202020"/>
                                <w:spacing w:val="-4"/>
                                <w:sz w:val="21"/>
                              </w:rPr>
                              <w:t xml:space="preserve"> </w:t>
                            </w:r>
                            <w:r>
                              <w:rPr>
                                <w:color w:val="202020"/>
                                <w:sz w:val="21"/>
                              </w:rPr>
                              <w:t>not</w:t>
                            </w:r>
                            <w:r>
                              <w:rPr>
                                <w:color w:val="202020"/>
                                <w:spacing w:val="-3"/>
                                <w:sz w:val="21"/>
                              </w:rPr>
                              <w:t xml:space="preserve"> </w:t>
                            </w:r>
                            <w:r>
                              <w:rPr>
                                <w:color w:val="202020"/>
                                <w:sz w:val="21"/>
                              </w:rPr>
                              <w:t>fully addressed in this paper.</w:t>
                            </w:r>
                          </w:p>
                          <w:p w14:paraId="3101FC60" w14:textId="77777777" w:rsidR="002331A9" w:rsidRDefault="00000000">
                            <w:pPr>
                              <w:numPr>
                                <w:ilvl w:val="0"/>
                                <w:numId w:val="2"/>
                              </w:numPr>
                              <w:tabs>
                                <w:tab w:val="left" w:pos="795"/>
                              </w:tabs>
                              <w:spacing w:before="44" w:line="276" w:lineRule="auto"/>
                              <w:ind w:right="325"/>
                              <w:rPr>
                                <w:color w:val="000000"/>
                                <w:sz w:val="21"/>
                              </w:rPr>
                            </w:pPr>
                            <w:r>
                              <w:rPr>
                                <w:color w:val="202020"/>
                                <w:sz w:val="21"/>
                              </w:rPr>
                              <w:t>Step</w:t>
                            </w:r>
                            <w:r>
                              <w:rPr>
                                <w:color w:val="202020"/>
                                <w:spacing w:val="-4"/>
                                <w:sz w:val="21"/>
                              </w:rPr>
                              <w:t xml:space="preserve"> </w:t>
                            </w:r>
                            <w:r>
                              <w:rPr>
                                <w:color w:val="202020"/>
                                <w:sz w:val="21"/>
                              </w:rPr>
                              <w:t>4:</w:t>
                            </w:r>
                            <w:r>
                              <w:rPr>
                                <w:color w:val="202020"/>
                                <w:spacing w:val="-3"/>
                                <w:sz w:val="21"/>
                              </w:rPr>
                              <w:t xml:space="preserve"> </w:t>
                            </w:r>
                            <w:r>
                              <w:rPr>
                                <w:color w:val="202020"/>
                                <w:sz w:val="21"/>
                              </w:rPr>
                              <w:t>Identify</w:t>
                            </w:r>
                            <w:r>
                              <w:rPr>
                                <w:color w:val="202020"/>
                                <w:spacing w:val="-3"/>
                                <w:sz w:val="21"/>
                              </w:rPr>
                              <w:t xml:space="preserve"> </w:t>
                            </w:r>
                            <w:r>
                              <w:rPr>
                                <w:color w:val="202020"/>
                                <w:sz w:val="21"/>
                              </w:rPr>
                              <w:t>a</w:t>
                            </w:r>
                            <w:r>
                              <w:rPr>
                                <w:color w:val="202020"/>
                                <w:spacing w:val="-3"/>
                                <w:sz w:val="21"/>
                              </w:rPr>
                              <w:t xml:space="preserve"> </w:t>
                            </w:r>
                            <w:r>
                              <w:rPr>
                                <w:color w:val="202020"/>
                                <w:sz w:val="21"/>
                              </w:rPr>
                              <w:t>significant</w:t>
                            </w:r>
                            <w:r>
                              <w:rPr>
                                <w:color w:val="202020"/>
                                <w:spacing w:val="-3"/>
                                <w:sz w:val="21"/>
                              </w:rPr>
                              <w:t xml:space="preserve"> </w:t>
                            </w:r>
                            <w:r>
                              <w:rPr>
                                <w:color w:val="202020"/>
                                <w:sz w:val="21"/>
                              </w:rPr>
                              <w:t>gap</w:t>
                            </w:r>
                            <w:r>
                              <w:rPr>
                                <w:color w:val="202020"/>
                                <w:spacing w:val="-3"/>
                                <w:sz w:val="21"/>
                              </w:rPr>
                              <w:t xml:space="preserve"> </w:t>
                            </w:r>
                            <w:r>
                              <w:rPr>
                                <w:color w:val="202020"/>
                                <w:sz w:val="21"/>
                              </w:rPr>
                              <w:t>in</w:t>
                            </w:r>
                            <w:r>
                              <w:rPr>
                                <w:color w:val="202020"/>
                                <w:spacing w:val="-4"/>
                                <w:sz w:val="21"/>
                              </w:rPr>
                              <w:t xml:space="preserve"> </w:t>
                            </w:r>
                            <w:r>
                              <w:rPr>
                                <w:color w:val="202020"/>
                                <w:sz w:val="21"/>
                              </w:rPr>
                              <w:t>current</w:t>
                            </w:r>
                            <w:r>
                              <w:rPr>
                                <w:color w:val="202020"/>
                                <w:spacing w:val="-3"/>
                                <w:sz w:val="21"/>
                              </w:rPr>
                              <w:t xml:space="preserve"> </w:t>
                            </w:r>
                            <w:r>
                              <w:rPr>
                                <w:color w:val="202020"/>
                                <w:sz w:val="21"/>
                              </w:rPr>
                              <w:t>research</w:t>
                            </w:r>
                            <w:r>
                              <w:rPr>
                                <w:color w:val="202020"/>
                                <w:spacing w:val="-4"/>
                                <w:sz w:val="21"/>
                              </w:rPr>
                              <w:t xml:space="preserve"> </w:t>
                            </w:r>
                            <w:r>
                              <w:rPr>
                                <w:color w:val="202020"/>
                                <w:sz w:val="21"/>
                              </w:rPr>
                              <w:t>or</w:t>
                            </w:r>
                            <w:r>
                              <w:rPr>
                                <w:color w:val="202020"/>
                                <w:spacing w:val="-3"/>
                                <w:sz w:val="21"/>
                              </w:rPr>
                              <w:t xml:space="preserve"> </w:t>
                            </w:r>
                            <w:r>
                              <w:rPr>
                                <w:color w:val="202020"/>
                                <w:sz w:val="21"/>
                              </w:rPr>
                              <w:t>practice</w:t>
                            </w:r>
                            <w:r>
                              <w:rPr>
                                <w:color w:val="202020"/>
                                <w:spacing w:val="-3"/>
                                <w:sz w:val="21"/>
                              </w:rPr>
                              <w:t xml:space="preserve"> </w:t>
                            </w:r>
                            <w:r>
                              <w:rPr>
                                <w:color w:val="202020"/>
                                <w:sz w:val="21"/>
                              </w:rPr>
                              <w:t>and</w:t>
                            </w:r>
                            <w:r>
                              <w:rPr>
                                <w:color w:val="202020"/>
                                <w:spacing w:val="-4"/>
                                <w:sz w:val="21"/>
                              </w:rPr>
                              <w:t xml:space="preserve"> </w:t>
                            </w:r>
                            <w:r>
                              <w:rPr>
                                <w:color w:val="202020"/>
                                <w:sz w:val="21"/>
                              </w:rPr>
                              <w:t>formulate</w:t>
                            </w:r>
                            <w:r>
                              <w:rPr>
                                <w:color w:val="202020"/>
                                <w:spacing w:val="-3"/>
                                <w:sz w:val="21"/>
                              </w:rPr>
                              <w:t xml:space="preserve"> </w:t>
                            </w:r>
                            <w:r>
                              <w:rPr>
                                <w:color w:val="202020"/>
                                <w:sz w:val="21"/>
                              </w:rPr>
                              <w:t>a</w:t>
                            </w:r>
                            <w:r>
                              <w:rPr>
                                <w:color w:val="202020"/>
                                <w:spacing w:val="-5"/>
                                <w:sz w:val="21"/>
                              </w:rPr>
                              <w:t xml:space="preserve"> </w:t>
                            </w:r>
                            <w:r>
                              <w:rPr>
                                <w:color w:val="202020"/>
                                <w:sz w:val="21"/>
                              </w:rPr>
                              <w:t>specific</w:t>
                            </w:r>
                            <w:r>
                              <w:rPr>
                                <w:color w:val="202020"/>
                                <w:spacing w:val="-3"/>
                                <w:sz w:val="21"/>
                              </w:rPr>
                              <w:t xml:space="preserve"> </w:t>
                            </w:r>
                            <w:r>
                              <w:rPr>
                                <w:color w:val="202020"/>
                                <w:sz w:val="21"/>
                              </w:rPr>
                              <w:t>research question to address it.</w:t>
                            </w:r>
                          </w:p>
                          <w:p w14:paraId="343BC4D2" w14:textId="77777777" w:rsidR="002331A9" w:rsidRDefault="00000000">
                            <w:pPr>
                              <w:numPr>
                                <w:ilvl w:val="0"/>
                                <w:numId w:val="2"/>
                              </w:numPr>
                              <w:tabs>
                                <w:tab w:val="left" w:pos="795"/>
                              </w:tabs>
                              <w:spacing w:before="45" w:line="276" w:lineRule="auto"/>
                              <w:ind w:right="543"/>
                              <w:rPr>
                                <w:color w:val="000000"/>
                                <w:sz w:val="21"/>
                              </w:rPr>
                            </w:pPr>
                            <w:r>
                              <w:rPr>
                                <w:color w:val="202020"/>
                                <w:sz w:val="21"/>
                              </w:rPr>
                              <w:t>Step</w:t>
                            </w:r>
                            <w:r>
                              <w:rPr>
                                <w:color w:val="202020"/>
                                <w:spacing w:val="-4"/>
                                <w:sz w:val="21"/>
                              </w:rPr>
                              <w:t xml:space="preserve"> </w:t>
                            </w:r>
                            <w:r>
                              <w:rPr>
                                <w:color w:val="202020"/>
                                <w:sz w:val="21"/>
                              </w:rPr>
                              <w:t>5:</w:t>
                            </w:r>
                            <w:r>
                              <w:rPr>
                                <w:color w:val="202020"/>
                                <w:spacing w:val="-3"/>
                                <w:sz w:val="21"/>
                              </w:rPr>
                              <w:t xml:space="preserve"> </w:t>
                            </w:r>
                            <w:r>
                              <w:rPr>
                                <w:color w:val="202020"/>
                                <w:sz w:val="21"/>
                              </w:rPr>
                              <w:t>Present</w:t>
                            </w:r>
                            <w:r>
                              <w:rPr>
                                <w:color w:val="202020"/>
                                <w:spacing w:val="-3"/>
                                <w:sz w:val="21"/>
                              </w:rPr>
                              <w:t xml:space="preserve"> </w:t>
                            </w:r>
                            <w:r>
                              <w:rPr>
                                <w:color w:val="202020"/>
                                <w:sz w:val="21"/>
                              </w:rPr>
                              <w:t>findings</w:t>
                            </w:r>
                            <w:r>
                              <w:rPr>
                                <w:color w:val="202020"/>
                                <w:spacing w:val="-4"/>
                                <w:sz w:val="21"/>
                              </w:rPr>
                              <w:t xml:space="preserve"> </w:t>
                            </w:r>
                            <w:r>
                              <w:rPr>
                                <w:color w:val="202020"/>
                                <w:sz w:val="21"/>
                              </w:rPr>
                              <w:t>in</w:t>
                            </w:r>
                            <w:r>
                              <w:rPr>
                                <w:color w:val="202020"/>
                                <w:spacing w:val="-3"/>
                                <w:sz w:val="21"/>
                              </w:rPr>
                              <w:t xml:space="preserve"> </w:t>
                            </w:r>
                            <w:r>
                              <w:rPr>
                                <w:color w:val="202020"/>
                                <w:sz w:val="21"/>
                              </w:rPr>
                              <w:t>EITHER</w:t>
                            </w:r>
                            <w:r>
                              <w:rPr>
                                <w:color w:val="202020"/>
                                <w:spacing w:val="-3"/>
                                <w:sz w:val="21"/>
                              </w:rPr>
                              <w:t xml:space="preserve"> </w:t>
                            </w:r>
                            <w:r>
                              <w:rPr>
                                <w:color w:val="202020"/>
                                <w:sz w:val="21"/>
                              </w:rPr>
                              <w:t>a</w:t>
                            </w:r>
                            <w:r>
                              <w:rPr>
                                <w:color w:val="202020"/>
                                <w:spacing w:val="-3"/>
                                <w:sz w:val="21"/>
                              </w:rPr>
                              <w:t xml:space="preserve"> </w:t>
                            </w:r>
                            <w:r>
                              <w:rPr>
                                <w:color w:val="202020"/>
                                <w:sz w:val="21"/>
                              </w:rPr>
                              <w:t>10-minute</w:t>
                            </w:r>
                            <w:r>
                              <w:rPr>
                                <w:color w:val="202020"/>
                                <w:spacing w:val="-3"/>
                                <w:sz w:val="21"/>
                              </w:rPr>
                              <w:t xml:space="preserve"> </w:t>
                            </w:r>
                            <w:r>
                              <w:rPr>
                                <w:color w:val="202020"/>
                                <w:sz w:val="21"/>
                              </w:rPr>
                              <w:t>group</w:t>
                            </w:r>
                            <w:r>
                              <w:rPr>
                                <w:color w:val="202020"/>
                                <w:spacing w:val="-4"/>
                                <w:sz w:val="21"/>
                              </w:rPr>
                              <w:t xml:space="preserve"> </w:t>
                            </w:r>
                            <w:r>
                              <w:rPr>
                                <w:color w:val="202020"/>
                                <w:sz w:val="21"/>
                              </w:rPr>
                              <w:t>presentation</w:t>
                            </w:r>
                            <w:r>
                              <w:rPr>
                                <w:color w:val="202020"/>
                                <w:spacing w:val="-4"/>
                                <w:sz w:val="21"/>
                              </w:rPr>
                              <w:t xml:space="preserve"> </w:t>
                            </w:r>
                            <w:r>
                              <w:rPr>
                                <w:color w:val="202020"/>
                                <w:sz w:val="21"/>
                              </w:rPr>
                              <w:t>OR</w:t>
                            </w:r>
                            <w:r>
                              <w:rPr>
                                <w:color w:val="202020"/>
                                <w:spacing w:val="-5"/>
                                <w:sz w:val="21"/>
                              </w:rPr>
                              <w:t xml:space="preserve"> </w:t>
                            </w:r>
                            <w:r>
                              <w:rPr>
                                <w:color w:val="202020"/>
                                <w:sz w:val="21"/>
                              </w:rPr>
                              <w:t>a</w:t>
                            </w:r>
                            <w:r>
                              <w:rPr>
                                <w:color w:val="202020"/>
                                <w:spacing w:val="-3"/>
                                <w:sz w:val="21"/>
                              </w:rPr>
                              <w:t xml:space="preserve"> </w:t>
                            </w:r>
                            <w:r>
                              <w:rPr>
                                <w:color w:val="202020"/>
                                <w:sz w:val="21"/>
                              </w:rPr>
                              <w:t>1,500-word</w:t>
                            </w:r>
                            <w:r>
                              <w:rPr>
                                <w:color w:val="202020"/>
                                <w:spacing w:val="-5"/>
                                <w:sz w:val="21"/>
                              </w:rPr>
                              <w:t xml:space="preserve"> </w:t>
                            </w:r>
                            <w:r>
                              <w:rPr>
                                <w:color w:val="202020"/>
                                <w:sz w:val="21"/>
                              </w:rPr>
                              <w:t>individual research brief.</w:t>
                            </w:r>
                          </w:p>
                          <w:p w14:paraId="73FA6CE0" w14:textId="77777777" w:rsidR="002331A9" w:rsidRDefault="00000000">
                            <w:pPr>
                              <w:numPr>
                                <w:ilvl w:val="0"/>
                                <w:numId w:val="2"/>
                              </w:numPr>
                              <w:tabs>
                                <w:tab w:val="left" w:pos="795"/>
                              </w:tabs>
                              <w:spacing w:before="43" w:line="276" w:lineRule="auto"/>
                              <w:ind w:right="415"/>
                              <w:rPr>
                                <w:color w:val="000000"/>
                                <w:sz w:val="21"/>
                              </w:rPr>
                            </w:pPr>
                            <w:r>
                              <w:rPr>
                                <w:color w:val="202020"/>
                                <w:sz w:val="21"/>
                              </w:rPr>
                              <w:t>Step</w:t>
                            </w:r>
                            <w:r>
                              <w:rPr>
                                <w:color w:val="202020"/>
                                <w:spacing w:val="-4"/>
                                <w:sz w:val="21"/>
                              </w:rPr>
                              <w:t xml:space="preserve"> </w:t>
                            </w:r>
                            <w:r>
                              <w:rPr>
                                <w:color w:val="202020"/>
                                <w:sz w:val="21"/>
                              </w:rPr>
                              <w:t>6:</w:t>
                            </w:r>
                            <w:r>
                              <w:rPr>
                                <w:color w:val="202020"/>
                                <w:spacing w:val="-3"/>
                                <w:sz w:val="21"/>
                              </w:rPr>
                              <w:t xml:space="preserve"> </w:t>
                            </w:r>
                            <w:r>
                              <w:rPr>
                                <w:color w:val="202020"/>
                                <w:sz w:val="21"/>
                              </w:rPr>
                              <w:t>Evaluate</w:t>
                            </w:r>
                            <w:r>
                              <w:rPr>
                                <w:color w:val="202020"/>
                                <w:spacing w:val="-3"/>
                                <w:sz w:val="21"/>
                              </w:rPr>
                              <w:t xml:space="preserve"> </w:t>
                            </w:r>
                            <w:r>
                              <w:rPr>
                                <w:color w:val="202020"/>
                                <w:sz w:val="21"/>
                              </w:rPr>
                              <w:t>peer</w:t>
                            </w:r>
                            <w:r>
                              <w:rPr>
                                <w:color w:val="202020"/>
                                <w:spacing w:val="-3"/>
                                <w:sz w:val="21"/>
                              </w:rPr>
                              <w:t xml:space="preserve"> </w:t>
                            </w:r>
                            <w:r>
                              <w:rPr>
                                <w:color w:val="202020"/>
                                <w:sz w:val="21"/>
                              </w:rPr>
                              <w:t>presentations</w:t>
                            </w:r>
                            <w:r>
                              <w:rPr>
                                <w:color w:val="202020"/>
                                <w:spacing w:val="-4"/>
                                <w:sz w:val="21"/>
                              </w:rPr>
                              <w:t xml:space="preserve"> </w:t>
                            </w:r>
                            <w:r>
                              <w:rPr>
                                <w:color w:val="202020"/>
                                <w:sz w:val="21"/>
                              </w:rPr>
                              <w:t>or</w:t>
                            </w:r>
                            <w:r>
                              <w:rPr>
                                <w:color w:val="202020"/>
                                <w:spacing w:val="-3"/>
                                <w:sz w:val="21"/>
                              </w:rPr>
                              <w:t xml:space="preserve"> </w:t>
                            </w:r>
                            <w:r>
                              <w:rPr>
                                <w:color w:val="202020"/>
                                <w:sz w:val="21"/>
                              </w:rPr>
                              <w:t>briefs</w:t>
                            </w:r>
                            <w:r>
                              <w:rPr>
                                <w:color w:val="202020"/>
                                <w:spacing w:val="-4"/>
                                <w:sz w:val="21"/>
                              </w:rPr>
                              <w:t xml:space="preserve"> </w:t>
                            </w:r>
                            <w:r>
                              <w:rPr>
                                <w:color w:val="202020"/>
                                <w:sz w:val="21"/>
                              </w:rPr>
                              <w:t>using</w:t>
                            </w:r>
                            <w:r>
                              <w:rPr>
                                <w:color w:val="202020"/>
                                <w:spacing w:val="-3"/>
                                <w:sz w:val="21"/>
                              </w:rPr>
                              <w:t xml:space="preserve"> </w:t>
                            </w:r>
                            <w:r>
                              <w:rPr>
                                <w:color w:val="202020"/>
                                <w:sz w:val="21"/>
                              </w:rPr>
                              <w:t>the</w:t>
                            </w:r>
                            <w:r>
                              <w:rPr>
                                <w:color w:val="202020"/>
                                <w:spacing w:val="-3"/>
                                <w:sz w:val="21"/>
                              </w:rPr>
                              <w:t xml:space="preserve"> </w:t>
                            </w:r>
                            <w:r>
                              <w:rPr>
                                <w:color w:val="202020"/>
                                <w:sz w:val="21"/>
                              </w:rPr>
                              <w:t>RBL</w:t>
                            </w:r>
                            <w:r>
                              <w:rPr>
                                <w:color w:val="202020"/>
                                <w:spacing w:val="-3"/>
                                <w:sz w:val="21"/>
                              </w:rPr>
                              <w:t xml:space="preserve"> </w:t>
                            </w:r>
                            <w:r>
                              <w:rPr>
                                <w:color w:val="202020"/>
                                <w:sz w:val="21"/>
                              </w:rPr>
                              <w:t>Assessment</w:t>
                            </w:r>
                            <w:r>
                              <w:rPr>
                                <w:color w:val="202020"/>
                                <w:spacing w:val="-3"/>
                                <w:sz w:val="21"/>
                              </w:rPr>
                              <w:t xml:space="preserve"> </w:t>
                            </w:r>
                            <w:r>
                              <w:rPr>
                                <w:color w:val="202020"/>
                                <w:sz w:val="21"/>
                              </w:rPr>
                              <w:t>Rubric</w:t>
                            </w:r>
                            <w:r>
                              <w:rPr>
                                <w:color w:val="202020"/>
                                <w:spacing w:val="-3"/>
                                <w:sz w:val="21"/>
                              </w:rPr>
                              <w:t xml:space="preserve"> </w:t>
                            </w:r>
                            <w:r>
                              <w:rPr>
                                <w:color w:val="202020"/>
                                <w:sz w:val="21"/>
                              </w:rPr>
                              <w:t>provided</w:t>
                            </w:r>
                            <w:r>
                              <w:rPr>
                                <w:color w:val="202020"/>
                                <w:spacing w:val="-4"/>
                                <w:sz w:val="21"/>
                              </w:rPr>
                              <w:t xml:space="preserve"> </w:t>
                            </w:r>
                            <w:r>
                              <w:rPr>
                                <w:color w:val="202020"/>
                                <w:sz w:val="21"/>
                              </w:rPr>
                              <w:t>by</w:t>
                            </w:r>
                            <w:r>
                              <w:rPr>
                                <w:color w:val="202020"/>
                                <w:spacing w:val="-3"/>
                                <w:sz w:val="21"/>
                              </w:rPr>
                              <w:t xml:space="preserve"> </w:t>
                            </w:r>
                            <w:r>
                              <w:rPr>
                                <w:color w:val="202020"/>
                                <w:sz w:val="21"/>
                              </w:rPr>
                              <w:t xml:space="preserve">your </w:t>
                            </w:r>
                            <w:r>
                              <w:rPr>
                                <w:color w:val="202020"/>
                                <w:spacing w:val="-2"/>
                                <w:sz w:val="21"/>
                              </w:rPr>
                              <w:t>instructor.</w:t>
                            </w:r>
                          </w:p>
                        </w:txbxContent>
                      </wps:txbx>
                      <wps:bodyPr wrap="square" lIns="0" tIns="0" rIns="0" bIns="0" rtlCol="0">
                        <a:noAutofit/>
                      </wps:bodyPr>
                    </wps:wsp>
                  </a:graphicData>
                </a:graphic>
              </wp:inline>
            </w:drawing>
          </mc:Choice>
          <mc:Fallback>
            <w:pict>
              <v:shape w14:anchorId="29CDD729" id="Textbox 54" o:spid="_x0000_s1044" type="#_x0000_t202" style="width:468.0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" fillcolor="#dff4f4" strokecolor="#1a7979" strokeweight=".48pt">
                <v:path arrowok="t"/>
                <v:textbox inset="0,0,0,0">
                  <w:txbxContent>
                    <w:p w14:paraId="1E519E13" w14:textId="77777777" w:rsidR="002331A9" w:rsidRDefault="00000000">
                      <w:pPr>
                        <w:numPr>
                          <w:ilvl w:val="0"/>
                          <w:numId w:val="2"/>
                        </w:numPr>
                        <w:tabs>
                          <w:tab w:val="left" w:pos="795"/>
                        </w:tabs>
                        <w:spacing w:before="121" w:line="276" w:lineRule="auto"/>
                        <w:ind w:right="302"/>
                        <w:rPr>
                          <w:color w:val="000000"/>
                          <w:sz w:val="21"/>
                        </w:rPr>
                      </w:pPr>
                      <w:r>
                        <w:rPr>
                          <w:color w:val="202020"/>
                          <w:sz w:val="21"/>
                        </w:rPr>
                        <w:t>Step</w:t>
                      </w:r>
                      <w:r>
                        <w:rPr>
                          <w:color w:val="202020"/>
                          <w:spacing w:val="-4"/>
                          <w:sz w:val="21"/>
                        </w:rPr>
                        <w:t xml:space="preserve"> </w:t>
                      </w:r>
                      <w:r>
                        <w:rPr>
                          <w:color w:val="202020"/>
                          <w:sz w:val="21"/>
                        </w:rPr>
                        <w:t>2:</w:t>
                      </w:r>
                      <w:r>
                        <w:rPr>
                          <w:color w:val="202020"/>
                          <w:spacing w:val="-3"/>
                          <w:sz w:val="21"/>
                        </w:rPr>
                        <w:t xml:space="preserve"> </w:t>
                      </w:r>
                      <w:r>
                        <w:rPr>
                          <w:color w:val="202020"/>
                          <w:sz w:val="21"/>
                        </w:rPr>
                        <w:t>Conduct</w:t>
                      </w:r>
                      <w:r>
                        <w:rPr>
                          <w:color w:val="202020"/>
                          <w:spacing w:val="-3"/>
                          <w:sz w:val="21"/>
                        </w:rPr>
                        <w:t xml:space="preserve"> </w:t>
                      </w:r>
                      <w:r>
                        <w:rPr>
                          <w:color w:val="202020"/>
                          <w:sz w:val="21"/>
                        </w:rPr>
                        <w:t>a</w:t>
                      </w:r>
                      <w:r>
                        <w:rPr>
                          <w:color w:val="202020"/>
                          <w:spacing w:val="-4"/>
                          <w:sz w:val="21"/>
                        </w:rPr>
                        <w:t xml:space="preserve"> </w:t>
                      </w:r>
                      <w:r>
                        <w:rPr>
                          <w:color w:val="202020"/>
                          <w:sz w:val="21"/>
                        </w:rPr>
                        <w:t>mini-systematic</w:t>
                      </w:r>
                      <w:r>
                        <w:rPr>
                          <w:color w:val="202020"/>
                          <w:spacing w:val="-3"/>
                          <w:sz w:val="21"/>
                        </w:rPr>
                        <w:t xml:space="preserve"> </w:t>
                      </w:r>
                      <w:r>
                        <w:rPr>
                          <w:color w:val="202020"/>
                          <w:sz w:val="21"/>
                        </w:rPr>
                        <w:t>literature</w:t>
                      </w:r>
                      <w:r>
                        <w:rPr>
                          <w:color w:val="202020"/>
                          <w:spacing w:val="-3"/>
                          <w:sz w:val="21"/>
                        </w:rPr>
                        <w:t xml:space="preserve"> </w:t>
                      </w:r>
                      <w:r>
                        <w:rPr>
                          <w:color w:val="202020"/>
                          <w:sz w:val="21"/>
                        </w:rPr>
                        <w:t>review</w:t>
                      </w:r>
                      <w:r>
                        <w:rPr>
                          <w:color w:val="202020"/>
                          <w:spacing w:val="-4"/>
                          <w:sz w:val="21"/>
                        </w:rPr>
                        <w:t xml:space="preserve"> </w:t>
                      </w:r>
                      <w:r>
                        <w:rPr>
                          <w:color w:val="202020"/>
                          <w:sz w:val="21"/>
                        </w:rPr>
                        <w:t>using</w:t>
                      </w:r>
                      <w:r>
                        <w:rPr>
                          <w:color w:val="202020"/>
                          <w:spacing w:val="-3"/>
                          <w:sz w:val="21"/>
                        </w:rPr>
                        <w:t xml:space="preserve"> </w:t>
                      </w:r>
                      <w:r>
                        <w:rPr>
                          <w:color w:val="202020"/>
                          <w:sz w:val="21"/>
                        </w:rPr>
                        <w:t>a</w:t>
                      </w:r>
                      <w:r>
                        <w:rPr>
                          <w:color w:val="202020"/>
                          <w:spacing w:val="-3"/>
                          <w:sz w:val="21"/>
                        </w:rPr>
                        <w:t xml:space="preserve"> </w:t>
                      </w:r>
                      <w:r>
                        <w:rPr>
                          <w:color w:val="202020"/>
                          <w:sz w:val="21"/>
                        </w:rPr>
                        <w:t>minimum</w:t>
                      </w:r>
                      <w:r>
                        <w:rPr>
                          <w:color w:val="202020"/>
                          <w:spacing w:val="-4"/>
                          <w:sz w:val="21"/>
                        </w:rPr>
                        <w:t xml:space="preserve"> </w:t>
                      </w:r>
                      <w:r>
                        <w:rPr>
                          <w:color w:val="202020"/>
                          <w:sz w:val="21"/>
                        </w:rPr>
                        <w:t>of</w:t>
                      </w:r>
                      <w:r>
                        <w:rPr>
                          <w:color w:val="202020"/>
                          <w:spacing w:val="-4"/>
                          <w:sz w:val="21"/>
                        </w:rPr>
                        <w:t xml:space="preserve"> </w:t>
                      </w:r>
                      <w:r>
                        <w:rPr>
                          <w:color w:val="202020"/>
                          <w:sz w:val="21"/>
                        </w:rPr>
                        <w:t>5</w:t>
                      </w:r>
                      <w:r>
                        <w:rPr>
                          <w:color w:val="202020"/>
                          <w:spacing w:val="-3"/>
                          <w:sz w:val="21"/>
                        </w:rPr>
                        <w:t xml:space="preserve"> </w:t>
                      </w:r>
                      <w:r>
                        <w:rPr>
                          <w:color w:val="202020"/>
                          <w:sz w:val="21"/>
                        </w:rPr>
                        <w:t>peer-reviewed</w:t>
                      </w:r>
                      <w:r>
                        <w:rPr>
                          <w:color w:val="202020"/>
                          <w:spacing w:val="-4"/>
                          <w:sz w:val="21"/>
                        </w:rPr>
                        <w:t xml:space="preserve"> </w:t>
                      </w:r>
                      <w:r>
                        <w:rPr>
                          <w:color w:val="202020"/>
                          <w:sz w:val="21"/>
                        </w:rPr>
                        <w:t>sources (published 2022–2025).</w:t>
                      </w:r>
                    </w:p>
                    <w:p w14:paraId="3C29F753" w14:textId="77777777" w:rsidR="002331A9" w:rsidRDefault="00000000">
                      <w:pPr>
                        <w:numPr>
                          <w:ilvl w:val="0"/>
                          <w:numId w:val="2"/>
                        </w:numPr>
                        <w:tabs>
                          <w:tab w:val="left" w:pos="795"/>
                        </w:tabs>
                        <w:spacing w:before="44" w:line="276" w:lineRule="auto"/>
                        <w:ind w:right="793"/>
                        <w:rPr>
                          <w:color w:val="000000"/>
                          <w:sz w:val="21"/>
                        </w:rPr>
                      </w:pPr>
                      <w:r>
                        <w:rPr>
                          <w:color w:val="202020"/>
                          <w:sz w:val="21"/>
                        </w:rPr>
                        <w:t>Step</w:t>
                      </w:r>
                      <w:r>
                        <w:rPr>
                          <w:color w:val="202020"/>
                          <w:spacing w:val="-4"/>
                          <w:sz w:val="21"/>
                        </w:rPr>
                        <w:t xml:space="preserve"> </w:t>
                      </w:r>
                      <w:r>
                        <w:rPr>
                          <w:color w:val="202020"/>
                          <w:sz w:val="21"/>
                        </w:rPr>
                        <w:t>3:</w:t>
                      </w:r>
                      <w:r>
                        <w:rPr>
                          <w:color w:val="202020"/>
                          <w:spacing w:val="-3"/>
                          <w:sz w:val="21"/>
                        </w:rPr>
                        <w:t xml:space="preserve"> </w:t>
                      </w:r>
                      <w:r>
                        <w:rPr>
                          <w:color w:val="202020"/>
                          <w:sz w:val="21"/>
                        </w:rPr>
                        <w:t>Identify</w:t>
                      </w:r>
                      <w:r>
                        <w:rPr>
                          <w:color w:val="202020"/>
                          <w:spacing w:val="-3"/>
                          <w:sz w:val="21"/>
                        </w:rPr>
                        <w:t xml:space="preserve"> </w:t>
                      </w:r>
                      <w:r>
                        <w:rPr>
                          <w:color w:val="202020"/>
                          <w:sz w:val="21"/>
                        </w:rPr>
                        <w:t>the</w:t>
                      </w:r>
                      <w:r>
                        <w:rPr>
                          <w:color w:val="202020"/>
                          <w:spacing w:val="-3"/>
                          <w:sz w:val="21"/>
                        </w:rPr>
                        <w:t xml:space="preserve"> </w:t>
                      </w:r>
                      <w:r>
                        <w:rPr>
                          <w:color w:val="202020"/>
                          <w:sz w:val="21"/>
                        </w:rPr>
                        <w:t>domain’s</w:t>
                      </w:r>
                      <w:r>
                        <w:rPr>
                          <w:color w:val="202020"/>
                          <w:spacing w:val="-4"/>
                          <w:sz w:val="21"/>
                        </w:rPr>
                        <w:t xml:space="preserve"> </w:t>
                      </w:r>
                      <w:r>
                        <w:rPr>
                          <w:color w:val="202020"/>
                          <w:sz w:val="21"/>
                        </w:rPr>
                        <w:t>key</w:t>
                      </w:r>
                      <w:r>
                        <w:rPr>
                          <w:color w:val="202020"/>
                          <w:spacing w:val="-3"/>
                          <w:sz w:val="21"/>
                        </w:rPr>
                        <w:t xml:space="preserve"> </w:t>
                      </w:r>
                      <w:r>
                        <w:rPr>
                          <w:color w:val="202020"/>
                          <w:sz w:val="21"/>
                        </w:rPr>
                        <w:t>tools,</w:t>
                      </w:r>
                      <w:r>
                        <w:rPr>
                          <w:color w:val="202020"/>
                          <w:spacing w:val="-3"/>
                          <w:sz w:val="21"/>
                        </w:rPr>
                        <w:t xml:space="preserve"> </w:t>
                      </w:r>
                      <w:r>
                        <w:rPr>
                          <w:color w:val="202020"/>
                          <w:sz w:val="21"/>
                        </w:rPr>
                        <w:t>methodologies,</w:t>
                      </w:r>
                      <w:r>
                        <w:rPr>
                          <w:color w:val="202020"/>
                          <w:spacing w:val="-3"/>
                          <w:sz w:val="21"/>
                        </w:rPr>
                        <w:t xml:space="preserve"> </w:t>
                      </w:r>
                      <w:r>
                        <w:rPr>
                          <w:color w:val="202020"/>
                          <w:sz w:val="21"/>
                        </w:rPr>
                        <w:t>and</w:t>
                      </w:r>
                      <w:r>
                        <w:rPr>
                          <w:color w:val="202020"/>
                          <w:spacing w:val="-3"/>
                          <w:sz w:val="21"/>
                        </w:rPr>
                        <w:t xml:space="preserve"> </w:t>
                      </w:r>
                      <w:r>
                        <w:rPr>
                          <w:color w:val="202020"/>
                          <w:sz w:val="21"/>
                        </w:rPr>
                        <w:t>unresolved</w:t>
                      </w:r>
                      <w:r>
                        <w:rPr>
                          <w:color w:val="202020"/>
                          <w:spacing w:val="-4"/>
                          <w:sz w:val="21"/>
                        </w:rPr>
                        <w:t xml:space="preserve"> </w:t>
                      </w:r>
                      <w:r>
                        <w:rPr>
                          <w:color w:val="202020"/>
                          <w:sz w:val="21"/>
                        </w:rPr>
                        <w:t>challenges</w:t>
                      </w:r>
                      <w:r>
                        <w:rPr>
                          <w:color w:val="202020"/>
                          <w:spacing w:val="-4"/>
                          <w:sz w:val="21"/>
                        </w:rPr>
                        <w:t xml:space="preserve"> </w:t>
                      </w:r>
                      <w:r>
                        <w:rPr>
                          <w:color w:val="202020"/>
                          <w:sz w:val="21"/>
                        </w:rPr>
                        <w:t>not</w:t>
                      </w:r>
                      <w:r>
                        <w:rPr>
                          <w:color w:val="202020"/>
                          <w:spacing w:val="-3"/>
                          <w:sz w:val="21"/>
                        </w:rPr>
                        <w:t xml:space="preserve"> </w:t>
                      </w:r>
                      <w:r>
                        <w:rPr>
                          <w:color w:val="202020"/>
                          <w:sz w:val="21"/>
                        </w:rPr>
                        <w:t>fully addressed in this paper.</w:t>
                      </w:r>
                    </w:p>
                    <w:p w14:paraId="3101FC60" w14:textId="77777777" w:rsidR="002331A9" w:rsidRDefault="00000000">
                      <w:pPr>
                        <w:numPr>
                          <w:ilvl w:val="0"/>
                          <w:numId w:val="2"/>
                        </w:numPr>
                        <w:tabs>
                          <w:tab w:val="left" w:pos="795"/>
                        </w:tabs>
                        <w:spacing w:before="44" w:line="276" w:lineRule="auto"/>
                        <w:ind w:right="325"/>
                        <w:rPr>
                          <w:color w:val="000000"/>
                          <w:sz w:val="21"/>
                        </w:rPr>
                      </w:pPr>
                      <w:r>
                        <w:rPr>
                          <w:color w:val="202020"/>
                          <w:sz w:val="21"/>
                        </w:rPr>
                        <w:t>Step</w:t>
                      </w:r>
                      <w:r>
                        <w:rPr>
                          <w:color w:val="202020"/>
                          <w:spacing w:val="-4"/>
                          <w:sz w:val="21"/>
                        </w:rPr>
                        <w:t xml:space="preserve"> </w:t>
                      </w:r>
                      <w:r>
                        <w:rPr>
                          <w:color w:val="202020"/>
                          <w:sz w:val="21"/>
                        </w:rPr>
                        <w:t>4:</w:t>
                      </w:r>
                      <w:r>
                        <w:rPr>
                          <w:color w:val="202020"/>
                          <w:spacing w:val="-3"/>
                          <w:sz w:val="21"/>
                        </w:rPr>
                        <w:t xml:space="preserve"> </w:t>
                      </w:r>
                      <w:r>
                        <w:rPr>
                          <w:color w:val="202020"/>
                          <w:sz w:val="21"/>
                        </w:rPr>
                        <w:t>Identify</w:t>
                      </w:r>
                      <w:r>
                        <w:rPr>
                          <w:color w:val="202020"/>
                          <w:spacing w:val="-3"/>
                          <w:sz w:val="21"/>
                        </w:rPr>
                        <w:t xml:space="preserve"> </w:t>
                      </w:r>
                      <w:r>
                        <w:rPr>
                          <w:color w:val="202020"/>
                          <w:sz w:val="21"/>
                        </w:rPr>
                        <w:t>a</w:t>
                      </w:r>
                      <w:r>
                        <w:rPr>
                          <w:color w:val="202020"/>
                          <w:spacing w:val="-3"/>
                          <w:sz w:val="21"/>
                        </w:rPr>
                        <w:t xml:space="preserve"> </w:t>
                      </w:r>
                      <w:r>
                        <w:rPr>
                          <w:color w:val="202020"/>
                          <w:sz w:val="21"/>
                        </w:rPr>
                        <w:t>significant</w:t>
                      </w:r>
                      <w:r>
                        <w:rPr>
                          <w:color w:val="202020"/>
                          <w:spacing w:val="-3"/>
                          <w:sz w:val="21"/>
                        </w:rPr>
                        <w:t xml:space="preserve"> </w:t>
                      </w:r>
                      <w:r>
                        <w:rPr>
                          <w:color w:val="202020"/>
                          <w:sz w:val="21"/>
                        </w:rPr>
                        <w:t>gap</w:t>
                      </w:r>
                      <w:r>
                        <w:rPr>
                          <w:color w:val="202020"/>
                          <w:spacing w:val="-3"/>
                          <w:sz w:val="21"/>
                        </w:rPr>
                        <w:t xml:space="preserve"> </w:t>
                      </w:r>
                      <w:r>
                        <w:rPr>
                          <w:color w:val="202020"/>
                          <w:sz w:val="21"/>
                        </w:rPr>
                        <w:t>in</w:t>
                      </w:r>
                      <w:r>
                        <w:rPr>
                          <w:color w:val="202020"/>
                          <w:spacing w:val="-4"/>
                          <w:sz w:val="21"/>
                        </w:rPr>
                        <w:t xml:space="preserve"> </w:t>
                      </w:r>
                      <w:r>
                        <w:rPr>
                          <w:color w:val="202020"/>
                          <w:sz w:val="21"/>
                        </w:rPr>
                        <w:t>current</w:t>
                      </w:r>
                      <w:r>
                        <w:rPr>
                          <w:color w:val="202020"/>
                          <w:spacing w:val="-3"/>
                          <w:sz w:val="21"/>
                        </w:rPr>
                        <w:t xml:space="preserve"> </w:t>
                      </w:r>
                      <w:r>
                        <w:rPr>
                          <w:color w:val="202020"/>
                          <w:sz w:val="21"/>
                        </w:rPr>
                        <w:t>research</w:t>
                      </w:r>
                      <w:r>
                        <w:rPr>
                          <w:color w:val="202020"/>
                          <w:spacing w:val="-4"/>
                          <w:sz w:val="21"/>
                        </w:rPr>
                        <w:t xml:space="preserve"> </w:t>
                      </w:r>
                      <w:r>
                        <w:rPr>
                          <w:color w:val="202020"/>
                          <w:sz w:val="21"/>
                        </w:rPr>
                        <w:t>or</w:t>
                      </w:r>
                      <w:r>
                        <w:rPr>
                          <w:color w:val="202020"/>
                          <w:spacing w:val="-3"/>
                          <w:sz w:val="21"/>
                        </w:rPr>
                        <w:t xml:space="preserve"> </w:t>
                      </w:r>
                      <w:r>
                        <w:rPr>
                          <w:color w:val="202020"/>
                          <w:sz w:val="21"/>
                        </w:rPr>
                        <w:t>practice</w:t>
                      </w:r>
                      <w:r>
                        <w:rPr>
                          <w:color w:val="202020"/>
                          <w:spacing w:val="-3"/>
                          <w:sz w:val="21"/>
                        </w:rPr>
                        <w:t xml:space="preserve"> </w:t>
                      </w:r>
                      <w:r>
                        <w:rPr>
                          <w:color w:val="202020"/>
                          <w:sz w:val="21"/>
                        </w:rPr>
                        <w:t>and</w:t>
                      </w:r>
                      <w:r>
                        <w:rPr>
                          <w:color w:val="202020"/>
                          <w:spacing w:val="-4"/>
                          <w:sz w:val="21"/>
                        </w:rPr>
                        <w:t xml:space="preserve"> </w:t>
                      </w:r>
                      <w:r>
                        <w:rPr>
                          <w:color w:val="202020"/>
                          <w:sz w:val="21"/>
                        </w:rPr>
                        <w:t>formulate</w:t>
                      </w:r>
                      <w:r>
                        <w:rPr>
                          <w:color w:val="202020"/>
                          <w:spacing w:val="-3"/>
                          <w:sz w:val="21"/>
                        </w:rPr>
                        <w:t xml:space="preserve"> </w:t>
                      </w:r>
                      <w:r>
                        <w:rPr>
                          <w:color w:val="202020"/>
                          <w:sz w:val="21"/>
                        </w:rPr>
                        <w:t>a</w:t>
                      </w:r>
                      <w:r>
                        <w:rPr>
                          <w:color w:val="202020"/>
                          <w:spacing w:val="-5"/>
                          <w:sz w:val="21"/>
                        </w:rPr>
                        <w:t xml:space="preserve"> </w:t>
                      </w:r>
                      <w:r>
                        <w:rPr>
                          <w:color w:val="202020"/>
                          <w:sz w:val="21"/>
                        </w:rPr>
                        <w:t>specific</w:t>
                      </w:r>
                      <w:r>
                        <w:rPr>
                          <w:color w:val="202020"/>
                          <w:spacing w:val="-3"/>
                          <w:sz w:val="21"/>
                        </w:rPr>
                        <w:t xml:space="preserve"> </w:t>
                      </w:r>
                      <w:r>
                        <w:rPr>
                          <w:color w:val="202020"/>
                          <w:sz w:val="21"/>
                        </w:rPr>
                        <w:t>research question to address it.</w:t>
                      </w:r>
                    </w:p>
                    <w:p w14:paraId="343BC4D2" w14:textId="77777777" w:rsidR="002331A9" w:rsidRDefault="00000000">
                      <w:pPr>
                        <w:numPr>
                          <w:ilvl w:val="0"/>
                          <w:numId w:val="2"/>
                        </w:numPr>
                        <w:tabs>
                          <w:tab w:val="left" w:pos="795"/>
                        </w:tabs>
                        <w:spacing w:before="45" w:line="276" w:lineRule="auto"/>
                        <w:ind w:right="543"/>
                        <w:rPr>
                          <w:color w:val="000000"/>
                          <w:sz w:val="21"/>
                        </w:rPr>
                      </w:pPr>
                      <w:r>
                        <w:rPr>
                          <w:color w:val="202020"/>
                          <w:sz w:val="21"/>
                        </w:rPr>
                        <w:t>Step</w:t>
                      </w:r>
                      <w:r>
                        <w:rPr>
                          <w:color w:val="202020"/>
                          <w:spacing w:val="-4"/>
                          <w:sz w:val="21"/>
                        </w:rPr>
                        <w:t xml:space="preserve"> </w:t>
                      </w:r>
                      <w:r>
                        <w:rPr>
                          <w:color w:val="202020"/>
                          <w:sz w:val="21"/>
                        </w:rPr>
                        <w:t>5:</w:t>
                      </w:r>
                      <w:r>
                        <w:rPr>
                          <w:color w:val="202020"/>
                          <w:spacing w:val="-3"/>
                          <w:sz w:val="21"/>
                        </w:rPr>
                        <w:t xml:space="preserve"> </w:t>
                      </w:r>
                      <w:r>
                        <w:rPr>
                          <w:color w:val="202020"/>
                          <w:sz w:val="21"/>
                        </w:rPr>
                        <w:t>Present</w:t>
                      </w:r>
                      <w:r>
                        <w:rPr>
                          <w:color w:val="202020"/>
                          <w:spacing w:val="-3"/>
                          <w:sz w:val="21"/>
                        </w:rPr>
                        <w:t xml:space="preserve"> </w:t>
                      </w:r>
                      <w:r>
                        <w:rPr>
                          <w:color w:val="202020"/>
                          <w:sz w:val="21"/>
                        </w:rPr>
                        <w:t>findings</w:t>
                      </w:r>
                      <w:r>
                        <w:rPr>
                          <w:color w:val="202020"/>
                          <w:spacing w:val="-4"/>
                          <w:sz w:val="21"/>
                        </w:rPr>
                        <w:t xml:space="preserve"> </w:t>
                      </w:r>
                      <w:r>
                        <w:rPr>
                          <w:color w:val="202020"/>
                          <w:sz w:val="21"/>
                        </w:rPr>
                        <w:t>in</w:t>
                      </w:r>
                      <w:r>
                        <w:rPr>
                          <w:color w:val="202020"/>
                          <w:spacing w:val="-3"/>
                          <w:sz w:val="21"/>
                        </w:rPr>
                        <w:t xml:space="preserve"> </w:t>
                      </w:r>
                      <w:r>
                        <w:rPr>
                          <w:color w:val="202020"/>
                          <w:sz w:val="21"/>
                        </w:rPr>
                        <w:t>EITHER</w:t>
                      </w:r>
                      <w:r>
                        <w:rPr>
                          <w:color w:val="202020"/>
                          <w:spacing w:val="-3"/>
                          <w:sz w:val="21"/>
                        </w:rPr>
                        <w:t xml:space="preserve"> </w:t>
                      </w:r>
                      <w:r>
                        <w:rPr>
                          <w:color w:val="202020"/>
                          <w:sz w:val="21"/>
                        </w:rPr>
                        <w:t>a</w:t>
                      </w:r>
                      <w:r>
                        <w:rPr>
                          <w:color w:val="202020"/>
                          <w:spacing w:val="-3"/>
                          <w:sz w:val="21"/>
                        </w:rPr>
                        <w:t xml:space="preserve"> </w:t>
                      </w:r>
                      <w:r>
                        <w:rPr>
                          <w:color w:val="202020"/>
                          <w:sz w:val="21"/>
                        </w:rPr>
                        <w:t>10-minute</w:t>
                      </w:r>
                      <w:r>
                        <w:rPr>
                          <w:color w:val="202020"/>
                          <w:spacing w:val="-3"/>
                          <w:sz w:val="21"/>
                        </w:rPr>
                        <w:t xml:space="preserve"> </w:t>
                      </w:r>
                      <w:r>
                        <w:rPr>
                          <w:color w:val="202020"/>
                          <w:sz w:val="21"/>
                        </w:rPr>
                        <w:t>group</w:t>
                      </w:r>
                      <w:r>
                        <w:rPr>
                          <w:color w:val="202020"/>
                          <w:spacing w:val="-4"/>
                          <w:sz w:val="21"/>
                        </w:rPr>
                        <w:t xml:space="preserve"> </w:t>
                      </w:r>
                      <w:r>
                        <w:rPr>
                          <w:color w:val="202020"/>
                          <w:sz w:val="21"/>
                        </w:rPr>
                        <w:t>presentation</w:t>
                      </w:r>
                      <w:r>
                        <w:rPr>
                          <w:color w:val="202020"/>
                          <w:spacing w:val="-4"/>
                          <w:sz w:val="21"/>
                        </w:rPr>
                        <w:t xml:space="preserve"> </w:t>
                      </w:r>
                      <w:r>
                        <w:rPr>
                          <w:color w:val="202020"/>
                          <w:sz w:val="21"/>
                        </w:rPr>
                        <w:t>OR</w:t>
                      </w:r>
                      <w:r>
                        <w:rPr>
                          <w:color w:val="202020"/>
                          <w:spacing w:val="-5"/>
                          <w:sz w:val="21"/>
                        </w:rPr>
                        <w:t xml:space="preserve"> </w:t>
                      </w:r>
                      <w:r>
                        <w:rPr>
                          <w:color w:val="202020"/>
                          <w:sz w:val="21"/>
                        </w:rPr>
                        <w:t>a</w:t>
                      </w:r>
                      <w:r>
                        <w:rPr>
                          <w:color w:val="202020"/>
                          <w:spacing w:val="-3"/>
                          <w:sz w:val="21"/>
                        </w:rPr>
                        <w:t xml:space="preserve"> </w:t>
                      </w:r>
                      <w:r>
                        <w:rPr>
                          <w:color w:val="202020"/>
                          <w:sz w:val="21"/>
                        </w:rPr>
                        <w:t>1,500-word</w:t>
                      </w:r>
                      <w:r>
                        <w:rPr>
                          <w:color w:val="202020"/>
                          <w:spacing w:val="-5"/>
                          <w:sz w:val="21"/>
                        </w:rPr>
                        <w:t xml:space="preserve"> </w:t>
                      </w:r>
                      <w:r>
                        <w:rPr>
                          <w:color w:val="202020"/>
                          <w:sz w:val="21"/>
                        </w:rPr>
                        <w:t>individual research brief.</w:t>
                      </w:r>
                    </w:p>
                    <w:p w14:paraId="73FA6CE0" w14:textId="77777777" w:rsidR="002331A9" w:rsidRDefault="00000000">
                      <w:pPr>
                        <w:numPr>
                          <w:ilvl w:val="0"/>
                          <w:numId w:val="2"/>
                        </w:numPr>
                        <w:tabs>
                          <w:tab w:val="left" w:pos="795"/>
                        </w:tabs>
                        <w:spacing w:before="43" w:line="276" w:lineRule="auto"/>
                        <w:ind w:right="415"/>
                        <w:rPr>
                          <w:color w:val="000000"/>
                          <w:sz w:val="21"/>
                        </w:rPr>
                      </w:pPr>
                      <w:r>
                        <w:rPr>
                          <w:color w:val="202020"/>
                          <w:sz w:val="21"/>
                        </w:rPr>
                        <w:t>Step</w:t>
                      </w:r>
                      <w:r>
                        <w:rPr>
                          <w:color w:val="202020"/>
                          <w:spacing w:val="-4"/>
                          <w:sz w:val="21"/>
                        </w:rPr>
                        <w:t xml:space="preserve"> </w:t>
                      </w:r>
                      <w:r>
                        <w:rPr>
                          <w:color w:val="202020"/>
                          <w:sz w:val="21"/>
                        </w:rPr>
                        <w:t>6:</w:t>
                      </w:r>
                      <w:r>
                        <w:rPr>
                          <w:color w:val="202020"/>
                          <w:spacing w:val="-3"/>
                          <w:sz w:val="21"/>
                        </w:rPr>
                        <w:t xml:space="preserve"> </w:t>
                      </w:r>
                      <w:r>
                        <w:rPr>
                          <w:color w:val="202020"/>
                          <w:sz w:val="21"/>
                        </w:rPr>
                        <w:t>Evaluate</w:t>
                      </w:r>
                      <w:r>
                        <w:rPr>
                          <w:color w:val="202020"/>
                          <w:spacing w:val="-3"/>
                          <w:sz w:val="21"/>
                        </w:rPr>
                        <w:t xml:space="preserve"> </w:t>
                      </w:r>
                      <w:r>
                        <w:rPr>
                          <w:color w:val="202020"/>
                          <w:sz w:val="21"/>
                        </w:rPr>
                        <w:t>peer</w:t>
                      </w:r>
                      <w:r>
                        <w:rPr>
                          <w:color w:val="202020"/>
                          <w:spacing w:val="-3"/>
                          <w:sz w:val="21"/>
                        </w:rPr>
                        <w:t xml:space="preserve"> </w:t>
                      </w:r>
                      <w:r>
                        <w:rPr>
                          <w:color w:val="202020"/>
                          <w:sz w:val="21"/>
                        </w:rPr>
                        <w:t>presentations</w:t>
                      </w:r>
                      <w:r>
                        <w:rPr>
                          <w:color w:val="202020"/>
                          <w:spacing w:val="-4"/>
                          <w:sz w:val="21"/>
                        </w:rPr>
                        <w:t xml:space="preserve"> </w:t>
                      </w:r>
                      <w:r>
                        <w:rPr>
                          <w:color w:val="202020"/>
                          <w:sz w:val="21"/>
                        </w:rPr>
                        <w:t>or</w:t>
                      </w:r>
                      <w:r>
                        <w:rPr>
                          <w:color w:val="202020"/>
                          <w:spacing w:val="-3"/>
                          <w:sz w:val="21"/>
                        </w:rPr>
                        <w:t xml:space="preserve"> </w:t>
                      </w:r>
                      <w:r>
                        <w:rPr>
                          <w:color w:val="202020"/>
                          <w:sz w:val="21"/>
                        </w:rPr>
                        <w:t>briefs</w:t>
                      </w:r>
                      <w:r>
                        <w:rPr>
                          <w:color w:val="202020"/>
                          <w:spacing w:val="-4"/>
                          <w:sz w:val="21"/>
                        </w:rPr>
                        <w:t xml:space="preserve"> </w:t>
                      </w:r>
                      <w:r>
                        <w:rPr>
                          <w:color w:val="202020"/>
                          <w:sz w:val="21"/>
                        </w:rPr>
                        <w:t>using</w:t>
                      </w:r>
                      <w:r>
                        <w:rPr>
                          <w:color w:val="202020"/>
                          <w:spacing w:val="-3"/>
                          <w:sz w:val="21"/>
                        </w:rPr>
                        <w:t xml:space="preserve"> </w:t>
                      </w:r>
                      <w:r>
                        <w:rPr>
                          <w:color w:val="202020"/>
                          <w:sz w:val="21"/>
                        </w:rPr>
                        <w:t>the</w:t>
                      </w:r>
                      <w:r>
                        <w:rPr>
                          <w:color w:val="202020"/>
                          <w:spacing w:val="-3"/>
                          <w:sz w:val="21"/>
                        </w:rPr>
                        <w:t xml:space="preserve"> </w:t>
                      </w:r>
                      <w:r>
                        <w:rPr>
                          <w:color w:val="202020"/>
                          <w:sz w:val="21"/>
                        </w:rPr>
                        <w:t>RBL</w:t>
                      </w:r>
                      <w:r>
                        <w:rPr>
                          <w:color w:val="202020"/>
                          <w:spacing w:val="-3"/>
                          <w:sz w:val="21"/>
                        </w:rPr>
                        <w:t xml:space="preserve"> </w:t>
                      </w:r>
                      <w:r>
                        <w:rPr>
                          <w:color w:val="202020"/>
                          <w:sz w:val="21"/>
                        </w:rPr>
                        <w:t>Assessment</w:t>
                      </w:r>
                      <w:r>
                        <w:rPr>
                          <w:color w:val="202020"/>
                          <w:spacing w:val="-3"/>
                          <w:sz w:val="21"/>
                        </w:rPr>
                        <w:t xml:space="preserve"> </w:t>
                      </w:r>
                      <w:r>
                        <w:rPr>
                          <w:color w:val="202020"/>
                          <w:sz w:val="21"/>
                        </w:rPr>
                        <w:t>Rubric</w:t>
                      </w:r>
                      <w:r>
                        <w:rPr>
                          <w:color w:val="202020"/>
                          <w:spacing w:val="-3"/>
                          <w:sz w:val="21"/>
                        </w:rPr>
                        <w:t xml:space="preserve"> </w:t>
                      </w:r>
                      <w:r>
                        <w:rPr>
                          <w:color w:val="202020"/>
                          <w:sz w:val="21"/>
                        </w:rPr>
                        <w:t>provided</w:t>
                      </w:r>
                      <w:r>
                        <w:rPr>
                          <w:color w:val="202020"/>
                          <w:spacing w:val="-4"/>
                          <w:sz w:val="21"/>
                        </w:rPr>
                        <w:t xml:space="preserve"> </w:t>
                      </w:r>
                      <w:r>
                        <w:rPr>
                          <w:color w:val="202020"/>
                          <w:sz w:val="21"/>
                        </w:rPr>
                        <w:t>by</w:t>
                      </w:r>
                      <w:r>
                        <w:rPr>
                          <w:color w:val="202020"/>
                          <w:spacing w:val="-3"/>
                          <w:sz w:val="21"/>
                        </w:rPr>
                        <w:t xml:space="preserve"> </w:t>
                      </w:r>
                      <w:r>
                        <w:rPr>
                          <w:color w:val="202020"/>
                          <w:sz w:val="21"/>
                        </w:rPr>
                        <w:t xml:space="preserve">your </w:t>
                      </w:r>
                      <w:r>
                        <w:rPr>
                          <w:color w:val="202020"/>
                          <w:spacing w:val="-2"/>
                          <w:sz w:val="21"/>
                        </w:rPr>
                        <w:t>instructor.</w:t>
                      </w:r>
                    </w:p>
                  </w:txbxContent>
                </v:textbox>
                <w10:anchorlock/>
              </v:shape>
            </w:pict>
          </mc:Fallback>
        </mc:AlternateContent>
      </w:r>
    </w:p>
    <w:p w14:paraId="097AA416" w14:textId="77777777" w:rsidR="002331A9" w:rsidRDefault="002331A9">
      <w:pPr>
        <w:pStyle w:val="BodyText"/>
        <w:spacing w:before="203"/>
        <w:rPr>
          <w:b/>
          <w:sz w:val="27"/>
        </w:rPr>
      </w:pPr>
    </w:p>
    <w:p w14:paraId="40F5890E" w14:textId="77777777" w:rsidR="002331A9" w:rsidRDefault="00000000">
      <w:pPr>
        <w:pStyle w:val="Heading2"/>
        <w:numPr>
          <w:ilvl w:val="0"/>
          <w:numId w:val="4"/>
        </w:numPr>
        <w:tabs>
          <w:tab w:val="left" w:pos="634"/>
        </w:tabs>
        <w:ind w:left="634" w:hanging="274"/>
      </w:pPr>
      <w:bookmarkStart w:id="24" w:name="C._Case_Analysis_Activity"/>
      <w:bookmarkEnd w:id="24"/>
      <w:r>
        <w:rPr>
          <w:color w:val="1A7979"/>
        </w:rPr>
        <w:t>Case</w:t>
      </w:r>
      <w:r>
        <w:rPr>
          <w:color w:val="1A7979"/>
          <w:spacing w:val="-3"/>
        </w:rPr>
        <w:t xml:space="preserve"> </w:t>
      </w:r>
      <w:r>
        <w:rPr>
          <w:color w:val="1A7979"/>
        </w:rPr>
        <w:t>Analysis</w:t>
      </w:r>
      <w:r>
        <w:rPr>
          <w:color w:val="1A7979"/>
          <w:spacing w:val="-1"/>
        </w:rPr>
        <w:t xml:space="preserve"> </w:t>
      </w:r>
      <w:r>
        <w:rPr>
          <w:color w:val="1A7979"/>
          <w:spacing w:val="-2"/>
        </w:rPr>
        <w:t>Activity</w:t>
      </w:r>
    </w:p>
    <w:p w14:paraId="2697A63E" w14:textId="77777777" w:rsidR="002331A9" w:rsidRDefault="002331A9">
      <w:pPr>
        <w:pStyle w:val="BodyText"/>
        <w:spacing w:before="5"/>
        <w:rPr>
          <w:b/>
          <w:sz w:val="9"/>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57A750C2" w14:textId="77777777">
        <w:trPr>
          <w:trHeight w:val="500"/>
        </w:trPr>
        <w:tc>
          <w:tcPr>
            <w:tcW w:w="9351" w:type="dxa"/>
            <w:shd w:val="clear" w:color="auto" w:fill="B8850A"/>
          </w:tcPr>
          <w:p w14:paraId="22D16F4B" w14:textId="77777777" w:rsidR="002331A9" w:rsidRDefault="00000000">
            <w:pPr>
              <w:pStyle w:val="TableParagraph"/>
              <w:spacing w:before="120"/>
              <w:ind w:left="156"/>
              <w:rPr>
                <w:b/>
                <w:sz w:val="23"/>
              </w:rPr>
            </w:pPr>
            <w:r>
              <w:rPr>
                <w:b/>
                <w:color w:val="FFFFFF"/>
                <w:sz w:val="23"/>
              </w:rPr>
              <w:t>Individual</w:t>
            </w:r>
            <w:r>
              <w:rPr>
                <w:b/>
                <w:color w:val="FFFFFF"/>
                <w:spacing w:val="-2"/>
                <w:sz w:val="23"/>
              </w:rPr>
              <w:t xml:space="preserve"> </w:t>
            </w:r>
            <w:r>
              <w:rPr>
                <w:b/>
                <w:color w:val="FFFFFF"/>
                <w:sz w:val="23"/>
              </w:rPr>
              <w:t>or</w:t>
            </w:r>
            <w:r>
              <w:rPr>
                <w:b/>
                <w:color w:val="FFFFFF"/>
                <w:spacing w:val="-3"/>
                <w:sz w:val="23"/>
              </w:rPr>
              <w:t xml:space="preserve"> </w:t>
            </w:r>
            <w:r>
              <w:rPr>
                <w:b/>
                <w:color w:val="FFFFFF"/>
                <w:sz w:val="23"/>
              </w:rPr>
              <w:t>Pair</w:t>
            </w:r>
            <w:r>
              <w:rPr>
                <w:b/>
                <w:color w:val="FFFFFF"/>
                <w:spacing w:val="-2"/>
                <w:sz w:val="23"/>
              </w:rPr>
              <w:t xml:space="preserve"> Activity</w:t>
            </w:r>
          </w:p>
        </w:tc>
      </w:tr>
      <w:tr w:rsidR="002331A9" w14:paraId="3D0B471B" w14:textId="77777777">
        <w:trPr>
          <w:trHeight w:val="2795"/>
        </w:trPr>
        <w:tc>
          <w:tcPr>
            <w:tcW w:w="9351" w:type="dxa"/>
            <w:tcBorders>
              <w:bottom w:val="single" w:sz="4" w:space="0" w:color="B8850A"/>
            </w:tcBorders>
            <w:shd w:val="clear" w:color="auto" w:fill="FCF6E2"/>
          </w:tcPr>
          <w:p w14:paraId="48D20B60" w14:textId="77777777" w:rsidR="002331A9" w:rsidRDefault="00000000">
            <w:pPr>
              <w:pStyle w:val="TableParagraph"/>
              <w:spacing w:before="111" w:line="300" w:lineRule="auto"/>
              <w:ind w:left="156" w:right="150"/>
              <w:jc w:val="both"/>
              <w:rPr>
                <w:sz w:val="21"/>
              </w:rPr>
            </w:pPr>
            <w:r>
              <w:rPr>
                <w:color w:val="202020"/>
                <w:sz w:val="21"/>
              </w:rPr>
              <w:t>Select a real or hypothetical cybercrime case (examples: ransomware attack on a hospital, dark web narcotics market takedown, corporate data theft, or IoT-based stalking). Apply the five-phase forensic framework described in Section 4 — Acquisition → Preservation → Analysis → Reconstruction → Presentation — to map out how investigators would proceed step by step. Then: (1) Identify at least two points where the Chain of Custody could be compromised in your chosen case. (2) Describe the specific preventive measures from Section 4.2 that would mitigate each risk. (3) Identify which challenge from Section</w:t>
            </w:r>
            <w:r>
              <w:rPr>
                <w:color w:val="202020"/>
                <w:spacing w:val="-4"/>
                <w:sz w:val="21"/>
              </w:rPr>
              <w:t xml:space="preserve"> </w:t>
            </w:r>
            <w:r>
              <w:rPr>
                <w:color w:val="202020"/>
                <w:sz w:val="21"/>
              </w:rPr>
              <w:t>5</w:t>
            </w:r>
            <w:r>
              <w:rPr>
                <w:color w:val="202020"/>
                <w:spacing w:val="-4"/>
                <w:sz w:val="21"/>
              </w:rPr>
              <w:t xml:space="preserve"> </w:t>
            </w:r>
            <w:r>
              <w:rPr>
                <w:color w:val="202020"/>
                <w:sz w:val="21"/>
              </w:rPr>
              <w:t>would</w:t>
            </w:r>
            <w:r>
              <w:rPr>
                <w:color w:val="202020"/>
                <w:spacing w:val="-5"/>
                <w:sz w:val="21"/>
              </w:rPr>
              <w:t xml:space="preserve"> </w:t>
            </w:r>
            <w:r>
              <w:rPr>
                <w:color w:val="202020"/>
                <w:sz w:val="21"/>
              </w:rPr>
              <w:t>be</w:t>
            </w:r>
            <w:r>
              <w:rPr>
                <w:color w:val="202020"/>
                <w:spacing w:val="-4"/>
                <w:sz w:val="21"/>
              </w:rPr>
              <w:t xml:space="preserve"> </w:t>
            </w:r>
            <w:r>
              <w:rPr>
                <w:color w:val="202020"/>
                <w:sz w:val="21"/>
              </w:rPr>
              <w:t>most</w:t>
            </w:r>
            <w:r>
              <w:rPr>
                <w:color w:val="202020"/>
                <w:spacing w:val="-4"/>
                <w:sz w:val="21"/>
              </w:rPr>
              <w:t xml:space="preserve"> </w:t>
            </w:r>
            <w:r>
              <w:rPr>
                <w:color w:val="202020"/>
                <w:sz w:val="21"/>
              </w:rPr>
              <w:t>likely</w:t>
            </w:r>
            <w:r>
              <w:rPr>
                <w:color w:val="202020"/>
                <w:spacing w:val="-5"/>
                <w:sz w:val="21"/>
              </w:rPr>
              <w:t xml:space="preserve"> </w:t>
            </w:r>
            <w:r>
              <w:rPr>
                <w:color w:val="202020"/>
                <w:sz w:val="21"/>
              </w:rPr>
              <w:t>to</w:t>
            </w:r>
            <w:r>
              <w:rPr>
                <w:color w:val="202020"/>
                <w:spacing w:val="-4"/>
                <w:sz w:val="21"/>
              </w:rPr>
              <w:t xml:space="preserve"> </w:t>
            </w:r>
            <w:r>
              <w:rPr>
                <w:color w:val="202020"/>
                <w:sz w:val="21"/>
              </w:rPr>
              <w:t>impede</w:t>
            </w:r>
            <w:r>
              <w:rPr>
                <w:color w:val="202020"/>
                <w:spacing w:val="-5"/>
                <w:sz w:val="21"/>
              </w:rPr>
              <w:t xml:space="preserve"> </w:t>
            </w:r>
            <w:r>
              <w:rPr>
                <w:color w:val="202020"/>
                <w:sz w:val="21"/>
              </w:rPr>
              <w:t>this</w:t>
            </w:r>
            <w:r>
              <w:rPr>
                <w:color w:val="202020"/>
                <w:spacing w:val="-5"/>
                <w:sz w:val="21"/>
              </w:rPr>
              <w:t xml:space="preserve"> </w:t>
            </w:r>
            <w:r>
              <w:rPr>
                <w:color w:val="202020"/>
                <w:sz w:val="21"/>
              </w:rPr>
              <w:t>investigation</w:t>
            </w:r>
            <w:r>
              <w:rPr>
                <w:color w:val="202020"/>
                <w:spacing w:val="-4"/>
                <w:sz w:val="21"/>
              </w:rPr>
              <w:t xml:space="preserve"> </w:t>
            </w:r>
            <w:r>
              <w:rPr>
                <w:color w:val="202020"/>
                <w:sz w:val="21"/>
              </w:rPr>
              <w:t>and</w:t>
            </w:r>
            <w:r>
              <w:rPr>
                <w:color w:val="202020"/>
                <w:spacing w:val="-4"/>
                <w:sz w:val="21"/>
              </w:rPr>
              <w:t xml:space="preserve"> </w:t>
            </w:r>
            <w:r>
              <w:rPr>
                <w:color w:val="202020"/>
                <w:sz w:val="21"/>
              </w:rPr>
              <w:t>explain</w:t>
            </w:r>
            <w:r>
              <w:rPr>
                <w:color w:val="202020"/>
                <w:spacing w:val="-4"/>
                <w:sz w:val="21"/>
              </w:rPr>
              <w:t xml:space="preserve"> </w:t>
            </w:r>
            <w:r>
              <w:rPr>
                <w:color w:val="202020"/>
                <w:sz w:val="21"/>
              </w:rPr>
              <w:t>how</w:t>
            </w:r>
            <w:r>
              <w:rPr>
                <w:color w:val="202020"/>
                <w:spacing w:val="-5"/>
                <w:sz w:val="21"/>
              </w:rPr>
              <w:t xml:space="preserve"> </w:t>
            </w:r>
            <w:r>
              <w:rPr>
                <w:color w:val="202020"/>
                <w:sz w:val="21"/>
              </w:rPr>
              <w:t>an</w:t>
            </w:r>
            <w:r>
              <w:rPr>
                <w:color w:val="202020"/>
                <w:spacing w:val="-4"/>
                <w:sz w:val="21"/>
              </w:rPr>
              <w:t xml:space="preserve"> </w:t>
            </w:r>
            <w:r>
              <w:rPr>
                <w:color w:val="202020"/>
                <w:sz w:val="21"/>
              </w:rPr>
              <w:t>advancement</w:t>
            </w:r>
            <w:r>
              <w:rPr>
                <w:color w:val="202020"/>
                <w:spacing w:val="-4"/>
                <w:sz w:val="21"/>
              </w:rPr>
              <w:t xml:space="preserve"> </w:t>
            </w:r>
            <w:r>
              <w:rPr>
                <w:color w:val="202020"/>
                <w:sz w:val="21"/>
              </w:rPr>
              <w:t>from</w:t>
            </w:r>
            <w:r>
              <w:rPr>
                <w:color w:val="202020"/>
                <w:spacing w:val="-4"/>
                <w:sz w:val="21"/>
              </w:rPr>
              <w:t xml:space="preserve"> </w:t>
            </w:r>
            <w:r>
              <w:rPr>
                <w:color w:val="202020"/>
                <w:sz w:val="21"/>
              </w:rPr>
              <w:t>Section 6 could address it.</w:t>
            </w:r>
          </w:p>
        </w:tc>
      </w:tr>
    </w:tbl>
    <w:p w14:paraId="74B3997E" w14:textId="77777777" w:rsidR="002331A9" w:rsidRDefault="002331A9">
      <w:pPr>
        <w:pStyle w:val="BodyText"/>
        <w:spacing w:before="243"/>
        <w:rPr>
          <w:b/>
          <w:sz w:val="27"/>
        </w:rPr>
      </w:pPr>
    </w:p>
    <w:p w14:paraId="291469F1" w14:textId="77777777" w:rsidR="002331A9" w:rsidRDefault="00000000">
      <w:pPr>
        <w:pStyle w:val="Heading2"/>
        <w:numPr>
          <w:ilvl w:val="0"/>
          <w:numId w:val="4"/>
        </w:numPr>
        <w:tabs>
          <w:tab w:val="left" w:pos="661"/>
        </w:tabs>
        <w:spacing w:before="1"/>
        <w:ind w:left="661" w:hanging="301"/>
      </w:pPr>
      <w:bookmarkStart w:id="25" w:name="D._Ethical_Debate_Activity"/>
      <w:bookmarkEnd w:id="25"/>
      <w:r>
        <w:rPr>
          <w:color w:val="1A7979"/>
        </w:rPr>
        <w:t>Ethical</w:t>
      </w:r>
      <w:r>
        <w:rPr>
          <w:color w:val="1A7979"/>
          <w:spacing w:val="-3"/>
        </w:rPr>
        <w:t xml:space="preserve"> </w:t>
      </w:r>
      <w:r>
        <w:rPr>
          <w:color w:val="1A7979"/>
        </w:rPr>
        <w:t>Debate</w:t>
      </w:r>
      <w:r>
        <w:rPr>
          <w:color w:val="1A7979"/>
          <w:spacing w:val="-3"/>
        </w:rPr>
        <w:t xml:space="preserve"> </w:t>
      </w:r>
      <w:r>
        <w:rPr>
          <w:color w:val="1A7979"/>
          <w:spacing w:val="-2"/>
        </w:rPr>
        <w:t>Activity</w:t>
      </w:r>
    </w:p>
    <w:p w14:paraId="0F30FD13" w14:textId="77777777" w:rsidR="002331A9" w:rsidRDefault="00000000">
      <w:pPr>
        <w:pStyle w:val="BodyText"/>
        <w:spacing w:before="120"/>
        <w:ind w:left="360"/>
      </w:pPr>
      <w:r>
        <w:rPr>
          <w:color w:val="202020"/>
        </w:rPr>
        <w:t>Divide</w:t>
      </w:r>
      <w:r>
        <w:rPr>
          <w:color w:val="202020"/>
          <w:spacing w:val="-8"/>
        </w:rPr>
        <w:t xml:space="preserve"> </w:t>
      </w:r>
      <w:r>
        <w:rPr>
          <w:color w:val="202020"/>
        </w:rPr>
        <w:t>into</w:t>
      </w:r>
      <w:r>
        <w:rPr>
          <w:color w:val="202020"/>
          <w:spacing w:val="-8"/>
        </w:rPr>
        <w:t xml:space="preserve"> </w:t>
      </w:r>
      <w:r>
        <w:rPr>
          <w:color w:val="202020"/>
        </w:rPr>
        <w:t>two</w:t>
      </w:r>
      <w:r>
        <w:rPr>
          <w:color w:val="202020"/>
          <w:spacing w:val="-7"/>
        </w:rPr>
        <w:t xml:space="preserve"> </w:t>
      </w:r>
      <w:r>
        <w:rPr>
          <w:color w:val="202020"/>
        </w:rPr>
        <w:t>groups.</w:t>
      </w:r>
      <w:r>
        <w:rPr>
          <w:color w:val="202020"/>
          <w:spacing w:val="-8"/>
        </w:rPr>
        <w:t xml:space="preserve"> </w:t>
      </w:r>
      <w:r>
        <w:rPr>
          <w:color w:val="202020"/>
        </w:rPr>
        <w:t>One</w:t>
      </w:r>
      <w:r>
        <w:rPr>
          <w:color w:val="202020"/>
          <w:spacing w:val="-8"/>
        </w:rPr>
        <w:t xml:space="preserve"> </w:t>
      </w:r>
      <w:r>
        <w:rPr>
          <w:color w:val="202020"/>
        </w:rPr>
        <w:t>group</w:t>
      </w:r>
      <w:r>
        <w:rPr>
          <w:color w:val="202020"/>
          <w:spacing w:val="-6"/>
        </w:rPr>
        <w:t xml:space="preserve"> </w:t>
      </w:r>
      <w:r>
        <w:rPr>
          <w:color w:val="202020"/>
        </w:rPr>
        <w:t>argues</w:t>
      </w:r>
      <w:r>
        <w:rPr>
          <w:color w:val="202020"/>
          <w:spacing w:val="-6"/>
        </w:rPr>
        <w:t xml:space="preserve"> </w:t>
      </w:r>
      <w:r>
        <w:rPr>
          <w:color w:val="202020"/>
        </w:rPr>
        <w:t>FOR</w:t>
      </w:r>
      <w:r>
        <w:rPr>
          <w:color w:val="202020"/>
          <w:spacing w:val="-8"/>
        </w:rPr>
        <w:t xml:space="preserve"> </w:t>
      </w:r>
      <w:r>
        <w:rPr>
          <w:color w:val="202020"/>
        </w:rPr>
        <w:t>and</w:t>
      </w:r>
      <w:r>
        <w:rPr>
          <w:color w:val="202020"/>
          <w:spacing w:val="-7"/>
        </w:rPr>
        <w:t xml:space="preserve"> </w:t>
      </w:r>
      <w:r>
        <w:rPr>
          <w:color w:val="202020"/>
        </w:rPr>
        <w:t>one</w:t>
      </w:r>
      <w:r>
        <w:rPr>
          <w:color w:val="202020"/>
          <w:spacing w:val="-8"/>
        </w:rPr>
        <w:t xml:space="preserve"> </w:t>
      </w:r>
      <w:r>
        <w:rPr>
          <w:color w:val="202020"/>
        </w:rPr>
        <w:t>group</w:t>
      </w:r>
      <w:r>
        <w:rPr>
          <w:color w:val="202020"/>
          <w:spacing w:val="-6"/>
        </w:rPr>
        <w:t xml:space="preserve"> </w:t>
      </w:r>
      <w:r>
        <w:rPr>
          <w:color w:val="202020"/>
        </w:rPr>
        <w:t>argues</w:t>
      </w:r>
      <w:r>
        <w:rPr>
          <w:color w:val="202020"/>
          <w:spacing w:val="-8"/>
        </w:rPr>
        <w:t xml:space="preserve"> </w:t>
      </w:r>
      <w:r>
        <w:rPr>
          <w:color w:val="202020"/>
        </w:rPr>
        <w:t>AGAINST</w:t>
      </w:r>
      <w:r>
        <w:rPr>
          <w:color w:val="202020"/>
          <w:spacing w:val="-8"/>
        </w:rPr>
        <w:t xml:space="preserve"> </w:t>
      </w:r>
      <w:r>
        <w:rPr>
          <w:color w:val="202020"/>
        </w:rPr>
        <w:t>the</w:t>
      </w:r>
      <w:r>
        <w:rPr>
          <w:color w:val="202020"/>
          <w:spacing w:val="-7"/>
        </w:rPr>
        <w:t xml:space="preserve"> </w:t>
      </w:r>
      <w:r>
        <w:rPr>
          <w:color w:val="202020"/>
        </w:rPr>
        <w:t>following</w:t>
      </w:r>
      <w:r>
        <w:rPr>
          <w:color w:val="202020"/>
          <w:spacing w:val="-8"/>
        </w:rPr>
        <w:t xml:space="preserve"> </w:t>
      </w:r>
      <w:r>
        <w:rPr>
          <w:color w:val="202020"/>
          <w:spacing w:val="-2"/>
        </w:rPr>
        <w:t>proposition:</w:t>
      </w:r>
    </w:p>
    <w:p w14:paraId="6569700E" w14:textId="77777777" w:rsidR="002331A9" w:rsidRDefault="002331A9">
      <w:pPr>
        <w:pStyle w:val="BodyText"/>
        <w:rPr>
          <w:sz w:val="20"/>
        </w:rPr>
      </w:pPr>
    </w:p>
    <w:p w14:paraId="18FCC518" w14:textId="77777777" w:rsidR="002331A9" w:rsidRDefault="002331A9">
      <w:pPr>
        <w:pStyle w:val="BodyText"/>
        <w:spacing w:before="45"/>
        <w:rPr>
          <w:sz w:val="20"/>
        </w:rPr>
      </w:pPr>
    </w:p>
    <w:tbl>
      <w:tblPr>
        <w:tblW w:w="0" w:type="auto"/>
        <w:tblInd w:w="381" w:type="dxa"/>
        <w:tblLayout w:type="fixed"/>
        <w:tblCellMar>
          <w:left w:w="0" w:type="dxa"/>
          <w:right w:w="0" w:type="dxa"/>
        </w:tblCellMar>
        <w:tblLook w:val="01E0" w:firstRow="1" w:lastRow="1" w:firstColumn="1" w:lastColumn="1" w:noHBand="0" w:noVBand="0"/>
      </w:tblPr>
      <w:tblGrid>
        <w:gridCol w:w="9351"/>
      </w:tblGrid>
      <w:tr w:rsidR="002331A9" w14:paraId="15B9101A" w14:textId="77777777">
        <w:trPr>
          <w:trHeight w:val="500"/>
        </w:trPr>
        <w:tc>
          <w:tcPr>
            <w:tcW w:w="9351" w:type="dxa"/>
            <w:shd w:val="clear" w:color="auto" w:fill="1A7979"/>
          </w:tcPr>
          <w:p w14:paraId="3421F4CC" w14:textId="77777777" w:rsidR="002331A9" w:rsidRDefault="00000000">
            <w:pPr>
              <w:pStyle w:val="TableParagraph"/>
              <w:spacing w:before="120"/>
              <w:ind w:left="156"/>
              <w:rPr>
                <w:b/>
                <w:sz w:val="23"/>
              </w:rPr>
            </w:pPr>
            <w:r>
              <w:rPr>
                <w:b/>
                <w:color w:val="FFFFFF"/>
                <w:sz w:val="23"/>
              </w:rPr>
              <w:t>Debate</w:t>
            </w:r>
            <w:r>
              <w:rPr>
                <w:b/>
                <w:color w:val="FFFFFF"/>
                <w:spacing w:val="-6"/>
                <w:sz w:val="23"/>
              </w:rPr>
              <w:t xml:space="preserve"> </w:t>
            </w:r>
            <w:r>
              <w:rPr>
                <w:b/>
                <w:color w:val="FFFFFF"/>
                <w:spacing w:val="-2"/>
                <w:sz w:val="23"/>
              </w:rPr>
              <w:t>Proposition</w:t>
            </w:r>
          </w:p>
        </w:tc>
      </w:tr>
      <w:tr w:rsidR="002331A9" w14:paraId="06C24D74" w14:textId="77777777">
        <w:trPr>
          <w:trHeight w:val="1192"/>
        </w:trPr>
        <w:tc>
          <w:tcPr>
            <w:tcW w:w="9351" w:type="dxa"/>
            <w:tcBorders>
              <w:bottom w:val="single" w:sz="4" w:space="0" w:color="1A7979"/>
            </w:tcBorders>
            <w:shd w:val="clear" w:color="auto" w:fill="D5E8F5"/>
          </w:tcPr>
          <w:p w14:paraId="77AB6EB0" w14:textId="77777777" w:rsidR="002331A9" w:rsidRDefault="00000000">
            <w:pPr>
              <w:pStyle w:val="TableParagraph"/>
              <w:spacing w:before="111" w:line="300" w:lineRule="auto"/>
              <w:ind w:left="156" w:right="150"/>
              <w:jc w:val="both"/>
              <w:rPr>
                <w:sz w:val="21"/>
              </w:rPr>
            </w:pPr>
            <w:r>
              <w:rPr>
                <w:color w:val="202020"/>
                <w:sz w:val="21"/>
              </w:rPr>
              <w:t>“Digital forensic investigators should be granted automatic legal authority to access</w:t>
            </w:r>
            <w:r>
              <w:rPr>
                <w:color w:val="202020"/>
                <w:spacing w:val="-1"/>
                <w:sz w:val="21"/>
              </w:rPr>
              <w:t xml:space="preserve"> </w:t>
            </w:r>
            <w:r>
              <w:rPr>
                <w:color w:val="202020"/>
                <w:sz w:val="21"/>
              </w:rPr>
              <w:t>any encrypted device or</w:t>
            </w:r>
            <w:r>
              <w:rPr>
                <w:color w:val="202020"/>
                <w:spacing w:val="-7"/>
                <w:sz w:val="21"/>
              </w:rPr>
              <w:t xml:space="preserve"> </w:t>
            </w:r>
            <w:r>
              <w:rPr>
                <w:color w:val="202020"/>
                <w:sz w:val="21"/>
              </w:rPr>
              <w:t>cloud</w:t>
            </w:r>
            <w:r>
              <w:rPr>
                <w:color w:val="202020"/>
                <w:spacing w:val="-7"/>
                <w:sz w:val="21"/>
              </w:rPr>
              <w:t xml:space="preserve"> </w:t>
            </w:r>
            <w:r>
              <w:rPr>
                <w:color w:val="202020"/>
                <w:sz w:val="21"/>
              </w:rPr>
              <w:t>account</w:t>
            </w:r>
            <w:r>
              <w:rPr>
                <w:color w:val="202020"/>
                <w:spacing w:val="-6"/>
                <w:sz w:val="21"/>
              </w:rPr>
              <w:t xml:space="preserve"> </w:t>
            </w:r>
            <w:r>
              <w:rPr>
                <w:color w:val="202020"/>
                <w:sz w:val="21"/>
              </w:rPr>
              <w:t>when</w:t>
            </w:r>
            <w:r>
              <w:rPr>
                <w:color w:val="202020"/>
                <w:spacing w:val="-7"/>
                <w:sz w:val="21"/>
              </w:rPr>
              <w:t xml:space="preserve"> </w:t>
            </w:r>
            <w:r>
              <w:rPr>
                <w:color w:val="202020"/>
                <w:sz w:val="21"/>
              </w:rPr>
              <w:t>investigating</w:t>
            </w:r>
            <w:r>
              <w:rPr>
                <w:color w:val="202020"/>
                <w:spacing w:val="-7"/>
                <w:sz w:val="21"/>
              </w:rPr>
              <w:t xml:space="preserve"> </w:t>
            </w:r>
            <w:r>
              <w:rPr>
                <w:color w:val="202020"/>
                <w:sz w:val="21"/>
              </w:rPr>
              <w:t>serious</w:t>
            </w:r>
            <w:r>
              <w:rPr>
                <w:color w:val="202020"/>
                <w:spacing w:val="-7"/>
                <w:sz w:val="21"/>
              </w:rPr>
              <w:t xml:space="preserve"> </w:t>
            </w:r>
            <w:r>
              <w:rPr>
                <w:color w:val="202020"/>
                <w:sz w:val="21"/>
              </w:rPr>
              <w:t>cybercrimes,</w:t>
            </w:r>
            <w:r>
              <w:rPr>
                <w:color w:val="202020"/>
                <w:spacing w:val="-7"/>
                <w:sz w:val="21"/>
              </w:rPr>
              <w:t xml:space="preserve"> </w:t>
            </w:r>
            <w:r>
              <w:rPr>
                <w:color w:val="202020"/>
                <w:sz w:val="21"/>
              </w:rPr>
              <w:t>without</w:t>
            </w:r>
            <w:r>
              <w:rPr>
                <w:color w:val="202020"/>
                <w:spacing w:val="-4"/>
                <w:sz w:val="21"/>
              </w:rPr>
              <w:t xml:space="preserve"> </w:t>
            </w:r>
            <w:r>
              <w:rPr>
                <w:color w:val="202020"/>
                <w:sz w:val="21"/>
              </w:rPr>
              <w:t>requiring</w:t>
            </w:r>
            <w:r>
              <w:rPr>
                <w:color w:val="202020"/>
                <w:spacing w:val="-7"/>
                <w:sz w:val="21"/>
              </w:rPr>
              <w:t xml:space="preserve"> </w:t>
            </w:r>
            <w:r>
              <w:rPr>
                <w:color w:val="202020"/>
                <w:sz w:val="21"/>
              </w:rPr>
              <w:t>a</w:t>
            </w:r>
            <w:r>
              <w:rPr>
                <w:color w:val="202020"/>
                <w:spacing w:val="-6"/>
                <w:sz w:val="21"/>
              </w:rPr>
              <w:t xml:space="preserve"> </w:t>
            </w:r>
            <w:r>
              <w:rPr>
                <w:color w:val="202020"/>
                <w:sz w:val="21"/>
              </w:rPr>
              <w:t>court</w:t>
            </w:r>
            <w:r>
              <w:rPr>
                <w:color w:val="202020"/>
                <w:spacing w:val="-6"/>
                <w:sz w:val="21"/>
              </w:rPr>
              <w:t xml:space="preserve"> </w:t>
            </w:r>
            <w:r>
              <w:rPr>
                <w:color w:val="202020"/>
                <w:sz w:val="21"/>
              </w:rPr>
              <w:t>warrant,</w:t>
            </w:r>
            <w:r>
              <w:rPr>
                <w:color w:val="202020"/>
                <w:spacing w:val="-6"/>
                <w:sz w:val="21"/>
              </w:rPr>
              <w:t xml:space="preserve"> </w:t>
            </w:r>
            <w:r>
              <w:rPr>
                <w:color w:val="202020"/>
                <w:sz w:val="21"/>
              </w:rPr>
              <w:t>given</w:t>
            </w:r>
            <w:r>
              <w:rPr>
                <w:color w:val="202020"/>
                <w:spacing w:val="-7"/>
                <w:sz w:val="21"/>
              </w:rPr>
              <w:t xml:space="preserve"> </w:t>
            </w:r>
            <w:r>
              <w:rPr>
                <w:color w:val="202020"/>
                <w:sz w:val="21"/>
              </w:rPr>
              <w:t>that</w:t>
            </w:r>
            <w:r>
              <w:rPr>
                <w:color w:val="202020"/>
                <w:spacing w:val="-7"/>
                <w:sz w:val="21"/>
              </w:rPr>
              <w:t xml:space="preserve"> </w:t>
            </w:r>
            <w:r>
              <w:rPr>
                <w:color w:val="202020"/>
                <w:sz w:val="21"/>
              </w:rPr>
              <w:t>the speed of volatile data loss makes traditional warrant processes too slow to preserve evidence.”</w:t>
            </w:r>
          </w:p>
        </w:tc>
      </w:tr>
    </w:tbl>
    <w:p w14:paraId="672203D3" w14:textId="77777777" w:rsidR="002331A9" w:rsidRDefault="002331A9">
      <w:pPr>
        <w:pStyle w:val="BodyText"/>
        <w:spacing w:before="65"/>
      </w:pPr>
    </w:p>
    <w:p w14:paraId="1EF9A7B2" w14:textId="77777777" w:rsidR="002331A9" w:rsidRDefault="00000000">
      <w:pPr>
        <w:pStyle w:val="BodyText"/>
        <w:spacing w:line="331" w:lineRule="auto"/>
        <w:ind w:left="360" w:right="364"/>
        <w:jc w:val="both"/>
      </w:pPr>
      <w:r>
        <w:rPr>
          <w:color w:val="202020"/>
        </w:rPr>
        <w:t>Each group should draw on evidence from Sections 5.1, 5.3, and the ethical considerations discussed in the literature</w:t>
      </w:r>
      <w:r>
        <w:rPr>
          <w:color w:val="202020"/>
          <w:spacing w:val="-5"/>
        </w:rPr>
        <w:t xml:space="preserve"> </w:t>
      </w:r>
      <w:r>
        <w:rPr>
          <w:color w:val="202020"/>
        </w:rPr>
        <w:t>(references</w:t>
      </w:r>
      <w:r>
        <w:rPr>
          <w:color w:val="202020"/>
          <w:spacing w:val="-6"/>
        </w:rPr>
        <w:t xml:space="preserve"> </w:t>
      </w:r>
      <w:r>
        <w:rPr>
          <w:color w:val="202020"/>
        </w:rPr>
        <w:t>6</w:t>
      </w:r>
      <w:r>
        <w:rPr>
          <w:color w:val="202020"/>
          <w:spacing w:val="-5"/>
        </w:rPr>
        <w:t xml:space="preserve"> </w:t>
      </w:r>
      <w:r>
        <w:rPr>
          <w:color w:val="202020"/>
        </w:rPr>
        <w:t>and</w:t>
      </w:r>
      <w:r>
        <w:rPr>
          <w:color w:val="202020"/>
          <w:spacing w:val="-7"/>
        </w:rPr>
        <w:t xml:space="preserve"> </w:t>
      </w:r>
      <w:r>
        <w:rPr>
          <w:color w:val="202020"/>
        </w:rPr>
        <w:t>7)</w:t>
      </w:r>
      <w:r>
        <w:rPr>
          <w:color w:val="202020"/>
          <w:spacing w:val="-6"/>
        </w:rPr>
        <w:t xml:space="preserve"> </w:t>
      </w:r>
      <w:r>
        <w:rPr>
          <w:color w:val="202020"/>
        </w:rPr>
        <w:t>to</w:t>
      </w:r>
      <w:r>
        <w:rPr>
          <w:color w:val="202020"/>
          <w:spacing w:val="-6"/>
        </w:rPr>
        <w:t xml:space="preserve"> </w:t>
      </w:r>
      <w:r>
        <w:rPr>
          <w:color w:val="202020"/>
        </w:rPr>
        <w:t>support</w:t>
      </w:r>
      <w:r>
        <w:rPr>
          <w:color w:val="202020"/>
          <w:spacing w:val="-7"/>
        </w:rPr>
        <w:t xml:space="preserve"> </w:t>
      </w:r>
      <w:r>
        <w:rPr>
          <w:color w:val="202020"/>
        </w:rPr>
        <w:t>their</w:t>
      </w:r>
      <w:r>
        <w:rPr>
          <w:color w:val="202020"/>
          <w:spacing w:val="-6"/>
        </w:rPr>
        <w:t xml:space="preserve"> </w:t>
      </w:r>
      <w:r>
        <w:rPr>
          <w:color w:val="202020"/>
        </w:rPr>
        <w:t>position.</w:t>
      </w:r>
      <w:r>
        <w:rPr>
          <w:color w:val="202020"/>
          <w:spacing w:val="-7"/>
        </w:rPr>
        <w:t xml:space="preserve"> </w:t>
      </w:r>
      <w:r>
        <w:rPr>
          <w:color w:val="202020"/>
        </w:rPr>
        <w:t>Following</w:t>
      </w:r>
      <w:r>
        <w:rPr>
          <w:color w:val="202020"/>
          <w:spacing w:val="-5"/>
        </w:rPr>
        <w:t xml:space="preserve"> </w:t>
      </w:r>
      <w:r>
        <w:rPr>
          <w:color w:val="202020"/>
        </w:rPr>
        <w:t>the</w:t>
      </w:r>
      <w:r>
        <w:rPr>
          <w:color w:val="202020"/>
          <w:spacing w:val="-6"/>
        </w:rPr>
        <w:t xml:space="preserve"> </w:t>
      </w:r>
      <w:r>
        <w:rPr>
          <w:color w:val="202020"/>
        </w:rPr>
        <w:t>debate,</w:t>
      </w:r>
      <w:r>
        <w:rPr>
          <w:color w:val="202020"/>
          <w:spacing w:val="-5"/>
        </w:rPr>
        <w:t xml:space="preserve"> </w:t>
      </w:r>
      <w:r>
        <w:rPr>
          <w:color w:val="202020"/>
        </w:rPr>
        <w:t>both</w:t>
      </w:r>
      <w:r>
        <w:rPr>
          <w:color w:val="202020"/>
          <w:spacing w:val="-6"/>
        </w:rPr>
        <w:t xml:space="preserve"> </w:t>
      </w:r>
      <w:r>
        <w:rPr>
          <w:color w:val="202020"/>
        </w:rPr>
        <w:t>groups</w:t>
      </w:r>
      <w:r>
        <w:rPr>
          <w:color w:val="202020"/>
          <w:spacing w:val="-6"/>
        </w:rPr>
        <w:t xml:space="preserve"> </w:t>
      </w:r>
      <w:r>
        <w:rPr>
          <w:color w:val="202020"/>
        </w:rPr>
        <w:t>should</w:t>
      </w:r>
      <w:r>
        <w:rPr>
          <w:color w:val="202020"/>
          <w:spacing w:val="-6"/>
        </w:rPr>
        <w:t xml:space="preserve"> </w:t>
      </w:r>
      <w:r>
        <w:rPr>
          <w:color w:val="202020"/>
        </w:rPr>
        <w:t>collaboratively write a one-paragraph policy recommendation that balances investigative urgency with the protection of individual rights.</w:t>
      </w:r>
    </w:p>
    <w:p w14:paraId="6AA31CAC" w14:textId="77777777" w:rsidR="002331A9" w:rsidRDefault="002331A9">
      <w:pPr>
        <w:pStyle w:val="BodyText"/>
        <w:spacing w:line="331" w:lineRule="auto"/>
        <w:jc w:val="both"/>
        <w:sectPr w:rsidR="002331A9">
          <w:pgSz w:w="12240" w:h="15840"/>
          <w:pgMar w:top="1020" w:right="720" w:bottom="920" w:left="720" w:header="745" w:footer="614" w:gutter="0"/>
          <w:cols w:space="720"/>
        </w:sectPr>
      </w:pPr>
    </w:p>
    <w:p w14:paraId="0E8FD77E" w14:textId="77777777" w:rsidR="002331A9" w:rsidRDefault="002331A9">
      <w:pPr>
        <w:pStyle w:val="BodyText"/>
        <w:spacing w:before="4"/>
        <w:rPr>
          <w:sz w:val="16"/>
        </w:rPr>
      </w:pPr>
    </w:p>
    <w:p w14:paraId="3F4AAA8E" w14:textId="77777777" w:rsidR="002331A9" w:rsidRDefault="002331A9">
      <w:pPr>
        <w:pStyle w:val="BodyText"/>
        <w:rPr>
          <w:sz w:val="16"/>
        </w:rPr>
        <w:sectPr w:rsidR="002331A9">
          <w:pgSz w:w="12240" w:h="15840"/>
          <w:pgMar w:top="1020" w:right="720" w:bottom="920" w:left="720" w:header="745" w:footer="614" w:gutter="0"/>
          <w:cols w:space="720"/>
        </w:sectPr>
      </w:pPr>
    </w:p>
    <w:p w14:paraId="2E7DE2C1" w14:textId="77777777" w:rsidR="002331A9" w:rsidRDefault="002331A9">
      <w:pPr>
        <w:pStyle w:val="BodyText"/>
        <w:rPr>
          <w:sz w:val="5"/>
        </w:rPr>
      </w:pPr>
    </w:p>
    <w:p w14:paraId="2E70BF6F" w14:textId="77777777" w:rsidR="002331A9" w:rsidRDefault="00000000">
      <w:pPr>
        <w:ind w:left="360"/>
        <w:rPr>
          <w:sz w:val="20"/>
        </w:rPr>
      </w:pPr>
      <w:r>
        <w:rPr>
          <w:noProof/>
          <w:sz w:val="20"/>
        </w:rPr>
        <mc:AlternateContent>
          <mc:Choice Requires="wps">
            <w:drawing>
              <wp:inline distT="0" distB="0" distL="0" distR="0" wp14:anchorId="73955010" wp14:editId="422D7C16">
                <wp:extent cx="5944235" cy="364490"/>
                <wp:effectExtent l="0" t="0" r="0" b="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64490"/>
                        </a:xfrm>
                        <a:prstGeom prst="rect">
                          <a:avLst/>
                        </a:prstGeom>
                        <a:solidFill>
                          <a:srgbClr val="1B396B"/>
                        </a:solidFill>
                      </wps:spPr>
                      <wps:txbx>
                        <w:txbxContent>
                          <w:p w14:paraId="677BD4B4" w14:textId="77777777" w:rsidR="002331A9" w:rsidRDefault="00000000">
                            <w:pPr>
                              <w:spacing w:before="140"/>
                              <w:ind w:left="2" w:right="1"/>
                              <w:jc w:val="center"/>
                              <w:rPr>
                                <w:b/>
                                <w:color w:val="000000"/>
                                <w:sz w:val="24"/>
                              </w:rPr>
                            </w:pPr>
                            <w:r>
                              <w:rPr>
                                <w:b/>
                                <w:color w:val="FFFFFF"/>
                                <w:sz w:val="24"/>
                              </w:rPr>
                              <w:t>SECTION</w:t>
                            </w:r>
                            <w:r>
                              <w:rPr>
                                <w:b/>
                                <w:color w:val="FFFFFF"/>
                                <w:spacing w:val="-1"/>
                                <w:sz w:val="24"/>
                              </w:rPr>
                              <w:t xml:space="preserve"> </w:t>
                            </w:r>
                            <w:r>
                              <w:rPr>
                                <w:b/>
                                <w:color w:val="FFFFFF"/>
                                <w:sz w:val="24"/>
                              </w:rPr>
                              <w:t>XI</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REFERENCES</w:t>
                            </w:r>
                          </w:p>
                        </w:txbxContent>
                      </wps:txbx>
                      <wps:bodyPr wrap="square" lIns="0" tIns="0" rIns="0" bIns="0" rtlCol="0">
                        <a:noAutofit/>
                      </wps:bodyPr>
                    </wps:wsp>
                  </a:graphicData>
                </a:graphic>
              </wp:inline>
            </w:drawing>
          </mc:Choice>
          <mc:Fallback>
            <w:pict>
              <v:shape w14:anchorId="73955010" id="Textbox 55" o:spid="_x0000_s1045" type="#_x0000_t202" style="width:468.0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" fillcolor="#1b396b" stroked="f">
                <v:textbox inset="0,0,0,0">
                  <w:txbxContent>
                    <w:p w14:paraId="677BD4B4" w14:textId="77777777" w:rsidR="002331A9" w:rsidRDefault="00000000">
                      <w:pPr>
                        <w:spacing w:before="140"/>
                        <w:ind w:left="2" w:right="1"/>
                        <w:jc w:val="center"/>
                        <w:rPr>
                          <w:b/>
                          <w:color w:val="000000"/>
                          <w:sz w:val="24"/>
                        </w:rPr>
                      </w:pPr>
                      <w:r>
                        <w:rPr>
                          <w:b/>
                          <w:color w:val="FFFFFF"/>
                          <w:sz w:val="24"/>
                        </w:rPr>
                        <w:t>SECTION</w:t>
                      </w:r>
                      <w:r>
                        <w:rPr>
                          <w:b/>
                          <w:color w:val="FFFFFF"/>
                          <w:spacing w:val="-1"/>
                          <w:sz w:val="24"/>
                        </w:rPr>
                        <w:t xml:space="preserve"> </w:t>
                      </w:r>
                      <w:r>
                        <w:rPr>
                          <w:b/>
                          <w:color w:val="FFFFFF"/>
                          <w:sz w:val="24"/>
                        </w:rPr>
                        <w:t>XI</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REFERENCES</w:t>
                      </w:r>
                    </w:p>
                  </w:txbxContent>
                </v:textbox>
                <w10:anchorlock/>
              </v:shape>
            </w:pict>
          </mc:Fallback>
        </mc:AlternateContent>
      </w:r>
    </w:p>
    <w:p w14:paraId="366CDD71" w14:textId="77777777" w:rsidR="002331A9" w:rsidRDefault="002331A9">
      <w:pPr>
        <w:pStyle w:val="BodyText"/>
        <w:spacing w:before="227"/>
        <w:rPr>
          <w:sz w:val="34"/>
        </w:rPr>
      </w:pPr>
    </w:p>
    <w:p w14:paraId="097802E8" w14:textId="77777777" w:rsidR="002331A9" w:rsidRDefault="00000000">
      <w:pPr>
        <w:pStyle w:val="Heading1"/>
        <w:spacing w:before="0"/>
        <w:ind w:left="360" w:firstLine="0"/>
      </w:pPr>
      <w:bookmarkStart w:id="26" w:name="References"/>
      <w:bookmarkEnd w:id="26"/>
      <w:r>
        <w:rPr>
          <w:color w:val="1B396B"/>
          <w:spacing w:val="-2"/>
        </w:rPr>
        <w:t>References</w:t>
      </w:r>
    </w:p>
    <w:p w14:paraId="5C14435D" w14:textId="77777777" w:rsidR="002331A9" w:rsidRDefault="00000000">
      <w:pPr>
        <w:pStyle w:val="BodyText"/>
        <w:spacing w:before="11"/>
        <w:rPr>
          <w:b/>
          <w:sz w:val="7"/>
        </w:rPr>
      </w:pPr>
      <w:r>
        <w:rPr>
          <w:b/>
          <w:noProof/>
          <w:sz w:val="7"/>
        </w:rPr>
        <mc:AlternateContent>
          <mc:Choice Requires="wps">
            <w:drawing>
              <wp:anchor distT="0" distB="0" distL="0" distR="0" simplePos="0" relativeHeight="487604736" behindDoc="1" locked="0" layoutInCell="1" allowOverlap="1" wp14:anchorId="65FE1EA6" wp14:editId="60EAAB28">
                <wp:simplePos x="0" y="0"/>
                <wp:positionH relativeFrom="page">
                  <wp:posOffset>666750</wp:posOffset>
                </wp:positionH>
                <wp:positionV relativeFrom="paragraph">
                  <wp:posOffset>76636</wp:posOffset>
                </wp:positionV>
                <wp:extent cx="6440170" cy="1524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5240"/>
                        </a:xfrm>
                        <a:custGeom>
                          <a:avLst/>
                          <a:gdLst/>
                          <a:ahLst/>
                          <a:cxnLst/>
                          <a:rect l="l" t="t" r="r" b="b"/>
                          <a:pathLst>
                            <a:path w="6440170" h="15240">
                              <a:moveTo>
                                <a:pt x="6439661" y="0"/>
                              </a:moveTo>
                              <a:lnTo>
                                <a:pt x="0" y="0"/>
                              </a:lnTo>
                              <a:lnTo>
                                <a:pt x="0" y="15240"/>
                              </a:lnTo>
                              <a:lnTo>
                                <a:pt x="6439661" y="15240"/>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373CAFE5" id="Graphic 56" o:spid="_x0000_s1026" style="position:absolute;margin-left:52.5pt;margin-top:6.05pt;width:507.1pt;height:1.2pt;z-index:-15711744;visibility:visible;mso-wrap-style:square;mso-wrap-distance-left:0;mso-wrap-distance-top:0;mso-wrap-distance-right:0;mso-wrap-distance-bottom:0;mso-position-horizontal:absolute;mso-position-horizontal-relative:page;mso-position-vertical:absolute;mso-position-vertical-relative:text;v-text-anchor:top" coordsize="64401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" path="m6439661,l,,,15240r6439661,l6439661,xe" fillcolor="#1b396b" stroked="f">
                <v:path arrowok="t"/>
                <w10:wrap type="topAndBottom" anchorx="page"/>
              </v:shape>
            </w:pict>
          </mc:Fallback>
        </mc:AlternateContent>
      </w:r>
    </w:p>
    <w:p w14:paraId="106932C3" w14:textId="77777777" w:rsidR="002331A9" w:rsidRDefault="00000000">
      <w:pPr>
        <w:pStyle w:val="ListParagraph"/>
        <w:numPr>
          <w:ilvl w:val="0"/>
          <w:numId w:val="1"/>
        </w:numPr>
        <w:tabs>
          <w:tab w:val="left" w:pos="663"/>
          <w:tab w:val="left" w:pos="999"/>
        </w:tabs>
        <w:spacing w:before="161" w:line="280" w:lineRule="auto"/>
        <w:ind w:right="824" w:hanging="640"/>
        <w:rPr>
          <w:sz w:val="19"/>
        </w:rPr>
      </w:pPr>
      <w:r>
        <w:rPr>
          <w:color w:val="202020"/>
          <w:sz w:val="19"/>
        </w:rPr>
        <w:t>Nath,</w:t>
      </w:r>
      <w:r>
        <w:rPr>
          <w:color w:val="202020"/>
          <w:spacing w:val="-3"/>
          <w:sz w:val="19"/>
        </w:rPr>
        <w:t xml:space="preserve"> </w:t>
      </w:r>
      <w:r>
        <w:rPr>
          <w:color w:val="202020"/>
          <w:sz w:val="19"/>
        </w:rPr>
        <w:t>S.,</w:t>
      </w:r>
      <w:r>
        <w:rPr>
          <w:color w:val="202020"/>
          <w:spacing w:val="-3"/>
          <w:sz w:val="19"/>
        </w:rPr>
        <w:t xml:space="preserve"> </w:t>
      </w:r>
      <w:r>
        <w:rPr>
          <w:color w:val="202020"/>
          <w:sz w:val="19"/>
        </w:rPr>
        <w:t>Summers,</w:t>
      </w:r>
      <w:r>
        <w:rPr>
          <w:color w:val="202020"/>
          <w:spacing w:val="-3"/>
          <w:sz w:val="19"/>
        </w:rPr>
        <w:t xml:space="preserve"> </w:t>
      </w:r>
      <w:r>
        <w:rPr>
          <w:color w:val="202020"/>
          <w:sz w:val="19"/>
        </w:rPr>
        <w:t>K.,</w:t>
      </w:r>
      <w:r>
        <w:rPr>
          <w:color w:val="202020"/>
          <w:spacing w:val="-3"/>
          <w:sz w:val="19"/>
        </w:rPr>
        <w:t xml:space="preserve"> </w:t>
      </w:r>
      <w:r>
        <w:rPr>
          <w:color w:val="202020"/>
          <w:sz w:val="19"/>
        </w:rPr>
        <w:t>Balek,</w:t>
      </w:r>
      <w:r>
        <w:rPr>
          <w:color w:val="202020"/>
          <w:spacing w:val="-3"/>
          <w:sz w:val="19"/>
        </w:rPr>
        <w:t xml:space="preserve"> </w:t>
      </w:r>
      <w:r>
        <w:rPr>
          <w:color w:val="202020"/>
          <w:sz w:val="19"/>
        </w:rPr>
        <w:t>J.,</w:t>
      </w:r>
      <w:r>
        <w:rPr>
          <w:color w:val="202020"/>
          <w:spacing w:val="-3"/>
          <w:sz w:val="19"/>
        </w:rPr>
        <w:t xml:space="preserve"> </w:t>
      </w:r>
      <w:r>
        <w:rPr>
          <w:color w:val="202020"/>
          <w:sz w:val="19"/>
        </w:rPr>
        <w:t>&amp;</w:t>
      </w:r>
      <w:r>
        <w:rPr>
          <w:color w:val="202020"/>
          <w:spacing w:val="-2"/>
          <w:sz w:val="19"/>
        </w:rPr>
        <w:t xml:space="preserve"> </w:t>
      </w:r>
      <w:r>
        <w:rPr>
          <w:color w:val="202020"/>
          <w:sz w:val="19"/>
        </w:rPr>
        <w:t>Ahn,</w:t>
      </w:r>
      <w:r>
        <w:rPr>
          <w:color w:val="202020"/>
          <w:spacing w:val="-3"/>
          <w:sz w:val="19"/>
        </w:rPr>
        <w:t xml:space="preserve"> </w:t>
      </w:r>
      <w:r>
        <w:rPr>
          <w:color w:val="202020"/>
          <w:sz w:val="19"/>
        </w:rPr>
        <w:t>G.-J.</w:t>
      </w:r>
      <w:r>
        <w:rPr>
          <w:color w:val="202020"/>
          <w:spacing w:val="-3"/>
          <w:sz w:val="19"/>
        </w:rPr>
        <w:t xml:space="preserve"> </w:t>
      </w:r>
      <w:r>
        <w:rPr>
          <w:color w:val="202020"/>
          <w:sz w:val="19"/>
        </w:rPr>
        <w:t>(2024).</w:t>
      </w:r>
      <w:r>
        <w:rPr>
          <w:color w:val="202020"/>
          <w:spacing w:val="-3"/>
          <w:sz w:val="19"/>
        </w:rPr>
        <w:t xml:space="preserve"> </w:t>
      </w:r>
      <w:r>
        <w:rPr>
          <w:color w:val="202020"/>
          <w:sz w:val="19"/>
        </w:rPr>
        <w:t>Digital</w:t>
      </w:r>
      <w:r>
        <w:rPr>
          <w:color w:val="202020"/>
          <w:spacing w:val="-2"/>
          <w:sz w:val="19"/>
        </w:rPr>
        <w:t xml:space="preserve"> </w:t>
      </w:r>
      <w:r>
        <w:rPr>
          <w:color w:val="202020"/>
          <w:sz w:val="19"/>
        </w:rPr>
        <w:t>Evidence</w:t>
      </w:r>
      <w:r>
        <w:rPr>
          <w:color w:val="202020"/>
          <w:spacing w:val="-2"/>
          <w:sz w:val="19"/>
        </w:rPr>
        <w:t xml:space="preserve"> </w:t>
      </w:r>
      <w:r>
        <w:rPr>
          <w:color w:val="202020"/>
          <w:sz w:val="19"/>
        </w:rPr>
        <w:t>Chain</w:t>
      </w:r>
      <w:r>
        <w:rPr>
          <w:color w:val="202020"/>
          <w:spacing w:val="-3"/>
          <w:sz w:val="19"/>
        </w:rPr>
        <w:t xml:space="preserve"> </w:t>
      </w:r>
      <w:r>
        <w:rPr>
          <w:color w:val="202020"/>
          <w:sz w:val="19"/>
        </w:rPr>
        <w:t>of</w:t>
      </w:r>
      <w:r>
        <w:rPr>
          <w:color w:val="202020"/>
          <w:spacing w:val="-3"/>
          <w:sz w:val="19"/>
        </w:rPr>
        <w:t xml:space="preserve"> </w:t>
      </w:r>
      <w:r>
        <w:rPr>
          <w:color w:val="202020"/>
          <w:sz w:val="19"/>
        </w:rPr>
        <w:t>Custody:</w:t>
      </w:r>
      <w:r>
        <w:rPr>
          <w:color w:val="202020"/>
          <w:spacing w:val="-3"/>
          <w:sz w:val="19"/>
        </w:rPr>
        <w:t xml:space="preserve"> </w:t>
      </w:r>
      <w:r>
        <w:rPr>
          <w:color w:val="202020"/>
          <w:sz w:val="19"/>
        </w:rPr>
        <w:t>Navigating</w:t>
      </w:r>
      <w:r>
        <w:rPr>
          <w:color w:val="202020"/>
          <w:spacing w:val="-3"/>
          <w:sz w:val="19"/>
        </w:rPr>
        <w:t xml:space="preserve"> </w:t>
      </w:r>
      <w:r>
        <w:rPr>
          <w:color w:val="202020"/>
          <w:sz w:val="19"/>
        </w:rPr>
        <w:t>New</w:t>
      </w:r>
      <w:r>
        <w:rPr>
          <w:color w:val="202020"/>
          <w:spacing w:val="-1"/>
          <w:sz w:val="19"/>
        </w:rPr>
        <w:t xml:space="preserve"> </w:t>
      </w:r>
      <w:r>
        <w:rPr>
          <w:color w:val="202020"/>
          <w:sz w:val="19"/>
        </w:rPr>
        <w:t>Realities</w:t>
      </w:r>
      <w:r>
        <w:rPr>
          <w:color w:val="202020"/>
          <w:spacing w:val="-2"/>
          <w:sz w:val="19"/>
        </w:rPr>
        <w:t xml:space="preserve"> </w:t>
      </w:r>
      <w:r>
        <w:rPr>
          <w:color w:val="202020"/>
          <w:sz w:val="19"/>
        </w:rPr>
        <w:t>of</w:t>
      </w:r>
      <w:r>
        <w:rPr>
          <w:color w:val="202020"/>
          <w:spacing w:val="-3"/>
          <w:sz w:val="19"/>
        </w:rPr>
        <w:t xml:space="preserve"> </w:t>
      </w:r>
      <w:r>
        <w:rPr>
          <w:color w:val="202020"/>
          <w:sz w:val="19"/>
        </w:rPr>
        <w:t xml:space="preserve">Digital Forensics. International Conference on Trust, Privacy and Security in Intelligent Systems and Applications. </w:t>
      </w:r>
      <w:hyperlink r:id="rId9">
        <w:r>
          <w:rPr>
            <w:color w:val="202020"/>
            <w:spacing w:val="-2"/>
            <w:sz w:val="19"/>
          </w:rPr>
          <w:t>https://doi.org/10.1109/TPS-ISA62245.2024.00012</w:t>
        </w:r>
      </w:hyperlink>
    </w:p>
    <w:p w14:paraId="2ECD0C80" w14:textId="77777777" w:rsidR="002331A9" w:rsidRDefault="00000000">
      <w:pPr>
        <w:pStyle w:val="ListParagraph"/>
        <w:numPr>
          <w:ilvl w:val="0"/>
          <w:numId w:val="1"/>
        </w:numPr>
        <w:tabs>
          <w:tab w:val="left" w:pos="663"/>
          <w:tab w:val="left" w:pos="999"/>
        </w:tabs>
        <w:spacing w:before="57" w:line="280" w:lineRule="auto"/>
        <w:ind w:right="832" w:hanging="640"/>
        <w:rPr>
          <w:sz w:val="19"/>
        </w:rPr>
      </w:pPr>
      <w:r>
        <w:rPr>
          <w:color w:val="202020"/>
          <w:sz w:val="19"/>
        </w:rPr>
        <w:t>Narasimhan, P., &amp; Kala, N. (2024). Ensuring the Integrity of Digital Evidence: The Role of the Chain of Custody in Digital Forensics.</w:t>
      </w:r>
      <w:r>
        <w:rPr>
          <w:color w:val="202020"/>
          <w:spacing w:val="-4"/>
          <w:sz w:val="19"/>
        </w:rPr>
        <w:t xml:space="preserve"> </w:t>
      </w:r>
      <w:r>
        <w:rPr>
          <w:color w:val="202020"/>
          <w:sz w:val="19"/>
        </w:rPr>
        <w:t>International</w:t>
      </w:r>
      <w:r>
        <w:rPr>
          <w:color w:val="202020"/>
          <w:spacing w:val="-4"/>
          <w:sz w:val="19"/>
        </w:rPr>
        <w:t xml:space="preserve"> </w:t>
      </w:r>
      <w:r>
        <w:rPr>
          <w:color w:val="202020"/>
          <w:sz w:val="19"/>
        </w:rPr>
        <w:t>Journal</w:t>
      </w:r>
      <w:r>
        <w:rPr>
          <w:color w:val="202020"/>
          <w:spacing w:val="-4"/>
          <w:sz w:val="19"/>
        </w:rPr>
        <w:t xml:space="preserve"> </w:t>
      </w:r>
      <w:r>
        <w:rPr>
          <w:color w:val="202020"/>
          <w:sz w:val="19"/>
        </w:rPr>
        <w:t>of</w:t>
      </w:r>
      <w:r>
        <w:rPr>
          <w:color w:val="202020"/>
          <w:spacing w:val="-4"/>
          <w:sz w:val="19"/>
        </w:rPr>
        <w:t xml:space="preserve"> </w:t>
      </w:r>
      <w:r>
        <w:rPr>
          <w:color w:val="202020"/>
          <w:sz w:val="19"/>
        </w:rPr>
        <w:t>Scientific</w:t>
      </w:r>
      <w:r>
        <w:rPr>
          <w:color w:val="202020"/>
          <w:spacing w:val="-4"/>
          <w:sz w:val="19"/>
        </w:rPr>
        <w:t xml:space="preserve"> </w:t>
      </w:r>
      <w:r>
        <w:rPr>
          <w:color w:val="202020"/>
          <w:sz w:val="19"/>
        </w:rPr>
        <w:t>Research</w:t>
      </w:r>
      <w:r>
        <w:rPr>
          <w:color w:val="202020"/>
          <w:spacing w:val="-4"/>
          <w:sz w:val="19"/>
        </w:rPr>
        <w:t xml:space="preserve"> </w:t>
      </w:r>
      <w:r>
        <w:rPr>
          <w:color w:val="202020"/>
          <w:sz w:val="19"/>
        </w:rPr>
        <w:t>in</w:t>
      </w:r>
      <w:r>
        <w:rPr>
          <w:color w:val="202020"/>
          <w:spacing w:val="-4"/>
          <w:sz w:val="19"/>
        </w:rPr>
        <w:t xml:space="preserve"> </w:t>
      </w:r>
      <w:r>
        <w:rPr>
          <w:color w:val="202020"/>
          <w:sz w:val="19"/>
        </w:rPr>
        <w:t>Computer</w:t>
      </w:r>
      <w:r>
        <w:rPr>
          <w:color w:val="202020"/>
          <w:spacing w:val="-4"/>
          <w:sz w:val="19"/>
        </w:rPr>
        <w:t xml:space="preserve"> </w:t>
      </w:r>
      <w:r>
        <w:rPr>
          <w:color w:val="202020"/>
          <w:sz w:val="19"/>
        </w:rPr>
        <w:t>Science</w:t>
      </w:r>
      <w:r>
        <w:rPr>
          <w:color w:val="202020"/>
          <w:spacing w:val="-4"/>
          <w:sz w:val="19"/>
        </w:rPr>
        <w:t xml:space="preserve"> </w:t>
      </w:r>
      <w:r>
        <w:rPr>
          <w:color w:val="202020"/>
          <w:sz w:val="19"/>
        </w:rPr>
        <w:t>Engineering</w:t>
      </w:r>
      <w:r>
        <w:rPr>
          <w:color w:val="202020"/>
          <w:spacing w:val="-4"/>
          <w:sz w:val="19"/>
        </w:rPr>
        <w:t xml:space="preserve"> </w:t>
      </w:r>
      <w:r>
        <w:rPr>
          <w:color w:val="202020"/>
          <w:sz w:val="19"/>
        </w:rPr>
        <w:t>and</w:t>
      </w:r>
      <w:r>
        <w:rPr>
          <w:color w:val="202020"/>
          <w:spacing w:val="-4"/>
          <w:sz w:val="19"/>
        </w:rPr>
        <w:t xml:space="preserve"> </w:t>
      </w:r>
      <w:r>
        <w:rPr>
          <w:color w:val="202020"/>
          <w:sz w:val="19"/>
        </w:rPr>
        <w:t>Information</w:t>
      </w:r>
      <w:r>
        <w:rPr>
          <w:color w:val="202020"/>
          <w:spacing w:val="-4"/>
          <w:sz w:val="19"/>
        </w:rPr>
        <w:t xml:space="preserve"> </w:t>
      </w:r>
      <w:r>
        <w:rPr>
          <w:color w:val="202020"/>
          <w:sz w:val="19"/>
        </w:rPr>
        <w:t xml:space="preserve">Technology. </w:t>
      </w:r>
      <w:hyperlink r:id="rId10">
        <w:r>
          <w:rPr>
            <w:color w:val="202020"/>
            <w:spacing w:val="-2"/>
            <w:sz w:val="19"/>
          </w:rPr>
          <w:t>https://doi.org/10.32628/cseit2410612443</w:t>
        </w:r>
      </w:hyperlink>
    </w:p>
    <w:p w14:paraId="0B65640B" w14:textId="77777777" w:rsidR="002331A9" w:rsidRDefault="00000000">
      <w:pPr>
        <w:pStyle w:val="ListParagraph"/>
        <w:numPr>
          <w:ilvl w:val="0"/>
          <w:numId w:val="1"/>
        </w:numPr>
        <w:tabs>
          <w:tab w:val="left" w:pos="663"/>
          <w:tab w:val="left" w:pos="999"/>
        </w:tabs>
        <w:spacing w:before="58" w:line="278" w:lineRule="auto"/>
        <w:ind w:right="680" w:hanging="640"/>
        <w:rPr>
          <w:sz w:val="19"/>
        </w:rPr>
      </w:pPr>
      <w:r>
        <w:rPr>
          <w:color w:val="202020"/>
          <w:sz w:val="19"/>
        </w:rPr>
        <w:t>Hamed,</w:t>
      </w:r>
      <w:r>
        <w:rPr>
          <w:color w:val="202020"/>
          <w:spacing w:val="-4"/>
          <w:sz w:val="19"/>
        </w:rPr>
        <w:t xml:space="preserve"> </w:t>
      </w:r>
      <w:r>
        <w:rPr>
          <w:color w:val="202020"/>
          <w:sz w:val="19"/>
        </w:rPr>
        <w:t>A.</w:t>
      </w:r>
      <w:r>
        <w:rPr>
          <w:color w:val="202020"/>
          <w:spacing w:val="-2"/>
          <w:sz w:val="19"/>
        </w:rPr>
        <w:t xml:space="preserve"> </w:t>
      </w:r>
      <w:r>
        <w:rPr>
          <w:color w:val="202020"/>
          <w:sz w:val="19"/>
        </w:rPr>
        <w:t>S.</w:t>
      </w:r>
      <w:r>
        <w:rPr>
          <w:color w:val="202020"/>
          <w:spacing w:val="-3"/>
          <w:sz w:val="19"/>
        </w:rPr>
        <w:t xml:space="preserve"> </w:t>
      </w:r>
      <w:r>
        <w:rPr>
          <w:color w:val="202020"/>
          <w:sz w:val="19"/>
        </w:rPr>
        <w:t>S.</w:t>
      </w:r>
      <w:r>
        <w:rPr>
          <w:color w:val="202020"/>
          <w:spacing w:val="-3"/>
          <w:sz w:val="19"/>
        </w:rPr>
        <w:t xml:space="preserve"> </w:t>
      </w:r>
      <w:r>
        <w:rPr>
          <w:color w:val="202020"/>
          <w:sz w:val="19"/>
        </w:rPr>
        <w:t>(2025).</w:t>
      </w:r>
      <w:r>
        <w:rPr>
          <w:color w:val="202020"/>
          <w:spacing w:val="-4"/>
          <w:sz w:val="19"/>
        </w:rPr>
        <w:t xml:space="preserve"> </w:t>
      </w:r>
      <w:r>
        <w:rPr>
          <w:color w:val="202020"/>
          <w:sz w:val="19"/>
        </w:rPr>
        <w:t>Digital</w:t>
      </w:r>
      <w:r>
        <w:rPr>
          <w:color w:val="202020"/>
          <w:spacing w:val="-3"/>
          <w:sz w:val="19"/>
        </w:rPr>
        <w:t xml:space="preserve"> </w:t>
      </w:r>
      <w:r>
        <w:rPr>
          <w:color w:val="202020"/>
          <w:sz w:val="19"/>
        </w:rPr>
        <w:t>Forensic:</w:t>
      </w:r>
      <w:r>
        <w:rPr>
          <w:color w:val="202020"/>
          <w:spacing w:val="-4"/>
          <w:sz w:val="19"/>
        </w:rPr>
        <w:t xml:space="preserve"> </w:t>
      </w:r>
      <w:r>
        <w:rPr>
          <w:color w:val="202020"/>
          <w:sz w:val="19"/>
        </w:rPr>
        <w:t>Techniques,</w:t>
      </w:r>
      <w:r>
        <w:rPr>
          <w:color w:val="202020"/>
          <w:spacing w:val="-4"/>
          <w:sz w:val="19"/>
        </w:rPr>
        <w:t xml:space="preserve"> </w:t>
      </w:r>
      <w:r>
        <w:rPr>
          <w:color w:val="202020"/>
          <w:sz w:val="19"/>
        </w:rPr>
        <w:t>Challenges,</w:t>
      </w:r>
      <w:r>
        <w:rPr>
          <w:color w:val="202020"/>
          <w:spacing w:val="-4"/>
          <w:sz w:val="19"/>
        </w:rPr>
        <w:t xml:space="preserve"> </w:t>
      </w:r>
      <w:r>
        <w:rPr>
          <w:color w:val="202020"/>
          <w:sz w:val="19"/>
        </w:rPr>
        <w:t>and</w:t>
      </w:r>
      <w:r>
        <w:rPr>
          <w:color w:val="202020"/>
          <w:spacing w:val="-4"/>
          <w:sz w:val="19"/>
        </w:rPr>
        <w:t xml:space="preserve"> </w:t>
      </w:r>
      <w:r>
        <w:rPr>
          <w:color w:val="202020"/>
          <w:sz w:val="19"/>
        </w:rPr>
        <w:t>Future</w:t>
      </w:r>
      <w:r>
        <w:rPr>
          <w:color w:val="202020"/>
          <w:spacing w:val="-4"/>
          <w:sz w:val="19"/>
        </w:rPr>
        <w:t xml:space="preserve"> </w:t>
      </w:r>
      <w:r>
        <w:rPr>
          <w:color w:val="202020"/>
          <w:sz w:val="19"/>
        </w:rPr>
        <w:t>Direction.</w:t>
      </w:r>
      <w:r>
        <w:rPr>
          <w:color w:val="202020"/>
          <w:spacing w:val="-4"/>
          <w:sz w:val="19"/>
        </w:rPr>
        <w:t xml:space="preserve"> </w:t>
      </w:r>
      <w:r>
        <w:rPr>
          <w:color w:val="202020"/>
          <w:sz w:val="19"/>
        </w:rPr>
        <w:t>International</w:t>
      </w:r>
      <w:r>
        <w:rPr>
          <w:color w:val="202020"/>
          <w:spacing w:val="-3"/>
          <w:sz w:val="19"/>
        </w:rPr>
        <w:t xml:space="preserve"> </w:t>
      </w:r>
      <w:r>
        <w:rPr>
          <w:color w:val="202020"/>
          <w:sz w:val="19"/>
        </w:rPr>
        <w:t>Journal</w:t>
      </w:r>
      <w:r>
        <w:rPr>
          <w:color w:val="202020"/>
          <w:spacing w:val="-3"/>
          <w:sz w:val="19"/>
        </w:rPr>
        <w:t xml:space="preserve"> </w:t>
      </w:r>
      <w:r>
        <w:rPr>
          <w:color w:val="202020"/>
          <w:sz w:val="19"/>
        </w:rPr>
        <w:t>for</w:t>
      </w:r>
      <w:r>
        <w:rPr>
          <w:color w:val="202020"/>
          <w:spacing w:val="-4"/>
          <w:sz w:val="19"/>
        </w:rPr>
        <w:t xml:space="preserve"> </w:t>
      </w:r>
      <w:r>
        <w:rPr>
          <w:color w:val="202020"/>
          <w:sz w:val="19"/>
        </w:rPr>
        <w:t>Research</w:t>
      </w:r>
      <w:r>
        <w:rPr>
          <w:color w:val="202020"/>
          <w:spacing w:val="-3"/>
          <w:sz w:val="19"/>
        </w:rPr>
        <w:t xml:space="preserve"> </w:t>
      </w:r>
      <w:r>
        <w:rPr>
          <w:color w:val="202020"/>
          <w:sz w:val="19"/>
        </w:rPr>
        <w:t xml:space="preserve">in Applied Science and Engineering Technology. </w:t>
      </w:r>
      <w:hyperlink r:id="rId11">
        <w:r>
          <w:rPr>
            <w:color w:val="202020"/>
            <w:sz w:val="19"/>
          </w:rPr>
          <w:t>https://doi.org/10.22214/ijraset.2025.71562</w:t>
        </w:r>
      </w:hyperlink>
    </w:p>
    <w:p w14:paraId="4BBBAFCB" w14:textId="77777777" w:rsidR="002331A9" w:rsidRDefault="00000000">
      <w:pPr>
        <w:pStyle w:val="ListParagraph"/>
        <w:numPr>
          <w:ilvl w:val="0"/>
          <w:numId w:val="1"/>
        </w:numPr>
        <w:tabs>
          <w:tab w:val="left" w:pos="663"/>
          <w:tab w:val="left" w:pos="999"/>
        </w:tabs>
        <w:spacing w:before="63"/>
        <w:ind w:left="663" w:hanging="304"/>
        <w:rPr>
          <w:sz w:val="19"/>
        </w:rPr>
      </w:pPr>
      <w:r>
        <w:rPr>
          <w:color w:val="202020"/>
          <w:sz w:val="19"/>
        </w:rPr>
        <w:t>Khanchandani,</w:t>
      </w:r>
      <w:r>
        <w:rPr>
          <w:color w:val="202020"/>
          <w:spacing w:val="-8"/>
          <w:sz w:val="19"/>
        </w:rPr>
        <w:t xml:space="preserve"> </w:t>
      </w:r>
      <w:r>
        <w:rPr>
          <w:color w:val="202020"/>
          <w:sz w:val="19"/>
        </w:rPr>
        <w:t>M.,</w:t>
      </w:r>
      <w:r>
        <w:rPr>
          <w:color w:val="202020"/>
          <w:spacing w:val="-7"/>
          <w:sz w:val="19"/>
        </w:rPr>
        <w:t xml:space="preserve"> </w:t>
      </w:r>
      <w:r>
        <w:rPr>
          <w:color w:val="202020"/>
          <w:sz w:val="19"/>
        </w:rPr>
        <w:t>&amp;</w:t>
      </w:r>
      <w:r>
        <w:rPr>
          <w:color w:val="202020"/>
          <w:spacing w:val="-6"/>
          <w:sz w:val="19"/>
        </w:rPr>
        <w:t xml:space="preserve"> </w:t>
      </w:r>
      <w:r>
        <w:rPr>
          <w:color w:val="202020"/>
          <w:sz w:val="19"/>
        </w:rPr>
        <w:t>Dave,</w:t>
      </w:r>
      <w:r>
        <w:rPr>
          <w:color w:val="202020"/>
          <w:spacing w:val="-7"/>
          <w:sz w:val="19"/>
        </w:rPr>
        <w:t xml:space="preserve"> </w:t>
      </w:r>
      <w:r>
        <w:rPr>
          <w:color w:val="202020"/>
          <w:sz w:val="19"/>
        </w:rPr>
        <w:t>N.</w:t>
      </w:r>
      <w:r>
        <w:rPr>
          <w:color w:val="202020"/>
          <w:spacing w:val="-6"/>
          <w:sz w:val="19"/>
        </w:rPr>
        <w:t xml:space="preserve"> </w:t>
      </w:r>
      <w:r>
        <w:rPr>
          <w:color w:val="202020"/>
          <w:sz w:val="19"/>
        </w:rPr>
        <w:t>(2021).</w:t>
      </w:r>
      <w:r>
        <w:rPr>
          <w:color w:val="202020"/>
          <w:spacing w:val="-6"/>
          <w:sz w:val="19"/>
        </w:rPr>
        <w:t xml:space="preserve"> </w:t>
      </w:r>
      <w:r>
        <w:rPr>
          <w:color w:val="202020"/>
          <w:sz w:val="19"/>
        </w:rPr>
        <w:t>Analysis</w:t>
      </w:r>
      <w:r>
        <w:rPr>
          <w:color w:val="202020"/>
          <w:spacing w:val="-6"/>
          <w:sz w:val="19"/>
        </w:rPr>
        <w:t xml:space="preserve"> </w:t>
      </w:r>
      <w:r>
        <w:rPr>
          <w:color w:val="202020"/>
          <w:sz w:val="19"/>
        </w:rPr>
        <w:t>of</w:t>
      </w:r>
      <w:r>
        <w:rPr>
          <w:color w:val="202020"/>
          <w:spacing w:val="-7"/>
          <w:sz w:val="19"/>
        </w:rPr>
        <w:t xml:space="preserve"> </w:t>
      </w:r>
      <w:r>
        <w:rPr>
          <w:color w:val="202020"/>
          <w:sz w:val="19"/>
        </w:rPr>
        <w:t>Cloud</w:t>
      </w:r>
      <w:r>
        <w:rPr>
          <w:color w:val="202020"/>
          <w:spacing w:val="-7"/>
          <w:sz w:val="19"/>
        </w:rPr>
        <w:t xml:space="preserve"> </w:t>
      </w:r>
      <w:r>
        <w:rPr>
          <w:color w:val="202020"/>
          <w:sz w:val="19"/>
        </w:rPr>
        <w:t>Forensics:</w:t>
      </w:r>
      <w:r>
        <w:rPr>
          <w:color w:val="202020"/>
          <w:spacing w:val="-7"/>
          <w:sz w:val="19"/>
        </w:rPr>
        <w:t xml:space="preserve"> </w:t>
      </w:r>
      <w:r>
        <w:rPr>
          <w:color w:val="202020"/>
          <w:sz w:val="19"/>
        </w:rPr>
        <w:t>Review</w:t>
      </w:r>
      <w:r>
        <w:rPr>
          <w:color w:val="202020"/>
          <w:spacing w:val="-7"/>
          <w:sz w:val="19"/>
        </w:rPr>
        <w:t xml:space="preserve"> </w:t>
      </w:r>
      <w:r>
        <w:rPr>
          <w:color w:val="202020"/>
          <w:sz w:val="19"/>
        </w:rPr>
        <w:t>and</w:t>
      </w:r>
      <w:r>
        <w:rPr>
          <w:color w:val="202020"/>
          <w:spacing w:val="-8"/>
          <w:sz w:val="19"/>
        </w:rPr>
        <w:t xml:space="preserve"> </w:t>
      </w:r>
      <w:r>
        <w:rPr>
          <w:color w:val="202020"/>
          <w:sz w:val="19"/>
        </w:rPr>
        <w:t>Impact</w:t>
      </w:r>
      <w:r>
        <w:rPr>
          <w:color w:val="202020"/>
          <w:spacing w:val="-6"/>
          <w:sz w:val="19"/>
        </w:rPr>
        <w:t xml:space="preserve"> </w:t>
      </w:r>
      <w:r>
        <w:rPr>
          <w:color w:val="202020"/>
          <w:sz w:val="19"/>
        </w:rPr>
        <w:t>on</w:t>
      </w:r>
      <w:r>
        <w:rPr>
          <w:color w:val="202020"/>
          <w:spacing w:val="-7"/>
          <w:sz w:val="19"/>
        </w:rPr>
        <w:t xml:space="preserve"> </w:t>
      </w:r>
      <w:r>
        <w:rPr>
          <w:color w:val="202020"/>
          <w:sz w:val="19"/>
        </w:rPr>
        <w:t>Digital</w:t>
      </w:r>
      <w:r>
        <w:rPr>
          <w:color w:val="202020"/>
          <w:spacing w:val="-6"/>
          <w:sz w:val="19"/>
        </w:rPr>
        <w:t xml:space="preserve"> </w:t>
      </w:r>
      <w:r>
        <w:rPr>
          <w:color w:val="202020"/>
          <w:sz w:val="19"/>
        </w:rPr>
        <w:t>Forensics</w:t>
      </w:r>
      <w:r>
        <w:rPr>
          <w:color w:val="202020"/>
          <w:spacing w:val="-7"/>
          <w:sz w:val="19"/>
        </w:rPr>
        <w:t xml:space="preserve"> </w:t>
      </w:r>
      <w:r>
        <w:rPr>
          <w:color w:val="202020"/>
          <w:spacing w:val="-2"/>
          <w:sz w:val="19"/>
        </w:rPr>
        <w:t>Aspects.</w:t>
      </w:r>
    </w:p>
    <w:p w14:paraId="7A53E89E" w14:textId="77777777" w:rsidR="002331A9" w:rsidRDefault="00000000">
      <w:pPr>
        <w:spacing w:before="38"/>
        <w:ind w:left="999"/>
        <w:rPr>
          <w:sz w:val="19"/>
        </w:rPr>
      </w:pPr>
      <w:r>
        <w:rPr>
          <w:color w:val="202020"/>
          <w:sz w:val="19"/>
        </w:rPr>
        <w:t>International</w:t>
      </w:r>
      <w:r>
        <w:rPr>
          <w:color w:val="202020"/>
          <w:spacing w:val="-7"/>
          <w:sz w:val="19"/>
        </w:rPr>
        <w:t xml:space="preserve"> </w:t>
      </w:r>
      <w:r>
        <w:rPr>
          <w:color w:val="202020"/>
          <w:sz w:val="19"/>
        </w:rPr>
        <w:t>Journal</w:t>
      </w:r>
      <w:r>
        <w:rPr>
          <w:color w:val="202020"/>
          <w:spacing w:val="-6"/>
          <w:sz w:val="19"/>
        </w:rPr>
        <w:t xml:space="preserve"> </w:t>
      </w:r>
      <w:r>
        <w:rPr>
          <w:color w:val="202020"/>
          <w:sz w:val="19"/>
        </w:rPr>
        <w:t>of</w:t>
      </w:r>
      <w:r>
        <w:rPr>
          <w:color w:val="202020"/>
          <w:spacing w:val="-8"/>
          <w:sz w:val="19"/>
        </w:rPr>
        <w:t xml:space="preserve"> </w:t>
      </w:r>
      <w:r>
        <w:rPr>
          <w:color w:val="202020"/>
          <w:sz w:val="19"/>
        </w:rPr>
        <w:t>Scientific</w:t>
      </w:r>
      <w:r>
        <w:rPr>
          <w:color w:val="202020"/>
          <w:spacing w:val="-7"/>
          <w:sz w:val="19"/>
        </w:rPr>
        <w:t xml:space="preserve"> </w:t>
      </w:r>
      <w:r>
        <w:rPr>
          <w:color w:val="202020"/>
          <w:sz w:val="19"/>
        </w:rPr>
        <w:t>Research</w:t>
      </w:r>
      <w:r>
        <w:rPr>
          <w:color w:val="202020"/>
          <w:spacing w:val="-7"/>
          <w:sz w:val="19"/>
        </w:rPr>
        <w:t xml:space="preserve"> </w:t>
      </w:r>
      <w:r>
        <w:rPr>
          <w:color w:val="202020"/>
          <w:sz w:val="19"/>
        </w:rPr>
        <w:t>in</w:t>
      </w:r>
      <w:r>
        <w:rPr>
          <w:color w:val="202020"/>
          <w:spacing w:val="-7"/>
          <w:sz w:val="19"/>
        </w:rPr>
        <w:t xml:space="preserve"> </w:t>
      </w:r>
      <w:r>
        <w:rPr>
          <w:color w:val="202020"/>
          <w:sz w:val="19"/>
        </w:rPr>
        <w:t>Science</w:t>
      </w:r>
      <w:r>
        <w:rPr>
          <w:color w:val="202020"/>
          <w:spacing w:val="-6"/>
          <w:sz w:val="19"/>
        </w:rPr>
        <w:t xml:space="preserve"> </w:t>
      </w:r>
      <w:r>
        <w:rPr>
          <w:color w:val="202020"/>
          <w:sz w:val="19"/>
        </w:rPr>
        <w:t>and</w:t>
      </w:r>
      <w:r>
        <w:rPr>
          <w:color w:val="202020"/>
          <w:spacing w:val="-8"/>
          <w:sz w:val="19"/>
        </w:rPr>
        <w:t xml:space="preserve"> </w:t>
      </w:r>
      <w:r>
        <w:rPr>
          <w:color w:val="202020"/>
          <w:sz w:val="19"/>
        </w:rPr>
        <w:t>Technology.</w:t>
      </w:r>
      <w:r>
        <w:rPr>
          <w:color w:val="202020"/>
          <w:spacing w:val="-6"/>
          <w:sz w:val="19"/>
        </w:rPr>
        <w:t xml:space="preserve"> </w:t>
      </w:r>
      <w:hyperlink r:id="rId12">
        <w:r>
          <w:rPr>
            <w:color w:val="202020"/>
            <w:spacing w:val="-2"/>
            <w:sz w:val="19"/>
          </w:rPr>
          <w:t>https://doi.org/10.32628/ijsrst2182118</w:t>
        </w:r>
      </w:hyperlink>
    </w:p>
    <w:p w14:paraId="000FE87E" w14:textId="77777777" w:rsidR="002331A9" w:rsidRDefault="00000000">
      <w:pPr>
        <w:pStyle w:val="ListParagraph"/>
        <w:numPr>
          <w:ilvl w:val="0"/>
          <w:numId w:val="1"/>
        </w:numPr>
        <w:tabs>
          <w:tab w:val="left" w:pos="663"/>
          <w:tab w:val="left" w:pos="999"/>
        </w:tabs>
        <w:spacing w:before="100" w:line="280" w:lineRule="auto"/>
        <w:ind w:right="575" w:hanging="640"/>
        <w:rPr>
          <w:sz w:val="19"/>
        </w:rPr>
      </w:pPr>
      <w:r>
        <w:rPr>
          <w:color w:val="202020"/>
          <w:sz w:val="19"/>
        </w:rPr>
        <w:t>Salih,</w:t>
      </w:r>
      <w:r>
        <w:rPr>
          <w:color w:val="202020"/>
          <w:spacing w:val="-4"/>
          <w:sz w:val="19"/>
        </w:rPr>
        <w:t xml:space="preserve"> </w:t>
      </w:r>
      <w:r>
        <w:rPr>
          <w:color w:val="202020"/>
          <w:sz w:val="19"/>
        </w:rPr>
        <w:t>K.</w:t>
      </w:r>
      <w:r>
        <w:rPr>
          <w:color w:val="202020"/>
          <w:spacing w:val="-3"/>
          <w:sz w:val="19"/>
        </w:rPr>
        <w:t xml:space="preserve"> </w:t>
      </w:r>
      <w:r>
        <w:rPr>
          <w:color w:val="202020"/>
          <w:sz w:val="19"/>
        </w:rPr>
        <w:t>M.</w:t>
      </w:r>
      <w:r>
        <w:rPr>
          <w:color w:val="202020"/>
          <w:spacing w:val="-2"/>
          <w:sz w:val="19"/>
        </w:rPr>
        <w:t xml:space="preserve"> </w:t>
      </w:r>
      <w:r>
        <w:rPr>
          <w:color w:val="202020"/>
          <w:sz w:val="19"/>
        </w:rPr>
        <w:t>M.,</w:t>
      </w:r>
      <w:r>
        <w:rPr>
          <w:color w:val="202020"/>
          <w:spacing w:val="-4"/>
          <w:sz w:val="19"/>
        </w:rPr>
        <w:t xml:space="preserve"> </w:t>
      </w:r>
      <w:r>
        <w:rPr>
          <w:color w:val="202020"/>
          <w:sz w:val="19"/>
        </w:rPr>
        <w:t>&amp;</w:t>
      </w:r>
      <w:r>
        <w:rPr>
          <w:color w:val="202020"/>
          <w:spacing w:val="-4"/>
          <w:sz w:val="19"/>
        </w:rPr>
        <w:t xml:space="preserve"> </w:t>
      </w:r>
      <w:r>
        <w:rPr>
          <w:color w:val="202020"/>
          <w:sz w:val="19"/>
        </w:rPr>
        <w:t>Ibrahim,</w:t>
      </w:r>
      <w:r>
        <w:rPr>
          <w:color w:val="202020"/>
          <w:spacing w:val="-3"/>
          <w:sz w:val="19"/>
        </w:rPr>
        <w:t xml:space="preserve"> </w:t>
      </w:r>
      <w:r>
        <w:rPr>
          <w:color w:val="202020"/>
          <w:sz w:val="19"/>
        </w:rPr>
        <w:t>N.</w:t>
      </w:r>
      <w:r>
        <w:rPr>
          <w:color w:val="202020"/>
          <w:spacing w:val="-4"/>
          <w:sz w:val="19"/>
        </w:rPr>
        <w:t xml:space="preserve"> </w:t>
      </w:r>
      <w:r>
        <w:rPr>
          <w:color w:val="202020"/>
          <w:sz w:val="19"/>
        </w:rPr>
        <w:t>B.</w:t>
      </w:r>
      <w:r>
        <w:rPr>
          <w:color w:val="202020"/>
          <w:spacing w:val="-3"/>
          <w:sz w:val="19"/>
        </w:rPr>
        <w:t xml:space="preserve"> </w:t>
      </w:r>
      <w:r>
        <w:rPr>
          <w:color w:val="202020"/>
          <w:sz w:val="19"/>
        </w:rPr>
        <w:t>(2023).</w:t>
      </w:r>
      <w:r>
        <w:rPr>
          <w:color w:val="202020"/>
          <w:spacing w:val="-3"/>
          <w:sz w:val="19"/>
        </w:rPr>
        <w:t xml:space="preserve"> </w:t>
      </w:r>
      <w:r>
        <w:rPr>
          <w:color w:val="202020"/>
          <w:sz w:val="19"/>
        </w:rPr>
        <w:t>CustodyChainGuardian:</w:t>
      </w:r>
      <w:r>
        <w:rPr>
          <w:color w:val="202020"/>
          <w:spacing w:val="-4"/>
          <w:sz w:val="19"/>
        </w:rPr>
        <w:t xml:space="preserve"> </w:t>
      </w:r>
      <w:r>
        <w:rPr>
          <w:color w:val="202020"/>
          <w:sz w:val="19"/>
        </w:rPr>
        <w:t>Blockchain</w:t>
      </w:r>
      <w:r>
        <w:rPr>
          <w:color w:val="202020"/>
          <w:spacing w:val="-4"/>
          <w:sz w:val="19"/>
        </w:rPr>
        <w:t xml:space="preserve"> </w:t>
      </w:r>
      <w:r>
        <w:rPr>
          <w:color w:val="202020"/>
          <w:sz w:val="19"/>
        </w:rPr>
        <w:t>of</w:t>
      </w:r>
      <w:r>
        <w:rPr>
          <w:color w:val="202020"/>
          <w:spacing w:val="-4"/>
          <w:sz w:val="19"/>
        </w:rPr>
        <w:t xml:space="preserve"> </w:t>
      </w:r>
      <w:r>
        <w:rPr>
          <w:color w:val="202020"/>
          <w:sz w:val="19"/>
        </w:rPr>
        <w:t>Custody</w:t>
      </w:r>
      <w:r>
        <w:rPr>
          <w:color w:val="202020"/>
          <w:spacing w:val="-3"/>
          <w:sz w:val="19"/>
        </w:rPr>
        <w:t xml:space="preserve"> </w:t>
      </w:r>
      <w:r>
        <w:rPr>
          <w:color w:val="202020"/>
          <w:sz w:val="19"/>
        </w:rPr>
        <w:t>Digital</w:t>
      </w:r>
      <w:r>
        <w:rPr>
          <w:color w:val="202020"/>
          <w:spacing w:val="-3"/>
          <w:sz w:val="19"/>
        </w:rPr>
        <w:t xml:space="preserve"> </w:t>
      </w:r>
      <w:r>
        <w:rPr>
          <w:color w:val="202020"/>
          <w:sz w:val="19"/>
        </w:rPr>
        <w:t>Evidence</w:t>
      </w:r>
      <w:r>
        <w:rPr>
          <w:color w:val="202020"/>
          <w:spacing w:val="-3"/>
          <w:sz w:val="19"/>
        </w:rPr>
        <w:t xml:space="preserve"> </w:t>
      </w:r>
      <w:r>
        <w:rPr>
          <w:color w:val="202020"/>
          <w:sz w:val="19"/>
        </w:rPr>
        <w:t>Preservation</w:t>
      </w:r>
      <w:r>
        <w:rPr>
          <w:color w:val="202020"/>
          <w:spacing w:val="-4"/>
          <w:sz w:val="19"/>
        </w:rPr>
        <w:t xml:space="preserve"> </w:t>
      </w:r>
      <w:r>
        <w:rPr>
          <w:color w:val="202020"/>
          <w:sz w:val="19"/>
        </w:rPr>
        <w:t xml:space="preserve">System. 2023 IEEE Asia-Pacific Conference on Geoscience, Electronics and Remote Sensing Technology (AGERS). </w:t>
      </w:r>
      <w:hyperlink r:id="rId13">
        <w:r>
          <w:rPr>
            <w:color w:val="202020"/>
            <w:spacing w:val="-2"/>
            <w:sz w:val="19"/>
          </w:rPr>
          <w:t>https://doi.org/10.1109/AGERS61027.2023.10490757</w:t>
        </w:r>
      </w:hyperlink>
    </w:p>
    <w:p w14:paraId="7D56DD3F" w14:textId="77777777" w:rsidR="002331A9" w:rsidRDefault="00000000">
      <w:pPr>
        <w:pStyle w:val="ListParagraph"/>
        <w:numPr>
          <w:ilvl w:val="0"/>
          <w:numId w:val="1"/>
        </w:numPr>
        <w:tabs>
          <w:tab w:val="left" w:pos="663"/>
          <w:tab w:val="left" w:pos="999"/>
        </w:tabs>
        <w:spacing w:before="57" w:line="280" w:lineRule="auto"/>
        <w:ind w:right="1079" w:hanging="640"/>
        <w:rPr>
          <w:sz w:val="19"/>
        </w:rPr>
      </w:pPr>
      <w:r>
        <w:rPr>
          <w:color w:val="202020"/>
          <w:sz w:val="19"/>
        </w:rPr>
        <w:t>Sharma,</w:t>
      </w:r>
      <w:r>
        <w:rPr>
          <w:color w:val="202020"/>
          <w:spacing w:val="-4"/>
          <w:sz w:val="19"/>
        </w:rPr>
        <w:t xml:space="preserve"> </w:t>
      </w:r>
      <w:r>
        <w:rPr>
          <w:color w:val="202020"/>
          <w:sz w:val="19"/>
        </w:rPr>
        <w:t>S.</w:t>
      </w:r>
      <w:r>
        <w:rPr>
          <w:color w:val="202020"/>
          <w:spacing w:val="-3"/>
          <w:sz w:val="19"/>
        </w:rPr>
        <w:t xml:space="preserve"> </w:t>
      </w:r>
      <w:r>
        <w:rPr>
          <w:color w:val="202020"/>
          <w:sz w:val="19"/>
        </w:rPr>
        <w:t>(2024).</w:t>
      </w:r>
      <w:r>
        <w:rPr>
          <w:color w:val="202020"/>
          <w:spacing w:val="-4"/>
          <w:sz w:val="19"/>
        </w:rPr>
        <w:t xml:space="preserve"> </w:t>
      </w:r>
      <w:r>
        <w:rPr>
          <w:color w:val="202020"/>
          <w:sz w:val="19"/>
        </w:rPr>
        <w:t>Digital</w:t>
      </w:r>
      <w:r>
        <w:rPr>
          <w:color w:val="202020"/>
          <w:spacing w:val="-3"/>
          <w:sz w:val="19"/>
        </w:rPr>
        <w:t xml:space="preserve"> </w:t>
      </w:r>
      <w:r>
        <w:rPr>
          <w:color w:val="202020"/>
          <w:sz w:val="19"/>
        </w:rPr>
        <w:t>Forensics:</w:t>
      </w:r>
      <w:r>
        <w:rPr>
          <w:color w:val="202020"/>
          <w:spacing w:val="-3"/>
          <w:sz w:val="19"/>
        </w:rPr>
        <w:t xml:space="preserve"> </w:t>
      </w:r>
      <w:r>
        <w:rPr>
          <w:color w:val="202020"/>
          <w:sz w:val="19"/>
        </w:rPr>
        <w:t>Legal</w:t>
      </w:r>
      <w:r>
        <w:rPr>
          <w:color w:val="202020"/>
          <w:spacing w:val="-3"/>
          <w:sz w:val="19"/>
        </w:rPr>
        <w:t xml:space="preserve"> </w:t>
      </w:r>
      <w:r>
        <w:rPr>
          <w:color w:val="202020"/>
          <w:sz w:val="19"/>
        </w:rPr>
        <w:t>Standards</w:t>
      </w:r>
      <w:r>
        <w:rPr>
          <w:color w:val="202020"/>
          <w:spacing w:val="-3"/>
          <w:sz w:val="19"/>
        </w:rPr>
        <w:t xml:space="preserve"> </w:t>
      </w:r>
      <w:r>
        <w:rPr>
          <w:color w:val="202020"/>
          <w:sz w:val="19"/>
        </w:rPr>
        <w:t>and</w:t>
      </w:r>
      <w:r>
        <w:rPr>
          <w:color w:val="202020"/>
          <w:spacing w:val="-3"/>
          <w:sz w:val="19"/>
        </w:rPr>
        <w:t xml:space="preserve"> </w:t>
      </w:r>
      <w:r>
        <w:rPr>
          <w:color w:val="202020"/>
          <w:sz w:val="19"/>
        </w:rPr>
        <w:t>Practices</w:t>
      </w:r>
      <w:r>
        <w:rPr>
          <w:color w:val="202020"/>
          <w:spacing w:val="-3"/>
          <w:sz w:val="19"/>
        </w:rPr>
        <w:t xml:space="preserve"> </w:t>
      </w:r>
      <w:r>
        <w:rPr>
          <w:color w:val="202020"/>
          <w:sz w:val="19"/>
        </w:rPr>
        <w:t>in</w:t>
      </w:r>
      <w:r>
        <w:rPr>
          <w:color w:val="202020"/>
          <w:spacing w:val="-4"/>
          <w:sz w:val="19"/>
        </w:rPr>
        <w:t xml:space="preserve"> </w:t>
      </w:r>
      <w:r>
        <w:rPr>
          <w:color w:val="202020"/>
          <w:sz w:val="19"/>
        </w:rPr>
        <w:t>Cybercrime</w:t>
      </w:r>
      <w:r>
        <w:rPr>
          <w:color w:val="202020"/>
          <w:spacing w:val="-4"/>
          <w:sz w:val="19"/>
        </w:rPr>
        <w:t xml:space="preserve"> </w:t>
      </w:r>
      <w:r>
        <w:rPr>
          <w:color w:val="202020"/>
          <w:sz w:val="19"/>
        </w:rPr>
        <w:t>Investigation.</w:t>
      </w:r>
      <w:r>
        <w:rPr>
          <w:color w:val="202020"/>
          <w:spacing w:val="-3"/>
          <w:sz w:val="19"/>
        </w:rPr>
        <w:t xml:space="preserve"> </w:t>
      </w:r>
      <w:r>
        <w:rPr>
          <w:color w:val="202020"/>
          <w:sz w:val="19"/>
        </w:rPr>
        <w:t>2024</w:t>
      </w:r>
      <w:r>
        <w:rPr>
          <w:color w:val="202020"/>
          <w:spacing w:val="-4"/>
          <w:sz w:val="19"/>
        </w:rPr>
        <w:t xml:space="preserve"> </w:t>
      </w:r>
      <w:r>
        <w:rPr>
          <w:color w:val="202020"/>
          <w:sz w:val="19"/>
        </w:rPr>
        <w:t>4th</w:t>
      </w:r>
      <w:r>
        <w:rPr>
          <w:color w:val="202020"/>
          <w:spacing w:val="-4"/>
          <w:sz w:val="19"/>
        </w:rPr>
        <w:t xml:space="preserve"> </w:t>
      </w:r>
      <w:r>
        <w:rPr>
          <w:color w:val="202020"/>
          <w:sz w:val="19"/>
        </w:rPr>
        <w:t xml:space="preserve">International Conference on Innovative Practices in Technology and Management (ICIPTM). </w:t>
      </w:r>
      <w:hyperlink r:id="rId14">
        <w:r>
          <w:rPr>
            <w:color w:val="202020"/>
            <w:spacing w:val="-2"/>
            <w:sz w:val="19"/>
          </w:rPr>
          <w:t>https://doi.org/10.1109/ICIPTM59628.2024.10563327</w:t>
        </w:r>
      </w:hyperlink>
    </w:p>
    <w:p w14:paraId="0872B1ED" w14:textId="77777777" w:rsidR="002331A9" w:rsidRDefault="00000000">
      <w:pPr>
        <w:pStyle w:val="ListParagraph"/>
        <w:numPr>
          <w:ilvl w:val="0"/>
          <w:numId w:val="1"/>
        </w:numPr>
        <w:tabs>
          <w:tab w:val="left" w:pos="663"/>
          <w:tab w:val="left" w:pos="999"/>
        </w:tabs>
        <w:spacing w:before="58" w:line="278" w:lineRule="auto"/>
        <w:ind w:right="877" w:hanging="640"/>
        <w:rPr>
          <w:sz w:val="19"/>
        </w:rPr>
      </w:pPr>
      <w:r>
        <w:rPr>
          <w:color w:val="202020"/>
          <w:sz w:val="19"/>
        </w:rPr>
        <w:t>Rashmi.</w:t>
      </w:r>
      <w:r>
        <w:rPr>
          <w:color w:val="202020"/>
          <w:spacing w:val="-4"/>
          <w:sz w:val="19"/>
        </w:rPr>
        <w:t xml:space="preserve"> </w:t>
      </w:r>
      <w:r>
        <w:rPr>
          <w:color w:val="202020"/>
          <w:sz w:val="19"/>
        </w:rPr>
        <w:t>(2025).</w:t>
      </w:r>
      <w:r>
        <w:rPr>
          <w:color w:val="202020"/>
          <w:spacing w:val="-4"/>
          <w:sz w:val="19"/>
        </w:rPr>
        <w:t xml:space="preserve"> </w:t>
      </w:r>
      <w:r>
        <w:rPr>
          <w:color w:val="202020"/>
          <w:sz w:val="19"/>
        </w:rPr>
        <w:t>Ethical</w:t>
      </w:r>
      <w:r>
        <w:rPr>
          <w:color w:val="202020"/>
          <w:spacing w:val="-3"/>
          <w:sz w:val="19"/>
        </w:rPr>
        <w:t xml:space="preserve"> </w:t>
      </w:r>
      <w:r>
        <w:rPr>
          <w:color w:val="202020"/>
          <w:sz w:val="19"/>
        </w:rPr>
        <w:t>Considerations</w:t>
      </w:r>
      <w:r>
        <w:rPr>
          <w:color w:val="202020"/>
          <w:spacing w:val="-3"/>
          <w:sz w:val="19"/>
        </w:rPr>
        <w:t xml:space="preserve"> </w:t>
      </w:r>
      <w:r>
        <w:rPr>
          <w:color w:val="202020"/>
          <w:sz w:val="19"/>
        </w:rPr>
        <w:t>in</w:t>
      </w:r>
      <w:r>
        <w:rPr>
          <w:color w:val="202020"/>
          <w:spacing w:val="-4"/>
          <w:sz w:val="19"/>
        </w:rPr>
        <w:t xml:space="preserve"> </w:t>
      </w:r>
      <w:r>
        <w:rPr>
          <w:color w:val="202020"/>
          <w:sz w:val="19"/>
        </w:rPr>
        <w:t>Digital</w:t>
      </w:r>
      <w:r>
        <w:rPr>
          <w:color w:val="202020"/>
          <w:spacing w:val="-3"/>
          <w:sz w:val="19"/>
        </w:rPr>
        <w:t xml:space="preserve"> </w:t>
      </w:r>
      <w:r>
        <w:rPr>
          <w:color w:val="202020"/>
          <w:sz w:val="19"/>
        </w:rPr>
        <w:t>Forensics.</w:t>
      </w:r>
      <w:r>
        <w:rPr>
          <w:color w:val="202020"/>
          <w:spacing w:val="-3"/>
          <w:sz w:val="19"/>
        </w:rPr>
        <w:t xml:space="preserve"> </w:t>
      </w:r>
      <w:r>
        <w:rPr>
          <w:color w:val="202020"/>
          <w:sz w:val="19"/>
        </w:rPr>
        <w:t>International</w:t>
      </w:r>
      <w:r>
        <w:rPr>
          <w:color w:val="202020"/>
          <w:spacing w:val="-3"/>
          <w:sz w:val="19"/>
        </w:rPr>
        <w:t xml:space="preserve"> </w:t>
      </w:r>
      <w:r>
        <w:rPr>
          <w:color w:val="202020"/>
          <w:sz w:val="19"/>
        </w:rPr>
        <w:t>Journal</w:t>
      </w:r>
      <w:r>
        <w:rPr>
          <w:color w:val="202020"/>
          <w:spacing w:val="-3"/>
          <w:sz w:val="19"/>
        </w:rPr>
        <w:t xml:space="preserve"> </w:t>
      </w:r>
      <w:r>
        <w:rPr>
          <w:color w:val="202020"/>
          <w:sz w:val="19"/>
        </w:rPr>
        <w:t>of</w:t>
      </w:r>
      <w:r>
        <w:rPr>
          <w:color w:val="202020"/>
          <w:spacing w:val="-4"/>
          <w:sz w:val="19"/>
        </w:rPr>
        <w:t xml:space="preserve"> </w:t>
      </w:r>
      <w:r>
        <w:rPr>
          <w:color w:val="202020"/>
          <w:sz w:val="19"/>
        </w:rPr>
        <w:t>Innovative</w:t>
      </w:r>
      <w:r>
        <w:rPr>
          <w:color w:val="202020"/>
          <w:spacing w:val="-4"/>
          <w:sz w:val="19"/>
        </w:rPr>
        <w:t xml:space="preserve"> </w:t>
      </w:r>
      <w:r>
        <w:rPr>
          <w:color w:val="202020"/>
          <w:sz w:val="19"/>
        </w:rPr>
        <w:t>Research</w:t>
      </w:r>
      <w:r>
        <w:rPr>
          <w:color w:val="202020"/>
          <w:spacing w:val="-3"/>
          <w:sz w:val="19"/>
        </w:rPr>
        <w:t xml:space="preserve"> </w:t>
      </w:r>
      <w:r>
        <w:rPr>
          <w:color w:val="202020"/>
          <w:sz w:val="19"/>
        </w:rPr>
        <w:t>in</w:t>
      </w:r>
      <w:r>
        <w:rPr>
          <w:color w:val="202020"/>
          <w:spacing w:val="-4"/>
          <w:sz w:val="19"/>
        </w:rPr>
        <w:t xml:space="preserve"> </w:t>
      </w:r>
      <w:r>
        <w:rPr>
          <w:color w:val="202020"/>
          <w:sz w:val="19"/>
        </w:rPr>
        <w:t>Engineering</w:t>
      </w:r>
      <w:r>
        <w:rPr>
          <w:color w:val="202020"/>
          <w:spacing w:val="-3"/>
          <w:sz w:val="19"/>
        </w:rPr>
        <w:t xml:space="preserve"> </w:t>
      </w:r>
      <w:r>
        <w:rPr>
          <w:color w:val="202020"/>
          <w:sz w:val="19"/>
        </w:rPr>
        <w:t xml:space="preserve">&amp; Multidisciplinary Physical Sciences. </w:t>
      </w:r>
      <w:hyperlink r:id="rId15">
        <w:r>
          <w:rPr>
            <w:color w:val="202020"/>
            <w:sz w:val="19"/>
          </w:rPr>
          <w:t>https://doi.org/10.37082/ijirmps.v13.i1.231831</w:t>
        </w:r>
      </w:hyperlink>
    </w:p>
    <w:p w14:paraId="332091E9" w14:textId="77777777" w:rsidR="002331A9" w:rsidRDefault="00000000">
      <w:pPr>
        <w:pStyle w:val="ListParagraph"/>
        <w:numPr>
          <w:ilvl w:val="0"/>
          <w:numId w:val="1"/>
        </w:numPr>
        <w:tabs>
          <w:tab w:val="left" w:pos="663"/>
          <w:tab w:val="left" w:pos="999"/>
        </w:tabs>
        <w:spacing w:before="64" w:line="280" w:lineRule="auto"/>
        <w:ind w:right="386" w:hanging="640"/>
        <w:rPr>
          <w:sz w:val="19"/>
        </w:rPr>
      </w:pPr>
      <w:r>
        <w:rPr>
          <w:color w:val="202020"/>
          <w:sz w:val="19"/>
        </w:rPr>
        <w:t>Hamza,</w:t>
      </w:r>
      <w:r>
        <w:rPr>
          <w:color w:val="202020"/>
          <w:spacing w:val="-1"/>
          <w:sz w:val="19"/>
        </w:rPr>
        <w:t xml:space="preserve"> </w:t>
      </w:r>
      <w:r>
        <w:rPr>
          <w:color w:val="202020"/>
          <w:sz w:val="19"/>
        </w:rPr>
        <w:t>A.,</w:t>
      </w:r>
      <w:r>
        <w:rPr>
          <w:color w:val="202020"/>
          <w:spacing w:val="-3"/>
          <w:sz w:val="19"/>
        </w:rPr>
        <w:t xml:space="preserve"> </w:t>
      </w:r>
      <w:r>
        <w:rPr>
          <w:color w:val="202020"/>
          <w:sz w:val="19"/>
        </w:rPr>
        <w:t>Irfan,</w:t>
      </w:r>
      <w:r>
        <w:rPr>
          <w:color w:val="202020"/>
          <w:spacing w:val="-3"/>
          <w:sz w:val="19"/>
        </w:rPr>
        <w:t xml:space="preserve"> </w:t>
      </w:r>
      <w:r>
        <w:rPr>
          <w:color w:val="202020"/>
          <w:sz w:val="19"/>
        </w:rPr>
        <w:t>D.</w:t>
      </w:r>
      <w:r>
        <w:rPr>
          <w:color w:val="202020"/>
          <w:spacing w:val="-3"/>
          <w:sz w:val="19"/>
        </w:rPr>
        <w:t xml:space="preserve"> </w:t>
      </w:r>
      <w:r>
        <w:rPr>
          <w:color w:val="202020"/>
          <w:sz w:val="19"/>
        </w:rPr>
        <w:t>M.,</w:t>
      </w:r>
      <w:r>
        <w:rPr>
          <w:color w:val="202020"/>
          <w:spacing w:val="-3"/>
          <w:sz w:val="19"/>
        </w:rPr>
        <w:t xml:space="preserve"> </w:t>
      </w:r>
      <w:r>
        <w:rPr>
          <w:color w:val="202020"/>
          <w:sz w:val="19"/>
        </w:rPr>
        <w:t>Hassan,</w:t>
      </w:r>
      <w:r>
        <w:rPr>
          <w:color w:val="202020"/>
          <w:spacing w:val="-3"/>
          <w:sz w:val="19"/>
        </w:rPr>
        <w:t xml:space="preserve"> </w:t>
      </w:r>
      <w:r>
        <w:rPr>
          <w:color w:val="202020"/>
          <w:sz w:val="19"/>
        </w:rPr>
        <w:t>M.</w:t>
      </w:r>
      <w:r>
        <w:rPr>
          <w:color w:val="202020"/>
          <w:spacing w:val="-3"/>
          <w:sz w:val="19"/>
        </w:rPr>
        <w:t xml:space="preserve"> </w:t>
      </w:r>
      <w:r>
        <w:rPr>
          <w:color w:val="202020"/>
          <w:sz w:val="19"/>
        </w:rPr>
        <w:t>M.,</w:t>
      </w:r>
      <w:r>
        <w:rPr>
          <w:color w:val="202020"/>
          <w:spacing w:val="-1"/>
          <w:sz w:val="19"/>
        </w:rPr>
        <w:t xml:space="preserve"> </w:t>
      </w:r>
      <w:r>
        <w:rPr>
          <w:color w:val="202020"/>
          <w:sz w:val="19"/>
        </w:rPr>
        <w:t>Hui,</w:t>
      </w:r>
      <w:r>
        <w:rPr>
          <w:color w:val="202020"/>
          <w:spacing w:val="-2"/>
          <w:sz w:val="19"/>
        </w:rPr>
        <w:t xml:space="preserve"> </w:t>
      </w:r>
      <w:r>
        <w:rPr>
          <w:color w:val="202020"/>
          <w:sz w:val="19"/>
        </w:rPr>
        <w:t>W.</w:t>
      </w:r>
      <w:r>
        <w:rPr>
          <w:color w:val="202020"/>
          <w:spacing w:val="-2"/>
          <w:sz w:val="19"/>
        </w:rPr>
        <w:t xml:space="preserve"> </w:t>
      </w:r>
      <w:r>
        <w:rPr>
          <w:color w:val="202020"/>
          <w:sz w:val="19"/>
        </w:rPr>
        <w:t>J.</w:t>
      </w:r>
      <w:r>
        <w:rPr>
          <w:color w:val="202020"/>
          <w:spacing w:val="-3"/>
          <w:sz w:val="19"/>
        </w:rPr>
        <w:t xml:space="preserve"> </w:t>
      </w:r>
      <w:r>
        <w:rPr>
          <w:color w:val="202020"/>
          <w:sz w:val="19"/>
        </w:rPr>
        <w:t>P.,</w:t>
      </w:r>
      <w:r>
        <w:rPr>
          <w:color w:val="202020"/>
          <w:spacing w:val="-3"/>
          <w:sz w:val="19"/>
        </w:rPr>
        <w:t xml:space="preserve"> </w:t>
      </w:r>
      <w:r>
        <w:rPr>
          <w:color w:val="202020"/>
          <w:sz w:val="19"/>
        </w:rPr>
        <w:t>Tong,</w:t>
      </w:r>
      <w:r>
        <w:rPr>
          <w:color w:val="202020"/>
          <w:spacing w:val="-3"/>
          <w:sz w:val="19"/>
        </w:rPr>
        <w:t xml:space="preserve"> </w:t>
      </w:r>
      <w:r>
        <w:rPr>
          <w:color w:val="202020"/>
          <w:sz w:val="19"/>
        </w:rPr>
        <w:t>X.</w:t>
      </w:r>
      <w:r>
        <w:rPr>
          <w:color w:val="202020"/>
          <w:spacing w:val="-2"/>
          <w:sz w:val="19"/>
        </w:rPr>
        <w:t xml:space="preserve"> </w:t>
      </w:r>
      <w:r>
        <w:rPr>
          <w:color w:val="202020"/>
          <w:sz w:val="19"/>
        </w:rPr>
        <w:t>L.,</w:t>
      </w:r>
      <w:r>
        <w:rPr>
          <w:color w:val="202020"/>
          <w:spacing w:val="-3"/>
          <w:sz w:val="19"/>
        </w:rPr>
        <w:t xml:space="preserve"> </w:t>
      </w:r>
      <w:r>
        <w:rPr>
          <w:color w:val="202020"/>
          <w:sz w:val="19"/>
        </w:rPr>
        <w:t>&amp;</w:t>
      </w:r>
      <w:r>
        <w:rPr>
          <w:color w:val="202020"/>
          <w:spacing w:val="-3"/>
          <w:sz w:val="19"/>
        </w:rPr>
        <w:t xml:space="preserve"> </w:t>
      </w:r>
      <w:r>
        <w:rPr>
          <w:color w:val="202020"/>
          <w:sz w:val="19"/>
        </w:rPr>
        <w:t>Raja,</w:t>
      </w:r>
      <w:r>
        <w:rPr>
          <w:color w:val="202020"/>
          <w:spacing w:val="-3"/>
          <w:sz w:val="19"/>
        </w:rPr>
        <w:t xml:space="preserve"> </w:t>
      </w:r>
      <w:r>
        <w:rPr>
          <w:color w:val="202020"/>
          <w:sz w:val="19"/>
        </w:rPr>
        <w:t>S.</w:t>
      </w:r>
      <w:r>
        <w:rPr>
          <w:color w:val="202020"/>
          <w:spacing w:val="-2"/>
          <w:sz w:val="19"/>
        </w:rPr>
        <w:t xml:space="preserve"> </w:t>
      </w:r>
      <w:r>
        <w:rPr>
          <w:color w:val="202020"/>
          <w:sz w:val="19"/>
        </w:rPr>
        <w:t>S.</w:t>
      </w:r>
      <w:r>
        <w:rPr>
          <w:color w:val="202020"/>
          <w:spacing w:val="-2"/>
          <w:sz w:val="19"/>
        </w:rPr>
        <w:t xml:space="preserve"> </w:t>
      </w:r>
      <w:r>
        <w:rPr>
          <w:color w:val="202020"/>
          <w:sz w:val="19"/>
        </w:rPr>
        <w:t>(2023).</w:t>
      </w:r>
      <w:r>
        <w:rPr>
          <w:color w:val="202020"/>
          <w:spacing w:val="-3"/>
          <w:sz w:val="19"/>
        </w:rPr>
        <w:t xml:space="preserve"> </w:t>
      </w:r>
      <w:r>
        <w:rPr>
          <w:color w:val="202020"/>
          <w:sz w:val="19"/>
        </w:rPr>
        <w:t>Cybercrime</w:t>
      </w:r>
      <w:r>
        <w:rPr>
          <w:color w:val="202020"/>
          <w:spacing w:val="-2"/>
          <w:sz w:val="19"/>
        </w:rPr>
        <w:t xml:space="preserve"> </w:t>
      </w:r>
      <w:r>
        <w:rPr>
          <w:color w:val="202020"/>
          <w:sz w:val="19"/>
        </w:rPr>
        <w:t>Unmasked:</w:t>
      </w:r>
      <w:r>
        <w:rPr>
          <w:color w:val="202020"/>
          <w:spacing w:val="-3"/>
          <w:sz w:val="19"/>
        </w:rPr>
        <w:t xml:space="preserve"> </w:t>
      </w:r>
      <w:r>
        <w:rPr>
          <w:color w:val="202020"/>
          <w:sz w:val="19"/>
        </w:rPr>
        <w:t>Investigating</w:t>
      </w:r>
      <w:r>
        <w:rPr>
          <w:color w:val="202020"/>
          <w:spacing w:val="-2"/>
          <w:sz w:val="19"/>
        </w:rPr>
        <w:t xml:space="preserve"> </w:t>
      </w:r>
      <w:r>
        <w:rPr>
          <w:color w:val="202020"/>
          <w:sz w:val="19"/>
        </w:rPr>
        <w:t xml:space="preserve">Cases and Digital Evidence. International Journal of Emerging Multidisciplinaries Computer Science &amp; Artificial Intelligence. </w:t>
      </w:r>
      <w:hyperlink r:id="rId16">
        <w:r>
          <w:rPr>
            <w:color w:val="202020"/>
            <w:spacing w:val="-2"/>
            <w:sz w:val="19"/>
          </w:rPr>
          <w:t>https://doi.org/10.54938/ijemdcsai.2023.02.1.255</w:t>
        </w:r>
      </w:hyperlink>
    </w:p>
    <w:p w14:paraId="038A760F" w14:textId="77777777" w:rsidR="002331A9" w:rsidRDefault="00000000">
      <w:pPr>
        <w:pStyle w:val="ListParagraph"/>
        <w:numPr>
          <w:ilvl w:val="0"/>
          <w:numId w:val="1"/>
        </w:numPr>
        <w:tabs>
          <w:tab w:val="left" w:pos="664"/>
        </w:tabs>
        <w:spacing w:before="57"/>
        <w:ind w:left="664" w:hanging="304"/>
        <w:rPr>
          <w:sz w:val="19"/>
        </w:rPr>
      </w:pPr>
      <w:r>
        <w:rPr>
          <w:color w:val="202020"/>
          <w:sz w:val="19"/>
        </w:rPr>
        <w:t>Matijaasevic,</w:t>
      </w:r>
      <w:r>
        <w:rPr>
          <w:color w:val="202020"/>
          <w:spacing w:val="-10"/>
          <w:sz w:val="19"/>
        </w:rPr>
        <w:t xml:space="preserve"> </w:t>
      </w:r>
      <w:r>
        <w:rPr>
          <w:color w:val="202020"/>
          <w:sz w:val="19"/>
        </w:rPr>
        <w:t>J.,</w:t>
      </w:r>
      <w:r>
        <w:rPr>
          <w:color w:val="202020"/>
          <w:spacing w:val="-7"/>
          <w:sz w:val="19"/>
        </w:rPr>
        <w:t xml:space="preserve"> </w:t>
      </w:r>
      <w:r>
        <w:rPr>
          <w:color w:val="202020"/>
          <w:sz w:val="19"/>
        </w:rPr>
        <w:t>Bingulac,</w:t>
      </w:r>
      <w:r>
        <w:rPr>
          <w:color w:val="202020"/>
          <w:spacing w:val="-6"/>
          <w:sz w:val="19"/>
        </w:rPr>
        <w:t xml:space="preserve"> </w:t>
      </w:r>
      <w:r>
        <w:rPr>
          <w:color w:val="202020"/>
          <w:sz w:val="19"/>
        </w:rPr>
        <w:t>N.,</w:t>
      </w:r>
      <w:r>
        <w:rPr>
          <w:color w:val="202020"/>
          <w:spacing w:val="-7"/>
          <w:sz w:val="19"/>
        </w:rPr>
        <w:t xml:space="preserve"> </w:t>
      </w:r>
      <w:r>
        <w:rPr>
          <w:color w:val="202020"/>
          <w:sz w:val="19"/>
        </w:rPr>
        <w:t>&amp;</w:t>
      </w:r>
      <w:r>
        <w:rPr>
          <w:color w:val="202020"/>
          <w:spacing w:val="-7"/>
          <w:sz w:val="19"/>
        </w:rPr>
        <w:t xml:space="preserve"> </w:t>
      </w:r>
      <w:r>
        <w:rPr>
          <w:color w:val="202020"/>
          <w:sz w:val="19"/>
        </w:rPr>
        <w:t>Marinkovic,</w:t>
      </w:r>
      <w:r>
        <w:rPr>
          <w:color w:val="202020"/>
          <w:spacing w:val="-7"/>
          <w:sz w:val="19"/>
        </w:rPr>
        <w:t xml:space="preserve"> </w:t>
      </w:r>
      <w:r>
        <w:rPr>
          <w:color w:val="202020"/>
          <w:sz w:val="19"/>
        </w:rPr>
        <w:t>D.</w:t>
      </w:r>
      <w:r>
        <w:rPr>
          <w:color w:val="202020"/>
          <w:spacing w:val="-7"/>
          <w:sz w:val="19"/>
        </w:rPr>
        <w:t xml:space="preserve"> </w:t>
      </w:r>
      <w:r>
        <w:rPr>
          <w:color w:val="202020"/>
          <w:sz w:val="19"/>
        </w:rPr>
        <w:t>(2024).</w:t>
      </w:r>
      <w:r>
        <w:rPr>
          <w:color w:val="202020"/>
          <w:spacing w:val="-6"/>
          <w:sz w:val="19"/>
        </w:rPr>
        <w:t xml:space="preserve"> </w:t>
      </w:r>
      <w:r>
        <w:rPr>
          <w:color w:val="202020"/>
          <w:sz w:val="19"/>
        </w:rPr>
        <w:t>Digital</w:t>
      </w:r>
      <w:r>
        <w:rPr>
          <w:color w:val="202020"/>
          <w:spacing w:val="-6"/>
          <w:sz w:val="19"/>
        </w:rPr>
        <w:t xml:space="preserve"> </w:t>
      </w:r>
      <w:r>
        <w:rPr>
          <w:color w:val="202020"/>
          <w:sz w:val="19"/>
        </w:rPr>
        <w:t>evidence</w:t>
      </w:r>
      <w:r>
        <w:rPr>
          <w:color w:val="202020"/>
          <w:spacing w:val="-6"/>
          <w:sz w:val="19"/>
        </w:rPr>
        <w:t xml:space="preserve"> </w:t>
      </w:r>
      <w:r>
        <w:rPr>
          <w:color w:val="202020"/>
          <w:sz w:val="19"/>
        </w:rPr>
        <w:t>in</w:t>
      </w:r>
      <w:r>
        <w:rPr>
          <w:color w:val="202020"/>
          <w:spacing w:val="-7"/>
          <w:sz w:val="19"/>
        </w:rPr>
        <w:t xml:space="preserve"> </w:t>
      </w:r>
      <w:r>
        <w:rPr>
          <w:color w:val="202020"/>
          <w:sz w:val="19"/>
        </w:rPr>
        <w:t>criminal</w:t>
      </w:r>
      <w:r>
        <w:rPr>
          <w:color w:val="202020"/>
          <w:spacing w:val="-6"/>
          <w:sz w:val="19"/>
        </w:rPr>
        <w:t xml:space="preserve"> </w:t>
      </w:r>
      <w:r>
        <w:rPr>
          <w:color w:val="202020"/>
          <w:sz w:val="19"/>
        </w:rPr>
        <w:t>proceedings:</w:t>
      </w:r>
      <w:r>
        <w:rPr>
          <w:color w:val="202020"/>
          <w:spacing w:val="-7"/>
          <w:sz w:val="19"/>
        </w:rPr>
        <w:t xml:space="preserve"> </w:t>
      </w:r>
      <w:r>
        <w:rPr>
          <w:color w:val="202020"/>
          <w:sz w:val="19"/>
        </w:rPr>
        <w:t>Challenges</w:t>
      </w:r>
      <w:r>
        <w:rPr>
          <w:color w:val="202020"/>
          <w:spacing w:val="-6"/>
          <w:sz w:val="19"/>
        </w:rPr>
        <w:t xml:space="preserve"> </w:t>
      </w:r>
      <w:r>
        <w:rPr>
          <w:color w:val="202020"/>
          <w:sz w:val="19"/>
        </w:rPr>
        <w:t>and</w:t>
      </w:r>
      <w:r>
        <w:rPr>
          <w:color w:val="202020"/>
          <w:spacing w:val="-7"/>
          <w:sz w:val="19"/>
        </w:rPr>
        <w:t xml:space="preserve"> </w:t>
      </w:r>
      <w:r>
        <w:rPr>
          <w:color w:val="202020"/>
          <w:spacing w:val="-2"/>
          <w:sz w:val="19"/>
        </w:rPr>
        <w:t>solutions.</w:t>
      </w:r>
    </w:p>
    <w:p w14:paraId="71DFCBD4" w14:textId="77777777" w:rsidR="002331A9" w:rsidRDefault="00000000">
      <w:pPr>
        <w:spacing w:before="39"/>
        <w:ind w:left="999"/>
        <w:rPr>
          <w:sz w:val="19"/>
        </w:rPr>
      </w:pPr>
      <w:r>
        <w:rPr>
          <w:color w:val="202020"/>
          <w:sz w:val="19"/>
        </w:rPr>
        <w:t>Pravo</w:t>
      </w:r>
      <w:r>
        <w:rPr>
          <w:color w:val="202020"/>
          <w:spacing w:val="-5"/>
          <w:sz w:val="19"/>
        </w:rPr>
        <w:t xml:space="preserve"> </w:t>
      </w:r>
      <w:r>
        <w:rPr>
          <w:color w:val="202020"/>
          <w:sz w:val="19"/>
        </w:rPr>
        <w:t>—</w:t>
      </w:r>
      <w:r>
        <w:rPr>
          <w:color w:val="202020"/>
          <w:spacing w:val="-4"/>
          <w:sz w:val="19"/>
        </w:rPr>
        <w:t xml:space="preserve"> </w:t>
      </w:r>
      <w:r>
        <w:rPr>
          <w:color w:val="202020"/>
          <w:sz w:val="19"/>
        </w:rPr>
        <w:t>teorija</w:t>
      </w:r>
      <w:r>
        <w:rPr>
          <w:color w:val="202020"/>
          <w:spacing w:val="-5"/>
          <w:sz w:val="19"/>
        </w:rPr>
        <w:t xml:space="preserve"> </w:t>
      </w:r>
      <w:r>
        <w:rPr>
          <w:color w:val="202020"/>
          <w:sz w:val="19"/>
        </w:rPr>
        <w:t>i</w:t>
      </w:r>
      <w:r>
        <w:rPr>
          <w:color w:val="202020"/>
          <w:spacing w:val="-4"/>
          <w:sz w:val="19"/>
        </w:rPr>
        <w:t xml:space="preserve"> </w:t>
      </w:r>
      <w:r>
        <w:rPr>
          <w:color w:val="202020"/>
          <w:sz w:val="19"/>
        </w:rPr>
        <w:t>praksa.</w:t>
      </w:r>
      <w:r>
        <w:rPr>
          <w:color w:val="202020"/>
          <w:spacing w:val="-5"/>
          <w:sz w:val="19"/>
        </w:rPr>
        <w:t xml:space="preserve"> </w:t>
      </w:r>
      <w:hyperlink r:id="rId17">
        <w:r>
          <w:rPr>
            <w:color w:val="202020"/>
            <w:spacing w:val="-2"/>
            <w:sz w:val="19"/>
          </w:rPr>
          <w:t>https://doi.org/10.5937/ptp2404018m</w:t>
        </w:r>
      </w:hyperlink>
    </w:p>
    <w:p w14:paraId="319B6E91" w14:textId="77777777" w:rsidR="002331A9" w:rsidRDefault="00000000">
      <w:pPr>
        <w:pStyle w:val="ListParagraph"/>
        <w:numPr>
          <w:ilvl w:val="0"/>
          <w:numId w:val="1"/>
        </w:numPr>
        <w:tabs>
          <w:tab w:val="left" w:pos="759"/>
          <w:tab w:val="left" w:pos="999"/>
        </w:tabs>
        <w:spacing w:before="98" w:line="280" w:lineRule="auto"/>
        <w:ind w:right="515" w:hanging="640"/>
        <w:rPr>
          <w:sz w:val="19"/>
        </w:rPr>
      </w:pPr>
      <w:r>
        <w:rPr>
          <w:color w:val="202020"/>
          <w:sz w:val="19"/>
        </w:rPr>
        <w:t>Kamshad,</w:t>
      </w:r>
      <w:r>
        <w:rPr>
          <w:color w:val="202020"/>
          <w:spacing w:val="-2"/>
          <w:sz w:val="19"/>
        </w:rPr>
        <w:t xml:space="preserve"> </w:t>
      </w:r>
      <w:r>
        <w:rPr>
          <w:color w:val="202020"/>
          <w:sz w:val="19"/>
        </w:rPr>
        <w:t>M.,</w:t>
      </w:r>
      <w:r>
        <w:rPr>
          <w:color w:val="202020"/>
          <w:spacing w:val="-4"/>
          <w:sz w:val="19"/>
        </w:rPr>
        <w:t xml:space="preserve"> </w:t>
      </w:r>
      <w:r>
        <w:rPr>
          <w:color w:val="202020"/>
          <w:sz w:val="19"/>
        </w:rPr>
        <w:t>&amp;</w:t>
      </w:r>
      <w:r>
        <w:rPr>
          <w:color w:val="202020"/>
          <w:spacing w:val="-4"/>
          <w:sz w:val="19"/>
        </w:rPr>
        <w:t xml:space="preserve"> </w:t>
      </w:r>
      <w:r>
        <w:rPr>
          <w:color w:val="202020"/>
          <w:sz w:val="19"/>
        </w:rPr>
        <w:t>K.</w:t>
      </w:r>
      <w:r>
        <w:rPr>
          <w:color w:val="202020"/>
          <w:spacing w:val="-3"/>
          <w:sz w:val="19"/>
        </w:rPr>
        <w:t xml:space="preserve"> </w:t>
      </w:r>
      <w:r>
        <w:rPr>
          <w:color w:val="202020"/>
          <w:sz w:val="19"/>
        </w:rPr>
        <w:t>B.</w:t>
      </w:r>
      <w:r>
        <w:rPr>
          <w:color w:val="202020"/>
          <w:spacing w:val="-2"/>
          <w:sz w:val="19"/>
        </w:rPr>
        <w:t xml:space="preserve"> </w:t>
      </w:r>
      <w:r>
        <w:rPr>
          <w:color w:val="202020"/>
          <w:sz w:val="19"/>
        </w:rPr>
        <w:t>Asthana.</w:t>
      </w:r>
      <w:r>
        <w:rPr>
          <w:color w:val="202020"/>
          <w:spacing w:val="-3"/>
          <w:sz w:val="19"/>
        </w:rPr>
        <w:t xml:space="preserve"> </w:t>
      </w:r>
      <w:r>
        <w:rPr>
          <w:color w:val="202020"/>
          <w:sz w:val="19"/>
        </w:rPr>
        <w:t>(2024).</w:t>
      </w:r>
      <w:r>
        <w:rPr>
          <w:color w:val="202020"/>
          <w:spacing w:val="-4"/>
          <w:sz w:val="19"/>
        </w:rPr>
        <w:t xml:space="preserve"> </w:t>
      </w:r>
      <w:r>
        <w:rPr>
          <w:color w:val="202020"/>
          <w:sz w:val="19"/>
        </w:rPr>
        <w:t>Digital</w:t>
      </w:r>
      <w:r>
        <w:rPr>
          <w:color w:val="202020"/>
          <w:spacing w:val="-3"/>
          <w:sz w:val="19"/>
        </w:rPr>
        <w:t xml:space="preserve"> </w:t>
      </w:r>
      <w:r>
        <w:rPr>
          <w:color w:val="202020"/>
          <w:sz w:val="19"/>
        </w:rPr>
        <w:t>Forensics</w:t>
      </w:r>
      <w:r>
        <w:rPr>
          <w:color w:val="202020"/>
          <w:spacing w:val="-3"/>
          <w:sz w:val="19"/>
        </w:rPr>
        <w:t xml:space="preserve"> </w:t>
      </w:r>
      <w:r>
        <w:rPr>
          <w:color w:val="202020"/>
          <w:sz w:val="19"/>
        </w:rPr>
        <w:t>in</w:t>
      </w:r>
      <w:r>
        <w:rPr>
          <w:color w:val="202020"/>
          <w:spacing w:val="-3"/>
          <w:sz w:val="19"/>
        </w:rPr>
        <w:t xml:space="preserve"> </w:t>
      </w:r>
      <w:r>
        <w:rPr>
          <w:color w:val="202020"/>
          <w:sz w:val="19"/>
        </w:rPr>
        <w:t>Law:</w:t>
      </w:r>
      <w:r>
        <w:rPr>
          <w:color w:val="202020"/>
          <w:spacing w:val="-4"/>
          <w:sz w:val="19"/>
        </w:rPr>
        <w:t xml:space="preserve"> </w:t>
      </w:r>
      <w:r>
        <w:rPr>
          <w:color w:val="202020"/>
          <w:sz w:val="19"/>
        </w:rPr>
        <w:t>Unravelling</w:t>
      </w:r>
      <w:r>
        <w:rPr>
          <w:color w:val="202020"/>
          <w:spacing w:val="-4"/>
          <w:sz w:val="19"/>
        </w:rPr>
        <w:t xml:space="preserve"> </w:t>
      </w:r>
      <w:r>
        <w:rPr>
          <w:color w:val="202020"/>
          <w:sz w:val="19"/>
        </w:rPr>
        <w:t>the</w:t>
      </w:r>
      <w:r>
        <w:rPr>
          <w:color w:val="202020"/>
          <w:spacing w:val="-3"/>
          <w:sz w:val="19"/>
        </w:rPr>
        <w:t xml:space="preserve"> </w:t>
      </w:r>
      <w:r>
        <w:rPr>
          <w:color w:val="202020"/>
          <w:sz w:val="19"/>
        </w:rPr>
        <w:t>Challenges</w:t>
      </w:r>
      <w:r>
        <w:rPr>
          <w:color w:val="202020"/>
          <w:spacing w:val="-3"/>
          <w:sz w:val="19"/>
        </w:rPr>
        <w:t xml:space="preserve"> </w:t>
      </w:r>
      <w:r>
        <w:rPr>
          <w:color w:val="202020"/>
          <w:sz w:val="19"/>
        </w:rPr>
        <w:t>and</w:t>
      </w:r>
      <w:r>
        <w:rPr>
          <w:color w:val="202020"/>
          <w:spacing w:val="-4"/>
          <w:sz w:val="19"/>
        </w:rPr>
        <w:t xml:space="preserve"> </w:t>
      </w:r>
      <w:r>
        <w:rPr>
          <w:color w:val="202020"/>
          <w:sz w:val="19"/>
        </w:rPr>
        <w:t>Advancements.</w:t>
      </w:r>
      <w:r>
        <w:rPr>
          <w:color w:val="202020"/>
          <w:spacing w:val="-3"/>
          <w:sz w:val="19"/>
        </w:rPr>
        <w:t xml:space="preserve"> </w:t>
      </w:r>
      <w:r>
        <w:rPr>
          <w:color w:val="202020"/>
          <w:sz w:val="19"/>
        </w:rPr>
        <w:t xml:space="preserve">International Journal of Forensic Research. </w:t>
      </w:r>
      <w:hyperlink r:id="rId18">
        <w:r>
          <w:rPr>
            <w:color w:val="202020"/>
            <w:sz w:val="19"/>
          </w:rPr>
          <w:t>https://doi.org/10.33140/ijfr.05.01.05</w:t>
        </w:r>
      </w:hyperlink>
    </w:p>
    <w:p w14:paraId="32ED6F8B" w14:textId="77777777" w:rsidR="002331A9" w:rsidRDefault="00000000">
      <w:pPr>
        <w:pStyle w:val="ListParagraph"/>
        <w:numPr>
          <w:ilvl w:val="0"/>
          <w:numId w:val="1"/>
        </w:numPr>
        <w:tabs>
          <w:tab w:val="left" w:pos="759"/>
          <w:tab w:val="left" w:pos="999"/>
        </w:tabs>
        <w:spacing w:before="59" w:line="280" w:lineRule="auto"/>
        <w:ind w:right="507" w:hanging="640"/>
        <w:rPr>
          <w:sz w:val="19"/>
        </w:rPr>
      </w:pPr>
      <w:r>
        <w:rPr>
          <w:color w:val="202020"/>
          <w:sz w:val="19"/>
        </w:rPr>
        <w:t>Narasimhan, P., &amp; Kala, N. (2025). Emerging Trends in Digital Forensics: Investigating Cybercrime. International Journal of Scientific</w:t>
      </w:r>
      <w:r>
        <w:rPr>
          <w:color w:val="202020"/>
          <w:spacing w:val="-6"/>
          <w:sz w:val="19"/>
        </w:rPr>
        <w:t xml:space="preserve"> </w:t>
      </w:r>
      <w:r>
        <w:rPr>
          <w:color w:val="202020"/>
          <w:sz w:val="19"/>
        </w:rPr>
        <w:t>Research</w:t>
      </w:r>
      <w:r>
        <w:rPr>
          <w:color w:val="202020"/>
          <w:spacing w:val="-6"/>
          <w:sz w:val="19"/>
        </w:rPr>
        <w:t xml:space="preserve"> </w:t>
      </w:r>
      <w:r>
        <w:rPr>
          <w:color w:val="202020"/>
          <w:sz w:val="19"/>
        </w:rPr>
        <w:t>in</w:t>
      </w:r>
      <w:r>
        <w:rPr>
          <w:color w:val="202020"/>
          <w:spacing w:val="-6"/>
          <w:sz w:val="19"/>
        </w:rPr>
        <w:t xml:space="preserve"> </w:t>
      </w:r>
      <w:r>
        <w:rPr>
          <w:color w:val="202020"/>
          <w:sz w:val="19"/>
        </w:rPr>
        <w:t>Computer</w:t>
      </w:r>
      <w:r>
        <w:rPr>
          <w:color w:val="202020"/>
          <w:spacing w:val="-6"/>
          <w:sz w:val="19"/>
        </w:rPr>
        <w:t xml:space="preserve"> </w:t>
      </w:r>
      <w:r>
        <w:rPr>
          <w:color w:val="202020"/>
          <w:sz w:val="19"/>
        </w:rPr>
        <w:t>Science</w:t>
      </w:r>
      <w:r>
        <w:rPr>
          <w:color w:val="202020"/>
          <w:spacing w:val="-5"/>
          <w:sz w:val="19"/>
        </w:rPr>
        <w:t xml:space="preserve"> </w:t>
      </w:r>
      <w:r>
        <w:rPr>
          <w:color w:val="202020"/>
          <w:sz w:val="19"/>
        </w:rPr>
        <w:t>Engineering</w:t>
      </w:r>
      <w:r>
        <w:rPr>
          <w:color w:val="202020"/>
          <w:spacing w:val="-6"/>
          <w:sz w:val="19"/>
        </w:rPr>
        <w:t xml:space="preserve"> </w:t>
      </w:r>
      <w:r>
        <w:rPr>
          <w:color w:val="202020"/>
          <w:sz w:val="19"/>
        </w:rPr>
        <w:t>and</w:t>
      </w:r>
      <w:r>
        <w:rPr>
          <w:color w:val="202020"/>
          <w:spacing w:val="-5"/>
          <w:sz w:val="19"/>
        </w:rPr>
        <w:t xml:space="preserve"> </w:t>
      </w:r>
      <w:r>
        <w:rPr>
          <w:color w:val="202020"/>
          <w:sz w:val="19"/>
        </w:rPr>
        <w:t>Information</w:t>
      </w:r>
      <w:r>
        <w:rPr>
          <w:color w:val="202020"/>
          <w:spacing w:val="-5"/>
          <w:sz w:val="19"/>
        </w:rPr>
        <w:t xml:space="preserve"> </w:t>
      </w:r>
      <w:r>
        <w:rPr>
          <w:color w:val="202020"/>
          <w:sz w:val="19"/>
        </w:rPr>
        <w:t>Technology.</w:t>
      </w:r>
      <w:r>
        <w:rPr>
          <w:color w:val="202020"/>
          <w:spacing w:val="-5"/>
          <w:sz w:val="19"/>
        </w:rPr>
        <w:t xml:space="preserve"> </w:t>
      </w:r>
      <w:hyperlink r:id="rId19">
        <w:r>
          <w:rPr>
            <w:color w:val="202020"/>
            <w:sz w:val="19"/>
          </w:rPr>
          <w:t>https://doi.org/10.32628/cseit251451</w:t>
        </w:r>
      </w:hyperlink>
    </w:p>
    <w:p w14:paraId="59DCEA2E" w14:textId="77777777" w:rsidR="002331A9" w:rsidRDefault="00000000">
      <w:pPr>
        <w:pStyle w:val="ListParagraph"/>
        <w:numPr>
          <w:ilvl w:val="0"/>
          <w:numId w:val="1"/>
        </w:numPr>
        <w:tabs>
          <w:tab w:val="left" w:pos="759"/>
          <w:tab w:val="left" w:pos="999"/>
        </w:tabs>
        <w:spacing w:before="58" w:line="280" w:lineRule="auto"/>
        <w:ind w:right="449" w:hanging="640"/>
        <w:rPr>
          <w:sz w:val="19"/>
        </w:rPr>
      </w:pPr>
      <w:r>
        <w:rPr>
          <w:color w:val="202020"/>
          <w:sz w:val="19"/>
        </w:rPr>
        <w:t>Vaddi,</w:t>
      </w:r>
      <w:r>
        <w:rPr>
          <w:color w:val="202020"/>
          <w:spacing w:val="-3"/>
          <w:sz w:val="19"/>
        </w:rPr>
        <w:t xml:space="preserve"> </w:t>
      </w:r>
      <w:r>
        <w:rPr>
          <w:color w:val="202020"/>
          <w:sz w:val="19"/>
        </w:rPr>
        <w:t>K.</w:t>
      </w:r>
      <w:r>
        <w:rPr>
          <w:color w:val="202020"/>
          <w:spacing w:val="-2"/>
          <w:sz w:val="19"/>
        </w:rPr>
        <w:t xml:space="preserve"> </w:t>
      </w:r>
      <w:r>
        <w:rPr>
          <w:color w:val="202020"/>
          <w:sz w:val="19"/>
        </w:rPr>
        <w:t>S.,</w:t>
      </w:r>
      <w:r>
        <w:rPr>
          <w:color w:val="202020"/>
          <w:spacing w:val="-3"/>
          <w:sz w:val="19"/>
        </w:rPr>
        <w:t xml:space="preserve"> </w:t>
      </w:r>
      <w:r>
        <w:rPr>
          <w:color w:val="202020"/>
          <w:sz w:val="19"/>
        </w:rPr>
        <w:t>Kamble,</w:t>
      </w:r>
      <w:r>
        <w:rPr>
          <w:color w:val="202020"/>
          <w:spacing w:val="-3"/>
          <w:sz w:val="19"/>
        </w:rPr>
        <w:t xml:space="preserve"> </w:t>
      </w:r>
      <w:r>
        <w:rPr>
          <w:color w:val="202020"/>
          <w:sz w:val="19"/>
        </w:rPr>
        <w:t>D.,</w:t>
      </w:r>
      <w:r>
        <w:rPr>
          <w:color w:val="202020"/>
          <w:spacing w:val="-3"/>
          <w:sz w:val="19"/>
        </w:rPr>
        <w:t xml:space="preserve"> </w:t>
      </w:r>
      <w:r>
        <w:rPr>
          <w:color w:val="202020"/>
          <w:sz w:val="19"/>
        </w:rPr>
        <w:t>Vaingankar,</w:t>
      </w:r>
      <w:r>
        <w:rPr>
          <w:color w:val="202020"/>
          <w:spacing w:val="-3"/>
          <w:sz w:val="19"/>
        </w:rPr>
        <w:t xml:space="preserve"> </w:t>
      </w:r>
      <w:r>
        <w:rPr>
          <w:color w:val="202020"/>
          <w:sz w:val="19"/>
        </w:rPr>
        <w:t>R.,</w:t>
      </w:r>
      <w:r>
        <w:rPr>
          <w:color w:val="202020"/>
          <w:spacing w:val="-3"/>
          <w:sz w:val="19"/>
        </w:rPr>
        <w:t xml:space="preserve"> </w:t>
      </w:r>
      <w:r>
        <w:rPr>
          <w:color w:val="202020"/>
          <w:sz w:val="19"/>
        </w:rPr>
        <w:t>Khatri,</w:t>
      </w:r>
      <w:r>
        <w:rPr>
          <w:color w:val="202020"/>
          <w:spacing w:val="-3"/>
          <w:sz w:val="19"/>
        </w:rPr>
        <w:t xml:space="preserve"> </w:t>
      </w:r>
      <w:r>
        <w:rPr>
          <w:color w:val="202020"/>
          <w:sz w:val="19"/>
        </w:rPr>
        <w:t>T.,</w:t>
      </w:r>
      <w:r>
        <w:rPr>
          <w:color w:val="202020"/>
          <w:spacing w:val="-3"/>
          <w:sz w:val="19"/>
        </w:rPr>
        <w:t xml:space="preserve"> </w:t>
      </w:r>
      <w:r>
        <w:rPr>
          <w:color w:val="202020"/>
          <w:sz w:val="19"/>
        </w:rPr>
        <w:t>&amp;</w:t>
      </w:r>
      <w:r>
        <w:rPr>
          <w:color w:val="202020"/>
          <w:spacing w:val="-2"/>
          <w:sz w:val="19"/>
        </w:rPr>
        <w:t xml:space="preserve"> </w:t>
      </w:r>
      <w:r>
        <w:rPr>
          <w:color w:val="202020"/>
          <w:sz w:val="19"/>
        </w:rPr>
        <w:t>Bhalerao,</w:t>
      </w:r>
      <w:r>
        <w:rPr>
          <w:color w:val="202020"/>
          <w:spacing w:val="-3"/>
          <w:sz w:val="19"/>
        </w:rPr>
        <w:t xml:space="preserve"> </w:t>
      </w:r>
      <w:r>
        <w:rPr>
          <w:color w:val="202020"/>
          <w:sz w:val="19"/>
        </w:rPr>
        <w:t>P.</w:t>
      </w:r>
      <w:r>
        <w:rPr>
          <w:color w:val="202020"/>
          <w:spacing w:val="-2"/>
          <w:sz w:val="19"/>
        </w:rPr>
        <w:t xml:space="preserve"> </w:t>
      </w:r>
      <w:r>
        <w:rPr>
          <w:color w:val="202020"/>
          <w:sz w:val="19"/>
        </w:rPr>
        <w:t>(2024).</w:t>
      </w:r>
      <w:r>
        <w:rPr>
          <w:color w:val="202020"/>
          <w:spacing w:val="-1"/>
          <w:sz w:val="19"/>
        </w:rPr>
        <w:t xml:space="preserve"> </w:t>
      </w:r>
      <w:r>
        <w:rPr>
          <w:color w:val="202020"/>
          <w:sz w:val="19"/>
        </w:rPr>
        <w:t>Enhancements</w:t>
      </w:r>
      <w:r>
        <w:rPr>
          <w:color w:val="202020"/>
          <w:spacing w:val="-1"/>
          <w:sz w:val="19"/>
        </w:rPr>
        <w:t xml:space="preserve"> </w:t>
      </w:r>
      <w:r>
        <w:rPr>
          <w:color w:val="202020"/>
          <w:sz w:val="19"/>
        </w:rPr>
        <w:t>in</w:t>
      </w:r>
      <w:r>
        <w:rPr>
          <w:color w:val="202020"/>
          <w:spacing w:val="-3"/>
          <w:sz w:val="19"/>
        </w:rPr>
        <w:t xml:space="preserve"> </w:t>
      </w:r>
      <w:r>
        <w:rPr>
          <w:color w:val="202020"/>
          <w:sz w:val="19"/>
        </w:rPr>
        <w:t>the</w:t>
      </w:r>
      <w:r>
        <w:rPr>
          <w:color w:val="202020"/>
          <w:spacing w:val="-2"/>
          <w:sz w:val="19"/>
        </w:rPr>
        <w:t xml:space="preserve"> </w:t>
      </w:r>
      <w:r>
        <w:rPr>
          <w:color w:val="202020"/>
          <w:sz w:val="19"/>
        </w:rPr>
        <w:t>world</w:t>
      </w:r>
      <w:r>
        <w:rPr>
          <w:color w:val="202020"/>
          <w:spacing w:val="-1"/>
          <w:sz w:val="19"/>
        </w:rPr>
        <w:t xml:space="preserve"> </w:t>
      </w:r>
      <w:r>
        <w:rPr>
          <w:color w:val="202020"/>
          <w:sz w:val="19"/>
        </w:rPr>
        <w:t>of</w:t>
      </w:r>
      <w:r>
        <w:rPr>
          <w:color w:val="202020"/>
          <w:spacing w:val="-2"/>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2"/>
          <w:sz w:val="19"/>
        </w:rPr>
        <w:t xml:space="preserve"> </w:t>
      </w:r>
      <w:r>
        <w:rPr>
          <w:color w:val="202020"/>
          <w:sz w:val="19"/>
        </w:rPr>
        <w:t xml:space="preserve">IAES International Journal of Artificial Intelligence (IJ-AI). </w:t>
      </w:r>
      <w:hyperlink r:id="rId20">
        <w:r>
          <w:rPr>
            <w:color w:val="202020"/>
            <w:sz w:val="19"/>
          </w:rPr>
          <w:t>https://doi.org/10.11591/ijai.v13.i1.pp680-686</w:t>
        </w:r>
      </w:hyperlink>
    </w:p>
    <w:p w14:paraId="0B10D9E1" w14:textId="77777777" w:rsidR="002331A9" w:rsidRDefault="00000000">
      <w:pPr>
        <w:pStyle w:val="ListParagraph"/>
        <w:numPr>
          <w:ilvl w:val="0"/>
          <w:numId w:val="1"/>
        </w:numPr>
        <w:tabs>
          <w:tab w:val="left" w:pos="759"/>
          <w:tab w:val="left" w:pos="999"/>
        </w:tabs>
        <w:spacing w:before="58" w:line="280" w:lineRule="auto"/>
        <w:ind w:right="601" w:hanging="640"/>
        <w:rPr>
          <w:sz w:val="19"/>
        </w:rPr>
      </w:pPr>
      <w:r>
        <w:rPr>
          <w:color w:val="202020"/>
          <w:sz w:val="19"/>
        </w:rPr>
        <w:t>Khan,</w:t>
      </w:r>
      <w:r>
        <w:rPr>
          <w:color w:val="202020"/>
          <w:spacing w:val="-3"/>
          <w:sz w:val="19"/>
        </w:rPr>
        <w:t xml:space="preserve"> </w:t>
      </w:r>
      <w:r>
        <w:rPr>
          <w:color w:val="202020"/>
          <w:sz w:val="19"/>
        </w:rPr>
        <w:t>A.</w:t>
      </w:r>
      <w:r>
        <w:rPr>
          <w:color w:val="202020"/>
          <w:spacing w:val="-1"/>
          <w:sz w:val="19"/>
        </w:rPr>
        <w:t xml:space="preserve"> </w:t>
      </w:r>
      <w:r>
        <w:rPr>
          <w:color w:val="202020"/>
          <w:sz w:val="19"/>
        </w:rPr>
        <w:t>A.,</w:t>
      </w:r>
      <w:r>
        <w:rPr>
          <w:color w:val="202020"/>
          <w:spacing w:val="-3"/>
          <w:sz w:val="19"/>
        </w:rPr>
        <w:t xml:space="preserve"> </w:t>
      </w:r>
      <w:r>
        <w:rPr>
          <w:color w:val="202020"/>
          <w:sz w:val="19"/>
        </w:rPr>
        <w:t>Shaikh,</w:t>
      </w:r>
      <w:r>
        <w:rPr>
          <w:color w:val="202020"/>
          <w:spacing w:val="-3"/>
          <w:sz w:val="19"/>
        </w:rPr>
        <w:t xml:space="preserve"> </w:t>
      </w:r>
      <w:r>
        <w:rPr>
          <w:color w:val="202020"/>
          <w:sz w:val="19"/>
        </w:rPr>
        <w:t>A.</w:t>
      </w:r>
      <w:r>
        <w:rPr>
          <w:color w:val="202020"/>
          <w:spacing w:val="-1"/>
          <w:sz w:val="19"/>
        </w:rPr>
        <w:t xml:space="preserve"> </w:t>
      </w:r>
      <w:r>
        <w:rPr>
          <w:color w:val="202020"/>
          <w:sz w:val="19"/>
        </w:rPr>
        <w:t>A.,</w:t>
      </w:r>
      <w:r>
        <w:rPr>
          <w:color w:val="202020"/>
          <w:spacing w:val="-2"/>
          <w:sz w:val="19"/>
        </w:rPr>
        <w:t xml:space="preserve"> </w:t>
      </w:r>
      <w:r>
        <w:rPr>
          <w:color w:val="202020"/>
          <w:sz w:val="19"/>
        </w:rPr>
        <w:t>Laghari,</w:t>
      </w:r>
      <w:r>
        <w:rPr>
          <w:color w:val="202020"/>
          <w:spacing w:val="-3"/>
          <w:sz w:val="19"/>
        </w:rPr>
        <w:t xml:space="preserve"> </w:t>
      </w:r>
      <w:r>
        <w:rPr>
          <w:color w:val="202020"/>
          <w:sz w:val="19"/>
        </w:rPr>
        <w:t>A.</w:t>
      </w:r>
      <w:r>
        <w:rPr>
          <w:color w:val="202020"/>
          <w:spacing w:val="-1"/>
          <w:sz w:val="19"/>
        </w:rPr>
        <w:t xml:space="preserve"> </w:t>
      </w:r>
      <w:r>
        <w:rPr>
          <w:color w:val="202020"/>
          <w:sz w:val="19"/>
        </w:rPr>
        <w:t>A.,</w:t>
      </w:r>
      <w:r>
        <w:rPr>
          <w:color w:val="202020"/>
          <w:spacing w:val="-2"/>
          <w:sz w:val="19"/>
        </w:rPr>
        <w:t xml:space="preserve"> </w:t>
      </w:r>
      <w:r>
        <w:rPr>
          <w:color w:val="202020"/>
          <w:sz w:val="19"/>
        </w:rPr>
        <w:t>&amp;</w:t>
      </w:r>
      <w:r>
        <w:rPr>
          <w:color w:val="202020"/>
          <w:spacing w:val="-2"/>
          <w:sz w:val="19"/>
        </w:rPr>
        <w:t xml:space="preserve"> </w:t>
      </w:r>
      <w:r>
        <w:rPr>
          <w:color w:val="202020"/>
          <w:sz w:val="19"/>
        </w:rPr>
        <w:t>Rind,</w:t>
      </w:r>
      <w:r>
        <w:rPr>
          <w:color w:val="202020"/>
          <w:spacing w:val="-3"/>
          <w:sz w:val="19"/>
        </w:rPr>
        <w:t xml:space="preserve"> </w:t>
      </w:r>
      <w:r>
        <w:rPr>
          <w:color w:val="202020"/>
          <w:sz w:val="19"/>
        </w:rPr>
        <w:t>M.</w:t>
      </w:r>
      <w:r>
        <w:rPr>
          <w:color w:val="202020"/>
          <w:spacing w:val="-2"/>
          <w:sz w:val="19"/>
        </w:rPr>
        <w:t xml:space="preserve"> </w:t>
      </w:r>
      <w:r>
        <w:rPr>
          <w:color w:val="202020"/>
          <w:sz w:val="19"/>
        </w:rPr>
        <w:t>M.</w:t>
      </w:r>
      <w:r>
        <w:rPr>
          <w:color w:val="202020"/>
          <w:spacing w:val="-3"/>
          <w:sz w:val="19"/>
        </w:rPr>
        <w:t xml:space="preserve"> </w:t>
      </w:r>
      <w:r>
        <w:rPr>
          <w:color w:val="202020"/>
          <w:sz w:val="19"/>
        </w:rPr>
        <w:t>(2023).</w:t>
      </w:r>
      <w:r>
        <w:rPr>
          <w:color w:val="202020"/>
          <w:spacing w:val="-3"/>
          <w:sz w:val="19"/>
        </w:rPr>
        <w:t xml:space="preserve"> </w:t>
      </w:r>
      <w:r>
        <w:rPr>
          <w:color w:val="202020"/>
          <w:sz w:val="19"/>
        </w:rPr>
        <w:t>Cloud</w:t>
      </w:r>
      <w:r>
        <w:rPr>
          <w:color w:val="202020"/>
          <w:spacing w:val="-3"/>
          <w:sz w:val="19"/>
        </w:rPr>
        <w:t xml:space="preserve"> </w:t>
      </w:r>
      <w:r>
        <w:rPr>
          <w:color w:val="202020"/>
          <w:sz w:val="19"/>
        </w:rPr>
        <w:t>forensics</w:t>
      </w:r>
      <w:r>
        <w:rPr>
          <w:color w:val="202020"/>
          <w:spacing w:val="-2"/>
          <w:sz w:val="19"/>
        </w:rPr>
        <w:t xml:space="preserve"> </w:t>
      </w:r>
      <w:r>
        <w:rPr>
          <w:color w:val="202020"/>
          <w:sz w:val="19"/>
        </w:rPr>
        <w:t>and</w:t>
      </w:r>
      <w:r>
        <w:rPr>
          <w:color w:val="202020"/>
          <w:spacing w:val="-3"/>
          <w:sz w:val="19"/>
        </w:rPr>
        <w:t xml:space="preserve"> </w:t>
      </w:r>
      <w:r>
        <w:rPr>
          <w:color w:val="202020"/>
          <w:sz w:val="19"/>
        </w:rPr>
        <w:t>digital</w:t>
      </w:r>
      <w:r>
        <w:rPr>
          <w:color w:val="202020"/>
          <w:spacing w:val="-2"/>
          <w:sz w:val="19"/>
        </w:rPr>
        <w:t xml:space="preserve"> </w:t>
      </w:r>
      <w:r>
        <w:rPr>
          <w:color w:val="202020"/>
          <w:sz w:val="19"/>
        </w:rPr>
        <w:t>ledger</w:t>
      </w:r>
      <w:r>
        <w:rPr>
          <w:color w:val="202020"/>
          <w:spacing w:val="-3"/>
          <w:sz w:val="19"/>
        </w:rPr>
        <w:t xml:space="preserve"> </w:t>
      </w:r>
      <w:r>
        <w:rPr>
          <w:color w:val="202020"/>
          <w:sz w:val="19"/>
        </w:rPr>
        <w:t>investigation:</w:t>
      </w:r>
      <w:r>
        <w:rPr>
          <w:color w:val="202020"/>
          <w:spacing w:val="-3"/>
          <w:sz w:val="19"/>
        </w:rPr>
        <w:t xml:space="preserve"> </w:t>
      </w:r>
      <w:r>
        <w:rPr>
          <w:color w:val="202020"/>
          <w:sz w:val="19"/>
        </w:rPr>
        <w:t>a</w:t>
      </w:r>
      <w:r>
        <w:rPr>
          <w:color w:val="202020"/>
          <w:spacing w:val="-2"/>
          <w:sz w:val="19"/>
        </w:rPr>
        <w:t xml:space="preserve"> </w:t>
      </w:r>
      <w:r>
        <w:rPr>
          <w:color w:val="202020"/>
          <w:sz w:val="19"/>
        </w:rPr>
        <w:t>new</w:t>
      </w:r>
      <w:r>
        <w:rPr>
          <w:color w:val="202020"/>
          <w:spacing w:val="-1"/>
          <w:sz w:val="19"/>
        </w:rPr>
        <w:t xml:space="preserve"> </w:t>
      </w:r>
      <w:r>
        <w:rPr>
          <w:color w:val="202020"/>
          <w:sz w:val="19"/>
        </w:rPr>
        <w:t>era</w:t>
      </w:r>
      <w:r>
        <w:rPr>
          <w:color w:val="202020"/>
          <w:spacing w:val="-2"/>
          <w:sz w:val="19"/>
        </w:rPr>
        <w:t xml:space="preserve"> </w:t>
      </w:r>
      <w:r>
        <w:rPr>
          <w:color w:val="202020"/>
          <w:sz w:val="19"/>
        </w:rPr>
        <w:t xml:space="preserve">of forensics investigation. International Journal of Electronic Security and Digital Forensics. </w:t>
      </w:r>
      <w:hyperlink r:id="rId21">
        <w:r>
          <w:rPr>
            <w:color w:val="202020"/>
            <w:spacing w:val="-2"/>
            <w:sz w:val="19"/>
          </w:rPr>
          <w:t>https://doi.org/10.1504/ijesdf.2023.127745</w:t>
        </w:r>
      </w:hyperlink>
    </w:p>
    <w:p w14:paraId="2083472F" w14:textId="77777777" w:rsidR="002331A9" w:rsidRDefault="00000000">
      <w:pPr>
        <w:pStyle w:val="ListParagraph"/>
        <w:numPr>
          <w:ilvl w:val="0"/>
          <w:numId w:val="1"/>
        </w:numPr>
        <w:tabs>
          <w:tab w:val="left" w:pos="760"/>
          <w:tab w:val="left" w:pos="999"/>
        </w:tabs>
        <w:spacing w:before="59" w:line="278" w:lineRule="auto"/>
        <w:ind w:right="790" w:hanging="640"/>
        <w:rPr>
          <w:sz w:val="19"/>
        </w:rPr>
      </w:pPr>
      <w:r>
        <w:rPr>
          <w:color w:val="202020"/>
          <w:sz w:val="19"/>
        </w:rPr>
        <w:t>Alshabibi,</w:t>
      </w:r>
      <w:r>
        <w:rPr>
          <w:color w:val="202020"/>
          <w:spacing w:val="-2"/>
          <w:sz w:val="19"/>
        </w:rPr>
        <w:t xml:space="preserve"> </w:t>
      </w:r>
      <w:r>
        <w:rPr>
          <w:color w:val="202020"/>
          <w:sz w:val="19"/>
        </w:rPr>
        <w:t>M.</w:t>
      </w:r>
      <w:r>
        <w:rPr>
          <w:color w:val="202020"/>
          <w:spacing w:val="-3"/>
          <w:sz w:val="19"/>
        </w:rPr>
        <w:t xml:space="preserve"> </w:t>
      </w:r>
      <w:r>
        <w:rPr>
          <w:color w:val="202020"/>
          <w:sz w:val="19"/>
        </w:rPr>
        <w:t>M.,</w:t>
      </w:r>
      <w:r>
        <w:rPr>
          <w:color w:val="202020"/>
          <w:spacing w:val="-3"/>
          <w:sz w:val="19"/>
        </w:rPr>
        <w:t xml:space="preserve"> </w:t>
      </w:r>
      <w:r>
        <w:rPr>
          <w:color w:val="202020"/>
          <w:sz w:val="19"/>
        </w:rPr>
        <w:t>Budo</w:t>
      </w:r>
      <w:r>
        <w:rPr>
          <w:color w:val="202020"/>
          <w:spacing w:val="-3"/>
          <w:sz w:val="19"/>
        </w:rPr>
        <w:t xml:space="preserve"> </w:t>
      </w:r>
      <w:r>
        <w:rPr>
          <w:color w:val="202020"/>
          <w:sz w:val="19"/>
        </w:rPr>
        <w:t>dookhi,</w:t>
      </w:r>
      <w:r>
        <w:rPr>
          <w:color w:val="202020"/>
          <w:spacing w:val="-2"/>
          <w:sz w:val="19"/>
        </w:rPr>
        <w:t xml:space="preserve"> </w:t>
      </w:r>
      <w:r>
        <w:rPr>
          <w:color w:val="202020"/>
          <w:sz w:val="19"/>
        </w:rPr>
        <w:t>A.</w:t>
      </w:r>
      <w:r>
        <w:rPr>
          <w:color w:val="202020"/>
          <w:spacing w:val="-2"/>
          <w:sz w:val="19"/>
        </w:rPr>
        <w:t xml:space="preserve"> </w:t>
      </w:r>
      <w:r>
        <w:rPr>
          <w:color w:val="202020"/>
          <w:sz w:val="19"/>
        </w:rPr>
        <w:t>K.,</w:t>
      </w:r>
      <w:r>
        <w:rPr>
          <w:color w:val="202020"/>
          <w:spacing w:val="-3"/>
          <w:sz w:val="19"/>
        </w:rPr>
        <w:t xml:space="preserve"> </w:t>
      </w:r>
      <w:r>
        <w:rPr>
          <w:color w:val="202020"/>
          <w:sz w:val="19"/>
        </w:rPr>
        <w:t>&amp;</w:t>
      </w:r>
      <w:r>
        <w:rPr>
          <w:color w:val="202020"/>
          <w:spacing w:val="-2"/>
          <w:sz w:val="19"/>
        </w:rPr>
        <w:t xml:space="preserve"> </w:t>
      </w:r>
      <w:r>
        <w:rPr>
          <w:color w:val="202020"/>
          <w:sz w:val="19"/>
        </w:rPr>
        <w:t>Rahman,</w:t>
      </w:r>
      <w:r>
        <w:rPr>
          <w:color w:val="202020"/>
          <w:spacing w:val="-3"/>
          <w:sz w:val="19"/>
        </w:rPr>
        <w:t xml:space="preserve"> </w:t>
      </w:r>
      <w:r>
        <w:rPr>
          <w:color w:val="202020"/>
          <w:sz w:val="19"/>
        </w:rPr>
        <w:t>M.</w:t>
      </w:r>
      <w:r>
        <w:rPr>
          <w:color w:val="202020"/>
          <w:spacing w:val="-3"/>
          <w:sz w:val="19"/>
        </w:rPr>
        <w:t xml:space="preserve"> </w:t>
      </w:r>
      <w:r>
        <w:rPr>
          <w:color w:val="202020"/>
          <w:sz w:val="19"/>
        </w:rPr>
        <w:t>M.</w:t>
      </w:r>
      <w:r>
        <w:rPr>
          <w:color w:val="202020"/>
          <w:spacing w:val="-1"/>
          <w:sz w:val="19"/>
        </w:rPr>
        <w:t xml:space="preserve"> </w:t>
      </w:r>
      <w:r>
        <w:rPr>
          <w:color w:val="202020"/>
          <w:sz w:val="19"/>
        </w:rPr>
        <w:t>H.</w:t>
      </w:r>
      <w:r>
        <w:rPr>
          <w:color w:val="202020"/>
          <w:spacing w:val="-2"/>
          <w:sz w:val="19"/>
        </w:rPr>
        <w:t xml:space="preserve"> </w:t>
      </w:r>
      <w:r>
        <w:rPr>
          <w:color w:val="202020"/>
          <w:sz w:val="19"/>
        </w:rPr>
        <w:t>(2024).</w:t>
      </w:r>
      <w:r>
        <w:rPr>
          <w:color w:val="202020"/>
          <w:spacing w:val="-2"/>
          <w:sz w:val="19"/>
        </w:rPr>
        <w:t xml:space="preserve"> </w:t>
      </w:r>
      <w:r>
        <w:rPr>
          <w:color w:val="202020"/>
          <w:sz w:val="19"/>
        </w:rPr>
        <w:t>Forensic</w:t>
      </w:r>
      <w:r>
        <w:rPr>
          <w:color w:val="202020"/>
          <w:spacing w:val="-3"/>
          <w:sz w:val="19"/>
        </w:rPr>
        <w:t xml:space="preserve"> </w:t>
      </w:r>
      <w:r>
        <w:rPr>
          <w:color w:val="202020"/>
          <w:sz w:val="19"/>
        </w:rPr>
        <w:t>Investigation, Challenges,</w:t>
      </w:r>
      <w:r>
        <w:rPr>
          <w:color w:val="202020"/>
          <w:spacing w:val="-3"/>
          <w:sz w:val="19"/>
        </w:rPr>
        <w:t xml:space="preserve"> </w:t>
      </w:r>
      <w:r>
        <w:rPr>
          <w:color w:val="202020"/>
          <w:sz w:val="19"/>
        </w:rPr>
        <w:t>and</w:t>
      </w:r>
      <w:r>
        <w:rPr>
          <w:color w:val="202020"/>
          <w:spacing w:val="-1"/>
          <w:sz w:val="19"/>
        </w:rPr>
        <w:t xml:space="preserve"> </w:t>
      </w:r>
      <w:r>
        <w:rPr>
          <w:color w:val="202020"/>
          <w:sz w:val="19"/>
        </w:rPr>
        <w:t>Issues</w:t>
      </w:r>
      <w:r>
        <w:rPr>
          <w:color w:val="202020"/>
          <w:spacing w:val="-2"/>
          <w:sz w:val="19"/>
        </w:rPr>
        <w:t xml:space="preserve"> </w:t>
      </w:r>
      <w:r>
        <w:rPr>
          <w:color w:val="202020"/>
          <w:sz w:val="19"/>
        </w:rPr>
        <w:t>of</w:t>
      </w:r>
      <w:r>
        <w:rPr>
          <w:color w:val="202020"/>
          <w:spacing w:val="-3"/>
          <w:sz w:val="19"/>
        </w:rPr>
        <w:t xml:space="preserve"> </w:t>
      </w:r>
      <w:r>
        <w:rPr>
          <w:color w:val="202020"/>
          <w:sz w:val="19"/>
        </w:rPr>
        <w:t xml:space="preserve">Cloud Data: A Systematic Literature Review. Computers. </w:t>
      </w:r>
      <w:hyperlink r:id="rId22">
        <w:r>
          <w:rPr>
            <w:color w:val="202020"/>
            <w:sz w:val="19"/>
          </w:rPr>
          <w:t>https://doi.org/10.3390/computers13080213</w:t>
        </w:r>
      </w:hyperlink>
    </w:p>
    <w:p w14:paraId="674EA39F" w14:textId="77777777" w:rsidR="002331A9" w:rsidRDefault="00000000">
      <w:pPr>
        <w:pStyle w:val="ListParagraph"/>
        <w:numPr>
          <w:ilvl w:val="0"/>
          <w:numId w:val="1"/>
        </w:numPr>
        <w:tabs>
          <w:tab w:val="left" w:pos="760"/>
          <w:tab w:val="left" w:pos="999"/>
        </w:tabs>
        <w:spacing w:before="63" w:line="280" w:lineRule="auto"/>
        <w:ind w:right="920" w:hanging="640"/>
        <w:rPr>
          <w:sz w:val="19"/>
        </w:rPr>
      </w:pPr>
      <w:r>
        <w:rPr>
          <w:color w:val="202020"/>
          <w:sz w:val="19"/>
        </w:rPr>
        <w:t>Agarwal,</w:t>
      </w:r>
      <w:r>
        <w:rPr>
          <w:color w:val="202020"/>
          <w:spacing w:val="-3"/>
          <w:sz w:val="19"/>
        </w:rPr>
        <w:t xml:space="preserve"> </w:t>
      </w:r>
      <w:r>
        <w:rPr>
          <w:color w:val="202020"/>
          <w:sz w:val="19"/>
        </w:rPr>
        <w:t>Y.,</w:t>
      </w:r>
      <w:r>
        <w:rPr>
          <w:color w:val="202020"/>
          <w:spacing w:val="-3"/>
          <w:sz w:val="19"/>
        </w:rPr>
        <w:t xml:space="preserve"> </w:t>
      </w:r>
      <w:r>
        <w:rPr>
          <w:color w:val="202020"/>
          <w:sz w:val="19"/>
        </w:rPr>
        <w:t>Rawat,</w:t>
      </w:r>
      <w:r>
        <w:rPr>
          <w:color w:val="202020"/>
          <w:spacing w:val="-3"/>
          <w:sz w:val="19"/>
        </w:rPr>
        <w:t xml:space="preserve"> </w:t>
      </w:r>
      <w:r>
        <w:rPr>
          <w:color w:val="202020"/>
          <w:sz w:val="19"/>
        </w:rPr>
        <w:t>P.,</w:t>
      </w:r>
      <w:r>
        <w:rPr>
          <w:color w:val="202020"/>
          <w:spacing w:val="-3"/>
          <w:sz w:val="19"/>
        </w:rPr>
        <w:t xml:space="preserve"> </w:t>
      </w:r>
      <w:r>
        <w:rPr>
          <w:color w:val="202020"/>
          <w:sz w:val="19"/>
        </w:rPr>
        <w:t>Kathuria,</w:t>
      </w:r>
      <w:r>
        <w:rPr>
          <w:color w:val="202020"/>
          <w:spacing w:val="-3"/>
          <w:sz w:val="19"/>
        </w:rPr>
        <w:t xml:space="preserve"> </w:t>
      </w:r>
      <w:r>
        <w:rPr>
          <w:color w:val="202020"/>
          <w:sz w:val="19"/>
        </w:rPr>
        <w:t>S.,</w:t>
      </w:r>
      <w:r>
        <w:rPr>
          <w:color w:val="202020"/>
          <w:spacing w:val="-3"/>
          <w:sz w:val="19"/>
        </w:rPr>
        <w:t xml:space="preserve"> </w:t>
      </w:r>
      <w:r>
        <w:rPr>
          <w:color w:val="202020"/>
          <w:sz w:val="19"/>
        </w:rPr>
        <w:t>Singh,</w:t>
      </w:r>
      <w:r>
        <w:rPr>
          <w:color w:val="202020"/>
          <w:spacing w:val="-3"/>
          <w:sz w:val="19"/>
        </w:rPr>
        <w:t xml:space="preserve"> </w:t>
      </w:r>
      <w:r>
        <w:rPr>
          <w:color w:val="202020"/>
          <w:sz w:val="19"/>
        </w:rPr>
        <w:t>R.,</w:t>
      </w:r>
      <w:r>
        <w:rPr>
          <w:color w:val="202020"/>
          <w:spacing w:val="-3"/>
          <w:sz w:val="19"/>
        </w:rPr>
        <w:t xml:space="preserve"> </w:t>
      </w:r>
      <w:r>
        <w:rPr>
          <w:color w:val="202020"/>
          <w:sz w:val="19"/>
        </w:rPr>
        <w:t>Chythanya,</w:t>
      </w:r>
      <w:r>
        <w:rPr>
          <w:color w:val="202020"/>
          <w:spacing w:val="-1"/>
          <w:sz w:val="19"/>
        </w:rPr>
        <w:t xml:space="preserve"> </w:t>
      </w:r>
      <w:r>
        <w:rPr>
          <w:color w:val="202020"/>
          <w:sz w:val="19"/>
        </w:rPr>
        <w:t>K.</w:t>
      </w:r>
      <w:r>
        <w:rPr>
          <w:color w:val="202020"/>
          <w:spacing w:val="-3"/>
          <w:sz w:val="19"/>
        </w:rPr>
        <w:t xml:space="preserve"> </w:t>
      </w:r>
      <w:r>
        <w:rPr>
          <w:color w:val="202020"/>
          <w:sz w:val="19"/>
        </w:rPr>
        <w:t>R.,</w:t>
      </w:r>
      <w:r>
        <w:rPr>
          <w:color w:val="202020"/>
          <w:spacing w:val="-3"/>
          <w:sz w:val="19"/>
        </w:rPr>
        <w:t xml:space="preserve"> </w:t>
      </w:r>
      <w:r>
        <w:rPr>
          <w:color w:val="202020"/>
          <w:sz w:val="19"/>
        </w:rPr>
        <w:t>&amp;</w:t>
      </w:r>
      <w:r>
        <w:rPr>
          <w:color w:val="202020"/>
          <w:spacing w:val="-2"/>
          <w:sz w:val="19"/>
        </w:rPr>
        <w:t xml:space="preserve"> </w:t>
      </w:r>
      <w:r>
        <w:rPr>
          <w:color w:val="202020"/>
          <w:sz w:val="19"/>
        </w:rPr>
        <w:t>Sahu,</w:t>
      </w:r>
      <w:r>
        <w:rPr>
          <w:color w:val="202020"/>
          <w:spacing w:val="-3"/>
          <w:sz w:val="19"/>
        </w:rPr>
        <w:t xml:space="preserve"> </w:t>
      </w:r>
      <w:r>
        <w:rPr>
          <w:color w:val="202020"/>
          <w:sz w:val="19"/>
        </w:rPr>
        <w:t>M.</w:t>
      </w:r>
      <w:r>
        <w:rPr>
          <w:color w:val="202020"/>
          <w:spacing w:val="-2"/>
          <w:sz w:val="19"/>
        </w:rPr>
        <w:t xml:space="preserve"> </w:t>
      </w:r>
      <w:r>
        <w:rPr>
          <w:color w:val="202020"/>
          <w:sz w:val="19"/>
        </w:rPr>
        <w:t>(2023).</w:t>
      </w:r>
      <w:r>
        <w:rPr>
          <w:color w:val="202020"/>
          <w:spacing w:val="-1"/>
          <w:sz w:val="19"/>
        </w:rPr>
        <w:t xml:space="preserve"> </w:t>
      </w:r>
      <w:r>
        <w:rPr>
          <w:color w:val="202020"/>
          <w:sz w:val="19"/>
        </w:rPr>
        <w:t>Artificial</w:t>
      </w:r>
      <w:r>
        <w:rPr>
          <w:color w:val="202020"/>
          <w:spacing w:val="-2"/>
          <w:sz w:val="19"/>
        </w:rPr>
        <w:t xml:space="preserve"> </w:t>
      </w:r>
      <w:r>
        <w:rPr>
          <w:color w:val="202020"/>
          <w:sz w:val="19"/>
        </w:rPr>
        <w:t>Intelligence</w:t>
      </w:r>
      <w:r>
        <w:rPr>
          <w:color w:val="202020"/>
          <w:spacing w:val="-2"/>
          <w:sz w:val="19"/>
        </w:rPr>
        <w:t xml:space="preserve"> </w:t>
      </w:r>
      <w:r>
        <w:rPr>
          <w:color w:val="202020"/>
          <w:sz w:val="19"/>
        </w:rPr>
        <w:t>Contribution</w:t>
      </w:r>
      <w:r>
        <w:rPr>
          <w:color w:val="202020"/>
          <w:spacing w:val="-3"/>
          <w:sz w:val="19"/>
        </w:rPr>
        <w:t xml:space="preserve"> </w:t>
      </w:r>
      <w:r>
        <w:rPr>
          <w:color w:val="202020"/>
          <w:sz w:val="19"/>
        </w:rPr>
        <w:t xml:space="preserve">to Forensic Science Crime Investigation. 2023 3rd International Conference on Innovative Sustainable Computational Technologies (CISCT). </w:t>
      </w:r>
      <w:hyperlink r:id="rId23">
        <w:r>
          <w:rPr>
            <w:color w:val="202020"/>
            <w:sz w:val="19"/>
          </w:rPr>
          <w:t>https://doi.org/10.1109/CISCT57197.2023.10351482</w:t>
        </w:r>
      </w:hyperlink>
    </w:p>
    <w:p w14:paraId="4EE80AE3" w14:textId="77777777" w:rsidR="002331A9" w:rsidRDefault="00000000">
      <w:pPr>
        <w:pStyle w:val="ListParagraph"/>
        <w:numPr>
          <w:ilvl w:val="0"/>
          <w:numId w:val="1"/>
        </w:numPr>
        <w:tabs>
          <w:tab w:val="left" w:pos="759"/>
          <w:tab w:val="left" w:pos="999"/>
        </w:tabs>
        <w:spacing w:before="57" w:line="280" w:lineRule="auto"/>
        <w:ind w:right="601" w:hanging="640"/>
        <w:rPr>
          <w:sz w:val="19"/>
        </w:rPr>
      </w:pPr>
      <w:r>
        <w:rPr>
          <w:color w:val="202020"/>
          <w:sz w:val="19"/>
        </w:rPr>
        <w:t>Unknown</w:t>
      </w:r>
      <w:r>
        <w:rPr>
          <w:color w:val="202020"/>
          <w:spacing w:val="-3"/>
          <w:sz w:val="19"/>
        </w:rPr>
        <w:t xml:space="preserve"> </w:t>
      </w:r>
      <w:r>
        <w:rPr>
          <w:color w:val="202020"/>
          <w:sz w:val="19"/>
        </w:rPr>
        <w:t>Author.</w:t>
      </w:r>
      <w:r>
        <w:rPr>
          <w:color w:val="202020"/>
          <w:spacing w:val="-3"/>
          <w:sz w:val="19"/>
        </w:rPr>
        <w:t xml:space="preserve"> </w:t>
      </w:r>
      <w:r>
        <w:rPr>
          <w:color w:val="202020"/>
          <w:sz w:val="19"/>
        </w:rPr>
        <w:t>(2025).</w:t>
      </w:r>
      <w:r>
        <w:rPr>
          <w:color w:val="202020"/>
          <w:spacing w:val="-1"/>
          <w:sz w:val="19"/>
        </w:rPr>
        <w:t xml:space="preserve"> </w:t>
      </w:r>
      <w:r>
        <w:rPr>
          <w:color w:val="202020"/>
          <w:sz w:val="19"/>
        </w:rPr>
        <w:t>A</w:t>
      </w:r>
      <w:r>
        <w:rPr>
          <w:color w:val="202020"/>
          <w:spacing w:val="-3"/>
          <w:sz w:val="19"/>
        </w:rPr>
        <w:t xml:space="preserve"> </w:t>
      </w:r>
      <w:r>
        <w:rPr>
          <w:color w:val="202020"/>
          <w:sz w:val="19"/>
        </w:rPr>
        <w:t>comprehensive</w:t>
      </w:r>
      <w:r>
        <w:rPr>
          <w:color w:val="202020"/>
          <w:spacing w:val="-3"/>
          <w:sz w:val="19"/>
        </w:rPr>
        <w:t xml:space="preserve"> </w:t>
      </w:r>
      <w:r>
        <w:rPr>
          <w:color w:val="202020"/>
          <w:sz w:val="19"/>
        </w:rPr>
        <w:t>study</w:t>
      </w:r>
      <w:r>
        <w:rPr>
          <w:color w:val="202020"/>
          <w:spacing w:val="-2"/>
          <w:sz w:val="19"/>
        </w:rPr>
        <w:t xml:space="preserve"> </w:t>
      </w:r>
      <w:r>
        <w:rPr>
          <w:color w:val="202020"/>
          <w:sz w:val="19"/>
        </w:rPr>
        <w:t>of</w:t>
      </w:r>
      <w:r>
        <w:rPr>
          <w:color w:val="202020"/>
          <w:spacing w:val="-3"/>
          <w:sz w:val="19"/>
        </w:rPr>
        <w:t xml:space="preserve"> </w:t>
      </w:r>
      <w:r>
        <w:rPr>
          <w:color w:val="202020"/>
          <w:sz w:val="19"/>
        </w:rPr>
        <w:t>Cybercrime</w:t>
      </w:r>
      <w:r>
        <w:rPr>
          <w:color w:val="202020"/>
          <w:spacing w:val="-3"/>
          <w:sz w:val="19"/>
        </w:rPr>
        <w:t xml:space="preserve"> </w:t>
      </w:r>
      <w:r>
        <w:rPr>
          <w:color w:val="202020"/>
          <w:sz w:val="19"/>
        </w:rPr>
        <w:t>and</w:t>
      </w:r>
      <w:r>
        <w:rPr>
          <w:color w:val="202020"/>
          <w:spacing w:val="-3"/>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2"/>
          <w:sz w:val="19"/>
        </w:rPr>
        <w:t xml:space="preserve"> </w:t>
      </w:r>
      <w:r>
        <w:rPr>
          <w:color w:val="202020"/>
          <w:sz w:val="19"/>
        </w:rPr>
        <w:t>through</w:t>
      </w:r>
      <w:r>
        <w:rPr>
          <w:color w:val="202020"/>
          <w:spacing w:val="-2"/>
          <w:sz w:val="19"/>
        </w:rPr>
        <w:t xml:space="preserve"> </w:t>
      </w:r>
      <w:r>
        <w:rPr>
          <w:color w:val="202020"/>
          <w:sz w:val="19"/>
        </w:rPr>
        <w:t>Machine</w:t>
      </w:r>
      <w:r>
        <w:rPr>
          <w:color w:val="202020"/>
          <w:spacing w:val="-1"/>
          <w:sz w:val="19"/>
        </w:rPr>
        <w:t xml:space="preserve"> </w:t>
      </w:r>
      <w:r>
        <w:rPr>
          <w:color w:val="202020"/>
          <w:sz w:val="19"/>
        </w:rPr>
        <w:t>Learning</w:t>
      </w:r>
      <w:r>
        <w:rPr>
          <w:color w:val="202020"/>
          <w:spacing w:val="-3"/>
          <w:sz w:val="19"/>
        </w:rPr>
        <w:t xml:space="preserve"> </w:t>
      </w:r>
      <w:r>
        <w:rPr>
          <w:color w:val="202020"/>
          <w:sz w:val="19"/>
        </w:rPr>
        <w:t>and</w:t>
      </w:r>
      <w:r>
        <w:rPr>
          <w:color w:val="202020"/>
          <w:spacing w:val="-2"/>
          <w:sz w:val="19"/>
        </w:rPr>
        <w:t xml:space="preserve"> </w:t>
      </w:r>
      <w:r>
        <w:rPr>
          <w:color w:val="202020"/>
          <w:sz w:val="19"/>
        </w:rPr>
        <w:t>AI.</w:t>
      </w:r>
      <w:r>
        <w:rPr>
          <w:color w:val="202020"/>
          <w:spacing w:val="-2"/>
          <w:sz w:val="19"/>
        </w:rPr>
        <w:t xml:space="preserve"> </w:t>
      </w:r>
      <w:r>
        <w:rPr>
          <w:color w:val="202020"/>
          <w:sz w:val="19"/>
        </w:rPr>
        <w:t xml:space="preserve">Al Rafidain Journal of Engineering Sciences. </w:t>
      </w:r>
      <w:hyperlink r:id="rId24">
        <w:r>
          <w:rPr>
            <w:color w:val="202020"/>
            <w:sz w:val="19"/>
          </w:rPr>
          <w:t>https://doi.org/10.61268/hff1pp49</w:t>
        </w:r>
      </w:hyperlink>
    </w:p>
    <w:p w14:paraId="36F69788" w14:textId="77777777" w:rsidR="002331A9" w:rsidRDefault="002331A9">
      <w:pPr>
        <w:pStyle w:val="ListParagraph"/>
        <w:spacing w:line="280" w:lineRule="auto"/>
        <w:rPr>
          <w:sz w:val="19"/>
        </w:rPr>
        <w:sectPr w:rsidR="002331A9">
          <w:pgSz w:w="12240" w:h="15840"/>
          <w:pgMar w:top="1020" w:right="720" w:bottom="920" w:left="720" w:header="745" w:footer="614" w:gutter="0"/>
          <w:cols w:space="720"/>
        </w:sectPr>
      </w:pPr>
    </w:p>
    <w:p w14:paraId="2D2019EB" w14:textId="77777777" w:rsidR="002331A9" w:rsidRDefault="00000000">
      <w:pPr>
        <w:pStyle w:val="ListParagraph"/>
        <w:numPr>
          <w:ilvl w:val="0"/>
          <w:numId w:val="1"/>
        </w:numPr>
        <w:tabs>
          <w:tab w:val="left" w:pos="759"/>
          <w:tab w:val="left" w:pos="999"/>
        </w:tabs>
        <w:spacing w:before="61" w:line="280" w:lineRule="auto"/>
        <w:ind w:right="365" w:hanging="640"/>
        <w:rPr>
          <w:sz w:val="19"/>
        </w:rPr>
      </w:pPr>
      <w:r>
        <w:rPr>
          <w:color w:val="202020"/>
          <w:sz w:val="19"/>
        </w:rPr>
        <w:lastRenderedPageBreak/>
        <w:t>Mandayam,</w:t>
      </w:r>
      <w:r>
        <w:rPr>
          <w:color w:val="202020"/>
          <w:spacing w:val="-3"/>
          <w:sz w:val="19"/>
        </w:rPr>
        <w:t xml:space="preserve"> </w:t>
      </w:r>
      <w:r>
        <w:rPr>
          <w:color w:val="202020"/>
          <w:sz w:val="19"/>
        </w:rPr>
        <w:t>R.</w:t>
      </w:r>
      <w:r>
        <w:rPr>
          <w:color w:val="202020"/>
          <w:spacing w:val="-2"/>
          <w:sz w:val="19"/>
        </w:rPr>
        <w:t xml:space="preserve"> </w:t>
      </w:r>
      <w:r>
        <w:rPr>
          <w:color w:val="202020"/>
          <w:sz w:val="19"/>
        </w:rPr>
        <w:t>(2025).</w:t>
      </w:r>
      <w:r>
        <w:rPr>
          <w:color w:val="202020"/>
          <w:spacing w:val="-2"/>
          <w:sz w:val="19"/>
        </w:rPr>
        <w:t xml:space="preserve"> </w:t>
      </w:r>
      <w:r>
        <w:rPr>
          <w:color w:val="202020"/>
          <w:sz w:val="19"/>
        </w:rPr>
        <w:t>The</w:t>
      </w:r>
      <w:r>
        <w:rPr>
          <w:color w:val="202020"/>
          <w:spacing w:val="-2"/>
          <w:sz w:val="19"/>
        </w:rPr>
        <w:t xml:space="preserve"> </w:t>
      </w:r>
      <w:r>
        <w:rPr>
          <w:color w:val="202020"/>
          <w:sz w:val="19"/>
        </w:rPr>
        <w:t>Impact</w:t>
      </w:r>
      <w:r>
        <w:rPr>
          <w:color w:val="202020"/>
          <w:spacing w:val="-3"/>
          <w:sz w:val="19"/>
        </w:rPr>
        <w:t xml:space="preserve"> </w:t>
      </w:r>
      <w:r>
        <w:rPr>
          <w:color w:val="202020"/>
          <w:sz w:val="19"/>
        </w:rPr>
        <w:t>of</w:t>
      </w:r>
      <w:r>
        <w:rPr>
          <w:color w:val="202020"/>
          <w:spacing w:val="-3"/>
          <w:sz w:val="19"/>
        </w:rPr>
        <w:t xml:space="preserve"> </w:t>
      </w:r>
      <w:r>
        <w:rPr>
          <w:color w:val="202020"/>
          <w:sz w:val="19"/>
        </w:rPr>
        <w:t>Artificial</w:t>
      </w:r>
      <w:r>
        <w:rPr>
          <w:color w:val="202020"/>
          <w:spacing w:val="-2"/>
          <w:sz w:val="19"/>
        </w:rPr>
        <w:t xml:space="preserve"> </w:t>
      </w:r>
      <w:r>
        <w:rPr>
          <w:color w:val="202020"/>
          <w:sz w:val="19"/>
        </w:rPr>
        <w:t>Intelligence</w:t>
      </w:r>
      <w:r>
        <w:rPr>
          <w:color w:val="202020"/>
          <w:spacing w:val="-2"/>
          <w:sz w:val="19"/>
        </w:rPr>
        <w:t xml:space="preserve"> </w:t>
      </w:r>
      <w:r>
        <w:rPr>
          <w:color w:val="202020"/>
          <w:sz w:val="19"/>
        </w:rPr>
        <w:t>on</w:t>
      </w:r>
      <w:r>
        <w:rPr>
          <w:color w:val="202020"/>
          <w:spacing w:val="-3"/>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2"/>
          <w:sz w:val="19"/>
        </w:rPr>
        <w:t xml:space="preserve"> </w:t>
      </w:r>
      <w:r>
        <w:rPr>
          <w:color w:val="202020"/>
          <w:sz w:val="19"/>
        </w:rPr>
        <w:t>International</w:t>
      </w:r>
      <w:r>
        <w:rPr>
          <w:color w:val="202020"/>
          <w:spacing w:val="-2"/>
          <w:sz w:val="19"/>
        </w:rPr>
        <w:t xml:space="preserve"> </w:t>
      </w:r>
      <w:r>
        <w:rPr>
          <w:color w:val="202020"/>
          <w:sz w:val="19"/>
        </w:rPr>
        <w:t>Journal</w:t>
      </w:r>
      <w:r>
        <w:rPr>
          <w:color w:val="202020"/>
          <w:spacing w:val="-2"/>
          <w:sz w:val="19"/>
        </w:rPr>
        <w:t xml:space="preserve"> </w:t>
      </w:r>
      <w:r>
        <w:rPr>
          <w:color w:val="202020"/>
          <w:sz w:val="19"/>
        </w:rPr>
        <w:t>of</w:t>
      </w:r>
      <w:r>
        <w:rPr>
          <w:color w:val="202020"/>
          <w:spacing w:val="-2"/>
          <w:sz w:val="19"/>
        </w:rPr>
        <w:t xml:space="preserve"> </w:t>
      </w:r>
      <w:r>
        <w:rPr>
          <w:color w:val="202020"/>
          <w:sz w:val="19"/>
        </w:rPr>
        <w:t>Innovative</w:t>
      </w:r>
      <w:r>
        <w:rPr>
          <w:color w:val="202020"/>
          <w:spacing w:val="-3"/>
          <w:sz w:val="19"/>
        </w:rPr>
        <w:t xml:space="preserve"> </w:t>
      </w:r>
      <w:r>
        <w:rPr>
          <w:color w:val="202020"/>
          <w:sz w:val="19"/>
        </w:rPr>
        <w:t>Research</w:t>
      </w:r>
      <w:r>
        <w:rPr>
          <w:color w:val="202020"/>
          <w:spacing w:val="-2"/>
          <w:sz w:val="19"/>
        </w:rPr>
        <w:t xml:space="preserve"> </w:t>
      </w:r>
      <w:r>
        <w:rPr>
          <w:color w:val="202020"/>
          <w:sz w:val="19"/>
        </w:rPr>
        <w:t xml:space="preserve">in Engineering &amp; Multidisciplinary Physical Sciences. </w:t>
      </w:r>
      <w:hyperlink r:id="rId25">
        <w:r>
          <w:rPr>
            <w:color w:val="202020"/>
            <w:sz w:val="19"/>
          </w:rPr>
          <w:t>https://doi.org/10.37082/ijirmps.v13.i1.231816</w:t>
        </w:r>
      </w:hyperlink>
    </w:p>
    <w:p w14:paraId="438F1A39" w14:textId="77777777" w:rsidR="002331A9" w:rsidRDefault="00000000">
      <w:pPr>
        <w:pStyle w:val="ListParagraph"/>
        <w:numPr>
          <w:ilvl w:val="0"/>
          <w:numId w:val="1"/>
        </w:numPr>
        <w:tabs>
          <w:tab w:val="left" w:pos="759"/>
          <w:tab w:val="left" w:pos="999"/>
        </w:tabs>
        <w:spacing w:before="59" w:line="280" w:lineRule="auto"/>
        <w:ind w:right="530" w:hanging="640"/>
        <w:rPr>
          <w:sz w:val="19"/>
        </w:rPr>
      </w:pPr>
      <w:r>
        <w:rPr>
          <w:color w:val="202020"/>
          <w:sz w:val="19"/>
        </w:rPr>
        <w:t>Dunsin,</w:t>
      </w:r>
      <w:r>
        <w:rPr>
          <w:color w:val="202020"/>
          <w:spacing w:val="-3"/>
          <w:sz w:val="19"/>
        </w:rPr>
        <w:t xml:space="preserve"> </w:t>
      </w:r>
      <w:r>
        <w:rPr>
          <w:color w:val="202020"/>
          <w:sz w:val="19"/>
        </w:rPr>
        <w:t>D.,</w:t>
      </w:r>
      <w:r>
        <w:rPr>
          <w:color w:val="202020"/>
          <w:spacing w:val="-3"/>
          <w:sz w:val="19"/>
        </w:rPr>
        <w:t xml:space="preserve"> </w:t>
      </w:r>
      <w:r>
        <w:rPr>
          <w:color w:val="202020"/>
          <w:sz w:val="19"/>
        </w:rPr>
        <w:t>Ghanem,</w:t>
      </w:r>
      <w:r>
        <w:rPr>
          <w:color w:val="202020"/>
          <w:spacing w:val="-3"/>
          <w:sz w:val="19"/>
        </w:rPr>
        <w:t xml:space="preserve"> </w:t>
      </w:r>
      <w:r>
        <w:rPr>
          <w:color w:val="202020"/>
          <w:sz w:val="19"/>
        </w:rPr>
        <w:t>M.</w:t>
      </w:r>
      <w:r>
        <w:rPr>
          <w:color w:val="202020"/>
          <w:spacing w:val="-2"/>
          <w:sz w:val="19"/>
        </w:rPr>
        <w:t xml:space="preserve"> </w:t>
      </w:r>
      <w:r>
        <w:rPr>
          <w:color w:val="202020"/>
          <w:sz w:val="19"/>
        </w:rPr>
        <w:t>C.,</w:t>
      </w:r>
      <w:r>
        <w:rPr>
          <w:color w:val="202020"/>
          <w:spacing w:val="-3"/>
          <w:sz w:val="19"/>
        </w:rPr>
        <w:t xml:space="preserve"> </w:t>
      </w:r>
      <w:r>
        <w:rPr>
          <w:color w:val="202020"/>
          <w:sz w:val="19"/>
        </w:rPr>
        <w:t>Ouazzane,</w:t>
      </w:r>
      <w:r>
        <w:rPr>
          <w:color w:val="202020"/>
          <w:spacing w:val="-3"/>
          <w:sz w:val="19"/>
        </w:rPr>
        <w:t xml:space="preserve"> </w:t>
      </w:r>
      <w:r>
        <w:rPr>
          <w:color w:val="202020"/>
          <w:sz w:val="19"/>
        </w:rPr>
        <w:t>K.,</w:t>
      </w:r>
      <w:r>
        <w:rPr>
          <w:color w:val="202020"/>
          <w:spacing w:val="-1"/>
          <w:sz w:val="19"/>
        </w:rPr>
        <w:t xml:space="preserve"> </w:t>
      </w:r>
      <w:r>
        <w:rPr>
          <w:color w:val="202020"/>
          <w:sz w:val="19"/>
        </w:rPr>
        <w:t>&amp;</w:t>
      </w:r>
      <w:r>
        <w:rPr>
          <w:color w:val="202020"/>
          <w:spacing w:val="-2"/>
          <w:sz w:val="19"/>
        </w:rPr>
        <w:t xml:space="preserve"> </w:t>
      </w:r>
      <w:r>
        <w:rPr>
          <w:color w:val="202020"/>
          <w:sz w:val="19"/>
        </w:rPr>
        <w:t>Vassilev,</w:t>
      </w:r>
      <w:r>
        <w:rPr>
          <w:color w:val="202020"/>
          <w:spacing w:val="-3"/>
          <w:sz w:val="19"/>
        </w:rPr>
        <w:t xml:space="preserve"> </w:t>
      </w:r>
      <w:r>
        <w:rPr>
          <w:color w:val="202020"/>
          <w:sz w:val="19"/>
        </w:rPr>
        <w:t>V.</w:t>
      </w:r>
      <w:r>
        <w:rPr>
          <w:color w:val="202020"/>
          <w:spacing w:val="-2"/>
          <w:sz w:val="19"/>
        </w:rPr>
        <w:t xml:space="preserve"> </w:t>
      </w:r>
      <w:r>
        <w:rPr>
          <w:color w:val="202020"/>
          <w:sz w:val="19"/>
        </w:rPr>
        <w:t>(2024).</w:t>
      </w:r>
      <w:r>
        <w:rPr>
          <w:color w:val="202020"/>
          <w:spacing w:val="-3"/>
          <w:sz w:val="19"/>
        </w:rPr>
        <w:t xml:space="preserve"> </w:t>
      </w:r>
      <w:r>
        <w:rPr>
          <w:color w:val="202020"/>
          <w:sz w:val="19"/>
        </w:rPr>
        <w:t>A</w:t>
      </w:r>
      <w:r>
        <w:rPr>
          <w:color w:val="202020"/>
          <w:spacing w:val="-3"/>
          <w:sz w:val="19"/>
        </w:rPr>
        <w:t xml:space="preserve"> </w:t>
      </w:r>
      <w:r>
        <w:rPr>
          <w:color w:val="202020"/>
          <w:sz w:val="19"/>
        </w:rPr>
        <w:t>comprehensive</w:t>
      </w:r>
      <w:r>
        <w:rPr>
          <w:color w:val="202020"/>
          <w:spacing w:val="-2"/>
          <w:sz w:val="19"/>
        </w:rPr>
        <w:t xml:space="preserve"> </w:t>
      </w:r>
      <w:r>
        <w:rPr>
          <w:color w:val="202020"/>
          <w:sz w:val="19"/>
        </w:rPr>
        <w:t>analysis</w:t>
      </w:r>
      <w:r>
        <w:rPr>
          <w:color w:val="202020"/>
          <w:spacing w:val="-2"/>
          <w:sz w:val="19"/>
        </w:rPr>
        <w:t xml:space="preserve"> </w:t>
      </w:r>
      <w:r>
        <w:rPr>
          <w:color w:val="202020"/>
          <w:sz w:val="19"/>
        </w:rPr>
        <w:t>of</w:t>
      </w:r>
      <w:r>
        <w:rPr>
          <w:color w:val="202020"/>
          <w:spacing w:val="-3"/>
          <w:sz w:val="19"/>
        </w:rPr>
        <w:t xml:space="preserve"> </w:t>
      </w:r>
      <w:r>
        <w:rPr>
          <w:color w:val="202020"/>
          <w:sz w:val="19"/>
        </w:rPr>
        <w:t>the</w:t>
      </w:r>
      <w:r>
        <w:rPr>
          <w:color w:val="202020"/>
          <w:spacing w:val="-2"/>
          <w:sz w:val="19"/>
        </w:rPr>
        <w:t xml:space="preserve"> </w:t>
      </w:r>
      <w:r>
        <w:rPr>
          <w:color w:val="202020"/>
          <w:sz w:val="19"/>
        </w:rPr>
        <w:t>role</w:t>
      </w:r>
      <w:r>
        <w:rPr>
          <w:color w:val="202020"/>
          <w:spacing w:val="-1"/>
          <w:sz w:val="19"/>
        </w:rPr>
        <w:t xml:space="preserve"> </w:t>
      </w:r>
      <w:r>
        <w:rPr>
          <w:color w:val="202020"/>
          <w:sz w:val="19"/>
        </w:rPr>
        <w:t>of</w:t>
      </w:r>
      <w:r>
        <w:rPr>
          <w:color w:val="202020"/>
          <w:spacing w:val="-2"/>
          <w:sz w:val="19"/>
        </w:rPr>
        <w:t xml:space="preserve"> </w:t>
      </w:r>
      <w:r>
        <w:rPr>
          <w:color w:val="202020"/>
          <w:sz w:val="19"/>
        </w:rPr>
        <w:t>artificial</w:t>
      </w:r>
      <w:r>
        <w:rPr>
          <w:color w:val="202020"/>
          <w:spacing w:val="-2"/>
          <w:sz w:val="19"/>
        </w:rPr>
        <w:t xml:space="preserve"> </w:t>
      </w:r>
      <w:r>
        <w:rPr>
          <w:color w:val="202020"/>
          <w:sz w:val="19"/>
        </w:rPr>
        <w:t xml:space="preserve">intelligence and machine learning in modern digital forensics and incident response. Forensic Science International Digital Investigation. </w:t>
      </w:r>
      <w:hyperlink r:id="rId26">
        <w:r>
          <w:rPr>
            <w:color w:val="202020"/>
            <w:sz w:val="19"/>
          </w:rPr>
          <w:t>https://doi.org/10.1016/j.fsidi.2023.301675</w:t>
        </w:r>
      </w:hyperlink>
    </w:p>
    <w:p w14:paraId="63EDCBFB" w14:textId="77777777" w:rsidR="002331A9" w:rsidRDefault="00000000">
      <w:pPr>
        <w:pStyle w:val="ListParagraph"/>
        <w:numPr>
          <w:ilvl w:val="0"/>
          <w:numId w:val="1"/>
        </w:numPr>
        <w:tabs>
          <w:tab w:val="left" w:pos="759"/>
          <w:tab w:val="left" w:pos="999"/>
        </w:tabs>
        <w:spacing w:before="58" w:line="278" w:lineRule="auto"/>
        <w:ind w:right="815" w:hanging="640"/>
        <w:rPr>
          <w:sz w:val="19"/>
        </w:rPr>
      </w:pPr>
      <w:r>
        <w:rPr>
          <w:color w:val="202020"/>
          <w:sz w:val="19"/>
        </w:rPr>
        <w:t>Veksler,</w:t>
      </w:r>
      <w:r>
        <w:rPr>
          <w:color w:val="202020"/>
          <w:spacing w:val="-3"/>
          <w:sz w:val="19"/>
        </w:rPr>
        <w:t xml:space="preserve"> </w:t>
      </w:r>
      <w:r>
        <w:rPr>
          <w:color w:val="202020"/>
          <w:sz w:val="19"/>
        </w:rPr>
        <w:t>M.,</w:t>
      </w:r>
      <w:r>
        <w:rPr>
          <w:color w:val="202020"/>
          <w:spacing w:val="-3"/>
          <w:sz w:val="19"/>
        </w:rPr>
        <w:t xml:space="preserve"> </w:t>
      </w:r>
      <w:r>
        <w:rPr>
          <w:color w:val="202020"/>
          <w:sz w:val="19"/>
        </w:rPr>
        <w:t>Akkaya,</w:t>
      </w:r>
      <w:r>
        <w:rPr>
          <w:color w:val="202020"/>
          <w:spacing w:val="-3"/>
          <w:sz w:val="19"/>
        </w:rPr>
        <w:t xml:space="preserve"> </w:t>
      </w:r>
      <w:r>
        <w:rPr>
          <w:color w:val="202020"/>
          <w:sz w:val="19"/>
        </w:rPr>
        <w:t>K.,</w:t>
      </w:r>
      <w:r>
        <w:rPr>
          <w:color w:val="202020"/>
          <w:spacing w:val="-3"/>
          <w:sz w:val="19"/>
        </w:rPr>
        <w:t xml:space="preserve"> </w:t>
      </w:r>
      <w:r>
        <w:rPr>
          <w:color w:val="202020"/>
          <w:sz w:val="19"/>
        </w:rPr>
        <w:t>&amp;</w:t>
      </w:r>
      <w:r>
        <w:rPr>
          <w:color w:val="202020"/>
          <w:spacing w:val="-1"/>
          <w:sz w:val="19"/>
        </w:rPr>
        <w:t xml:space="preserve"> </w:t>
      </w:r>
      <w:r>
        <w:rPr>
          <w:color w:val="202020"/>
          <w:sz w:val="19"/>
        </w:rPr>
        <w:t>Uluagac,</w:t>
      </w:r>
      <w:r>
        <w:rPr>
          <w:color w:val="202020"/>
          <w:spacing w:val="-3"/>
          <w:sz w:val="19"/>
        </w:rPr>
        <w:t xml:space="preserve"> </w:t>
      </w:r>
      <w:r>
        <w:rPr>
          <w:color w:val="202020"/>
          <w:sz w:val="19"/>
        </w:rPr>
        <w:t>S.</w:t>
      </w:r>
      <w:r>
        <w:rPr>
          <w:color w:val="202020"/>
          <w:spacing w:val="-2"/>
          <w:sz w:val="19"/>
        </w:rPr>
        <w:t xml:space="preserve"> </w:t>
      </w:r>
      <w:r>
        <w:rPr>
          <w:color w:val="202020"/>
          <w:sz w:val="19"/>
        </w:rPr>
        <w:t>(2025).</w:t>
      </w:r>
      <w:r>
        <w:rPr>
          <w:color w:val="202020"/>
          <w:spacing w:val="-3"/>
          <w:sz w:val="19"/>
        </w:rPr>
        <w:t xml:space="preserve"> </w:t>
      </w:r>
      <w:r>
        <w:rPr>
          <w:color w:val="202020"/>
          <w:sz w:val="19"/>
        </w:rPr>
        <w:t>Practitioner-driven</w:t>
      </w:r>
      <w:r>
        <w:rPr>
          <w:color w:val="202020"/>
          <w:spacing w:val="-3"/>
          <w:sz w:val="19"/>
        </w:rPr>
        <w:t xml:space="preserve"> </w:t>
      </w:r>
      <w:r>
        <w:rPr>
          <w:color w:val="202020"/>
          <w:sz w:val="19"/>
        </w:rPr>
        <w:t>framework</w:t>
      </w:r>
      <w:r>
        <w:rPr>
          <w:color w:val="202020"/>
          <w:spacing w:val="-3"/>
          <w:sz w:val="19"/>
        </w:rPr>
        <w:t xml:space="preserve"> </w:t>
      </w:r>
      <w:r>
        <w:rPr>
          <w:color w:val="202020"/>
          <w:sz w:val="19"/>
        </w:rPr>
        <w:t>for</w:t>
      </w:r>
      <w:r>
        <w:rPr>
          <w:color w:val="202020"/>
          <w:spacing w:val="-3"/>
          <w:sz w:val="19"/>
        </w:rPr>
        <w:t xml:space="preserve"> </w:t>
      </w:r>
      <w:r>
        <w:rPr>
          <w:color w:val="202020"/>
          <w:sz w:val="19"/>
        </w:rPr>
        <w:t>AI</w:t>
      </w:r>
      <w:r>
        <w:rPr>
          <w:color w:val="202020"/>
          <w:spacing w:val="-3"/>
          <w:sz w:val="19"/>
        </w:rPr>
        <w:t xml:space="preserve"> </w:t>
      </w:r>
      <w:r>
        <w:rPr>
          <w:color w:val="202020"/>
          <w:sz w:val="19"/>
        </w:rPr>
        <w:t>adoption</w:t>
      </w:r>
      <w:r>
        <w:rPr>
          <w:color w:val="202020"/>
          <w:spacing w:val="-3"/>
          <w:sz w:val="19"/>
        </w:rPr>
        <w:t xml:space="preserve"> </w:t>
      </w:r>
      <w:r>
        <w:rPr>
          <w:color w:val="202020"/>
          <w:sz w:val="19"/>
        </w:rPr>
        <w:t>in</w:t>
      </w:r>
      <w:r>
        <w:rPr>
          <w:color w:val="202020"/>
          <w:spacing w:val="-3"/>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2"/>
          <w:sz w:val="19"/>
        </w:rPr>
        <w:t xml:space="preserve"> </w:t>
      </w:r>
      <w:r>
        <w:rPr>
          <w:color w:val="202020"/>
          <w:sz w:val="19"/>
        </w:rPr>
        <w:t xml:space="preserve">Forensic Science International Digital Investigation. </w:t>
      </w:r>
      <w:hyperlink r:id="rId27">
        <w:r>
          <w:rPr>
            <w:color w:val="202020"/>
            <w:sz w:val="19"/>
          </w:rPr>
          <w:t>https://doi.org/10.1016/j.fsidi.2025.302030</w:t>
        </w:r>
      </w:hyperlink>
    </w:p>
    <w:p w14:paraId="34B73CC4" w14:textId="77777777" w:rsidR="002331A9" w:rsidRDefault="00000000">
      <w:pPr>
        <w:pStyle w:val="ListParagraph"/>
        <w:numPr>
          <w:ilvl w:val="0"/>
          <w:numId w:val="1"/>
        </w:numPr>
        <w:tabs>
          <w:tab w:val="left" w:pos="761"/>
        </w:tabs>
        <w:spacing w:before="63"/>
        <w:ind w:left="761" w:hanging="401"/>
        <w:rPr>
          <w:sz w:val="19"/>
        </w:rPr>
      </w:pPr>
      <w:r>
        <w:rPr>
          <w:color w:val="202020"/>
          <w:sz w:val="19"/>
        </w:rPr>
        <w:t>AlKhanafseh,</w:t>
      </w:r>
      <w:r>
        <w:rPr>
          <w:color w:val="202020"/>
          <w:spacing w:val="-8"/>
          <w:sz w:val="19"/>
        </w:rPr>
        <w:t xml:space="preserve"> </w:t>
      </w:r>
      <w:r>
        <w:rPr>
          <w:color w:val="202020"/>
          <w:sz w:val="19"/>
        </w:rPr>
        <w:t>M.,</w:t>
      </w:r>
      <w:r>
        <w:rPr>
          <w:color w:val="202020"/>
          <w:spacing w:val="-7"/>
          <w:sz w:val="19"/>
        </w:rPr>
        <w:t xml:space="preserve"> </w:t>
      </w:r>
      <w:r>
        <w:rPr>
          <w:color w:val="202020"/>
          <w:sz w:val="19"/>
        </w:rPr>
        <w:t>&amp;</w:t>
      </w:r>
      <w:r>
        <w:rPr>
          <w:color w:val="202020"/>
          <w:spacing w:val="-7"/>
          <w:sz w:val="19"/>
        </w:rPr>
        <w:t xml:space="preserve"> </w:t>
      </w:r>
      <w:r>
        <w:rPr>
          <w:color w:val="202020"/>
          <w:sz w:val="19"/>
        </w:rPr>
        <w:t>Surakhi,</w:t>
      </w:r>
      <w:r>
        <w:rPr>
          <w:color w:val="202020"/>
          <w:spacing w:val="-7"/>
          <w:sz w:val="19"/>
        </w:rPr>
        <w:t xml:space="preserve"> </w:t>
      </w:r>
      <w:r>
        <w:rPr>
          <w:color w:val="202020"/>
          <w:sz w:val="19"/>
        </w:rPr>
        <w:t>O.</w:t>
      </w:r>
      <w:r>
        <w:rPr>
          <w:color w:val="202020"/>
          <w:spacing w:val="-7"/>
          <w:sz w:val="19"/>
        </w:rPr>
        <w:t xml:space="preserve"> </w:t>
      </w:r>
      <w:r>
        <w:rPr>
          <w:color w:val="202020"/>
          <w:sz w:val="19"/>
        </w:rPr>
        <w:t>(2024).</w:t>
      </w:r>
      <w:r>
        <w:rPr>
          <w:color w:val="202020"/>
          <w:spacing w:val="-7"/>
          <w:sz w:val="19"/>
        </w:rPr>
        <w:t xml:space="preserve"> </w:t>
      </w:r>
      <w:r>
        <w:rPr>
          <w:color w:val="202020"/>
          <w:sz w:val="19"/>
        </w:rPr>
        <w:t>Evidence</w:t>
      </w:r>
      <w:r>
        <w:rPr>
          <w:color w:val="202020"/>
          <w:spacing w:val="-7"/>
          <w:sz w:val="19"/>
        </w:rPr>
        <w:t xml:space="preserve"> </w:t>
      </w:r>
      <w:r>
        <w:rPr>
          <w:color w:val="202020"/>
          <w:sz w:val="19"/>
        </w:rPr>
        <w:t>Preservation</w:t>
      </w:r>
      <w:r>
        <w:rPr>
          <w:color w:val="202020"/>
          <w:spacing w:val="-7"/>
          <w:sz w:val="19"/>
        </w:rPr>
        <w:t xml:space="preserve"> </w:t>
      </w:r>
      <w:r>
        <w:rPr>
          <w:color w:val="202020"/>
          <w:sz w:val="19"/>
        </w:rPr>
        <w:t>in</w:t>
      </w:r>
      <w:r>
        <w:rPr>
          <w:color w:val="202020"/>
          <w:spacing w:val="-7"/>
          <w:sz w:val="19"/>
        </w:rPr>
        <w:t xml:space="preserve"> </w:t>
      </w:r>
      <w:r>
        <w:rPr>
          <w:color w:val="202020"/>
          <w:sz w:val="19"/>
        </w:rPr>
        <w:t>Digital</w:t>
      </w:r>
      <w:r>
        <w:rPr>
          <w:color w:val="202020"/>
          <w:spacing w:val="-7"/>
          <w:sz w:val="19"/>
        </w:rPr>
        <w:t xml:space="preserve"> </w:t>
      </w:r>
      <w:r>
        <w:rPr>
          <w:color w:val="202020"/>
          <w:sz w:val="19"/>
        </w:rPr>
        <w:t>Forensics:</w:t>
      </w:r>
      <w:r>
        <w:rPr>
          <w:color w:val="202020"/>
          <w:spacing w:val="-5"/>
          <w:sz w:val="19"/>
        </w:rPr>
        <w:t xml:space="preserve"> </w:t>
      </w:r>
      <w:r>
        <w:rPr>
          <w:color w:val="202020"/>
          <w:sz w:val="19"/>
        </w:rPr>
        <w:t>An</w:t>
      </w:r>
      <w:r>
        <w:rPr>
          <w:color w:val="202020"/>
          <w:spacing w:val="-8"/>
          <w:sz w:val="19"/>
        </w:rPr>
        <w:t xml:space="preserve"> </w:t>
      </w:r>
      <w:r>
        <w:rPr>
          <w:color w:val="202020"/>
          <w:sz w:val="19"/>
        </w:rPr>
        <w:t>Approach</w:t>
      </w:r>
      <w:r>
        <w:rPr>
          <w:color w:val="202020"/>
          <w:spacing w:val="-7"/>
          <w:sz w:val="19"/>
        </w:rPr>
        <w:t xml:space="preserve"> </w:t>
      </w:r>
      <w:r>
        <w:rPr>
          <w:color w:val="202020"/>
          <w:sz w:val="19"/>
        </w:rPr>
        <w:t>Using</w:t>
      </w:r>
      <w:r>
        <w:rPr>
          <w:color w:val="202020"/>
          <w:spacing w:val="-8"/>
          <w:sz w:val="19"/>
        </w:rPr>
        <w:t xml:space="preserve"> </w:t>
      </w:r>
      <w:r>
        <w:rPr>
          <w:color w:val="202020"/>
          <w:sz w:val="19"/>
        </w:rPr>
        <w:t>Blockchain</w:t>
      </w:r>
      <w:r>
        <w:rPr>
          <w:color w:val="202020"/>
          <w:spacing w:val="-7"/>
          <w:sz w:val="19"/>
        </w:rPr>
        <w:t xml:space="preserve"> </w:t>
      </w:r>
      <w:r>
        <w:rPr>
          <w:color w:val="202020"/>
          <w:sz w:val="19"/>
        </w:rPr>
        <w:t>and</w:t>
      </w:r>
      <w:r>
        <w:rPr>
          <w:color w:val="202020"/>
          <w:spacing w:val="-7"/>
          <w:sz w:val="19"/>
        </w:rPr>
        <w:t xml:space="preserve"> </w:t>
      </w:r>
      <w:r>
        <w:rPr>
          <w:color w:val="202020"/>
          <w:spacing w:val="-2"/>
          <w:sz w:val="19"/>
        </w:rPr>
        <w:t>LSTM-</w:t>
      </w:r>
    </w:p>
    <w:p w14:paraId="74A30A36" w14:textId="77777777" w:rsidR="002331A9" w:rsidRDefault="00000000">
      <w:pPr>
        <w:spacing w:before="39"/>
        <w:ind w:left="999"/>
        <w:rPr>
          <w:sz w:val="19"/>
        </w:rPr>
      </w:pPr>
      <w:r>
        <w:rPr>
          <w:color w:val="202020"/>
          <w:sz w:val="19"/>
        </w:rPr>
        <w:t>Based</w:t>
      </w:r>
      <w:r>
        <w:rPr>
          <w:color w:val="202020"/>
          <w:spacing w:val="-10"/>
          <w:sz w:val="19"/>
        </w:rPr>
        <w:t xml:space="preserve"> </w:t>
      </w:r>
      <w:r>
        <w:rPr>
          <w:color w:val="202020"/>
          <w:sz w:val="19"/>
        </w:rPr>
        <w:t>Steganography.</w:t>
      </w:r>
      <w:r>
        <w:rPr>
          <w:color w:val="202020"/>
          <w:spacing w:val="-10"/>
          <w:sz w:val="19"/>
        </w:rPr>
        <w:t xml:space="preserve"> </w:t>
      </w:r>
      <w:r>
        <w:rPr>
          <w:color w:val="202020"/>
          <w:sz w:val="19"/>
        </w:rPr>
        <w:t>Electronics.</w:t>
      </w:r>
      <w:r>
        <w:rPr>
          <w:color w:val="202020"/>
          <w:spacing w:val="-9"/>
          <w:sz w:val="19"/>
        </w:rPr>
        <w:t xml:space="preserve"> </w:t>
      </w:r>
      <w:hyperlink r:id="rId28">
        <w:r>
          <w:rPr>
            <w:color w:val="202020"/>
            <w:spacing w:val="-2"/>
            <w:sz w:val="19"/>
          </w:rPr>
          <w:t>https://doi.org/10.3390/electronics13183729</w:t>
        </w:r>
      </w:hyperlink>
    </w:p>
    <w:p w14:paraId="2DCB9FBF" w14:textId="77777777" w:rsidR="002331A9" w:rsidRDefault="00000000">
      <w:pPr>
        <w:pStyle w:val="ListParagraph"/>
        <w:numPr>
          <w:ilvl w:val="0"/>
          <w:numId w:val="1"/>
        </w:numPr>
        <w:tabs>
          <w:tab w:val="left" w:pos="760"/>
          <w:tab w:val="left" w:pos="999"/>
        </w:tabs>
        <w:spacing w:before="99" w:line="280" w:lineRule="auto"/>
        <w:ind w:right="733" w:hanging="640"/>
        <w:rPr>
          <w:sz w:val="19"/>
        </w:rPr>
      </w:pPr>
      <w:r>
        <w:rPr>
          <w:color w:val="202020"/>
          <w:sz w:val="19"/>
        </w:rPr>
        <w:t>Al-E’mari,</w:t>
      </w:r>
      <w:r>
        <w:rPr>
          <w:color w:val="202020"/>
          <w:spacing w:val="-2"/>
          <w:sz w:val="19"/>
        </w:rPr>
        <w:t xml:space="preserve"> </w:t>
      </w:r>
      <w:r>
        <w:rPr>
          <w:color w:val="202020"/>
          <w:sz w:val="19"/>
        </w:rPr>
        <w:t>S.</w:t>
      </w:r>
      <w:r>
        <w:rPr>
          <w:color w:val="202020"/>
          <w:spacing w:val="-2"/>
          <w:sz w:val="19"/>
        </w:rPr>
        <w:t xml:space="preserve"> </w:t>
      </w:r>
      <w:r>
        <w:rPr>
          <w:color w:val="202020"/>
          <w:sz w:val="19"/>
        </w:rPr>
        <w:t>R.,</w:t>
      </w:r>
      <w:r>
        <w:rPr>
          <w:color w:val="202020"/>
          <w:spacing w:val="-3"/>
          <w:sz w:val="19"/>
        </w:rPr>
        <w:t xml:space="preserve"> </w:t>
      </w:r>
      <w:r>
        <w:rPr>
          <w:color w:val="202020"/>
          <w:sz w:val="19"/>
        </w:rPr>
        <w:t>Sanjalawe,</w:t>
      </w:r>
      <w:r>
        <w:rPr>
          <w:color w:val="202020"/>
          <w:spacing w:val="-3"/>
          <w:sz w:val="19"/>
        </w:rPr>
        <w:t xml:space="preserve"> </w:t>
      </w:r>
      <w:r>
        <w:rPr>
          <w:color w:val="202020"/>
          <w:sz w:val="19"/>
        </w:rPr>
        <w:t>Y.</w:t>
      </w:r>
      <w:r>
        <w:rPr>
          <w:color w:val="202020"/>
          <w:spacing w:val="-2"/>
          <w:sz w:val="19"/>
        </w:rPr>
        <w:t xml:space="preserve"> </w:t>
      </w:r>
      <w:r>
        <w:rPr>
          <w:color w:val="202020"/>
          <w:sz w:val="19"/>
        </w:rPr>
        <w:t>K.,</w:t>
      </w:r>
      <w:r>
        <w:rPr>
          <w:color w:val="202020"/>
          <w:spacing w:val="-3"/>
          <w:sz w:val="19"/>
        </w:rPr>
        <w:t xml:space="preserve"> </w:t>
      </w:r>
      <w:r>
        <w:rPr>
          <w:color w:val="202020"/>
          <w:sz w:val="19"/>
        </w:rPr>
        <w:t>Makhadmeh,</w:t>
      </w:r>
      <w:r>
        <w:rPr>
          <w:color w:val="202020"/>
          <w:spacing w:val="-3"/>
          <w:sz w:val="19"/>
        </w:rPr>
        <w:t xml:space="preserve"> </w:t>
      </w:r>
      <w:r>
        <w:rPr>
          <w:color w:val="202020"/>
          <w:sz w:val="19"/>
        </w:rPr>
        <w:t>S.,</w:t>
      </w:r>
      <w:r>
        <w:rPr>
          <w:color w:val="202020"/>
          <w:spacing w:val="-3"/>
          <w:sz w:val="19"/>
        </w:rPr>
        <w:t xml:space="preserve"> </w:t>
      </w:r>
      <w:r>
        <w:rPr>
          <w:color w:val="202020"/>
          <w:sz w:val="19"/>
        </w:rPr>
        <w:t>&amp;</w:t>
      </w:r>
      <w:r>
        <w:rPr>
          <w:color w:val="202020"/>
          <w:spacing w:val="-2"/>
          <w:sz w:val="19"/>
        </w:rPr>
        <w:t xml:space="preserve"> </w:t>
      </w:r>
      <w:r>
        <w:rPr>
          <w:color w:val="202020"/>
          <w:sz w:val="19"/>
        </w:rPr>
        <w:t>Alqudah,</w:t>
      </w:r>
      <w:r>
        <w:rPr>
          <w:color w:val="202020"/>
          <w:spacing w:val="-3"/>
          <w:sz w:val="19"/>
        </w:rPr>
        <w:t xml:space="preserve"> </w:t>
      </w:r>
      <w:r>
        <w:rPr>
          <w:color w:val="202020"/>
          <w:sz w:val="19"/>
        </w:rPr>
        <w:t>H.</w:t>
      </w:r>
      <w:r>
        <w:rPr>
          <w:color w:val="202020"/>
          <w:spacing w:val="-3"/>
          <w:sz w:val="19"/>
        </w:rPr>
        <w:t xml:space="preserve"> </w:t>
      </w:r>
      <w:r>
        <w:rPr>
          <w:color w:val="202020"/>
          <w:sz w:val="19"/>
        </w:rPr>
        <w:t>M.</w:t>
      </w:r>
      <w:r>
        <w:rPr>
          <w:color w:val="202020"/>
          <w:spacing w:val="-2"/>
          <w:sz w:val="19"/>
        </w:rPr>
        <w:t xml:space="preserve"> </w:t>
      </w:r>
      <w:r>
        <w:rPr>
          <w:color w:val="202020"/>
          <w:sz w:val="19"/>
        </w:rPr>
        <w:t>(2024).</w:t>
      </w:r>
      <w:r>
        <w:rPr>
          <w:color w:val="202020"/>
          <w:spacing w:val="-2"/>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2"/>
          <w:sz w:val="19"/>
        </w:rPr>
        <w:t xml:space="preserve"> </w:t>
      </w:r>
      <w:r>
        <w:rPr>
          <w:color w:val="202020"/>
          <w:sz w:val="19"/>
        </w:rPr>
        <w:t>Meets</w:t>
      </w:r>
      <w:r>
        <w:rPr>
          <w:color w:val="202020"/>
          <w:spacing w:val="-2"/>
          <w:sz w:val="19"/>
        </w:rPr>
        <w:t xml:space="preserve"> </w:t>
      </w:r>
      <w:r>
        <w:rPr>
          <w:color w:val="202020"/>
          <w:sz w:val="19"/>
        </w:rPr>
        <w:t>Blockchain:</w:t>
      </w:r>
      <w:r>
        <w:rPr>
          <w:color w:val="202020"/>
          <w:spacing w:val="-3"/>
          <w:sz w:val="19"/>
        </w:rPr>
        <w:t xml:space="preserve"> </w:t>
      </w:r>
      <w:r>
        <w:rPr>
          <w:color w:val="202020"/>
          <w:sz w:val="19"/>
        </w:rPr>
        <w:t xml:space="preserve">Enhancing Evidence Authenticity and Traceability. International Conference Control and Robots. </w:t>
      </w:r>
      <w:hyperlink r:id="rId29">
        <w:r>
          <w:rPr>
            <w:color w:val="202020"/>
            <w:spacing w:val="-2"/>
            <w:sz w:val="19"/>
          </w:rPr>
          <w:t>https://doi.org/10.1109/ICCR61006.2024.10532961</w:t>
        </w:r>
      </w:hyperlink>
    </w:p>
    <w:p w14:paraId="77BC2C0A" w14:textId="77777777" w:rsidR="002331A9" w:rsidRDefault="00000000">
      <w:pPr>
        <w:pStyle w:val="ListParagraph"/>
        <w:numPr>
          <w:ilvl w:val="0"/>
          <w:numId w:val="1"/>
        </w:numPr>
        <w:tabs>
          <w:tab w:val="left" w:pos="760"/>
        </w:tabs>
        <w:spacing w:before="57"/>
        <w:ind w:left="760" w:hanging="400"/>
        <w:rPr>
          <w:sz w:val="19"/>
        </w:rPr>
      </w:pPr>
      <w:r>
        <w:rPr>
          <w:color w:val="202020"/>
          <w:sz w:val="19"/>
        </w:rPr>
        <w:t>Rakha,</w:t>
      </w:r>
      <w:r>
        <w:rPr>
          <w:color w:val="202020"/>
          <w:spacing w:val="-7"/>
          <w:sz w:val="19"/>
        </w:rPr>
        <w:t xml:space="preserve"> </w:t>
      </w:r>
      <w:r>
        <w:rPr>
          <w:color w:val="202020"/>
          <w:sz w:val="19"/>
        </w:rPr>
        <w:t>N.</w:t>
      </w:r>
      <w:r>
        <w:rPr>
          <w:color w:val="202020"/>
          <w:spacing w:val="-6"/>
          <w:sz w:val="19"/>
        </w:rPr>
        <w:t xml:space="preserve"> </w:t>
      </w:r>
      <w:r>
        <w:rPr>
          <w:color w:val="202020"/>
          <w:sz w:val="19"/>
        </w:rPr>
        <w:t>A.</w:t>
      </w:r>
      <w:r>
        <w:rPr>
          <w:color w:val="202020"/>
          <w:spacing w:val="-6"/>
          <w:sz w:val="19"/>
        </w:rPr>
        <w:t xml:space="preserve"> </w:t>
      </w:r>
      <w:r>
        <w:rPr>
          <w:color w:val="202020"/>
          <w:sz w:val="19"/>
        </w:rPr>
        <w:t>(2024).</w:t>
      </w:r>
      <w:r>
        <w:rPr>
          <w:color w:val="202020"/>
          <w:spacing w:val="-5"/>
          <w:sz w:val="19"/>
        </w:rPr>
        <w:t xml:space="preserve"> </w:t>
      </w:r>
      <w:r>
        <w:rPr>
          <w:color w:val="202020"/>
          <w:sz w:val="19"/>
        </w:rPr>
        <w:t>Cybercrime</w:t>
      </w:r>
      <w:r>
        <w:rPr>
          <w:color w:val="202020"/>
          <w:spacing w:val="-6"/>
          <w:sz w:val="19"/>
        </w:rPr>
        <w:t xml:space="preserve"> </w:t>
      </w:r>
      <w:r>
        <w:rPr>
          <w:color w:val="202020"/>
          <w:sz w:val="19"/>
        </w:rPr>
        <w:t>and</w:t>
      </w:r>
      <w:r>
        <w:rPr>
          <w:color w:val="202020"/>
          <w:spacing w:val="-6"/>
          <w:sz w:val="19"/>
        </w:rPr>
        <w:t xml:space="preserve"> </w:t>
      </w:r>
      <w:r>
        <w:rPr>
          <w:color w:val="202020"/>
          <w:sz w:val="19"/>
        </w:rPr>
        <w:t>the</w:t>
      </w:r>
      <w:r>
        <w:rPr>
          <w:color w:val="202020"/>
          <w:spacing w:val="-6"/>
          <w:sz w:val="19"/>
        </w:rPr>
        <w:t xml:space="preserve"> </w:t>
      </w:r>
      <w:r>
        <w:rPr>
          <w:color w:val="202020"/>
          <w:sz w:val="19"/>
        </w:rPr>
        <w:t>Law:</w:t>
      </w:r>
      <w:r>
        <w:rPr>
          <w:color w:val="202020"/>
          <w:spacing w:val="-7"/>
          <w:sz w:val="19"/>
        </w:rPr>
        <w:t xml:space="preserve"> </w:t>
      </w:r>
      <w:r>
        <w:rPr>
          <w:color w:val="202020"/>
          <w:sz w:val="19"/>
        </w:rPr>
        <w:t>Addressing</w:t>
      </w:r>
      <w:r>
        <w:rPr>
          <w:color w:val="202020"/>
          <w:spacing w:val="-7"/>
          <w:sz w:val="19"/>
        </w:rPr>
        <w:t xml:space="preserve"> </w:t>
      </w:r>
      <w:r>
        <w:rPr>
          <w:color w:val="202020"/>
          <w:sz w:val="19"/>
        </w:rPr>
        <w:t>the</w:t>
      </w:r>
      <w:r>
        <w:rPr>
          <w:color w:val="202020"/>
          <w:spacing w:val="-6"/>
          <w:sz w:val="19"/>
        </w:rPr>
        <w:t xml:space="preserve"> </w:t>
      </w:r>
      <w:r>
        <w:rPr>
          <w:color w:val="202020"/>
          <w:sz w:val="19"/>
        </w:rPr>
        <w:t>Challenges</w:t>
      </w:r>
      <w:r>
        <w:rPr>
          <w:color w:val="202020"/>
          <w:spacing w:val="-7"/>
          <w:sz w:val="19"/>
        </w:rPr>
        <w:t xml:space="preserve"> </w:t>
      </w:r>
      <w:r>
        <w:rPr>
          <w:color w:val="202020"/>
          <w:sz w:val="19"/>
        </w:rPr>
        <w:t>of</w:t>
      </w:r>
      <w:r>
        <w:rPr>
          <w:color w:val="202020"/>
          <w:spacing w:val="-7"/>
          <w:sz w:val="19"/>
        </w:rPr>
        <w:t xml:space="preserve"> </w:t>
      </w:r>
      <w:r>
        <w:rPr>
          <w:color w:val="202020"/>
          <w:sz w:val="19"/>
        </w:rPr>
        <w:t>Digital</w:t>
      </w:r>
      <w:r>
        <w:rPr>
          <w:color w:val="202020"/>
          <w:spacing w:val="-6"/>
          <w:sz w:val="19"/>
        </w:rPr>
        <w:t xml:space="preserve"> </w:t>
      </w:r>
      <w:r>
        <w:rPr>
          <w:color w:val="202020"/>
          <w:sz w:val="19"/>
        </w:rPr>
        <w:t>Forensics</w:t>
      </w:r>
      <w:r>
        <w:rPr>
          <w:color w:val="202020"/>
          <w:spacing w:val="-6"/>
          <w:sz w:val="19"/>
        </w:rPr>
        <w:t xml:space="preserve"> </w:t>
      </w:r>
      <w:r>
        <w:rPr>
          <w:color w:val="202020"/>
          <w:sz w:val="19"/>
        </w:rPr>
        <w:t>in</w:t>
      </w:r>
      <w:r>
        <w:rPr>
          <w:color w:val="202020"/>
          <w:spacing w:val="-7"/>
          <w:sz w:val="19"/>
        </w:rPr>
        <w:t xml:space="preserve"> </w:t>
      </w:r>
      <w:r>
        <w:rPr>
          <w:color w:val="202020"/>
          <w:sz w:val="19"/>
        </w:rPr>
        <w:t>Criminal</w:t>
      </w:r>
      <w:r>
        <w:rPr>
          <w:color w:val="202020"/>
          <w:spacing w:val="-6"/>
          <w:sz w:val="19"/>
        </w:rPr>
        <w:t xml:space="preserve"> </w:t>
      </w:r>
      <w:r>
        <w:rPr>
          <w:color w:val="202020"/>
          <w:spacing w:val="-2"/>
          <w:sz w:val="19"/>
        </w:rPr>
        <w:t>Investigations.</w:t>
      </w:r>
    </w:p>
    <w:p w14:paraId="08F26AAE" w14:textId="77777777" w:rsidR="002331A9" w:rsidRDefault="00000000">
      <w:pPr>
        <w:spacing w:before="39"/>
        <w:ind w:left="999"/>
        <w:rPr>
          <w:sz w:val="19"/>
        </w:rPr>
      </w:pPr>
      <w:r>
        <w:rPr>
          <w:color w:val="202020"/>
          <w:sz w:val="19"/>
        </w:rPr>
        <w:t>Mexican</w:t>
      </w:r>
      <w:r>
        <w:rPr>
          <w:color w:val="202020"/>
          <w:spacing w:val="-8"/>
          <w:sz w:val="19"/>
        </w:rPr>
        <w:t xml:space="preserve"> </w:t>
      </w:r>
      <w:r>
        <w:rPr>
          <w:color w:val="202020"/>
          <w:sz w:val="19"/>
        </w:rPr>
        <w:t>Law</w:t>
      </w:r>
      <w:r>
        <w:rPr>
          <w:color w:val="202020"/>
          <w:spacing w:val="-7"/>
          <w:sz w:val="19"/>
        </w:rPr>
        <w:t xml:space="preserve"> </w:t>
      </w:r>
      <w:r>
        <w:rPr>
          <w:color w:val="202020"/>
          <w:sz w:val="19"/>
        </w:rPr>
        <w:t>Review.</w:t>
      </w:r>
      <w:r>
        <w:rPr>
          <w:color w:val="202020"/>
          <w:spacing w:val="-8"/>
          <w:sz w:val="19"/>
        </w:rPr>
        <w:t xml:space="preserve"> </w:t>
      </w:r>
      <w:hyperlink r:id="rId30">
        <w:r>
          <w:rPr>
            <w:color w:val="202020"/>
            <w:spacing w:val="-2"/>
            <w:sz w:val="19"/>
          </w:rPr>
          <w:t>https://doi.org/10.22201/iij.24485306e.2024.2.18892</w:t>
        </w:r>
      </w:hyperlink>
    </w:p>
    <w:p w14:paraId="56F3502E" w14:textId="77777777" w:rsidR="002331A9" w:rsidRDefault="00000000">
      <w:pPr>
        <w:pStyle w:val="ListParagraph"/>
        <w:numPr>
          <w:ilvl w:val="0"/>
          <w:numId w:val="1"/>
        </w:numPr>
        <w:tabs>
          <w:tab w:val="left" w:pos="759"/>
          <w:tab w:val="left" w:pos="999"/>
        </w:tabs>
        <w:spacing w:before="98" w:line="280" w:lineRule="auto"/>
        <w:ind w:right="406" w:hanging="640"/>
        <w:rPr>
          <w:sz w:val="19"/>
        </w:rPr>
      </w:pPr>
      <w:r>
        <w:rPr>
          <w:color w:val="202020"/>
          <w:sz w:val="19"/>
        </w:rPr>
        <w:t>Ramadhan, R. A., Setiawan, P. R., &amp; Hariyadi, D. (2022). Digital Forensic Investigation for Non-Volatile Memory Architecture by</w:t>
      </w:r>
      <w:r>
        <w:rPr>
          <w:color w:val="202020"/>
          <w:spacing w:val="-3"/>
          <w:sz w:val="19"/>
        </w:rPr>
        <w:t xml:space="preserve"> </w:t>
      </w:r>
      <w:r>
        <w:rPr>
          <w:color w:val="202020"/>
          <w:sz w:val="19"/>
        </w:rPr>
        <w:t>Hybrid</w:t>
      </w:r>
      <w:r>
        <w:rPr>
          <w:color w:val="202020"/>
          <w:spacing w:val="-4"/>
          <w:sz w:val="19"/>
        </w:rPr>
        <w:t xml:space="preserve"> </w:t>
      </w:r>
      <w:r>
        <w:rPr>
          <w:color w:val="202020"/>
          <w:sz w:val="19"/>
        </w:rPr>
        <w:t>Evaluation</w:t>
      </w:r>
      <w:r>
        <w:rPr>
          <w:color w:val="202020"/>
          <w:spacing w:val="-4"/>
          <w:sz w:val="19"/>
        </w:rPr>
        <w:t xml:space="preserve"> </w:t>
      </w:r>
      <w:r>
        <w:rPr>
          <w:color w:val="202020"/>
          <w:sz w:val="19"/>
        </w:rPr>
        <w:t>Based</w:t>
      </w:r>
      <w:r>
        <w:rPr>
          <w:color w:val="202020"/>
          <w:spacing w:val="-4"/>
          <w:sz w:val="19"/>
        </w:rPr>
        <w:t xml:space="preserve"> </w:t>
      </w:r>
      <w:r>
        <w:rPr>
          <w:color w:val="202020"/>
          <w:sz w:val="19"/>
        </w:rPr>
        <w:t>on</w:t>
      </w:r>
      <w:r>
        <w:rPr>
          <w:color w:val="202020"/>
          <w:spacing w:val="-2"/>
          <w:sz w:val="19"/>
        </w:rPr>
        <w:t xml:space="preserve"> </w:t>
      </w:r>
      <w:r>
        <w:rPr>
          <w:color w:val="202020"/>
          <w:sz w:val="19"/>
        </w:rPr>
        <w:t>ISO/IEC</w:t>
      </w:r>
      <w:r>
        <w:rPr>
          <w:color w:val="202020"/>
          <w:spacing w:val="-4"/>
          <w:sz w:val="19"/>
        </w:rPr>
        <w:t xml:space="preserve"> </w:t>
      </w:r>
      <w:r>
        <w:rPr>
          <w:color w:val="202020"/>
          <w:sz w:val="19"/>
        </w:rPr>
        <w:t>27037:2012</w:t>
      </w:r>
      <w:r>
        <w:rPr>
          <w:color w:val="202020"/>
          <w:spacing w:val="-4"/>
          <w:sz w:val="19"/>
        </w:rPr>
        <w:t xml:space="preserve"> </w:t>
      </w:r>
      <w:r>
        <w:rPr>
          <w:color w:val="202020"/>
          <w:sz w:val="19"/>
        </w:rPr>
        <w:t>and</w:t>
      </w:r>
      <w:r>
        <w:rPr>
          <w:color w:val="202020"/>
          <w:spacing w:val="-3"/>
          <w:sz w:val="19"/>
        </w:rPr>
        <w:t xml:space="preserve"> </w:t>
      </w:r>
      <w:r>
        <w:rPr>
          <w:color w:val="202020"/>
          <w:sz w:val="19"/>
        </w:rPr>
        <w:t>NIST</w:t>
      </w:r>
      <w:r>
        <w:rPr>
          <w:color w:val="202020"/>
          <w:spacing w:val="-2"/>
          <w:sz w:val="19"/>
        </w:rPr>
        <w:t xml:space="preserve"> </w:t>
      </w:r>
      <w:r>
        <w:rPr>
          <w:color w:val="202020"/>
          <w:sz w:val="19"/>
        </w:rPr>
        <w:t>SP800-86</w:t>
      </w:r>
      <w:r>
        <w:rPr>
          <w:color w:val="202020"/>
          <w:spacing w:val="-4"/>
          <w:sz w:val="19"/>
        </w:rPr>
        <w:t xml:space="preserve"> </w:t>
      </w:r>
      <w:r>
        <w:rPr>
          <w:color w:val="202020"/>
          <w:sz w:val="19"/>
        </w:rPr>
        <w:t>Framework.</w:t>
      </w:r>
      <w:r>
        <w:rPr>
          <w:color w:val="202020"/>
          <w:spacing w:val="-3"/>
          <w:sz w:val="19"/>
        </w:rPr>
        <w:t xml:space="preserve"> </w:t>
      </w:r>
      <w:r>
        <w:rPr>
          <w:color w:val="202020"/>
          <w:sz w:val="19"/>
        </w:rPr>
        <w:t>IT</w:t>
      </w:r>
      <w:r>
        <w:rPr>
          <w:color w:val="202020"/>
          <w:spacing w:val="-3"/>
          <w:sz w:val="19"/>
        </w:rPr>
        <w:t xml:space="preserve"> </w:t>
      </w:r>
      <w:r>
        <w:rPr>
          <w:color w:val="202020"/>
          <w:sz w:val="19"/>
        </w:rPr>
        <w:t>Journal</w:t>
      </w:r>
      <w:r>
        <w:rPr>
          <w:color w:val="202020"/>
          <w:spacing w:val="-3"/>
          <w:sz w:val="19"/>
        </w:rPr>
        <w:t xml:space="preserve"> </w:t>
      </w:r>
      <w:r>
        <w:rPr>
          <w:color w:val="202020"/>
          <w:sz w:val="19"/>
        </w:rPr>
        <w:t>Research</w:t>
      </w:r>
      <w:r>
        <w:rPr>
          <w:color w:val="202020"/>
          <w:spacing w:val="-4"/>
          <w:sz w:val="19"/>
        </w:rPr>
        <w:t xml:space="preserve"> </w:t>
      </w:r>
      <w:r>
        <w:rPr>
          <w:color w:val="202020"/>
          <w:sz w:val="19"/>
        </w:rPr>
        <w:t>and</w:t>
      </w:r>
      <w:r>
        <w:rPr>
          <w:color w:val="202020"/>
          <w:spacing w:val="-4"/>
          <w:sz w:val="19"/>
        </w:rPr>
        <w:t xml:space="preserve"> </w:t>
      </w:r>
      <w:r>
        <w:rPr>
          <w:color w:val="202020"/>
          <w:sz w:val="19"/>
        </w:rPr>
        <w:t xml:space="preserve">Development. </w:t>
      </w:r>
      <w:hyperlink r:id="rId31">
        <w:r>
          <w:rPr>
            <w:color w:val="202020"/>
            <w:spacing w:val="-2"/>
            <w:sz w:val="19"/>
          </w:rPr>
          <w:t>https://doi.org/10.25299/itjrd.2022.8968</w:t>
        </w:r>
      </w:hyperlink>
    </w:p>
    <w:p w14:paraId="4F57CCAD" w14:textId="77777777" w:rsidR="002331A9" w:rsidRDefault="00000000">
      <w:pPr>
        <w:pStyle w:val="ListParagraph"/>
        <w:numPr>
          <w:ilvl w:val="0"/>
          <w:numId w:val="1"/>
        </w:numPr>
        <w:tabs>
          <w:tab w:val="left" w:pos="759"/>
          <w:tab w:val="left" w:pos="999"/>
        </w:tabs>
        <w:spacing w:before="59" w:line="278" w:lineRule="auto"/>
        <w:ind w:right="1050" w:hanging="640"/>
        <w:rPr>
          <w:sz w:val="19"/>
        </w:rPr>
      </w:pPr>
      <w:r>
        <w:rPr>
          <w:color w:val="202020"/>
          <w:sz w:val="19"/>
        </w:rPr>
        <w:t>Munke,</w:t>
      </w:r>
      <w:r>
        <w:rPr>
          <w:color w:val="202020"/>
          <w:spacing w:val="-3"/>
          <w:sz w:val="19"/>
        </w:rPr>
        <w:t xml:space="preserve"> </w:t>
      </w:r>
      <w:r>
        <w:rPr>
          <w:color w:val="202020"/>
          <w:sz w:val="19"/>
        </w:rPr>
        <w:t>E.,</w:t>
      </w:r>
      <w:r>
        <w:rPr>
          <w:color w:val="202020"/>
          <w:spacing w:val="-2"/>
          <w:sz w:val="19"/>
        </w:rPr>
        <w:t xml:space="preserve"> </w:t>
      </w:r>
      <w:r>
        <w:rPr>
          <w:color w:val="202020"/>
          <w:sz w:val="19"/>
        </w:rPr>
        <w:t>&amp;</w:t>
      </w:r>
      <w:r>
        <w:rPr>
          <w:color w:val="202020"/>
          <w:spacing w:val="-2"/>
          <w:sz w:val="19"/>
        </w:rPr>
        <w:t xml:space="preserve"> </w:t>
      </w:r>
      <w:r>
        <w:rPr>
          <w:color w:val="202020"/>
          <w:sz w:val="19"/>
        </w:rPr>
        <w:t>Musuva,</w:t>
      </w:r>
      <w:r>
        <w:rPr>
          <w:color w:val="202020"/>
          <w:spacing w:val="-3"/>
          <w:sz w:val="19"/>
        </w:rPr>
        <w:t xml:space="preserve"> </w:t>
      </w:r>
      <w:r>
        <w:rPr>
          <w:color w:val="202020"/>
          <w:sz w:val="19"/>
        </w:rPr>
        <w:t>P.</w:t>
      </w:r>
      <w:r>
        <w:rPr>
          <w:color w:val="202020"/>
          <w:spacing w:val="-2"/>
          <w:sz w:val="19"/>
        </w:rPr>
        <w:t xml:space="preserve"> </w:t>
      </w:r>
      <w:r>
        <w:rPr>
          <w:color w:val="202020"/>
          <w:sz w:val="19"/>
        </w:rPr>
        <w:t>(2024).</w:t>
      </w:r>
      <w:r>
        <w:rPr>
          <w:color w:val="202020"/>
          <w:spacing w:val="-3"/>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3"/>
          <w:sz w:val="19"/>
        </w:rPr>
        <w:t xml:space="preserve"> </w:t>
      </w:r>
      <w:r>
        <w:rPr>
          <w:color w:val="202020"/>
          <w:sz w:val="19"/>
        </w:rPr>
        <w:t>as</w:t>
      </w:r>
      <w:r>
        <w:rPr>
          <w:color w:val="202020"/>
          <w:spacing w:val="-2"/>
          <w:sz w:val="19"/>
        </w:rPr>
        <w:t xml:space="preserve"> </w:t>
      </w:r>
      <w:r>
        <w:rPr>
          <w:color w:val="202020"/>
          <w:sz w:val="19"/>
        </w:rPr>
        <w:t>a</w:t>
      </w:r>
      <w:r>
        <w:rPr>
          <w:color w:val="202020"/>
          <w:spacing w:val="-2"/>
          <w:sz w:val="19"/>
        </w:rPr>
        <w:t xml:space="preserve"> </w:t>
      </w:r>
      <w:r>
        <w:rPr>
          <w:color w:val="202020"/>
          <w:sz w:val="19"/>
        </w:rPr>
        <w:t>Service</w:t>
      </w:r>
      <w:r>
        <w:rPr>
          <w:color w:val="202020"/>
          <w:spacing w:val="-3"/>
          <w:sz w:val="19"/>
        </w:rPr>
        <w:t xml:space="preserve"> </w:t>
      </w:r>
      <w:r>
        <w:rPr>
          <w:color w:val="202020"/>
          <w:sz w:val="19"/>
        </w:rPr>
        <w:t>Implementation:</w:t>
      </w:r>
      <w:r>
        <w:rPr>
          <w:color w:val="202020"/>
          <w:spacing w:val="-2"/>
          <w:sz w:val="19"/>
        </w:rPr>
        <w:t xml:space="preserve"> </w:t>
      </w:r>
      <w:r>
        <w:rPr>
          <w:color w:val="202020"/>
          <w:sz w:val="19"/>
        </w:rPr>
        <w:t>A</w:t>
      </w:r>
      <w:r>
        <w:rPr>
          <w:color w:val="202020"/>
          <w:spacing w:val="-3"/>
          <w:sz w:val="19"/>
        </w:rPr>
        <w:t xml:space="preserve"> </w:t>
      </w:r>
      <w:r>
        <w:rPr>
          <w:color w:val="202020"/>
          <w:sz w:val="19"/>
        </w:rPr>
        <w:t>Scalable</w:t>
      </w:r>
      <w:r>
        <w:rPr>
          <w:color w:val="202020"/>
          <w:spacing w:val="-3"/>
          <w:sz w:val="19"/>
        </w:rPr>
        <w:t xml:space="preserve"> </w:t>
      </w:r>
      <w:r>
        <w:rPr>
          <w:color w:val="202020"/>
          <w:sz w:val="19"/>
        </w:rPr>
        <w:t>Solution</w:t>
      </w:r>
      <w:r>
        <w:rPr>
          <w:color w:val="202020"/>
          <w:spacing w:val="-3"/>
          <w:sz w:val="19"/>
        </w:rPr>
        <w:t xml:space="preserve"> </w:t>
      </w:r>
      <w:r>
        <w:rPr>
          <w:color w:val="202020"/>
          <w:sz w:val="19"/>
        </w:rPr>
        <w:t>for</w:t>
      </w:r>
      <w:r>
        <w:rPr>
          <w:color w:val="202020"/>
          <w:spacing w:val="-3"/>
          <w:sz w:val="19"/>
        </w:rPr>
        <w:t xml:space="preserve"> </w:t>
      </w:r>
      <w:r>
        <w:rPr>
          <w:color w:val="202020"/>
          <w:sz w:val="19"/>
        </w:rPr>
        <w:t>Cyber</w:t>
      </w:r>
      <w:r>
        <w:rPr>
          <w:color w:val="202020"/>
          <w:spacing w:val="-3"/>
          <w:sz w:val="19"/>
        </w:rPr>
        <w:t xml:space="preserve"> </w:t>
      </w:r>
      <w:r>
        <w:rPr>
          <w:color w:val="202020"/>
          <w:sz w:val="19"/>
        </w:rPr>
        <w:t>Incident Response. 2024 IST-Africa Conference (IST-Africa).</w:t>
      </w:r>
    </w:p>
    <w:p w14:paraId="7653EC20" w14:textId="77777777" w:rsidR="002331A9" w:rsidRDefault="00000000">
      <w:pPr>
        <w:pStyle w:val="ListParagraph"/>
        <w:numPr>
          <w:ilvl w:val="0"/>
          <w:numId w:val="1"/>
        </w:numPr>
        <w:tabs>
          <w:tab w:val="left" w:pos="759"/>
          <w:tab w:val="left" w:pos="999"/>
        </w:tabs>
        <w:spacing w:before="63" w:line="278" w:lineRule="auto"/>
        <w:ind w:right="674" w:hanging="640"/>
        <w:rPr>
          <w:sz w:val="19"/>
        </w:rPr>
      </w:pPr>
      <w:r>
        <w:rPr>
          <w:color w:val="202020"/>
          <w:sz w:val="19"/>
        </w:rPr>
        <w:t>Safie,</w:t>
      </w:r>
      <w:r>
        <w:rPr>
          <w:color w:val="202020"/>
          <w:spacing w:val="-3"/>
          <w:sz w:val="19"/>
        </w:rPr>
        <w:t xml:space="preserve"> </w:t>
      </w:r>
      <w:r>
        <w:rPr>
          <w:color w:val="202020"/>
          <w:sz w:val="19"/>
        </w:rPr>
        <w:t>S.,</w:t>
      </w:r>
      <w:r>
        <w:rPr>
          <w:color w:val="202020"/>
          <w:spacing w:val="-3"/>
          <w:sz w:val="19"/>
        </w:rPr>
        <w:t xml:space="preserve"> </w:t>
      </w:r>
      <w:r>
        <w:rPr>
          <w:color w:val="202020"/>
          <w:sz w:val="19"/>
        </w:rPr>
        <w:t>&amp;</w:t>
      </w:r>
      <w:r>
        <w:rPr>
          <w:color w:val="202020"/>
          <w:spacing w:val="-1"/>
          <w:sz w:val="19"/>
        </w:rPr>
        <w:t xml:space="preserve"> </w:t>
      </w:r>
      <w:r>
        <w:rPr>
          <w:color w:val="202020"/>
          <w:sz w:val="19"/>
        </w:rPr>
        <w:t>Bashah,</w:t>
      </w:r>
      <w:r>
        <w:rPr>
          <w:color w:val="202020"/>
          <w:spacing w:val="-3"/>
          <w:sz w:val="19"/>
        </w:rPr>
        <w:t xml:space="preserve"> </w:t>
      </w:r>
      <w:r>
        <w:rPr>
          <w:color w:val="202020"/>
          <w:sz w:val="19"/>
        </w:rPr>
        <w:t>S.</w:t>
      </w:r>
      <w:r>
        <w:rPr>
          <w:color w:val="202020"/>
          <w:spacing w:val="-2"/>
          <w:sz w:val="19"/>
        </w:rPr>
        <w:t xml:space="preserve"> </w:t>
      </w:r>
      <w:r>
        <w:rPr>
          <w:color w:val="202020"/>
          <w:sz w:val="19"/>
        </w:rPr>
        <w:t>(2024).</w:t>
      </w:r>
      <w:r>
        <w:rPr>
          <w:color w:val="202020"/>
          <w:spacing w:val="-2"/>
          <w:sz w:val="19"/>
        </w:rPr>
        <w:t xml:space="preserve"> </w:t>
      </w:r>
      <w:r>
        <w:rPr>
          <w:color w:val="202020"/>
          <w:sz w:val="19"/>
        </w:rPr>
        <w:t>Implementing</w:t>
      </w:r>
      <w:r>
        <w:rPr>
          <w:color w:val="202020"/>
          <w:spacing w:val="-3"/>
          <w:sz w:val="19"/>
        </w:rPr>
        <w:t xml:space="preserve"> </w:t>
      </w:r>
      <w:r>
        <w:rPr>
          <w:color w:val="202020"/>
          <w:sz w:val="19"/>
        </w:rPr>
        <w:t>ISO</w:t>
      </w:r>
      <w:r>
        <w:rPr>
          <w:color w:val="202020"/>
          <w:spacing w:val="-2"/>
          <w:sz w:val="19"/>
        </w:rPr>
        <w:t xml:space="preserve"> </w:t>
      </w:r>
      <w:r>
        <w:rPr>
          <w:color w:val="202020"/>
          <w:sz w:val="19"/>
        </w:rPr>
        <w:t>27037</w:t>
      </w:r>
      <w:r>
        <w:rPr>
          <w:color w:val="202020"/>
          <w:spacing w:val="-3"/>
          <w:sz w:val="19"/>
        </w:rPr>
        <w:t xml:space="preserve"> </w:t>
      </w:r>
      <w:r>
        <w:rPr>
          <w:color w:val="202020"/>
          <w:sz w:val="19"/>
        </w:rPr>
        <w:t>for</w:t>
      </w:r>
      <w:r>
        <w:rPr>
          <w:color w:val="202020"/>
          <w:spacing w:val="-3"/>
          <w:sz w:val="19"/>
        </w:rPr>
        <w:t xml:space="preserve"> </w:t>
      </w:r>
      <w:r>
        <w:rPr>
          <w:color w:val="202020"/>
          <w:sz w:val="19"/>
        </w:rPr>
        <w:t>Digital</w:t>
      </w:r>
      <w:r>
        <w:rPr>
          <w:color w:val="202020"/>
          <w:spacing w:val="-2"/>
          <w:sz w:val="19"/>
        </w:rPr>
        <w:t xml:space="preserve"> </w:t>
      </w:r>
      <w:r>
        <w:rPr>
          <w:color w:val="202020"/>
          <w:sz w:val="19"/>
        </w:rPr>
        <w:t>Forensics</w:t>
      </w:r>
      <w:r>
        <w:rPr>
          <w:color w:val="202020"/>
          <w:spacing w:val="-2"/>
          <w:sz w:val="19"/>
        </w:rPr>
        <w:t xml:space="preserve"> </w:t>
      </w:r>
      <w:r>
        <w:rPr>
          <w:color w:val="202020"/>
          <w:sz w:val="19"/>
        </w:rPr>
        <w:t>in</w:t>
      </w:r>
      <w:r>
        <w:rPr>
          <w:color w:val="202020"/>
          <w:spacing w:val="-3"/>
          <w:sz w:val="19"/>
        </w:rPr>
        <w:t xml:space="preserve"> </w:t>
      </w:r>
      <w:r>
        <w:rPr>
          <w:color w:val="202020"/>
          <w:sz w:val="19"/>
        </w:rPr>
        <w:t>the</w:t>
      </w:r>
      <w:r>
        <w:rPr>
          <w:color w:val="202020"/>
          <w:spacing w:val="-2"/>
          <w:sz w:val="19"/>
        </w:rPr>
        <w:t xml:space="preserve"> </w:t>
      </w:r>
      <w:r>
        <w:rPr>
          <w:color w:val="202020"/>
          <w:sz w:val="19"/>
        </w:rPr>
        <w:t>Malaysian</w:t>
      </w:r>
      <w:r>
        <w:rPr>
          <w:color w:val="202020"/>
          <w:spacing w:val="-2"/>
          <w:sz w:val="19"/>
        </w:rPr>
        <w:t xml:space="preserve"> </w:t>
      </w:r>
      <w:r>
        <w:rPr>
          <w:color w:val="202020"/>
          <w:sz w:val="19"/>
        </w:rPr>
        <w:t>Anti-Corruption</w:t>
      </w:r>
      <w:r>
        <w:rPr>
          <w:color w:val="202020"/>
          <w:spacing w:val="-3"/>
          <w:sz w:val="19"/>
        </w:rPr>
        <w:t xml:space="preserve"> </w:t>
      </w:r>
      <w:r>
        <w:rPr>
          <w:color w:val="202020"/>
          <w:sz w:val="19"/>
        </w:rPr>
        <w:t>Commission: Challenges and Solutions. 2024 IEEE 10th International Conference.</w:t>
      </w:r>
    </w:p>
    <w:p w14:paraId="0C967B51" w14:textId="77777777" w:rsidR="002331A9" w:rsidRDefault="00000000">
      <w:pPr>
        <w:pStyle w:val="ListParagraph"/>
        <w:numPr>
          <w:ilvl w:val="0"/>
          <w:numId w:val="1"/>
        </w:numPr>
        <w:tabs>
          <w:tab w:val="left" w:pos="759"/>
          <w:tab w:val="left" w:pos="999"/>
        </w:tabs>
        <w:spacing w:before="63" w:line="280" w:lineRule="auto"/>
        <w:ind w:right="435" w:hanging="640"/>
        <w:rPr>
          <w:sz w:val="19"/>
        </w:rPr>
      </w:pPr>
      <w:r>
        <w:rPr>
          <w:color w:val="202020"/>
          <w:sz w:val="19"/>
        </w:rPr>
        <w:t>Venkataramanan,</w:t>
      </w:r>
      <w:r>
        <w:rPr>
          <w:color w:val="202020"/>
          <w:spacing w:val="-3"/>
          <w:sz w:val="19"/>
        </w:rPr>
        <w:t xml:space="preserve"> </w:t>
      </w:r>
      <w:r>
        <w:rPr>
          <w:color w:val="202020"/>
          <w:sz w:val="19"/>
        </w:rPr>
        <w:t>N.,</w:t>
      </w:r>
      <w:r>
        <w:rPr>
          <w:color w:val="202020"/>
          <w:spacing w:val="-3"/>
          <w:sz w:val="19"/>
        </w:rPr>
        <w:t xml:space="preserve"> </w:t>
      </w:r>
      <w:r>
        <w:rPr>
          <w:color w:val="202020"/>
          <w:sz w:val="19"/>
        </w:rPr>
        <w:t>V,</w:t>
      </w:r>
      <w:r>
        <w:rPr>
          <w:color w:val="202020"/>
          <w:spacing w:val="-3"/>
          <w:sz w:val="19"/>
        </w:rPr>
        <w:t xml:space="preserve"> </w:t>
      </w:r>
      <w:r>
        <w:rPr>
          <w:color w:val="202020"/>
          <w:sz w:val="19"/>
        </w:rPr>
        <w:t>J.,</w:t>
      </w:r>
      <w:r>
        <w:rPr>
          <w:color w:val="202020"/>
          <w:spacing w:val="-3"/>
          <w:sz w:val="19"/>
        </w:rPr>
        <w:t xml:space="preserve"> </w:t>
      </w:r>
      <w:r>
        <w:rPr>
          <w:color w:val="202020"/>
          <w:sz w:val="19"/>
        </w:rPr>
        <w:t>Anitha,</w:t>
      </w:r>
      <w:r>
        <w:rPr>
          <w:color w:val="202020"/>
          <w:spacing w:val="-3"/>
          <w:sz w:val="19"/>
        </w:rPr>
        <w:t xml:space="preserve"> </w:t>
      </w:r>
      <w:r>
        <w:rPr>
          <w:color w:val="202020"/>
          <w:sz w:val="19"/>
        </w:rPr>
        <w:t>S.,</w:t>
      </w:r>
      <w:r>
        <w:rPr>
          <w:color w:val="202020"/>
          <w:spacing w:val="-3"/>
          <w:sz w:val="19"/>
        </w:rPr>
        <w:t xml:space="preserve"> </w:t>
      </w:r>
      <w:r>
        <w:rPr>
          <w:color w:val="202020"/>
          <w:sz w:val="19"/>
        </w:rPr>
        <w:t>Ganesan,</w:t>
      </w:r>
      <w:r>
        <w:rPr>
          <w:color w:val="202020"/>
          <w:spacing w:val="-3"/>
          <w:sz w:val="19"/>
        </w:rPr>
        <w:t xml:space="preserve"> </w:t>
      </w:r>
      <w:r>
        <w:rPr>
          <w:color w:val="202020"/>
          <w:sz w:val="19"/>
        </w:rPr>
        <w:t>R.,</w:t>
      </w:r>
      <w:r>
        <w:rPr>
          <w:color w:val="202020"/>
          <w:spacing w:val="-3"/>
          <w:sz w:val="19"/>
        </w:rPr>
        <w:t xml:space="preserve"> </w:t>
      </w:r>
      <w:r>
        <w:rPr>
          <w:color w:val="202020"/>
          <w:sz w:val="19"/>
        </w:rPr>
        <w:t>&amp;</w:t>
      </w:r>
      <w:r>
        <w:rPr>
          <w:color w:val="202020"/>
          <w:spacing w:val="-2"/>
          <w:sz w:val="19"/>
        </w:rPr>
        <w:t xml:space="preserve"> </w:t>
      </w:r>
      <w:r>
        <w:rPr>
          <w:color w:val="202020"/>
          <w:sz w:val="19"/>
        </w:rPr>
        <w:t>Jenifer,</w:t>
      </w:r>
      <w:r>
        <w:rPr>
          <w:color w:val="202020"/>
          <w:spacing w:val="-3"/>
          <w:sz w:val="19"/>
        </w:rPr>
        <w:t xml:space="preserve"> </w:t>
      </w:r>
      <w:r>
        <w:rPr>
          <w:color w:val="202020"/>
          <w:sz w:val="19"/>
        </w:rPr>
        <w:t>V.</w:t>
      </w:r>
      <w:r>
        <w:rPr>
          <w:color w:val="202020"/>
          <w:spacing w:val="-2"/>
          <w:sz w:val="19"/>
        </w:rPr>
        <w:t xml:space="preserve"> </w:t>
      </w:r>
      <w:r>
        <w:rPr>
          <w:color w:val="202020"/>
          <w:sz w:val="19"/>
        </w:rPr>
        <w:t>(2025).</w:t>
      </w:r>
      <w:r>
        <w:rPr>
          <w:color w:val="202020"/>
          <w:spacing w:val="-2"/>
          <w:sz w:val="19"/>
        </w:rPr>
        <w:t xml:space="preserve"> </w:t>
      </w:r>
      <w:r>
        <w:rPr>
          <w:color w:val="202020"/>
          <w:sz w:val="19"/>
        </w:rPr>
        <w:t>Digital</w:t>
      </w:r>
      <w:r>
        <w:rPr>
          <w:color w:val="202020"/>
          <w:spacing w:val="-2"/>
          <w:sz w:val="19"/>
        </w:rPr>
        <w:t xml:space="preserve"> </w:t>
      </w:r>
      <w:r>
        <w:rPr>
          <w:color w:val="202020"/>
          <w:sz w:val="19"/>
        </w:rPr>
        <w:t>Evidence</w:t>
      </w:r>
      <w:r>
        <w:rPr>
          <w:color w:val="202020"/>
          <w:spacing w:val="-1"/>
          <w:sz w:val="19"/>
        </w:rPr>
        <w:t xml:space="preserve"> </w:t>
      </w:r>
      <w:r>
        <w:rPr>
          <w:color w:val="202020"/>
          <w:sz w:val="19"/>
        </w:rPr>
        <w:t>Management:</w:t>
      </w:r>
      <w:r>
        <w:rPr>
          <w:color w:val="202020"/>
          <w:spacing w:val="-1"/>
          <w:sz w:val="19"/>
        </w:rPr>
        <w:t xml:space="preserve"> </w:t>
      </w:r>
      <w:r>
        <w:rPr>
          <w:color w:val="202020"/>
          <w:sz w:val="19"/>
        </w:rPr>
        <w:t>Modern</w:t>
      </w:r>
      <w:r>
        <w:rPr>
          <w:color w:val="202020"/>
          <w:spacing w:val="-3"/>
          <w:sz w:val="19"/>
        </w:rPr>
        <w:t xml:space="preserve"> </w:t>
      </w:r>
      <w:r>
        <w:rPr>
          <w:color w:val="202020"/>
          <w:sz w:val="19"/>
        </w:rPr>
        <w:t>Techniques</w:t>
      </w:r>
      <w:r>
        <w:rPr>
          <w:color w:val="202020"/>
          <w:spacing w:val="-2"/>
          <w:sz w:val="19"/>
        </w:rPr>
        <w:t xml:space="preserve"> </w:t>
      </w:r>
      <w:r>
        <w:rPr>
          <w:color w:val="202020"/>
          <w:sz w:val="19"/>
        </w:rPr>
        <w:t xml:space="preserve">in Digital Forensics. 2025 International Conference on Electronics and Renewable Systems (ICEARS). </w:t>
      </w:r>
      <w:hyperlink r:id="rId32">
        <w:r>
          <w:rPr>
            <w:color w:val="202020"/>
            <w:spacing w:val="-2"/>
            <w:sz w:val="19"/>
          </w:rPr>
          <w:t>https://doi.org/10.1109/ICEARS64219.2025.10941484</w:t>
        </w:r>
      </w:hyperlink>
    </w:p>
    <w:p w14:paraId="0405974A" w14:textId="77777777" w:rsidR="002331A9" w:rsidRDefault="00000000">
      <w:pPr>
        <w:pStyle w:val="ListParagraph"/>
        <w:numPr>
          <w:ilvl w:val="0"/>
          <w:numId w:val="1"/>
        </w:numPr>
        <w:tabs>
          <w:tab w:val="left" w:pos="759"/>
          <w:tab w:val="left" w:pos="999"/>
        </w:tabs>
        <w:spacing w:before="57" w:line="280" w:lineRule="auto"/>
        <w:ind w:right="913" w:hanging="640"/>
        <w:rPr>
          <w:sz w:val="19"/>
        </w:rPr>
      </w:pPr>
      <w:r>
        <w:rPr>
          <w:color w:val="202020"/>
          <w:sz w:val="19"/>
        </w:rPr>
        <w:t>Selim,</w:t>
      </w:r>
      <w:r>
        <w:rPr>
          <w:color w:val="202020"/>
          <w:spacing w:val="-3"/>
          <w:sz w:val="19"/>
        </w:rPr>
        <w:t xml:space="preserve"> </w:t>
      </w:r>
      <w:r>
        <w:rPr>
          <w:color w:val="202020"/>
          <w:sz w:val="19"/>
        </w:rPr>
        <w:t>A.,</w:t>
      </w:r>
      <w:r>
        <w:rPr>
          <w:color w:val="202020"/>
          <w:spacing w:val="-2"/>
          <w:sz w:val="19"/>
        </w:rPr>
        <w:t xml:space="preserve"> </w:t>
      </w:r>
      <w:r>
        <w:rPr>
          <w:color w:val="202020"/>
          <w:sz w:val="19"/>
        </w:rPr>
        <w:t>&amp;</w:t>
      </w:r>
      <w:r>
        <w:rPr>
          <w:color w:val="202020"/>
          <w:spacing w:val="-2"/>
          <w:sz w:val="19"/>
        </w:rPr>
        <w:t xml:space="preserve"> </w:t>
      </w:r>
      <w:r>
        <w:rPr>
          <w:color w:val="202020"/>
          <w:sz w:val="19"/>
        </w:rPr>
        <w:t>Ali,</w:t>
      </w:r>
      <w:r>
        <w:rPr>
          <w:color w:val="202020"/>
          <w:spacing w:val="-3"/>
          <w:sz w:val="19"/>
        </w:rPr>
        <w:t xml:space="preserve"> </w:t>
      </w:r>
      <w:r>
        <w:rPr>
          <w:color w:val="202020"/>
          <w:sz w:val="19"/>
        </w:rPr>
        <w:t>I.</w:t>
      </w:r>
      <w:r>
        <w:rPr>
          <w:color w:val="202020"/>
          <w:spacing w:val="-2"/>
          <w:sz w:val="19"/>
        </w:rPr>
        <w:t xml:space="preserve"> </w:t>
      </w:r>
      <w:r>
        <w:rPr>
          <w:color w:val="202020"/>
          <w:sz w:val="19"/>
        </w:rPr>
        <w:t>(2024).</w:t>
      </w:r>
      <w:r>
        <w:rPr>
          <w:color w:val="202020"/>
          <w:spacing w:val="-1"/>
          <w:sz w:val="19"/>
        </w:rPr>
        <w:t xml:space="preserve"> </w:t>
      </w:r>
      <w:r>
        <w:rPr>
          <w:color w:val="202020"/>
          <w:sz w:val="19"/>
        </w:rPr>
        <w:t>The</w:t>
      </w:r>
      <w:r>
        <w:rPr>
          <w:color w:val="202020"/>
          <w:spacing w:val="-2"/>
          <w:sz w:val="19"/>
        </w:rPr>
        <w:t xml:space="preserve"> </w:t>
      </w:r>
      <w:r>
        <w:rPr>
          <w:color w:val="202020"/>
          <w:sz w:val="19"/>
        </w:rPr>
        <w:t>Role</w:t>
      </w:r>
      <w:r>
        <w:rPr>
          <w:color w:val="202020"/>
          <w:spacing w:val="-3"/>
          <w:sz w:val="19"/>
        </w:rPr>
        <w:t xml:space="preserve"> </w:t>
      </w:r>
      <w:r>
        <w:rPr>
          <w:color w:val="202020"/>
          <w:sz w:val="19"/>
        </w:rPr>
        <w:t>of</w:t>
      </w:r>
      <w:r>
        <w:rPr>
          <w:color w:val="202020"/>
          <w:spacing w:val="-3"/>
          <w:sz w:val="19"/>
        </w:rPr>
        <w:t xml:space="preserve"> </w:t>
      </w:r>
      <w:r>
        <w:rPr>
          <w:color w:val="202020"/>
          <w:sz w:val="19"/>
        </w:rPr>
        <w:t>Digital</w:t>
      </w:r>
      <w:r>
        <w:rPr>
          <w:color w:val="202020"/>
          <w:spacing w:val="-2"/>
          <w:sz w:val="19"/>
        </w:rPr>
        <w:t xml:space="preserve"> </w:t>
      </w:r>
      <w:r>
        <w:rPr>
          <w:color w:val="202020"/>
          <w:sz w:val="19"/>
        </w:rPr>
        <w:t>Forensic</w:t>
      </w:r>
      <w:r>
        <w:rPr>
          <w:color w:val="202020"/>
          <w:spacing w:val="-3"/>
          <w:sz w:val="19"/>
        </w:rPr>
        <w:t xml:space="preserve"> </w:t>
      </w:r>
      <w:r>
        <w:rPr>
          <w:color w:val="202020"/>
          <w:sz w:val="19"/>
        </w:rPr>
        <w:t>Analysis</w:t>
      </w:r>
      <w:r>
        <w:rPr>
          <w:color w:val="202020"/>
          <w:spacing w:val="-3"/>
          <w:sz w:val="19"/>
        </w:rPr>
        <w:t xml:space="preserve"> </w:t>
      </w:r>
      <w:r>
        <w:rPr>
          <w:color w:val="202020"/>
          <w:sz w:val="19"/>
        </w:rPr>
        <w:t>in</w:t>
      </w:r>
      <w:r>
        <w:rPr>
          <w:color w:val="202020"/>
          <w:spacing w:val="-3"/>
          <w:sz w:val="19"/>
        </w:rPr>
        <w:t xml:space="preserve"> </w:t>
      </w:r>
      <w:r>
        <w:rPr>
          <w:color w:val="202020"/>
          <w:sz w:val="19"/>
        </w:rPr>
        <w:t>Modern</w:t>
      </w:r>
      <w:r>
        <w:rPr>
          <w:color w:val="202020"/>
          <w:spacing w:val="-3"/>
          <w:sz w:val="19"/>
        </w:rPr>
        <w:t xml:space="preserve"> </w:t>
      </w:r>
      <w:r>
        <w:rPr>
          <w:color w:val="202020"/>
          <w:sz w:val="19"/>
        </w:rPr>
        <w:t>Investigations.</w:t>
      </w:r>
      <w:r>
        <w:rPr>
          <w:color w:val="202020"/>
          <w:spacing w:val="-2"/>
          <w:sz w:val="19"/>
        </w:rPr>
        <w:t xml:space="preserve"> </w:t>
      </w:r>
      <w:r>
        <w:rPr>
          <w:color w:val="202020"/>
          <w:sz w:val="19"/>
        </w:rPr>
        <w:t>Journal</w:t>
      </w:r>
      <w:r>
        <w:rPr>
          <w:color w:val="202020"/>
          <w:spacing w:val="-1"/>
          <w:sz w:val="19"/>
        </w:rPr>
        <w:t xml:space="preserve"> </w:t>
      </w:r>
      <w:r>
        <w:rPr>
          <w:color w:val="202020"/>
          <w:sz w:val="19"/>
        </w:rPr>
        <w:t>of</w:t>
      </w:r>
      <w:r>
        <w:rPr>
          <w:color w:val="202020"/>
          <w:spacing w:val="-3"/>
          <w:sz w:val="19"/>
        </w:rPr>
        <w:t xml:space="preserve"> </w:t>
      </w:r>
      <w:r>
        <w:rPr>
          <w:color w:val="202020"/>
          <w:sz w:val="19"/>
        </w:rPr>
        <w:t>Emerging</w:t>
      </w:r>
      <w:r>
        <w:rPr>
          <w:color w:val="202020"/>
          <w:spacing w:val="-3"/>
          <w:sz w:val="19"/>
        </w:rPr>
        <w:t xml:space="preserve"> </w:t>
      </w:r>
      <w:r>
        <w:rPr>
          <w:color w:val="202020"/>
          <w:sz w:val="19"/>
        </w:rPr>
        <w:t xml:space="preserve">Computer Technologies. </w:t>
      </w:r>
      <w:hyperlink r:id="rId33">
        <w:r>
          <w:rPr>
            <w:color w:val="202020"/>
            <w:sz w:val="19"/>
          </w:rPr>
          <w:t>https://doi.org/10.57020/ject.1445625</w:t>
        </w:r>
      </w:hyperlink>
    </w:p>
    <w:p w14:paraId="6589A296" w14:textId="77777777" w:rsidR="002331A9" w:rsidRDefault="00000000">
      <w:pPr>
        <w:pStyle w:val="ListParagraph"/>
        <w:numPr>
          <w:ilvl w:val="0"/>
          <w:numId w:val="1"/>
        </w:numPr>
        <w:tabs>
          <w:tab w:val="left" w:pos="759"/>
          <w:tab w:val="left" w:pos="999"/>
        </w:tabs>
        <w:spacing w:before="59" w:line="280" w:lineRule="auto"/>
        <w:ind w:right="798" w:hanging="640"/>
        <w:rPr>
          <w:sz w:val="19"/>
        </w:rPr>
      </w:pPr>
      <w:r>
        <w:rPr>
          <w:color w:val="202020"/>
          <w:sz w:val="19"/>
        </w:rPr>
        <w:t>Safie,</w:t>
      </w:r>
      <w:r>
        <w:rPr>
          <w:color w:val="202020"/>
          <w:spacing w:val="-3"/>
          <w:sz w:val="19"/>
        </w:rPr>
        <w:t xml:space="preserve"> </w:t>
      </w:r>
      <w:r>
        <w:rPr>
          <w:color w:val="202020"/>
          <w:sz w:val="19"/>
        </w:rPr>
        <w:t>S.</w:t>
      </w:r>
      <w:r>
        <w:rPr>
          <w:color w:val="202020"/>
          <w:spacing w:val="-2"/>
          <w:sz w:val="19"/>
        </w:rPr>
        <w:t xml:space="preserve"> </w:t>
      </w:r>
      <w:r>
        <w:rPr>
          <w:color w:val="202020"/>
          <w:sz w:val="19"/>
        </w:rPr>
        <w:t>I.,</w:t>
      </w:r>
      <w:r>
        <w:rPr>
          <w:color w:val="202020"/>
          <w:spacing w:val="-2"/>
          <w:sz w:val="19"/>
        </w:rPr>
        <w:t xml:space="preserve"> </w:t>
      </w:r>
      <w:r>
        <w:rPr>
          <w:color w:val="202020"/>
          <w:sz w:val="19"/>
        </w:rPr>
        <w:t>&amp;</w:t>
      </w:r>
      <w:r>
        <w:rPr>
          <w:color w:val="202020"/>
          <w:spacing w:val="-2"/>
          <w:sz w:val="19"/>
        </w:rPr>
        <w:t xml:space="preserve"> </w:t>
      </w:r>
      <w:r>
        <w:rPr>
          <w:color w:val="202020"/>
          <w:sz w:val="19"/>
        </w:rPr>
        <w:t>Bashah,</w:t>
      </w:r>
      <w:r>
        <w:rPr>
          <w:color w:val="202020"/>
          <w:spacing w:val="-3"/>
          <w:sz w:val="19"/>
        </w:rPr>
        <w:t xml:space="preserve"> </w:t>
      </w:r>
      <w:r>
        <w:rPr>
          <w:color w:val="202020"/>
          <w:sz w:val="19"/>
        </w:rPr>
        <w:t>S.</w:t>
      </w:r>
      <w:r>
        <w:rPr>
          <w:color w:val="202020"/>
          <w:spacing w:val="-2"/>
          <w:sz w:val="19"/>
        </w:rPr>
        <w:t xml:space="preserve"> </w:t>
      </w:r>
      <w:r>
        <w:rPr>
          <w:color w:val="202020"/>
          <w:sz w:val="19"/>
        </w:rPr>
        <w:t>R.</w:t>
      </w:r>
      <w:r>
        <w:rPr>
          <w:color w:val="202020"/>
          <w:spacing w:val="-4"/>
          <w:sz w:val="19"/>
        </w:rPr>
        <w:t xml:space="preserve"> </w:t>
      </w:r>
      <w:r>
        <w:rPr>
          <w:color w:val="202020"/>
          <w:sz w:val="19"/>
        </w:rPr>
        <w:t>M.</w:t>
      </w:r>
      <w:r>
        <w:rPr>
          <w:color w:val="202020"/>
          <w:spacing w:val="-2"/>
          <w:sz w:val="19"/>
        </w:rPr>
        <w:t xml:space="preserve"> </w:t>
      </w:r>
      <w:r>
        <w:rPr>
          <w:color w:val="202020"/>
          <w:sz w:val="19"/>
        </w:rPr>
        <w:t>(2023).</w:t>
      </w:r>
      <w:r>
        <w:rPr>
          <w:color w:val="202020"/>
          <w:spacing w:val="-3"/>
          <w:sz w:val="19"/>
        </w:rPr>
        <w:t xml:space="preserve"> </w:t>
      </w:r>
      <w:r>
        <w:rPr>
          <w:color w:val="202020"/>
          <w:sz w:val="19"/>
        </w:rPr>
        <w:t>A</w:t>
      </w:r>
      <w:r>
        <w:rPr>
          <w:color w:val="202020"/>
          <w:spacing w:val="-1"/>
          <w:sz w:val="19"/>
        </w:rPr>
        <w:t xml:space="preserve"> </w:t>
      </w:r>
      <w:r>
        <w:rPr>
          <w:color w:val="202020"/>
          <w:sz w:val="19"/>
        </w:rPr>
        <w:t>Comprehensive</w:t>
      </w:r>
      <w:r>
        <w:rPr>
          <w:color w:val="202020"/>
          <w:spacing w:val="-1"/>
          <w:sz w:val="19"/>
        </w:rPr>
        <w:t xml:space="preserve"> </w:t>
      </w:r>
      <w:r>
        <w:rPr>
          <w:color w:val="202020"/>
          <w:sz w:val="19"/>
        </w:rPr>
        <w:t>Review</w:t>
      </w:r>
      <w:r>
        <w:rPr>
          <w:color w:val="202020"/>
          <w:spacing w:val="-2"/>
          <w:sz w:val="19"/>
        </w:rPr>
        <w:t xml:space="preserve"> </w:t>
      </w:r>
      <w:r>
        <w:rPr>
          <w:color w:val="202020"/>
          <w:sz w:val="19"/>
        </w:rPr>
        <w:t>of</w:t>
      </w:r>
      <w:r>
        <w:rPr>
          <w:color w:val="202020"/>
          <w:spacing w:val="-3"/>
          <w:sz w:val="19"/>
        </w:rPr>
        <w:t xml:space="preserve"> </w:t>
      </w:r>
      <w:r>
        <w:rPr>
          <w:color w:val="202020"/>
          <w:sz w:val="19"/>
        </w:rPr>
        <w:t>the</w:t>
      </w:r>
      <w:r>
        <w:rPr>
          <w:color w:val="202020"/>
          <w:spacing w:val="-2"/>
          <w:sz w:val="19"/>
        </w:rPr>
        <w:t xml:space="preserve"> </w:t>
      </w:r>
      <w:r>
        <w:rPr>
          <w:color w:val="202020"/>
          <w:sz w:val="19"/>
        </w:rPr>
        <w:t>Evolution</w:t>
      </w:r>
      <w:r>
        <w:rPr>
          <w:color w:val="202020"/>
          <w:spacing w:val="-3"/>
          <w:sz w:val="19"/>
        </w:rPr>
        <w:t xml:space="preserve"> </w:t>
      </w:r>
      <w:r>
        <w:rPr>
          <w:color w:val="202020"/>
          <w:sz w:val="19"/>
        </w:rPr>
        <w:t>and</w:t>
      </w:r>
      <w:r>
        <w:rPr>
          <w:color w:val="202020"/>
          <w:spacing w:val="-3"/>
          <w:sz w:val="19"/>
        </w:rPr>
        <w:t xml:space="preserve"> </w:t>
      </w:r>
      <w:r>
        <w:rPr>
          <w:color w:val="202020"/>
          <w:sz w:val="19"/>
        </w:rPr>
        <w:t>Future</w:t>
      </w:r>
      <w:r>
        <w:rPr>
          <w:color w:val="202020"/>
          <w:spacing w:val="-2"/>
          <w:sz w:val="19"/>
        </w:rPr>
        <w:t xml:space="preserve"> </w:t>
      </w:r>
      <w:r>
        <w:rPr>
          <w:color w:val="202020"/>
          <w:sz w:val="19"/>
        </w:rPr>
        <w:t>Directions</w:t>
      </w:r>
      <w:r>
        <w:rPr>
          <w:color w:val="202020"/>
          <w:spacing w:val="-3"/>
          <w:sz w:val="19"/>
        </w:rPr>
        <w:t xml:space="preserve"> </w:t>
      </w:r>
      <w:r>
        <w:rPr>
          <w:color w:val="202020"/>
          <w:sz w:val="19"/>
        </w:rPr>
        <w:t>of</w:t>
      </w:r>
      <w:r>
        <w:rPr>
          <w:color w:val="202020"/>
          <w:spacing w:val="-3"/>
          <w:sz w:val="19"/>
        </w:rPr>
        <w:t xml:space="preserve"> </w:t>
      </w:r>
      <w:r>
        <w:rPr>
          <w:color w:val="202020"/>
          <w:sz w:val="19"/>
        </w:rPr>
        <w:t>Digital</w:t>
      </w:r>
      <w:r>
        <w:rPr>
          <w:color w:val="202020"/>
          <w:spacing w:val="-2"/>
          <w:sz w:val="19"/>
        </w:rPr>
        <w:t xml:space="preserve"> </w:t>
      </w:r>
      <w:r>
        <w:rPr>
          <w:color w:val="202020"/>
          <w:sz w:val="19"/>
        </w:rPr>
        <w:t xml:space="preserve">Forensic Investigation Model. International Journal of Emerging Technology and Advanced Engineering. </w:t>
      </w:r>
      <w:hyperlink r:id="rId34">
        <w:r>
          <w:rPr>
            <w:color w:val="202020"/>
            <w:spacing w:val="-2"/>
            <w:sz w:val="19"/>
          </w:rPr>
          <w:t>https://doi.org/10.46338/ijetae0723_01</w:t>
        </w:r>
      </w:hyperlink>
    </w:p>
    <w:sectPr w:rsidR="002331A9">
      <w:pgSz w:w="12240" w:h="15840"/>
      <w:pgMar w:top="1020" w:right="720" w:bottom="920" w:left="720" w:header="745"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B757" w14:textId="77777777" w:rsidR="00A05E8A" w:rsidRDefault="00A05E8A">
      <w:r>
        <w:separator/>
      </w:r>
    </w:p>
  </w:endnote>
  <w:endnote w:type="continuationSeparator" w:id="0">
    <w:p w14:paraId="1293604A" w14:textId="77777777" w:rsidR="00A05E8A" w:rsidRDefault="00A0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044B" w14:textId="77777777" w:rsidR="002331A9" w:rsidRDefault="00000000">
    <w:pPr>
      <w:pStyle w:val="BodyText"/>
      <w:spacing w:line="14" w:lineRule="auto"/>
      <w:rPr>
        <w:sz w:val="10"/>
      </w:rPr>
    </w:pPr>
    <w:r>
      <w:rPr>
        <w:noProof/>
        <w:sz w:val="10"/>
      </w:rPr>
      <mc:AlternateContent>
        <mc:Choice Requires="wps">
          <w:drawing>
            <wp:anchor distT="0" distB="0" distL="0" distR="0" simplePos="0" relativeHeight="486968832" behindDoc="1" locked="0" layoutInCell="1" allowOverlap="1" wp14:anchorId="29125B05" wp14:editId="403A9506">
              <wp:simplePos x="0" y="0"/>
              <wp:positionH relativeFrom="page">
                <wp:posOffset>666750</wp:posOffset>
              </wp:positionH>
              <wp:positionV relativeFrom="page">
                <wp:posOffset>9421368</wp:posOffset>
              </wp:positionV>
              <wp:extent cx="64401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6350"/>
                      </a:xfrm>
                      <a:custGeom>
                        <a:avLst/>
                        <a:gdLst/>
                        <a:ahLst/>
                        <a:cxnLst/>
                        <a:rect l="l" t="t" r="r" b="b"/>
                        <a:pathLst>
                          <a:path w="6440170" h="6350">
                            <a:moveTo>
                              <a:pt x="6439661" y="0"/>
                            </a:moveTo>
                            <a:lnTo>
                              <a:pt x="0" y="0"/>
                            </a:lnTo>
                            <a:lnTo>
                              <a:pt x="0" y="6095"/>
                            </a:lnTo>
                            <a:lnTo>
                              <a:pt x="6439661" y="6095"/>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889E4B1" id="Graphic 4" o:spid="_x0000_s1026" style="position:absolute;margin-left:52.5pt;margin-top:741.85pt;width:507.1pt;height:.5pt;z-index:-16347648;visibility:visible;mso-wrap-style:square;mso-wrap-distance-left:0;mso-wrap-distance-top:0;mso-wrap-distance-right:0;mso-wrap-distance-bottom:0;mso-position-horizontal:absolute;mso-position-horizontal-relative:page;mso-position-vertical:absolute;mso-position-vertical-relative:page;v-text-anchor:top" coordsize="6440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" path="m6439661,l,,,6095r6439661,l6439661,xe" fillcolor="#1b396b" stroked="f">
              <v:path arrowok="t"/>
              <w10:wrap anchorx="page" anchory="page"/>
            </v:shape>
          </w:pict>
        </mc:Fallback>
      </mc:AlternateContent>
    </w:r>
    <w:r>
      <w:rPr>
        <w:noProof/>
        <w:sz w:val="10"/>
      </w:rPr>
      <mc:AlternateContent>
        <mc:Choice Requires="wps">
          <w:drawing>
            <wp:anchor distT="0" distB="0" distL="0" distR="0" simplePos="0" relativeHeight="486969344" behindDoc="1" locked="0" layoutInCell="1" allowOverlap="1" wp14:anchorId="2273E897" wp14:editId="53AEA16D">
              <wp:simplePos x="0" y="0"/>
              <wp:positionH relativeFrom="page">
                <wp:posOffset>673100</wp:posOffset>
              </wp:positionH>
              <wp:positionV relativeFrom="page">
                <wp:posOffset>9486772</wp:posOffset>
              </wp:positionV>
              <wp:extent cx="204851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133985"/>
                      </a:xfrm>
                      <a:prstGeom prst="rect">
                        <a:avLst/>
                      </a:prstGeom>
                    </wps:spPr>
                    <wps:txbx>
                      <w:txbxContent>
                        <w:p w14:paraId="493E5564" w14:textId="77777777" w:rsidR="002331A9" w:rsidRDefault="00000000">
                          <w:pPr>
                            <w:spacing w:line="193" w:lineRule="exact"/>
                            <w:ind w:left="20"/>
                            <w:rPr>
                              <w:sz w:val="17"/>
                            </w:rPr>
                          </w:pPr>
                          <w:r>
                            <w:rPr>
                              <w:color w:val="545454"/>
                              <w:sz w:val="17"/>
                            </w:rPr>
                            <w:t>Techniques,</w:t>
                          </w:r>
                          <w:r>
                            <w:rPr>
                              <w:color w:val="545454"/>
                              <w:spacing w:val="-7"/>
                              <w:sz w:val="17"/>
                            </w:rPr>
                            <w:t xml:space="preserve"> </w:t>
                          </w:r>
                          <w:r>
                            <w:rPr>
                              <w:color w:val="545454"/>
                              <w:sz w:val="17"/>
                            </w:rPr>
                            <w:t>Challenges,</w:t>
                          </w:r>
                          <w:r>
                            <w:rPr>
                              <w:color w:val="545454"/>
                              <w:spacing w:val="-6"/>
                              <w:sz w:val="17"/>
                            </w:rPr>
                            <w:t xml:space="preserve"> </w:t>
                          </w:r>
                          <w:r>
                            <w:rPr>
                              <w:color w:val="545454"/>
                              <w:sz w:val="17"/>
                            </w:rPr>
                            <w:t>and</w:t>
                          </w:r>
                          <w:r>
                            <w:rPr>
                              <w:color w:val="545454"/>
                              <w:spacing w:val="-5"/>
                              <w:sz w:val="17"/>
                            </w:rPr>
                            <w:t xml:space="preserve"> </w:t>
                          </w:r>
                          <w:r>
                            <w:rPr>
                              <w:color w:val="545454"/>
                              <w:sz w:val="17"/>
                            </w:rPr>
                            <w:t>Future</w:t>
                          </w:r>
                          <w:r>
                            <w:rPr>
                              <w:color w:val="545454"/>
                              <w:spacing w:val="-4"/>
                              <w:sz w:val="17"/>
                            </w:rPr>
                            <w:t xml:space="preserve"> </w:t>
                          </w:r>
                          <w:r>
                            <w:rPr>
                              <w:color w:val="545454"/>
                              <w:spacing w:val="-2"/>
                              <w:sz w:val="17"/>
                            </w:rPr>
                            <w:t>Directions</w:t>
                          </w:r>
                        </w:p>
                      </w:txbxContent>
                    </wps:txbx>
                    <wps:bodyPr wrap="square" lIns="0" tIns="0" rIns="0" bIns="0" rtlCol="0">
                      <a:noAutofit/>
                    </wps:bodyPr>
                  </wps:wsp>
                </a:graphicData>
              </a:graphic>
            </wp:anchor>
          </w:drawing>
        </mc:Choice>
        <mc:Fallback>
          <w:pict>
            <v:shapetype w14:anchorId="2273E897" id="_x0000_t202" coordsize="21600,21600" o:spt="202" path="m,l,21600r21600,l21600,xe">
              <v:stroke joinstyle="miter"/>
              <v:path gradientshapeok="t" o:connecttype="rect"/>
            </v:shapetype>
            <v:shape id="Textbox 5" o:spid="_x0000_s1047" type="#_x0000_t202" style="position:absolute;margin-left:53pt;margin-top:747pt;width:161.3pt;height:10.55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" filled="f" stroked="f">
              <v:textbox inset="0,0,0,0">
                <w:txbxContent>
                  <w:p w14:paraId="493E5564" w14:textId="77777777" w:rsidR="002331A9" w:rsidRDefault="00000000">
                    <w:pPr>
                      <w:spacing w:line="193" w:lineRule="exact"/>
                      <w:ind w:left="20"/>
                      <w:rPr>
                        <w:sz w:val="17"/>
                      </w:rPr>
                    </w:pPr>
                    <w:r>
                      <w:rPr>
                        <w:color w:val="545454"/>
                        <w:sz w:val="17"/>
                      </w:rPr>
                      <w:t>Techniques,</w:t>
                    </w:r>
                    <w:r>
                      <w:rPr>
                        <w:color w:val="545454"/>
                        <w:spacing w:val="-7"/>
                        <w:sz w:val="17"/>
                      </w:rPr>
                      <w:t xml:space="preserve"> </w:t>
                    </w:r>
                    <w:r>
                      <w:rPr>
                        <w:color w:val="545454"/>
                        <w:sz w:val="17"/>
                      </w:rPr>
                      <w:t>Challenges,</w:t>
                    </w:r>
                    <w:r>
                      <w:rPr>
                        <w:color w:val="545454"/>
                        <w:spacing w:val="-6"/>
                        <w:sz w:val="17"/>
                      </w:rPr>
                      <w:t xml:space="preserve"> </w:t>
                    </w:r>
                    <w:r>
                      <w:rPr>
                        <w:color w:val="545454"/>
                        <w:sz w:val="17"/>
                      </w:rPr>
                      <w:t>and</w:t>
                    </w:r>
                    <w:r>
                      <w:rPr>
                        <w:color w:val="545454"/>
                        <w:spacing w:val="-5"/>
                        <w:sz w:val="17"/>
                      </w:rPr>
                      <w:t xml:space="preserve"> </w:t>
                    </w:r>
                    <w:r>
                      <w:rPr>
                        <w:color w:val="545454"/>
                        <w:sz w:val="17"/>
                      </w:rPr>
                      <w:t>Future</w:t>
                    </w:r>
                    <w:r>
                      <w:rPr>
                        <w:color w:val="545454"/>
                        <w:spacing w:val="-4"/>
                        <w:sz w:val="17"/>
                      </w:rPr>
                      <w:t xml:space="preserve"> </w:t>
                    </w:r>
                    <w:r>
                      <w:rPr>
                        <w:color w:val="545454"/>
                        <w:spacing w:val="-2"/>
                        <w:sz w:val="17"/>
                      </w:rPr>
                      <w:t>Directions</w:t>
                    </w:r>
                  </w:p>
                </w:txbxContent>
              </v:textbox>
              <w10:wrap anchorx="page" anchory="page"/>
            </v:shape>
          </w:pict>
        </mc:Fallback>
      </mc:AlternateContent>
    </w:r>
    <w:r>
      <w:rPr>
        <w:noProof/>
        <w:sz w:val="10"/>
      </w:rPr>
      <mc:AlternateContent>
        <mc:Choice Requires="wps">
          <w:drawing>
            <wp:anchor distT="0" distB="0" distL="0" distR="0" simplePos="0" relativeHeight="486969856" behindDoc="1" locked="0" layoutInCell="1" allowOverlap="1" wp14:anchorId="6D73B1C1" wp14:editId="0A772D2E">
              <wp:simplePos x="0" y="0"/>
              <wp:positionH relativeFrom="page">
                <wp:posOffset>6023609</wp:posOffset>
              </wp:positionH>
              <wp:positionV relativeFrom="page">
                <wp:posOffset>9486772</wp:posOffset>
              </wp:positionV>
              <wp:extent cx="619125" cy="133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33985"/>
                      </a:xfrm>
                      <a:prstGeom prst="rect">
                        <a:avLst/>
                      </a:prstGeom>
                    </wps:spPr>
                    <wps:txbx>
                      <w:txbxContent>
                        <w:p w14:paraId="0604F10D" w14:textId="77777777" w:rsidR="002331A9" w:rsidRDefault="00000000">
                          <w:pPr>
                            <w:spacing w:line="193" w:lineRule="exact"/>
                            <w:ind w:left="20"/>
                            <w:rPr>
                              <w:sz w:val="17"/>
                            </w:rPr>
                          </w:pPr>
                          <w:r>
                            <w:rPr>
                              <w:color w:val="545454"/>
                              <w:sz w:val="17"/>
                            </w:rPr>
                            <w:t>Page</w:t>
                          </w:r>
                          <w:r>
                            <w:rPr>
                              <w:color w:val="545454"/>
                              <w:spacing w:val="-1"/>
                              <w:sz w:val="17"/>
                            </w:rPr>
                            <w:t xml:space="preserve"> </w:t>
                          </w:r>
                          <w:r>
                            <w:rPr>
                              <w:color w:val="545454"/>
                              <w:sz w:val="17"/>
                            </w:rPr>
                            <w:fldChar w:fldCharType="begin"/>
                          </w:r>
                          <w:r>
                            <w:rPr>
                              <w:color w:val="545454"/>
                              <w:sz w:val="17"/>
                            </w:rPr>
                            <w:instrText xml:space="preserve"> PAGE </w:instrText>
                          </w:r>
                          <w:r>
                            <w:rPr>
                              <w:color w:val="545454"/>
                              <w:sz w:val="17"/>
                            </w:rPr>
                            <w:fldChar w:fldCharType="separate"/>
                          </w:r>
                          <w:r>
                            <w:rPr>
                              <w:color w:val="545454"/>
                              <w:sz w:val="17"/>
                            </w:rPr>
                            <w:t>10</w:t>
                          </w:r>
                          <w:r>
                            <w:rPr>
                              <w:color w:val="545454"/>
                              <w:sz w:val="17"/>
                            </w:rPr>
                            <w:fldChar w:fldCharType="end"/>
                          </w:r>
                          <w:r>
                            <w:rPr>
                              <w:color w:val="545454"/>
                              <w:spacing w:val="-1"/>
                              <w:sz w:val="17"/>
                            </w:rPr>
                            <w:t xml:space="preserve"> </w:t>
                          </w:r>
                          <w:r>
                            <w:rPr>
                              <w:color w:val="545454"/>
                              <w:sz w:val="17"/>
                            </w:rPr>
                            <w:t>of</w:t>
                          </w:r>
                          <w:r>
                            <w:rPr>
                              <w:color w:val="545454"/>
                              <w:spacing w:val="-1"/>
                              <w:sz w:val="17"/>
                            </w:rPr>
                            <w:t xml:space="preserve"> </w:t>
                          </w:r>
                          <w:r>
                            <w:rPr>
                              <w:color w:val="545454"/>
                              <w:spacing w:val="-5"/>
                              <w:sz w:val="17"/>
                            </w:rPr>
                            <w:fldChar w:fldCharType="begin"/>
                          </w:r>
                          <w:r>
                            <w:rPr>
                              <w:color w:val="545454"/>
                              <w:spacing w:val="-5"/>
                              <w:sz w:val="17"/>
                            </w:rPr>
                            <w:instrText xml:space="preserve"> NUMPAGES </w:instrText>
                          </w:r>
                          <w:r>
                            <w:rPr>
                              <w:color w:val="545454"/>
                              <w:spacing w:val="-5"/>
                              <w:sz w:val="17"/>
                            </w:rPr>
                            <w:fldChar w:fldCharType="separate"/>
                          </w:r>
                          <w:r>
                            <w:rPr>
                              <w:color w:val="545454"/>
                              <w:spacing w:val="-5"/>
                              <w:sz w:val="17"/>
                            </w:rPr>
                            <w:t>31</w:t>
                          </w:r>
                          <w:r>
                            <w:rPr>
                              <w:color w:val="545454"/>
                              <w:spacing w:val="-5"/>
                              <w:sz w:val="17"/>
                            </w:rPr>
                            <w:fldChar w:fldCharType="end"/>
                          </w:r>
                        </w:p>
                      </w:txbxContent>
                    </wps:txbx>
                    <wps:bodyPr wrap="square" lIns="0" tIns="0" rIns="0" bIns="0" rtlCol="0">
                      <a:noAutofit/>
                    </wps:bodyPr>
                  </wps:wsp>
                </a:graphicData>
              </a:graphic>
            </wp:anchor>
          </w:drawing>
        </mc:Choice>
        <mc:Fallback>
          <w:pict>
            <v:shape w14:anchorId="6D73B1C1" id="Textbox 6" o:spid="_x0000_s1048" type="#_x0000_t202" style="position:absolute;margin-left:474.3pt;margin-top:747pt;width:48.75pt;height:10.55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" filled="f" stroked="f">
              <v:textbox inset="0,0,0,0">
                <w:txbxContent>
                  <w:p w14:paraId="0604F10D" w14:textId="77777777" w:rsidR="002331A9" w:rsidRDefault="00000000">
                    <w:pPr>
                      <w:spacing w:line="193" w:lineRule="exact"/>
                      <w:ind w:left="20"/>
                      <w:rPr>
                        <w:sz w:val="17"/>
                      </w:rPr>
                    </w:pPr>
                    <w:r>
                      <w:rPr>
                        <w:color w:val="545454"/>
                        <w:sz w:val="17"/>
                      </w:rPr>
                      <w:t>Page</w:t>
                    </w:r>
                    <w:r>
                      <w:rPr>
                        <w:color w:val="545454"/>
                        <w:spacing w:val="-1"/>
                        <w:sz w:val="17"/>
                      </w:rPr>
                      <w:t xml:space="preserve"> </w:t>
                    </w:r>
                    <w:r>
                      <w:rPr>
                        <w:color w:val="545454"/>
                        <w:sz w:val="17"/>
                      </w:rPr>
                      <w:fldChar w:fldCharType="begin"/>
                    </w:r>
                    <w:r>
                      <w:rPr>
                        <w:color w:val="545454"/>
                        <w:sz w:val="17"/>
                      </w:rPr>
                      <w:instrText xml:space="preserve"> PAGE </w:instrText>
                    </w:r>
                    <w:r>
                      <w:rPr>
                        <w:color w:val="545454"/>
                        <w:sz w:val="17"/>
                      </w:rPr>
                      <w:fldChar w:fldCharType="separate"/>
                    </w:r>
                    <w:r>
                      <w:rPr>
                        <w:color w:val="545454"/>
                        <w:sz w:val="17"/>
                      </w:rPr>
                      <w:t>10</w:t>
                    </w:r>
                    <w:r>
                      <w:rPr>
                        <w:color w:val="545454"/>
                        <w:sz w:val="17"/>
                      </w:rPr>
                      <w:fldChar w:fldCharType="end"/>
                    </w:r>
                    <w:r>
                      <w:rPr>
                        <w:color w:val="545454"/>
                        <w:spacing w:val="-1"/>
                        <w:sz w:val="17"/>
                      </w:rPr>
                      <w:t xml:space="preserve"> </w:t>
                    </w:r>
                    <w:r>
                      <w:rPr>
                        <w:color w:val="545454"/>
                        <w:sz w:val="17"/>
                      </w:rPr>
                      <w:t>of</w:t>
                    </w:r>
                    <w:r>
                      <w:rPr>
                        <w:color w:val="545454"/>
                        <w:spacing w:val="-1"/>
                        <w:sz w:val="17"/>
                      </w:rPr>
                      <w:t xml:space="preserve"> </w:t>
                    </w:r>
                    <w:r>
                      <w:rPr>
                        <w:color w:val="545454"/>
                        <w:spacing w:val="-5"/>
                        <w:sz w:val="17"/>
                      </w:rPr>
                      <w:fldChar w:fldCharType="begin"/>
                    </w:r>
                    <w:r>
                      <w:rPr>
                        <w:color w:val="545454"/>
                        <w:spacing w:val="-5"/>
                        <w:sz w:val="17"/>
                      </w:rPr>
                      <w:instrText xml:space="preserve"> NUMPAGES </w:instrText>
                    </w:r>
                    <w:r>
                      <w:rPr>
                        <w:color w:val="545454"/>
                        <w:spacing w:val="-5"/>
                        <w:sz w:val="17"/>
                      </w:rPr>
                      <w:fldChar w:fldCharType="separate"/>
                    </w:r>
                    <w:r>
                      <w:rPr>
                        <w:color w:val="545454"/>
                        <w:spacing w:val="-5"/>
                        <w:sz w:val="17"/>
                      </w:rPr>
                      <w:t>31</w:t>
                    </w:r>
                    <w:r>
                      <w:rPr>
                        <w:color w:val="545454"/>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D832" w14:textId="77777777" w:rsidR="00A05E8A" w:rsidRDefault="00A05E8A">
      <w:r>
        <w:separator/>
      </w:r>
    </w:p>
  </w:footnote>
  <w:footnote w:type="continuationSeparator" w:id="0">
    <w:p w14:paraId="6B2D45B4" w14:textId="77777777" w:rsidR="00A05E8A" w:rsidRDefault="00A0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34FD" w14:textId="2D0D644C" w:rsidR="002331A9" w:rsidRDefault="00000000">
    <w:pPr>
      <w:pStyle w:val="BodyText"/>
      <w:spacing w:line="14" w:lineRule="auto"/>
      <w:rPr>
        <w:sz w:val="20"/>
      </w:rPr>
    </w:pPr>
    <w:r>
      <w:rPr>
        <w:noProof/>
        <w:sz w:val="20"/>
      </w:rPr>
      <mc:AlternateContent>
        <mc:Choice Requires="wps">
          <w:drawing>
            <wp:anchor distT="0" distB="0" distL="0" distR="0" simplePos="0" relativeHeight="486967296" behindDoc="1" locked="0" layoutInCell="1" allowOverlap="1" wp14:anchorId="1DEA876D" wp14:editId="495A26F5">
              <wp:simplePos x="0" y="0"/>
              <wp:positionH relativeFrom="page">
                <wp:posOffset>666750</wp:posOffset>
              </wp:positionH>
              <wp:positionV relativeFrom="page">
                <wp:posOffset>639318</wp:posOffset>
              </wp:positionV>
              <wp:extent cx="644017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9525"/>
                      </a:xfrm>
                      <a:custGeom>
                        <a:avLst/>
                        <a:gdLst/>
                        <a:ahLst/>
                        <a:cxnLst/>
                        <a:rect l="l" t="t" r="r" b="b"/>
                        <a:pathLst>
                          <a:path w="6440170" h="9525">
                            <a:moveTo>
                              <a:pt x="6439661" y="0"/>
                            </a:moveTo>
                            <a:lnTo>
                              <a:pt x="0" y="0"/>
                            </a:lnTo>
                            <a:lnTo>
                              <a:pt x="0" y="9144"/>
                            </a:lnTo>
                            <a:lnTo>
                              <a:pt x="6439661" y="9144"/>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shape w14:anchorId="576102EB" id="Graphic 1" o:spid="_x0000_s1026" style="position:absolute;margin-left:52.5pt;margin-top:50.35pt;width:507.1pt;height:.75pt;z-index:-16349184;visibility:visible;mso-wrap-style:square;mso-wrap-distance-left:0;mso-wrap-distance-top:0;mso-wrap-distance-right:0;mso-wrap-distance-bottom:0;mso-position-horizontal:absolute;mso-position-horizontal-relative:page;mso-position-vertical:absolute;mso-position-vertical-relative:page;v-text-anchor:top" coordsize="64401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" path="m6439661,l,,,9144r6439661,l6439661,xe" fillcolor="#1b396b" stroked="f">
              <v:path arrowok="t"/>
              <w10:wrap anchorx="page" anchory="page"/>
            </v:shape>
          </w:pict>
        </mc:Fallback>
      </mc:AlternateContent>
    </w:r>
    <w:r>
      <w:rPr>
        <w:noProof/>
        <w:sz w:val="20"/>
      </w:rPr>
      <mc:AlternateContent>
        <mc:Choice Requires="wps">
          <w:drawing>
            <wp:anchor distT="0" distB="0" distL="0" distR="0" simplePos="0" relativeHeight="486967808" behindDoc="1" locked="0" layoutInCell="1" allowOverlap="1" wp14:anchorId="22954DFC" wp14:editId="54DD933D">
              <wp:simplePos x="0" y="0"/>
              <wp:positionH relativeFrom="page">
                <wp:posOffset>673100</wp:posOffset>
              </wp:positionH>
              <wp:positionV relativeFrom="page">
                <wp:posOffset>460120</wp:posOffset>
              </wp:positionV>
              <wp:extent cx="186245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2455" cy="139700"/>
                      </a:xfrm>
                      <a:prstGeom prst="rect">
                        <a:avLst/>
                      </a:prstGeom>
                    </wps:spPr>
                    <wps:txbx>
                      <w:txbxContent>
                        <w:p w14:paraId="76E69A49" w14:textId="64424C2B" w:rsidR="002331A9" w:rsidRDefault="002331A9">
                          <w:pPr>
                            <w:spacing w:line="203" w:lineRule="exact"/>
                            <w:ind w:left="20"/>
                            <w:rPr>
                              <w:b/>
                              <w:sz w:val="18"/>
                            </w:rPr>
                          </w:pPr>
                        </w:p>
                      </w:txbxContent>
                    </wps:txbx>
                    <wps:bodyPr wrap="square" lIns="0" tIns="0" rIns="0" bIns="0" rtlCol="0">
                      <a:noAutofit/>
                    </wps:bodyPr>
                  </wps:wsp>
                </a:graphicData>
              </a:graphic>
            </wp:anchor>
          </w:drawing>
        </mc:Choice>
        <mc:Fallback>
          <w:pict>
            <v:shapetype w14:anchorId="22954DFC" id="_x0000_t202" coordsize="21600,21600" o:spt="202" path="m,l,21600r21600,l21600,xe">
              <v:stroke joinstyle="miter"/>
              <v:path gradientshapeok="t" o:connecttype="rect"/>
            </v:shapetype>
            <v:shape id="Textbox 2" o:spid="_x0000_s1046" type="#_x0000_t202" style="position:absolute;margin-left:53pt;margin-top:36.25pt;width:146.65pt;height:11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" filled="f" stroked="f">
              <v:textbox inset="0,0,0,0">
                <w:txbxContent>
                  <w:p w14:paraId="76E69A49" w14:textId="64424C2B" w:rsidR="002331A9" w:rsidRDefault="002331A9">
                    <w:pPr>
                      <w:spacing w:line="203" w:lineRule="exact"/>
                      <w:ind w:left="20"/>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206"/>
    <w:multiLevelType w:val="hybridMultilevel"/>
    <w:tmpl w:val="81EA8B54"/>
    <w:lvl w:ilvl="0" w:tplc="8416C238">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89E81578">
      <w:numFmt w:val="bullet"/>
      <w:lvlText w:val="•"/>
      <w:lvlJc w:val="left"/>
      <w:pPr>
        <w:ind w:left="1655" w:hanging="360"/>
      </w:pPr>
      <w:rPr>
        <w:rFonts w:hint="default"/>
        <w:lang w:val="en-US" w:eastAsia="en-US" w:bidi="ar-SA"/>
      </w:rPr>
    </w:lvl>
    <w:lvl w:ilvl="2" w:tplc="E2EE6E08">
      <w:numFmt w:val="bullet"/>
      <w:lvlText w:val="•"/>
      <w:lvlJc w:val="left"/>
      <w:pPr>
        <w:ind w:left="2510" w:hanging="360"/>
      </w:pPr>
      <w:rPr>
        <w:rFonts w:hint="default"/>
        <w:lang w:val="en-US" w:eastAsia="en-US" w:bidi="ar-SA"/>
      </w:rPr>
    </w:lvl>
    <w:lvl w:ilvl="3" w:tplc="AD680F6C">
      <w:numFmt w:val="bullet"/>
      <w:lvlText w:val="•"/>
      <w:lvlJc w:val="left"/>
      <w:pPr>
        <w:ind w:left="3365" w:hanging="360"/>
      </w:pPr>
      <w:rPr>
        <w:rFonts w:hint="default"/>
        <w:lang w:val="en-US" w:eastAsia="en-US" w:bidi="ar-SA"/>
      </w:rPr>
    </w:lvl>
    <w:lvl w:ilvl="4" w:tplc="E040734A">
      <w:numFmt w:val="bullet"/>
      <w:lvlText w:val="•"/>
      <w:lvlJc w:val="left"/>
      <w:pPr>
        <w:ind w:left="4220" w:hanging="360"/>
      </w:pPr>
      <w:rPr>
        <w:rFonts w:hint="default"/>
        <w:lang w:val="en-US" w:eastAsia="en-US" w:bidi="ar-SA"/>
      </w:rPr>
    </w:lvl>
    <w:lvl w:ilvl="5" w:tplc="427E64E4">
      <w:numFmt w:val="bullet"/>
      <w:lvlText w:val="•"/>
      <w:lvlJc w:val="left"/>
      <w:pPr>
        <w:ind w:left="5075" w:hanging="360"/>
      </w:pPr>
      <w:rPr>
        <w:rFonts w:hint="default"/>
        <w:lang w:val="en-US" w:eastAsia="en-US" w:bidi="ar-SA"/>
      </w:rPr>
    </w:lvl>
    <w:lvl w:ilvl="6" w:tplc="D33EA4A4">
      <w:numFmt w:val="bullet"/>
      <w:lvlText w:val="•"/>
      <w:lvlJc w:val="left"/>
      <w:pPr>
        <w:ind w:left="5930" w:hanging="360"/>
      </w:pPr>
      <w:rPr>
        <w:rFonts w:hint="default"/>
        <w:lang w:val="en-US" w:eastAsia="en-US" w:bidi="ar-SA"/>
      </w:rPr>
    </w:lvl>
    <w:lvl w:ilvl="7" w:tplc="B8DEA406">
      <w:numFmt w:val="bullet"/>
      <w:lvlText w:val="•"/>
      <w:lvlJc w:val="left"/>
      <w:pPr>
        <w:ind w:left="6785" w:hanging="360"/>
      </w:pPr>
      <w:rPr>
        <w:rFonts w:hint="default"/>
        <w:lang w:val="en-US" w:eastAsia="en-US" w:bidi="ar-SA"/>
      </w:rPr>
    </w:lvl>
    <w:lvl w:ilvl="8" w:tplc="FA7AA02A">
      <w:numFmt w:val="bullet"/>
      <w:lvlText w:val="•"/>
      <w:lvlJc w:val="left"/>
      <w:pPr>
        <w:ind w:left="7640" w:hanging="360"/>
      </w:pPr>
      <w:rPr>
        <w:rFonts w:hint="default"/>
        <w:lang w:val="en-US" w:eastAsia="en-US" w:bidi="ar-SA"/>
      </w:rPr>
    </w:lvl>
  </w:abstractNum>
  <w:abstractNum w:abstractNumId="1" w15:restartNumberingAfterBreak="0">
    <w:nsid w:val="03226985"/>
    <w:multiLevelType w:val="hybridMultilevel"/>
    <w:tmpl w:val="B07AADBC"/>
    <w:lvl w:ilvl="0" w:tplc="7B6C8412">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24F63E8E">
      <w:numFmt w:val="bullet"/>
      <w:lvlText w:val="•"/>
      <w:lvlJc w:val="left"/>
      <w:pPr>
        <w:ind w:left="1655" w:hanging="360"/>
      </w:pPr>
      <w:rPr>
        <w:rFonts w:hint="default"/>
        <w:lang w:val="en-US" w:eastAsia="en-US" w:bidi="ar-SA"/>
      </w:rPr>
    </w:lvl>
    <w:lvl w:ilvl="2" w:tplc="37D8AC36">
      <w:numFmt w:val="bullet"/>
      <w:lvlText w:val="•"/>
      <w:lvlJc w:val="left"/>
      <w:pPr>
        <w:ind w:left="2510" w:hanging="360"/>
      </w:pPr>
      <w:rPr>
        <w:rFonts w:hint="default"/>
        <w:lang w:val="en-US" w:eastAsia="en-US" w:bidi="ar-SA"/>
      </w:rPr>
    </w:lvl>
    <w:lvl w:ilvl="3" w:tplc="1E04C640">
      <w:numFmt w:val="bullet"/>
      <w:lvlText w:val="•"/>
      <w:lvlJc w:val="left"/>
      <w:pPr>
        <w:ind w:left="3365" w:hanging="360"/>
      </w:pPr>
      <w:rPr>
        <w:rFonts w:hint="default"/>
        <w:lang w:val="en-US" w:eastAsia="en-US" w:bidi="ar-SA"/>
      </w:rPr>
    </w:lvl>
    <w:lvl w:ilvl="4" w:tplc="24AAED6A">
      <w:numFmt w:val="bullet"/>
      <w:lvlText w:val="•"/>
      <w:lvlJc w:val="left"/>
      <w:pPr>
        <w:ind w:left="4220" w:hanging="360"/>
      </w:pPr>
      <w:rPr>
        <w:rFonts w:hint="default"/>
        <w:lang w:val="en-US" w:eastAsia="en-US" w:bidi="ar-SA"/>
      </w:rPr>
    </w:lvl>
    <w:lvl w:ilvl="5" w:tplc="AF20CBF8">
      <w:numFmt w:val="bullet"/>
      <w:lvlText w:val="•"/>
      <w:lvlJc w:val="left"/>
      <w:pPr>
        <w:ind w:left="5075" w:hanging="360"/>
      </w:pPr>
      <w:rPr>
        <w:rFonts w:hint="default"/>
        <w:lang w:val="en-US" w:eastAsia="en-US" w:bidi="ar-SA"/>
      </w:rPr>
    </w:lvl>
    <w:lvl w:ilvl="6" w:tplc="9E26AD56">
      <w:numFmt w:val="bullet"/>
      <w:lvlText w:val="•"/>
      <w:lvlJc w:val="left"/>
      <w:pPr>
        <w:ind w:left="5930" w:hanging="360"/>
      </w:pPr>
      <w:rPr>
        <w:rFonts w:hint="default"/>
        <w:lang w:val="en-US" w:eastAsia="en-US" w:bidi="ar-SA"/>
      </w:rPr>
    </w:lvl>
    <w:lvl w:ilvl="7" w:tplc="723E0D5E">
      <w:numFmt w:val="bullet"/>
      <w:lvlText w:val="•"/>
      <w:lvlJc w:val="left"/>
      <w:pPr>
        <w:ind w:left="6785" w:hanging="360"/>
      </w:pPr>
      <w:rPr>
        <w:rFonts w:hint="default"/>
        <w:lang w:val="en-US" w:eastAsia="en-US" w:bidi="ar-SA"/>
      </w:rPr>
    </w:lvl>
    <w:lvl w:ilvl="8" w:tplc="4D20470A">
      <w:numFmt w:val="bullet"/>
      <w:lvlText w:val="•"/>
      <w:lvlJc w:val="left"/>
      <w:pPr>
        <w:ind w:left="7640" w:hanging="360"/>
      </w:pPr>
      <w:rPr>
        <w:rFonts w:hint="default"/>
        <w:lang w:val="en-US" w:eastAsia="en-US" w:bidi="ar-SA"/>
      </w:rPr>
    </w:lvl>
  </w:abstractNum>
  <w:abstractNum w:abstractNumId="2" w15:restartNumberingAfterBreak="0">
    <w:nsid w:val="0B1D06AF"/>
    <w:multiLevelType w:val="hybridMultilevel"/>
    <w:tmpl w:val="1F4025FC"/>
    <w:lvl w:ilvl="0" w:tplc="C2002C22">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64D83E4C">
      <w:numFmt w:val="bullet"/>
      <w:lvlText w:val="•"/>
      <w:lvlJc w:val="left"/>
      <w:pPr>
        <w:ind w:left="1655" w:hanging="360"/>
      </w:pPr>
      <w:rPr>
        <w:rFonts w:hint="default"/>
        <w:lang w:val="en-US" w:eastAsia="en-US" w:bidi="ar-SA"/>
      </w:rPr>
    </w:lvl>
    <w:lvl w:ilvl="2" w:tplc="648A5C20">
      <w:numFmt w:val="bullet"/>
      <w:lvlText w:val="•"/>
      <w:lvlJc w:val="left"/>
      <w:pPr>
        <w:ind w:left="2510" w:hanging="360"/>
      </w:pPr>
      <w:rPr>
        <w:rFonts w:hint="default"/>
        <w:lang w:val="en-US" w:eastAsia="en-US" w:bidi="ar-SA"/>
      </w:rPr>
    </w:lvl>
    <w:lvl w:ilvl="3" w:tplc="C6D8C682">
      <w:numFmt w:val="bullet"/>
      <w:lvlText w:val="•"/>
      <w:lvlJc w:val="left"/>
      <w:pPr>
        <w:ind w:left="3365" w:hanging="360"/>
      </w:pPr>
      <w:rPr>
        <w:rFonts w:hint="default"/>
        <w:lang w:val="en-US" w:eastAsia="en-US" w:bidi="ar-SA"/>
      </w:rPr>
    </w:lvl>
    <w:lvl w:ilvl="4" w:tplc="DB3C238E">
      <w:numFmt w:val="bullet"/>
      <w:lvlText w:val="•"/>
      <w:lvlJc w:val="left"/>
      <w:pPr>
        <w:ind w:left="4220" w:hanging="360"/>
      </w:pPr>
      <w:rPr>
        <w:rFonts w:hint="default"/>
        <w:lang w:val="en-US" w:eastAsia="en-US" w:bidi="ar-SA"/>
      </w:rPr>
    </w:lvl>
    <w:lvl w:ilvl="5" w:tplc="51F22F32">
      <w:numFmt w:val="bullet"/>
      <w:lvlText w:val="•"/>
      <w:lvlJc w:val="left"/>
      <w:pPr>
        <w:ind w:left="5075" w:hanging="360"/>
      </w:pPr>
      <w:rPr>
        <w:rFonts w:hint="default"/>
        <w:lang w:val="en-US" w:eastAsia="en-US" w:bidi="ar-SA"/>
      </w:rPr>
    </w:lvl>
    <w:lvl w:ilvl="6" w:tplc="F81A8D30">
      <w:numFmt w:val="bullet"/>
      <w:lvlText w:val="•"/>
      <w:lvlJc w:val="left"/>
      <w:pPr>
        <w:ind w:left="5930" w:hanging="360"/>
      </w:pPr>
      <w:rPr>
        <w:rFonts w:hint="default"/>
        <w:lang w:val="en-US" w:eastAsia="en-US" w:bidi="ar-SA"/>
      </w:rPr>
    </w:lvl>
    <w:lvl w:ilvl="7" w:tplc="D25EF9B8">
      <w:numFmt w:val="bullet"/>
      <w:lvlText w:val="•"/>
      <w:lvlJc w:val="left"/>
      <w:pPr>
        <w:ind w:left="6785" w:hanging="360"/>
      </w:pPr>
      <w:rPr>
        <w:rFonts w:hint="default"/>
        <w:lang w:val="en-US" w:eastAsia="en-US" w:bidi="ar-SA"/>
      </w:rPr>
    </w:lvl>
    <w:lvl w:ilvl="8" w:tplc="88E67020">
      <w:numFmt w:val="bullet"/>
      <w:lvlText w:val="•"/>
      <w:lvlJc w:val="left"/>
      <w:pPr>
        <w:ind w:left="7640" w:hanging="360"/>
      </w:pPr>
      <w:rPr>
        <w:rFonts w:hint="default"/>
        <w:lang w:val="en-US" w:eastAsia="en-US" w:bidi="ar-SA"/>
      </w:rPr>
    </w:lvl>
  </w:abstractNum>
  <w:abstractNum w:abstractNumId="3" w15:restartNumberingAfterBreak="0">
    <w:nsid w:val="0B561113"/>
    <w:multiLevelType w:val="hybridMultilevel"/>
    <w:tmpl w:val="741A85FE"/>
    <w:lvl w:ilvl="0" w:tplc="0B144E16">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14FA2226">
      <w:numFmt w:val="bullet"/>
      <w:lvlText w:val="•"/>
      <w:lvlJc w:val="left"/>
      <w:pPr>
        <w:ind w:left="1655" w:hanging="360"/>
      </w:pPr>
      <w:rPr>
        <w:rFonts w:hint="default"/>
        <w:lang w:val="en-US" w:eastAsia="en-US" w:bidi="ar-SA"/>
      </w:rPr>
    </w:lvl>
    <w:lvl w:ilvl="2" w:tplc="5AC22EEC">
      <w:numFmt w:val="bullet"/>
      <w:lvlText w:val="•"/>
      <w:lvlJc w:val="left"/>
      <w:pPr>
        <w:ind w:left="2510" w:hanging="360"/>
      </w:pPr>
      <w:rPr>
        <w:rFonts w:hint="default"/>
        <w:lang w:val="en-US" w:eastAsia="en-US" w:bidi="ar-SA"/>
      </w:rPr>
    </w:lvl>
    <w:lvl w:ilvl="3" w:tplc="6068EA20">
      <w:numFmt w:val="bullet"/>
      <w:lvlText w:val="•"/>
      <w:lvlJc w:val="left"/>
      <w:pPr>
        <w:ind w:left="3365" w:hanging="360"/>
      </w:pPr>
      <w:rPr>
        <w:rFonts w:hint="default"/>
        <w:lang w:val="en-US" w:eastAsia="en-US" w:bidi="ar-SA"/>
      </w:rPr>
    </w:lvl>
    <w:lvl w:ilvl="4" w:tplc="8EBE99F6">
      <w:numFmt w:val="bullet"/>
      <w:lvlText w:val="•"/>
      <w:lvlJc w:val="left"/>
      <w:pPr>
        <w:ind w:left="4220" w:hanging="360"/>
      </w:pPr>
      <w:rPr>
        <w:rFonts w:hint="default"/>
        <w:lang w:val="en-US" w:eastAsia="en-US" w:bidi="ar-SA"/>
      </w:rPr>
    </w:lvl>
    <w:lvl w:ilvl="5" w:tplc="FC642934">
      <w:numFmt w:val="bullet"/>
      <w:lvlText w:val="•"/>
      <w:lvlJc w:val="left"/>
      <w:pPr>
        <w:ind w:left="5075" w:hanging="360"/>
      </w:pPr>
      <w:rPr>
        <w:rFonts w:hint="default"/>
        <w:lang w:val="en-US" w:eastAsia="en-US" w:bidi="ar-SA"/>
      </w:rPr>
    </w:lvl>
    <w:lvl w:ilvl="6" w:tplc="081203EE">
      <w:numFmt w:val="bullet"/>
      <w:lvlText w:val="•"/>
      <w:lvlJc w:val="left"/>
      <w:pPr>
        <w:ind w:left="5930" w:hanging="360"/>
      </w:pPr>
      <w:rPr>
        <w:rFonts w:hint="default"/>
        <w:lang w:val="en-US" w:eastAsia="en-US" w:bidi="ar-SA"/>
      </w:rPr>
    </w:lvl>
    <w:lvl w:ilvl="7" w:tplc="046AA2D0">
      <w:numFmt w:val="bullet"/>
      <w:lvlText w:val="•"/>
      <w:lvlJc w:val="left"/>
      <w:pPr>
        <w:ind w:left="6785" w:hanging="360"/>
      </w:pPr>
      <w:rPr>
        <w:rFonts w:hint="default"/>
        <w:lang w:val="en-US" w:eastAsia="en-US" w:bidi="ar-SA"/>
      </w:rPr>
    </w:lvl>
    <w:lvl w:ilvl="8" w:tplc="9020BD0C">
      <w:numFmt w:val="bullet"/>
      <w:lvlText w:val="•"/>
      <w:lvlJc w:val="left"/>
      <w:pPr>
        <w:ind w:left="7640" w:hanging="360"/>
      </w:pPr>
      <w:rPr>
        <w:rFonts w:hint="default"/>
        <w:lang w:val="en-US" w:eastAsia="en-US" w:bidi="ar-SA"/>
      </w:rPr>
    </w:lvl>
  </w:abstractNum>
  <w:abstractNum w:abstractNumId="4" w15:restartNumberingAfterBreak="0">
    <w:nsid w:val="0B852612"/>
    <w:multiLevelType w:val="hybridMultilevel"/>
    <w:tmpl w:val="72E08BBC"/>
    <w:lvl w:ilvl="0" w:tplc="1B1A387A">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1C1C9D3C">
      <w:numFmt w:val="bullet"/>
      <w:lvlText w:val="•"/>
      <w:lvlJc w:val="left"/>
      <w:pPr>
        <w:ind w:left="1655" w:hanging="360"/>
      </w:pPr>
      <w:rPr>
        <w:rFonts w:hint="default"/>
        <w:lang w:val="en-US" w:eastAsia="en-US" w:bidi="ar-SA"/>
      </w:rPr>
    </w:lvl>
    <w:lvl w:ilvl="2" w:tplc="B28051C8">
      <w:numFmt w:val="bullet"/>
      <w:lvlText w:val="•"/>
      <w:lvlJc w:val="left"/>
      <w:pPr>
        <w:ind w:left="2510" w:hanging="360"/>
      </w:pPr>
      <w:rPr>
        <w:rFonts w:hint="default"/>
        <w:lang w:val="en-US" w:eastAsia="en-US" w:bidi="ar-SA"/>
      </w:rPr>
    </w:lvl>
    <w:lvl w:ilvl="3" w:tplc="BDD2C1DA">
      <w:numFmt w:val="bullet"/>
      <w:lvlText w:val="•"/>
      <w:lvlJc w:val="left"/>
      <w:pPr>
        <w:ind w:left="3365" w:hanging="360"/>
      </w:pPr>
      <w:rPr>
        <w:rFonts w:hint="default"/>
        <w:lang w:val="en-US" w:eastAsia="en-US" w:bidi="ar-SA"/>
      </w:rPr>
    </w:lvl>
    <w:lvl w:ilvl="4" w:tplc="68088EAE">
      <w:numFmt w:val="bullet"/>
      <w:lvlText w:val="•"/>
      <w:lvlJc w:val="left"/>
      <w:pPr>
        <w:ind w:left="4220" w:hanging="360"/>
      </w:pPr>
      <w:rPr>
        <w:rFonts w:hint="default"/>
        <w:lang w:val="en-US" w:eastAsia="en-US" w:bidi="ar-SA"/>
      </w:rPr>
    </w:lvl>
    <w:lvl w:ilvl="5" w:tplc="3662C48C">
      <w:numFmt w:val="bullet"/>
      <w:lvlText w:val="•"/>
      <w:lvlJc w:val="left"/>
      <w:pPr>
        <w:ind w:left="5075" w:hanging="360"/>
      </w:pPr>
      <w:rPr>
        <w:rFonts w:hint="default"/>
        <w:lang w:val="en-US" w:eastAsia="en-US" w:bidi="ar-SA"/>
      </w:rPr>
    </w:lvl>
    <w:lvl w:ilvl="6" w:tplc="ACCA3986">
      <w:numFmt w:val="bullet"/>
      <w:lvlText w:val="•"/>
      <w:lvlJc w:val="left"/>
      <w:pPr>
        <w:ind w:left="5930" w:hanging="360"/>
      </w:pPr>
      <w:rPr>
        <w:rFonts w:hint="default"/>
        <w:lang w:val="en-US" w:eastAsia="en-US" w:bidi="ar-SA"/>
      </w:rPr>
    </w:lvl>
    <w:lvl w:ilvl="7" w:tplc="52589330">
      <w:numFmt w:val="bullet"/>
      <w:lvlText w:val="•"/>
      <w:lvlJc w:val="left"/>
      <w:pPr>
        <w:ind w:left="6785" w:hanging="360"/>
      </w:pPr>
      <w:rPr>
        <w:rFonts w:hint="default"/>
        <w:lang w:val="en-US" w:eastAsia="en-US" w:bidi="ar-SA"/>
      </w:rPr>
    </w:lvl>
    <w:lvl w:ilvl="8" w:tplc="46929ED8">
      <w:numFmt w:val="bullet"/>
      <w:lvlText w:val="•"/>
      <w:lvlJc w:val="left"/>
      <w:pPr>
        <w:ind w:left="7640" w:hanging="360"/>
      </w:pPr>
      <w:rPr>
        <w:rFonts w:hint="default"/>
        <w:lang w:val="en-US" w:eastAsia="en-US" w:bidi="ar-SA"/>
      </w:rPr>
    </w:lvl>
  </w:abstractNum>
  <w:abstractNum w:abstractNumId="5" w15:restartNumberingAfterBreak="0">
    <w:nsid w:val="0C1377E3"/>
    <w:multiLevelType w:val="hybridMultilevel"/>
    <w:tmpl w:val="21E81906"/>
    <w:lvl w:ilvl="0" w:tplc="620AA66E">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54827602">
      <w:numFmt w:val="bullet"/>
      <w:lvlText w:val="•"/>
      <w:lvlJc w:val="left"/>
      <w:pPr>
        <w:ind w:left="1655" w:hanging="360"/>
      </w:pPr>
      <w:rPr>
        <w:rFonts w:hint="default"/>
        <w:lang w:val="en-US" w:eastAsia="en-US" w:bidi="ar-SA"/>
      </w:rPr>
    </w:lvl>
    <w:lvl w:ilvl="2" w:tplc="AD7E6D62">
      <w:numFmt w:val="bullet"/>
      <w:lvlText w:val="•"/>
      <w:lvlJc w:val="left"/>
      <w:pPr>
        <w:ind w:left="2510" w:hanging="360"/>
      </w:pPr>
      <w:rPr>
        <w:rFonts w:hint="default"/>
        <w:lang w:val="en-US" w:eastAsia="en-US" w:bidi="ar-SA"/>
      </w:rPr>
    </w:lvl>
    <w:lvl w:ilvl="3" w:tplc="A4AABC6A">
      <w:numFmt w:val="bullet"/>
      <w:lvlText w:val="•"/>
      <w:lvlJc w:val="left"/>
      <w:pPr>
        <w:ind w:left="3365" w:hanging="360"/>
      </w:pPr>
      <w:rPr>
        <w:rFonts w:hint="default"/>
        <w:lang w:val="en-US" w:eastAsia="en-US" w:bidi="ar-SA"/>
      </w:rPr>
    </w:lvl>
    <w:lvl w:ilvl="4" w:tplc="AAC6ECF6">
      <w:numFmt w:val="bullet"/>
      <w:lvlText w:val="•"/>
      <w:lvlJc w:val="left"/>
      <w:pPr>
        <w:ind w:left="4220" w:hanging="360"/>
      </w:pPr>
      <w:rPr>
        <w:rFonts w:hint="default"/>
        <w:lang w:val="en-US" w:eastAsia="en-US" w:bidi="ar-SA"/>
      </w:rPr>
    </w:lvl>
    <w:lvl w:ilvl="5" w:tplc="2A3E0804">
      <w:numFmt w:val="bullet"/>
      <w:lvlText w:val="•"/>
      <w:lvlJc w:val="left"/>
      <w:pPr>
        <w:ind w:left="5075" w:hanging="360"/>
      </w:pPr>
      <w:rPr>
        <w:rFonts w:hint="default"/>
        <w:lang w:val="en-US" w:eastAsia="en-US" w:bidi="ar-SA"/>
      </w:rPr>
    </w:lvl>
    <w:lvl w:ilvl="6" w:tplc="F7D2F95A">
      <w:numFmt w:val="bullet"/>
      <w:lvlText w:val="•"/>
      <w:lvlJc w:val="left"/>
      <w:pPr>
        <w:ind w:left="5930" w:hanging="360"/>
      </w:pPr>
      <w:rPr>
        <w:rFonts w:hint="default"/>
        <w:lang w:val="en-US" w:eastAsia="en-US" w:bidi="ar-SA"/>
      </w:rPr>
    </w:lvl>
    <w:lvl w:ilvl="7" w:tplc="BE4CF12A">
      <w:numFmt w:val="bullet"/>
      <w:lvlText w:val="•"/>
      <w:lvlJc w:val="left"/>
      <w:pPr>
        <w:ind w:left="6785" w:hanging="360"/>
      </w:pPr>
      <w:rPr>
        <w:rFonts w:hint="default"/>
        <w:lang w:val="en-US" w:eastAsia="en-US" w:bidi="ar-SA"/>
      </w:rPr>
    </w:lvl>
    <w:lvl w:ilvl="8" w:tplc="7E22441C">
      <w:numFmt w:val="bullet"/>
      <w:lvlText w:val="•"/>
      <w:lvlJc w:val="left"/>
      <w:pPr>
        <w:ind w:left="7640" w:hanging="360"/>
      </w:pPr>
      <w:rPr>
        <w:rFonts w:hint="default"/>
        <w:lang w:val="en-US" w:eastAsia="en-US" w:bidi="ar-SA"/>
      </w:rPr>
    </w:lvl>
  </w:abstractNum>
  <w:abstractNum w:abstractNumId="6" w15:restartNumberingAfterBreak="0">
    <w:nsid w:val="117D0921"/>
    <w:multiLevelType w:val="hybridMultilevel"/>
    <w:tmpl w:val="B9080EF4"/>
    <w:lvl w:ilvl="0" w:tplc="F5DE0864">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55BC9C7C">
      <w:numFmt w:val="bullet"/>
      <w:lvlText w:val="•"/>
      <w:lvlJc w:val="left"/>
      <w:pPr>
        <w:ind w:left="1655" w:hanging="360"/>
      </w:pPr>
      <w:rPr>
        <w:rFonts w:hint="default"/>
        <w:lang w:val="en-US" w:eastAsia="en-US" w:bidi="ar-SA"/>
      </w:rPr>
    </w:lvl>
    <w:lvl w:ilvl="2" w:tplc="DD0CA54A">
      <w:numFmt w:val="bullet"/>
      <w:lvlText w:val="•"/>
      <w:lvlJc w:val="left"/>
      <w:pPr>
        <w:ind w:left="2510" w:hanging="360"/>
      </w:pPr>
      <w:rPr>
        <w:rFonts w:hint="default"/>
        <w:lang w:val="en-US" w:eastAsia="en-US" w:bidi="ar-SA"/>
      </w:rPr>
    </w:lvl>
    <w:lvl w:ilvl="3" w:tplc="85BA9708">
      <w:numFmt w:val="bullet"/>
      <w:lvlText w:val="•"/>
      <w:lvlJc w:val="left"/>
      <w:pPr>
        <w:ind w:left="3365" w:hanging="360"/>
      </w:pPr>
      <w:rPr>
        <w:rFonts w:hint="default"/>
        <w:lang w:val="en-US" w:eastAsia="en-US" w:bidi="ar-SA"/>
      </w:rPr>
    </w:lvl>
    <w:lvl w:ilvl="4" w:tplc="7A78D834">
      <w:numFmt w:val="bullet"/>
      <w:lvlText w:val="•"/>
      <w:lvlJc w:val="left"/>
      <w:pPr>
        <w:ind w:left="4220" w:hanging="360"/>
      </w:pPr>
      <w:rPr>
        <w:rFonts w:hint="default"/>
        <w:lang w:val="en-US" w:eastAsia="en-US" w:bidi="ar-SA"/>
      </w:rPr>
    </w:lvl>
    <w:lvl w:ilvl="5" w:tplc="EFC612F6">
      <w:numFmt w:val="bullet"/>
      <w:lvlText w:val="•"/>
      <w:lvlJc w:val="left"/>
      <w:pPr>
        <w:ind w:left="5075" w:hanging="360"/>
      </w:pPr>
      <w:rPr>
        <w:rFonts w:hint="default"/>
        <w:lang w:val="en-US" w:eastAsia="en-US" w:bidi="ar-SA"/>
      </w:rPr>
    </w:lvl>
    <w:lvl w:ilvl="6" w:tplc="E7AC4B7C">
      <w:numFmt w:val="bullet"/>
      <w:lvlText w:val="•"/>
      <w:lvlJc w:val="left"/>
      <w:pPr>
        <w:ind w:left="5930" w:hanging="360"/>
      </w:pPr>
      <w:rPr>
        <w:rFonts w:hint="default"/>
        <w:lang w:val="en-US" w:eastAsia="en-US" w:bidi="ar-SA"/>
      </w:rPr>
    </w:lvl>
    <w:lvl w:ilvl="7" w:tplc="25EC4318">
      <w:numFmt w:val="bullet"/>
      <w:lvlText w:val="•"/>
      <w:lvlJc w:val="left"/>
      <w:pPr>
        <w:ind w:left="6785" w:hanging="360"/>
      </w:pPr>
      <w:rPr>
        <w:rFonts w:hint="default"/>
        <w:lang w:val="en-US" w:eastAsia="en-US" w:bidi="ar-SA"/>
      </w:rPr>
    </w:lvl>
    <w:lvl w:ilvl="8" w:tplc="3CC228EC">
      <w:numFmt w:val="bullet"/>
      <w:lvlText w:val="•"/>
      <w:lvlJc w:val="left"/>
      <w:pPr>
        <w:ind w:left="7640" w:hanging="360"/>
      </w:pPr>
      <w:rPr>
        <w:rFonts w:hint="default"/>
        <w:lang w:val="en-US" w:eastAsia="en-US" w:bidi="ar-SA"/>
      </w:rPr>
    </w:lvl>
  </w:abstractNum>
  <w:abstractNum w:abstractNumId="7" w15:restartNumberingAfterBreak="0">
    <w:nsid w:val="154E17E7"/>
    <w:multiLevelType w:val="hybridMultilevel"/>
    <w:tmpl w:val="76C6F9AE"/>
    <w:lvl w:ilvl="0" w:tplc="2B6C1A80">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0F440EB2">
      <w:numFmt w:val="bullet"/>
      <w:lvlText w:val="•"/>
      <w:lvlJc w:val="left"/>
      <w:pPr>
        <w:ind w:left="1734" w:hanging="360"/>
      </w:pPr>
      <w:rPr>
        <w:rFonts w:hint="default"/>
        <w:lang w:val="en-US" w:eastAsia="en-US" w:bidi="ar-SA"/>
      </w:rPr>
    </w:lvl>
    <w:lvl w:ilvl="2" w:tplc="17C2D788">
      <w:numFmt w:val="bullet"/>
      <w:lvlText w:val="•"/>
      <w:lvlJc w:val="left"/>
      <w:pPr>
        <w:ind w:left="2669" w:hanging="360"/>
      </w:pPr>
      <w:rPr>
        <w:rFonts w:hint="default"/>
        <w:lang w:val="en-US" w:eastAsia="en-US" w:bidi="ar-SA"/>
      </w:rPr>
    </w:lvl>
    <w:lvl w:ilvl="3" w:tplc="3C423DEE">
      <w:numFmt w:val="bullet"/>
      <w:lvlText w:val="•"/>
      <w:lvlJc w:val="left"/>
      <w:pPr>
        <w:ind w:left="3604" w:hanging="360"/>
      </w:pPr>
      <w:rPr>
        <w:rFonts w:hint="default"/>
        <w:lang w:val="en-US" w:eastAsia="en-US" w:bidi="ar-SA"/>
      </w:rPr>
    </w:lvl>
    <w:lvl w:ilvl="4" w:tplc="5740B8BC">
      <w:numFmt w:val="bullet"/>
      <w:lvlText w:val="•"/>
      <w:lvlJc w:val="left"/>
      <w:pPr>
        <w:ind w:left="4538" w:hanging="360"/>
      </w:pPr>
      <w:rPr>
        <w:rFonts w:hint="default"/>
        <w:lang w:val="en-US" w:eastAsia="en-US" w:bidi="ar-SA"/>
      </w:rPr>
    </w:lvl>
    <w:lvl w:ilvl="5" w:tplc="9140ABB2">
      <w:numFmt w:val="bullet"/>
      <w:lvlText w:val="•"/>
      <w:lvlJc w:val="left"/>
      <w:pPr>
        <w:ind w:left="5473" w:hanging="360"/>
      </w:pPr>
      <w:rPr>
        <w:rFonts w:hint="default"/>
        <w:lang w:val="en-US" w:eastAsia="en-US" w:bidi="ar-SA"/>
      </w:rPr>
    </w:lvl>
    <w:lvl w:ilvl="6" w:tplc="4D8C7856">
      <w:numFmt w:val="bullet"/>
      <w:lvlText w:val="•"/>
      <w:lvlJc w:val="left"/>
      <w:pPr>
        <w:ind w:left="6408" w:hanging="360"/>
      </w:pPr>
      <w:rPr>
        <w:rFonts w:hint="default"/>
        <w:lang w:val="en-US" w:eastAsia="en-US" w:bidi="ar-SA"/>
      </w:rPr>
    </w:lvl>
    <w:lvl w:ilvl="7" w:tplc="F042AAEE">
      <w:numFmt w:val="bullet"/>
      <w:lvlText w:val="•"/>
      <w:lvlJc w:val="left"/>
      <w:pPr>
        <w:ind w:left="7342" w:hanging="360"/>
      </w:pPr>
      <w:rPr>
        <w:rFonts w:hint="default"/>
        <w:lang w:val="en-US" w:eastAsia="en-US" w:bidi="ar-SA"/>
      </w:rPr>
    </w:lvl>
    <w:lvl w:ilvl="8" w:tplc="E536C796">
      <w:numFmt w:val="bullet"/>
      <w:lvlText w:val="•"/>
      <w:lvlJc w:val="left"/>
      <w:pPr>
        <w:ind w:left="8277" w:hanging="360"/>
      </w:pPr>
      <w:rPr>
        <w:rFonts w:hint="default"/>
        <w:lang w:val="en-US" w:eastAsia="en-US" w:bidi="ar-SA"/>
      </w:rPr>
    </w:lvl>
  </w:abstractNum>
  <w:abstractNum w:abstractNumId="8" w15:restartNumberingAfterBreak="0">
    <w:nsid w:val="18411F10"/>
    <w:multiLevelType w:val="hybridMultilevel"/>
    <w:tmpl w:val="AD7C03A2"/>
    <w:lvl w:ilvl="0" w:tplc="D580274E">
      <w:start w:val="1"/>
      <w:numFmt w:val="decimal"/>
      <w:lvlText w:val="%1."/>
      <w:lvlJc w:val="left"/>
      <w:pPr>
        <w:ind w:left="999" w:hanging="360"/>
        <w:jc w:val="left"/>
      </w:pPr>
      <w:rPr>
        <w:rFonts w:ascii="Calibri" w:eastAsia="Calibri" w:hAnsi="Calibri" w:cs="Calibri" w:hint="default"/>
        <w:b w:val="0"/>
        <w:bCs w:val="0"/>
        <w:i w:val="0"/>
        <w:iCs w:val="0"/>
        <w:spacing w:val="0"/>
        <w:w w:val="99"/>
        <w:sz w:val="22"/>
        <w:szCs w:val="22"/>
        <w:lang w:val="en-US" w:eastAsia="en-US" w:bidi="ar-SA"/>
      </w:rPr>
    </w:lvl>
    <w:lvl w:ilvl="1" w:tplc="1FF45C7E">
      <w:numFmt w:val="bullet"/>
      <w:lvlText w:val="•"/>
      <w:lvlJc w:val="left"/>
      <w:pPr>
        <w:ind w:left="1980" w:hanging="360"/>
      </w:pPr>
      <w:rPr>
        <w:rFonts w:hint="default"/>
        <w:lang w:val="en-US" w:eastAsia="en-US" w:bidi="ar-SA"/>
      </w:rPr>
    </w:lvl>
    <w:lvl w:ilvl="2" w:tplc="D868D154">
      <w:numFmt w:val="bullet"/>
      <w:lvlText w:val="•"/>
      <w:lvlJc w:val="left"/>
      <w:pPr>
        <w:ind w:left="2960" w:hanging="360"/>
      </w:pPr>
      <w:rPr>
        <w:rFonts w:hint="default"/>
        <w:lang w:val="en-US" w:eastAsia="en-US" w:bidi="ar-SA"/>
      </w:rPr>
    </w:lvl>
    <w:lvl w:ilvl="3" w:tplc="12BCF32E">
      <w:numFmt w:val="bullet"/>
      <w:lvlText w:val="•"/>
      <w:lvlJc w:val="left"/>
      <w:pPr>
        <w:ind w:left="3940" w:hanging="360"/>
      </w:pPr>
      <w:rPr>
        <w:rFonts w:hint="default"/>
        <w:lang w:val="en-US" w:eastAsia="en-US" w:bidi="ar-SA"/>
      </w:rPr>
    </w:lvl>
    <w:lvl w:ilvl="4" w:tplc="D750958E">
      <w:numFmt w:val="bullet"/>
      <w:lvlText w:val="•"/>
      <w:lvlJc w:val="left"/>
      <w:pPr>
        <w:ind w:left="4920" w:hanging="360"/>
      </w:pPr>
      <w:rPr>
        <w:rFonts w:hint="default"/>
        <w:lang w:val="en-US" w:eastAsia="en-US" w:bidi="ar-SA"/>
      </w:rPr>
    </w:lvl>
    <w:lvl w:ilvl="5" w:tplc="01768E5E">
      <w:numFmt w:val="bullet"/>
      <w:lvlText w:val="•"/>
      <w:lvlJc w:val="left"/>
      <w:pPr>
        <w:ind w:left="5900" w:hanging="360"/>
      </w:pPr>
      <w:rPr>
        <w:rFonts w:hint="default"/>
        <w:lang w:val="en-US" w:eastAsia="en-US" w:bidi="ar-SA"/>
      </w:rPr>
    </w:lvl>
    <w:lvl w:ilvl="6" w:tplc="4C8860AC">
      <w:numFmt w:val="bullet"/>
      <w:lvlText w:val="•"/>
      <w:lvlJc w:val="left"/>
      <w:pPr>
        <w:ind w:left="6880" w:hanging="360"/>
      </w:pPr>
      <w:rPr>
        <w:rFonts w:hint="default"/>
        <w:lang w:val="en-US" w:eastAsia="en-US" w:bidi="ar-SA"/>
      </w:rPr>
    </w:lvl>
    <w:lvl w:ilvl="7" w:tplc="38BE5880">
      <w:numFmt w:val="bullet"/>
      <w:lvlText w:val="•"/>
      <w:lvlJc w:val="left"/>
      <w:pPr>
        <w:ind w:left="7860" w:hanging="360"/>
      </w:pPr>
      <w:rPr>
        <w:rFonts w:hint="default"/>
        <w:lang w:val="en-US" w:eastAsia="en-US" w:bidi="ar-SA"/>
      </w:rPr>
    </w:lvl>
    <w:lvl w:ilvl="8" w:tplc="AE6A9F8E">
      <w:numFmt w:val="bullet"/>
      <w:lvlText w:val="•"/>
      <w:lvlJc w:val="left"/>
      <w:pPr>
        <w:ind w:left="8840" w:hanging="360"/>
      </w:pPr>
      <w:rPr>
        <w:rFonts w:hint="default"/>
        <w:lang w:val="en-US" w:eastAsia="en-US" w:bidi="ar-SA"/>
      </w:rPr>
    </w:lvl>
  </w:abstractNum>
  <w:abstractNum w:abstractNumId="9" w15:restartNumberingAfterBreak="0">
    <w:nsid w:val="22A0073C"/>
    <w:multiLevelType w:val="hybridMultilevel"/>
    <w:tmpl w:val="66FEBE22"/>
    <w:lvl w:ilvl="0" w:tplc="993AC09C">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9AC85972">
      <w:numFmt w:val="bullet"/>
      <w:lvlText w:val="•"/>
      <w:lvlJc w:val="left"/>
      <w:pPr>
        <w:ind w:left="1655" w:hanging="360"/>
      </w:pPr>
      <w:rPr>
        <w:rFonts w:hint="default"/>
        <w:lang w:val="en-US" w:eastAsia="en-US" w:bidi="ar-SA"/>
      </w:rPr>
    </w:lvl>
    <w:lvl w:ilvl="2" w:tplc="F0F0B22E">
      <w:numFmt w:val="bullet"/>
      <w:lvlText w:val="•"/>
      <w:lvlJc w:val="left"/>
      <w:pPr>
        <w:ind w:left="2510" w:hanging="360"/>
      </w:pPr>
      <w:rPr>
        <w:rFonts w:hint="default"/>
        <w:lang w:val="en-US" w:eastAsia="en-US" w:bidi="ar-SA"/>
      </w:rPr>
    </w:lvl>
    <w:lvl w:ilvl="3" w:tplc="3C482358">
      <w:numFmt w:val="bullet"/>
      <w:lvlText w:val="•"/>
      <w:lvlJc w:val="left"/>
      <w:pPr>
        <w:ind w:left="3365" w:hanging="360"/>
      </w:pPr>
      <w:rPr>
        <w:rFonts w:hint="default"/>
        <w:lang w:val="en-US" w:eastAsia="en-US" w:bidi="ar-SA"/>
      </w:rPr>
    </w:lvl>
    <w:lvl w:ilvl="4" w:tplc="5554118A">
      <w:numFmt w:val="bullet"/>
      <w:lvlText w:val="•"/>
      <w:lvlJc w:val="left"/>
      <w:pPr>
        <w:ind w:left="4220" w:hanging="360"/>
      </w:pPr>
      <w:rPr>
        <w:rFonts w:hint="default"/>
        <w:lang w:val="en-US" w:eastAsia="en-US" w:bidi="ar-SA"/>
      </w:rPr>
    </w:lvl>
    <w:lvl w:ilvl="5" w:tplc="22523012">
      <w:numFmt w:val="bullet"/>
      <w:lvlText w:val="•"/>
      <w:lvlJc w:val="left"/>
      <w:pPr>
        <w:ind w:left="5075" w:hanging="360"/>
      </w:pPr>
      <w:rPr>
        <w:rFonts w:hint="default"/>
        <w:lang w:val="en-US" w:eastAsia="en-US" w:bidi="ar-SA"/>
      </w:rPr>
    </w:lvl>
    <w:lvl w:ilvl="6" w:tplc="790C2200">
      <w:numFmt w:val="bullet"/>
      <w:lvlText w:val="•"/>
      <w:lvlJc w:val="left"/>
      <w:pPr>
        <w:ind w:left="5930" w:hanging="360"/>
      </w:pPr>
      <w:rPr>
        <w:rFonts w:hint="default"/>
        <w:lang w:val="en-US" w:eastAsia="en-US" w:bidi="ar-SA"/>
      </w:rPr>
    </w:lvl>
    <w:lvl w:ilvl="7" w:tplc="B4B65C7A">
      <w:numFmt w:val="bullet"/>
      <w:lvlText w:val="•"/>
      <w:lvlJc w:val="left"/>
      <w:pPr>
        <w:ind w:left="6785" w:hanging="360"/>
      </w:pPr>
      <w:rPr>
        <w:rFonts w:hint="default"/>
        <w:lang w:val="en-US" w:eastAsia="en-US" w:bidi="ar-SA"/>
      </w:rPr>
    </w:lvl>
    <w:lvl w:ilvl="8" w:tplc="281068A0">
      <w:numFmt w:val="bullet"/>
      <w:lvlText w:val="•"/>
      <w:lvlJc w:val="left"/>
      <w:pPr>
        <w:ind w:left="7640" w:hanging="360"/>
      </w:pPr>
      <w:rPr>
        <w:rFonts w:hint="default"/>
        <w:lang w:val="en-US" w:eastAsia="en-US" w:bidi="ar-SA"/>
      </w:rPr>
    </w:lvl>
  </w:abstractNum>
  <w:abstractNum w:abstractNumId="10" w15:restartNumberingAfterBreak="0">
    <w:nsid w:val="289E6CB1"/>
    <w:multiLevelType w:val="hybridMultilevel"/>
    <w:tmpl w:val="15C46308"/>
    <w:lvl w:ilvl="0" w:tplc="AF1662A2">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3AEE1CC2">
      <w:numFmt w:val="bullet"/>
      <w:lvlText w:val="•"/>
      <w:lvlJc w:val="left"/>
      <w:pPr>
        <w:ind w:left="1655" w:hanging="360"/>
      </w:pPr>
      <w:rPr>
        <w:rFonts w:hint="default"/>
        <w:lang w:val="en-US" w:eastAsia="en-US" w:bidi="ar-SA"/>
      </w:rPr>
    </w:lvl>
    <w:lvl w:ilvl="2" w:tplc="8DE87BAC">
      <w:numFmt w:val="bullet"/>
      <w:lvlText w:val="•"/>
      <w:lvlJc w:val="left"/>
      <w:pPr>
        <w:ind w:left="2510" w:hanging="360"/>
      </w:pPr>
      <w:rPr>
        <w:rFonts w:hint="default"/>
        <w:lang w:val="en-US" w:eastAsia="en-US" w:bidi="ar-SA"/>
      </w:rPr>
    </w:lvl>
    <w:lvl w:ilvl="3" w:tplc="F34C363E">
      <w:numFmt w:val="bullet"/>
      <w:lvlText w:val="•"/>
      <w:lvlJc w:val="left"/>
      <w:pPr>
        <w:ind w:left="3365" w:hanging="360"/>
      </w:pPr>
      <w:rPr>
        <w:rFonts w:hint="default"/>
        <w:lang w:val="en-US" w:eastAsia="en-US" w:bidi="ar-SA"/>
      </w:rPr>
    </w:lvl>
    <w:lvl w:ilvl="4" w:tplc="770ED14E">
      <w:numFmt w:val="bullet"/>
      <w:lvlText w:val="•"/>
      <w:lvlJc w:val="left"/>
      <w:pPr>
        <w:ind w:left="4220" w:hanging="360"/>
      </w:pPr>
      <w:rPr>
        <w:rFonts w:hint="default"/>
        <w:lang w:val="en-US" w:eastAsia="en-US" w:bidi="ar-SA"/>
      </w:rPr>
    </w:lvl>
    <w:lvl w:ilvl="5" w:tplc="445CFD56">
      <w:numFmt w:val="bullet"/>
      <w:lvlText w:val="•"/>
      <w:lvlJc w:val="left"/>
      <w:pPr>
        <w:ind w:left="5075" w:hanging="360"/>
      </w:pPr>
      <w:rPr>
        <w:rFonts w:hint="default"/>
        <w:lang w:val="en-US" w:eastAsia="en-US" w:bidi="ar-SA"/>
      </w:rPr>
    </w:lvl>
    <w:lvl w:ilvl="6" w:tplc="5BCC126C">
      <w:numFmt w:val="bullet"/>
      <w:lvlText w:val="•"/>
      <w:lvlJc w:val="left"/>
      <w:pPr>
        <w:ind w:left="5930" w:hanging="360"/>
      </w:pPr>
      <w:rPr>
        <w:rFonts w:hint="default"/>
        <w:lang w:val="en-US" w:eastAsia="en-US" w:bidi="ar-SA"/>
      </w:rPr>
    </w:lvl>
    <w:lvl w:ilvl="7" w:tplc="F9ACC30A">
      <w:numFmt w:val="bullet"/>
      <w:lvlText w:val="•"/>
      <w:lvlJc w:val="left"/>
      <w:pPr>
        <w:ind w:left="6785" w:hanging="360"/>
      </w:pPr>
      <w:rPr>
        <w:rFonts w:hint="default"/>
        <w:lang w:val="en-US" w:eastAsia="en-US" w:bidi="ar-SA"/>
      </w:rPr>
    </w:lvl>
    <w:lvl w:ilvl="8" w:tplc="D2D27002">
      <w:numFmt w:val="bullet"/>
      <w:lvlText w:val="•"/>
      <w:lvlJc w:val="left"/>
      <w:pPr>
        <w:ind w:left="7640" w:hanging="360"/>
      </w:pPr>
      <w:rPr>
        <w:rFonts w:hint="default"/>
        <w:lang w:val="en-US" w:eastAsia="en-US" w:bidi="ar-SA"/>
      </w:rPr>
    </w:lvl>
  </w:abstractNum>
  <w:abstractNum w:abstractNumId="11" w15:restartNumberingAfterBreak="0">
    <w:nsid w:val="347C45F4"/>
    <w:multiLevelType w:val="hybridMultilevel"/>
    <w:tmpl w:val="AC409366"/>
    <w:lvl w:ilvl="0" w:tplc="5894B668">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2ED4CE0C">
      <w:numFmt w:val="bullet"/>
      <w:lvlText w:val="•"/>
      <w:lvlJc w:val="left"/>
      <w:pPr>
        <w:ind w:left="1655" w:hanging="360"/>
      </w:pPr>
      <w:rPr>
        <w:rFonts w:hint="default"/>
        <w:lang w:val="en-US" w:eastAsia="en-US" w:bidi="ar-SA"/>
      </w:rPr>
    </w:lvl>
    <w:lvl w:ilvl="2" w:tplc="29449D12">
      <w:numFmt w:val="bullet"/>
      <w:lvlText w:val="•"/>
      <w:lvlJc w:val="left"/>
      <w:pPr>
        <w:ind w:left="2510" w:hanging="360"/>
      </w:pPr>
      <w:rPr>
        <w:rFonts w:hint="default"/>
        <w:lang w:val="en-US" w:eastAsia="en-US" w:bidi="ar-SA"/>
      </w:rPr>
    </w:lvl>
    <w:lvl w:ilvl="3" w:tplc="69B6C64E">
      <w:numFmt w:val="bullet"/>
      <w:lvlText w:val="•"/>
      <w:lvlJc w:val="left"/>
      <w:pPr>
        <w:ind w:left="3365" w:hanging="360"/>
      </w:pPr>
      <w:rPr>
        <w:rFonts w:hint="default"/>
        <w:lang w:val="en-US" w:eastAsia="en-US" w:bidi="ar-SA"/>
      </w:rPr>
    </w:lvl>
    <w:lvl w:ilvl="4" w:tplc="442CC902">
      <w:numFmt w:val="bullet"/>
      <w:lvlText w:val="•"/>
      <w:lvlJc w:val="left"/>
      <w:pPr>
        <w:ind w:left="4220" w:hanging="360"/>
      </w:pPr>
      <w:rPr>
        <w:rFonts w:hint="default"/>
        <w:lang w:val="en-US" w:eastAsia="en-US" w:bidi="ar-SA"/>
      </w:rPr>
    </w:lvl>
    <w:lvl w:ilvl="5" w:tplc="DADCAF62">
      <w:numFmt w:val="bullet"/>
      <w:lvlText w:val="•"/>
      <w:lvlJc w:val="left"/>
      <w:pPr>
        <w:ind w:left="5075" w:hanging="360"/>
      </w:pPr>
      <w:rPr>
        <w:rFonts w:hint="default"/>
        <w:lang w:val="en-US" w:eastAsia="en-US" w:bidi="ar-SA"/>
      </w:rPr>
    </w:lvl>
    <w:lvl w:ilvl="6" w:tplc="C188FC96">
      <w:numFmt w:val="bullet"/>
      <w:lvlText w:val="•"/>
      <w:lvlJc w:val="left"/>
      <w:pPr>
        <w:ind w:left="5930" w:hanging="360"/>
      </w:pPr>
      <w:rPr>
        <w:rFonts w:hint="default"/>
        <w:lang w:val="en-US" w:eastAsia="en-US" w:bidi="ar-SA"/>
      </w:rPr>
    </w:lvl>
    <w:lvl w:ilvl="7" w:tplc="C3D69E64">
      <w:numFmt w:val="bullet"/>
      <w:lvlText w:val="•"/>
      <w:lvlJc w:val="left"/>
      <w:pPr>
        <w:ind w:left="6785" w:hanging="360"/>
      </w:pPr>
      <w:rPr>
        <w:rFonts w:hint="default"/>
        <w:lang w:val="en-US" w:eastAsia="en-US" w:bidi="ar-SA"/>
      </w:rPr>
    </w:lvl>
    <w:lvl w:ilvl="8" w:tplc="FB4E8B80">
      <w:numFmt w:val="bullet"/>
      <w:lvlText w:val="•"/>
      <w:lvlJc w:val="left"/>
      <w:pPr>
        <w:ind w:left="7640" w:hanging="360"/>
      </w:pPr>
      <w:rPr>
        <w:rFonts w:hint="default"/>
        <w:lang w:val="en-US" w:eastAsia="en-US" w:bidi="ar-SA"/>
      </w:rPr>
    </w:lvl>
  </w:abstractNum>
  <w:abstractNum w:abstractNumId="12" w15:restartNumberingAfterBreak="0">
    <w:nsid w:val="3D6C1142"/>
    <w:multiLevelType w:val="multilevel"/>
    <w:tmpl w:val="65364BCC"/>
    <w:lvl w:ilvl="0">
      <w:start w:val="1"/>
      <w:numFmt w:val="decimal"/>
      <w:lvlText w:val="%1."/>
      <w:lvlJc w:val="left"/>
      <w:pPr>
        <w:ind w:left="699" w:hanging="340"/>
        <w:jc w:val="left"/>
      </w:pPr>
      <w:rPr>
        <w:rFonts w:ascii="Calibri" w:eastAsia="Calibri" w:hAnsi="Calibri" w:cs="Calibri" w:hint="default"/>
        <w:b/>
        <w:bCs/>
        <w:i w:val="0"/>
        <w:iCs w:val="0"/>
        <w:color w:val="1B396B"/>
        <w:spacing w:val="-1"/>
        <w:w w:val="99"/>
        <w:sz w:val="34"/>
        <w:szCs w:val="34"/>
        <w:lang w:val="en-US" w:eastAsia="en-US" w:bidi="ar-SA"/>
      </w:rPr>
    </w:lvl>
    <w:lvl w:ilvl="1">
      <w:start w:val="1"/>
      <w:numFmt w:val="decimal"/>
      <w:lvlText w:val="%1.%2."/>
      <w:lvlJc w:val="left"/>
      <w:pPr>
        <w:ind w:left="838" w:hanging="479"/>
        <w:jc w:val="left"/>
      </w:pPr>
      <w:rPr>
        <w:rFonts w:ascii="Calibri" w:eastAsia="Calibri" w:hAnsi="Calibri" w:cs="Calibri" w:hint="default"/>
        <w:b/>
        <w:bCs/>
        <w:i w:val="0"/>
        <w:iCs w:val="0"/>
        <w:color w:val="1A7979"/>
        <w:spacing w:val="-1"/>
        <w:w w:val="100"/>
        <w:sz w:val="27"/>
        <w:szCs w:val="27"/>
        <w:lang w:val="en-US" w:eastAsia="en-US" w:bidi="ar-SA"/>
      </w:rPr>
    </w:lvl>
    <w:lvl w:ilvl="2">
      <w:numFmt w:val="bullet"/>
      <w:lvlText w:val="•"/>
      <w:lvlJc w:val="left"/>
      <w:pPr>
        <w:ind w:left="999" w:hanging="360"/>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2225" w:hanging="360"/>
      </w:pPr>
      <w:rPr>
        <w:rFonts w:hint="default"/>
        <w:lang w:val="en-US" w:eastAsia="en-US" w:bidi="ar-SA"/>
      </w:rPr>
    </w:lvl>
    <w:lvl w:ilvl="4">
      <w:numFmt w:val="bullet"/>
      <w:lvlText w:val="•"/>
      <w:lvlJc w:val="left"/>
      <w:pPr>
        <w:ind w:left="3450" w:hanging="360"/>
      </w:pPr>
      <w:rPr>
        <w:rFonts w:hint="default"/>
        <w:lang w:val="en-US" w:eastAsia="en-US" w:bidi="ar-SA"/>
      </w:rPr>
    </w:lvl>
    <w:lvl w:ilvl="5">
      <w:numFmt w:val="bullet"/>
      <w:lvlText w:val="•"/>
      <w:lvlJc w:val="left"/>
      <w:pPr>
        <w:ind w:left="4675" w:hanging="360"/>
      </w:pPr>
      <w:rPr>
        <w:rFonts w:hint="default"/>
        <w:lang w:val="en-US" w:eastAsia="en-US" w:bidi="ar-SA"/>
      </w:rPr>
    </w:lvl>
    <w:lvl w:ilvl="6">
      <w:numFmt w:val="bullet"/>
      <w:lvlText w:val="•"/>
      <w:lvlJc w:val="left"/>
      <w:pPr>
        <w:ind w:left="5900" w:hanging="360"/>
      </w:pPr>
      <w:rPr>
        <w:rFonts w:hint="default"/>
        <w:lang w:val="en-US" w:eastAsia="en-US" w:bidi="ar-SA"/>
      </w:rPr>
    </w:lvl>
    <w:lvl w:ilvl="7">
      <w:numFmt w:val="bullet"/>
      <w:lvlText w:val="•"/>
      <w:lvlJc w:val="left"/>
      <w:pPr>
        <w:ind w:left="7125" w:hanging="360"/>
      </w:pPr>
      <w:rPr>
        <w:rFonts w:hint="default"/>
        <w:lang w:val="en-US" w:eastAsia="en-US" w:bidi="ar-SA"/>
      </w:rPr>
    </w:lvl>
    <w:lvl w:ilvl="8">
      <w:numFmt w:val="bullet"/>
      <w:lvlText w:val="•"/>
      <w:lvlJc w:val="left"/>
      <w:pPr>
        <w:ind w:left="8350" w:hanging="360"/>
      </w:pPr>
      <w:rPr>
        <w:rFonts w:hint="default"/>
        <w:lang w:val="en-US" w:eastAsia="en-US" w:bidi="ar-SA"/>
      </w:rPr>
    </w:lvl>
  </w:abstractNum>
  <w:abstractNum w:abstractNumId="13" w15:restartNumberingAfterBreak="0">
    <w:nsid w:val="417E4B12"/>
    <w:multiLevelType w:val="hybridMultilevel"/>
    <w:tmpl w:val="51AEDA46"/>
    <w:lvl w:ilvl="0" w:tplc="6E22A6E8">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BB1CA6FA">
      <w:numFmt w:val="bullet"/>
      <w:lvlText w:val="•"/>
      <w:lvlJc w:val="left"/>
      <w:pPr>
        <w:ind w:left="1655" w:hanging="360"/>
      </w:pPr>
      <w:rPr>
        <w:rFonts w:hint="default"/>
        <w:lang w:val="en-US" w:eastAsia="en-US" w:bidi="ar-SA"/>
      </w:rPr>
    </w:lvl>
    <w:lvl w:ilvl="2" w:tplc="5742E95A">
      <w:numFmt w:val="bullet"/>
      <w:lvlText w:val="•"/>
      <w:lvlJc w:val="left"/>
      <w:pPr>
        <w:ind w:left="2510" w:hanging="360"/>
      </w:pPr>
      <w:rPr>
        <w:rFonts w:hint="default"/>
        <w:lang w:val="en-US" w:eastAsia="en-US" w:bidi="ar-SA"/>
      </w:rPr>
    </w:lvl>
    <w:lvl w:ilvl="3" w:tplc="B978C8F6">
      <w:numFmt w:val="bullet"/>
      <w:lvlText w:val="•"/>
      <w:lvlJc w:val="left"/>
      <w:pPr>
        <w:ind w:left="3365" w:hanging="360"/>
      </w:pPr>
      <w:rPr>
        <w:rFonts w:hint="default"/>
        <w:lang w:val="en-US" w:eastAsia="en-US" w:bidi="ar-SA"/>
      </w:rPr>
    </w:lvl>
    <w:lvl w:ilvl="4" w:tplc="1280F530">
      <w:numFmt w:val="bullet"/>
      <w:lvlText w:val="•"/>
      <w:lvlJc w:val="left"/>
      <w:pPr>
        <w:ind w:left="4220" w:hanging="360"/>
      </w:pPr>
      <w:rPr>
        <w:rFonts w:hint="default"/>
        <w:lang w:val="en-US" w:eastAsia="en-US" w:bidi="ar-SA"/>
      </w:rPr>
    </w:lvl>
    <w:lvl w:ilvl="5" w:tplc="DBBEC4EC">
      <w:numFmt w:val="bullet"/>
      <w:lvlText w:val="•"/>
      <w:lvlJc w:val="left"/>
      <w:pPr>
        <w:ind w:left="5075" w:hanging="360"/>
      </w:pPr>
      <w:rPr>
        <w:rFonts w:hint="default"/>
        <w:lang w:val="en-US" w:eastAsia="en-US" w:bidi="ar-SA"/>
      </w:rPr>
    </w:lvl>
    <w:lvl w:ilvl="6" w:tplc="356E0BF6">
      <w:numFmt w:val="bullet"/>
      <w:lvlText w:val="•"/>
      <w:lvlJc w:val="left"/>
      <w:pPr>
        <w:ind w:left="5930" w:hanging="360"/>
      </w:pPr>
      <w:rPr>
        <w:rFonts w:hint="default"/>
        <w:lang w:val="en-US" w:eastAsia="en-US" w:bidi="ar-SA"/>
      </w:rPr>
    </w:lvl>
    <w:lvl w:ilvl="7" w:tplc="4F1A24FC">
      <w:numFmt w:val="bullet"/>
      <w:lvlText w:val="•"/>
      <w:lvlJc w:val="left"/>
      <w:pPr>
        <w:ind w:left="6785" w:hanging="360"/>
      </w:pPr>
      <w:rPr>
        <w:rFonts w:hint="default"/>
        <w:lang w:val="en-US" w:eastAsia="en-US" w:bidi="ar-SA"/>
      </w:rPr>
    </w:lvl>
    <w:lvl w:ilvl="8" w:tplc="57F6F3CE">
      <w:numFmt w:val="bullet"/>
      <w:lvlText w:val="•"/>
      <w:lvlJc w:val="left"/>
      <w:pPr>
        <w:ind w:left="7640" w:hanging="360"/>
      </w:pPr>
      <w:rPr>
        <w:rFonts w:hint="default"/>
        <w:lang w:val="en-US" w:eastAsia="en-US" w:bidi="ar-SA"/>
      </w:rPr>
    </w:lvl>
  </w:abstractNum>
  <w:abstractNum w:abstractNumId="14" w15:restartNumberingAfterBreak="0">
    <w:nsid w:val="482C7D27"/>
    <w:multiLevelType w:val="hybridMultilevel"/>
    <w:tmpl w:val="0FD238B6"/>
    <w:lvl w:ilvl="0" w:tplc="1D92E2A0">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B37E5A4E">
      <w:numFmt w:val="bullet"/>
      <w:lvlText w:val="•"/>
      <w:lvlJc w:val="left"/>
      <w:pPr>
        <w:ind w:left="1655" w:hanging="360"/>
      </w:pPr>
      <w:rPr>
        <w:rFonts w:hint="default"/>
        <w:lang w:val="en-US" w:eastAsia="en-US" w:bidi="ar-SA"/>
      </w:rPr>
    </w:lvl>
    <w:lvl w:ilvl="2" w:tplc="C5B2E2DE">
      <w:numFmt w:val="bullet"/>
      <w:lvlText w:val="•"/>
      <w:lvlJc w:val="left"/>
      <w:pPr>
        <w:ind w:left="2510" w:hanging="360"/>
      </w:pPr>
      <w:rPr>
        <w:rFonts w:hint="default"/>
        <w:lang w:val="en-US" w:eastAsia="en-US" w:bidi="ar-SA"/>
      </w:rPr>
    </w:lvl>
    <w:lvl w:ilvl="3" w:tplc="0B7ABBC2">
      <w:numFmt w:val="bullet"/>
      <w:lvlText w:val="•"/>
      <w:lvlJc w:val="left"/>
      <w:pPr>
        <w:ind w:left="3365" w:hanging="360"/>
      </w:pPr>
      <w:rPr>
        <w:rFonts w:hint="default"/>
        <w:lang w:val="en-US" w:eastAsia="en-US" w:bidi="ar-SA"/>
      </w:rPr>
    </w:lvl>
    <w:lvl w:ilvl="4" w:tplc="8EA00E30">
      <w:numFmt w:val="bullet"/>
      <w:lvlText w:val="•"/>
      <w:lvlJc w:val="left"/>
      <w:pPr>
        <w:ind w:left="4220" w:hanging="360"/>
      </w:pPr>
      <w:rPr>
        <w:rFonts w:hint="default"/>
        <w:lang w:val="en-US" w:eastAsia="en-US" w:bidi="ar-SA"/>
      </w:rPr>
    </w:lvl>
    <w:lvl w:ilvl="5" w:tplc="A9F822D4">
      <w:numFmt w:val="bullet"/>
      <w:lvlText w:val="•"/>
      <w:lvlJc w:val="left"/>
      <w:pPr>
        <w:ind w:left="5075" w:hanging="360"/>
      </w:pPr>
      <w:rPr>
        <w:rFonts w:hint="default"/>
        <w:lang w:val="en-US" w:eastAsia="en-US" w:bidi="ar-SA"/>
      </w:rPr>
    </w:lvl>
    <w:lvl w:ilvl="6" w:tplc="6054EA80">
      <w:numFmt w:val="bullet"/>
      <w:lvlText w:val="•"/>
      <w:lvlJc w:val="left"/>
      <w:pPr>
        <w:ind w:left="5930" w:hanging="360"/>
      </w:pPr>
      <w:rPr>
        <w:rFonts w:hint="default"/>
        <w:lang w:val="en-US" w:eastAsia="en-US" w:bidi="ar-SA"/>
      </w:rPr>
    </w:lvl>
    <w:lvl w:ilvl="7" w:tplc="DCECF9FA">
      <w:numFmt w:val="bullet"/>
      <w:lvlText w:val="•"/>
      <w:lvlJc w:val="left"/>
      <w:pPr>
        <w:ind w:left="6785" w:hanging="360"/>
      </w:pPr>
      <w:rPr>
        <w:rFonts w:hint="default"/>
        <w:lang w:val="en-US" w:eastAsia="en-US" w:bidi="ar-SA"/>
      </w:rPr>
    </w:lvl>
    <w:lvl w:ilvl="8" w:tplc="982658E2">
      <w:numFmt w:val="bullet"/>
      <w:lvlText w:val="•"/>
      <w:lvlJc w:val="left"/>
      <w:pPr>
        <w:ind w:left="7640" w:hanging="360"/>
      </w:pPr>
      <w:rPr>
        <w:rFonts w:hint="default"/>
        <w:lang w:val="en-US" w:eastAsia="en-US" w:bidi="ar-SA"/>
      </w:rPr>
    </w:lvl>
  </w:abstractNum>
  <w:abstractNum w:abstractNumId="15" w15:restartNumberingAfterBreak="0">
    <w:nsid w:val="4E7100BC"/>
    <w:multiLevelType w:val="hybridMultilevel"/>
    <w:tmpl w:val="AE1253BC"/>
    <w:lvl w:ilvl="0" w:tplc="E52A10A6">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2F58A40A">
      <w:numFmt w:val="bullet"/>
      <w:lvlText w:val="•"/>
      <w:lvlJc w:val="left"/>
      <w:pPr>
        <w:ind w:left="1655" w:hanging="360"/>
      </w:pPr>
      <w:rPr>
        <w:rFonts w:hint="default"/>
        <w:lang w:val="en-US" w:eastAsia="en-US" w:bidi="ar-SA"/>
      </w:rPr>
    </w:lvl>
    <w:lvl w:ilvl="2" w:tplc="A9EC7390">
      <w:numFmt w:val="bullet"/>
      <w:lvlText w:val="•"/>
      <w:lvlJc w:val="left"/>
      <w:pPr>
        <w:ind w:left="2510" w:hanging="360"/>
      </w:pPr>
      <w:rPr>
        <w:rFonts w:hint="default"/>
        <w:lang w:val="en-US" w:eastAsia="en-US" w:bidi="ar-SA"/>
      </w:rPr>
    </w:lvl>
    <w:lvl w:ilvl="3" w:tplc="C31828FC">
      <w:numFmt w:val="bullet"/>
      <w:lvlText w:val="•"/>
      <w:lvlJc w:val="left"/>
      <w:pPr>
        <w:ind w:left="3365" w:hanging="360"/>
      </w:pPr>
      <w:rPr>
        <w:rFonts w:hint="default"/>
        <w:lang w:val="en-US" w:eastAsia="en-US" w:bidi="ar-SA"/>
      </w:rPr>
    </w:lvl>
    <w:lvl w:ilvl="4" w:tplc="D2CEDF90">
      <w:numFmt w:val="bullet"/>
      <w:lvlText w:val="•"/>
      <w:lvlJc w:val="left"/>
      <w:pPr>
        <w:ind w:left="4220" w:hanging="360"/>
      </w:pPr>
      <w:rPr>
        <w:rFonts w:hint="default"/>
        <w:lang w:val="en-US" w:eastAsia="en-US" w:bidi="ar-SA"/>
      </w:rPr>
    </w:lvl>
    <w:lvl w:ilvl="5" w:tplc="59CC6D38">
      <w:numFmt w:val="bullet"/>
      <w:lvlText w:val="•"/>
      <w:lvlJc w:val="left"/>
      <w:pPr>
        <w:ind w:left="5075" w:hanging="360"/>
      </w:pPr>
      <w:rPr>
        <w:rFonts w:hint="default"/>
        <w:lang w:val="en-US" w:eastAsia="en-US" w:bidi="ar-SA"/>
      </w:rPr>
    </w:lvl>
    <w:lvl w:ilvl="6" w:tplc="78C0EAFA">
      <w:numFmt w:val="bullet"/>
      <w:lvlText w:val="•"/>
      <w:lvlJc w:val="left"/>
      <w:pPr>
        <w:ind w:left="5930" w:hanging="360"/>
      </w:pPr>
      <w:rPr>
        <w:rFonts w:hint="default"/>
        <w:lang w:val="en-US" w:eastAsia="en-US" w:bidi="ar-SA"/>
      </w:rPr>
    </w:lvl>
    <w:lvl w:ilvl="7" w:tplc="F998DC6E">
      <w:numFmt w:val="bullet"/>
      <w:lvlText w:val="•"/>
      <w:lvlJc w:val="left"/>
      <w:pPr>
        <w:ind w:left="6785" w:hanging="360"/>
      </w:pPr>
      <w:rPr>
        <w:rFonts w:hint="default"/>
        <w:lang w:val="en-US" w:eastAsia="en-US" w:bidi="ar-SA"/>
      </w:rPr>
    </w:lvl>
    <w:lvl w:ilvl="8" w:tplc="14045F9A">
      <w:numFmt w:val="bullet"/>
      <w:lvlText w:val="•"/>
      <w:lvlJc w:val="left"/>
      <w:pPr>
        <w:ind w:left="7640" w:hanging="360"/>
      </w:pPr>
      <w:rPr>
        <w:rFonts w:hint="default"/>
        <w:lang w:val="en-US" w:eastAsia="en-US" w:bidi="ar-SA"/>
      </w:rPr>
    </w:lvl>
  </w:abstractNum>
  <w:abstractNum w:abstractNumId="16" w15:restartNumberingAfterBreak="0">
    <w:nsid w:val="4EDC1B4F"/>
    <w:multiLevelType w:val="hybridMultilevel"/>
    <w:tmpl w:val="9E6E6790"/>
    <w:lvl w:ilvl="0" w:tplc="9C1C8D0A">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53705890">
      <w:numFmt w:val="bullet"/>
      <w:lvlText w:val="•"/>
      <w:lvlJc w:val="left"/>
      <w:pPr>
        <w:ind w:left="1655" w:hanging="360"/>
      </w:pPr>
      <w:rPr>
        <w:rFonts w:hint="default"/>
        <w:lang w:val="en-US" w:eastAsia="en-US" w:bidi="ar-SA"/>
      </w:rPr>
    </w:lvl>
    <w:lvl w:ilvl="2" w:tplc="FD2C2DCC">
      <w:numFmt w:val="bullet"/>
      <w:lvlText w:val="•"/>
      <w:lvlJc w:val="left"/>
      <w:pPr>
        <w:ind w:left="2510" w:hanging="360"/>
      </w:pPr>
      <w:rPr>
        <w:rFonts w:hint="default"/>
        <w:lang w:val="en-US" w:eastAsia="en-US" w:bidi="ar-SA"/>
      </w:rPr>
    </w:lvl>
    <w:lvl w:ilvl="3" w:tplc="62EC71D0">
      <w:numFmt w:val="bullet"/>
      <w:lvlText w:val="•"/>
      <w:lvlJc w:val="left"/>
      <w:pPr>
        <w:ind w:left="3365" w:hanging="360"/>
      </w:pPr>
      <w:rPr>
        <w:rFonts w:hint="default"/>
        <w:lang w:val="en-US" w:eastAsia="en-US" w:bidi="ar-SA"/>
      </w:rPr>
    </w:lvl>
    <w:lvl w:ilvl="4" w:tplc="9406411A">
      <w:numFmt w:val="bullet"/>
      <w:lvlText w:val="•"/>
      <w:lvlJc w:val="left"/>
      <w:pPr>
        <w:ind w:left="4220" w:hanging="360"/>
      </w:pPr>
      <w:rPr>
        <w:rFonts w:hint="default"/>
        <w:lang w:val="en-US" w:eastAsia="en-US" w:bidi="ar-SA"/>
      </w:rPr>
    </w:lvl>
    <w:lvl w:ilvl="5" w:tplc="168AFE1C">
      <w:numFmt w:val="bullet"/>
      <w:lvlText w:val="•"/>
      <w:lvlJc w:val="left"/>
      <w:pPr>
        <w:ind w:left="5075" w:hanging="360"/>
      </w:pPr>
      <w:rPr>
        <w:rFonts w:hint="default"/>
        <w:lang w:val="en-US" w:eastAsia="en-US" w:bidi="ar-SA"/>
      </w:rPr>
    </w:lvl>
    <w:lvl w:ilvl="6" w:tplc="374A98DC">
      <w:numFmt w:val="bullet"/>
      <w:lvlText w:val="•"/>
      <w:lvlJc w:val="left"/>
      <w:pPr>
        <w:ind w:left="5930" w:hanging="360"/>
      </w:pPr>
      <w:rPr>
        <w:rFonts w:hint="default"/>
        <w:lang w:val="en-US" w:eastAsia="en-US" w:bidi="ar-SA"/>
      </w:rPr>
    </w:lvl>
    <w:lvl w:ilvl="7" w:tplc="C8D2C0C6">
      <w:numFmt w:val="bullet"/>
      <w:lvlText w:val="•"/>
      <w:lvlJc w:val="left"/>
      <w:pPr>
        <w:ind w:left="6785" w:hanging="360"/>
      </w:pPr>
      <w:rPr>
        <w:rFonts w:hint="default"/>
        <w:lang w:val="en-US" w:eastAsia="en-US" w:bidi="ar-SA"/>
      </w:rPr>
    </w:lvl>
    <w:lvl w:ilvl="8" w:tplc="0E0AF64C">
      <w:numFmt w:val="bullet"/>
      <w:lvlText w:val="•"/>
      <w:lvlJc w:val="left"/>
      <w:pPr>
        <w:ind w:left="7640" w:hanging="360"/>
      </w:pPr>
      <w:rPr>
        <w:rFonts w:hint="default"/>
        <w:lang w:val="en-US" w:eastAsia="en-US" w:bidi="ar-SA"/>
      </w:rPr>
    </w:lvl>
  </w:abstractNum>
  <w:abstractNum w:abstractNumId="17" w15:restartNumberingAfterBreak="0">
    <w:nsid w:val="50F04779"/>
    <w:multiLevelType w:val="hybridMultilevel"/>
    <w:tmpl w:val="56CC4622"/>
    <w:lvl w:ilvl="0" w:tplc="D21AEE42">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EA8CC39C">
      <w:numFmt w:val="bullet"/>
      <w:lvlText w:val="•"/>
      <w:lvlJc w:val="left"/>
      <w:pPr>
        <w:ind w:left="1655" w:hanging="360"/>
      </w:pPr>
      <w:rPr>
        <w:rFonts w:hint="default"/>
        <w:lang w:val="en-US" w:eastAsia="en-US" w:bidi="ar-SA"/>
      </w:rPr>
    </w:lvl>
    <w:lvl w:ilvl="2" w:tplc="DDACA8BE">
      <w:numFmt w:val="bullet"/>
      <w:lvlText w:val="•"/>
      <w:lvlJc w:val="left"/>
      <w:pPr>
        <w:ind w:left="2510" w:hanging="360"/>
      </w:pPr>
      <w:rPr>
        <w:rFonts w:hint="default"/>
        <w:lang w:val="en-US" w:eastAsia="en-US" w:bidi="ar-SA"/>
      </w:rPr>
    </w:lvl>
    <w:lvl w:ilvl="3" w:tplc="2676F81A">
      <w:numFmt w:val="bullet"/>
      <w:lvlText w:val="•"/>
      <w:lvlJc w:val="left"/>
      <w:pPr>
        <w:ind w:left="3365" w:hanging="360"/>
      </w:pPr>
      <w:rPr>
        <w:rFonts w:hint="default"/>
        <w:lang w:val="en-US" w:eastAsia="en-US" w:bidi="ar-SA"/>
      </w:rPr>
    </w:lvl>
    <w:lvl w:ilvl="4" w:tplc="C52CDC14">
      <w:numFmt w:val="bullet"/>
      <w:lvlText w:val="•"/>
      <w:lvlJc w:val="left"/>
      <w:pPr>
        <w:ind w:left="4220" w:hanging="360"/>
      </w:pPr>
      <w:rPr>
        <w:rFonts w:hint="default"/>
        <w:lang w:val="en-US" w:eastAsia="en-US" w:bidi="ar-SA"/>
      </w:rPr>
    </w:lvl>
    <w:lvl w:ilvl="5" w:tplc="6DFA8E10">
      <w:numFmt w:val="bullet"/>
      <w:lvlText w:val="•"/>
      <w:lvlJc w:val="left"/>
      <w:pPr>
        <w:ind w:left="5075" w:hanging="360"/>
      </w:pPr>
      <w:rPr>
        <w:rFonts w:hint="default"/>
        <w:lang w:val="en-US" w:eastAsia="en-US" w:bidi="ar-SA"/>
      </w:rPr>
    </w:lvl>
    <w:lvl w:ilvl="6" w:tplc="6BD4FE1C">
      <w:numFmt w:val="bullet"/>
      <w:lvlText w:val="•"/>
      <w:lvlJc w:val="left"/>
      <w:pPr>
        <w:ind w:left="5930" w:hanging="360"/>
      </w:pPr>
      <w:rPr>
        <w:rFonts w:hint="default"/>
        <w:lang w:val="en-US" w:eastAsia="en-US" w:bidi="ar-SA"/>
      </w:rPr>
    </w:lvl>
    <w:lvl w:ilvl="7" w:tplc="2AEC1AC2">
      <w:numFmt w:val="bullet"/>
      <w:lvlText w:val="•"/>
      <w:lvlJc w:val="left"/>
      <w:pPr>
        <w:ind w:left="6785" w:hanging="360"/>
      </w:pPr>
      <w:rPr>
        <w:rFonts w:hint="default"/>
        <w:lang w:val="en-US" w:eastAsia="en-US" w:bidi="ar-SA"/>
      </w:rPr>
    </w:lvl>
    <w:lvl w:ilvl="8" w:tplc="C88C2AE2">
      <w:numFmt w:val="bullet"/>
      <w:lvlText w:val="•"/>
      <w:lvlJc w:val="left"/>
      <w:pPr>
        <w:ind w:left="7640" w:hanging="360"/>
      </w:pPr>
      <w:rPr>
        <w:rFonts w:hint="default"/>
        <w:lang w:val="en-US" w:eastAsia="en-US" w:bidi="ar-SA"/>
      </w:rPr>
    </w:lvl>
  </w:abstractNum>
  <w:abstractNum w:abstractNumId="18" w15:restartNumberingAfterBreak="0">
    <w:nsid w:val="53327430"/>
    <w:multiLevelType w:val="hybridMultilevel"/>
    <w:tmpl w:val="67E41F2E"/>
    <w:lvl w:ilvl="0" w:tplc="8642148E">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EB163A58">
      <w:numFmt w:val="bullet"/>
      <w:lvlText w:val="•"/>
      <w:lvlJc w:val="left"/>
      <w:pPr>
        <w:ind w:left="1734" w:hanging="360"/>
      </w:pPr>
      <w:rPr>
        <w:rFonts w:hint="default"/>
        <w:lang w:val="en-US" w:eastAsia="en-US" w:bidi="ar-SA"/>
      </w:rPr>
    </w:lvl>
    <w:lvl w:ilvl="2" w:tplc="9920EB08">
      <w:numFmt w:val="bullet"/>
      <w:lvlText w:val="•"/>
      <w:lvlJc w:val="left"/>
      <w:pPr>
        <w:ind w:left="2669" w:hanging="360"/>
      </w:pPr>
      <w:rPr>
        <w:rFonts w:hint="default"/>
        <w:lang w:val="en-US" w:eastAsia="en-US" w:bidi="ar-SA"/>
      </w:rPr>
    </w:lvl>
    <w:lvl w:ilvl="3" w:tplc="3D649F12">
      <w:numFmt w:val="bullet"/>
      <w:lvlText w:val="•"/>
      <w:lvlJc w:val="left"/>
      <w:pPr>
        <w:ind w:left="3604" w:hanging="360"/>
      </w:pPr>
      <w:rPr>
        <w:rFonts w:hint="default"/>
        <w:lang w:val="en-US" w:eastAsia="en-US" w:bidi="ar-SA"/>
      </w:rPr>
    </w:lvl>
    <w:lvl w:ilvl="4" w:tplc="0C72CF3A">
      <w:numFmt w:val="bullet"/>
      <w:lvlText w:val="•"/>
      <w:lvlJc w:val="left"/>
      <w:pPr>
        <w:ind w:left="4538" w:hanging="360"/>
      </w:pPr>
      <w:rPr>
        <w:rFonts w:hint="default"/>
        <w:lang w:val="en-US" w:eastAsia="en-US" w:bidi="ar-SA"/>
      </w:rPr>
    </w:lvl>
    <w:lvl w:ilvl="5" w:tplc="7CDEB942">
      <w:numFmt w:val="bullet"/>
      <w:lvlText w:val="•"/>
      <w:lvlJc w:val="left"/>
      <w:pPr>
        <w:ind w:left="5473" w:hanging="360"/>
      </w:pPr>
      <w:rPr>
        <w:rFonts w:hint="default"/>
        <w:lang w:val="en-US" w:eastAsia="en-US" w:bidi="ar-SA"/>
      </w:rPr>
    </w:lvl>
    <w:lvl w:ilvl="6" w:tplc="A3AC9EFE">
      <w:numFmt w:val="bullet"/>
      <w:lvlText w:val="•"/>
      <w:lvlJc w:val="left"/>
      <w:pPr>
        <w:ind w:left="6408" w:hanging="360"/>
      </w:pPr>
      <w:rPr>
        <w:rFonts w:hint="default"/>
        <w:lang w:val="en-US" w:eastAsia="en-US" w:bidi="ar-SA"/>
      </w:rPr>
    </w:lvl>
    <w:lvl w:ilvl="7" w:tplc="F8A6C130">
      <w:numFmt w:val="bullet"/>
      <w:lvlText w:val="•"/>
      <w:lvlJc w:val="left"/>
      <w:pPr>
        <w:ind w:left="7342" w:hanging="360"/>
      </w:pPr>
      <w:rPr>
        <w:rFonts w:hint="default"/>
        <w:lang w:val="en-US" w:eastAsia="en-US" w:bidi="ar-SA"/>
      </w:rPr>
    </w:lvl>
    <w:lvl w:ilvl="8" w:tplc="D498792A">
      <w:numFmt w:val="bullet"/>
      <w:lvlText w:val="•"/>
      <w:lvlJc w:val="left"/>
      <w:pPr>
        <w:ind w:left="8277" w:hanging="360"/>
      </w:pPr>
      <w:rPr>
        <w:rFonts w:hint="default"/>
        <w:lang w:val="en-US" w:eastAsia="en-US" w:bidi="ar-SA"/>
      </w:rPr>
    </w:lvl>
  </w:abstractNum>
  <w:abstractNum w:abstractNumId="19" w15:restartNumberingAfterBreak="0">
    <w:nsid w:val="5448057A"/>
    <w:multiLevelType w:val="hybridMultilevel"/>
    <w:tmpl w:val="D2745EC4"/>
    <w:lvl w:ilvl="0" w:tplc="FFE48E70">
      <w:start w:val="1"/>
      <w:numFmt w:val="decimal"/>
      <w:lvlText w:val="[%1]"/>
      <w:lvlJc w:val="left"/>
      <w:pPr>
        <w:ind w:left="999" w:hanging="305"/>
        <w:jc w:val="left"/>
      </w:pPr>
      <w:rPr>
        <w:rFonts w:ascii="Calibri" w:eastAsia="Calibri" w:hAnsi="Calibri" w:cs="Calibri" w:hint="default"/>
        <w:b/>
        <w:bCs/>
        <w:i w:val="0"/>
        <w:iCs w:val="0"/>
        <w:color w:val="1B396B"/>
        <w:spacing w:val="0"/>
        <w:w w:val="99"/>
        <w:sz w:val="19"/>
        <w:szCs w:val="19"/>
        <w:lang w:val="en-US" w:eastAsia="en-US" w:bidi="ar-SA"/>
      </w:rPr>
    </w:lvl>
    <w:lvl w:ilvl="1" w:tplc="06A444E0">
      <w:numFmt w:val="bullet"/>
      <w:lvlText w:val="•"/>
      <w:lvlJc w:val="left"/>
      <w:pPr>
        <w:ind w:left="1980" w:hanging="305"/>
      </w:pPr>
      <w:rPr>
        <w:rFonts w:hint="default"/>
        <w:lang w:val="en-US" w:eastAsia="en-US" w:bidi="ar-SA"/>
      </w:rPr>
    </w:lvl>
    <w:lvl w:ilvl="2" w:tplc="C416063E">
      <w:numFmt w:val="bullet"/>
      <w:lvlText w:val="•"/>
      <w:lvlJc w:val="left"/>
      <w:pPr>
        <w:ind w:left="2960" w:hanging="305"/>
      </w:pPr>
      <w:rPr>
        <w:rFonts w:hint="default"/>
        <w:lang w:val="en-US" w:eastAsia="en-US" w:bidi="ar-SA"/>
      </w:rPr>
    </w:lvl>
    <w:lvl w:ilvl="3" w:tplc="C1BE27F0">
      <w:numFmt w:val="bullet"/>
      <w:lvlText w:val="•"/>
      <w:lvlJc w:val="left"/>
      <w:pPr>
        <w:ind w:left="3940" w:hanging="305"/>
      </w:pPr>
      <w:rPr>
        <w:rFonts w:hint="default"/>
        <w:lang w:val="en-US" w:eastAsia="en-US" w:bidi="ar-SA"/>
      </w:rPr>
    </w:lvl>
    <w:lvl w:ilvl="4" w:tplc="8B10875A">
      <w:numFmt w:val="bullet"/>
      <w:lvlText w:val="•"/>
      <w:lvlJc w:val="left"/>
      <w:pPr>
        <w:ind w:left="4920" w:hanging="305"/>
      </w:pPr>
      <w:rPr>
        <w:rFonts w:hint="default"/>
        <w:lang w:val="en-US" w:eastAsia="en-US" w:bidi="ar-SA"/>
      </w:rPr>
    </w:lvl>
    <w:lvl w:ilvl="5" w:tplc="05225E36">
      <w:numFmt w:val="bullet"/>
      <w:lvlText w:val="•"/>
      <w:lvlJc w:val="left"/>
      <w:pPr>
        <w:ind w:left="5900" w:hanging="305"/>
      </w:pPr>
      <w:rPr>
        <w:rFonts w:hint="default"/>
        <w:lang w:val="en-US" w:eastAsia="en-US" w:bidi="ar-SA"/>
      </w:rPr>
    </w:lvl>
    <w:lvl w:ilvl="6" w:tplc="B7D29F2E">
      <w:numFmt w:val="bullet"/>
      <w:lvlText w:val="•"/>
      <w:lvlJc w:val="left"/>
      <w:pPr>
        <w:ind w:left="6880" w:hanging="305"/>
      </w:pPr>
      <w:rPr>
        <w:rFonts w:hint="default"/>
        <w:lang w:val="en-US" w:eastAsia="en-US" w:bidi="ar-SA"/>
      </w:rPr>
    </w:lvl>
    <w:lvl w:ilvl="7" w:tplc="2E80518E">
      <w:numFmt w:val="bullet"/>
      <w:lvlText w:val="•"/>
      <w:lvlJc w:val="left"/>
      <w:pPr>
        <w:ind w:left="7860" w:hanging="305"/>
      </w:pPr>
      <w:rPr>
        <w:rFonts w:hint="default"/>
        <w:lang w:val="en-US" w:eastAsia="en-US" w:bidi="ar-SA"/>
      </w:rPr>
    </w:lvl>
    <w:lvl w:ilvl="8" w:tplc="1E3E7DCA">
      <w:numFmt w:val="bullet"/>
      <w:lvlText w:val="•"/>
      <w:lvlJc w:val="left"/>
      <w:pPr>
        <w:ind w:left="8840" w:hanging="305"/>
      </w:pPr>
      <w:rPr>
        <w:rFonts w:hint="default"/>
        <w:lang w:val="en-US" w:eastAsia="en-US" w:bidi="ar-SA"/>
      </w:rPr>
    </w:lvl>
  </w:abstractNum>
  <w:abstractNum w:abstractNumId="20" w15:restartNumberingAfterBreak="0">
    <w:nsid w:val="5543293B"/>
    <w:multiLevelType w:val="hybridMultilevel"/>
    <w:tmpl w:val="D4DEFD8A"/>
    <w:lvl w:ilvl="0" w:tplc="3D08E22A">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ED34A4D2">
      <w:numFmt w:val="bullet"/>
      <w:lvlText w:val="•"/>
      <w:lvlJc w:val="left"/>
      <w:pPr>
        <w:ind w:left="1655" w:hanging="360"/>
      </w:pPr>
      <w:rPr>
        <w:rFonts w:hint="default"/>
        <w:lang w:val="en-US" w:eastAsia="en-US" w:bidi="ar-SA"/>
      </w:rPr>
    </w:lvl>
    <w:lvl w:ilvl="2" w:tplc="A906C3D4">
      <w:numFmt w:val="bullet"/>
      <w:lvlText w:val="•"/>
      <w:lvlJc w:val="left"/>
      <w:pPr>
        <w:ind w:left="2510" w:hanging="360"/>
      </w:pPr>
      <w:rPr>
        <w:rFonts w:hint="default"/>
        <w:lang w:val="en-US" w:eastAsia="en-US" w:bidi="ar-SA"/>
      </w:rPr>
    </w:lvl>
    <w:lvl w:ilvl="3" w:tplc="55B4705A">
      <w:numFmt w:val="bullet"/>
      <w:lvlText w:val="•"/>
      <w:lvlJc w:val="left"/>
      <w:pPr>
        <w:ind w:left="3365" w:hanging="360"/>
      </w:pPr>
      <w:rPr>
        <w:rFonts w:hint="default"/>
        <w:lang w:val="en-US" w:eastAsia="en-US" w:bidi="ar-SA"/>
      </w:rPr>
    </w:lvl>
    <w:lvl w:ilvl="4" w:tplc="C40443DE">
      <w:numFmt w:val="bullet"/>
      <w:lvlText w:val="•"/>
      <w:lvlJc w:val="left"/>
      <w:pPr>
        <w:ind w:left="4220" w:hanging="360"/>
      </w:pPr>
      <w:rPr>
        <w:rFonts w:hint="default"/>
        <w:lang w:val="en-US" w:eastAsia="en-US" w:bidi="ar-SA"/>
      </w:rPr>
    </w:lvl>
    <w:lvl w:ilvl="5" w:tplc="EEEC8B56">
      <w:numFmt w:val="bullet"/>
      <w:lvlText w:val="•"/>
      <w:lvlJc w:val="left"/>
      <w:pPr>
        <w:ind w:left="5075" w:hanging="360"/>
      </w:pPr>
      <w:rPr>
        <w:rFonts w:hint="default"/>
        <w:lang w:val="en-US" w:eastAsia="en-US" w:bidi="ar-SA"/>
      </w:rPr>
    </w:lvl>
    <w:lvl w:ilvl="6" w:tplc="EB6E85B2">
      <w:numFmt w:val="bullet"/>
      <w:lvlText w:val="•"/>
      <w:lvlJc w:val="left"/>
      <w:pPr>
        <w:ind w:left="5930" w:hanging="360"/>
      </w:pPr>
      <w:rPr>
        <w:rFonts w:hint="default"/>
        <w:lang w:val="en-US" w:eastAsia="en-US" w:bidi="ar-SA"/>
      </w:rPr>
    </w:lvl>
    <w:lvl w:ilvl="7" w:tplc="82B26F86">
      <w:numFmt w:val="bullet"/>
      <w:lvlText w:val="•"/>
      <w:lvlJc w:val="left"/>
      <w:pPr>
        <w:ind w:left="6785" w:hanging="360"/>
      </w:pPr>
      <w:rPr>
        <w:rFonts w:hint="default"/>
        <w:lang w:val="en-US" w:eastAsia="en-US" w:bidi="ar-SA"/>
      </w:rPr>
    </w:lvl>
    <w:lvl w:ilvl="8" w:tplc="C5B429B2">
      <w:numFmt w:val="bullet"/>
      <w:lvlText w:val="•"/>
      <w:lvlJc w:val="left"/>
      <w:pPr>
        <w:ind w:left="7640" w:hanging="360"/>
      </w:pPr>
      <w:rPr>
        <w:rFonts w:hint="default"/>
        <w:lang w:val="en-US" w:eastAsia="en-US" w:bidi="ar-SA"/>
      </w:rPr>
    </w:lvl>
  </w:abstractNum>
  <w:abstractNum w:abstractNumId="21" w15:restartNumberingAfterBreak="0">
    <w:nsid w:val="5BBD24AA"/>
    <w:multiLevelType w:val="hybridMultilevel"/>
    <w:tmpl w:val="8CFE72B2"/>
    <w:lvl w:ilvl="0" w:tplc="A26C7730">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FC329CBC">
      <w:numFmt w:val="bullet"/>
      <w:lvlText w:val="•"/>
      <w:lvlJc w:val="left"/>
      <w:pPr>
        <w:ind w:left="1655" w:hanging="360"/>
      </w:pPr>
      <w:rPr>
        <w:rFonts w:hint="default"/>
        <w:lang w:val="en-US" w:eastAsia="en-US" w:bidi="ar-SA"/>
      </w:rPr>
    </w:lvl>
    <w:lvl w:ilvl="2" w:tplc="78AE21E2">
      <w:numFmt w:val="bullet"/>
      <w:lvlText w:val="•"/>
      <w:lvlJc w:val="left"/>
      <w:pPr>
        <w:ind w:left="2510" w:hanging="360"/>
      </w:pPr>
      <w:rPr>
        <w:rFonts w:hint="default"/>
        <w:lang w:val="en-US" w:eastAsia="en-US" w:bidi="ar-SA"/>
      </w:rPr>
    </w:lvl>
    <w:lvl w:ilvl="3" w:tplc="48705832">
      <w:numFmt w:val="bullet"/>
      <w:lvlText w:val="•"/>
      <w:lvlJc w:val="left"/>
      <w:pPr>
        <w:ind w:left="3365" w:hanging="360"/>
      </w:pPr>
      <w:rPr>
        <w:rFonts w:hint="default"/>
        <w:lang w:val="en-US" w:eastAsia="en-US" w:bidi="ar-SA"/>
      </w:rPr>
    </w:lvl>
    <w:lvl w:ilvl="4" w:tplc="CFE62CBE">
      <w:numFmt w:val="bullet"/>
      <w:lvlText w:val="•"/>
      <w:lvlJc w:val="left"/>
      <w:pPr>
        <w:ind w:left="4220" w:hanging="360"/>
      </w:pPr>
      <w:rPr>
        <w:rFonts w:hint="default"/>
        <w:lang w:val="en-US" w:eastAsia="en-US" w:bidi="ar-SA"/>
      </w:rPr>
    </w:lvl>
    <w:lvl w:ilvl="5" w:tplc="02525184">
      <w:numFmt w:val="bullet"/>
      <w:lvlText w:val="•"/>
      <w:lvlJc w:val="left"/>
      <w:pPr>
        <w:ind w:left="5075" w:hanging="360"/>
      </w:pPr>
      <w:rPr>
        <w:rFonts w:hint="default"/>
        <w:lang w:val="en-US" w:eastAsia="en-US" w:bidi="ar-SA"/>
      </w:rPr>
    </w:lvl>
    <w:lvl w:ilvl="6" w:tplc="913AF1B4">
      <w:numFmt w:val="bullet"/>
      <w:lvlText w:val="•"/>
      <w:lvlJc w:val="left"/>
      <w:pPr>
        <w:ind w:left="5930" w:hanging="360"/>
      </w:pPr>
      <w:rPr>
        <w:rFonts w:hint="default"/>
        <w:lang w:val="en-US" w:eastAsia="en-US" w:bidi="ar-SA"/>
      </w:rPr>
    </w:lvl>
    <w:lvl w:ilvl="7" w:tplc="2356FFF4">
      <w:numFmt w:val="bullet"/>
      <w:lvlText w:val="•"/>
      <w:lvlJc w:val="left"/>
      <w:pPr>
        <w:ind w:left="6785" w:hanging="360"/>
      </w:pPr>
      <w:rPr>
        <w:rFonts w:hint="default"/>
        <w:lang w:val="en-US" w:eastAsia="en-US" w:bidi="ar-SA"/>
      </w:rPr>
    </w:lvl>
    <w:lvl w:ilvl="8" w:tplc="FC9A504E">
      <w:numFmt w:val="bullet"/>
      <w:lvlText w:val="•"/>
      <w:lvlJc w:val="left"/>
      <w:pPr>
        <w:ind w:left="7640" w:hanging="360"/>
      </w:pPr>
      <w:rPr>
        <w:rFonts w:hint="default"/>
        <w:lang w:val="en-US" w:eastAsia="en-US" w:bidi="ar-SA"/>
      </w:rPr>
    </w:lvl>
  </w:abstractNum>
  <w:abstractNum w:abstractNumId="22" w15:restartNumberingAfterBreak="0">
    <w:nsid w:val="5D5E17A6"/>
    <w:multiLevelType w:val="hybridMultilevel"/>
    <w:tmpl w:val="046AC516"/>
    <w:lvl w:ilvl="0" w:tplc="51EA08D8">
      <w:start w:val="1"/>
      <w:numFmt w:val="upperLetter"/>
      <w:lvlText w:val="%1."/>
      <w:lvlJc w:val="left"/>
      <w:pPr>
        <w:ind w:left="656" w:hanging="297"/>
        <w:jc w:val="left"/>
      </w:pPr>
      <w:rPr>
        <w:rFonts w:ascii="Calibri" w:eastAsia="Calibri" w:hAnsi="Calibri" w:cs="Calibri" w:hint="default"/>
        <w:b/>
        <w:bCs/>
        <w:i w:val="0"/>
        <w:iCs w:val="0"/>
        <w:color w:val="1A7979"/>
        <w:spacing w:val="-1"/>
        <w:w w:val="100"/>
        <w:sz w:val="27"/>
        <w:szCs w:val="27"/>
        <w:lang w:val="en-US" w:eastAsia="en-US" w:bidi="ar-SA"/>
      </w:rPr>
    </w:lvl>
    <w:lvl w:ilvl="1" w:tplc="94FADDBE">
      <w:numFmt w:val="bullet"/>
      <w:lvlText w:val="•"/>
      <w:lvlJc w:val="left"/>
      <w:pPr>
        <w:ind w:left="1674" w:hanging="297"/>
      </w:pPr>
      <w:rPr>
        <w:rFonts w:hint="default"/>
        <w:lang w:val="en-US" w:eastAsia="en-US" w:bidi="ar-SA"/>
      </w:rPr>
    </w:lvl>
    <w:lvl w:ilvl="2" w:tplc="5A5AC5CA">
      <w:numFmt w:val="bullet"/>
      <w:lvlText w:val="•"/>
      <w:lvlJc w:val="left"/>
      <w:pPr>
        <w:ind w:left="2688" w:hanging="297"/>
      </w:pPr>
      <w:rPr>
        <w:rFonts w:hint="default"/>
        <w:lang w:val="en-US" w:eastAsia="en-US" w:bidi="ar-SA"/>
      </w:rPr>
    </w:lvl>
    <w:lvl w:ilvl="3" w:tplc="7556E8C2">
      <w:numFmt w:val="bullet"/>
      <w:lvlText w:val="•"/>
      <w:lvlJc w:val="left"/>
      <w:pPr>
        <w:ind w:left="3702" w:hanging="297"/>
      </w:pPr>
      <w:rPr>
        <w:rFonts w:hint="default"/>
        <w:lang w:val="en-US" w:eastAsia="en-US" w:bidi="ar-SA"/>
      </w:rPr>
    </w:lvl>
    <w:lvl w:ilvl="4" w:tplc="21A04316">
      <w:numFmt w:val="bullet"/>
      <w:lvlText w:val="•"/>
      <w:lvlJc w:val="left"/>
      <w:pPr>
        <w:ind w:left="4716" w:hanging="297"/>
      </w:pPr>
      <w:rPr>
        <w:rFonts w:hint="default"/>
        <w:lang w:val="en-US" w:eastAsia="en-US" w:bidi="ar-SA"/>
      </w:rPr>
    </w:lvl>
    <w:lvl w:ilvl="5" w:tplc="0C44F2E2">
      <w:numFmt w:val="bullet"/>
      <w:lvlText w:val="•"/>
      <w:lvlJc w:val="left"/>
      <w:pPr>
        <w:ind w:left="5730" w:hanging="297"/>
      </w:pPr>
      <w:rPr>
        <w:rFonts w:hint="default"/>
        <w:lang w:val="en-US" w:eastAsia="en-US" w:bidi="ar-SA"/>
      </w:rPr>
    </w:lvl>
    <w:lvl w:ilvl="6" w:tplc="689A474C">
      <w:numFmt w:val="bullet"/>
      <w:lvlText w:val="•"/>
      <w:lvlJc w:val="left"/>
      <w:pPr>
        <w:ind w:left="6744" w:hanging="297"/>
      </w:pPr>
      <w:rPr>
        <w:rFonts w:hint="default"/>
        <w:lang w:val="en-US" w:eastAsia="en-US" w:bidi="ar-SA"/>
      </w:rPr>
    </w:lvl>
    <w:lvl w:ilvl="7" w:tplc="AE547B42">
      <w:numFmt w:val="bullet"/>
      <w:lvlText w:val="•"/>
      <w:lvlJc w:val="left"/>
      <w:pPr>
        <w:ind w:left="7758" w:hanging="297"/>
      </w:pPr>
      <w:rPr>
        <w:rFonts w:hint="default"/>
        <w:lang w:val="en-US" w:eastAsia="en-US" w:bidi="ar-SA"/>
      </w:rPr>
    </w:lvl>
    <w:lvl w:ilvl="8" w:tplc="39DAE37C">
      <w:numFmt w:val="bullet"/>
      <w:lvlText w:val="•"/>
      <w:lvlJc w:val="left"/>
      <w:pPr>
        <w:ind w:left="8772" w:hanging="297"/>
      </w:pPr>
      <w:rPr>
        <w:rFonts w:hint="default"/>
        <w:lang w:val="en-US" w:eastAsia="en-US" w:bidi="ar-SA"/>
      </w:rPr>
    </w:lvl>
  </w:abstractNum>
  <w:abstractNum w:abstractNumId="23" w15:restartNumberingAfterBreak="0">
    <w:nsid w:val="5E617A1D"/>
    <w:multiLevelType w:val="hybridMultilevel"/>
    <w:tmpl w:val="FADA2F2E"/>
    <w:lvl w:ilvl="0" w:tplc="654C84CC">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1EFAA566">
      <w:numFmt w:val="bullet"/>
      <w:lvlText w:val="•"/>
      <w:lvlJc w:val="left"/>
      <w:pPr>
        <w:ind w:left="1655" w:hanging="360"/>
      </w:pPr>
      <w:rPr>
        <w:rFonts w:hint="default"/>
        <w:lang w:val="en-US" w:eastAsia="en-US" w:bidi="ar-SA"/>
      </w:rPr>
    </w:lvl>
    <w:lvl w:ilvl="2" w:tplc="B64C257E">
      <w:numFmt w:val="bullet"/>
      <w:lvlText w:val="•"/>
      <w:lvlJc w:val="left"/>
      <w:pPr>
        <w:ind w:left="2510" w:hanging="360"/>
      </w:pPr>
      <w:rPr>
        <w:rFonts w:hint="default"/>
        <w:lang w:val="en-US" w:eastAsia="en-US" w:bidi="ar-SA"/>
      </w:rPr>
    </w:lvl>
    <w:lvl w:ilvl="3" w:tplc="BB4CCF14">
      <w:numFmt w:val="bullet"/>
      <w:lvlText w:val="•"/>
      <w:lvlJc w:val="left"/>
      <w:pPr>
        <w:ind w:left="3365" w:hanging="360"/>
      </w:pPr>
      <w:rPr>
        <w:rFonts w:hint="default"/>
        <w:lang w:val="en-US" w:eastAsia="en-US" w:bidi="ar-SA"/>
      </w:rPr>
    </w:lvl>
    <w:lvl w:ilvl="4" w:tplc="EB3E52FE">
      <w:numFmt w:val="bullet"/>
      <w:lvlText w:val="•"/>
      <w:lvlJc w:val="left"/>
      <w:pPr>
        <w:ind w:left="4220" w:hanging="360"/>
      </w:pPr>
      <w:rPr>
        <w:rFonts w:hint="default"/>
        <w:lang w:val="en-US" w:eastAsia="en-US" w:bidi="ar-SA"/>
      </w:rPr>
    </w:lvl>
    <w:lvl w:ilvl="5" w:tplc="682488DC">
      <w:numFmt w:val="bullet"/>
      <w:lvlText w:val="•"/>
      <w:lvlJc w:val="left"/>
      <w:pPr>
        <w:ind w:left="5075" w:hanging="360"/>
      </w:pPr>
      <w:rPr>
        <w:rFonts w:hint="default"/>
        <w:lang w:val="en-US" w:eastAsia="en-US" w:bidi="ar-SA"/>
      </w:rPr>
    </w:lvl>
    <w:lvl w:ilvl="6" w:tplc="04048002">
      <w:numFmt w:val="bullet"/>
      <w:lvlText w:val="•"/>
      <w:lvlJc w:val="left"/>
      <w:pPr>
        <w:ind w:left="5930" w:hanging="360"/>
      </w:pPr>
      <w:rPr>
        <w:rFonts w:hint="default"/>
        <w:lang w:val="en-US" w:eastAsia="en-US" w:bidi="ar-SA"/>
      </w:rPr>
    </w:lvl>
    <w:lvl w:ilvl="7" w:tplc="60062D5A">
      <w:numFmt w:val="bullet"/>
      <w:lvlText w:val="•"/>
      <w:lvlJc w:val="left"/>
      <w:pPr>
        <w:ind w:left="6785" w:hanging="360"/>
      </w:pPr>
      <w:rPr>
        <w:rFonts w:hint="default"/>
        <w:lang w:val="en-US" w:eastAsia="en-US" w:bidi="ar-SA"/>
      </w:rPr>
    </w:lvl>
    <w:lvl w:ilvl="8" w:tplc="1B32ACAC">
      <w:numFmt w:val="bullet"/>
      <w:lvlText w:val="•"/>
      <w:lvlJc w:val="left"/>
      <w:pPr>
        <w:ind w:left="7640" w:hanging="360"/>
      </w:pPr>
      <w:rPr>
        <w:rFonts w:hint="default"/>
        <w:lang w:val="en-US" w:eastAsia="en-US" w:bidi="ar-SA"/>
      </w:rPr>
    </w:lvl>
  </w:abstractNum>
  <w:abstractNum w:abstractNumId="24" w15:restartNumberingAfterBreak="0">
    <w:nsid w:val="5F550549"/>
    <w:multiLevelType w:val="hybridMultilevel"/>
    <w:tmpl w:val="F51E0646"/>
    <w:lvl w:ilvl="0" w:tplc="1876B21A">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453A2920">
      <w:numFmt w:val="bullet"/>
      <w:lvlText w:val="•"/>
      <w:lvlJc w:val="left"/>
      <w:pPr>
        <w:ind w:left="1655" w:hanging="360"/>
      </w:pPr>
      <w:rPr>
        <w:rFonts w:hint="default"/>
        <w:lang w:val="en-US" w:eastAsia="en-US" w:bidi="ar-SA"/>
      </w:rPr>
    </w:lvl>
    <w:lvl w:ilvl="2" w:tplc="13A871AC">
      <w:numFmt w:val="bullet"/>
      <w:lvlText w:val="•"/>
      <w:lvlJc w:val="left"/>
      <w:pPr>
        <w:ind w:left="2510" w:hanging="360"/>
      </w:pPr>
      <w:rPr>
        <w:rFonts w:hint="default"/>
        <w:lang w:val="en-US" w:eastAsia="en-US" w:bidi="ar-SA"/>
      </w:rPr>
    </w:lvl>
    <w:lvl w:ilvl="3" w:tplc="61C08E8E">
      <w:numFmt w:val="bullet"/>
      <w:lvlText w:val="•"/>
      <w:lvlJc w:val="left"/>
      <w:pPr>
        <w:ind w:left="3365" w:hanging="360"/>
      </w:pPr>
      <w:rPr>
        <w:rFonts w:hint="default"/>
        <w:lang w:val="en-US" w:eastAsia="en-US" w:bidi="ar-SA"/>
      </w:rPr>
    </w:lvl>
    <w:lvl w:ilvl="4" w:tplc="6FF45C60">
      <w:numFmt w:val="bullet"/>
      <w:lvlText w:val="•"/>
      <w:lvlJc w:val="left"/>
      <w:pPr>
        <w:ind w:left="4220" w:hanging="360"/>
      </w:pPr>
      <w:rPr>
        <w:rFonts w:hint="default"/>
        <w:lang w:val="en-US" w:eastAsia="en-US" w:bidi="ar-SA"/>
      </w:rPr>
    </w:lvl>
    <w:lvl w:ilvl="5" w:tplc="63A89148">
      <w:numFmt w:val="bullet"/>
      <w:lvlText w:val="•"/>
      <w:lvlJc w:val="left"/>
      <w:pPr>
        <w:ind w:left="5075" w:hanging="360"/>
      </w:pPr>
      <w:rPr>
        <w:rFonts w:hint="default"/>
        <w:lang w:val="en-US" w:eastAsia="en-US" w:bidi="ar-SA"/>
      </w:rPr>
    </w:lvl>
    <w:lvl w:ilvl="6" w:tplc="F310422A">
      <w:numFmt w:val="bullet"/>
      <w:lvlText w:val="•"/>
      <w:lvlJc w:val="left"/>
      <w:pPr>
        <w:ind w:left="5930" w:hanging="360"/>
      </w:pPr>
      <w:rPr>
        <w:rFonts w:hint="default"/>
        <w:lang w:val="en-US" w:eastAsia="en-US" w:bidi="ar-SA"/>
      </w:rPr>
    </w:lvl>
    <w:lvl w:ilvl="7" w:tplc="9470331A">
      <w:numFmt w:val="bullet"/>
      <w:lvlText w:val="•"/>
      <w:lvlJc w:val="left"/>
      <w:pPr>
        <w:ind w:left="6785" w:hanging="360"/>
      </w:pPr>
      <w:rPr>
        <w:rFonts w:hint="default"/>
        <w:lang w:val="en-US" w:eastAsia="en-US" w:bidi="ar-SA"/>
      </w:rPr>
    </w:lvl>
    <w:lvl w:ilvl="8" w:tplc="E6EC71B2">
      <w:numFmt w:val="bullet"/>
      <w:lvlText w:val="•"/>
      <w:lvlJc w:val="left"/>
      <w:pPr>
        <w:ind w:left="7640" w:hanging="360"/>
      </w:pPr>
      <w:rPr>
        <w:rFonts w:hint="default"/>
        <w:lang w:val="en-US" w:eastAsia="en-US" w:bidi="ar-SA"/>
      </w:rPr>
    </w:lvl>
  </w:abstractNum>
  <w:abstractNum w:abstractNumId="25" w15:restartNumberingAfterBreak="0">
    <w:nsid w:val="6EC269AE"/>
    <w:multiLevelType w:val="hybridMultilevel"/>
    <w:tmpl w:val="2C680744"/>
    <w:lvl w:ilvl="0" w:tplc="093A3C5A">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C8D06C5A">
      <w:numFmt w:val="bullet"/>
      <w:lvlText w:val="•"/>
      <w:lvlJc w:val="left"/>
      <w:pPr>
        <w:ind w:left="1655" w:hanging="360"/>
      </w:pPr>
      <w:rPr>
        <w:rFonts w:hint="default"/>
        <w:lang w:val="en-US" w:eastAsia="en-US" w:bidi="ar-SA"/>
      </w:rPr>
    </w:lvl>
    <w:lvl w:ilvl="2" w:tplc="53881A7C">
      <w:numFmt w:val="bullet"/>
      <w:lvlText w:val="•"/>
      <w:lvlJc w:val="left"/>
      <w:pPr>
        <w:ind w:left="2510" w:hanging="360"/>
      </w:pPr>
      <w:rPr>
        <w:rFonts w:hint="default"/>
        <w:lang w:val="en-US" w:eastAsia="en-US" w:bidi="ar-SA"/>
      </w:rPr>
    </w:lvl>
    <w:lvl w:ilvl="3" w:tplc="54F015C6">
      <w:numFmt w:val="bullet"/>
      <w:lvlText w:val="•"/>
      <w:lvlJc w:val="left"/>
      <w:pPr>
        <w:ind w:left="3365" w:hanging="360"/>
      </w:pPr>
      <w:rPr>
        <w:rFonts w:hint="default"/>
        <w:lang w:val="en-US" w:eastAsia="en-US" w:bidi="ar-SA"/>
      </w:rPr>
    </w:lvl>
    <w:lvl w:ilvl="4" w:tplc="921EF09A">
      <w:numFmt w:val="bullet"/>
      <w:lvlText w:val="•"/>
      <w:lvlJc w:val="left"/>
      <w:pPr>
        <w:ind w:left="4220" w:hanging="360"/>
      </w:pPr>
      <w:rPr>
        <w:rFonts w:hint="default"/>
        <w:lang w:val="en-US" w:eastAsia="en-US" w:bidi="ar-SA"/>
      </w:rPr>
    </w:lvl>
    <w:lvl w:ilvl="5" w:tplc="07F83426">
      <w:numFmt w:val="bullet"/>
      <w:lvlText w:val="•"/>
      <w:lvlJc w:val="left"/>
      <w:pPr>
        <w:ind w:left="5075" w:hanging="360"/>
      </w:pPr>
      <w:rPr>
        <w:rFonts w:hint="default"/>
        <w:lang w:val="en-US" w:eastAsia="en-US" w:bidi="ar-SA"/>
      </w:rPr>
    </w:lvl>
    <w:lvl w:ilvl="6" w:tplc="F56859A6">
      <w:numFmt w:val="bullet"/>
      <w:lvlText w:val="•"/>
      <w:lvlJc w:val="left"/>
      <w:pPr>
        <w:ind w:left="5930" w:hanging="360"/>
      </w:pPr>
      <w:rPr>
        <w:rFonts w:hint="default"/>
        <w:lang w:val="en-US" w:eastAsia="en-US" w:bidi="ar-SA"/>
      </w:rPr>
    </w:lvl>
    <w:lvl w:ilvl="7" w:tplc="BE926A84">
      <w:numFmt w:val="bullet"/>
      <w:lvlText w:val="•"/>
      <w:lvlJc w:val="left"/>
      <w:pPr>
        <w:ind w:left="6785" w:hanging="360"/>
      </w:pPr>
      <w:rPr>
        <w:rFonts w:hint="default"/>
        <w:lang w:val="en-US" w:eastAsia="en-US" w:bidi="ar-SA"/>
      </w:rPr>
    </w:lvl>
    <w:lvl w:ilvl="8" w:tplc="EB9C5A52">
      <w:numFmt w:val="bullet"/>
      <w:lvlText w:val="•"/>
      <w:lvlJc w:val="left"/>
      <w:pPr>
        <w:ind w:left="7640" w:hanging="360"/>
      </w:pPr>
      <w:rPr>
        <w:rFonts w:hint="default"/>
        <w:lang w:val="en-US" w:eastAsia="en-US" w:bidi="ar-SA"/>
      </w:rPr>
    </w:lvl>
  </w:abstractNum>
  <w:abstractNum w:abstractNumId="26" w15:restartNumberingAfterBreak="0">
    <w:nsid w:val="705D789A"/>
    <w:multiLevelType w:val="hybridMultilevel"/>
    <w:tmpl w:val="08D402B8"/>
    <w:lvl w:ilvl="0" w:tplc="AF469086">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FCA85330">
      <w:numFmt w:val="bullet"/>
      <w:lvlText w:val="•"/>
      <w:lvlJc w:val="left"/>
      <w:pPr>
        <w:ind w:left="1655" w:hanging="360"/>
      </w:pPr>
      <w:rPr>
        <w:rFonts w:hint="default"/>
        <w:lang w:val="en-US" w:eastAsia="en-US" w:bidi="ar-SA"/>
      </w:rPr>
    </w:lvl>
    <w:lvl w:ilvl="2" w:tplc="A8D4558A">
      <w:numFmt w:val="bullet"/>
      <w:lvlText w:val="•"/>
      <w:lvlJc w:val="left"/>
      <w:pPr>
        <w:ind w:left="2510" w:hanging="360"/>
      </w:pPr>
      <w:rPr>
        <w:rFonts w:hint="default"/>
        <w:lang w:val="en-US" w:eastAsia="en-US" w:bidi="ar-SA"/>
      </w:rPr>
    </w:lvl>
    <w:lvl w:ilvl="3" w:tplc="016AA634">
      <w:numFmt w:val="bullet"/>
      <w:lvlText w:val="•"/>
      <w:lvlJc w:val="left"/>
      <w:pPr>
        <w:ind w:left="3365" w:hanging="360"/>
      </w:pPr>
      <w:rPr>
        <w:rFonts w:hint="default"/>
        <w:lang w:val="en-US" w:eastAsia="en-US" w:bidi="ar-SA"/>
      </w:rPr>
    </w:lvl>
    <w:lvl w:ilvl="4" w:tplc="962A34BE">
      <w:numFmt w:val="bullet"/>
      <w:lvlText w:val="•"/>
      <w:lvlJc w:val="left"/>
      <w:pPr>
        <w:ind w:left="4220" w:hanging="360"/>
      </w:pPr>
      <w:rPr>
        <w:rFonts w:hint="default"/>
        <w:lang w:val="en-US" w:eastAsia="en-US" w:bidi="ar-SA"/>
      </w:rPr>
    </w:lvl>
    <w:lvl w:ilvl="5" w:tplc="EA88E020">
      <w:numFmt w:val="bullet"/>
      <w:lvlText w:val="•"/>
      <w:lvlJc w:val="left"/>
      <w:pPr>
        <w:ind w:left="5075" w:hanging="360"/>
      </w:pPr>
      <w:rPr>
        <w:rFonts w:hint="default"/>
        <w:lang w:val="en-US" w:eastAsia="en-US" w:bidi="ar-SA"/>
      </w:rPr>
    </w:lvl>
    <w:lvl w:ilvl="6" w:tplc="BED44D9C">
      <w:numFmt w:val="bullet"/>
      <w:lvlText w:val="•"/>
      <w:lvlJc w:val="left"/>
      <w:pPr>
        <w:ind w:left="5930" w:hanging="360"/>
      </w:pPr>
      <w:rPr>
        <w:rFonts w:hint="default"/>
        <w:lang w:val="en-US" w:eastAsia="en-US" w:bidi="ar-SA"/>
      </w:rPr>
    </w:lvl>
    <w:lvl w:ilvl="7" w:tplc="B2C4A74A">
      <w:numFmt w:val="bullet"/>
      <w:lvlText w:val="•"/>
      <w:lvlJc w:val="left"/>
      <w:pPr>
        <w:ind w:left="6785" w:hanging="360"/>
      </w:pPr>
      <w:rPr>
        <w:rFonts w:hint="default"/>
        <w:lang w:val="en-US" w:eastAsia="en-US" w:bidi="ar-SA"/>
      </w:rPr>
    </w:lvl>
    <w:lvl w:ilvl="8" w:tplc="3E3A9636">
      <w:numFmt w:val="bullet"/>
      <w:lvlText w:val="•"/>
      <w:lvlJc w:val="left"/>
      <w:pPr>
        <w:ind w:left="7640" w:hanging="360"/>
      </w:pPr>
      <w:rPr>
        <w:rFonts w:hint="default"/>
        <w:lang w:val="en-US" w:eastAsia="en-US" w:bidi="ar-SA"/>
      </w:rPr>
    </w:lvl>
  </w:abstractNum>
  <w:abstractNum w:abstractNumId="27" w15:restartNumberingAfterBreak="0">
    <w:nsid w:val="7BB63820"/>
    <w:multiLevelType w:val="hybridMultilevel"/>
    <w:tmpl w:val="C63A5CC6"/>
    <w:lvl w:ilvl="0" w:tplc="991079BC">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9222B1C2">
      <w:numFmt w:val="bullet"/>
      <w:lvlText w:val="•"/>
      <w:lvlJc w:val="left"/>
      <w:pPr>
        <w:ind w:left="1655" w:hanging="360"/>
      </w:pPr>
      <w:rPr>
        <w:rFonts w:hint="default"/>
        <w:lang w:val="en-US" w:eastAsia="en-US" w:bidi="ar-SA"/>
      </w:rPr>
    </w:lvl>
    <w:lvl w:ilvl="2" w:tplc="0E1A6542">
      <w:numFmt w:val="bullet"/>
      <w:lvlText w:val="•"/>
      <w:lvlJc w:val="left"/>
      <w:pPr>
        <w:ind w:left="2510" w:hanging="360"/>
      </w:pPr>
      <w:rPr>
        <w:rFonts w:hint="default"/>
        <w:lang w:val="en-US" w:eastAsia="en-US" w:bidi="ar-SA"/>
      </w:rPr>
    </w:lvl>
    <w:lvl w:ilvl="3" w:tplc="2C7E3520">
      <w:numFmt w:val="bullet"/>
      <w:lvlText w:val="•"/>
      <w:lvlJc w:val="left"/>
      <w:pPr>
        <w:ind w:left="3365" w:hanging="360"/>
      </w:pPr>
      <w:rPr>
        <w:rFonts w:hint="default"/>
        <w:lang w:val="en-US" w:eastAsia="en-US" w:bidi="ar-SA"/>
      </w:rPr>
    </w:lvl>
    <w:lvl w:ilvl="4" w:tplc="8A02086C">
      <w:numFmt w:val="bullet"/>
      <w:lvlText w:val="•"/>
      <w:lvlJc w:val="left"/>
      <w:pPr>
        <w:ind w:left="4220" w:hanging="360"/>
      </w:pPr>
      <w:rPr>
        <w:rFonts w:hint="default"/>
        <w:lang w:val="en-US" w:eastAsia="en-US" w:bidi="ar-SA"/>
      </w:rPr>
    </w:lvl>
    <w:lvl w:ilvl="5" w:tplc="7E842EEE">
      <w:numFmt w:val="bullet"/>
      <w:lvlText w:val="•"/>
      <w:lvlJc w:val="left"/>
      <w:pPr>
        <w:ind w:left="5075" w:hanging="360"/>
      </w:pPr>
      <w:rPr>
        <w:rFonts w:hint="default"/>
        <w:lang w:val="en-US" w:eastAsia="en-US" w:bidi="ar-SA"/>
      </w:rPr>
    </w:lvl>
    <w:lvl w:ilvl="6" w:tplc="E87EE854">
      <w:numFmt w:val="bullet"/>
      <w:lvlText w:val="•"/>
      <w:lvlJc w:val="left"/>
      <w:pPr>
        <w:ind w:left="5930" w:hanging="360"/>
      </w:pPr>
      <w:rPr>
        <w:rFonts w:hint="default"/>
        <w:lang w:val="en-US" w:eastAsia="en-US" w:bidi="ar-SA"/>
      </w:rPr>
    </w:lvl>
    <w:lvl w:ilvl="7" w:tplc="9D32F186">
      <w:numFmt w:val="bullet"/>
      <w:lvlText w:val="•"/>
      <w:lvlJc w:val="left"/>
      <w:pPr>
        <w:ind w:left="6785" w:hanging="360"/>
      </w:pPr>
      <w:rPr>
        <w:rFonts w:hint="default"/>
        <w:lang w:val="en-US" w:eastAsia="en-US" w:bidi="ar-SA"/>
      </w:rPr>
    </w:lvl>
    <w:lvl w:ilvl="8" w:tplc="2B34CA74">
      <w:numFmt w:val="bullet"/>
      <w:lvlText w:val="•"/>
      <w:lvlJc w:val="left"/>
      <w:pPr>
        <w:ind w:left="7640" w:hanging="360"/>
      </w:pPr>
      <w:rPr>
        <w:rFonts w:hint="default"/>
        <w:lang w:val="en-US" w:eastAsia="en-US" w:bidi="ar-SA"/>
      </w:rPr>
    </w:lvl>
  </w:abstractNum>
  <w:abstractNum w:abstractNumId="28" w15:restartNumberingAfterBreak="0">
    <w:nsid w:val="7C9B27E9"/>
    <w:multiLevelType w:val="hybridMultilevel"/>
    <w:tmpl w:val="9CAAAE94"/>
    <w:lvl w:ilvl="0" w:tplc="F036C722">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0D6087D6">
      <w:numFmt w:val="bullet"/>
      <w:lvlText w:val="•"/>
      <w:lvlJc w:val="left"/>
      <w:pPr>
        <w:ind w:left="1655" w:hanging="360"/>
      </w:pPr>
      <w:rPr>
        <w:rFonts w:hint="default"/>
        <w:lang w:val="en-US" w:eastAsia="en-US" w:bidi="ar-SA"/>
      </w:rPr>
    </w:lvl>
    <w:lvl w:ilvl="2" w:tplc="A5E606D0">
      <w:numFmt w:val="bullet"/>
      <w:lvlText w:val="•"/>
      <w:lvlJc w:val="left"/>
      <w:pPr>
        <w:ind w:left="2510" w:hanging="360"/>
      </w:pPr>
      <w:rPr>
        <w:rFonts w:hint="default"/>
        <w:lang w:val="en-US" w:eastAsia="en-US" w:bidi="ar-SA"/>
      </w:rPr>
    </w:lvl>
    <w:lvl w:ilvl="3" w:tplc="D994A0DA">
      <w:numFmt w:val="bullet"/>
      <w:lvlText w:val="•"/>
      <w:lvlJc w:val="left"/>
      <w:pPr>
        <w:ind w:left="3365" w:hanging="360"/>
      </w:pPr>
      <w:rPr>
        <w:rFonts w:hint="default"/>
        <w:lang w:val="en-US" w:eastAsia="en-US" w:bidi="ar-SA"/>
      </w:rPr>
    </w:lvl>
    <w:lvl w:ilvl="4" w:tplc="582282DA">
      <w:numFmt w:val="bullet"/>
      <w:lvlText w:val="•"/>
      <w:lvlJc w:val="left"/>
      <w:pPr>
        <w:ind w:left="4220" w:hanging="360"/>
      </w:pPr>
      <w:rPr>
        <w:rFonts w:hint="default"/>
        <w:lang w:val="en-US" w:eastAsia="en-US" w:bidi="ar-SA"/>
      </w:rPr>
    </w:lvl>
    <w:lvl w:ilvl="5" w:tplc="59E8A856">
      <w:numFmt w:val="bullet"/>
      <w:lvlText w:val="•"/>
      <w:lvlJc w:val="left"/>
      <w:pPr>
        <w:ind w:left="5075" w:hanging="360"/>
      </w:pPr>
      <w:rPr>
        <w:rFonts w:hint="default"/>
        <w:lang w:val="en-US" w:eastAsia="en-US" w:bidi="ar-SA"/>
      </w:rPr>
    </w:lvl>
    <w:lvl w:ilvl="6" w:tplc="801C1BEE">
      <w:numFmt w:val="bullet"/>
      <w:lvlText w:val="•"/>
      <w:lvlJc w:val="left"/>
      <w:pPr>
        <w:ind w:left="5930" w:hanging="360"/>
      </w:pPr>
      <w:rPr>
        <w:rFonts w:hint="default"/>
        <w:lang w:val="en-US" w:eastAsia="en-US" w:bidi="ar-SA"/>
      </w:rPr>
    </w:lvl>
    <w:lvl w:ilvl="7" w:tplc="DFB49BE2">
      <w:numFmt w:val="bullet"/>
      <w:lvlText w:val="•"/>
      <w:lvlJc w:val="left"/>
      <w:pPr>
        <w:ind w:left="6785" w:hanging="360"/>
      </w:pPr>
      <w:rPr>
        <w:rFonts w:hint="default"/>
        <w:lang w:val="en-US" w:eastAsia="en-US" w:bidi="ar-SA"/>
      </w:rPr>
    </w:lvl>
    <w:lvl w:ilvl="8" w:tplc="A8ECFB28">
      <w:numFmt w:val="bullet"/>
      <w:lvlText w:val="•"/>
      <w:lvlJc w:val="left"/>
      <w:pPr>
        <w:ind w:left="7640" w:hanging="360"/>
      </w:pPr>
      <w:rPr>
        <w:rFonts w:hint="default"/>
        <w:lang w:val="en-US" w:eastAsia="en-US" w:bidi="ar-SA"/>
      </w:rPr>
    </w:lvl>
  </w:abstractNum>
  <w:abstractNum w:abstractNumId="29" w15:restartNumberingAfterBreak="0">
    <w:nsid w:val="7D1C7D1B"/>
    <w:multiLevelType w:val="hybridMultilevel"/>
    <w:tmpl w:val="91A6378C"/>
    <w:lvl w:ilvl="0" w:tplc="43CE8CEE">
      <w:numFmt w:val="bullet"/>
      <w:lvlText w:val="•"/>
      <w:lvlJc w:val="left"/>
      <w:pPr>
        <w:ind w:left="795" w:hanging="360"/>
      </w:pPr>
      <w:rPr>
        <w:rFonts w:ascii="Calibri" w:eastAsia="Calibri" w:hAnsi="Calibri" w:cs="Calibri" w:hint="default"/>
        <w:b w:val="0"/>
        <w:bCs w:val="0"/>
        <w:i w:val="0"/>
        <w:iCs w:val="0"/>
        <w:spacing w:val="0"/>
        <w:w w:val="99"/>
        <w:sz w:val="22"/>
        <w:szCs w:val="22"/>
        <w:lang w:val="en-US" w:eastAsia="en-US" w:bidi="ar-SA"/>
      </w:rPr>
    </w:lvl>
    <w:lvl w:ilvl="1" w:tplc="F6B4E7C2">
      <w:numFmt w:val="bullet"/>
      <w:lvlText w:val="•"/>
      <w:lvlJc w:val="left"/>
      <w:pPr>
        <w:ind w:left="1655" w:hanging="360"/>
      </w:pPr>
      <w:rPr>
        <w:rFonts w:hint="default"/>
        <w:lang w:val="en-US" w:eastAsia="en-US" w:bidi="ar-SA"/>
      </w:rPr>
    </w:lvl>
    <w:lvl w:ilvl="2" w:tplc="87F8BCE0">
      <w:numFmt w:val="bullet"/>
      <w:lvlText w:val="•"/>
      <w:lvlJc w:val="left"/>
      <w:pPr>
        <w:ind w:left="2510" w:hanging="360"/>
      </w:pPr>
      <w:rPr>
        <w:rFonts w:hint="default"/>
        <w:lang w:val="en-US" w:eastAsia="en-US" w:bidi="ar-SA"/>
      </w:rPr>
    </w:lvl>
    <w:lvl w:ilvl="3" w:tplc="8C3EB22A">
      <w:numFmt w:val="bullet"/>
      <w:lvlText w:val="•"/>
      <w:lvlJc w:val="left"/>
      <w:pPr>
        <w:ind w:left="3365" w:hanging="360"/>
      </w:pPr>
      <w:rPr>
        <w:rFonts w:hint="default"/>
        <w:lang w:val="en-US" w:eastAsia="en-US" w:bidi="ar-SA"/>
      </w:rPr>
    </w:lvl>
    <w:lvl w:ilvl="4" w:tplc="951034C2">
      <w:numFmt w:val="bullet"/>
      <w:lvlText w:val="•"/>
      <w:lvlJc w:val="left"/>
      <w:pPr>
        <w:ind w:left="4220" w:hanging="360"/>
      </w:pPr>
      <w:rPr>
        <w:rFonts w:hint="default"/>
        <w:lang w:val="en-US" w:eastAsia="en-US" w:bidi="ar-SA"/>
      </w:rPr>
    </w:lvl>
    <w:lvl w:ilvl="5" w:tplc="7F100ACC">
      <w:numFmt w:val="bullet"/>
      <w:lvlText w:val="•"/>
      <w:lvlJc w:val="left"/>
      <w:pPr>
        <w:ind w:left="5075" w:hanging="360"/>
      </w:pPr>
      <w:rPr>
        <w:rFonts w:hint="default"/>
        <w:lang w:val="en-US" w:eastAsia="en-US" w:bidi="ar-SA"/>
      </w:rPr>
    </w:lvl>
    <w:lvl w:ilvl="6" w:tplc="8E70DE14">
      <w:numFmt w:val="bullet"/>
      <w:lvlText w:val="•"/>
      <w:lvlJc w:val="left"/>
      <w:pPr>
        <w:ind w:left="5930" w:hanging="360"/>
      </w:pPr>
      <w:rPr>
        <w:rFonts w:hint="default"/>
        <w:lang w:val="en-US" w:eastAsia="en-US" w:bidi="ar-SA"/>
      </w:rPr>
    </w:lvl>
    <w:lvl w:ilvl="7" w:tplc="20526C92">
      <w:numFmt w:val="bullet"/>
      <w:lvlText w:val="•"/>
      <w:lvlJc w:val="left"/>
      <w:pPr>
        <w:ind w:left="6785" w:hanging="360"/>
      </w:pPr>
      <w:rPr>
        <w:rFonts w:hint="default"/>
        <w:lang w:val="en-US" w:eastAsia="en-US" w:bidi="ar-SA"/>
      </w:rPr>
    </w:lvl>
    <w:lvl w:ilvl="8" w:tplc="BCE8C052">
      <w:numFmt w:val="bullet"/>
      <w:lvlText w:val="•"/>
      <w:lvlJc w:val="left"/>
      <w:pPr>
        <w:ind w:left="7640" w:hanging="360"/>
      </w:pPr>
      <w:rPr>
        <w:rFonts w:hint="default"/>
        <w:lang w:val="en-US" w:eastAsia="en-US" w:bidi="ar-SA"/>
      </w:rPr>
    </w:lvl>
  </w:abstractNum>
  <w:num w:numId="1" w16cid:durableId="25260870">
    <w:abstractNumId w:val="19"/>
  </w:num>
  <w:num w:numId="2" w16cid:durableId="58134448">
    <w:abstractNumId w:val="0"/>
  </w:num>
  <w:num w:numId="3" w16cid:durableId="82066745">
    <w:abstractNumId w:val="7"/>
  </w:num>
  <w:num w:numId="4" w16cid:durableId="214397312">
    <w:abstractNumId w:val="22"/>
  </w:num>
  <w:num w:numId="5" w16cid:durableId="1858080779">
    <w:abstractNumId w:val="24"/>
  </w:num>
  <w:num w:numId="6" w16cid:durableId="2123986697">
    <w:abstractNumId w:val="10"/>
  </w:num>
  <w:num w:numId="7" w16cid:durableId="278533148">
    <w:abstractNumId w:val="1"/>
  </w:num>
  <w:num w:numId="8" w16cid:durableId="139732854">
    <w:abstractNumId w:val="6"/>
  </w:num>
  <w:num w:numId="9" w16cid:durableId="102262198">
    <w:abstractNumId w:val="23"/>
  </w:num>
  <w:num w:numId="10" w16cid:durableId="1705061093">
    <w:abstractNumId w:val="13"/>
  </w:num>
  <w:num w:numId="11" w16cid:durableId="324171031">
    <w:abstractNumId w:val="3"/>
  </w:num>
  <w:num w:numId="12" w16cid:durableId="956330063">
    <w:abstractNumId w:val="16"/>
  </w:num>
  <w:num w:numId="13" w16cid:durableId="1715889695">
    <w:abstractNumId w:val="26"/>
  </w:num>
  <w:num w:numId="14" w16cid:durableId="795685909">
    <w:abstractNumId w:val="15"/>
  </w:num>
  <w:num w:numId="15" w16cid:durableId="1385445187">
    <w:abstractNumId w:val="20"/>
  </w:num>
  <w:num w:numId="16" w16cid:durableId="1947498563">
    <w:abstractNumId w:val="28"/>
  </w:num>
  <w:num w:numId="17" w16cid:durableId="1091391362">
    <w:abstractNumId w:val="29"/>
  </w:num>
  <w:num w:numId="18" w16cid:durableId="1348020269">
    <w:abstractNumId w:val="21"/>
  </w:num>
  <w:num w:numId="19" w16cid:durableId="708258877">
    <w:abstractNumId w:val="9"/>
  </w:num>
  <w:num w:numId="20" w16cid:durableId="80030739">
    <w:abstractNumId w:val="18"/>
  </w:num>
  <w:num w:numId="21" w16cid:durableId="1364095455">
    <w:abstractNumId w:val="4"/>
  </w:num>
  <w:num w:numId="22" w16cid:durableId="968516548">
    <w:abstractNumId w:val="25"/>
  </w:num>
  <w:num w:numId="23" w16cid:durableId="35589640">
    <w:abstractNumId w:val="11"/>
  </w:num>
  <w:num w:numId="24" w16cid:durableId="229072891">
    <w:abstractNumId w:val="12"/>
  </w:num>
  <w:num w:numId="25" w16cid:durableId="722220315">
    <w:abstractNumId w:val="5"/>
  </w:num>
  <w:num w:numId="26" w16cid:durableId="2061706558">
    <w:abstractNumId w:val="27"/>
  </w:num>
  <w:num w:numId="27" w16cid:durableId="252592944">
    <w:abstractNumId w:val="17"/>
  </w:num>
  <w:num w:numId="28" w16cid:durableId="1190531112">
    <w:abstractNumId w:val="2"/>
  </w:num>
  <w:num w:numId="29" w16cid:durableId="1253322213">
    <w:abstractNumId w:val="14"/>
  </w:num>
  <w:num w:numId="30" w16cid:durableId="1170177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31A9"/>
    <w:rsid w:val="00002456"/>
    <w:rsid w:val="002331A9"/>
    <w:rsid w:val="00A05E8A"/>
    <w:rsid w:val="00C841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8695"/>
  <w15:docId w15:val="{0DEEC185-6A47-4B33-B54C-B4C71DCB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697" w:hanging="337"/>
      <w:outlineLvl w:val="0"/>
    </w:pPr>
    <w:rPr>
      <w:b/>
      <w:bCs/>
      <w:sz w:val="34"/>
      <w:szCs w:val="34"/>
    </w:rPr>
  </w:style>
  <w:style w:type="paragraph" w:styleId="Heading2">
    <w:name w:val="heading 2"/>
    <w:basedOn w:val="Normal"/>
    <w:uiPriority w:val="9"/>
    <w:unhideWhenUsed/>
    <w:qFormat/>
    <w:pPr>
      <w:ind w:left="834" w:hanging="474"/>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2"/>
      <w:jc w:val="center"/>
    </w:pPr>
    <w:rPr>
      <w:b/>
      <w:bCs/>
      <w:sz w:val="50"/>
      <w:szCs w:val="50"/>
    </w:rPr>
  </w:style>
  <w:style w:type="paragraph" w:styleId="ListParagraph">
    <w:name w:val="List Paragraph"/>
    <w:basedOn w:val="Normal"/>
    <w:uiPriority w:val="1"/>
    <w:qFormat/>
    <w:pPr>
      <w:ind w:left="999" w:hanging="360"/>
    </w:pPr>
  </w:style>
  <w:style w:type="paragraph" w:customStyle="1" w:styleId="TableParagraph">
    <w:name w:val="Table Paragraph"/>
    <w:basedOn w:val="Normal"/>
    <w:uiPriority w:val="1"/>
    <w:qFormat/>
    <w:pPr>
      <w:spacing w:before="79"/>
      <w:ind w:left="795"/>
    </w:pPr>
  </w:style>
  <w:style w:type="paragraph" w:styleId="Header">
    <w:name w:val="header"/>
    <w:basedOn w:val="Normal"/>
    <w:link w:val="HeaderChar"/>
    <w:uiPriority w:val="99"/>
    <w:unhideWhenUsed/>
    <w:rsid w:val="00C8412A"/>
    <w:pPr>
      <w:tabs>
        <w:tab w:val="center" w:pos="4513"/>
        <w:tab w:val="right" w:pos="9026"/>
      </w:tabs>
    </w:pPr>
  </w:style>
  <w:style w:type="character" w:customStyle="1" w:styleId="HeaderChar">
    <w:name w:val="Header Char"/>
    <w:basedOn w:val="DefaultParagraphFont"/>
    <w:link w:val="Header"/>
    <w:uiPriority w:val="99"/>
    <w:rsid w:val="00C8412A"/>
    <w:rPr>
      <w:rFonts w:ascii="Calibri" w:eastAsia="Calibri" w:hAnsi="Calibri" w:cs="Calibri"/>
    </w:rPr>
  </w:style>
  <w:style w:type="paragraph" w:styleId="Footer">
    <w:name w:val="footer"/>
    <w:basedOn w:val="Normal"/>
    <w:link w:val="FooterChar"/>
    <w:uiPriority w:val="99"/>
    <w:unhideWhenUsed/>
    <w:rsid w:val="00C8412A"/>
    <w:pPr>
      <w:tabs>
        <w:tab w:val="center" w:pos="4513"/>
        <w:tab w:val="right" w:pos="9026"/>
      </w:tabs>
    </w:pPr>
  </w:style>
  <w:style w:type="character" w:customStyle="1" w:styleId="FooterChar">
    <w:name w:val="Footer Char"/>
    <w:basedOn w:val="DefaultParagraphFont"/>
    <w:link w:val="Footer"/>
    <w:uiPriority w:val="99"/>
    <w:rsid w:val="00C8412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09/AGERS61027.2023.10490757" TargetMode="External"/><Relationship Id="rId18" Type="http://schemas.openxmlformats.org/officeDocument/2006/relationships/hyperlink" Target="https://doi.org/10.33140/ijfr.05.01.05" TargetMode="External"/><Relationship Id="rId26" Type="http://schemas.openxmlformats.org/officeDocument/2006/relationships/hyperlink" Target="https://doi.org/10.1016/j.fsidi.2023.301675" TargetMode="External"/><Relationship Id="rId3" Type="http://schemas.openxmlformats.org/officeDocument/2006/relationships/settings" Target="settings.xml"/><Relationship Id="rId21" Type="http://schemas.openxmlformats.org/officeDocument/2006/relationships/hyperlink" Target="https://doi.org/10.1504/ijesdf.2023.127745" TargetMode="External"/><Relationship Id="rId34" Type="http://schemas.openxmlformats.org/officeDocument/2006/relationships/hyperlink" Target="https://doi.org/10.46338/ijetae0723_01" TargetMode="External"/><Relationship Id="rId7" Type="http://schemas.openxmlformats.org/officeDocument/2006/relationships/header" Target="header1.xml"/><Relationship Id="rId12" Type="http://schemas.openxmlformats.org/officeDocument/2006/relationships/hyperlink" Target="https://doi.org/10.32628/ijsrst2182118" TargetMode="External"/><Relationship Id="rId17" Type="http://schemas.openxmlformats.org/officeDocument/2006/relationships/hyperlink" Target="https://doi.org/10.5937/ptp2404018m" TargetMode="External"/><Relationship Id="rId25" Type="http://schemas.openxmlformats.org/officeDocument/2006/relationships/hyperlink" Target="https://doi.org/10.37082/ijirmps.v13.i1.231816" TargetMode="External"/><Relationship Id="rId33" Type="http://schemas.openxmlformats.org/officeDocument/2006/relationships/hyperlink" Target="https://doi.org/10.57020/ject.1445625" TargetMode="External"/><Relationship Id="rId2" Type="http://schemas.openxmlformats.org/officeDocument/2006/relationships/styles" Target="styles.xml"/><Relationship Id="rId16" Type="http://schemas.openxmlformats.org/officeDocument/2006/relationships/hyperlink" Target="https://doi.org/10.54938/ijemdcsai.2023.02.1.255" TargetMode="External"/><Relationship Id="rId20" Type="http://schemas.openxmlformats.org/officeDocument/2006/relationships/hyperlink" Target="https://doi.org/10.11591/ijai.v13.i1.pp680-686" TargetMode="External"/><Relationship Id="rId29" Type="http://schemas.openxmlformats.org/officeDocument/2006/relationships/hyperlink" Target="https://doi.org/10.1109/ICCR61006.2024.105329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14/ijraset.2025.71562" TargetMode="External"/><Relationship Id="rId24" Type="http://schemas.openxmlformats.org/officeDocument/2006/relationships/hyperlink" Target="https://doi.org/10.61268/hff1pp49" TargetMode="External"/><Relationship Id="rId32" Type="http://schemas.openxmlformats.org/officeDocument/2006/relationships/hyperlink" Target="https://doi.org/10.1109/ICEARS64219.2025.10941484" TargetMode="External"/><Relationship Id="rId5" Type="http://schemas.openxmlformats.org/officeDocument/2006/relationships/footnotes" Target="footnotes.xml"/><Relationship Id="rId15" Type="http://schemas.openxmlformats.org/officeDocument/2006/relationships/hyperlink" Target="https://doi.org/10.37082/ijirmps.v13.i1.231831" TargetMode="External"/><Relationship Id="rId23" Type="http://schemas.openxmlformats.org/officeDocument/2006/relationships/hyperlink" Target="https://doi.org/10.1109/CISCT57197.2023.10351482" TargetMode="External"/><Relationship Id="rId28" Type="http://schemas.openxmlformats.org/officeDocument/2006/relationships/hyperlink" Target="https://doi.org/10.3390/electronics13183729" TargetMode="External"/><Relationship Id="rId36" Type="http://schemas.openxmlformats.org/officeDocument/2006/relationships/theme" Target="theme/theme1.xml"/><Relationship Id="rId10" Type="http://schemas.openxmlformats.org/officeDocument/2006/relationships/hyperlink" Target="https://doi.org/10.32628/cseit2410612443" TargetMode="External"/><Relationship Id="rId19" Type="http://schemas.openxmlformats.org/officeDocument/2006/relationships/hyperlink" Target="https://doi.org/10.32628/cseit251451" TargetMode="External"/><Relationship Id="rId31" Type="http://schemas.openxmlformats.org/officeDocument/2006/relationships/hyperlink" Target="https://doi.org/10.25299/itjrd.2022.8968" TargetMode="External"/><Relationship Id="rId4" Type="http://schemas.openxmlformats.org/officeDocument/2006/relationships/webSettings" Target="webSettings.xml"/><Relationship Id="rId9" Type="http://schemas.openxmlformats.org/officeDocument/2006/relationships/hyperlink" Target="https://doi.org/10.1109/TPS-ISA62245.2024.00012" TargetMode="External"/><Relationship Id="rId14" Type="http://schemas.openxmlformats.org/officeDocument/2006/relationships/hyperlink" Target="https://doi.org/10.1109/ICIPTM59628.2024.10563327" TargetMode="External"/><Relationship Id="rId22" Type="http://schemas.openxmlformats.org/officeDocument/2006/relationships/hyperlink" Target="https://doi.org/10.3390/computers13080213" TargetMode="External"/><Relationship Id="rId27" Type="http://schemas.openxmlformats.org/officeDocument/2006/relationships/hyperlink" Target="https://doi.org/10.1016/j.fsidi.2025.302030" TargetMode="External"/><Relationship Id="rId30" Type="http://schemas.openxmlformats.org/officeDocument/2006/relationships/hyperlink" Target="https://doi.org/10.22201/iij.24485306e.2024.2.18892"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7824</Words>
  <Characters>44598</Characters>
  <Application>Microsoft Office Word</Application>
  <DocSecurity>0</DocSecurity>
  <Lines>371</Lines>
  <Paragraphs>104</Paragraphs>
  <ScaleCrop>false</ScaleCrop>
  <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2026-04-10T07:13:00Z</dcterms:created>
  <dcterms:modified xsi:type="dcterms:W3CDTF">2026-04-11T05:54:00Z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2026-04-10T00:00:00Z</vt:filetime>
  </property>
  <property fmtid="{D5CDD505-2E9C-101B-9397-08002B2CF9AE}" pid="4" name="Creator">
    <vt:lpwstr>Microsoft® Word 2019</vt:lpwstr>
  </property>
  <property fmtid="{D5CDD505-2E9C-101B-9397-08002B2CF9AE}" pid="5" name="LastSaved">
    <vt:filetime>2026-04-10T00:00:00Z</vt:filetime>
  </property>
  <property fmtid="{D5CDD505-2E9C-101B-9397-08002B2CF9AE}" pid="6" name="Producer">
    <vt:lpwstr>Adobe PDF Services</vt:lpwstr>
  </property>
</Properties>
</file>