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CA6A3" w14:textId="0F4152B9" w:rsidR="0003010C" w:rsidRPr="009E554C" w:rsidRDefault="00142610" w:rsidP="00142610">
      <w:pPr>
        <w:jc w:val="center"/>
        <w:rPr>
          <w:rFonts w:ascii="Times New Roman" w:hAnsi="Times New Roman" w:cs="Times New Roman"/>
          <w:b/>
          <w:bCs/>
          <w:color w:val="000000" w:themeColor="text1"/>
          <w:sz w:val="32"/>
          <w:szCs w:val="32"/>
        </w:rPr>
      </w:pPr>
      <w:r w:rsidRPr="009E554C">
        <w:rPr>
          <w:rFonts w:ascii="Times New Roman" w:hAnsi="Times New Roman" w:cs="Times New Roman"/>
          <w:b/>
          <w:bCs/>
          <w:color w:val="000000" w:themeColor="text1"/>
          <w:sz w:val="32"/>
          <w:szCs w:val="32"/>
          <w:highlight w:val="lightGray"/>
        </w:rPr>
        <w:t>“EMOTIONAL VS RATIONAL DECISION MAKING IN ULTRA-FAST GROCERY SHOPPING.”</w:t>
      </w:r>
    </w:p>
    <w:p w14:paraId="350B5F5E" w14:textId="5DC5B489" w:rsidR="0003010C" w:rsidRPr="009E554C" w:rsidRDefault="4C0CECF5" w:rsidP="00142610">
      <w:pPr>
        <w:jc w:val="both"/>
        <w:rPr>
          <w:rFonts w:ascii="Times New Roman" w:hAnsi="Times New Roman" w:cs="Times New Roman"/>
          <w:b/>
          <w:bCs/>
          <w:color w:val="000000" w:themeColor="text1"/>
          <w:u w:val="double"/>
        </w:rPr>
      </w:pPr>
      <w:bookmarkStart w:id="0" w:name="_GoBack"/>
      <w:bookmarkEnd w:id="0"/>
      <w:r w:rsidRPr="009E554C">
        <w:rPr>
          <w:rFonts w:ascii="Times New Roman" w:hAnsi="Times New Roman" w:cs="Times New Roman"/>
          <w:b/>
          <w:bCs/>
          <w:color w:val="000000" w:themeColor="text1"/>
          <w:u w:val="double"/>
        </w:rPr>
        <w:t>ABSTRACT</w:t>
      </w:r>
    </w:p>
    <w:p w14:paraId="55111053" w14:textId="746C3C80" w:rsidR="4C0CECF5" w:rsidRPr="009E554C" w:rsidRDefault="00630781" w:rsidP="4C0CECF5">
      <w:pPr>
        <w:jc w:val="both"/>
        <w:rPr>
          <w:rFonts w:ascii="Times New Roman" w:hAnsi="Times New Roman" w:cs="Times New Roman"/>
        </w:rPr>
      </w:pPr>
      <w:r>
        <w:rPr>
          <w:rFonts w:ascii="Times New Roman" w:hAnsi="Times New Roman" w:cs="Times New Roman"/>
        </w:rPr>
        <w:t>10-minute</w:t>
      </w:r>
      <w:r w:rsidR="00E254AC">
        <w:rPr>
          <w:rFonts w:ascii="Times New Roman" w:hAnsi="Times New Roman" w:cs="Times New Roman"/>
        </w:rPr>
        <w:t xml:space="preserve"> grocery apps</w:t>
      </w:r>
      <w:r w:rsidR="4C0CECF5" w:rsidRPr="009E554C">
        <w:rPr>
          <w:rFonts w:ascii="Times New Roman" w:hAnsi="Times New Roman" w:cs="Times New Roman"/>
        </w:rPr>
        <w:t xml:space="preserve"> have undergone a tremendous change in terms of influencing consumer buying habits with respect to their focus on speed and convenience. The present study aims to </w:t>
      </w:r>
      <w:r w:rsidR="00463FF5" w:rsidRPr="009E554C">
        <w:rPr>
          <w:rFonts w:ascii="Times New Roman" w:hAnsi="Times New Roman" w:cs="Times New Roman"/>
        </w:rPr>
        <w:t>analyse</w:t>
      </w:r>
      <w:r w:rsidR="4C0CECF5" w:rsidRPr="009E554C">
        <w:rPr>
          <w:rFonts w:ascii="Times New Roman" w:hAnsi="Times New Roman" w:cs="Times New Roman"/>
        </w:rPr>
        <w:t xml:space="preserve"> how the relationship between emotion and reason exists among consumers using these apps for fast deliveries within 10 minutes. Data collection involved surveying 70 individuals using a structured questionnaire containing questions related to demographic characteristics, motivations, emotional triggers, and purchasing </w:t>
      </w:r>
      <w:r w:rsidR="00463FF5" w:rsidRPr="009E554C">
        <w:rPr>
          <w:rFonts w:ascii="Times New Roman" w:hAnsi="Times New Roman" w:cs="Times New Roman"/>
        </w:rPr>
        <w:t>behaviour</w:t>
      </w:r>
      <w:r w:rsidR="4C0CECF5" w:rsidRPr="009E554C">
        <w:rPr>
          <w:rFonts w:ascii="Times New Roman" w:hAnsi="Times New Roman" w:cs="Times New Roman"/>
        </w:rPr>
        <w:t>.</w:t>
      </w:r>
    </w:p>
    <w:p w14:paraId="1A8C5E6D" w14:textId="22B6B902" w:rsidR="4C0CECF5" w:rsidRPr="009E554C" w:rsidRDefault="4C0CECF5" w:rsidP="4C0CECF5">
      <w:pPr>
        <w:jc w:val="both"/>
        <w:rPr>
          <w:rFonts w:ascii="Times New Roman" w:hAnsi="Times New Roman" w:cs="Times New Roman"/>
        </w:rPr>
      </w:pPr>
      <w:r w:rsidRPr="009E554C">
        <w:rPr>
          <w:rFonts w:ascii="Times New Roman" w:hAnsi="Times New Roman" w:cs="Times New Roman"/>
        </w:rPr>
        <w:t>The results indicate that the majority of customers fall into the 18–24 age range and are mostly students, suggesting high penetration among young digital consumers. In terms of rational motivators, convenience and saving time ranked top, with more than 75% of participants considering them as primary factors driving their decisions to use these platforms. Most consumers also evaluated their product necessities and compared prices, implying the presence of reasonable decisions.</w:t>
      </w:r>
    </w:p>
    <w:p w14:paraId="0A7972FC" w14:textId="01B98732" w:rsidR="0003010C" w:rsidRPr="009E554C" w:rsidRDefault="4C0CECF5" w:rsidP="00142610">
      <w:pPr>
        <w:jc w:val="both"/>
        <w:rPr>
          <w:rFonts w:ascii="Times New Roman" w:hAnsi="Times New Roman" w:cs="Times New Roman"/>
        </w:rPr>
      </w:pPr>
      <w:r w:rsidRPr="009E554C">
        <w:rPr>
          <w:rFonts w:ascii="Times New Roman" w:hAnsi="Times New Roman" w:cs="Times New Roman"/>
        </w:rPr>
        <w:t>However, emotions still affect consumers' choices to some extent. Almost half of the sample purchased items impulsively without prior planning, and many were satisfied with their actions after purchasing something. Discounts and promotions heavily influenced their decisions, whereas advertising played a minor role emotionally.</w:t>
      </w:r>
    </w:p>
    <w:p w14:paraId="4FCAD073" w14:textId="667A2F72" w:rsidR="0003010C" w:rsidRPr="009E554C" w:rsidRDefault="00B95533" w:rsidP="00142610">
      <w:pPr>
        <w:jc w:val="both"/>
        <w:rPr>
          <w:rFonts w:ascii="Times New Roman" w:hAnsi="Times New Roman" w:cs="Times New Roman"/>
        </w:rPr>
      </w:pPr>
      <w:r w:rsidRPr="009E554C">
        <w:rPr>
          <w:rFonts w:ascii="Times New Roman" w:hAnsi="Times New Roman" w:cs="Times New Roman"/>
          <w:b/>
          <w:bCs/>
        </w:rPr>
        <w:t>Key words</w:t>
      </w:r>
      <w:r w:rsidRPr="009E554C">
        <w:rPr>
          <w:rFonts w:ascii="Times New Roman" w:hAnsi="Times New Roman" w:cs="Times New Roman"/>
        </w:rPr>
        <w:t xml:space="preserve"> – rational, rapid, emotional, ultra-fast, grocery</w:t>
      </w:r>
    </w:p>
    <w:p w14:paraId="62AF9471" w14:textId="145446BD" w:rsidR="0003010C"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INTRODUCTION</w:t>
      </w:r>
    </w:p>
    <w:p w14:paraId="49282DDF" w14:textId="231BBF60" w:rsidR="4C0CECF5" w:rsidRPr="009E554C" w:rsidRDefault="4C0CECF5" w:rsidP="4C0CECF5">
      <w:pPr>
        <w:jc w:val="both"/>
        <w:rPr>
          <w:rFonts w:ascii="Times New Roman" w:hAnsi="Times New Roman" w:cs="Times New Roman"/>
        </w:rPr>
      </w:pPr>
      <w:r w:rsidRPr="009E554C">
        <w:rPr>
          <w:rFonts w:ascii="Times New Roman" w:hAnsi="Times New Roman" w:cs="Times New Roman"/>
        </w:rPr>
        <w:t xml:space="preserve">E-commerce has evolved drastically in recent years and the availability of instant grocery orders through online shopping apps such as </w:t>
      </w:r>
      <w:r w:rsidR="00463FF5">
        <w:rPr>
          <w:rFonts w:ascii="Times New Roman" w:hAnsi="Times New Roman" w:cs="Times New Roman"/>
        </w:rPr>
        <w:t>B</w:t>
      </w:r>
      <w:r w:rsidRPr="009E554C">
        <w:rPr>
          <w:rFonts w:ascii="Times New Roman" w:hAnsi="Times New Roman" w:cs="Times New Roman"/>
        </w:rPr>
        <w:t xml:space="preserve">linkit, </w:t>
      </w:r>
      <w:r w:rsidR="00463FF5">
        <w:rPr>
          <w:rFonts w:ascii="Times New Roman" w:hAnsi="Times New Roman" w:cs="Times New Roman"/>
        </w:rPr>
        <w:t>Z</w:t>
      </w:r>
      <w:r w:rsidRPr="009E554C">
        <w:rPr>
          <w:rFonts w:ascii="Times New Roman" w:hAnsi="Times New Roman" w:cs="Times New Roman"/>
        </w:rPr>
        <w:t xml:space="preserve">epto and </w:t>
      </w:r>
      <w:r w:rsidR="00463FF5">
        <w:rPr>
          <w:rFonts w:ascii="Times New Roman" w:hAnsi="Times New Roman" w:cs="Times New Roman"/>
        </w:rPr>
        <w:t>I</w:t>
      </w:r>
      <w:r w:rsidRPr="009E554C">
        <w:rPr>
          <w:rFonts w:ascii="Times New Roman" w:hAnsi="Times New Roman" w:cs="Times New Roman"/>
        </w:rPr>
        <w:t xml:space="preserve">nstamart have brought an era of ultra-fast delivery. These mobile applications have revolutionized the way people buy groceries in a few clicks while putting emphasis on the importance of speedy, accessible and convenient services. This phenomenon has not only affected shopping behaviour of consumers but also altered their thinking process. </w:t>
      </w:r>
    </w:p>
    <w:p w14:paraId="7D29E8CE" w14:textId="45FA3832" w:rsidR="4C0CECF5" w:rsidRPr="009E554C" w:rsidRDefault="33BB9523" w:rsidP="4C0CECF5">
      <w:pPr>
        <w:jc w:val="both"/>
        <w:rPr>
          <w:rFonts w:ascii="Times New Roman" w:hAnsi="Times New Roman" w:cs="Times New Roman"/>
        </w:rPr>
      </w:pPr>
      <w:r w:rsidRPr="009E554C">
        <w:rPr>
          <w:rFonts w:ascii="Times New Roman" w:hAnsi="Times New Roman" w:cs="Times New Roman"/>
        </w:rPr>
        <w:t xml:space="preserve">The contemporary market is flooded with various stimuli for the shoppers which range from push notifications to flash sales and advertisements to limited period deals. All these elements trigger excitement and happiness among the consumers causing them to purchase items spontaneously without prior thought and consideration. On the other hand, consumers also adopt a rational approach when making a decision about their purchases as they analyse the necessity of the item, compare the prices and prefer convenience over everything else. </w:t>
      </w:r>
    </w:p>
    <w:p w14:paraId="12B0B2A0" w14:textId="3E9B6B88" w:rsidR="4C0CECF5" w:rsidRPr="009E554C" w:rsidRDefault="4C0CECF5" w:rsidP="4C0CECF5">
      <w:pPr>
        <w:jc w:val="both"/>
        <w:rPr>
          <w:rFonts w:ascii="Times New Roman" w:hAnsi="Times New Roman" w:cs="Times New Roman"/>
        </w:rPr>
      </w:pPr>
      <w:r w:rsidRPr="009E554C">
        <w:rPr>
          <w:rFonts w:ascii="Times New Roman" w:hAnsi="Times New Roman" w:cs="Times New Roman"/>
        </w:rPr>
        <w:t xml:space="preserve">The current study will focus on determining the extent to which both the emotional and rational factors affect the consumer </w:t>
      </w:r>
      <w:r w:rsidR="00463FF5" w:rsidRPr="009E554C">
        <w:rPr>
          <w:rFonts w:ascii="Times New Roman" w:hAnsi="Times New Roman" w:cs="Times New Roman"/>
        </w:rPr>
        <w:t>behaviour</w:t>
      </w:r>
      <w:r w:rsidRPr="009E554C">
        <w:rPr>
          <w:rFonts w:ascii="Times New Roman" w:hAnsi="Times New Roman" w:cs="Times New Roman"/>
        </w:rPr>
        <w:t xml:space="preserve"> while placing an order for 10-minute delivery platforms such as </w:t>
      </w:r>
      <w:r w:rsidR="00463FF5">
        <w:rPr>
          <w:rFonts w:ascii="Times New Roman" w:hAnsi="Times New Roman" w:cs="Times New Roman"/>
        </w:rPr>
        <w:t>B</w:t>
      </w:r>
      <w:r w:rsidRPr="009E554C">
        <w:rPr>
          <w:rFonts w:ascii="Times New Roman" w:hAnsi="Times New Roman" w:cs="Times New Roman"/>
        </w:rPr>
        <w:t xml:space="preserve">linkit, </w:t>
      </w:r>
      <w:r w:rsidR="00463FF5">
        <w:rPr>
          <w:rFonts w:ascii="Times New Roman" w:hAnsi="Times New Roman" w:cs="Times New Roman"/>
        </w:rPr>
        <w:t>Z</w:t>
      </w:r>
      <w:r w:rsidRPr="009E554C">
        <w:rPr>
          <w:rFonts w:ascii="Times New Roman" w:hAnsi="Times New Roman" w:cs="Times New Roman"/>
        </w:rPr>
        <w:t xml:space="preserve">epto, </w:t>
      </w:r>
      <w:r w:rsidR="00463FF5">
        <w:rPr>
          <w:rFonts w:ascii="Times New Roman" w:hAnsi="Times New Roman" w:cs="Times New Roman"/>
        </w:rPr>
        <w:t>I</w:t>
      </w:r>
      <w:r w:rsidRPr="009E554C">
        <w:rPr>
          <w:rFonts w:ascii="Times New Roman" w:hAnsi="Times New Roman" w:cs="Times New Roman"/>
        </w:rPr>
        <w:t>nstamart.</w:t>
      </w:r>
    </w:p>
    <w:p w14:paraId="3FFA1DF1" w14:textId="2E833FBA" w:rsidR="00133ED4" w:rsidRPr="009E554C" w:rsidRDefault="4C0CECF5" w:rsidP="00142610">
      <w:pPr>
        <w:jc w:val="both"/>
        <w:rPr>
          <w:rFonts w:ascii="Times New Roman" w:hAnsi="Times New Roman" w:cs="Times New Roman"/>
        </w:rPr>
      </w:pPr>
      <w:r w:rsidRPr="009E554C">
        <w:rPr>
          <w:rFonts w:ascii="Times New Roman" w:hAnsi="Times New Roman" w:cs="Times New Roman"/>
        </w:rPr>
        <w:t xml:space="preserve">The shift from conventional e-commerce to fast e-commerce is an entirely different psychological process. The conventional model necessitated that shopping be done with planned and high involvement activities; however, when it comes to fast shipping services, the level of involvement becomes minimal. As a result, there arises a dichotomy where, on one hand, there exists a logical aspect such as convenience while on the other hand, it facilitates impulsive </w:t>
      </w:r>
      <w:r w:rsidR="005110D1" w:rsidRPr="009E554C">
        <w:rPr>
          <w:rFonts w:ascii="Times New Roman" w:hAnsi="Times New Roman" w:cs="Times New Roman"/>
        </w:rPr>
        <w:t>behaviour</w:t>
      </w:r>
      <w:r w:rsidRPr="009E554C">
        <w:rPr>
          <w:rFonts w:ascii="Times New Roman" w:hAnsi="Times New Roman" w:cs="Times New Roman"/>
        </w:rPr>
        <w:t>.</w:t>
      </w:r>
    </w:p>
    <w:p w14:paraId="360AD345" w14:textId="5CB1B679" w:rsidR="0003010C"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LITERATURE REVIEW</w:t>
      </w:r>
    </w:p>
    <w:p w14:paraId="6152EDF8" w14:textId="63FF7628" w:rsidR="4C0CECF5" w:rsidRPr="009E554C" w:rsidRDefault="33BB9523" w:rsidP="33BB9523">
      <w:pPr>
        <w:jc w:val="both"/>
        <w:rPr>
          <w:rFonts w:ascii="Times New Roman" w:hAnsi="Times New Roman" w:cs="Times New Roman"/>
        </w:rPr>
      </w:pPr>
      <w:r w:rsidRPr="009E554C">
        <w:rPr>
          <w:rFonts w:ascii="Times New Roman" w:hAnsi="Times New Roman" w:cs="Times New Roman"/>
        </w:rPr>
        <w:t xml:space="preserve">Yeh, L., wang, E.M.Y., and huang, S.L. (2007) have researched the relationship between emotions and rationales as drivers of online buying </w:t>
      </w:r>
      <w:r w:rsidR="005110D1" w:rsidRPr="009E554C">
        <w:rPr>
          <w:rFonts w:ascii="Times New Roman" w:hAnsi="Times New Roman" w:cs="Times New Roman"/>
        </w:rPr>
        <w:t>behaviour</w:t>
      </w:r>
      <w:r w:rsidRPr="009E554C">
        <w:rPr>
          <w:rFonts w:ascii="Times New Roman" w:hAnsi="Times New Roman" w:cs="Times New Roman"/>
        </w:rPr>
        <w:t xml:space="preserve"> by </w:t>
      </w:r>
      <w:r w:rsidR="005110D1" w:rsidRPr="009E554C">
        <w:rPr>
          <w:rFonts w:ascii="Times New Roman" w:hAnsi="Times New Roman" w:cs="Times New Roman"/>
        </w:rPr>
        <w:t>analysing</w:t>
      </w:r>
      <w:r w:rsidRPr="009E554C">
        <w:rPr>
          <w:rFonts w:ascii="Times New Roman" w:hAnsi="Times New Roman" w:cs="Times New Roman"/>
        </w:rPr>
        <w:t xml:space="preserve"> primary data collected from people interacting </w:t>
      </w:r>
      <w:r w:rsidRPr="009E554C">
        <w:rPr>
          <w:rFonts w:ascii="Times New Roman" w:hAnsi="Times New Roman" w:cs="Times New Roman"/>
        </w:rPr>
        <w:lastRenderedPageBreak/>
        <w:t>with various website interfaces. Their study demonstrated that although website aesthetics and usability affect the likelihood of purchases, emotions generated by websites do not change consumers' thought processes and do not increase purchasing intentions substantially, thus calling for new approaches to website interface development.</w:t>
      </w:r>
    </w:p>
    <w:p w14:paraId="4C7045DE" w14:textId="687B00BA" w:rsidR="4C0CECF5" w:rsidRPr="009E554C" w:rsidRDefault="33BB9523" w:rsidP="4C0CECF5">
      <w:pPr>
        <w:jc w:val="both"/>
        <w:rPr>
          <w:rFonts w:ascii="Times New Roman" w:hAnsi="Times New Roman" w:cs="Times New Roman"/>
        </w:rPr>
      </w:pPr>
      <w:r w:rsidRPr="009E554C">
        <w:rPr>
          <w:rFonts w:ascii="Times New Roman" w:hAnsi="Times New Roman" w:cs="Times New Roman"/>
        </w:rPr>
        <w:t xml:space="preserve">Spanjaard, D., and Freeman, L. (2012) </w:t>
      </w:r>
      <w:r w:rsidR="005110D1" w:rsidRPr="009E554C">
        <w:rPr>
          <w:rFonts w:ascii="Times New Roman" w:hAnsi="Times New Roman" w:cs="Times New Roman"/>
        </w:rPr>
        <w:t>analysed</w:t>
      </w:r>
      <w:r w:rsidRPr="009E554C">
        <w:rPr>
          <w:rFonts w:ascii="Times New Roman" w:hAnsi="Times New Roman" w:cs="Times New Roman"/>
        </w:rPr>
        <w:t xml:space="preserve"> emotions in food shopping through observation and video recording. The result has been that prolonged shelf time correlates with increased bodily interaction with products and heightened negative emotional expressions, while quick decision-making is associated with reduced visibility of emotions.</w:t>
      </w:r>
    </w:p>
    <w:p w14:paraId="0848E0C5" w14:textId="33724A79" w:rsidR="4C0CECF5" w:rsidRPr="009E554C" w:rsidRDefault="4C0CECF5" w:rsidP="4C0CECF5">
      <w:pPr>
        <w:jc w:val="both"/>
        <w:rPr>
          <w:rFonts w:ascii="Times New Roman" w:hAnsi="Times New Roman" w:cs="Times New Roman"/>
        </w:rPr>
      </w:pPr>
      <w:r w:rsidRPr="009E554C">
        <w:rPr>
          <w:rFonts w:ascii="Times New Roman" w:hAnsi="Times New Roman" w:cs="Times New Roman"/>
        </w:rPr>
        <w:t>Kalnikaitė, v., Bird, J., and Rogers, Y. (2013) observed supermarket customers' shopping behaviors and found out that people use heuristics, which are "fast and frugal." Their research has revealed that such decisions are based primarily on health benefits and price. They have found that too much information, especially unreasonable, from smartphones hampers the decision-making process, therefore, suggesting simplification of the technology.</w:t>
      </w:r>
    </w:p>
    <w:p w14:paraId="47BDDC06" w14:textId="099059AD" w:rsidR="4C0CECF5" w:rsidRPr="009E554C" w:rsidRDefault="33BB9523" w:rsidP="33BB9523">
      <w:pPr>
        <w:jc w:val="both"/>
        <w:rPr>
          <w:rFonts w:ascii="Times New Roman" w:hAnsi="Times New Roman" w:cs="Times New Roman"/>
        </w:rPr>
      </w:pPr>
      <w:r w:rsidRPr="009E554C">
        <w:rPr>
          <w:rFonts w:ascii="Times New Roman" w:hAnsi="Times New Roman" w:cs="Times New Roman"/>
        </w:rPr>
        <w:t>Conducted by Hollis-Hansen, K., Seidman, J., O’Donnell, S., &amp; Epstein, L. H. (2019), the experiment examined the effect of episodic future thinking (EFT) in online grocery shopping. It showed that those who used their imagination to see future results bought less food, demonstrating that psychological methods could lead people to make wiser decisions regarding food.</w:t>
      </w:r>
    </w:p>
    <w:p w14:paraId="280F2EAB" w14:textId="438D6A5D" w:rsidR="4C0CECF5" w:rsidRPr="009E554C" w:rsidRDefault="4C0CECF5" w:rsidP="4C0CECF5">
      <w:pPr>
        <w:jc w:val="both"/>
        <w:rPr>
          <w:rFonts w:ascii="Times New Roman" w:hAnsi="Times New Roman" w:cs="Times New Roman"/>
        </w:rPr>
      </w:pPr>
      <w:r w:rsidRPr="009E554C">
        <w:rPr>
          <w:rFonts w:ascii="Times New Roman" w:hAnsi="Times New Roman" w:cs="Times New Roman"/>
        </w:rPr>
        <w:t>The study carried out by Ewerhard, A. C., Sisovsky, K., &amp; Johansson, U. (2019) focused on consumer decision making in multi-channel selling of slow-moving consumer goods by means of observation and interviewing. They observed that consumers use multiple channels throughout their shopping process, which is supplementary to one another and emphasizes omni-channelling importance.</w:t>
      </w:r>
    </w:p>
    <w:p w14:paraId="7EF0CD25" w14:textId="61154795" w:rsidR="4C0CECF5" w:rsidRPr="009E554C" w:rsidRDefault="005110D1" w:rsidP="4C0CECF5">
      <w:pPr>
        <w:jc w:val="both"/>
        <w:rPr>
          <w:rFonts w:ascii="Times New Roman" w:hAnsi="Times New Roman" w:cs="Times New Roman"/>
        </w:rPr>
      </w:pPr>
      <w:r w:rsidRPr="009E554C">
        <w:rPr>
          <w:rFonts w:ascii="Times New Roman" w:hAnsi="Times New Roman" w:cs="Times New Roman"/>
        </w:rPr>
        <w:t>Analysing</w:t>
      </w:r>
      <w:r w:rsidR="4C0CECF5" w:rsidRPr="009E554C">
        <w:rPr>
          <w:rFonts w:ascii="Times New Roman" w:hAnsi="Times New Roman" w:cs="Times New Roman"/>
        </w:rPr>
        <w:t xml:space="preserve"> the issue of panic buying during COVID-19 by means of secondary data and theoretical analysis, Dickins, T. E., &amp; Schalz, S. (2020) explained the phenomenon of panic buying as a behavior of adaptation to risks and uncertainty.</w:t>
      </w:r>
    </w:p>
    <w:p w14:paraId="7B0256D7" w14:textId="140302BD" w:rsidR="4C0CECF5" w:rsidRPr="009E554C" w:rsidRDefault="33BB9523" w:rsidP="33BB9523">
      <w:pPr>
        <w:jc w:val="both"/>
        <w:rPr>
          <w:rFonts w:ascii="Times New Roman" w:hAnsi="Times New Roman" w:cs="Times New Roman"/>
        </w:rPr>
      </w:pPr>
      <w:r w:rsidRPr="009E554C">
        <w:rPr>
          <w:rFonts w:ascii="Times New Roman" w:hAnsi="Times New Roman" w:cs="Times New Roman"/>
        </w:rPr>
        <w:t>Kim, H. (2021) conducted a study on the usage of mobile grocery shopping applications by south korean customers via quantitative survey design method. This study found that utilitarian motivation had a substantial influence on attitudes, in addition to subjective norms, on the purchase intentions and behaviour, as well as being more pronounced in users rather than non-users.</w:t>
      </w:r>
    </w:p>
    <w:p w14:paraId="25B42883" w14:textId="5DBED6F4" w:rsidR="4C0CECF5" w:rsidRPr="009E554C" w:rsidRDefault="33BB9523" w:rsidP="4C0CECF5">
      <w:pPr>
        <w:jc w:val="both"/>
        <w:rPr>
          <w:rFonts w:ascii="Times New Roman" w:hAnsi="Times New Roman" w:cs="Times New Roman"/>
        </w:rPr>
      </w:pPr>
      <w:r w:rsidRPr="009E554C">
        <w:rPr>
          <w:rFonts w:ascii="Times New Roman" w:hAnsi="Times New Roman" w:cs="Times New Roman"/>
        </w:rPr>
        <w:t>Kumar, A., Chaudhuri, D. S., Bhardwaj, D. A., &amp; Mishra, P. (2021) examined the phenomenon of impulse buying and post-purchase regret amongst grocery buyers of reliance fresh and big bazaar. They observed a positive yet very low correlation between impulse buying and regret, where regret was dependent on income levels.</w:t>
      </w:r>
    </w:p>
    <w:p w14:paraId="087ADED7" w14:textId="265ADC1B" w:rsidR="4C0CECF5" w:rsidRPr="009E554C" w:rsidRDefault="33BB9523" w:rsidP="4C0CECF5">
      <w:pPr>
        <w:jc w:val="both"/>
        <w:rPr>
          <w:rFonts w:ascii="Times New Roman" w:hAnsi="Times New Roman" w:cs="Times New Roman"/>
        </w:rPr>
      </w:pPr>
      <w:r w:rsidRPr="009E554C">
        <w:rPr>
          <w:rFonts w:ascii="Times New Roman" w:hAnsi="Times New Roman" w:cs="Times New Roman"/>
        </w:rPr>
        <w:t>Wadhawan, K., &amp; Wadhawan, D. (2024) have examined the issue of decision fatigue in online grocery buyers via secondary research. Decision fatigue leads to mental weariness, bad decisions, and dissatisfaction with choices made in the digital shopping interface.</w:t>
      </w:r>
    </w:p>
    <w:p w14:paraId="638FAC96" w14:textId="2AD37D55" w:rsidR="009B6719" w:rsidRPr="005110D1" w:rsidRDefault="4C0CECF5" w:rsidP="00142610">
      <w:pPr>
        <w:jc w:val="both"/>
        <w:rPr>
          <w:rFonts w:ascii="Times New Roman" w:hAnsi="Times New Roman" w:cs="Times New Roman"/>
        </w:rPr>
      </w:pPr>
      <w:r w:rsidRPr="009E554C">
        <w:rPr>
          <w:rFonts w:ascii="Times New Roman" w:hAnsi="Times New Roman" w:cs="Times New Roman"/>
        </w:rPr>
        <w:t xml:space="preserve">Goswami, A., &amp; Kumari, R. (2024) have </w:t>
      </w:r>
      <w:r w:rsidR="00A37C29" w:rsidRPr="009E554C">
        <w:rPr>
          <w:rFonts w:ascii="Times New Roman" w:hAnsi="Times New Roman" w:cs="Times New Roman"/>
        </w:rPr>
        <w:t>analysed</w:t>
      </w:r>
      <w:r w:rsidRPr="009E554C">
        <w:rPr>
          <w:rFonts w:ascii="Times New Roman" w:hAnsi="Times New Roman" w:cs="Times New Roman"/>
        </w:rPr>
        <w:t xml:space="preserve"> the role of quick commerce in the consumer decision making process by collecting primary data and doing statistical analysis. This quick commerce affects the satisfaction, impulsiveness and brand loyalty of consumers.</w:t>
      </w:r>
    </w:p>
    <w:p w14:paraId="72BF147C" w14:textId="6A217183" w:rsidR="0003010C"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RESEARCH</w:t>
      </w:r>
      <w:r w:rsidRPr="009E554C">
        <w:rPr>
          <w:rFonts w:ascii="Times New Roman" w:hAnsi="Times New Roman" w:cs="Times New Roman"/>
          <w:u w:val="double"/>
        </w:rPr>
        <w:t xml:space="preserve"> </w:t>
      </w:r>
      <w:r w:rsidRPr="009E554C">
        <w:rPr>
          <w:rFonts w:ascii="Times New Roman" w:hAnsi="Times New Roman" w:cs="Times New Roman"/>
          <w:b/>
          <w:bCs/>
          <w:u w:val="double"/>
        </w:rPr>
        <w:t>METHODOLOGY</w:t>
      </w:r>
    </w:p>
    <w:p w14:paraId="29A0E7E1" w14:textId="193F92F1" w:rsidR="4C0CECF5" w:rsidRPr="009E554C" w:rsidRDefault="33BB9523" w:rsidP="33BB9523">
      <w:pPr>
        <w:jc w:val="both"/>
        <w:rPr>
          <w:rFonts w:ascii="Times New Roman" w:hAnsi="Times New Roman" w:cs="Times New Roman"/>
        </w:rPr>
      </w:pPr>
      <w:r w:rsidRPr="009E554C">
        <w:rPr>
          <w:rFonts w:ascii="Times New Roman" w:hAnsi="Times New Roman" w:cs="Times New Roman"/>
        </w:rPr>
        <w:t xml:space="preserve">The quantitative research design is adopted in this study to examine the polarity of emotions and rationality among consumers. The data was gathered using an online questionnaire survey administered to 70 current users of </w:t>
      </w:r>
      <w:r w:rsidR="009F6F6B">
        <w:rPr>
          <w:rFonts w:ascii="Times New Roman" w:hAnsi="Times New Roman" w:cs="Times New Roman"/>
        </w:rPr>
        <w:t>B</w:t>
      </w:r>
      <w:r w:rsidRPr="009E554C">
        <w:rPr>
          <w:rFonts w:ascii="Times New Roman" w:hAnsi="Times New Roman" w:cs="Times New Roman"/>
        </w:rPr>
        <w:t xml:space="preserve">linkit, </w:t>
      </w:r>
      <w:r w:rsidR="005110D1">
        <w:rPr>
          <w:rFonts w:ascii="Times New Roman" w:hAnsi="Times New Roman" w:cs="Times New Roman"/>
        </w:rPr>
        <w:t>Z</w:t>
      </w:r>
      <w:r w:rsidRPr="009E554C">
        <w:rPr>
          <w:rFonts w:ascii="Times New Roman" w:hAnsi="Times New Roman" w:cs="Times New Roman"/>
        </w:rPr>
        <w:t xml:space="preserve">epto, and </w:t>
      </w:r>
      <w:r w:rsidR="005110D1">
        <w:rPr>
          <w:rFonts w:ascii="Times New Roman" w:hAnsi="Times New Roman" w:cs="Times New Roman"/>
        </w:rPr>
        <w:t>I</w:t>
      </w:r>
      <w:r w:rsidRPr="009E554C">
        <w:rPr>
          <w:rFonts w:ascii="Times New Roman" w:hAnsi="Times New Roman" w:cs="Times New Roman"/>
        </w:rPr>
        <w:t>nstamart (rapid delivery companies).</w:t>
      </w:r>
    </w:p>
    <w:p w14:paraId="5B5D38AF" w14:textId="1E25EF46" w:rsidR="4C0CECF5" w:rsidRPr="009E554C" w:rsidRDefault="33BB9523" w:rsidP="4C0CECF5">
      <w:pPr>
        <w:jc w:val="both"/>
        <w:rPr>
          <w:rFonts w:ascii="Times New Roman" w:hAnsi="Times New Roman" w:cs="Times New Roman"/>
        </w:rPr>
      </w:pPr>
      <w:r w:rsidRPr="003509A2">
        <w:rPr>
          <w:rFonts w:ascii="Times New Roman" w:hAnsi="Times New Roman" w:cs="Times New Roman"/>
          <w:b/>
          <w:bCs/>
        </w:rPr>
        <w:lastRenderedPageBreak/>
        <w:t>Sampling procedure</w:t>
      </w:r>
      <w:r w:rsidRPr="009E554C">
        <w:rPr>
          <w:rFonts w:ascii="Times New Roman" w:hAnsi="Times New Roman" w:cs="Times New Roman"/>
        </w:rPr>
        <w:t xml:space="preserve">: the convenient sampling technique was applied by targeting the residents of the urban areas and the youth population aged 18 to 24 years because they constitute the early adopters of fast commerce. </w:t>
      </w:r>
    </w:p>
    <w:p w14:paraId="13102490" w14:textId="21CDD59F" w:rsidR="4C0CECF5" w:rsidRPr="009E554C" w:rsidRDefault="33BB9523" w:rsidP="4C0CECF5">
      <w:pPr>
        <w:jc w:val="both"/>
        <w:rPr>
          <w:rFonts w:ascii="Times New Roman" w:hAnsi="Times New Roman" w:cs="Times New Roman"/>
        </w:rPr>
      </w:pPr>
      <w:r w:rsidRPr="003509A2">
        <w:rPr>
          <w:rFonts w:ascii="Times New Roman" w:hAnsi="Times New Roman" w:cs="Times New Roman"/>
          <w:b/>
          <w:bCs/>
        </w:rPr>
        <w:t>Instrumentation:</w:t>
      </w:r>
      <w:r w:rsidRPr="009E554C">
        <w:rPr>
          <w:rFonts w:ascii="Times New Roman" w:hAnsi="Times New Roman" w:cs="Times New Roman"/>
        </w:rPr>
        <w:t xml:space="preserve"> a structured questionnaire with multiple-choice questions was developed to elicit standard answers for the quantitative analysis, while a five-point Likert scale ('strongly disagree', 'disagree', 'neutral', 'agree', 'strongly agree') was utilized to assess various variables such as demographic composition, impulsive purchasing </w:t>
      </w:r>
      <w:r w:rsidR="005110D1" w:rsidRPr="009E554C">
        <w:rPr>
          <w:rFonts w:ascii="Times New Roman" w:hAnsi="Times New Roman" w:cs="Times New Roman"/>
        </w:rPr>
        <w:t>behaviour</w:t>
      </w:r>
      <w:r w:rsidRPr="009E554C">
        <w:rPr>
          <w:rFonts w:ascii="Times New Roman" w:hAnsi="Times New Roman" w:cs="Times New Roman"/>
        </w:rPr>
        <w:t xml:space="preserve">, price sensitivity, and post-acquisition satisfaction. </w:t>
      </w:r>
    </w:p>
    <w:p w14:paraId="45C432E7" w14:textId="4475D9E1" w:rsidR="4C0CECF5" w:rsidRPr="009E554C" w:rsidRDefault="4C0CECF5" w:rsidP="4C0CECF5">
      <w:pPr>
        <w:jc w:val="both"/>
        <w:rPr>
          <w:rFonts w:ascii="Times New Roman" w:hAnsi="Times New Roman" w:cs="Times New Roman"/>
        </w:rPr>
      </w:pPr>
      <w:r w:rsidRPr="003509A2">
        <w:rPr>
          <w:rFonts w:ascii="Times New Roman" w:hAnsi="Times New Roman" w:cs="Times New Roman"/>
          <w:b/>
          <w:bCs/>
        </w:rPr>
        <w:t>Data analysis:</w:t>
      </w:r>
      <w:r w:rsidRPr="009E554C">
        <w:rPr>
          <w:rFonts w:ascii="Times New Roman" w:hAnsi="Times New Roman" w:cs="Times New Roman"/>
        </w:rPr>
        <w:t xml:space="preserve"> The gathered data was subjected to descriptive statistics for </w:t>
      </w:r>
      <w:r w:rsidR="00A37C29" w:rsidRPr="009E554C">
        <w:rPr>
          <w:rFonts w:ascii="Times New Roman" w:hAnsi="Times New Roman" w:cs="Times New Roman"/>
        </w:rPr>
        <w:t>analysing</w:t>
      </w:r>
      <w:r w:rsidRPr="009E554C">
        <w:rPr>
          <w:rFonts w:ascii="Times New Roman" w:hAnsi="Times New Roman" w:cs="Times New Roman"/>
        </w:rPr>
        <w:t xml:space="preserve"> the trends regarding demographic involvement, purchase usage rate, and psychological stimuli leading to purchase decision-making.</w:t>
      </w:r>
    </w:p>
    <w:p w14:paraId="4824B780" w14:textId="255B759A" w:rsidR="00A26455" w:rsidRPr="009E554C" w:rsidRDefault="4C0CECF5" w:rsidP="00142610">
      <w:pPr>
        <w:jc w:val="both"/>
        <w:rPr>
          <w:rFonts w:ascii="Times New Roman" w:hAnsi="Times New Roman" w:cs="Times New Roman"/>
          <w:b/>
          <w:bCs/>
          <w:u w:val="double"/>
        </w:rPr>
      </w:pPr>
      <w:r w:rsidRPr="009E554C">
        <w:rPr>
          <w:rFonts w:ascii="Times New Roman" w:hAnsi="Times New Roman" w:cs="Times New Roman"/>
          <w:b/>
          <w:bCs/>
          <w:u w:val="double"/>
        </w:rPr>
        <w:t>OBJECTIVES</w:t>
      </w:r>
    </w:p>
    <w:p w14:paraId="6037CC7E" w14:textId="5A34E363" w:rsidR="4C0CECF5" w:rsidRPr="009E554C" w:rsidRDefault="4C0CECF5" w:rsidP="4C0CECF5">
      <w:pPr>
        <w:pStyle w:val="ListParagraph"/>
        <w:numPr>
          <w:ilvl w:val="0"/>
          <w:numId w:val="1"/>
        </w:numPr>
        <w:spacing w:before="240" w:after="240"/>
        <w:jc w:val="both"/>
        <w:rPr>
          <w:rFonts w:ascii="Times New Roman" w:eastAsia="Aptos" w:hAnsi="Times New Roman" w:cs="Times New Roman"/>
        </w:rPr>
      </w:pPr>
      <w:r w:rsidRPr="009E554C">
        <w:rPr>
          <w:rFonts w:ascii="Times New Roman" w:eastAsia="Aptos" w:hAnsi="Times New Roman" w:cs="Times New Roman"/>
        </w:rPr>
        <w:t xml:space="preserve">To study the emotional factors like mood, excitement, satisfaction, and advertisements which influence consumer decision making. </w:t>
      </w:r>
    </w:p>
    <w:p w14:paraId="783AC621" w14:textId="6E3B9D1F" w:rsidR="4C0CECF5" w:rsidRPr="009E554C" w:rsidRDefault="4C0CECF5" w:rsidP="4C0CECF5">
      <w:pPr>
        <w:pStyle w:val="ListParagraph"/>
        <w:numPr>
          <w:ilvl w:val="0"/>
          <w:numId w:val="1"/>
        </w:numPr>
        <w:spacing w:before="240" w:after="240"/>
        <w:jc w:val="both"/>
        <w:rPr>
          <w:rFonts w:ascii="Times New Roman" w:eastAsia="Aptos" w:hAnsi="Times New Roman" w:cs="Times New Roman"/>
        </w:rPr>
      </w:pPr>
      <w:r w:rsidRPr="009E554C">
        <w:rPr>
          <w:rFonts w:ascii="Times New Roman" w:eastAsia="Aptos" w:hAnsi="Times New Roman" w:cs="Times New Roman"/>
        </w:rPr>
        <w:t xml:space="preserve">To study the rational factors like convenience, necessity of product, comparison of prices, and planning involved in decision making process. </w:t>
      </w:r>
    </w:p>
    <w:p w14:paraId="129EFF0C" w14:textId="3D3BA5AB" w:rsidR="4C0CECF5" w:rsidRPr="009E554C" w:rsidRDefault="4C0CECF5" w:rsidP="4C0CECF5">
      <w:pPr>
        <w:pStyle w:val="ListParagraph"/>
        <w:numPr>
          <w:ilvl w:val="0"/>
          <w:numId w:val="1"/>
        </w:numPr>
        <w:spacing w:before="240" w:after="240"/>
        <w:jc w:val="both"/>
        <w:rPr>
          <w:rFonts w:ascii="Times New Roman" w:eastAsia="Aptos" w:hAnsi="Times New Roman" w:cs="Times New Roman"/>
        </w:rPr>
      </w:pPr>
      <w:r w:rsidRPr="009E554C">
        <w:rPr>
          <w:rFonts w:ascii="Times New Roman" w:eastAsia="Aptos" w:hAnsi="Times New Roman" w:cs="Times New Roman"/>
        </w:rPr>
        <w:t xml:space="preserve">To study the impact of marketing mix (promotions, discounts, </w:t>
      </w:r>
      <w:r w:rsidR="00A37C29" w:rsidRPr="009E554C">
        <w:rPr>
          <w:rFonts w:ascii="Times New Roman" w:eastAsia="Aptos" w:hAnsi="Times New Roman" w:cs="Times New Roman"/>
        </w:rPr>
        <w:t>colours</w:t>
      </w:r>
      <w:r w:rsidRPr="009E554C">
        <w:rPr>
          <w:rFonts w:ascii="Times New Roman" w:eastAsia="Aptos" w:hAnsi="Times New Roman" w:cs="Times New Roman"/>
        </w:rPr>
        <w:t xml:space="preserve">, alerts) on impulsive and rational decision making. </w:t>
      </w:r>
    </w:p>
    <w:p w14:paraId="46AAC161" w14:textId="3058A3BD" w:rsidR="4C0CECF5" w:rsidRPr="009E554C" w:rsidRDefault="4C0CECF5" w:rsidP="4C0CECF5">
      <w:pPr>
        <w:pStyle w:val="ListParagraph"/>
        <w:numPr>
          <w:ilvl w:val="0"/>
          <w:numId w:val="1"/>
        </w:numPr>
        <w:jc w:val="both"/>
        <w:rPr>
          <w:rFonts w:ascii="Times New Roman" w:eastAsia="Aptos" w:hAnsi="Times New Roman" w:cs="Times New Roman"/>
        </w:rPr>
      </w:pPr>
      <w:r w:rsidRPr="009E554C">
        <w:rPr>
          <w:rFonts w:ascii="Times New Roman" w:eastAsia="Aptos" w:hAnsi="Times New Roman" w:cs="Times New Roman"/>
        </w:rPr>
        <w:t>To study if emotional or rational decisions play an important role in influencing consumer choice in ultra-fast delivery applications.</w:t>
      </w:r>
    </w:p>
    <w:p w14:paraId="6AA6AE50" w14:textId="0F5186A3" w:rsidR="00042327" w:rsidRPr="009E554C" w:rsidRDefault="00142610" w:rsidP="0024333B">
      <w:pPr>
        <w:jc w:val="both"/>
        <w:rPr>
          <w:rFonts w:ascii="Times New Roman" w:hAnsi="Times New Roman" w:cs="Times New Roman"/>
          <w:b/>
          <w:bCs/>
          <w:u w:val="double"/>
        </w:rPr>
      </w:pPr>
      <w:r w:rsidRPr="009E554C">
        <w:rPr>
          <w:rFonts w:ascii="Times New Roman" w:hAnsi="Times New Roman" w:cs="Times New Roman"/>
          <w:b/>
          <w:bCs/>
          <w:u w:val="double"/>
        </w:rPr>
        <w:t>DATA ANALYSIS</w:t>
      </w:r>
    </w:p>
    <w:p w14:paraId="2CDDFC42" w14:textId="77777777" w:rsidR="0024333B" w:rsidRPr="009E554C" w:rsidRDefault="0024333B" w:rsidP="0024333B">
      <w:pPr>
        <w:jc w:val="both"/>
        <w:rPr>
          <w:rFonts w:ascii="Times New Roman" w:hAnsi="Times New Roman" w:cs="Times New Roman"/>
          <w:b/>
          <w:bCs/>
          <w:u w:val="double"/>
        </w:rPr>
      </w:pPr>
    </w:p>
    <w:p w14:paraId="13AAE59D" w14:textId="32FBF643" w:rsidR="00B0321C" w:rsidRPr="009E554C" w:rsidRDefault="005F3462" w:rsidP="003C2AE7">
      <w:pPr>
        <w:tabs>
          <w:tab w:val="left" w:pos="8031"/>
        </w:tabs>
        <w:jc w:val="center"/>
        <w:rPr>
          <w:rFonts w:ascii="Times New Roman" w:hAnsi="Times New Roman" w:cs="Times New Roman"/>
        </w:rPr>
      </w:pPr>
      <w:r>
        <w:rPr>
          <w:noProof/>
          <w:lang w:eastAsia="en-IN"/>
        </w:rPr>
        <w:drawing>
          <wp:inline distT="0" distB="0" distL="0" distR="0" wp14:anchorId="6610656F" wp14:editId="1E888F0D">
            <wp:extent cx="3938753" cy="2552700"/>
            <wp:effectExtent l="0" t="0" r="5080" b="0"/>
            <wp:docPr id="249230407" name="Picture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78E335-9C20-4BC0-878E-044D9B84E9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3134" cy="2574982"/>
                    </a:xfrm>
                    <a:prstGeom prst="rect">
                      <a:avLst/>
                    </a:prstGeom>
                    <a:noFill/>
                    <a:ln>
                      <a:noFill/>
                    </a:ln>
                  </pic:spPr>
                </pic:pic>
              </a:graphicData>
            </a:graphic>
          </wp:inline>
        </w:drawing>
      </w:r>
    </w:p>
    <w:p w14:paraId="2B6A99D5" w14:textId="52B9D132" w:rsidR="00CF167C" w:rsidRPr="00227CAF" w:rsidRDefault="00227CAF" w:rsidP="003C2AE7">
      <w:pPr>
        <w:tabs>
          <w:tab w:val="left" w:pos="8031"/>
        </w:tabs>
        <w:jc w:val="center"/>
        <w:rPr>
          <w:rFonts w:ascii="Times New Roman" w:hAnsi="Times New Roman" w:cs="Times New Roman"/>
          <w:b/>
          <w:bCs/>
        </w:rPr>
      </w:pPr>
      <w:r w:rsidRPr="00227CAF">
        <w:rPr>
          <w:rFonts w:ascii="Times New Roman" w:hAnsi="Times New Roman" w:cs="Times New Roman"/>
          <w:b/>
          <w:bCs/>
        </w:rPr>
        <w:t xml:space="preserve">FIGURE 1: AGE DISTRIBUTION </w:t>
      </w:r>
    </w:p>
    <w:p w14:paraId="466B7673" w14:textId="16E0B0F0" w:rsidR="00EB7392" w:rsidRPr="009E554C" w:rsidRDefault="00B95533" w:rsidP="00142610">
      <w:pPr>
        <w:tabs>
          <w:tab w:val="left" w:pos="8031"/>
        </w:tabs>
        <w:jc w:val="both"/>
        <w:rPr>
          <w:rFonts w:ascii="Times New Roman" w:hAnsi="Times New Roman" w:cs="Times New Roman"/>
        </w:rPr>
      </w:pPr>
      <w:r w:rsidRPr="009E554C">
        <w:rPr>
          <w:rFonts w:ascii="Times New Roman" w:hAnsi="Times New Roman" w:cs="Times New Roman"/>
        </w:rPr>
        <w:t>From figure 1, we can conclude that the major responses are from ages between 18 to 24 years (62.9%). The next largest group is those between 30 to 40 years (12.9%), which shows that the primary audience for this research is the youth, followed by 24 to 30 years (11.4%). However, the least engagement is by the is by the audience of age group of above 40 years (10%) and below 18 years (2.8%) who are mainly school going youngsters.</w:t>
      </w:r>
    </w:p>
    <w:p w14:paraId="266A3A03" w14:textId="40381E35" w:rsidR="002E2EC0" w:rsidRPr="009E554C" w:rsidRDefault="009D48E5" w:rsidP="009D48E5">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lastRenderedPageBreak/>
        <w:drawing>
          <wp:inline distT="0" distB="0" distL="0" distR="0" wp14:anchorId="457C06D5" wp14:editId="439A5726">
            <wp:extent cx="4026933" cy="2609850"/>
            <wp:effectExtent l="0" t="0" r="0" b="0"/>
            <wp:docPr id="678877373" name="Picture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5632D5-46C2-46D7-8A37-07B2C2D9B2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6713" cy="2629150"/>
                    </a:xfrm>
                    <a:prstGeom prst="rect">
                      <a:avLst/>
                    </a:prstGeom>
                    <a:noFill/>
                    <a:ln>
                      <a:noFill/>
                    </a:ln>
                  </pic:spPr>
                </pic:pic>
              </a:graphicData>
            </a:graphic>
          </wp:inline>
        </w:drawing>
      </w:r>
    </w:p>
    <w:p w14:paraId="04375D1E" w14:textId="0B124DD4" w:rsidR="002E2EC0" w:rsidRPr="009E554C" w:rsidRDefault="00D40327" w:rsidP="009D48E5">
      <w:pPr>
        <w:tabs>
          <w:tab w:val="left" w:pos="8031"/>
        </w:tabs>
        <w:jc w:val="center"/>
        <w:rPr>
          <w:rFonts w:ascii="Times New Roman" w:hAnsi="Times New Roman" w:cs="Times New Roman"/>
          <w:b/>
          <w:bCs/>
        </w:rPr>
      </w:pPr>
      <w:r w:rsidRPr="009E554C">
        <w:rPr>
          <w:rFonts w:ascii="Times New Roman" w:hAnsi="Times New Roman" w:cs="Times New Roman"/>
          <w:b/>
          <w:bCs/>
        </w:rPr>
        <w:t>FIGURE 2</w:t>
      </w:r>
      <w:r>
        <w:rPr>
          <w:rFonts w:ascii="Times New Roman" w:hAnsi="Times New Roman" w:cs="Times New Roman"/>
          <w:b/>
          <w:bCs/>
        </w:rPr>
        <w:t>: GENDER DISTRIBUTION</w:t>
      </w:r>
    </w:p>
    <w:p w14:paraId="5146DE85" w14:textId="3710DD87" w:rsidR="003451B4" w:rsidRPr="009E554C" w:rsidRDefault="00B95533" w:rsidP="00142610">
      <w:pPr>
        <w:tabs>
          <w:tab w:val="left" w:pos="8031"/>
        </w:tabs>
        <w:jc w:val="both"/>
        <w:rPr>
          <w:rFonts w:ascii="Times New Roman" w:hAnsi="Times New Roman" w:cs="Times New Roman"/>
        </w:rPr>
      </w:pPr>
      <w:r w:rsidRPr="009E554C">
        <w:rPr>
          <w:rFonts w:ascii="Times New Roman" w:hAnsi="Times New Roman" w:cs="Times New Roman"/>
        </w:rPr>
        <w:t>The chart in the figure 2 depicts the gender distribution among the respondents. The data shows that 50% of the respondents are male, while 48.6% are female. A very small portion, 1.4%, chose ‘prefer not to say’, and none identified as ‘others.</w:t>
      </w:r>
    </w:p>
    <w:p w14:paraId="298938AF" w14:textId="57FA2EF4" w:rsidR="002E2EC0" w:rsidRPr="009E554C" w:rsidRDefault="002E36AE" w:rsidP="002E36AE">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drawing>
          <wp:inline distT="0" distB="0" distL="0" distR="0" wp14:anchorId="7E84956F" wp14:editId="4F115DA1">
            <wp:extent cx="3627088" cy="2933700"/>
            <wp:effectExtent l="0" t="0" r="0" b="0"/>
            <wp:docPr id="222656605" name="Picture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366E4A-3669-4197-94F5-B880BE8C15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712" cy="2953617"/>
                    </a:xfrm>
                    <a:prstGeom prst="rect">
                      <a:avLst/>
                    </a:prstGeom>
                    <a:noFill/>
                    <a:ln>
                      <a:noFill/>
                    </a:ln>
                  </pic:spPr>
                </pic:pic>
              </a:graphicData>
            </a:graphic>
          </wp:inline>
        </w:drawing>
      </w:r>
    </w:p>
    <w:p w14:paraId="03040199" w14:textId="2B757EDD" w:rsidR="00A06AC4" w:rsidRPr="009E554C" w:rsidRDefault="00D40327" w:rsidP="002E36AE">
      <w:pPr>
        <w:tabs>
          <w:tab w:val="left" w:pos="8031"/>
        </w:tabs>
        <w:jc w:val="center"/>
        <w:rPr>
          <w:rFonts w:ascii="Times New Roman" w:hAnsi="Times New Roman" w:cs="Times New Roman"/>
          <w:b/>
          <w:bCs/>
        </w:rPr>
      </w:pPr>
      <w:r w:rsidRPr="009E554C">
        <w:rPr>
          <w:rFonts w:ascii="Times New Roman" w:hAnsi="Times New Roman" w:cs="Times New Roman"/>
          <w:b/>
          <w:bCs/>
        </w:rPr>
        <w:t>FIGURE 3</w:t>
      </w:r>
      <w:r>
        <w:rPr>
          <w:rFonts w:ascii="Times New Roman" w:hAnsi="Times New Roman" w:cs="Times New Roman"/>
          <w:b/>
          <w:bCs/>
        </w:rPr>
        <w:t>: OCCUPATIONAL DISTRIBUTION</w:t>
      </w:r>
    </w:p>
    <w:p w14:paraId="0A63B23B" w14:textId="77777777" w:rsidR="00B95533" w:rsidRPr="009E554C" w:rsidRDefault="00B95533" w:rsidP="00B95533">
      <w:pPr>
        <w:tabs>
          <w:tab w:val="left" w:pos="8031"/>
        </w:tabs>
        <w:jc w:val="both"/>
        <w:rPr>
          <w:rFonts w:ascii="Times New Roman" w:hAnsi="Times New Roman" w:cs="Times New Roman"/>
        </w:rPr>
      </w:pPr>
      <w:r w:rsidRPr="009E554C">
        <w:rPr>
          <w:rFonts w:ascii="Times New Roman" w:hAnsi="Times New Roman" w:cs="Times New Roman"/>
        </w:rPr>
        <w:t>From figure 3, we can conclude that the maximum number of responses are from students (61.4%) followed by private job (14.3%) and other categories (14.3%). Followed by business professionals (7.1%) and government jobs (2.9%)</w:t>
      </w:r>
    </w:p>
    <w:p w14:paraId="0D757740" w14:textId="0C42B96E" w:rsidR="00655771" w:rsidRPr="009E554C" w:rsidRDefault="00655771" w:rsidP="00750B13">
      <w:pPr>
        <w:tabs>
          <w:tab w:val="left" w:pos="8031"/>
        </w:tabs>
        <w:jc w:val="center"/>
        <w:rPr>
          <w:rFonts w:ascii="Times New Roman" w:hAnsi="Times New Roman" w:cs="Times New Roman"/>
        </w:rPr>
      </w:pPr>
      <w:r w:rsidRPr="009E554C">
        <w:rPr>
          <w:rFonts w:ascii="Times New Roman" w:hAnsi="Times New Roman" w:cs="Times New Roman"/>
          <w:noProof/>
          <w:lang w:eastAsia="en-IN"/>
        </w:rPr>
        <w:lastRenderedPageBreak/>
        <w:drawing>
          <wp:inline distT="0" distB="0" distL="0" distR="0" wp14:anchorId="6DA03E83" wp14:editId="45912767">
            <wp:extent cx="3213615" cy="3397250"/>
            <wp:effectExtent l="0" t="0" r="6350" b="0"/>
            <wp:docPr id="153233731" name="Picture 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67E518-7626-48B4-BEF8-22FEBD43D9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6448" cy="3442530"/>
                    </a:xfrm>
                    <a:prstGeom prst="rect">
                      <a:avLst/>
                    </a:prstGeom>
                    <a:noFill/>
                    <a:ln>
                      <a:noFill/>
                    </a:ln>
                  </pic:spPr>
                </pic:pic>
              </a:graphicData>
            </a:graphic>
          </wp:inline>
        </w:drawing>
      </w:r>
    </w:p>
    <w:p w14:paraId="0685E202" w14:textId="58C33585" w:rsidR="00655771" w:rsidRPr="009E554C" w:rsidRDefault="00655771" w:rsidP="00655771">
      <w:pPr>
        <w:tabs>
          <w:tab w:val="left" w:pos="8031"/>
        </w:tabs>
        <w:jc w:val="center"/>
        <w:rPr>
          <w:rFonts w:ascii="Times New Roman" w:hAnsi="Times New Roman" w:cs="Times New Roman"/>
          <w:b/>
          <w:bCs/>
        </w:rPr>
      </w:pPr>
      <w:r w:rsidRPr="009E554C">
        <w:rPr>
          <w:rFonts w:ascii="Times New Roman" w:hAnsi="Times New Roman" w:cs="Times New Roman"/>
          <w:b/>
          <w:bCs/>
        </w:rPr>
        <w:t>FIGURE 4</w:t>
      </w:r>
      <w:r w:rsidR="00D40327">
        <w:rPr>
          <w:rFonts w:ascii="Times New Roman" w:hAnsi="Times New Roman" w:cs="Times New Roman"/>
          <w:b/>
          <w:bCs/>
        </w:rPr>
        <w:t>:</w:t>
      </w:r>
      <w:r w:rsidR="009E39DA">
        <w:rPr>
          <w:rFonts w:ascii="Times New Roman" w:hAnsi="Times New Roman" w:cs="Times New Roman"/>
          <w:b/>
          <w:bCs/>
        </w:rPr>
        <w:t xml:space="preserve">APP USAGE </w:t>
      </w:r>
    </w:p>
    <w:p w14:paraId="43B307CA" w14:textId="1628F6BF" w:rsidR="00D76120"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 xml:space="preserve">From figure 4 we can see that 92.9% of respondents stated that they use 10-minute grocery delivery apps such as </w:t>
      </w:r>
      <w:r w:rsidR="00A37C29">
        <w:rPr>
          <w:rFonts w:ascii="Times New Roman" w:hAnsi="Times New Roman" w:cs="Times New Roman"/>
        </w:rPr>
        <w:t>B</w:t>
      </w:r>
      <w:r w:rsidRPr="009E554C">
        <w:rPr>
          <w:rFonts w:ascii="Times New Roman" w:hAnsi="Times New Roman" w:cs="Times New Roman"/>
        </w:rPr>
        <w:t xml:space="preserve">linkit, </w:t>
      </w:r>
      <w:r w:rsidR="00A37C29">
        <w:rPr>
          <w:rFonts w:ascii="Times New Roman" w:hAnsi="Times New Roman" w:cs="Times New Roman"/>
        </w:rPr>
        <w:t>Z</w:t>
      </w:r>
      <w:r w:rsidRPr="009E554C">
        <w:rPr>
          <w:rFonts w:ascii="Times New Roman" w:hAnsi="Times New Roman" w:cs="Times New Roman"/>
        </w:rPr>
        <w:t xml:space="preserve">epto, or </w:t>
      </w:r>
      <w:r w:rsidR="00A37C29">
        <w:rPr>
          <w:rFonts w:ascii="Times New Roman" w:hAnsi="Times New Roman" w:cs="Times New Roman"/>
        </w:rPr>
        <w:t>I</w:t>
      </w:r>
      <w:r w:rsidRPr="009E554C">
        <w:rPr>
          <w:rFonts w:ascii="Times New Roman" w:hAnsi="Times New Roman" w:cs="Times New Roman"/>
        </w:rPr>
        <w:t>nstamart, whereas 7.1% reported that they do not use them.</w:t>
      </w:r>
    </w:p>
    <w:p w14:paraId="401D6A50" w14:textId="58265381" w:rsidR="00627595" w:rsidRPr="009E554C" w:rsidRDefault="00627595" w:rsidP="00627595">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drawing>
          <wp:inline distT="0" distB="0" distL="0" distR="0" wp14:anchorId="4B224C58" wp14:editId="350D0A61">
            <wp:extent cx="3381804" cy="3575050"/>
            <wp:effectExtent l="0" t="0" r="9525" b="6350"/>
            <wp:docPr id="320597697"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2AB3FB6-E0CC-4D5E-8F8D-9B943691BE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6912" cy="3591021"/>
                    </a:xfrm>
                    <a:prstGeom prst="rect">
                      <a:avLst/>
                    </a:prstGeom>
                    <a:noFill/>
                    <a:ln>
                      <a:noFill/>
                    </a:ln>
                  </pic:spPr>
                </pic:pic>
              </a:graphicData>
            </a:graphic>
          </wp:inline>
        </w:drawing>
      </w:r>
    </w:p>
    <w:p w14:paraId="4B241EFC" w14:textId="00B9F883" w:rsidR="00627595" w:rsidRPr="009E554C" w:rsidRDefault="00627595" w:rsidP="00627595">
      <w:pPr>
        <w:tabs>
          <w:tab w:val="left" w:pos="8031"/>
        </w:tabs>
        <w:jc w:val="center"/>
        <w:rPr>
          <w:rFonts w:ascii="Times New Roman" w:hAnsi="Times New Roman" w:cs="Times New Roman"/>
          <w:b/>
          <w:bCs/>
        </w:rPr>
      </w:pPr>
      <w:r w:rsidRPr="009E554C">
        <w:rPr>
          <w:rFonts w:ascii="Times New Roman" w:hAnsi="Times New Roman" w:cs="Times New Roman"/>
          <w:b/>
          <w:bCs/>
        </w:rPr>
        <w:t>FIGURE 5</w:t>
      </w:r>
      <w:r w:rsidR="009E39DA">
        <w:rPr>
          <w:rFonts w:ascii="Times New Roman" w:hAnsi="Times New Roman" w:cs="Times New Roman"/>
          <w:b/>
          <w:bCs/>
        </w:rPr>
        <w:t>: UNPLANNED PURCHASES</w:t>
      </w:r>
    </w:p>
    <w:p w14:paraId="5E9CD7D1" w14:textId="3C3D05E2" w:rsidR="00F349E1"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the above figure data shows that 51.4% of the respondents do make unplanned purchases, while 48.6% stated that they do not make unplanned changes from the 10-min grocery apps (</w:t>
      </w:r>
      <w:r w:rsidR="006729BE">
        <w:rPr>
          <w:rFonts w:ascii="Times New Roman" w:hAnsi="Times New Roman" w:cs="Times New Roman"/>
        </w:rPr>
        <w:t>B</w:t>
      </w:r>
      <w:r w:rsidRPr="009E554C">
        <w:rPr>
          <w:rFonts w:ascii="Times New Roman" w:hAnsi="Times New Roman" w:cs="Times New Roman"/>
        </w:rPr>
        <w:t xml:space="preserve">linkit, </w:t>
      </w:r>
      <w:r w:rsidR="006729BE">
        <w:rPr>
          <w:rFonts w:ascii="Times New Roman" w:hAnsi="Times New Roman" w:cs="Times New Roman"/>
        </w:rPr>
        <w:t>Z</w:t>
      </w:r>
      <w:r w:rsidRPr="009E554C">
        <w:rPr>
          <w:rFonts w:ascii="Times New Roman" w:hAnsi="Times New Roman" w:cs="Times New Roman"/>
        </w:rPr>
        <w:t xml:space="preserve">epto, </w:t>
      </w:r>
      <w:r w:rsidR="006729BE">
        <w:rPr>
          <w:rFonts w:ascii="Times New Roman" w:hAnsi="Times New Roman" w:cs="Times New Roman"/>
        </w:rPr>
        <w:t>I</w:t>
      </w:r>
      <w:r w:rsidRPr="009E554C">
        <w:rPr>
          <w:rFonts w:ascii="Times New Roman" w:hAnsi="Times New Roman" w:cs="Times New Roman"/>
        </w:rPr>
        <w:t>nstamart).</w:t>
      </w:r>
    </w:p>
    <w:p w14:paraId="1A703F8F" w14:textId="590DE94D" w:rsidR="00627595" w:rsidRPr="009E554C" w:rsidRDefault="00627595" w:rsidP="00627595">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lastRenderedPageBreak/>
        <w:drawing>
          <wp:inline distT="0" distB="0" distL="0" distR="0" wp14:anchorId="6DEC4ACC" wp14:editId="124FE902">
            <wp:extent cx="3905915" cy="3162300"/>
            <wp:effectExtent l="0" t="0" r="0" b="0"/>
            <wp:docPr id="1984643616" name="Picture 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1D34E6-B38E-4ED6-A6D6-D1136EB6E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0042" cy="3181834"/>
                    </a:xfrm>
                    <a:prstGeom prst="rect">
                      <a:avLst/>
                    </a:prstGeom>
                    <a:noFill/>
                    <a:ln>
                      <a:noFill/>
                    </a:ln>
                  </pic:spPr>
                </pic:pic>
              </a:graphicData>
            </a:graphic>
          </wp:inline>
        </w:drawing>
      </w:r>
    </w:p>
    <w:p w14:paraId="59B9DF5B" w14:textId="731FFE84" w:rsidR="00E45FD9" w:rsidRPr="009E554C" w:rsidRDefault="00E45FD9" w:rsidP="00627595">
      <w:pPr>
        <w:tabs>
          <w:tab w:val="left" w:pos="8031"/>
        </w:tabs>
        <w:jc w:val="center"/>
        <w:rPr>
          <w:rFonts w:ascii="Times New Roman" w:hAnsi="Times New Roman" w:cs="Times New Roman"/>
          <w:b/>
          <w:bCs/>
        </w:rPr>
      </w:pPr>
      <w:r w:rsidRPr="009E554C">
        <w:rPr>
          <w:rFonts w:ascii="Times New Roman" w:hAnsi="Times New Roman" w:cs="Times New Roman"/>
          <w:b/>
          <w:bCs/>
        </w:rPr>
        <w:t>FIGURE 6</w:t>
      </w:r>
      <w:r w:rsidR="006729BE">
        <w:rPr>
          <w:rFonts w:ascii="Times New Roman" w:hAnsi="Times New Roman" w:cs="Times New Roman"/>
          <w:b/>
          <w:bCs/>
        </w:rPr>
        <w:t xml:space="preserve">: IMPACT OF OFFERS AND DISCOUNT </w:t>
      </w:r>
    </w:p>
    <w:p w14:paraId="47E76A37" w14:textId="1993C335" w:rsidR="006A1E6E"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Figure 6 represents that whether offers and discounts affect their purchase decision. A majority of 60% of respondents answered ‘yes’, indicating that such promotions influence their buying behaviour. While 30% said ‘maybe’, suggesting partial influence and 10% responds ‘no’, showing they are not affected by these marketing tactics.</w:t>
      </w:r>
    </w:p>
    <w:p w14:paraId="2FEF5D11" w14:textId="2D72DF1F"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drawing>
          <wp:inline distT="0" distB="0" distL="0" distR="0" wp14:anchorId="72FE68B9" wp14:editId="4E399CDA">
            <wp:extent cx="3912194" cy="3162300"/>
            <wp:effectExtent l="0" t="0" r="0" b="0"/>
            <wp:docPr id="1529371233" name="Picture 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CE1E2-82C7-45FE-8784-B6EBC4037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9427" cy="3176229"/>
                    </a:xfrm>
                    <a:prstGeom prst="rect">
                      <a:avLst/>
                    </a:prstGeom>
                    <a:noFill/>
                    <a:ln>
                      <a:noFill/>
                    </a:ln>
                  </pic:spPr>
                </pic:pic>
              </a:graphicData>
            </a:graphic>
          </wp:inline>
        </w:drawing>
      </w:r>
    </w:p>
    <w:p w14:paraId="1D55013F" w14:textId="65E8F3C8"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b/>
          <w:bCs/>
        </w:rPr>
        <w:t>FIGURE 7</w:t>
      </w:r>
      <w:r w:rsidR="006729BE">
        <w:rPr>
          <w:rFonts w:ascii="Times New Roman" w:hAnsi="Times New Roman" w:cs="Times New Roman"/>
          <w:b/>
          <w:bCs/>
        </w:rPr>
        <w:t>:</w:t>
      </w:r>
      <w:r w:rsidR="00E86BBA">
        <w:rPr>
          <w:rFonts w:ascii="Times New Roman" w:hAnsi="Times New Roman" w:cs="Times New Roman"/>
          <w:b/>
          <w:bCs/>
        </w:rPr>
        <w:t xml:space="preserve"> </w:t>
      </w:r>
      <w:r w:rsidR="00283BB5">
        <w:rPr>
          <w:rFonts w:ascii="Times New Roman" w:hAnsi="Times New Roman" w:cs="Times New Roman"/>
          <w:b/>
          <w:bCs/>
        </w:rPr>
        <w:t>EXCITEMENT WHILE ORDERING</w:t>
      </w:r>
    </w:p>
    <w:p w14:paraId="166619D7" w14:textId="2DD5A5C2" w:rsidR="0058167B"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Figure 7 shows that 42.9% of respondents answered ‘yes’, 40% said ‘no’ and 17.1% responded ‘maybe’. It represents the responses of the participants regarding whether they feel a sense of excitement while placing an instant grocery shopping</w:t>
      </w:r>
    </w:p>
    <w:p w14:paraId="44CC12F6" w14:textId="6A764256" w:rsidR="00E45FD9" w:rsidRPr="009E554C" w:rsidRDefault="00B334DE" w:rsidP="00E45FD9">
      <w:pPr>
        <w:tabs>
          <w:tab w:val="left" w:pos="8031"/>
        </w:tabs>
        <w:jc w:val="center"/>
        <w:rPr>
          <w:rFonts w:ascii="Times New Roman" w:hAnsi="Times New Roman" w:cs="Times New Roman"/>
          <w:b/>
          <w:bCs/>
        </w:rPr>
      </w:pPr>
      <w:r w:rsidRPr="009E554C">
        <w:rPr>
          <w:rFonts w:ascii="Times New Roman" w:hAnsi="Times New Roman" w:cs="Times New Roman"/>
          <w:noProof/>
        </w:rPr>
        <w:lastRenderedPageBreak/>
        <w:t xml:space="preserve"> </w:t>
      </w:r>
      <w:r w:rsidR="006E0492">
        <w:rPr>
          <w:noProof/>
          <w:lang w:eastAsia="en-IN"/>
        </w:rPr>
        <w:drawing>
          <wp:inline distT="0" distB="0" distL="0" distR="0" wp14:anchorId="505B260A" wp14:editId="5962E8C9">
            <wp:extent cx="5004185" cy="2927350"/>
            <wp:effectExtent l="0" t="0" r="6350" b="6350"/>
            <wp:docPr id="1158626462" name="Picture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5F3441-FAE9-4C92-92E2-9CD25EA1E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7286" cy="2940864"/>
                    </a:xfrm>
                    <a:prstGeom prst="rect">
                      <a:avLst/>
                    </a:prstGeom>
                    <a:noFill/>
                    <a:ln>
                      <a:noFill/>
                    </a:ln>
                  </pic:spPr>
                </pic:pic>
              </a:graphicData>
            </a:graphic>
          </wp:inline>
        </w:drawing>
      </w:r>
    </w:p>
    <w:p w14:paraId="61B90DC6" w14:textId="6AB629A9"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b/>
          <w:bCs/>
        </w:rPr>
        <w:t>FIGURE 8</w:t>
      </w:r>
      <w:r w:rsidR="00680638">
        <w:rPr>
          <w:rFonts w:ascii="Times New Roman" w:hAnsi="Times New Roman" w:cs="Times New Roman"/>
          <w:b/>
          <w:bCs/>
        </w:rPr>
        <w:t xml:space="preserve">: </w:t>
      </w:r>
      <w:r w:rsidR="00680638" w:rsidRPr="00680638">
        <w:rPr>
          <w:rFonts w:ascii="Times New Roman" w:hAnsi="Times New Roman" w:cs="Times New Roman"/>
          <w:b/>
          <w:bCs/>
        </w:rPr>
        <w:t>CONVENIENCE AS PRIMARY REASON</w:t>
      </w:r>
    </w:p>
    <w:p w14:paraId="5AE93CC6" w14:textId="033651C2" w:rsidR="0058167B"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figure 8 we can understand that a large majority of 75.7% respondents said ’yes’, 10% answered ‘maybe’, and only 14.3% responded ‘no’ about whether convenience is the primary reason for using 10-minute grocery delivery apps.</w:t>
      </w:r>
    </w:p>
    <w:p w14:paraId="1F08EF17" w14:textId="70425B41"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drawing>
          <wp:inline distT="0" distB="0" distL="0" distR="0" wp14:anchorId="15AE5EFF" wp14:editId="00E495E9">
            <wp:extent cx="3627800" cy="2910150"/>
            <wp:effectExtent l="0" t="0" r="0" b="5080"/>
            <wp:docPr id="1432366668" name="Picture 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5D3504-932B-4AA9-B0DE-7CF15B34FA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2346" cy="2929840"/>
                    </a:xfrm>
                    <a:prstGeom prst="rect">
                      <a:avLst/>
                    </a:prstGeom>
                    <a:noFill/>
                    <a:ln>
                      <a:noFill/>
                    </a:ln>
                  </pic:spPr>
                </pic:pic>
              </a:graphicData>
            </a:graphic>
          </wp:inline>
        </w:drawing>
      </w:r>
    </w:p>
    <w:p w14:paraId="2AB0F7F1" w14:textId="4A64ACF4" w:rsidR="00E45FD9" w:rsidRPr="009E554C" w:rsidRDefault="00E45FD9" w:rsidP="00E45FD9">
      <w:pPr>
        <w:tabs>
          <w:tab w:val="left" w:pos="8031"/>
        </w:tabs>
        <w:jc w:val="center"/>
        <w:rPr>
          <w:rFonts w:ascii="Times New Roman" w:hAnsi="Times New Roman" w:cs="Times New Roman"/>
          <w:b/>
          <w:bCs/>
        </w:rPr>
      </w:pPr>
      <w:r w:rsidRPr="009E554C">
        <w:rPr>
          <w:rFonts w:ascii="Times New Roman" w:hAnsi="Times New Roman" w:cs="Times New Roman"/>
          <w:b/>
          <w:bCs/>
        </w:rPr>
        <w:t>FIGURE 9</w:t>
      </w:r>
      <w:r w:rsidR="008D78FC">
        <w:rPr>
          <w:rFonts w:ascii="Times New Roman" w:hAnsi="Times New Roman" w:cs="Times New Roman"/>
          <w:b/>
          <w:bCs/>
        </w:rPr>
        <w:t>: IMPULSIVE PURCHASE REGRET</w:t>
      </w:r>
    </w:p>
    <w:p w14:paraId="2773B6D5" w14:textId="3CE5F71B" w:rsidR="000B6F11"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figure 9 we can conclude that 55.7% of respondents answered ‘no’ while 44.3% of respondents ‘yes’, regarding whether they have regretted making impulsive purchases through 10-minute delivery apps.</w:t>
      </w:r>
    </w:p>
    <w:p w14:paraId="6FC801B3" w14:textId="6A4755FF" w:rsidR="00E45FD9" w:rsidRPr="009E554C" w:rsidRDefault="009142C4" w:rsidP="00E45FD9">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lastRenderedPageBreak/>
        <w:drawing>
          <wp:inline distT="0" distB="0" distL="0" distR="0" wp14:anchorId="0701DBF4" wp14:editId="0CBB22B5">
            <wp:extent cx="3976504" cy="3219450"/>
            <wp:effectExtent l="0" t="0" r="5080" b="0"/>
            <wp:docPr id="749224120" name="Picture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D62E27-42F3-4429-A837-65E763346E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9246" cy="3229767"/>
                    </a:xfrm>
                    <a:prstGeom prst="rect">
                      <a:avLst/>
                    </a:prstGeom>
                    <a:noFill/>
                    <a:ln>
                      <a:noFill/>
                    </a:ln>
                  </pic:spPr>
                </pic:pic>
              </a:graphicData>
            </a:graphic>
          </wp:inline>
        </w:drawing>
      </w:r>
    </w:p>
    <w:p w14:paraId="2532D241" w14:textId="6C78FBEB" w:rsidR="009142C4" w:rsidRPr="009E554C" w:rsidRDefault="009142C4" w:rsidP="00E45FD9">
      <w:pPr>
        <w:tabs>
          <w:tab w:val="left" w:pos="8031"/>
        </w:tabs>
        <w:jc w:val="center"/>
        <w:rPr>
          <w:rFonts w:ascii="Times New Roman" w:hAnsi="Times New Roman" w:cs="Times New Roman"/>
          <w:b/>
          <w:bCs/>
        </w:rPr>
      </w:pPr>
      <w:r w:rsidRPr="009E554C">
        <w:rPr>
          <w:rFonts w:ascii="Times New Roman" w:hAnsi="Times New Roman" w:cs="Times New Roman"/>
          <w:b/>
          <w:bCs/>
        </w:rPr>
        <w:t xml:space="preserve">FIGURE </w:t>
      </w:r>
      <w:r w:rsidR="00F30A40" w:rsidRPr="009E554C">
        <w:rPr>
          <w:rFonts w:ascii="Times New Roman" w:hAnsi="Times New Roman" w:cs="Times New Roman"/>
          <w:b/>
          <w:bCs/>
        </w:rPr>
        <w:t>10</w:t>
      </w:r>
      <w:r w:rsidR="008D78FC">
        <w:rPr>
          <w:rFonts w:ascii="Times New Roman" w:hAnsi="Times New Roman" w:cs="Times New Roman"/>
          <w:b/>
          <w:bCs/>
        </w:rPr>
        <w:t xml:space="preserve">: </w:t>
      </w:r>
      <w:r w:rsidR="00B5425A">
        <w:rPr>
          <w:rFonts w:ascii="Times New Roman" w:hAnsi="Times New Roman" w:cs="Times New Roman"/>
          <w:b/>
          <w:bCs/>
        </w:rPr>
        <w:t>LOGICAL THINKING</w:t>
      </w:r>
    </w:p>
    <w:p w14:paraId="37856E28" w14:textId="5305B3EA" w:rsidR="00F349E1"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the above chart we can conclude that 55.7% people said ‘yes’, 25.7% responded ‘maybe’, and 18.6% said ‘no’, about whether they believe they think logically before every purchase on quick delivery apps.</w:t>
      </w:r>
    </w:p>
    <w:p w14:paraId="39875C34" w14:textId="69200AF8"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drawing>
          <wp:inline distT="0" distB="0" distL="0" distR="0" wp14:anchorId="06D90B7C" wp14:editId="6E7E34D4">
            <wp:extent cx="4568512" cy="2959100"/>
            <wp:effectExtent l="0" t="0" r="3810" b="0"/>
            <wp:docPr id="826654053" name="Picture 1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2FF25E-3720-4FBA-8789-89CA3E2050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5821" cy="2970311"/>
                    </a:xfrm>
                    <a:prstGeom prst="rect">
                      <a:avLst/>
                    </a:prstGeom>
                    <a:noFill/>
                    <a:ln>
                      <a:noFill/>
                    </a:ln>
                  </pic:spPr>
                </pic:pic>
              </a:graphicData>
            </a:graphic>
          </wp:inline>
        </w:drawing>
      </w:r>
    </w:p>
    <w:p w14:paraId="736BB13B" w14:textId="7206C2B9"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b/>
          <w:bCs/>
        </w:rPr>
        <w:t xml:space="preserve">FIGURE </w:t>
      </w:r>
      <w:r w:rsidR="00832464" w:rsidRPr="009E554C">
        <w:rPr>
          <w:rFonts w:ascii="Times New Roman" w:hAnsi="Times New Roman" w:cs="Times New Roman"/>
          <w:b/>
          <w:bCs/>
        </w:rPr>
        <w:t>11</w:t>
      </w:r>
      <w:r w:rsidR="00832464">
        <w:rPr>
          <w:rFonts w:ascii="Times New Roman" w:hAnsi="Times New Roman" w:cs="Times New Roman"/>
          <w:b/>
          <w:bCs/>
        </w:rPr>
        <w:t>: EFFECTS OF ADS AND IMAGES</w:t>
      </w:r>
    </w:p>
    <w:p w14:paraId="3C637F12" w14:textId="77777777" w:rsidR="00F30A40" w:rsidRPr="009E554C" w:rsidRDefault="00F30A40" w:rsidP="00F30A40">
      <w:pPr>
        <w:tabs>
          <w:tab w:val="left" w:pos="8031"/>
        </w:tabs>
        <w:jc w:val="center"/>
        <w:rPr>
          <w:rFonts w:ascii="Times New Roman" w:hAnsi="Times New Roman" w:cs="Times New Roman"/>
          <w:b/>
          <w:bCs/>
        </w:rPr>
      </w:pPr>
    </w:p>
    <w:p w14:paraId="12BE5B8C" w14:textId="640C4B3C" w:rsidR="00B92143"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the above charts we can understand whether advertisements or product images on 10-minute delivery apps affect their buying choices. The data shows that 28.6% of the respondents answered ‘yes’, whereas 47.1% said ‘no’ and 24.3% responded with ‘maybe’.</w:t>
      </w:r>
      <w:r w:rsidR="0092422F" w:rsidRPr="009E554C">
        <w:rPr>
          <w:rFonts w:ascii="Times New Roman" w:hAnsi="Times New Roman" w:cs="Times New Roman"/>
        </w:rPr>
        <w:t xml:space="preserve"> </w:t>
      </w:r>
      <w:r w:rsidR="00B52ECC" w:rsidRPr="009E554C">
        <w:rPr>
          <w:rFonts w:ascii="Times New Roman" w:hAnsi="Times New Roman" w:cs="Times New Roman"/>
        </w:rPr>
        <w:t xml:space="preserve">  </w:t>
      </w:r>
      <w:r w:rsidR="009446EB" w:rsidRPr="009E554C">
        <w:rPr>
          <w:rFonts w:ascii="Times New Roman" w:hAnsi="Times New Roman" w:cs="Times New Roman"/>
        </w:rPr>
        <w:t xml:space="preserve"> </w:t>
      </w:r>
    </w:p>
    <w:p w14:paraId="68FBDCA2" w14:textId="16424F75"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lastRenderedPageBreak/>
        <w:drawing>
          <wp:inline distT="0" distB="0" distL="0" distR="0" wp14:anchorId="2447560B" wp14:editId="1A8914AA">
            <wp:extent cx="3180263" cy="3365500"/>
            <wp:effectExtent l="0" t="0" r="1270" b="6350"/>
            <wp:docPr id="148310156" name="Picture 1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BCFBBD-C97C-4644-806B-CFB8EEAAF3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7749" cy="3384004"/>
                    </a:xfrm>
                    <a:prstGeom prst="rect">
                      <a:avLst/>
                    </a:prstGeom>
                    <a:noFill/>
                    <a:ln>
                      <a:noFill/>
                    </a:ln>
                  </pic:spPr>
                </pic:pic>
              </a:graphicData>
            </a:graphic>
          </wp:inline>
        </w:drawing>
      </w:r>
    </w:p>
    <w:p w14:paraId="530AB111" w14:textId="6FD1A4DF"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b/>
          <w:bCs/>
        </w:rPr>
        <w:t xml:space="preserve">FIGURE </w:t>
      </w:r>
      <w:r w:rsidR="00A37C29" w:rsidRPr="009E554C">
        <w:rPr>
          <w:rFonts w:ascii="Times New Roman" w:hAnsi="Times New Roman" w:cs="Times New Roman"/>
          <w:b/>
          <w:bCs/>
        </w:rPr>
        <w:t>12</w:t>
      </w:r>
      <w:r w:rsidR="00A37C29">
        <w:rPr>
          <w:rFonts w:ascii="Times New Roman" w:hAnsi="Times New Roman" w:cs="Times New Roman"/>
          <w:b/>
          <w:bCs/>
        </w:rPr>
        <w:t>: PRICE</w:t>
      </w:r>
      <w:r w:rsidR="00832464">
        <w:rPr>
          <w:rFonts w:ascii="Times New Roman" w:hAnsi="Times New Roman" w:cs="Times New Roman"/>
          <w:b/>
          <w:bCs/>
        </w:rPr>
        <w:t xml:space="preserve"> COMPARISON</w:t>
      </w:r>
    </w:p>
    <w:p w14:paraId="75FD0237" w14:textId="71A1AB16" w:rsidR="00174987"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Here, from the above figure we can conclude that a large majority of 75.7% people say ‘yes’, while 24.3% said ‘no’ regarding whether they compare prices with other apps before purchasing through 10-minute delivery platforms.</w:t>
      </w:r>
    </w:p>
    <w:p w14:paraId="0A8BE838" w14:textId="419B5F29" w:rsidR="00F30A40" w:rsidRPr="009E554C" w:rsidRDefault="00C931D8" w:rsidP="00F30A40">
      <w:pPr>
        <w:tabs>
          <w:tab w:val="left" w:pos="8031"/>
        </w:tabs>
        <w:jc w:val="center"/>
        <w:rPr>
          <w:rFonts w:ascii="Times New Roman" w:hAnsi="Times New Roman" w:cs="Times New Roman"/>
          <w:b/>
          <w:bCs/>
        </w:rPr>
      </w:pPr>
      <w:r>
        <w:rPr>
          <w:noProof/>
          <w:lang w:eastAsia="en-IN"/>
        </w:rPr>
        <w:drawing>
          <wp:inline distT="0" distB="0" distL="0" distR="0" wp14:anchorId="58D61842" wp14:editId="37ADDA37">
            <wp:extent cx="3648138" cy="2946400"/>
            <wp:effectExtent l="0" t="0" r="9525" b="6350"/>
            <wp:docPr id="1775071420" name="Picture 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ABE55D-3541-4FC5-9B38-7F34F75BF1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63979" cy="2959194"/>
                    </a:xfrm>
                    <a:prstGeom prst="rect">
                      <a:avLst/>
                    </a:prstGeom>
                    <a:noFill/>
                    <a:ln>
                      <a:noFill/>
                    </a:ln>
                  </pic:spPr>
                </pic:pic>
              </a:graphicData>
            </a:graphic>
          </wp:inline>
        </w:drawing>
      </w:r>
    </w:p>
    <w:p w14:paraId="5BC12E1A" w14:textId="40D7D660" w:rsidR="00F30A40" w:rsidRPr="009E554C" w:rsidRDefault="00F30A40" w:rsidP="00F30A40">
      <w:pPr>
        <w:tabs>
          <w:tab w:val="left" w:pos="8031"/>
        </w:tabs>
        <w:jc w:val="center"/>
        <w:rPr>
          <w:rFonts w:ascii="Times New Roman" w:hAnsi="Times New Roman" w:cs="Times New Roman"/>
          <w:b/>
          <w:bCs/>
        </w:rPr>
      </w:pPr>
      <w:r w:rsidRPr="009E554C">
        <w:rPr>
          <w:rFonts w:ascii="Times New Roman" w:hAnsi="Times New Roman" w:cs="Times New Roman"/>
          <w:b/>
          <w:bCs/>
        </w:rPr>
        <w:t>FIGURE 13</w:t>
      </w:r>
      <w:r w:rsidR="00147F7D">
        <w:rPr>
          <w:rFonts w:ascii="Times New Roman" w:hAnsi="Times New Roman" w:cs="Times New Roman"/>
          <w:b/>
          <w:bCs/>
        </w:rPr>
        <w:t xml:space="preserve">: </w:t>
      </w:r>
      <w:r w:rsidR="00C931D8">
        <w:rPr>
          <w:rFonts w:ascii="Times New Roman" w:hAnsi="Times New Roman" w:cs="Times New Roman"/>
          <w:b/>
          <w:bCs/>
        </w:rPr>
        <w:t>EMOTIONAL INFLUENCE</w:t>
      </w:r>
    </w:p>
    <w:p w14:paraId="00949AC8" w14:textId="41470F7E" w:rsidR="00CE7B9C"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Figure 1</w:t>
      </w:r>
      <w:r w:rsidR="00421753" w:rsidRPr="009E554C">
        <w:rPr>
          <w:rFonts w:ascii="Times New Roman" w:hAnsi="Times New Roman" w:cs="Times New Roman"/>
        </w:rPr>
        <w:t>3</w:t>
      </w:r>
      <w:r w:rsidRPr="009E554C">
        <w:rPr>
          <w:rFonts w:ascii="Times New Roman" w:hAnsi="Times New Roman" w:cs="Times New Roman"/>
        </w:rPr>
        <w:t xml:space="preserve"> here represents responses from the participants about whether emotional factors such as mood or stress influence their decision to buying through instant grocery delivery apps. The data shows that 34.3% of respondents said ‘yes’, 55.7% said ‘no’, and 10% responded ‘maybe’.</w:t>
      </w:r>
    </w:p>
    <w:p w14:paraId="106915A4" w14:textId="5DEF553B"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lastRenderedPageBreak/>
        <w:drawing>
          <wp:inline distT="0" distB="0" distL="0" distR="0" wp14:anchorId="5D5452FC" wp14:editId="3EE94A89">
            <wp:extent cx="2682222" cy="2838450"/>
            <wp:effectExtent l="0" t="0" r="4445" b="0"/>
            <wp:docPr id="200889269" name="Picture 1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4C57F4-7D7D-41D2-AFA8-C7168C1C49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16924" cy="2875173"/>
                    </a:xfrm>
                    <a:prstGeom prst="rect">
                      <a:avLst/>
                    </a:prstGeom>
                    <a:noFill/>
                    <a:ln>
                      <a:noFill/>
                    </a:ln>
                  </pic:spPr>
                </pic:pic>
              </a:graphicData>
            </a:graphic>
          </wp:inline>
        </w:drawing>
      </w:r>
    </w:p>
    <w:p w14:paraId="0B13F4A3" w14:textId="58753113"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b/>
          <w:bCs/>
        </w:rPr>
        <w:t>FIGURE 14</w:t>
      </w:r>
      <w:r w:rsidR="00147F7D">
        <w:rPr>
          <w:rFonts w:ascii="Times New Roman" w:hAnsi="Times New Roman" w:cs="Times New Roman"/>
          <w:b/>
          <w:bCs/>
        </w:rPr>
        <w:t>: RATIONAL VS EMOTIONAL</w:t>
      </w:r>
    </w:p>
    <w:p w14:paraId="281832C2" w14:textId="5D0C3455" w:rsidR="002F7B35"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From the above figure we can understand that whether participants consider themselves as a rational shopper rather than emotional ones. Here we can see that 58.6% people responded with ‘yes’, whereas 17.1% people responded with ‘no’, and 24.3% people responded with ‘maybe’.</w:t>
      </w:r>
    </w:p>
    <w:p w14:paraId="408C4F4B" w14:textId="4E5A0049"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drawing>
          <wp:inline distT="0" distB="0" distL="0" distR="0" wp14:anchorId="1CF3D4DA" wp14:editId="24C9495D">
            <wp:extent cx="3639248" cy="2946400"/>
            <wp:effectExtent l="0" t="0" r="0" b="6350"/>
            <wp:docPr id="516675114" name="Picture 1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54C52A-31ED-41B5-BBC4-0B7B329D35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69958" cy="2971263"/>
                    </a:xfrm>
                    <a:prstGeom prst="rect">
                      <a:avLst/>
                    </a:prstGeom>
                    <a:noFill/>
                    <a:ln>
                      <a:noFill/>
                    </a:ln>
                  </pic:spPr>
                </pic:pic>
              </a:graphicData>
            </a:graphic>
          </wp:inline>
        </w:drawing>
      </w:r>
    </w:p>
    <w:p w14:paraId="06AE356A" w14:textId="77777777" w:rsidR="00835162" w:rsidRDefault="00421753" w:rsidP="00835162">
      <w:pPr>
        <w:tabs>
          <w:tab w:val="left" w:pos="8031"/>
        </w:tabs>
        <w:jc w:val="center"/>
        <w:rPr>
          <w:rFonts w:ascii="Times New Roman" w:hAnsi="Times New Roman" w:cs="Times New Roman"/>
          <w:b/>
          <w:bCs/>
        </w:rPr>
      </w:pPr>
      <w:r w:rsidRPr="009E554C">
        <w:rPr>
          <w:rFonts w:ascii="Times New Roman" w:hAnsi="Times New Roman" w:cs="Times New Roman"/>
          <w:b/>
          <w:bCs/>
        </w:rPr>
        <w:t>FIGURE15</w:t>
      </w:r>
      <w:r w:rsidR="007826B3">
        <w:rPr>
          <w:rFonts w:ascii="Times New Roman" w:hAnsi="Times New Roman" w:cs="Times New Roman"/>
          <w:b/>
          <w:bCs/>
        </w:rPr>
        <w:t>: TIME-SAVING AGREEMENT</w:t>
      </w:r>
    </w:p>
    <w:p w14:paraId="12BBB881" w14:textId="7B8517C9" w:rsidR="000354C7" w:rsidRPr="00835162" w:rsidRDefault="00750B13" w:rsidP="00835162">
      <w:pPr>
        <w:tabs>
          <w:tab w:val="left" w:pos="8031"/>
        </w:tabs>
        <w:jc w:val="both"/>
        <w:rPr>
          <w:rFonts w:ascii="Times New Roman" w:hAnsi="Times New Roman" w:cs="Times New Roman"/>
          <w:b/>
          <w:bCs/>
        </w:rPr>
      </w:pPr>
      <w:r w:rsidRPr="009E554C">
        <w:rPr>
          <w:rFonts w:ascii="Times New Roman" w:hAnsi="Times New Roman" w:cs="Times New Roman"/>
        </w:rPr>
        <w:t xml:space="preserve"> The results reveal that 45.7% respondent </w:t>
      </w:r>
      <w:r w:rsidR="008E0828" w:rsidRPr="009E554C">
        <w:rPr>
          <w:rFonts w:ascii="Times New Roman" w:hAnsi="Times New Roman" w:cs="Times New Roman"/>
        </w:rPr>
        <w:t>agree</w:t>
      </w:r>
      <w:r w:rsidR="00835162">
        <w:rPr>
          <w:rFonts w:ascii="Times New Roman" w:hAnsi="Times New Roman" w:cs="Times New Roman"/>
        </w:rPr>
        <w:t xml:space="preserve"> </w:t>
      </w:r>
      <w:r w:rsidR="00220961">
        <w:rPr>
          <w:rFonts w:ascii="Times New Roman" w:hAnsi="Times New Roman" w:cs="Times New Roman"/>
        </w:rPr>
        <w:t>that use</w:t>
      </w:r>
      <w:r w:rsidR="00233E1D">
        <w:rPr>
          <w:rFonts w:ascii="Times New Roman" w:hAnsi="Times New Roman" w:cs="Times New Roman"/>
        </w:rPr>
        <w:t xml:space="preserve"> of</w:t>
      </w:r>
      <w:r w:rsidR="00835162">
        <w:rPr>
          <w:rFonts w:ascii="Times New Roman" w:hAnsi="Times New Roman" w:cs="Times New Roman"/>
        </w:rPr>
        <w:t xml:space="preserve"> </w:t>
      </w:r>
      <w:r w:rsidR="00B6048A">
        <w:rPr>
          <w:rFonts w:ascii="Times New Roman" w:hAnsi="Times New Roman" w:cs="Times New Roman"/>
        </w:rPr>
        <w:t>10-minute</w:t>
      </w:r>
      <w:r w:rsidR="00233E1D">
        <w:rPr>
          <w:rFonts w:ascii="Times New Roman" w:hAnsi="Times New Roman" w:cs="Times New Roman"/>
        </w:rPr>
        <w:t xml:space="preserve"> grocery apps save their </w:t>
      </w:r>
      <w:r w:rsidR="00B6048A">
        <w:rPr>
          <w:rFonts w:ascii="Times New Roman" w:hAnsi="Times New Roman" w:cs="Times New Roman"/>
        </w:rPr>
        <w:t>time,</w:t>
      </w:r>
      <w:r w:rsidRPr="009E554C">
        <w:rPr>
          <w:rFonts w:ascii="Times New Roman" w:hAnsi="Times New Roman" w:cs="Times New Roman"/>
        </w:rPr>
        <w:t xml:space="preserve"> while 21.4% respondents indicate agreement. Additionally, 22.9</w:t>
      </w:r>
      <w:r w:rsidR="000B4C7D" w:rsidRPr="009E554C">
        <w:rPr>
          <w:rFonts w:ascii="Times New Roman" w:hAnsi="Times New Roman" w:cs="Times New Roman"/>
        </w:rPr>
        <w:t xml:space="preserve">% </w:t>
      </w:r>
      <w:r w:rsidRPr="009E554C">
        <w:rPr>
          <w:rFonts w:ascii="Times New Roman" w:hAnsi="Times New Roman" w:cs="Times New Roman"/>
        </w:rPr>
        <w:t>respondents reflected a neutral opinion. On the other hand, 8.6% and 1.4% respondents indicated disagreement with the statement. Overall, the findings suggest that most participants use 10-minute grocery apps mainly because they save time.</w:t>
      </w:r>
    </w:p>
    <w:p w14:paraId="5DC1E9BD" w14:textId="4A1B7082" w:rsidR="00421753" w:rsidRPr="009E554C" w:rsidRDefault="005C3EE7" w:rsidP="00421753">
      <w:pPr>
        <w:tabs>
          <w:tab w:val="left" w:pos="8031"/>
        </w:tabs>
        <w:jc w:val="center"/>
        <w:rPr>
          <w:rFonts w:ascii="Times New Roman" w:hAnsi="Times New Roman" w:cs="Times New Roman"/>
          <w:b/>
          <w:bCs/>
        </w:rPr>
      </w:pPr>
      <w:r>
        <w:rPr>
          <w:noProof/>
          <w:lang w:eastAsia="en-IN"/>
        </w:rPr>
        <w:lastRenderedPageBreak/>
        <w:drawing>
          <wp:inline distT="0" distB="0" distL="0" distR="0" wp14:anchorId="3679C9BB" wp14:editId="462E2E86">
            <wp:extent cx="3086100" cy="3227865"/>
            <wp:effectExtent l="0" t="0" r="0" b="0"/>
            <wp:docPr id="1366179706" name="Picture 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F96D55-1DA1-42FE-BD35-6C26A306F0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97551" cy="3239842"/>
                    </a:xfrm>
                    <a:prstGeom prst="rect">
                      <a:avLst/>
                    </a:prstGeom>
                    <a:noFill/>
                    <a:ln>
                      <a:noFill/>
                    </a:ln>
                  </pic:spPr>
                </pic:pic>
              </a:graphicData>
            </a:graphic>
          </wp:inline>
        </w:drawing>
      </w:r>
    </w:p>
    <w:p w14:paraId="7704BD67" w14:textId="6B9F9CF1" w:rsidR="00421753" w:rsidRPr="009E554C" w:rsidRDefault="00421753" w:rsidP="00421753">
      <w:pPr>
        <w:tabs>
          <w:tab w:val="left" w:pos="8031"/>
        </w:tabs>
        <w:jc w:val="center"/>
        <w:rPr>
          <w:rFonts w:ascii="Times New Roman" w:hAnsi="Times New Roman" w:cs="Times New Roman"/>
          <w:b/>
          <w:bCs/>
        </w:rPr>
      </w:pPr>
      <w:r w:rsidRPr="009E554C">
        <w:rPr>
          <w:rFonts w:ascii="Times New Roman" w:hAnsi="Times New Roman" w:cs="Times New Roman"/>
          <w:b/>
          <w:bCs/>
        </w:rPr>
        <w:t>FIGURE 16</w:t>
      </w:r>
      <w:r w:rsidR="007826B3">
        <w:rPr>
          <w:rFonts w:ascii="Times New Roman" w:hAnsi="Times New Roman" w:cs="Times New Roman"/>
          <w:b/>
          <w:bCs/>
        </w:rPr>
        <w:t xml:space="preserve">: IMPULSIVE BUYING </w:t>
      </w:r>
    </w:p>
    <w:p w14:paraId="5FA45361" w14:textId="33D1DC29" w:rsidR="00A42490" w:rsidRPr="009E554C" w:rsidRDefault="0074762D" w:rsidP="00142610">
      <w:pPr>
        <w:tabs>
          <w:tab w:val="left" w:pos="8031"/>
        </w:tabs>
        <w:jc w:val="both"/>
        <w:rPr>
          <w:rFonts w:ascii="Times New Roman" w:hAnsi="Times New Roman" w:cs="Times New Roman"/>
        </w:rPr>
      </w:pPr>
      <w:r>
        <w:rPr>
          <w:rFonts w:ascii="Times New Roman" w:hAnsi="Times New Roman" w:cs="Times New Roman"/>
        </w:rPr>
        <w:t xml:space="preserve">The respondents </w:t>
      </w:r>
      <w:r w:rsidR="006C4264">
        <w:rPr>
          <w:rFonts w:ascii="Times New Roman" w:hAnsi="Times New Roman" w:cs="Times New Roman"/>
        </w:rPr>
        <w:t>are neutral</w:t>
      </w:r>
      <w:r w:rsidR="00FC78EE">
        <w:rPr>
          <w:rFonts w:ascii="Times New Roman" w:hAnsi="Times New Roman" w:cs="Times New Roman"/>
        </w:rPr>
        <w:t xml:space="preserve"> </w:t>
      </w:r>
      <w:r w:rsidR="00F51687">
        <w:rPr>
          <w:rFonts w:ascii="Times New Roman" w:hAnsi="Times New Roman" w:cs="Times New Roman"/>
        </w:rPr>
        <w:t>(</w:t>
      </w:r>
      <w:r w:rsidR="00FC78EE">
        <w:rPr>
          <w:rFonts w:ascii="Times New Roman" w:hAnsi="Times New Roman" w:cs="Times New Roman"/>
        </w:rPr>
        <w:t>28.6%)</w:t>
      </w:r>
      <w:r w:rsidR="006C4264">
        <w:rPr>
          <w:rFonts w:ascii="Times New Roman" w:hAnsi="Times New Roman" w:cs="Times New Roman"/>
        </w:rPr>
        <w:t xml:space="preserve"> </w:t>
      </w:r>
      <w:r w:rsidR="000D156A">
        <w:rPr>
          <w:rFonts w:ascii="Times New Roman" w:hAnsi="Times New Roman" w:cs="Times New Roman"/>
        </w:rPr>
        <w:t xml:space="preserve">if whether they impulsively </w:t>
      </w:r>
      <w:r w:rsidR="009340A3">
        <w:rPr>
          <w:rFonts w:ascii="Times New Roman" w:hAnsi="Times New Roman" w:cs="Times New Roman"/>
        </w:rPr>
        <w:t xml:space="preserve">buy items </w:t>
      </w:r>
      <w:r w:rsidR="00F51687">
        <w:rPr>
          <w:rFonts w:ascii="Times New Roman" w:hAnsi="Times New Roman" w:cs="Times New Roman"/>
        </w:rPr>
        <w:t>w</w:t>
      </w:r>
      <w:r w:rsidR="009340A3">
        <w:rPr>
          <w:rFonts w:ascii="Times New Roman" w:hAnsi="Times New Roman" w:cs="Times New Roman"/>
        </w:rPr>
        <w:t>hen they see limited time offers</w:t>
      </w:r>
      <w:r w:rsidR="00750B13" w:rsidRPr="009E554C">
        <w:rPr>
          <w:rFonts w:ascii="Times New Roman" w:hAnsi="Times New Roman" w:cs="Times New Roman"/>
        </w:rPr>
        <w:t>. Followed by 25.7% respondents, suggesting agreement. Whereas 14.3% people show strong agreement. On the other hand, 17.1% and 14.3% respondents indicated disagreement.</w:t>
      </w:r>
    </w:p>
    <w:p w14:paraId="6BBACD82" w14:textId="0A6A5D2B" w:rsidR="00421753" w:rsidRPr="009E554C" w:rsidRDefault="00216751" w:rsidP="00421753">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drawing>
          <wp:inline distT="0" distB="0" distL="0" distR="0" wp14:anchorId="0AC7D926" wp14:editId="161109B0">
            <wp:extent cx="3701993" cy="2997200"/>
            <wp:effectExtent l="0" t="0" r="0" b="0"/>
            <wp:docPr id="2039219636" name="Picture 1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23618C-14AB-490B-86BE-9740DEA102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29351" cy="3019350"/>
                    </a:xfrm>
                    <a:prstGeom prst="rect">
                      <a:avLst/>
                    </a:prstGeom>
                    <a:noFill/>
                    <a:ln>
                      <a:noFill/>
                    </a:ln>
                  </pic:spPr>
                </pic:pic>
              </a:graphicData>
            </a:graphic>
          </wp:inline>
        </w:drawing>
      </w:r>
    </w:p>
    <w:p w14:paraId="2966712B" w14:textId="4647E64D" w:rsidR="00216751" w:rsidRPr="009E554C" w:rsidRDefault="00216751" w:rsidP="00421753">
      <w:pPr>
        <w:tabs>
          <w:tab w:val="left" w:pos="8031"/>
        </w:tabs>
        <w:jc w:val="center"/>
        <w:rPr>
          <w:rFonts w:ascii="Times New Roman" w:hAnsi="Times New Roman" w:cs="Times New Roman"/>
          <w:b/>
          <w:bCs/>
        </w:rPr>
      </w:pPr>
      <w:r w:rsidRPr="009E554C">
        <w:rPr>
          <w:rFonts w:ascii="Times New Roman" w:hAnsi="Times New Roman" w:cs="Times New Roman"/>
          <w:b/>
          <w:bCs/>
        </w:rPr>
        <w:t>FIGURE 17</w:t>
      </w:r>
      <w:r w:rsidR="007826B3">
        <w:rPr>
          <w:rFonts w:ascii="Times New Roman" w:hAnsi="Times New Roman" w:cs="Times New Roman"/>
          <w:b/>
          <w:bCs/>
        </w:rPr>
        <w:t>: MOOD INFLUENCE</w:t>
      </w:r>
    </w:p>
    <w:p w14:paraId="365FCC16" w14:textId="222B0B15" w:rsidR="00363842"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 xml:space="preserve"> 50% people showed neutrality </w:t>
      </w:r>
      <w:r w:rsidR="00815782">
        <w:rPr>
          <w:rFonts w:ascii="Times New Roman" w:hAnsi="Times New Roman" w:cs="Times New Roman"/>
        </w:rPr>
        <w:t xml:space="preserve">that </w:t>
      </w:r>
      <w:r w:rsidR="00736063">
        <w:rPr>
          <w:rFonts w:ascii="Times New Roman" w:hAnsi="Times New Roman" w:cs="Times New Roman"/>
        </w:rPr>
        <w:t>their</w:t>
      </w:r>
      <w:r w:rsidR="00815782">
        <w:rPr>
          <w:rFonts w:ascii="Times New Roman" w:hAnsi="Times New Roman" w:cs="Times New Roman"/>
        </w:rPr>
        <w:t xml:space="preserve"> mood</w:t>
      </w:r>
      <w:r w:rsidR="00A3530F">
        <w:rPr>
          <w:rFonts w:ascii="Times New Roman" w:hAnsi="Times New Roman" w:cs="Times New Roman"/>
        </w:rPr>
        <w:t xml:space="preserve"> </w:t>
      </w:r>
      <w:r w:rsidR="0019222E">
        <w:rPr>
          <w:rFonts w:ascii="Times New Roman" w:hAnsi="Times New Roman" w:cs="Times New Roman"/>
        </w:rPr>
        <w:t>is strongly affected</w:t>
      </w:r>
      <w:r w:rsidR="00815782">
        <w:rPr>
          <w:rFonts w:ascii="Times New Roman" w:hAnsi="Times New Roman" w:cs="Times New Roman"/>
        </w:rPr>
        <w:t xml:space="preserve"> when they buy from these apps</w:t>
      </w:r>
      <w:r w:rsidRPr="009E554C">
        <w:rPr>
          <w:rFonts w:ascii="Times New Roman" w:hAnsi="Times New Roman" w:cs="Times New Roman"/>
        </w:rPr>
        <w:t>. Followed by 18.6% of the people strongly disagreeing and 10% also indicating disagreement. 12.9% and 8.6% people showing agreeing and strongly agreeing respectively.</w:t>
      </w:r>
    </w:p>
    <w:p w14:paraId="0D7CEE66" w14:textId="638C73D2"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lastRenderedPageBreak/>
        <w:drawing>
          <wp:inline distT="0" distB="0" distL="0" distR="0" wp14:anchorId="6818A4E5" wp14:editId="1C796974">
            <wp:extent cx="3339548" cy="2703758"/>
            <wp:effectExtent l="0" t="0" r="0" b="1905"/>
            <wp:docPr id="1879120757" name="Picture 1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BB3853-267A-418F-A9A6-B849DEB2A2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48574" cy="2711066"/>
                    </a:xfrm>
                    <a:prstGeom prst="rect">
                      <a:avLst/>
                    </a:prstGeom>
                    <a:noFill/>
                    <a:ln>
                      <a:noFill/>
                    </a:ln>
                  </pic:spPr>
                </pic:pic>
              </a:graphicData>
            </a:graphic>
          </wp:inline>
        </w:drawing>
      </w:r>
    </w:p>
    <w:p w14:paraId="404AD99B" w14:textId="64667B01"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b/>
          <w:bCs/>
        </w:rPr>
        <w:t>FIGURE 18</w:t>
      </w:r>
      <w:r w:rsidR="007826B3">
        <w:rPr>
          <w:rFonts w:ascii="Times New Roman" w:hAnsi="Times New Roman" w:cs="Times New Roman"/>
          <w:b/>
          <w:bCs/>
        </w:rPr>
        <w:t xml:space="preserve">: </w:t>
      </w:r>
      <w:r w:rsidR="004143FF">
        <w:rPr>
          <w:rFonts w:ascii="Times New Roman" w:hAnsi="Times New Roman" w:cs="Times New Roman"/>
          <w:b/>
          <w:bCs/>
        </w:rPr>
        <w:t>EVALUATING PRODUCT NECESSITY</w:t>
      </w:r>
    </w:p>
    <w:p w14:paraId="4EF1DF01" w14:textId="3C7456AB" w:rsidR="008E5268" w:rsidRPr="009E554C" w:rsidRDefault="00CF3142" w:rsidP="00142610">
      <w:pPr>
        <w:tabs>
          <w:tab w:val="left" w:pos="8031"/>
        </w:tabs>
        <w:jc w:val="both"/>
        <w:rPr>
          <w:rFonts w:ascii="Times New Roman" w:hAnsi="Times New Roman" w:cs="Times New Roman"/>
        </w:rPr>
      </w:pPr>
      <w:r>
        <w:rPr>
          <w:rFonts w:ascii="Times New Roman" w:hAnsi="Times New Roman" w:cs="Times New Roman"/>
        </w:rPr>
        <w:t>Here,</w:t>
      </w:r>
      <w:r w:rsidR="00750B13" w:rsidRPr="009E554C">
        <w:rPr>
          <w:rFonts w:ascii="Times New Roman" w:hAnsi="Times New Roman" w:cs="Times New Roman"/>
        </w:rPr>
        <w:t xml:space="preserve"> 41.4% people responded showing strong agreement</w:t>
      </w:r>
      <w:r w:rsidR="00A3530F">
        <w:rPr>
          <w:rFonts w:ascii="Times New Roman" w:hAnsi="Times New Roman" w:cs="Times New Roman"/>
        </w:rPr>
        <w:t xml:space="preserve"> </w:t>
      </w:r>
      <w:r w:rsidR="00744AD3">
        <w:rPr>
          <w:rFonts w:ascii="Times New Roman" w:hAnsi="Times New Roman" w:cs="Times New Roman"/>
        </w:rPr>
        <w:t>that they carefully evaluate</w:t>
      </w:r>
      <w:r w:rsidR="00C63473">
        <w:rPr>
          <w:rFonts w:ascii="Times New Roman" w:hAnsi="Times New Roman" w:cs="Times New Roman"/>
        </w:rPr>
        <w:t xml:space="preserve"> product necessity before adding it to </w:t>
      </w:r>
      <w:r w:rsidR="00767D0D">
        <w:rPr>
          <w:rFonts w:ascii="Times New Roman" w:hAnsi="Times New Roman" w:cs="Times New Roman"/>
        </w:rPr>
        <w:t>their</w:t>
      </w:r>
      <w:r w:rsidR="00C63473">
        <w:rPr>
          <w:rFonts w:ascii="Times New Roman" w:hAnsi="Times New Roman" w:cs="Times New Roman"/>
        </w:rPr>
        <w:t xml:space="preserve"> car</w:t>
      </w:r>
      <w:r w:rsidR="00750B13" w:rsidRPr="009E554C">
        <w:rPr>
          <w:rFonts w:ascii="Times New Roman" w:hAnsi="Times New Roman" w:cs="Times New Roman"/>
        </w:rPr>
        <w:t>, followed by 20% respondent indicating agreement. 32.9 respondents showed neutrality regarding the statement, whereas only 2.9% each show disagreement.</w:t>
      </w:r>
    </w:p>
    <w:p w14:paraId="5F5A5121" w14:textId="7FD5D842" w:rsidR="00216751" w:rsidRPr="009E554C" w:rsidRDefault="00216751" w:rsidP="00216751">
      <w:pPr>
        <w:tabs>
          <w:tab w:val="left" w:pos="8031"/>
        </w:tabs>
        <w:jc w:val="center"/>
        <w:rPr>
          <w:rFonts w:ascii="Times New Roman" w:hAnsi="Times New Roman" w:cs="Times New Roman"/>
        </w:rPr>
      </w:pPr>
      <w:r w:rsidRPr="009E554C">
        <w:rPr>
          <w:rFonts w:ascii="Times New Roman" w:hAnsi="Times New Roman" w:cs="Times New Roman"/>
          <w:noProof/>
          <w:lang w:eastAsia="en-IN"/>
        </w:rPr>
        <w:drawing>
          <wp:inline distT="0" distB="0" distL="0" distR="0" wp14:anchorId="165CF50F" wp14:editId="3B0220E9">
            <wp:extent cx="3333363" cy="2698750"/>
            <wp:effectExtent l="0" t="0" r="635" b="6350"/>
            <wp:docPr id="1449674699" name="Picture 1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B95343-A23D-41EB-855A-FFB8EA6089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5465" cy="2716644"/>
                    </a:xfrm>
                    <a:prstGeom prst="rect">
                      <a:avLst/>
                    </a:prstGeom>
                    <a:noFill/>
                    <a:ln>
                      <a:noFill/>
                    </a:ln>
                  </pic:spPr>
                </pic:pic>
              </a:graphicData>
            </a:graphic>
          </wp:inline>
        </w:drawing>
      </w:r>
    </w:p>
    <w:p w14:paraId="677116F2" w14:textId="29DDAC34"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b/>
          <w:bCs/>
        </w:rPr>
        <w:t>FIGURE 19</w:t>
      </w:r>
      <w:r w:rsidR="004143FF">
        <w:rPr>
          <w:rFonts w:ascii="Times New Roman" w:hAnsi="Times New Roman" w:cs="Times New Roman"/>
          <w:b/>
          <w:bCs/>
        </w:rPr>
        <w:t xml:space="preserve">: PREFERENCE </w:t>
      </w:r>
      <w:r w:rsidR="00725167">
        <w:rPr>
          <w:rFonts w:ascii="Times New Roman" w:hAnsi="Times New Roman" w:cs="Times New Roman"/>
          <w:b/>
          <w:bCs/>
        </w:rPr>
        <w:t>FOR DISCOUNTS</w:t>
      </w:r>
    </w:p>
    <w:p w14:paraId="3B20F9F3" w14:textId="781796D4" w:rsidR="00863B23"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The figure h</w:t>
      </w:r>
      <w:r w:rsidR="00C86BEC">
        <w:rPr>
          <w:rFonts w:ascii="Times New Roman" w:hAnsi="Times New Roman" w:cs="Times New Roman"/>
        </w:rPr>
        <w:t xml:space="preserve">ere shows </w:t>
      </w:r>
      <w:r w:rsidRPr="009E554C">
        <w:rPr>
          <w:rFonts w:ascii="Times New Roman" w:hAnsi="Times New Roman" w:cs="Times New Roman"/>
        </w:rPr>
        <w:t xml:space="preserve">41.4% people strongly agree </w:t>
      </w:r>
      <w:r w:rsidR="00CF3142">
        <w:rPr>
          <w:rFonts w:ascii="Times New Roman" w:hAnsi="Times New Roman" w:cs="Times New Roman"/>
        </w:rPr>
        <w:t xml:space="preserve">that they prefer buying from apps that </w:t>
      </w:r>
      <w:r w:rsidR="000E20D4">
        <w:rPr>
          <w:rFonts w:ascii="Times New Roman" w:hAnsi="Times New Roman" w:cs="Times New Roman"/>
        </w:rPr>
        <w:t>offer free delivery and discounts</w:t>
      </w:r>
      <w:r w:rsidRPr="009E554C">
        <w:rPr>
          <w:rFonts w:ascii="Times New Roman" w:hAnsi="Times New Roman" w:cs="Times New Roman"/>
        </w:rPr>
        <w:t>, followed by 21.4% people agreeing. 22.9 people remain neutral and 8.6% and 5.7% people disagree and strongly disagree respectively.</w:t>
      </w:r>
    </w:p>
    <w:p w14:paraId="5B10466B" w14:textId="2BB89882" w:rsidR="00216751" w:rsidRPr="009E554C" w:rsidRDefault="00216751" w:rsidP="00216751">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drawing>
          <wp:inline distT="0" distB="0" distL="0" distR="0" wp14:anchorId="5F08E93C" wp14:editId="2A079E1C">
            <wp:extent cx="3195998" cy="2070100"/>
            <wp:effectExtent l="0" t="0" r="4445" b="6350"/>
            <wp:docPr id="1505416762" name="Picture 2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3F714D-3037-48B4-99E4-0D474FAD91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17014" cy="2083713"/>
                    </a:xfrm>
                    <a:prstGeom prst="rect">
                      <a:avLst/>
                    </a:prstGeom>
                    <a:noFill/>
                    <a:ln>
                      <a:noFill/>
                    </a:ln>
                  </pic:spPr>
                </pic:pic>
              </a:graphicData>
            </a:graphic>
          </wp:inline>
        </w:drawing>
      </w:r>
    </w:p>
    <w:p w14:paraId="2AB60F7A" w14:textId="77777777" w:rsidR="004608F9" w:rsidRDefault="00216751" w:rsidP="004608F9">
      <w:pPr>
        <w:tabs>
          <w:tab w:val="left" w:pos="8031"/>
        </w:tabs>
        <w:jc w:val="center"/>
        <w:rPr>
          <w:rFonts w:ascii="Times New Roman" w:hAnsi="Times New Roman" w:cs="Times New Roman"/>
          <w:b/>
          <w:bCs/>
        </w:rPr>
      </w:pPr>
      <w:r w:rsidRPr="009E554C">
        <w:rPr>
          <w:rFonts w:ascii="Times New Roman" w:hAnsi="Times New Roman" w:cs="Times New Roman"/>
          <w:b/>
          <w:bCs/>
        </w:rPr>
        <w:lastRenderedPageBreak/>
        <w:t>FIGURE 20</w:t>
      </w:r>
      <w:r w:rsidR="00A37C29">
        <w:rPr>
          <w:rFonts w:ascii="Times New Roman" w:hAnsi="Times New Roman" w:cs="Times New Roman"/>
          <w:b/>
          <w:bCs/>
        </w:rPr>
        <w:t>: SATISFACTION AFTER ORDERING</w:t>
      </w:r>
    </w:p>
    <w:p w14:paraId="18DEC4A1" w14:textId="562DAFCB" w:rsidR="00146CBD" w:rsidRPr="004608F9" w:rsidRDefault="00750B13" w:rsidP="004608F9">
      <w:pPr>
        <w:tabs>
          <w:tab w:val="left" w:pos="8031"/>
        </w:tabs>
        <w:jc w:val="both"/>
        <w:rPr>
          <w:rFonts w:ascii="Times New Roman" w:hAnsi="Times New Roman" w:cs="Times New Roman"/>
          <w:b/>
          <w:bCs/>
        </w:rPr>
      </w:pPr>
      <w:r w:rsidRPr="009E554C">
        <w:rPr>
          <w:rFonts w:ascii="Times New Roman" w:hAnsi="Times New Roman" w:cs="Times New Roman"/>
        </w:rPr>
        <w:t>37.1% people show neutrality</w:t>
      </w:r>
      <w:r w:rsidR="00C17007">
        <w:rPr>
          <w:rFonts w:ascii="Times New Roman" w:hAnsi="Times New Roman" w:cs="Times New Roman"/>
        </w:rPr>
        <w:t xml:space="preserve"> </w:t>
      </w:r>
      <w:r w:rsidR="00615595">
        <w:rPr>
          <w:rFonts w:ascii="Times New Roman" w:hAnsi="Times New Roman" w:cs="Times New Roman"/>
        </w:rPr>
        <w:t>that they feel satisfaction or happiness immediately after placing an order</w:t>
      </w:r>
      <w:r w:rsidRPr="009E554C">
        <w:rPr>
          <w:rFonts w:ascii="Times New Roman" w:hAnsi="Times New Roman" w:cs="Times New Roman"/>
        </w:rPr>
        <w:t>, 25.7% respondents show agreement and 18.6% are strongly agreeing to the statement. 10% and 8.6% people strong disagreement and disagreement respectively.</w:t>
      </w:r>
    </w:p>
    <w:p w14:paraId="47A5DD0A" w14:textId="4EE4AD1D" w:rsidR="00216751" w:rsidRPr="009E554C" w:rsidRDefault="002C34BB" w:rsidP="00216751">
      <w:pPr>
        <w:tabs>
          <w:tab w:val="left" w:pos="8031"/>
        </w:tabs>
        <w:jc w:val="center"/>
        <w:rPr>
          <w:rFonts w:ascii="Times New Roman" w:hAnsi="Times New Roman" w:cs="Times New Roman"/>
          <w:b/>
          <w:bCs/>
        </w:rPr>
      </w:pPr>
      <w:r>
        <w:rPr>
          <w:noProof/>
          <w:lang w:eastAsia="en-IN"/>
        </w:rPr>
        <w:drawing>
          <wp:inline distT="0" distB="0" distL="0" distR="0" wp14:anchorId="1C9A0731" wp14:editId="79FAA52B">
            <wp:extent cx="3575050" cy="2894508"/>
            <wp:effectExtent l="0" t="0" r="6350" b="1270"/>
            <wp:docPr id="962056042" name="Picture 1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9E673B-2AD8-469F-B81D-92CBCF0C79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20562" cy="2931356"/>
                    </a:xfrm>
                    <a:prstGeom prst="rect">
                      <a:avLst/>
                    </a:prstGeom>
                    <a:noFill/>
                    <a:ln>
                      <a:noFill/>
                    </a:ln>
                  </pic:spPr>
                </pic:pic>
              </a:graphicData>
            </a:graphic>
          </wp:inline>
        </w:drawing>
      </w:r>
    </w:p>
    <w:p w14:paraId="116BF33C" w14:textId="77777777" w:rsidR="00B6048A" w:rsidRDefault="00DD6F08" w:rsidP="00B6048A">
      <w:pPr>
        <w:tabs>
          <w:tab w:val="left" w:pos="8031"/>
        </w:tabs>
        <w:jc w:val="center"/>
        <w:rPr>
          <w:rFonts w:ascii="Times New Roman" w:hAnsi="Times New Roman" w:cs="Times New Roman"/>
          <w:b/>
          <w:bCs/>
        </w:rPr>
      </w:pPr>
      <w:r w:rsidRPr="009E554C">
        <w:rPr>
          <w:rFonts w:ascii="Times New Roman" w:hAnsi="Times New Roman" w:cs="Times New Roman"/>
          <w:b/>
          <w:bCs/>
        </w:rPr>
        <w:t>FIGURE 21</w:t>
      </w:r>
      <w:r w:rsidR="00725167">
        <w:rPr>
          <w:rFonts w:ascii="Times New Roman" w:hAnsi="Times New Roman" w:cs="Times New Roman"/>
          <w:b/>
          <w:bCs/>
        </w:rPr>
        <w:t xml:space="preserve">: REGRET AFTER </w:t>
      </w:r>
      <w:r w:rsidR="002C34BB">
        <w:rPr>
          <w:rFonts w:ascii="Times New Roman" w:hAnsi="Times New Roman" w:cs="Times New Roman"/>
          <w:b/>
          <w:bCs/>
        </w:rPr>
        <w:t>PURCHASE</w:t>
      </w:r>
    </w:p>
    <w:p w14:paraId="45B53E49" w14:textId="0EE8BB73" w:rsidR="007F23CD" w:rsidRPr="00B6048A" w:rsidRDefault="00750B13" w:rsidP="00B6048A">
      <w:pPr>
        <w:tabs>
          <w:tab w:val="left" w:pos="8031"/>
        </w:tabs>
        <w:jc w:val="both"/>
        <w:rPr>
          <w:rFonts w:ascii="Times New Roman" w:hAnsi="Times New Roman" w:cs="Times New Roman"/>
          <w:b/>
          <w:bCs/>
        </w:rPr>
      </w:pPr>
      <w:r w:rsidRPr="009E554C">
        <w:rPr>
          <w:rFonts w:ascii="Times New Roman" w:hAnsi="Times New Roman" w:cs="Times New Roman"/>
        </w:rPr>
        <w:t>34.3% people show neutrali</w:t>
      </w:r>
      <w:r w:rsidR="004608F9">
        <w:rPr>
          <w:rFonts w:ascii="Times New Roman" w:hAnsi="Times New Roman" w:cs="Times New Roman"/>
        </w:rPr>
        <w:t xml:space="preserve">ty </w:t>
      </w:r>
      <w:r w:rsidR="005D6753">
        <w:rPr>
          <w:rFonts w:ascii="Times New Roman" w:hAnsi="Times New Roman" w:cs="Times New Roman"/>
        </w:rPr>
        <w:t>that sometimes they regret their purchases after delivery</w:t>
      </w:r>
      <w:r w:rsidRPr="009E554C">
        <w:rPr>
          <w:rFonts w:ascii="Times New Roman" w:hAnsi="Times New Roman" w:cs="Times New Roman"/>
        </w:rPr>
        <w:t>, followed by 21.4% strong disagreement and 12.9% and 10% respondents show agreement and strong agreement respectivel</w:t>
      </w:r>
      <w:r w:rsidR="00B6048A">
        <w:rPr>
          <w:rFonts w:ascii="Times New Roman" w:hAnsi="Times New Roman" w:cs="Times New Roman"/>
        </w:rPr>
        <w:t>y.</w:t>
      </w:r>
    </w:p>
    <w:p w14:paraId="46F003AB" w14:textId="26A782AF" w:rsidR="00DD6F08" w:rsidRPr="009E554C" w:rsidRDefault="00DD6F08" w:rsidP="00DD6F08">
      <w:pPr>
        <w:jc w:val="center"/>
        <w:rPr>
          <w:rFonts w:ascii="Times New Roman" w:hAnsi="Times New Roman" w:cs="Times New Roman"/>
        </w:rPr>
      </w:pPr>
      <w:r w:rsidRPr="009E554C">
        <w:rPr>
          <w:rFonts w:ascii="Times New Roman" w:hAnsi="Times New Roman" w:cs="Times New Roman"/>
          <w:noProof/>
          <w:lang w:eastAsia="en-IN"/>
        </w:rPr>
        <w:drawing>
          <wp:inline distT="0" distB="0" distL="0" distR="0" wp14:anchorId="59CB26DD" wp14:editId="16188A4D">
            <wp:extent cx="3600031" cy="2914650"/>
            <wp:effectExtent l="0" t="0" r="635" b="0"/>
            <wp:docPr id="2014130224" name="Picture 2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02B2FE-CD66-4492-B93C-8F536587A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3738" cy="2925747"/>
                    </a:xfrm>
                    <a:prstGeom prst="rect">
                      <a:avLst/>
                    </a:prstGeom>
                    <a:noFill/>
                    <a:ln>
                      <a:noFill/>
                    </a:ln>
                  </pic:spPr>
                </pic:pic>
              </a:graphicData>
            </a:graphic>
          </wp:inline>
        </w:drawing>
      </w:r>
    </w:p>
    <w:p w14:paraId="5D0212CD" w14:textId="2186B329" w:rsidR="00DD6F08" w:rsidRPr="009E554C" w:rsidRDefault="00DD6F08" w:rsidP="00DD6F08">
      <w:pPr>
        <w:jc w:val="center"/>
        <w:rPr>
          <w:rFonts w:ascii="Times New Roman" w:hAnsi="Times New Roman" w:cs="Times New Roman"/>
          <w:b/>
          <w:bCs/>
        </w:rPr>
      </w:pPr>
      <w:r w:rsidRPr="009E554C">
        <w:rPr>
          <w:rFonts w:ascii="Times New Roman" w:hAnsi="Times New Roman" w:cs="Times New Roman"/>
          <w:b/>
          <w:bCs/>
        </w:rPr>
        <w:t>FIGURE 22</w:t>
      </w:r>
      <w:r w:rsidR="00725167">
        <w:rPr>
          <w:rFonts w:ascii="Times New Roman" w:hAnsi="Times New Roman" w:cs="Times New Roman"/>
          <w:b/>
          <w:bCs/>
        </w:rPr>
        <w:t>: LOGIC AND PLANNING</w:t>
      </w:r>
    </w:p>
    <w:p w14:paraId="73C3330D" w14:textId="1B60C892" w:rsidR="009C006F" w:rsidRPr="009E554C" w:rsidRDefault="008E19E0" w:rsidP="00142610">
      <w:pPr>
        <w:tabs>
          <w:tab w:val="left" w:pos="8031"/>
        </w:tabs>
        <w:jc w:val="both"/>
        <w:rPr>
          <w:rFonts w:ascii="Times New Roman" w:hAnsi="Times New Roman" w:cs="Times New Roman"/>
        </w:rPr>
      </w:pPr>
      <w:r>
        <w:rPr>
          <w:rFonts w:ascii="Times New Roman" w:hAnsi="Times New Roman" w:cs="Times New Roman"/>
        </w:rPr>
        <w:t>Here,</w:t>
      </w:r>
      <w:r w:rsidR="00750B13" w:rsidRPr="009E554C">
        <w:rPr>
          <w:rFonts w:ascii="Times New Roman" w:hAnsi="Times New Roman" w:cs="Times New Roman"/>
        </w:rPr>
        <w:t xml:space="preserve"> 35.7% respondents showing neutrality</w:t>
      </w:r>
      <w:r w:rsidR="000D2981">
        <w:rPr>
          <w:rFonts w:ascii="Times New Roman" w:hAnsi="Times New Roman" w:cs="Times New Roman"/>
        </w:rPr>
        <w:t xml:space="preserve"> </w:t>
      </w:r>
      <w:r w:rsidR="00DF68D0">
        <w:rPr>
          <w:rFonts w:ascii="Times New Roman" w:hAnsi="Times New Roman" w:cs="Times New Roman"/>
        </w:rPr>
        <w:t xml:space="preserve">that they rely on logic and planning while shopping on </w:t>
      </w:r>
      <w:r>
        <w:rPr>
          <w:rFonts w:ascii="Times New Roman" w:hAnsi="Times New Roman" w:cs="Times New Roman"/>
        </w:rPr>
        <w:t>ultra-fast</w:t>
      </w:r>
      <w:r w:rsidR="00DF68D0">
        <w:rPr>
          <w:rFonts w:ascii="Times New Roman" w:hAnsi="Times New Roman" w:cs="Times New Roman"/>
        </w:rPr>
        <w:t xml:space="preserve"> </w:t>
      </w:r>
      <w:r>
        <w:rPr>
          <w:rFonts w:ascii="Times New Roman" w:hAnsi="Times New Roman" w:cs="Times New Roman"/>
        </w:rPr>
        <w:t>apps</w:t>
      </w:r>
      <w:r w:rsidR="00750B13" w:rsidRPr="009E554C">
        <w:rPr>
          <w:rFonts w:ascii="Times New Roman" w:hAnsi="Times New Roman" w:cs="Times New Roman"/>
        </w:rPr>
        <w:t xml:space="preserve">, </w:t>
      </w:r>
      <w:r>
        <w:rPr>
          <w:rFonts w:ascii="Times New Roman" w:hAnsi="Times New Roman" w:cs="Times New Roman"/>
        </w:rPr>
        <w:t xml:space="preserve">followed by </w:t>
      </w:r>
      <w:r w:rsidR="00750B13" w:rsidRPr="009E554C">
        <w:rPr>
          <w:rFonts w:ascii="Times New Roman" w:hAnsi="Times New Roman" w:cs="Times New Roman"/>
        </w:rPr>
        <w:t>30% respondents agreeing with the statement. 17.1% respondents are strongly agreeing that they rely. 11.4% respondent and 5.7% respondents showing disagreement and strong disagreement respectively.</w:t>
      </w:r>
    </w:p>
    <w:p w14:paraId="45F1CB9C" w14:textId="432AC1D6" w:rsidR="00DD6F08" w:rsidRPr="009E554C" w:rsidRDefault="00C8014E" w:rsidP="00DD6F08">
      <w:pPr>
        <w:tabs>
          <w:tab w:val="left" w:pos="8031"/>
        </w:tabs>
        <w:jc w:val="center"/>
        <w:rPr>
          <w:rFonts w:ascii="Times New Roman" w:hAnsi="Times New Roman" w:cs="Times New Roman"/>
          <w:b/>
          <w:bCs/>
        </w:rPr>
      </w:pPr>
      <w:r>
        <w:rPr>
          <w:noProof/>
          <w:lang w:eastAsia="en-IN"/>
        </w:rPr>
        <w:lastRenderedPageBreak/>
        <w:drawing>
          <wp:inline distT="0" distB="0" distL="0" distR="0" wp14:anchorId="45270C9B" wp14:editId="294E7F10">
            <wp:extent cx="3654828" cy="2959100"/>
            <wp:effectExtent l="0" t="0" r="3175" b="0"/>
            <wp:docPr id="1651977715" name="Picture 9">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56976BA-F313-49D2-8A8A-44DA481578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74183" cy="2974771"/>
                    </a:xfrm>
                    <a:prstGeom prst="rect">
                      <a:avLst/>
                    </a:prstGeom>
                    <a:noFill/>
                    <a:ln>
                      <a:noFill/>
                    </a:ln>
                  </pic:spPr>
                </pic:pic>
              </a:graphicData>
            </a:graphic>
          </wp:inline>
        </w:drawing>
      </w:r>
    </w:p>
    <w:p w14:paraId="14A6CE47" w14:textId="62528902" w:rsidR="00DD6F08" w:rsidRPr="009E554C" w:rsidRDefault="00DD6F08" w:rsidP="00DD6F08">
      <w:pPr>
        <w:tabs>
          <w:tab w:val="left" w:pos="8031"/>
        </w:tabs>
        <w:jc w:val="center"/>
        <w:rPr>
          <w:rFonts w:ascii="Times New Roman" w:hAnsi="Times New Roman" w:cs="Times New Roman"/>
          <w:b/>
          <w:bCs/>
        </w:rPr>
      </w:pPr>
      <w:r w:rsidRPr="009E554C">
        <w:rPr>
          <w:rFonts w:ascii="Times New Roman" w:hAnsi="Times New Roman" w:cs="Times New Roman"/>
          <w:b/>
          <w:bCs/>
        </w:rPr>
        <w:t>FIGURE 23</w:t>
      </w:r>
      <w:r w:rsidR="00725167">
        <w:rPr>
          <w:rFonts w:ascii="Times New Roman" w:hAnsi="Times New Roman" w:cs="Times New Roman"/>
          <w:b/>
          <w:bCs/>
        </w:rPr>
        <w:t xml:space="preserve">: </w:t>
      </w:r>
      <w:r w:rsidR="00450FCD">
        <w:rPr>
          <w:rFonts w:ascii="Times New Roman" w:hAnsi="Times New Roman" w:cs="Times New Roman"/>
          <w:b/>
          <w:bCs/>
        </w:rPr>
        <w:t>MARKETING INFLUENCE</w:t>
      </w:r>
    </w:p>
    <w:p w14:paraId="6859A500" w14:textId="10BBC87D" w:rsidR="00AE3DA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 xml:space="preserve">35.7% respondents show neutrality </w:t>
      </w:r>
      <w:r w:rsidR="005D0BF8">
        <w:rPr>
          <w:rFonts w:ascii="Times New Roman" w:hAnsi="Times New Roman" w:cs="Times New Roman"/>
        </w:rPr>
        <w:t>that marketing elements like colour</w:t>
      </w:r>
      <w:r w:rsidR="00562BD9">
        <w:rPr>
          <w:rFonts w:ascii="Times New Roman" w:hAnsi="Times New Roman" w:cs="Times New Roman"/>
        </w:rPr>
        <w:t>s, notifications, banners trigger their interest to shop</w:t>
      </w:r>
      <w:r w:rsidRPr="009E554C">
        <w:rPr>
          <w:rFonts w:ascii="Times New Roman" w:hAnsi="Times New Roman" w:cs="Times New Roman"/>
        </w:rPr>
        <w:t>,</w:t>
      </w:r>
      <w:r w:rsidR="009777DD">
        <w:rPr>
          <w:rFonts w:ascii="Times New Roman" w:hAnsi="Times New Roman" w:cs="Times New Roman"/>
        </w:rPr>
        <w:t xml:space="preserve"> whereas</w:t>
      </w:r>
      <w:r w:rsidRPr="009E554C">
        <w:rPr>
          <w:rFonts w:ascii="Times New Roman" w:hAnsi="Times New Roman" w:cs="Times New Roman"/>
        </w:rPr>
        <w:t xml:space="preserve"> 21.4% respondent show strong disagreement and 11.4% respondents indicate disagreement.20% respondents show strong agreement, and 11.4 responden</w:t>
      </w:r>
      <w:r w:rsidR="00324353">
        <w:rPr>
          <w:rFonts w:ascii="Times New Roman" w:hAnsi="Times New Roman" w:cs="Times New Roman"/>
        </w:rPr>
        <w:t>ts</w:t>
      </w:r>
    </w:p>
    <w:p w14:paraId="498E628C" w14:textId="77777777" w:rsidR="00EB0C14" w:rsidRPr="00EB0C14" w:rsidRDefault="00EB0C14" w:rsidP="00142610">
      <w:pPr>
        <w:tabs>
          <w:tab w:val="left" w:pos="8031"/>
        </w:tabs>
        <w:jc w:val="both"/>
        <w:rPr>
          <w:rFonts w:ascii="Times New Roman" w:hAnsi="Times New Roman" w:cs="Times New Roman"/>
          <w:b/>
          <w:bCs/>
        </w:rPr>
      </w:pPr>
    </w:p>
    <w:p w14:paraId="06266CD1" w14:textId="027F25B1" w:rsidR="00DD6F08" w:rsidRPr="009E554C" w:rsidRDefault="00DD6F08" w:rsidP="00DD6F08">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drawing>
          <wp:inline distT="0" distB="0" distL="0" distR="0" wp14:anchorId="66E63F46" wp14:editId="1716387F">
            <wp:extent cx="3882387" cy="3143250"/>
            <wp:effectExtent l="0" t="0" r="4445" b="0"/>
            <wp:docPr id="432398848" name="Picture 2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51BDF1-711A-4382-9B52-521701D198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14494" cy="3169245"/>
                    </a:xfrm>
                    <a:prstGeom prst="rect">
                      <a:avLst/>
                    </a:prstGeom>
                    <a:noFill/>
                    <a:ln>
                      <a:noFill/>
                    </a:ln>
                  </pic:spPr>
                </pic:pic>
              </a:graphicData>
            </a:graphic>
          </wp:inline>
        </w:drawing>
      </w:r>
    </w:p>
    <w:p w14:paraId="4724B59A" w14:textId="1853B1A7" w:rsidR="00DD6F08" w:rsidRPr="009E554C" w:rsidRDefault="00DD6F08" w:rsidP="00DD6F08">
      <w:pPr>
        <w:tabs>
          <w:tab w:val="left" w:pos="8031"/>
        </w:tabs>
        <w:jc w:val="center"/>
        <w:rPr>
          <w:rFonts w:ascii="Times New Roman" w:hAnsi="Times New Roman" w:cs="Times New Roman"/>
          <w:b/>
          <w:bCs/>
        </w:rPr>
      </w:pPr>
      <w:r w:rsidRPr="009E554C">
        <w:rPr>
          <w:rFonts w:ascii="Times New Roman" w:hAnsi="Times New Roman" w:cs="Times New Roman"/>
          <w:b/>
          <w:bCs/>
        </w:rPr>
        <w:t>FIGURE 24</w:t>
      </w:r>
      <w:r w:rsidR="00450FCD">
        <w:rPr>
          <w:rFonts w:ascii="Times New Roman" w:hAnsi="Times New Roman" w:cs="Times New Roman"/>
          <w:b/>
          <w:bCs/>
        </w:rPr>
        <w:t>: COMPARISON BEFORE PURCHASE</w:t>
      </w:r>
    </w:p>
    <w:p w14:paraId="5066A4F7" w14:textId="356EF7EF" w:rsidR="00F46F0A"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 xml:space="preserve">The figure above shows </w:t>
      </w:r>
      <w:r w:rsidR="00221E5B" w:rsidRPr="009E554C">
        <w:rPr>
          <w:rFonts w:ascii="Times New Roman" w:hAnsi="Times New Roman" w:cs="Times New Roman"/>
        </w:rPr>
        <w:t xml:space="preserve">responses </w:t>
      </w:r>
      <w:r w:rsidR="00221E5B">
        <w:rPr>
          <w:rFonts w:ascii="Times New Roman" w:hAnsi="Times New Roman" w:cs="Times New Roman"/>
        </w:rPr>
        <w:t>about</w:t>
      </w:r>
      <w:r w:rsidR="00A42B43">
        <w:rPr>
          <w:rFonts w:ascii="Times New Roman" w:hAnsi="Times New Roman" w:cs="Times New Roman"/>
        </w:rPr>
        <w:t xml:space="preserve"> whether they </w:t>
      </w:r>
      <w:r w:rsidRPr="009E554C">
        <w:rPr>
          <w:rFonts w:ascii="Times New Roman" w:hAnsi="Times New Roman" w:cs="Times New Roman"/>
        </w:rPr>
        <w:t>compare multiple options before finalizing a product,</w:t>
      </w:r>
      <w:r w:rsidR="00B04F4D">
        <w:rPr>
          <w:rFonts w:ascii="Times New Roman" w:hAnsi="Times New Roman" w:cs="Times New Roman"/>
        </w:rPr>
        <w:t xml:space="preserve"> where </w:t>
      </w:r>
      <w:r w:rsidRPr="009E554C">
        <w:rPr>
          <w:rFonts w:ascii="Times New Roman" w:hAnsi="Times New Roman" w:cs="Times New Roman"/>
        </w:rPr>
        <w:t>40% respondent strongly agree and 27.1% respondents agree with the statement.17.1% respondents are neutral.10% respondents and 5.7% respondents are showing disagreement and strong disagreement respectively.</w:t>
      </w:r>
    </w:p>
    <w:p w14:paraId="725B3E5F" w14:textId="0D2DB790" w:rsidR="00DD6F08" w:rsidRPr="009E554C" w:rsidRDefault="00EB205E" w:rsidP="00DD6F08">
      <w:pPr>
        <w:tabs>
          <w:tab w:val="left" w:pos="8031"/>
        </w:tabs>
        <w:jc w:val="center"/>
        <w:rPr>
          <w:rFonts w:ascii="Times New Roman" w:hAnsi="Times New Roman" w:cs="Times New Roman"/>
          <w:b/>
          <w:bCs/>
        </w:rPr>
      </w:pPr>
      <w:r>
        <w:rPr>
          <w:noProof/>
          <w:lang w:eastAsia="en-IN"/>
        </w:rPr>
        <w:lastRenderedPageBreak/>
        <w:drawing>
          <wp:inline distT="0" distB="0" distL="0" distR="0" wp14:anchorId="60C89B18" wp14:editId="1C9DC82C">
            <wp:extent cx="3378200" cy="2189406"/>
            <wp:effectExtent l="0" t="0" r="0" b="1905"/>
            <wp:docPr id="1793077904" name="Picture 8">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3FC9B4-0451-4297-92C1-704D194EF8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91746" cy="2198185"/>
                    </a:xfrm>
                    <a:prstGeom prst="rect">
                      <a:avLst/>
                    </a:prstGeom>
                    <a:noFill/>
                    <a:ln>
                      <a:noFill/>
                    </a:ln>
                  </pic:spPr>
                </pic:pic>
              </a:graphicData>
            </a:graphic>
          </wp:inline>
        </w:drawing>
      </w:r>
    </w:p>
    <w:p w14:paraId="7B5A04DE" w14:textId="07F09E00" w:rsidR="00DD6F08" w:rsidRPr="009E554C" w:rsidRDefault="008030E6" w:rsidP="00DD6F08">
      <w:pPr>
        <w:tabs>
          <w:tab w:val="left" w:pos="8031"/>
        </w:tabs>
        <w:jc w:val="center"/>
        <w:rPr>
          <w:rFonts w:ascii="Times New Roman" w:hAnsi="Times New Roman" w:cs="Times New Roman"/>
          <w:b/>
          <w:bCs/>
        </w:rPr>
      </w:pPr>
      <w:r w:rsidRPr="009E554C">
        <w:rPr>
          <w:rFonts w:ascii="Times New Roman" w:hAnsi="Times New Roman" w:cs="Times New Roman"/>
          <w:b/>
          <w:bCs/>
        </w:rPr>
        <w:t>FIGURE 25</w:t>
      </w:r>
      <w:r w:rsidR="009020D8">
        <w:rPr>
          <w:rFonts w:ascii="Times New Roman" w:hAnsi="Times New Roman" w:cs="Times New Roman"/>
          <w:b/>
          <w:bCs/>
        </w:rPr>
        <w:t>:</w:t>
      </w:r>
      <w:r w:rsidR="00450FCD">
        <w:rPr>
          <w:rFonts w:ascii="Times New Roman" w:hAnsi="Times New Roman" w:cs="Times New Roman"/>
          <w:b/>
          <w:bCs/>
        </w:rPr>
        <w:t xml:space="preserve"> SPENDING BEHAVIOUR</w:t>
      </w:r>
    </w:p>
    <w:p w14:paraId="355FD921" w14:textId="51ACAA57" w:rsidR="00AB5044" w:rsidRPr="009E554C" w:rsidRDefault="00142610" w:rsidP="00142610">
      <w:pPr>
        <w:tabs>
          <w:tab w:val="left" w:pos="8031"/>
        </w:tabs>
        <w:jc w:val="both"/>
        <w:rPr>
          <w:rFonts w:ascii="Times New Roman" w:hAnsi="Times New Roman" w:cs="Times New Roman"/>
        </w:rPr>
      </w:pPr>
      <w:r w:rsidRPr="009E554C">
        <w:rPr>
          <w:rFonts w:ascii="Times New Roman" w:hAnsi="Times New Roman" w:cs="Times New Roman"/>
          <w:i/>
          <w:iCs/>
        </w:rPr>
        <w:t xml:space="preserve"> </w:t>
      </w:r>
      <w:r w:rsidR="00750B13" w:rsidRPr="009E554C">
        <w:rPr>
          <w:rFonts w:ascii="Times New Roman" w:hAnsi="Times New Roman" w:cs="Times New Roman"/>
        </w:rPr>
        <w:t xml:space="preserve">27.1% respondents are strongly agreeing and 20% respondents are agreeing </w:t>
      </w:r>
      <w:r w:rsidR="00CB6839">
        <w:rPr>
          <w:rFonts w:ascii="Times New Roman" w:hAnsi="Times New Roman" w:cs="Times New Roman"/>
        </w:rPr>
        <w:t xml:space="preserve">that they believe </w:t>
      </w:r>
      <w:r w:rsidR="00362481">
        <w:rPr>
          <w:rFonts w:ascii="Times New Roman" w:hAnsi="Times New Roman" w:cs="Times New Roman"/>
        </w:rPr>
        <w:t>quick delivery apps make them spend more than traditional shopping</w:t>
      </w:r>
      <w:r w:rsidR="00750B13" w:rsidRPr="009E554C">
        <w:rPr>
          <w:rFonts w:ascii="Times New Roman" w:hAnsi="Times New Roman" w:cs="Times New Roman"/>
        </w:rPr>
        <w:t>. 24.3% respondents are, neutral</w:t>
      </w:r>
      <w:r w:rsidRPr="009E554C">
        <w:rPr>
          <w:rFonts w:ascii="Times New Roman" w:hAnsi="Times New Roman" w:cs="Times New Roman"/>
        </w:rPr>
        <w:t xml:space="preserve">. </w:t>
      </w:r>
      <w:r w:rsidR="00750B13" w:rsidRPr="009E554C">
        <w:rPr>
          <w:rFonts w:ascii="Times New Roman" w:hAnsi="Times New Roman" w:cs="Times New Roman"/>
        </w:rPr>
        <w:t>12.9% respondents and 15.7% respondents show disagreement and strong disagreement respectively.</w:t>
      </w:r>
    </w:p>
    <w:p w14:paraId="7393A226" w14:textId="76B12C20" w:rsidR="008030E6" w:rsidRPr="009E554C" w:rsidRDefault="00B42F79" w:rsidP="008030E6">
      <w:pPr>
        <w:tabs>
          <w:tab w:val="left" w:pos="8031"/>
        </w:tabs>
        <w:jc w:val="center"/>
        <w:rPr>
          <w:rFonts w:ascii="Times New Roman" w:hAnsi="Times New Roman" w:cs="Times New Roman"/>
          <w:b/>
          <w:bCs/>
        </w:rPr>
      </w:pPr>
      <w:r>
        <w:rPr>
          <w:noProof/>
          <w:lang w:eastAsia="en-IN"/>
        </w:rPr>
        <w:drawing>
          <wp:inline distT="0" distB="0" distL="0" distR="0" wp14:anchorId="03113A28" wp14:editId="115FE87C">
            <wp:extent cx="3145034" cy="2546350"/>
            <wp:effectExtent l="0" t="0" r="0" b="6350"/>
            <wp:docPr id="2034599368"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D559A5B-55A4-46A0-A856-BD8BCC708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17773" cy="2605242"/>
                    </a:xfrm>
                    <a:prstGeom prst="rect">
                      <a:avLst/>
                    </a:prstGeom>
                    <a:noFill/>
                    <a:ln>
                      <a:noFill/>
                    </a:ln>
                  </pic:spPr>
                </pic:pic>
              </a:graphicData>
            </a:graphic>
          </wp:inline>
        </w:drawing>
      </w:r>
    </w:p>
    <w:p w14:paraId="49890EE3" w14:textId="7551874F" w:rsidR="004E7BB4" w:rsidRPr="009E554C" w:rsidRDefault="004E7BB4" w:rsidP="008030E6">
      <w:pPr>
        <w:tabs>
          <w:tab w:val="left" w:pos="8031"/>
        </w:tabs>
        <w:jc w:val="center"/>
        <w:rPr>
          <w:rFonts w:ascii="Times New Roman" w:hAnsi="Times New Roman" w:cs="Times New Roman"/>
          <w:b/>
          <w:bCs/>
        </w:rPr>
      </w:pPr>
      <w:r w:rsidRPr="009E554C">
        <w:rPr>
          <w:rFonts w:ascii="Times New Roman" w:hAnsi="Times New Roman" w:cs="Times New Roman"/>
          <w:b/>
          <w:bCs/>
        </w:rPr>
        <w:t>FIGURE 26</w:t>
      </w:r>
      <w:r w:rsidR="00B42F79">
        <w:rPr>
          <w:rFonts w:ascii="Times New Roman" w:hAnsi="Times New Roman" w:cs="Times New Roman"/>
          <w:b/>
          <w:bCs/>
        </w:rPr>
        <w:t>: EMOTIONAL APPEAL INFLUENCE ON PRODUCT CHOICE</w:t>
      </w:r>
    </w:p>
    <w:p w14:paraId="0F03E311" w14:textId="7381EFD3" w:rsidR="003D0B3C"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t>The chart presents</w:t>
      </w:r>
      <w:r w:rsidR="00142610" w:rsidRPr="009E554C">
        <w:rPr>
          <w:rFonts w:ascii="Times New Roman" w:hAnsi="Times New Roman" w:cs="Times New Roman"/>
        </w:rPr>
        <w:t xml:space="preserve"> 34.3</w:t>
      </w:r>
      <w:r w:rsidRPr="009E554C">
        <w:rPr>
          <w:rFonts w:ascii="Times New Roman" w:hAnsi="Times New Roman" w:cs="Times New Roman"/>
        </w:rPr>
        <w:t>% respondents remain neutral</w:t>
      </w:r>
      <w:r w:rsidR="004356E2">
        <w:rPr>
          <w:rFonts w:ascii="Times New Roman" w:hAnsi="Times New Roman" w:cs="Times New Roman"/>
        </w:rPr>
        <w:t xml:space="preserve"> that emotional appeal </w:t>
      </w:r>
      <w:r w:rsidR="00997E36">
        <w:rPr>
          <w:rFonts w:ascii="Times New Roman" w:hAnsi="Times New Roman" w:cs="Times New Roman"/>
        </w:rPr>
        <w:t>in advertisements influences their product choices</w:t>
      </w:r>
      <w:r w:rsidR="00142610" w:rsidRPr="009E554C">
        <w:rPr>
          <w:rFonts w:ascii="Times New Roman" w:hAnsi="Times New Roman" w:cs="Times New Roman"/>
        </w:rPr>
        <w:t xml:space="preserve">, 25.7% </w:t>
      </w:r>
      <w:r w:rsidRPr="009E554C">
        <w:rPr>
          <w:rFonts w:ascii="Times New Roman" w:hAnsi="Times New Roman" w:cs="Times New Roman"/>
        </w:rPr>
        <w:t>respondents show strong disagreement and 12.9%</w:t>
      </w:r>
      <w:r w:rsidR="00142610" w:rsidRPr="009E554C">
        <w:rPr>
          <w:rFonts w:ascii="Times New Roman" w:hAnsi="Times New Roman" w:cs="Times New Roman"/>
        </w:rPr>
        <w:t xml:space="preserve"> </w:t>
      </w:r>
      <w:r w:rsidRPr="009E554C">
        <w:rPr>
          <w:rFonts w:ascii="Times New Roman" w:hAnsi="Times New Roman" w:cs="Times New Roman"/>
        </w:rPr>
        <w:t>respondents indicated disagreement.15.7% respondents are agreeing and 11.4%respondents are strongly agreeing t</w:t>
      </w:r>
      <w:r w:rsidR="00493825">
        <w:rPr>
          <w:rFonts w:ascii="Times New Roman" w:hAnsi="Times New Roman" w:cs="Times New Roman"/>
        </w:rPr>
        <w:t>hat they get influenced by emotional appeal in advertisement</w:t>
      </w:r>
      <w:r w:rsidR="003C5885">
        <w:rPr>
          <w:rFonts w:ascii="Times New Roman" w:hAnsi="Times New Roman" w:cs="Times New Roman"/>
        </w:rPr>
        <w:t>s.</w:t>
      </w:r>
    </w:p>
    <w:p w14:paraId="090C56BF" w14:textId="0BB2C99B" w:rsidR="004E7BB4" w:rsidRPr="009E554C" w:rsidRDefault="004E7BB4" w:rsidP="004E7BB4">
      <w:pPr>
        <w:tabs>
          <w:tab w:val="left" w:pos="8031"/>
        </w:tabs>
        <w:jc w:val="center"/>
        <w:rPr>
          <w:rFonts w:ascii="Times New Roman" w:hAnsi="Times New Roman" w:cs="Times New Roman"/>
          <w:b/>
          <w:bCs/>
        </w:rPr>
      </w:pPr>
      <w:r w:rsidRPr="009E554C">
        <w:rPr>
          <w:rFonts w:ascii="Times New Roman" w:hAnsi="Times New Roman" w:cs="Times New Roman"/>
          <w:noProof/>
          <w:lang w:eastAsia="en-IN"/>
        </w:rPr>
        <w:drawing>
          <wp:inline distT="0" distB="0" distL="0" distR="0" wp14:anchorId="2629DF08" wp14:editId="2E40180E">
            <wp:extent cx="3411678" cy="2209800"/>
            <wp:effectExtent l="0" t="0" r="0" b="0"/>
            <wp:docPr id="166763060" name="Picture 27">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47D933-B60D-4879-8308-ED4D23AD66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29627" cy="2221426"/>
                    </a:xfrm>
                    <a:prstGeom prst="rect">
                      <a:avLst/>
                    </a:prstGeom>
                    <a:noFill/>
                    <a:ln>
                      <a:noFill/>
                    </a:ln>
                  </pic:spPr>
                </pic:pic>
              </a:graphicData>
            </a:graphic>
          </wp:inline>
        </w:drawing>
      </w:r>
    </w:p>
    <w:p w14:paraId="327E2A5E" w14:textId="63018694" w:rsidR="004E7BB4" w:rsidRPr="009E554C" w:rsidRDefault="004E7BB4" w:rsidP="004E7BB4">
      <w:pPr>
        <w:tabs>
          <w:tab w:val="left" w:pos="8031"/>
        </w:tabs>
        <w:jc w:val="center"/>
        <w:rPr>
          <w:rFonts w:ascii="Times New Roman" w:hAnsi="Times New Roman" w:cs="Times New Roman"/>
          <w:b/>
          <w:bCs/>
        </w:rPr>
      </w:pPr>
      <w:r w:rsidRPr="009E554C">
        <w:rPr>
          <w:rFonts w:ascii="Times New Roman" w:hAnsi="Times New Roman" w:cs="Times New Roman"/>
          <w:b/>
          <w:bCs/>
        </w:rPr>
        <w:t>FIGURE 27</w:t>
      </w:r>
      <w:r w:rsidR="001A213D">
        <w:rPr>
          <w:rFonts w:ascii="Times New Roman" w:hAnsi="Times New Roman" w:cs="Times New Roman"/>
          <w:b/>
          <w:bCs/>
        </w:rPr>
        <w:t>:</w:t>
      </w:r>
      <w:r w:rsidR="00A53866">
        <w:rPr>
          <w:rFonts w:ascii="Times New Roman" w:hAnsi="Times New Roman" w:cs="Times New Roman"/>
          <w:b/>
          <w:bCs/>
        </w:rPr>
        <w:t xml:space="preserve"> EMOTIONAL VS LOGIC</w:t>
      </w:r>
      <w:r w:rsidR="001A213D">
        <w:rPr>
          <w:rFonts w:ascii="Times New Roman" w:hAnsi="Times New Roman" w:cs="Times New Roman"/>
          <w:b/>
          <w:bCs/>
        </w:rPr>
        <w:t xml:space="preserve"> </w:t>
      </w:r>
    </w:p>
    <w:p w14:paraId="4784BC62" w14:textId="2D7DFA7D" w:rsidR="00DD3D08" w:rsidRPr="009E554C" w:rsidRDefault="00750B13" w:rsidP="00142610">
      <w:pPr>
        <w:tabs>
          <w:tab w:val="left" w:pos="8031"/>
        </w:tabs>
        <w:jc w:val="both"/>
        <w:rPr>
          <w:rFonts w:ascii="Times New Roman" w:hAnsi="Times New Roman" w:cs="Times New Roman"/>
        </w:rPr>
      </w:pPr>
      <w:r w:rsidRPr="009E554C">
        <w:rPr>
          <w:rFonts w:ascii="Times New Roman" w:hAnsi="Times New Roman" w:cs="Times New Roman"/>
        </w:rPr>
        <w:lastRenderedPageBreak/>
        <w:t xml:space="preserve">The chart </w:t>
      </w:r>
      <w:r w:rsidR="00736063" w:rsidRPr="009E554C">
        <w:rPr>
          <w:rFonts w:ascii="Times New Roman" w:hAnsi="Times New Roman" w:cs="Times New Roman"/>
        </w:rPr>
        <w:t>shows 31.4</w:t>
      </w:r>
      <w:r w:rsidRPr="009E554C">
        <w:rPr>
          <w:rFonts w:ascii="Times New Roman" w:hAnsi="Times New Roman" w:cs="Times New Roman"/>
        </w:rPr>
        <w:t>% respondents are strongly disagreeing</w:t>
      </w:r>
      <w:r w:rsidR="003C5885">
        <w:rPr>
          <w:rFonts w:ascii="Times New Roman" w:hAnsi="Times New Roman" w:cs="Times New Roman"/>
        </w:rPr>
        <w:t xml:space="preserve"> that </w:t>
      </w:r>
      <w:r w:rsidR="00FE6EA4">
        <w:rPr>
          <w:rFonts w:ascii="Times New Roman" w:hAnsi="Times New Roman" w:cs="Times New Roman"/>
        </w:rPr>
        <w:t>overall,</w:t>
      </w:r>
      <w:r w:rsidR="003C5885">
        <w:rPr>
          <w:rFonts w:ascii="Times New Roman" w:hAnsi="Times New Roman" w:cs="Times New Roman"/>
        </w:rPr>
        <w:t xml:space="preserve"> they make grocery decisions based on </w:t>
      </w:r>
      <w:r w:rsidR="009769A8">
        <w:rPr>
          <w:rFonts w:ascii="Times New Roman" w:hAnsi="Times New Roman" w:cs="Times New Roman"/>
        </w:rPr>
        <w:t>more on emotions than logic</w:t>
      </w:r>
      <w:r w:rsidR="00142610" w:rsidRPr="009E554C">
        <w:rPr>
          <w:rFonts w:ascii="Times New Roman" w:hAnsi="Times New Roman" w:cs="Times New Roman"/>
        </w:rPr>
        <w:t xml:space="preserve">, </w:t>
      </w:r>
      <w:r w:rsidR="00FE4F77">
        <w:rPr>
          <w:rFonts w:ascii="Times New Roman" w:hAnsi="Times New Roman" w:cs="Times New Roman"/>
        </w:rPr>
        <w:t xml:space="preserve">followed by </w:t>
      </w:r>
      <w:r w:rsidRPr="009E554C">
        <w:rPr>
          <w:rFonts w:ascii="Times New Roman" w:hAnsi="Times New Roman" w:cs="Times New Roman"/>
        </w:rPr>
        <w:t>12.9% disagree</w:t>
      </w:r>
      <w:r w:rsidR="00FE4F77">
        <w:rPr>
          <w:rFonts w:ascii="Times New Roman" w:hAnsi="Times New Roman" w:cs="Times New Roman"/>
        </w:rPr>
        <w:t>ment</w:t>
      </w:r>
      <w:r w:rsidR="00142610" w:rsidRPr="009E554C">
        <w:rPr>
          <w:rFonts w:ascii="Times New Roman" w:hAnsi="Times New Roman" w:cs="Times New Roman"/>
        </w:rPr>
        <w:t xml:space="preserve">, </w:t>
      </w:r>
      <w:r w:rsidRPr="009E554C">
        <w:rPr>
          <w:rFonts w:ascii="Times New Roman" w:hAnsi="Times New Roman" w:cs="Times New Roman"/>
        </w:rPr>
        <w:t>30% respondents are neutral</w:t>
      </w:r>
      <w:r w:rsidR="00142610" w:rsidRPr="009E554C">
        <w:rPr>
          <w:rFonts w:ascii="Times New Roman" w:hAnsi="Times New Roman" w:cs="Times New Roman"/>
        </w:rPr>
        <w:t xml:space="preserve">, </w:t>
      </w:r>
      <w:r w:rsidRPr="009E554C">
        <w:rPr>
          <w:rFonts w:ascii="Times New Roman" w:hAnsi="Times New Roman" w:cs="Times New Roman"/>
        </w:rPr>
        <w:t>15.7%respondents are agreeing and10% respondents are strongly agreeing</w:t>
      </w:r>
      <w:r w:rsidR="00FC0E8D">
        <w:rPr>
          <w:rFonts w:ascii="Times New Roman" w:hAnsi="Times New Roman" w:cs="Times New Roman"/>
        </w:rPr>
        <w:t xml:space="preserve"> that they buy logically and not emotionally.</w:t>
      </w:r>
    </w:p>
    <w:p w14:paraId="15A3FABD" w14:textId="0FB2264A" w:rsidR="00DD3D08" w:rsidRDefault="33BB9523" w:rsidP="00142610">
      <w:pPr>
        <w:jc w:val="both"/>
        <w:rPr>
          <w:rFonts w:ascii="Times New Roman" w:eastAsiaTheme="minorEastAsia" w:hAnsi="Times New Roman" w:cs="Times New Roman"/>
          <w:b/>
          <w:bCs/>
          <w:u w:val="double"/>
        </w:rPr>
      </w:pPr>
      <w:r w:rsidRPr="009E554C">
        <w:rPr>
          <w:rFonts w:ascii="Times New Roman" w:eastAsiaTheme="minorEastAsia" w:hAnsi="Times New Roman" w:cs="Times New Roman"/>
          <w:b/>
          <w:bCs/>
          <w:u w:val="double"/>
        </w:rPr>
        <w:t>RECOMMENDATIONS FOR PLATFORMS</w:t>
      </w:r>
    </w:p>
    <w:p w14:paraId="52C709AA" w14:textId="77C9007A" w:rsidR="008E03FA" w:rsidRPr="008E03FA" w:rsidRDefault="008E03FA" w:rsidP="008E03FA">
      <w:pPr>
        <w:jc w:val="both"/>
        <w:rPr>
          <w:rFonts w:ascii="Times New Roman" w:hAnsi="Times New Roman" w:cs="Times New Roman"/>
        </w:rPr>
      </w:pPr>
      <w:r w:rsidRPr="008E03FA">
        <w:rPr>
          <w:rFonts w:ascii="Times New Roman" w:hAnsi="Times New Roman" w:cs="Times New Roman"/>
        </w:rPr>
        <w:t>As per Marketers, being "Convenience" as the core rational motivator, apps must pay attention to features such as "One-Click" reordering.</w:t>
      </w:r>
      <w:r w:rsidR="00682F04">
        <w:rPr>
          <w:rFonts w:ascii="Times New Roman" w:hAnsi="Times New Roman" w:cs="Times New Roman"/>
        </w:rPr>
        <w:t xml:space="preserve"> </w:t>
      </w:r>
      <w:r w:rsidRPr="008E03FA">
        <w:rPr>
          <w:rFonts w:ascii="Times New Roman" w:hAnsi="Times New Roman" w:cs="Times New Roman"/>
        </w:rPr>
        <w:t>For Consumer Protection</w:t>
      </w:r>
      <w:r w:rsidR="00F618DA">
        <w:rPr>
          <w:rFonts w:ascii="Times New Roman" w:hAnsi="Times New Roman" w:cs="Times New Roman"/>
        </w:rPr>
        <w:t>,</w:t>
      </w:r>
      <w:r w:rsidRPr="008E03FA">
        <w:rPr>
          <w:rFonts w:ascii="Times New Roman" w:hAnsi="Times New Roman" w:cs="Times New Roman"/>
        </w:rPr>
        <w:t xml:space="preserve"> </w:t>
      </w:r>
      <w:r w:rsidR="00F618DA">
        <w:rPr>
          <w:rFonts w:ascii="Times New Roman" w:hAnsi="Times New Roman" w:cs="Times New Roman"/>
        </w:rPr>
        <w:t>a</w:t>
      </w:r>
      <w:r w:rsidRPr="008E03FA">
        <w:rPr>
          <w:rFonts w:ascii="Times New Roman" w:hAnsi="Times New Roman" w:cs="Times New Roman"/>
        </w:rPr>
        <w:t xml:space="preserve"> Budget Tracker can be considered within platforms to monitor their unplanned expenses, promoting trust and eliminating any buyer's remorse detected through this research. Research on "Subscription Effect," i.e., </w:t>
      </w:r>
      <w:r w:rsidR="00F618DA">
        <w:rPr>
          <w:rFonts w:ascii="Times New Roman" w:hAnsi="Times New Roman" w:cs="Times New Roman"/>
        </w:rPr>
        <w:t>Z</w:t>
      </w:r>
      <w:r w:rsidRPr="008E03FA">
        <w:rPr>
          <w:rFonts w:ascii="Times New Roman" w:hAnsi="Times New Roman" w:cs="Times New Roman"/>
        </w:rPr>
        <w:t xml:space="preserve">epto pass or </w:t>
      </w:r>
      <w:r w:rsidR="00BE1BEE">
        <w:rPr>
          <w:rFonts w:ascii="Times New Roman" w:hAnsi="Times New Roman" w:cs="Times New Roman"/>
        </w:rPr>
        <w:t>B</w:t>
      </w:r>
      <w:r w:rsidRPr="008E03FA">
        <w:rPr>
          <w:rFonts w:ascii="Times New Roman" w:hAnsi="Times New Roman" w:cs="Times New Roman"/>
        </w:rPr>
        <w:t xml:space="preserve">linkit VIP, should be conducted to identify whether loyalty cards increase rationality or encourage even more impulsive decisions. Considering convenience to be the leading rational motivator, app designers might consider incorporating features such as "one-click" </w:t>
      </w:r>
      <w:r w:rsidR="00F618DA" w:rsidRPr="008E03FA">
        <w:rPr>
          <w:rFonts w:ascii="Times New Roman" w:hAnsi="Times New Roman" w:cs="Times New Roman"/>
        </w:rPr>
        <w:t>reordering</w:t>
      </w:r>
      <w:r w:rsidRPr="008E03FA">
        <w:rPr>
          <w:rFonts w:ascii="Times New Roman" w:hAnsi="Times New Roman" w:cs="Times New Roman"/>
        </w:rPr>
        <w:t xml:space="preserve">. The platform can incorporate a budget tracker feature, allowing tracking of their impulsive purchases to build trust while eliminating any buyer's remorse that was revealed during this study. Additional research should be conducted on the effect of subscriptions like </w:t>
      </w:r>
      <w:r w:rsidR="00BE1BEE">
        <w:rPr>
          <w:rFonts w:ascii="Times New Roman" w:hAnsi="Times New Roman" w:cs="Times New Roman"/>
        </w:rPr>
        <w:t>Z</w:t>
      </w:r>
      <w:r w:rsidRPr="008E03FA">
        <w:rPr>
          <w:rFonts w:ascii="Times New Roman" w:hAnsi="Times New Roman" w:cs="Times New Roman"/>
        </w:rPr>
        <w:t xml:space="preserve">epto pass or </w:t>
      </w:r>
      <w:r w:rsidR="00BE1BEE">
        <w:rPr>
          <w:rFonts w:ascii="Times New Roman" w:hAnsi="Times New Roman" w:cs="Times New Roman"/>
        </w:rPr>
        <w:t>B</w:t>
      </w:r>
      <w:r w:rsidRPr="008E03FA">
        <w:rPr>
          <w:rFonts w:ascii="Times New Roman" w:hAnsi="Times New Roman" w:cs="Times New Roman"/>
        </w:rPr>
        <w:t xml:space="preserve">linkit VIP to determine their influence on rational vs impulsive </w:t>
      </w:r>
      <w:r w:rsidR="00BE1BEE" w:rsidRPr="008E03FA">
        <w:rPr>
          <w:rFonts w:ascii="Times New Roman" w:hAnsi="Times New Roman" w:cs="Times New Roman"/>
        </w:rPr>
        <w:t>behaviours</w:t>
      </w:r>
      <w:r w:rsidRPr="008E03FA">
        <w:rPr>
          <w:rFonts w:ascii="Times New Roman" w:hAnsi="Times New Roman" w:cs="Times New Roman"/>
        </w:rPr>
        <w:t>.</w:t>
      </w:r>
    </w:p>
    <w:p w14:paraId="2A362063" w14:textId="096CF458" w:rsidR="008505EA" w:rsidRPr="00BE1BEE" w:rsidRDefault="33BB9523" w:rsidP="33BB9523">
      <w:pPr>
        <w:jc w:val="both"/>
        <w:rPr>
          <w:rFonts w:ascii="Times New Roman" w:hAnsi="Times New Roman" w:cs="Times New Roman"/>
          <w:b/>
          <w:bCs/>
          <w:u w:val="double"/>
        </w:rPr>
      </w:pPr>
      <w:r w:rsidRPr="009E554C">
        <w:rPr>
          <w:rFonts w:ascii="Times New Roman" w:hAnsi="Times New Roman" w:cs="Times New Roman"/>
          <w:b/>
          <w:bCs/>
          <w:u w:val="double"/>
        </w:rPr>
        <w:t>LIMITATIONS OF THE STUDY</w:t>
      </w:r>
    </w:p>
    <w:p w14:paraId="2B99AC99" w14:textId="0C138735" w:rsidR="00BE1BEE" w:rsidRDefault="00BE1BEE" w:rsidP="00BE1BEE">
      <w:pPr>
        <w:jc w:val="both"/>
        <w:rPr>
          <w:rFonts w:ascii="Times New Roman" w:hAnsi="Times New Roman" w:cs="Times New Roman"/>
        </w:rPr>
      </w:pPr>
      <w:r w:rsidRPr="00BE1BEE">
        <w:rPr>
          <w:rFonts w:ascii="Times New Roman" w:hAnsi="Times New Roman" w:cs="Times New Roman"/>
        </w:rPr>
        <w:t>The findings are based on a narrow outlook as compared to a broad outlook for the entire country with a sample size of 70 people.</w:t>
      </w:r>
      <w:r w:rsidR="00682F04">
        <w:rPr>
          <w:rFonts w:ascii="Times New Roman" w:hAnsi="Times New Roman" w:cs="Times New Roman"/>
        </w:rPr>
        <w:t xml:space="preserve"> </w:t>
      </w:r>
      <w:r w:rsidRPr="00BE1BEE">
        <w:rPr>
          <w:rFonts w:ascii="Times New Roman" w:hAnsi="Times New Roman" w:cs="Times New Roman"/>
        </w:rPr>
        <w:t xml:space="preserve"> There are a very high number of respondents in the 18-24 age group, which makes it hard to understand the interaction of middle-aged and elderly people who manage household budgets. Respondents may think that they are logical beings; therefore, there may be a slight inclination towards understatement of any impulsive behaviour.</w:t>
      </w:r>
    </w:p>
    <w:p w14:paraId="127E1A02" w14:textId="23080C63" w:rsidR="00A169C6" w:rsidRDefault="134394AE" w:rsidP="00A169C6">
      <w:pPr>
        <w:jc w:val="both"/>
        <w:rPr>
          <w:rFonts w:ascii="Times New Roman" w:hAnsi="Times New Roman" w:cs="Times New Roman"/>
          <w:b/>
          <w:bCs/>
          <w:u w:val="double"/>
        </w:rPr>
      </w:pPr>
      <w:r w:rsidRPr="0CAB79BA">
        <w:rPr>
          <w:rFonts w:ascii="Times New Roman" w:hAnsi="Times New Roman" w:cs="Times New Roman"/>
          <w:b/>
          <w:bCs/>
          <w:u w:val="double"/>
        </w:rPr>
        <w:t>CONCLUSION</w:t>
      </w:r>
    </w:p>
    <w:p w14:paraId="752A0A7C"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The study shows how people make choices when using 10-minute grocery delivery apps. It finds that people use their heads and hearts to decide.</w:t>
      </w:r>
    </w:p>
    <w:p w14:paraId="68E12317"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 Convenience, saving time and comparing prices are reasons people use these apps.</w:t>
      </w:r>
    </w:p>
    <w:p w14:paraId="200C26DD"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 Feelings also play a part in what people buy.</w:t>
      </w:r>
    </w:p>
    <w:p w14:paraId="0D3BA948"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Most users, younger ones like these apps because they are easy to use and quick.</w:t>
      </w:r>
    </w:p>
    <w:p w14:paraId="44D9DD16"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They also buy things on impulse when they see discounts or limited-time offers.</w:t>
      </w:r>
    </w:p>
    <w:p w14:paraId="75037C17"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Even though they sometimes make buys most people do not feel bad about it later.</w:t>
      </w:r>
    </w:p>
    <w:p w14:paraId="21BC7C2A"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This suggests that they are okay with their choices.</w:t>
      </w:r>
    </w:p>
    <w:p w14:paraId="56F409D5"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Ads do not have big of an impact as special deals.</w:t>
      </w:r>
    </w:p>
    <w:p w14:paraId="6B2A2185"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This means that offering benefits works better than just trying to make people feel a certain way.</w:t>
      </w:r>
    </w:p>
    <w:p w14:paraId="4A54CFCC"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People think they make choices but they are also influenced by their feelings especially when they are in a hurry and want things to be easy.</w:t>
      </w:r>
    </w:p>
    <w:p w14:paraId="32B48EEA"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t>In the end people make choices based on a mix of logic and feelings when using grocery delivery apps.</w:t>
      </w:r>
    </w:p>
    <w:p w14:paraId="53DB7DA0" w14:textId="77777777" w:rsidR="0026419A" w:rsidRPr="0026419A" w:rsidRDefault="0026419A" w:rsidP="0026419A">
      <w:pPr>
        <w:spacing w:before="240" w:after="240"/>
        <w:jc w:val="both"/>
        <w:rPr>
          <w:rFonts w:ascii="Times New Roman" w:eastAsia="Times New Roman" w:hAnsi="Times New Roman" w:cs="Times New Roman"/>
        </w:rPr>
      </w:pPr>
      <w:r w:rsidRPr="0026419A">
        <w:rPr>
          <w:rFonts w:ascii="Times New Roman" w:eastAsia="Times New Roman" w:hAnsi="Times New Roman" w:cs="Times New Roman"/>
        </w:rPr>
        <w:lastRenderedPageBreak/>
        <w:t>Understanding this mix is important, for marketers app developers and researchers who want to make the app experience better and promote shopping habits.</w:t>
      </w:r>
    </w:p>
    <w:p w14:paraId="2DB78F42" w14:textId="57A3DFE1" w:rsidR="00221E5B" w:rsidRPr="00221E5B" w:rsidRDefault="00221E5B" w:rsidP="00221E5B">
      <w:pPr>
        <w:spacing w:before="240" w:after="240"/>
        <w:jc w:val="both"/>
        <w:rPr>
          <w:rFonts w:ascii="Times New Roman" w:eastAsia="Times New Roman" w:hAnsi="Times New Roman" w:cs="Times New Roman"/>
        </w:rPr>
      </w:pPr>
      <w:r w:rsidRPr="00221E5B">
        <w:rPr>
          <w:rFonts w:ascii="Times New Roman" w:eastAsia="Times New Roman" w:hAnsi="Times New Roman" w:cs="Times New Roman"/>
        </w:rPr>
        <w:t>The study shows how people make choices when using 10-minute grocery delivery apps. It finds that people use their heads and hearts to decide.</w:t>
      </w:r>
      <w:r>
        <w:rPr>
          <w:rFonts w:ascii="Times New Roman" w:eastAsia="Times New Roman" w:hAnsi="Times New Roman" w:cs="Times New Roman"/>
        </w:rPr>
        <w:t xml:space="preserve"> </w:t>
      </w:r>
      <w:r w:rsidRPr="00221E5B">
        <w:rPr>
          <w:rFonts w:ascii="Times New Roman" w:eastAsia="Times New Roman" w:hAnsi="Times New Roman" w:cs="Times New Roman"/>
        </w:rPr>
        <w:t>Convenience, saving time and comparing prices are reasons people use these apps. Feelings also play a part in what people buy.</w:t>
      </w:r>
      <w:r>
        <w:rPr>
          <w:rFonts w:ascii="Times New Roman" w:eastAsia="Times New Roman" w:hAnsi="Times New Roman" w:cs="Times New Roman"/>
        </w:rPr>
        <w:t xml:space="preserve"> </w:t>
      </w:r>
      <w:r w:rsidRPr="00221E5B">
        <w:rPr>
          <w:rFonts w:ascii="Times New Roman" w:eastAsia="Times New Roman" w:hAnsi="Times New Roman" w:cs="Times New Roman"/>
        </w:rPr>
        <w:t>Most users, younger ones like these apps because they are easy to use and quick.</w:t>
      </w:r>
      <w:r>
        <w:rPr>
          <w:rFonts w:ascii="Times New Roman" w:eastAsia="Times New Roman" w:hAnsi="Times New Roman" w:cs="Times New Roman"/>
        </w:rPr>
        <w:t xml:space="preserve"> </w:t>
      </w:r>
      <w:r w:rsidRPr="00221E5B">
        <w:rPr>
          <w:rFonts w:ascii="Times New Roman" w:eastAsia="Times New Roman" w:hAnsi="Times New Roman" w:cs="Times New Roman"/>
        </w:rPr>
        <w:t>They also buy things on impulse when they see discounts or limited-time offers.</w:t>
      </w:r>
      <w:r>
        <w:rPr>
          <w:rFonts w:ascii="Times New Roman" w:eastAsia="Times New Roman" w:hAnsi="Times New Roman" w:cs="Times New Roman"/>
        </w:rPr>
        <w:t xml:space="preserve"> </w:t>
      </w:r>
      <w:r w:rsidRPr="00221E5B">
        <w:rPr>
          <w:rFonts w:ascii="Times New Roman" w:eastAsia="Times New Roman" w:hAnsi="Times New Roman" w:cs="Times New Roman"/>
        </w:rPr>
        <w:t>Even though they sometimes make buys most people do not feel bad about it later.</w:t>
      </w:r>
      <w:r>
        <w:rPr>
          <w:rFonts w:ascii="Times New Roman" w:eastAsia="Times New Roman" w:hAnsi="Times New Roman" w:cs="Times New Roman"/>
        </w:rPr>
        <w:t xml:space="preserve"> </w:t>
      </w:r>
      <w:r w:rsidRPr="00221E5B">
        <w:rPr>
          <w:rFonts w:ascii="Times New Roman" w:eastAsia="Times New Roman" w:hAnsi="Times New Roman" w:cs="Times New Roman"/>
        </w:rPr>
        <w:t>This suggests that they are okay with their choices.</w:t>
      </w:r>
      <w:r>
        <w:rPr>
          <w:rFonts w:ascii="Times New Roman" w:eastAsia="Times New Roman" w:hAnsi="Times New Roman" w:cs="Times New Roman"/>
        </w:rPr>
        <w:t xml:space="preserve"> </w:t>
      </w:r>
      <w:r w:rsidRPr="00221E5B">
        <w:rPr>
          <w:rFonts w:ascii="Times New Roman" w:eastAsia="Times New Roman" w:hAnsi="Times New Roman" w:cs="Times New Roman"/>
        </w:rPr>
        <w:t>Ads do not have big of an impact as special deals.</w:t>
      </w:r>
      <w:r>
        <w:rPr>
          <w:rFonts w:ascii="Times New Roman" w:eastAsia="Times New Roman" w:hAnsi="Times New Roman" w:cs="Times New Roman"/>
        </w:rPr>
        <w:t xml:space="preserve"> </w:t>
      </w:r>
      <w:r w:rsidRPr="00221E5B">
        <w:rPr>
          <w:rFonts w:ascii="Times New Roman" w:eastAsia="Times New Roman" w:hAnsi="Times New Roman" w:cs="Times New Roman"/>
        </w:rPr>
        <w:t>This means that offering benefits works better than just trying to make people feel a certain way.</w:t>
      </w:r>
      <w:r>
        <w:rPr>
          <w:rFonts w:ascii="Times New Roman" w:eastAsia="Times New Roman" w:hAnsi="Times New Roman" w:cs="Times New Roman"/>
        </w:rPr>
        <w:t xml:space="preserve"> </w:t>
      </w:r>
      <w:r w:rsidRPr="00221E5B">
        <w:rPr>
          <w:rFonts w:ascii="Times New Roman" w:eastAsia="Times New Roman" w:hAnsi="Times New Roman" w:cs="Times New Roman"/>
        </w:rPr>
        <w:t>People think they make choices but they are also influenced by their feelings especially when they are in a hurry and want things to be easy.</w:t>
      </w:r>
      <w:r>
        <w:rPr>
          <w:rFonts w:ascii="Times New Roman" w:eastAsia="Times New Roman" w:hAnsi="Times New Roman" w:cs="Times New Roman"/>
        </w:rPr>
        <w:t xml:space="preserve"> </w:t>
      </w:r>
      <w:r w:rsidRPr="00221E5B">
        <w:rPr>
          <w:rFonts w:ascii="Times New Roman" w:eastAsia="Times New Roman" w:hAnsi="Times New Roman" w:cs="Times New Roman"/>
        </w:rPr>
        <w:t>In the end people make choices based on a mix of logic and feelings when using grocery delivery apps.</w:t>
      </w:r>
      <w:r>
        <w:rPr>
          <w:rFonts w:ascii="Times New Roman" w:eastAsia="Times New Roman" w:hAnsi="Times New Roman" w:cs="Times New Roman"/>
        </w:rPr>
        <w:t xml:space="preserve"> </w:t>
      </w:r>
      <w:r w:rsidRPr="00221E5B">
        <w:rPr>
          <w:rFonts w:ascii="Times New Roman" w:eastAsia="Times New Roman" w:hAnsi="Times New Roman" w:cs="Times New Roman"/>
        </w:rPr>
        <w:t>Understanding this mix is important, for marketer’s app developers and researchers who want to make the app experience better and promote shopping habits.</w:t>
      </w:r>
    </w:p>
    <w:p w14:paraId="1F2C79F0" w14:textId="408D5D03" w:rsidR="5CA069DF" w:rsidRDefault="5CA069DF" w:rsidP="5CA069DF">
      <w:pPr>
        <w:spacing w:before="240" w:after="240"/>
        <w:jc w:val="both"/>
      </w:pPr>
      <w:r w:rsidRPr="5CA069DF">
        <w:rPr>
          <w:rFonts w:ascii="Times New Roman" w:eastAsia="Times New Roman" w:hAnsi="Times New Roman" w:cs="Times New Roman"/>
        </w:rPr>
        <w:t>The present study highlights the dynamic interplay between rational and emotional factors influencing consumer behaviour in the context of 10-minute grocery delivery applications. The findings clearly indicate that while rational considerations such as convenience, time-saving, and price comparison remain the dominant drivers of usage, emotional triggers still play a significant supporting role in shaping purchasing decisions.</w:t>
      </w:r>
    </w:p>
    <w:p w14:paraId="16B0AC1B" w14:textId="136F0D87" w:rsidR="5CA069DF" w:rsidRDefault="5CA069DF" w:rsidP="5CA069DF">
      <w:pPr>
        <w:spacing w:before="240" w:after="240"/>
        <w:jc w:val="both"/>
      </w:pPr>
      <w:r w:rsidRPr="5CA069DF">
        <w:rPr>
          <w:rFonts w:ascii="Times New Roman" w:eastAsia="Times New Roman" w:hAnsi="Times New Roman" w:cs="Times New Roman"/>
        </w:rPr>
        <w:t>A majority of respondents, particularly from the younger demographic, rely on these platforms primarily for their efficiency and ease of use. At the same time, the presence of impulsive buying behaviour, influenced by discounts, limited-time offers, and momentary excitement, demonstrates that emotional responses cannot be overlooked. Interestingly, despite engaging in occasional impulsive purchases, most consumers do not report significant regret, suggesting a level of post-purchase justification or satisfaction.</w:t>
      </w:r>
    </w:p>
    <w:p w14:paraId="68B4DD73" w14:textId="777CA65C" w:rsidR="5CA069DF" w:rsidRDefault="5CA069DF" w:rsidP="5CA069DF">
      <w:pPr>
        <w:spacing w:before="240" w:after="240"/>
        <w:jc w:val="both"/>
      </w:pPr>
      <w:r w:rsidRPr="5CA069DF">
        <w:rPr>
          <w:rFonts w:ascii="Times New Roman" w:eastAsia="Times New Roman" w:hAnsi="Times New Roman" w:cs="Times New Roman"/>
        </w:rPr>
        <w:t>Furthermore, the relatively low impact of advertisements compared to promotional offers indicates that practical incentives are more effective than purely emotional appeals in this fast-paced shopping environment. Consumers tend to perceive themselves as rational decision-makers; however, their behaviour reflects a blend of logic and emotion, especially under time-sensitive and convenience-driven conditions.</w:t>
      </w:r>
    </w:p>
    <w:p w14:paraId="3453067D" w14:textId="1A1CDA81" w:rsidR="5CA069DF" w:rsidRDefault="5CA069DF" w:rsidP="5CA069DF">
      <w:pPr>
        <w:spacing w:before="240" w:after="240"/>
        <w:jc w:val="both"/>
      </w:pPr>
      <w:r w:rsidRPr="5CA069DF">
        <w:rPr>
          <w:rFonts w:ascii="Times New Roman" w:eastAsia="Times New Roman" w:hAnsi="Times New Roman" w:cs="Times New Roman"/>
        </w:rPr>
        <w:t>In conclusion, consumer decision-making in ultra-fast grocery delivery platforms is not purely rational or emotional but rather a hybrid process. While rationality forms the foundation of usage, emotional elements subtly influence final purchase decisions. Understanding this balance is crucial for marketers, platform developers, and researchers aiming to enhance user experience and promote responsible consumption patterns.</w:t>
      </w:r>
    </w:p>
    <w:p w14:paraId="72E29BB2" w14:textId="7B158837" w:rsidR="00BA03CC" w:rsidRPr="009E554C" w:rsidRDefault="00142610" w:rsidP="00142610">
      <w:pPr>
        <w:jc w:val="both"/>
        <w:rPr>
          <w:rFonts w:ascii="Times New Roman" w:hAnsi="Times New Roman" w:cs="Times New Roman"/>
          <w:b/>
          <w:bCs/>
          <w:u w:val="double"/>
        </w:rPr>
      </w:pPr>
      <w:r w:rsidRPr="009E554C">
        <w:rPr>
          <w:rFonts w:ascii="Times New Roman" w:hAnsi="Times New Roman" w:cs="Times New Roman"/>
          <w:b/>
          <w:bCs/>
          <w:u w:val="double"/>
        </w:rPr>
        <w:t>REFERENCES</w:t>
      </w:r>
    </w:p>
    <w:p w14:paraId="7A7BED2D" w14:textId="0337FBCE"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Yeh, l., wang, e. M. Y., &amp; huang, s. L. (2007, july). A study of emotional and rational purchasing behaviour for online shopping. In </w:t>
      </w:r>
      <w:r w:rsidRPr="009E554C">
        <w:rPr>
          <w:rFonts w:ascii="Times New Roman" w:eastAsia="Times New Roman" w:hAnsi="Times New Roman" w:cs="Times New Roman"/>
          <w:i/>
          <w:iCs/>
          <w:kern w:val="0"/>
          <w:lang w:eastAsia="en-IN"/>
          <w14:ligatures w14:val="none"/>
        </w:rPr>
        <w:t>international conference on online communities and social computing</w:t>
      </w:r>
      <w:r w:rsidRPr="009E554C">
        <w:rPr>
          <w:rFonts w:ascii="Times New Roman" w:eastAsia="Times New Roman" w:hAnsi="Times New Roman" w:cs="Times New Roman"/>
          <w:kern w:val="0"/>
          <w:lang w:eastAsia="en-IN"/>
          <w14:ligatures w14:val="none"/>
        </w:rPr>
        <w:t> (pp. 222-227). Berlin, heidelberg: springer berlin heidelberg.</w:t>
      </w:r>
    </w:p>
    <w:p w14:paraId="7F46DEBD" w14:textId="6CA48C4D"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Kalnikaitė, v., bird, j., &amp; rogers, y. (2013). Decision-making in the aisles: informing, overwhelming or nudging supermarket shoppers? </w:t>
      </w:r>
      <w:r w:rsidRPr="009E554C">
        <w:rPr>
          <w:rFonts w:ascii="Times New Roman" w:eastAsia="Times New Roman" w:hAnsi="Times New Roman" w:cs="Times New Roman"/>
          <w:i/>
          <w:iCs/>
          <w:kern w:val="0"/>
          <w:lang w:eastAsia="en-IN"/>
          <w14:ligatures w14:val="none"/>
        </w:rPr>
        <w:t>Personal and ubiquitous computing</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17</w:t>
      </w:r>
      <w:r w:rsidR="00142610" w:rsidRPr="009E554C">
        <w:rPr>
          <w:rFonts w:ascii="Times New Roman" w:eastAsia="Times New Roman" w:hAnsi="Times New Roman" w:cs="Times New Roman"/>
          <w:kern w:val="0"/>
          <w:lang w:eastAsia="en-IN"/>
          <w14:ligatures w14:val="none"/>
        </w:rPr>
        <w:t>(6), 1247-1259.</w:t>
      </w:r>
    </w:p>
    <w:p w14:paraId="5CDC018D" w14:textId="003C1A23"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Spanjaard, d., &amp; freeman, l. (2012). The hidden agenda: emotions in grocery shopping. </w:t>
      </w:r>
      <w:r w:rsidRPr="009E554C">
        <w:rPr>
          <w:rFonts w:ascii="Times New Roman" w:eastAsia="Times New Roman" w:hAnsi="Times New Roman" w:cs="Times New Roman"/>
          <w:i/>
          <w:iCs/>
          <w:kern w:val="0"/>
          <w:lang w:eastAsia="en-IN"/>
          <w14:ligatures w14:val="none"/>
        </w:rPr>
        <w:t>The international review of retail, distribution and consumer research</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22</w:t>
      </w:r>
      <w:r w:rsidR="00142610" w:rsidRPr="009E554C">
        <w:rPr>
          <w:rFonts w:ascii="Times New Roman" w:eastAsia="Times New Roman" w:hAnsi="Times New Roman" w:cs="Times New Roman"/>
          <w:kern w:val="0"/>
          <w:lang w:eastAsia="en-IN"/>
          <w14:ligatures w14:val="none"/>
        </w:rPr>
        <w:t>(5), 439-457.</w:t>
      </w:r>
    </w:p>
    <w:p w14:paraId="7F347907" w14:textId="6721882B"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lastRenderedPageBreak/>
        <w:t>Hollis-hansen, k., seidman, j., o'donnell, s., &amp; epstein, l. H. (2019). Episodic future thinking and grocery shopping online. </w:t>
      </w:r>
      <w:r w:rsidRPr="009E554C">
        <w:rPr>
          <w:rFonts w:ascii="Times New Roman" w:eastAsia="Times New Roman" w:hAnsi="Times New Roman" w:cs="Times New Roman"/>
          <w:i/>
          <w:iCs/>
          <w:kern w:val="0"/>
          <w:lang w:eastAsia="en-IN"/>
          <w14:ligatures w14:val="none"/>
        </w:rPr>
        <w:t>Appetite</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133</w:t>
      </w:r>
      <w:r w:rsidR="00142610" w:rsidRPr="009E554C">
        <w:rPr>
          <w:rFonts w:ascii="Times New Roman" w:eastAsia="Times New Roman" w:hAnsi="Times New Roman" w:cs="Times New Roman"/>
          <w:kern w:val="0"/>
          <w:lang w:eastAsia="en-IN"/>
          <w14:ligatures w14:val="none"/>
        </w:rPr>
        <w:t>, 1-9.</w:t>
      </w:r>
    </w:p>
    <w:p w14:paraId="1B13F695" w14:textId="694D9D88"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Ewerhard, a. C., sisovsky, k., &amp; johansson, u. (2019). Consumer decision-making of slow-moving consumer goods in the age of multi-channels. </w:t>
      </w:r>
      <w:r w:rsidRPr="009E554C">
        <w:rPr>
          <w:rFonts w:ascii="Times New Roman" w:eastAsia="Times New Roman" w:hAnsi="Times New Roman" w:cs="Times New Roman"/>
          <w:i/>
          <w:iCs/>
          <w:kern w:val="0"/>
          <w:lang w:eastAsia="en-IN"/>
          <w14:ligatures w14:val="none"/>
        </w:rPr>
        <w:t>The international review of retail, distribution and consumer research</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29</w:t>
      </w:r>
      <w:r w:rsidR="00142610" w:rsidRPr="009E554C">
        <w:rPr>
          <w:rFonts w:ascii="Times New Roman" w:eastAsia="Times New Roman" w:hAnsi="Times New Roman" w:cs="Times New Roman"/>
          <w:kern w:val="0"/>
          <w:lang w:eastAsia="en-IN"/>
          <w14:ligatures w14:val="none"/>
        </w:rPr>
        <w:t>(1), 1-22.</w:t>
      </w:r>
    </w:p>
    <w:p w14:paraId="67E7817A" w14:textId="162EE208"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Dickins, t. E., &amp; schalz, s. (2020). Food shopping under risk and uncertainty. </w:t>
      </w:r>
      <w:r w:rsidRPr="009E554C">
        <w:rPr>
          <w:rFonts w:ascii="Times New Roman" w:eastAsia="Times New Roman" w:hAnsi="Times New Roman" w:cs="Times New Roman"/>
          <w:i/>
          <w:iCs/>
          <w:kern w:val="0"/>
          <w:lang w:eastAsia="en-IN"/>
          <w14:ligatures w14:val="none"/>
        </w:rPr>
        <w:t>Learning and motivation</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72</w:t>
      </w:r>
      <w:r w:rsidR="00142610" w:rsidRPr="009E554C">
        <w:rPr>
          <w:rFonts w:ascii="Times New Roman" w:eastAsia="Times New Roman" w:hAnsi="Times New Roman" w:cs="Times New Roman"/>
          <w:kern w:val="0"/>
          <w:lang w:eastAsia="en-IN"/>
          <w14:ligatures w14:val="none"/>
        </w:rPr>
        <w:t>, 101681.</w:t>
      </w:r>
    </w:p>
    <w:p w14:paraId="375F0CDF" w14:textId="27CCC08E"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Kim, h. (2021). Use of mobile grocery shopping application: motivation and decision-making process among south korean consumers. Journal of theoretical and applied electronic commerce research, 16(7), 2672-2693.</w:t>
      </w:r>
    </w:p>
    <w:p w14:paraId="547DA1E6" w14:textId="504D46EE"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Kumar, a., chaudhuri, d. S., bhardwaj, d. A., &amp; mishra, p. (2021). Impulse buying and post-purchase regret: a study of shopping behaviour for the purchase of grocery products. </w:t>
      </w:r>
      <w:r w:rsidRPr="009E554C">
        <w:rPr>
          <w:rFonts w:ascii="Times New Roman" w:eastAsia="Times New Roman" w:hAnsi="Times New Roman" w:cs="Times New Roman"/>
          <w:i/>
          <w:iCs/>
          <w:kern w:val="0"/>
          <w:lang w:eastAsia="en-IN"/>
          <w14:ligatures w14:val="none"/>
        </w:rPr>
        <w:t>Abhishek kumar, sumana chaudhuri, aparna bhardwaj and pallavi mishra, emotional intelligence and its impact on team building through mediation of leadership effectiveness, international journal of management</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11</w:t>
      </w:r>
      <w:r w:rsidR="00142610" w:rsidRPr="009E554C">
        <w:rPr>
          <w:rFonts w:ascii="Times New Roman" w:eastAsia="Times New Roman" w:hAnsi="Times New Roman" w:cs="Times New Roman"/>
          <w:kern w:val="0"/>
          <w:lang w:eastAsia="en-IN"/>
          <w14:ligatures w14:val="none"/>
        </w:rPr>
        <w:t>(12), 2020.</w:t>
      </w:r>
    </w:p>
    <w:p w14:paraId="72B8DB0E" w14:textId="28C80BB7" w:rsidR="00BA03CC" w:rsidRPr="009E554C" w:rsidRDefault="00750B13" w:rsidP="00142610">
      <w:pPr>
        <w:jc w:val="both"/>
        <w:rPr>
          <w:rFonts w:ascii="Times New Roman" w:eastAsia="Times New Roman" w:hAnsi="Times New Roman" w:cs="Times New Roman"/>
          <w:kern w:val="0"/>
          <w:lang w:eastAsia="en-IN"/>
          <w14:ligatures w14:val="none"/>
        </w:rPr>
      </w:pPr>
      <w:r w:rsidRPr="009E554C">
        <w:rPr>
          <w:rFonts w:ascii="Times New Roman" w:eastAsia="Times New Roman" w:hAnsi="Times New Roman" w:cs="Times New Roman"/>
          <w:kern w:val="0"/>
          <w:lang w:eastAsia="en-IN"/>
          <w14:ligatures w14:val="none"/>
        </w:rPr>
        <w:t>Wadhawan, k., &amp; wadhawan, d. (2024). Decision fatigue for the online/digital shoppers: a challenge for survival in the e-marketplace for the grocery brands in india. </w:t>
      </w:r>
      <w:r w:rsidRPr="009E554C">
        <w:rPr>
          <w:rFonts w:ascii="Times New Roman" w:eastAsia="Times New Roman" w:hAnsi="Times New Roman" w:cs="Times New Roman"/>
          <w:i/>
          <w:iCs/>
          <w:kern w:val="0"/>
          <w:lang w:eastAsia="en-IN"/>
          <w14:ligatures w14:val="none"/>
        </w:rPr>
        <w:t>Partners universal international research journal</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3</w:t>
      </w:r>
      <w:r w:rsidR="00142610" w:rsidRPr="009E554C">
        <w:rPr>
          <w:rFonts w:ascii="Times New Roman" w:eastAsia="Times New Roman" w:hAnsi="Times New Roman" w:cs="Times New Roman"/>
          <w:kern w:val="0"/>
          <w:lang w:eastAsia="en-IN"/>
          <w14:ligatures w14:val="none"/>
        </w:rPr>
        <w:t>(4), 14-23.</w:t>
      </w:r>
    </w:p>
    <w:p w14:paraId="708E326D" w14:textId="14606BCF" w:rsidR="00AE3DAC" w:rsidRPr="009E554C" w:rsidRDefault="00750B13" w:rsidP="0024333B">
      <w:pPr>
        <w:jc w:val="both"/>
        <w:rPr>
          <w:rFonts w:ascii="Times New Roman" w:hAnsi="Times New Roman" w:cs="Times New Roman"/>
        </w:rPr>
      </w:pPr>
      <w:r w:rsidRPr="009E554C">
        <w:rPr>
          <w:rFonts w:ascii="Times New Roman" w:eastAsia="Times New Roman" w:hAnsi="Times New Roman" w:cs="Times New Roman"/>
          <w:kern w:val="0"/>
          <w:lang w:eastAsia="en-IN"/>
          <w14:ligatures w14:val="none"/>
        </w:rPr>
        <w:t>Goswami, a., &amp; kumari, r. (2024). A study on impact of quick commerce on consumer decision making process. </w:t>
      </w:r>
      <w:r w:rsidRPr="009E554C">
        <w:rPr>
          <w:rFonts w:ascii="Times New Roman" w:eastAsia="Times New Roman" w:hAnsi="Times New Roman" w:cs="Times New Roman"/>
          <w:i/>
          <w:iCs/>
          <w:kern w:val="0"/>
          <w:lang w:eastAsia="en-IN"/>
          <w14:ligatures w14:val="none"/>
        </w:rPr>
        <w:t>Bmsjmr: journal of management research</w:t>
      </w:r>
      <w:r w:rsidR="00142610" w:rsidRPr="009E554C">
        <w:rPr>
          <w:rFonts w:ascii="Times New Roman" w:eastAsia="Times New Roman" w:hAnsi="Times New Roman" w:cs="Times New Roman"/>
          <w:kern w:val="0"/>
          <w:lang w:eastAsia="en-IN"/>
          <w14:ligatures w14:val="none"/>
        </w:rPr>
        <w:t>, </w:t>
      </w:r>
      <w:r w:rsidR="00142610" w:rsidRPr="009E554C">
        <w:rPr>
          <w:rFonts w:ascii="Times New Roman" w:eastAsia="Times New Roman" w:hAnsi="Times New Roman" w:cs="Times New Roman"/>
          <w:i/>
          <w:iCs/>
          <w:kern w:val="0"/>
          <w:lang w:eastAsia="en-IN"/>
          <w14:ligatures w14:val="none"/>
        </w:rPr>
        <w:t>1</w:t>
      </w:r>
      <w:r w:rsidR="00142610" w:rsidRPr="009E554C">
        <w:rPr>
          <w:rFonts w:ascii="Times New Roman" w:eastAsia="Times New Roman" w:hAnsi="Times New Roman" w:cs="Times New Roman"/>
          <w:kern w:val="0"/>
          <w:lang w:eastAsia="en-IN"/>
          <w14:ligatures w14:val="none"/>
        </w:rPr>
        <w:t>(2), 1-11.</w:t>
      </w:r>
    </w:p>
    <w:sectPr w:rsidR="00AE3DAC" w:rsidRPr="009E554C" w:rsidSect="000301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6D28"/>
    <w:multiLevelType w:val="multilevel"/>
    <w:tmpl w:val="D902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542CD"/>
    <w:multiLevelType w:val="multilevel"/>
    <w:tmpl w:val="0A06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07AB4"/>
    <w:multiLevelType w:val="multilevel"/>
    <w:tmpl w:val="59F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85C0F"/>
    <w:multiLevelType w:val="multilevel"/>
    <w:tmpl w:val="CBF8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406729"/>
    <w:multiLevelType w:val="multilevel"/>
    <w:tmpl w:val="A08C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9F7C27"/>
    <w:multiLevelType w:val="multilevel"/>
    <w:tmpl w:val="82B4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E21EED"/>
    <w:multiLevelType w:val="multilevel"/>
    <w:tmpl w:val="6930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6D53CF"/>
    <w:multiLevelType w:val="multilevel"/>
    <w:tmpl w:val="E04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143361"/>
    <w:multiLevelType w:val="multilevel"/>
    <w:tmpl w:val="AAF4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F53443"/>
    <w:multiLevelType w:val="multilevel"/>
    <w:tmpl w:val="5622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5877E9"/>
    <w:multiLevelType w:val="multilevel"/>
    <w:tmpl w:val="CBFA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6064D0"/>
    <w:multiLevelType w:val="multilevel"/>
    <w:tmpl w:val="83E6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A00B6D"/>
    <w:multiLevelType w:val="multilevel"/>
    <w:tmpl w:val="0916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3F34C1"/>
    <w:multiLevelType w:val="multilevel"/>
    <w:tmpl w:val="18FC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0"/>
  </w:num>
  <w:num w:numId="4">
    <w:abstractNumId w:val="2"/>
  </w:num>
  <w:num w:numId="5">
    <w:abstractNumId w:val="4"/>
  </w:num>
  <w:num w:numId="6">
    <w:abstractNumId w:val="9"/>
  </w:num>
  <w:num w:numId="7">
    <w:abstractNumId w:val="6"/>
  </w:num>
  <w:num w:numId="8">
    <w:abstractNumId w:val="3"/>
  </w:num>
  <w:num w:numId="9">
    <w:abstractNumId w:val="5"/>
  </w:num>
  <w:num w:numId="10">
    <w:abstractNumId w:val="7"/>
  </w:num>
  <w:num w:numId="11">
    <w:abstractNumId w:val="12"/>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10C"/>
    <w:rsid w:val="0003010C"/>
    <w:rsid w:val="0003435D"/>
    <w:rsid w:val="000354C7"/>
    <w:rsid w:val="00037E5B"/>
    <w:rsid w:val="00042327"/>
    <w:rsid w:val="00062D3D"/>
    <w:rsid w:val="00072ADF"/>
    <w:rsid w:val="000730A5"/>
    <w:rsid w:val="000A37F4"/>
    <w:rsid w:val="000B4759"/>
    <w:rsid w:val="000B4C7D"/>
    <w:rsid w:val="000B6F11"/>
    <w:rsid w:val="000D156A"/>
    <w:rsid w:val="000D2981"/>
    <w:rsid w:val="000D5BCD"/>
    <w:rsid w:val="000E13CB"/>
    <w:rsid w:val="000E20D4"/>
    <w:rsid w:val="000E36EE"/>
    <w:rsid w:val="0011658B"/>
    <w:rsid w:val="00126004"/>
    <w:rsid w:val="00133ED4"/>
    <w:rsid w:val="00142610"/>
    <w:rsid w:val="00142D2C"/>
    <w:rsid w:val="00145142"/>
    <w:rsid w:val="00146490"/>
    <w:rsid w:val="00146CBD"/>
    <w:rsid w:val="00147F7D"/>
    <w:rsid w:val="00151052"/>
    <w:rsid w:val="001515D1"/>
    <w:rsid w:val="00174987"/>
    <w:rsid w:val="0019222E"/>
    <w:rsid w:val="001A213D"/>
    <w:rsid w:val="001D6399"/>
    <w:rsid w:val="001F7470"/>
    <w:rsid w:val="001F78BA"/>
    <w:rsid w:val="00202D67"/>
    <w:rsid w:val="002135CD"/>
    <w:rsid w:val="0021543F"/>
    <w:rsid w:val="00216751"/>
    <w:rsid w:val="00220961"/>
    <w:rsid w:val="00221E5B"/>
    <w:rsid w:val="00227CAF"/>
    <w:rsid w:val="00231CC5"/>
    <w:rsid w:val="00233E1D"/>
    <w:rsid w:val="0024333B"/>
    <w:rsid w:val="0026419A"/>
    <w:rsid w:val="00274CCB"/>
    <w:rsid w:val="00283BB5"/>
    <w:rsid w:val="002B2A56"/>
    <w:rsid w:val="002C066D"/>
    <w:rsid w:val="002C30D6"/>
    <w:rsid w:val="002C3412"/>
    <w:rsid w:val="002C34BB"/>
    <w:rsid w:val="002C3857"/>
    <w:rsid w:val="002D2C76"/>
    <w:rsid w:val="002E2EC0"/>
    <w:rsid w:val="002E36AE"/>
    <w:rsid w:val="002F5D2C"/>
    <w:rsid w:val="002F7B35"/>
    <w:rsid w:val="00301AB4"/>
    <w:rsid w:val="00307873"/>
    <w:rsid w:val="003130B9"/>
    <w:rsid w:val="003237B1"/>
    <w:rsid w:val="00324353"/>
    <w:rsid w:val="003274AD"/>
    <w:rsid w:val="003451B4"/>
    <w:rsid w:val="003509A2"/>
    <w:rsid w:val="0035164A"/>
    <w:rsid w:val="00354714"/>
    <w:rsid w:val="00362481"/>
    <w:rsid w:val="00363842"/>
    <w:rsid w:val="003813FE"/>
    <w:rsid w:val="00386EF5"/>
    <w:rsid w:val="00395866"/>
    <w:rsid w:val="0039724F"/>
    <w:rsid w:val="003C2AE7"/>
    <w:rsid w:val="003C5885"/>
    <w:rsid w:val="003D0B3C"/>
    <w:rsid w:val="003E3AD7"/>
    <w:rsid w:val="003E4B2B"/>
    <w:rsid w:val="003E52AC"/>
    <w:rsid w:val="0040125A"/>
    <w:rsid w:val="004057F5"/>
    <w:rsid w:val="00412C00"/>
    <w:rsid w:val="004143FF"/>
    <w:rsid w:val="00421753"/>
    <w:rsid w:val="00425E60"/>
    <w:rsid w:val="004356E2"/>
    <w:rsid w:val="00437C43"/>
    <w:rsid w:val="0044243F"/>
    <w:rsid w:val="00450FCD"/>
    <w:rsid w:val="00455214"/>
    <w:rsid w:val="0045633C"/>
    <w:rsid w:val="004608F9"/>
    <w:rsid w:val="00460C30"/>
    <w:rsid w:val="00463FF5"/>
    <w:rsid w:val="004653B1"/>
    <w:rsid w:val="0046622B"/>
    <w:rsid w:val="00475ED4"/>
    <w:rsid w:val="00493825"/>
    <w:rsid w:val="004A5CCB"/>
    <w:rsid w:val="004B5BC9"/>
    <w:rsid w:val="004E7BB4"/>
    <w:rsid w:val="004F24ED"/>
    <w:rsid w:val="005110D1"/>
    <w:rsid w:val="00526766"/>
    <w:rsid w:val="00531451"/>
    <w:rsid w:val="005572D7"/>
    <w:rsid w:val="00562BD9"/>
    <w:rsid w:val="0058167B"/>
    <w:rsid w:val="005B382D"/>
    <w:rsid w:val="005C3EE7"/>
    <w:rsid w:val="005D0BF8"/>
    <w:rsid w:val="005D1FBC"/>
    <w:rsid w:val="005D52E8"/>
    <w:rsid w:val="005D6753"/>
    <w:rsid w:val="005F3462"/>
    <w:rsid w:val="005F74F9"/>
    <w:rsid w:val="00612BF0"/>
    <w:rsid w:val="00615595"/>
    <w:rsid w:val="00615AD8"/>
    <w:rsid w:val="00627595"/>
    <w:rsid w:val="00630781"/>
    <w:rsid w:val="00637EE4"/>
    <w:rsid w:val="006517DA"/>
    <w:rsid w:val="00655771"/>
    <w:rsid w:val="00661930"/>
    <w:rsid w:val="0066353D"/>
    <w:rsid w:val="006729BE"/>
    <w:rsid w:val="00676BE5"/>
    <w:rsid w:val="00680638"/>
    <w:rsid w:val="00682F04"/>
    <w:rsid w:val="006A1E6E"/>
    <w:rsid w:val="006A520D"/>
    <w:rsid w:val="006C4264"/>
    <w:rsid w:val="006E0492"/>
    <w:rsid w:val="00725167"/>
    <w:rsid w:val="00736063"/>
    <w:rsid w:val="00744AD3"/>
    <w:rsid w:val="0074762D"/>
    <w:rsid w:val="00750B13"/>
    <w:rsid w:val="00761ED1"/>
    <w:rsid w:val="00767D0D"/>
    <w:rsid w:val="0078009D"/>
    <w:rsid w:val="007826B3"/>
    <w:rsid w:val="00786C4C"/>
    <w:rsid w:val="007A16AA"/>
    <w:rsid w:val="007B211F"/>
    <w:rsid w:val="007B7083"/>
    <w:rsid w:val="007F064B"/>
    <w:rsid w:val="007F23CD"/>
    <w:rsid w:val="008030E6"/>
    <w:rsid w:val="008133EF"/>
    <w:rsid w:val="00815782"/>
    <w:rsid w:val="00820BCD"/>
    <w:rsid w:val="00823E03"/>
    <w:rsid w:val="00832464"/>
    <w:rsid w:val="00835162"/>
    <w:rsid w:val="008505EA"/>
    <w:rsid w:val="00862979"/>
    <w:rsid w:val="00863B23"/>
    <w:rsid w:val="00874767"/>
    <w:rsid w:val="00881753"/>
    <w:rsid w:val="00887ECF"/>
    <w:rsid w:val="00887F53"/>
    <w:rsid w:val="008D2F15"/>
    <w:rsid w:val="008D44FE"/>
    <w:rsid w:val="008D78FC"/>
    <w:rsid w:val="008E03FA"/>
    <w:rsid w:val="008E0828"/>
    <w:rsid w:val="008E19E0"/>
    <w:rsid w:val="008E5268"/>
    <w:rsid w:val="008F65E3"/>
    <w:rsid w:val="009020D8"/>
    <w:rsid w:val="009142C4"/>
    <w:rsid w:val="0091517B"/>
    <w:rsid w:val="0092128C"/>
    <w:rsid w:val="0092422F"/>
    <w:rsid w:val="009340A3"/>
    <w:rsid w:val="009446EB"/>
    <w:rsid w:val="00951822"/>
    <w:rsid w:val="00960ED8"/>
    <w:rsid w:val="009667D6"/>
    <w:rsid w:val="009769A8"/>
    <w:rsid w:val="009777DD"/>
    <w:rsid w:val="00994C5C"/>
    <w:rsid w:val="00997E36"/>
    <w:rsid w:val="009A2E47"/>
    <w:rsid w:val="009A7CA5"/>
    <w:rsid w:val="009B6719"/>
    <w:rsid w:val="009C006F"/>
    <w:rsid w:val="009D48E5"/>
    <w:rsid w:val="009E39DA"/>
    <w:rsid w:val="009E554C"/>
    <w:rsid w:val="009F6F6B"/>
    <w:rsid w:val="009F7F5B"/>
    <w:rsid w:val="00A02CBD"/>
    <w:rsid w:val="00A06AC4"/>
    <w:rsid w:val="00A169C6"/>
    <w:rsid w:val="00A263CE"/>
    <w:rsid w:val="00A26455"/>
    <w:rsid w:val="00A32C49"/>
    <w:rsid w:val="00A32D12"/>
    <w:rsid w:val="00A3530F"/>
    <w:rsid w:val="00A37B63"/>
    <w:rsid w:val="00A37C29"/>
    <w:rsid w:val="00A42490"/>
    <w:rsid w:val="00A42B43"/>
    <w:rsid w:val="00A53866"/>
    <w:rsid w:val="00A57A16"/>
    <w:rsid w:val="00A6707E"/>
    <w:rsid w:val="00A853E0"/>
    <w:rsid w:val="00A9110C"/>
    <w:rsid w:val="00A92052"/>
    <w:rsid w:val="00A96DCA"/>
    <w:rsid w:val="00AB5044"/>
    <w:rsid w:val="00AC5DF8"/>
    <w:rsid w:val="00AD7950"/>
    <w:rsid w:val="00AE20E7"/>
    <w:rsid w:val="00AE2F7B"/>
    <w:rsid w:val="00AE3DAC"/>
    <w:rsid w:val="00AF587C"/>
    <w:rsid w:val="00B0321C"/>
    <w:rsid w:val="00B04F4D"/>
    <w:rsid w:val="00B143FC"/>
    <w:rsid w:val="00B334DE"/>
    <w:rsid w:val="00B42F79"/>
    <w:rsid w:val="00B52ECC"/>
    <w:rsid w:val="00B5425A"/>
    <w:rsid w:val="00B6048A"/>
    <w:rsid w:val="00B92143"/>
    <w:rsid w:val="00B95533"/>
    <w:rsid w:val="00BA03CC"/>
    <w:rsid w:val="00BA5D9F"/>
    <w:rsid w:val="00BE0223"/>
    <w:rsid w:val="00BE0450"/>
    <w:rsid w:val="00BE1BEE"/>
    <w:rsid w:val="00BE2983"/>
    <w:rsid w:val="00C17007"/>
    <w:rsid w:val="00C22349"/>
    <w:rsid w:val="00C467DA"/>
    <w:rsid w:val="00C53355"/>
    <w:rsid w:val="00C54340"/>
    <w:rsid w:val="00C601D1"/>
    <w:rsid w:val="00C63473"/>
    <w:rsid w:val="00C70E9E"/>
    <w:rsid w:val="00C8014E"/>
    <w:rsid w:val="00C86BEC"/>
    <w:rsid w:val="00C922A6"/>
    <w:rsid w:val="00C931D8"/>
    <w:rsid w:val="00CA2004"/>
    <w:rsid w:val="00CB6839"/>
    <w:rsid w:val="00CE339A"/>
    <w:rsid w:val="00CE707E"/>
    <w:rsid w:val="00CE7B9C"/>
    <w:rsid w:val="00CF167C"/>
    <w:rsid w:val="00CF1E83"/>
    <w:rsid w:val="00CF3142"/>
    <w:rsid w:val="00CF4DBC"/>
    <w:rsid w:val="00D05120"/>
    <w:rsid w:val="00D22BA2"/>
    <w:rsid w:val="00D237CC"/>
    <w:rsid w:val="00D40327"/>
    <w:rsid w:val="00D40DD1"/>
    <w:rsid w:val="00D5542F"/>
    <w:rsid w:val="00D558A4"/>
    <w:rsid w:val="00D56BC1"/>
    <w:rsid w:val="00D76120"/>
    <w:rsid w:val="00D844E0"/>
    <w:rsid w:val="00D84CFC"/>
    <w:rsid w:val="00D94581"/>
    <w:rsid w:val="00DA13DB"/>
    <w:rsid w:val="00DD2E2E"/>
    <w:rsid w:val="00DD3D08"/>
    <w:rsid w:val="00DD6F08"/>
    <w:rsid w:val="00DF4DDA"/>
    <w:rsid w:val="00DF68D0"/>
    <w:rsid w:val="00E00DE9"/>
    <w:rsid w:val="00E1695A"/>
    <w:rsid w:val="00E2010E"/>
    <w:rsid w:val="00E254AC"/>
    <w:rsid w:val="00E26665"/>
    <w:rsid w:val="00E30296"/>
    <w:rsid w:val="00E35839"/>
    <w:rsid w:val="00E35EC8"/>
    <w:rsid w:val="00E45E62"/>
    <w:rsid w:val="00E45FD9"/>
    <w:rsid w:val="00E55E81"/>
    <w:rsid w:val="00E601C8"/>
    <w:rsid w:val="00E86BBA"/>
    <w:rsid w:val="00EA06A3"/>
    <w:rsid w:val="00EA1843"/>
    <w:rsid w:val="00EB0C14"/>
    <w:rsid w:val="00EB205E"/>
    <w:rsid w:val="00EB7392"/>
    <w:rsid w:val="00EC3CB5"/>
    <w:rsid w:val="00EC623D"/>
    <w:rsid w:val="00EC67E8"/>
    <w:rsid w:val="00ED344F"/>
    <w:rsid w:val="00EF072C"/>
    <w:rsid w:val="00F24239"/>
    <w:rsid w:val="00F243FA"/>
    <w:rsid w:val="00F30A40"/>
    <w:rsid w:val="00F349E1"/>
    <w:rsid w:val="00F46F0A"/>
    <w:rsid w:val="00F5006A"/>
    <w:rsid w:val="00F51687"/>
    <w:rsid w:val="00F54EC7"/>
    <w:rsid w:val="00F618DA"/>
    <w:rsid w:val="00F67856"/>
    <w:rsid w:val="00F76633"/>
    <w:rsid w:val="00F8123D"/>
    <w:rsid w:val="00F822D3"/>
    <w:rsid w:val="00FB44EC"/>
    <w:rsid w:val="00FC0E8D"/>
    <w:rsid w:val="00FC150C"/>
    <w:rsid w:val="00FC61DD"/>
    <w:rsid w:val="00FC78EE"/>
    <w:rsid w:val="00FE1B64"/>
    <w:rsid w:val="00FE4F77"/>
    <w:rsid w:val="00FE6EA4"/>
    <w:rsid w:val="00FF4064"/>
    <w:rsid w:val="00FF4D91"/>
    <w:rsid w:val="0CAB79BA"/>
    <w:rsid w:val="0F3F89A4"/>
    <w:rsid w:val="134394AE"/>
    <w:rsid w:val="16352906"/>
    <w:rsid w:val="33BB9523"/>
    <w:rsid w:val="379AF030"/>
    <w:rsid w:val="4B0FBECF"/>
    <w:rsid w:val="4C0CECF5"/>
    <w:rsid w:val="5CA069DF"/>
    <w:rsid w:val="60AB38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10C"/>
  </w:style>
  <w:style w:type="paragraph" w:styleId="Heading1">
    <w:name w:val="heading 1"/>
    <w:basedOn w:val="Normal"/>
    <w:next w:val="Normal"/>
    <w:link w:val="Heading1Char"/>
    <w:uiPriority w:val="9"/>
    <w:qFormat/>
    <w:rsid w:val="00030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10C"/>
    <w:rPr>
      <w:rFonts w:eastAsiaTheme="majorEastAsia" w:cstheme="majorBidi"/>
      <w:color w:val="272727" w:themeColor="text1" w:themeTint="D8"/>
    </w:rPr>
  </w:style>
  <w:style w:type="paragraph" w:styleId="Title">
    <w:name w:val="Title"/>
    <w:basedOn w:val="Normal"/>
    <w:next w:val="Normal"/>
    <w:link w:val="TitleChar"/>
    <w:uiPriority w:val="10"/>
    <w:qFormat/>
    <w:rsid w:val="00030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10C"/>
    <w:pPr>
      <w:spacing w:before="160"/>
      <w:jc w:val="center"/>
    </w:pPr>
    <w:rPr>
      <w:i/>
      <w:iCs/>
      <w:color w:val="404040" w:themeColor="text1" w:themeTint="BF"/>
    </w:rPr>
  </w:style>
  <w:style w:type="character" w:customStyle="1" w:styleId="QuoteChar">
    <w:name w:val="Quote Char"/>
    <w:basedOn w:val="DefaultParagraphFont"/>
    <w:link w:val="Quote"/>
    <w:uiPriority w:val="29"/>
    <w:rsid w:val="0003010C"/>
    <w:rPr>
      <w:i/>
      <w:iCs/>
      <w:color w:val="404040" w:themeColor="text1" w:themeTint="BF"/>
    </w:rPr>
  </w:style>
  <w:style w:type="paragraph" w:styleId="ListParagraph">
    <w:name w:val="List Paragraph"/>
    <w:basedOn w:val="Normal"/>
    <w:uiPriority w:val="34"/>
    <w:qFormat/>
    <w:rsid w:val="0003010C"/>
    <w:pPr>
      <w:ind w:left="720"/>
      <w:contextualSpacing/>
    </w:pPr>
  </w:style>
  <w:style w:type="character" w:styleId="IntenseEmphasis">
    <w:name w:val="Intense Emphasis"/>
    <w:basedOn w:val="DefaultParagraphFont"/>
    <w:uiPriority w:val="21"/>
    <w:qFormat/>
    <w:rsid w:val="0003010C"/>
    <w:rPr>
      <w:i/>
      <w:iCs/>
      <w:color w:val="0F4761" w:themeColor="accent1" w:themeShade="BF"/>
    </w:rPr>
  </w:style>
  <w:style w:type="paragraph" w:styleId="IntenseQuote">
    <w:name w:val="Intense Quote"/>
    <w:basedOn w:val="Normal"/>
    <w:next w:val="Normal"/>
    <w:link w:val="IntenseQuoteChar"/>
    <w:uiPriority w:val="30"/>
    <w:qFormat/>
    <w:rsid w:val="00030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10C"/>
    <w:rPr>
      <w:i/>
      <w:iCs/>
      <w:color w:val="0F4761" w:themeColor="accent1" w:themeShade="BF"/>
    </w:rPr>
  </w:style>
  <w:style w:type="character" w:styleId="IntenseReference">
    <w:name w:val="Intense Reference"/>
    <w:basedOn w:val="DefaultParagraphFont"/>
    <w:uiPriority w:val="32"/>
    <w:qFormat/>
    <w:rsid w:val="0003010C"/>
    <w:rPr>
      <w:b/>
      <w:bCs/>
      <w:smallCaps/>
      <w:color w:val="0F4761" w:themeColor="accent1" w:themeShade="BF"/>
      <w:spacing w:val="5"/>
    </w:rPr>
  </w:style>
  <w:style w:type="paragraph" w:styleId="NoSpacing">
    <w:name w:val="No Spacing"/>
    <w:uiPriority w:val="1"/>
    <w:qFormat/>
    <w:rsid w:val="00DD6F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10C"/>
  </w:style>
  <w:style w:type="paragraph" w:styleId="Heading1">
    <w:name w:val="heading 1"/>
    <w:basedOn w:val="Normal"/>
    <w:next w:val="Normal"/>
    <w:link w:val="Heading1Char"/>
    <w:uiPriority w:val="9"/>
    <w:qFormat/>
    <w:rsid w:val="00030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10C"/>
    <w:rPr>
      <w:rFonts w:eastAsiaTheme="majorEastAsia" w:cstheme="majorBidi"/>
      <w:color w:val="272727" w:themeColor="text1" w:themeTint="D8"/>
    </w:rPr>
  </w:style>
  <w:style w:type="paragraph" w:styleId="Title">
    <w:name w:val="Title"/>
    <w:basedOn w:val="Normal"/>
    <w:next w:val="Normal"/>
    <w:link w:val="TitleChar"/>
    <w:uiPriority w:val="10"/>
    <w:qFormat/>
    <w:rsid w:val="00030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10C"/>
    <w:pPr>
      <w:spacing w:before="160"/>
      <w:jc w:val="center"/>
    </w:pPr>
    <w:rPr>
      <w:i/>
      <w:iCs/>
      <w:color w:val="404040" w:themeColor="text1" w:themeTint="BF"/>
    </w:rPr>
  </w:style>
  <w:style w:type="character" w:customStyle="1" w:styleId="QuoteChar">
    <w:name w:val="Quote Char"/>
    <w:basedOn w:val="DefaultParagraphFont"/>
    <w:link w:val="Quote"/>
    <w:uiPriority w:val="29"/>
    <w:rsid w:val="0003010C"/>
    <w:rPr>
      <w:i/>
      <w:iCs/>
      <w:color w:val="404040" w:themeColor="text1" w:themeTint="BF"/>
    </w:rPr>
  </w:style>
  <w:style w:type="paragraph" w:styleId="ListParagraph">
    <w:name w:val="List Paragraph"/>
    <w:basedOn w:val="Normal"/>
    <w:uiPriority w:val="34"/>
    <w:qFormat/>
    <w:rsid w:val="0003010C"/>
    <w:pPr>
      <w:ind w:left="720"/>
      <w:contextualSpacing/>
    </w:pPr>
  </w:style>
  <w:style w:type="character" w:styleId="IntenseEmphasis">
    <w:name w:val="Intense Emphasis"/>
    <w:basedOn w:val="DefaultParagraphFont"/>
    <w:uiPriority w:val="21"/>
    <w:qFormat/>
    <w:rsid w:val="0003010C"/>
    <w:rPr>
      <w:i/>
      <w:iCs/>
      <w:color w:val="0F4761" w:themeColor="accent1" w:themeShade="BF"/>
    </w:rPr>
  </w:style>
  <w:style w:type="paragraph" w:styleId="IntenseQuote">
    <w:name w:val="Intense Quote"/>
    <w:basedOn w:val="Normal"/>
    <w:next w:val="Normal"/>
    <w:link w:val="IntenseQuoteChar"/>
    <w:uiPriority w:val="30"/>
    <w:qFormat/>
    <w:rsid w:val="00030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10C"/>
    <w:rPr>
      <w:i/>
      <w:iCs/>
      <w:color w:val="0F4761" w:themeColor="accent1" w:themeShade="BF"/>
    </w:rPr>
  </w:style>
  <w:style w:type="character" w:styleId="IntenseReference">
    <w:name w:val="Intense Reference"/>
    <w:basedOn w:val="DefaultParagraphFont"/>
    <w:uiPriority w:val="32"/>
    <w:qFormat/>
    <w:rsid w:val="0003010C"/>
    <w:rPr>
      <w:b/>
      <w:bCs/>
      <w:smallCaps/>
      <w:color w:val="0F4761" w:themeColor="accent1" w:themeShade="BF"/>
      <w:spacing w:val="5"/>
    </w:rPr>
  </w:style>
  <w:style w:type="paragraph" w:styleId="NoSpacing">
    <w:name w:val="No Spacing"/>
    <w:uiPriority w:val="1"/>
    <w:qFormat/>
    <w:rsid w:val="00DD6F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798</TotalTime>
  <Pages>18</Pages>
  <Words>3663</Words>
  <Characters>20885</Characters>
  <Application>Microsoft Office Word</Application>
  <DocSecurity>0</DocSecurity>
  <Lines>174</Lines>
  <Paragraphs>48</Paragraphs>
  <ScaleCrop>false</ScaleCrop>
  <Company/>
  <LinksUpToDate>false</LinksUpToDate>
  <CharactersWithSpaces>24500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ananyasss24nov@gmail.com</dc:creator>
  <cp:keywords/>
  <dc:description/>
  <cp:lastModifiedBy>qwert</cp:lastModifiedBy>
  <cp:revision>126</cp:revision>
  <dcterms:created xsi:type="dcterms:W3CDTF">2026-04-01T13:45:00Z</dcterms:created>
  <dcterms:modified xsi:type="dcterms:W3CDTF">2026-04-14T08:24:00Z</dcterms:modified>
</cp:coreProperties>
</file>