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76" w:rsidRDefault="002461C2">
      <w:pPr>
        <w:spacing w:after="0"/>
        <w:ind w:left="720" w:right="720"/>
        <w:jc w:val="center"/>
        <w:rPr>
          <w:rFonts w:ascii="Times New Roman" w:eastAsia="Times New Roman" w:hAnsi="Times New Roman" w:cs="Times New Roman"/>
          <w:sz w:val="28"/>
          <w:szCs w:val="28"/>
        </w:rPr>
      </w:pPr>
      <w:r>
        <w:rPr>
          <w:rFonts w:ascii="Times New Roman" w:eastAsia="Times New Roman" w:hAnsi="Times New Roman"/>
          <w:b/>
          <w:bCs/>
          <w:sz w:val="28"/>
          <w:szCs w:val="28"/>
        </w:rPr>
        <w:t>INSTRUCTIONAL LEADERSHIP ROLES: EXPERIENCES OF OUTSTANDING MASTER TEACHERS OF DEPED REGION XII</w:t>
      </w:r>
    </w:p>
    <w:p w:rsidR="002C2376" w:rsidRDefault="002C2376">
      <w:pPr>
        <w:spacing w:after="0"/>
        <w:ind w:left="720" w:right="720"/>
        <w:jc w:val="both"/>
        <w:rPr>
          <w:rFonts w:ascii="Century" w:eastAsia="Century" w:hAnsi="Century" w:cs="Century"/>
          <w:sz w:val="16"/>
          <w:szCs w:val="16"/>
        </w:rPr>
      </w:pPr>
      <w:bookmarkStart w:id="0" w:name="_GoBack"/>
      <w:bookmarkEnd w:id="0"/>
    </w:p>
    <w:p w:rsidR="002C2376" w:rsidRDefault="002461C2">
      <w:pPr>
        <w:spacing w:after="0" w:line="240" w:lineRule="auto"/>
        <w:ind w:left="720" w:right="7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olor w:val="000000" w:themeColor="text1"/>
          <w:sz w:val="20"/>
          <w:szCs w:val="20"/>
        </w:rPr>
        <w:t>This qualitative study employed a single-case holistic design using key informant interviews to explore the lived experiences of outstanding secondary school master teachers in DepEd Region XII. Titled Instructional Leadership Roles: Experiences of Outstan</w:t>
      </w:r>
      <w:r>
        <w:rPr>
          <w:rFonts w:ascii="Times New Roman" w:eastAsia="Times New Roman" w:hAnsi="Times New Roman"/>
          <w:color w:val="000000" w:themeColor="text1"/>
          <w:sz w:val="20"/>
          <w:szCs w:val="20"/>
        </w:rPr>
        <w:t xml:space="preserve">ding Master Teachers of DepEd Region XII, the research aimed to examine how these educators enact their multifaceted responsibilities as instructional leaders, supervisors, and mentors, including the challenges they face, coping </w:t>
      </w:r>
      <w:r>
        <w:rPr>
          <w:rFonts w:ascii="Times New Roman" w:eastAsia="Times New Roman" w:hAnsi="Times New Roman"/>
          <w:color w:val="000000" w:themeColor="text1"/>
          <w:sz w:val="20"/>
          <w:szCs w:val="20"/>
          <w:lang w:val="en-US"/>
        </w:rPr>
        <w:t>strategies</w:t>
      </w:r>
      <w:r>
        <w:rPr>
          <w:rFonts w:ascii="Times New Roman" w:eastAsia="Times New Roman" w:hAnsi="Times New Roman"/>
          <w:color w:val="000000" w:themeColor="text1"/>
          <w:sz w:val="20"/>
          <w:szCs w:val="20"/>
        </w:rPr>
        <w:t xml:space="preserve">, and strategies for professional excellence. Five </w:t>
      </w:r>
      <w:r>
        <w:rPr>
          <w:rFonts w:ascii="Times New Roman" w:eastAsia="Times New Roman" w:hAnsi="Times New Roman"/>
          <w:color w:val="000000" w:themeColor="text1"/>
          <w:sz w:val="20"/>
          <w:szCs w:val="20"/>
          <w:lang w:val="en-US"/>
        </w:rPr>
        <w:t xml:space="preserve">outstanding </w:t>
      </w:r>
      <w:r>
        <w:rPr>
          <w:rFonts w:ascii="Times New Roman" w:eastAsia="Times New Roman" w:hAnsi="Times New Roman"/>
          <w:color w:val="000000" w:themeColor="text1"/>
          <w:sz w:val="20"/>
          <w:szCs w:val="20"/>
        </w:rPr>
        <w:t>master teachers from the South Cotabato, Sultan Kudarat, Kidapawan City, Tacurong City, and Koronadal City school divisions participated. Data were collected through in-depth interviews, then s</w:t>
      </w:r>
      <w:r>
        <w:rPr>
          <w:rFonts w:ascii="Times New Roman" w:eastAsia="Times New Roman" w:hAnsi="Times New Roman"/>
          <w:color w:val="000000" w:themeColor="text1"/>
          <w:sz w:val="20"/>
          <w:szCs w:val="20"/>
        </w:rPr>
        <w:t>ystematically coded, thematically analyzed, and compared with relevant literature to ensure credibility and inform the development of a conceptual framework illustrating their instructional leadership roles.</w:t>
      </w:r>
      <w:r>
        <w:rPr>
          <w:rFonts w:ascii="Times New Roman" w:eastAsia="Times New Roman" w:hAnsi="Times New Roman"/>
          <w:color w:val="000000" w:themeColor="text1"/>
          <w:sz w:val="20"/>
          <w:szCs w:val="20"/>
          <w:lang w:val="en-US"/>
        </w:rPr>
        <w:t xml:space="preserve"> </w:t>
      </w:r>
      <w:r>
        <w:rPr>
          <w:rFonts w:ascii="Times New Roman" w:eastAsia="Times New Roman" w:hAnsi="Times New Roman"/>
          <w:color w:val="000000" w:themeColor="text1"/>
          <w:sz w:val="20"/>
          <w:szCs w:val="20"/>
        </w:rPr>
        <w:t>Findings revea</w:t>
      </w:r>
      <w:r>
        <w:rPr>
          <w:rFonts w:ascii="Times New Roman" w:eastAsia="Times New Roman" w:hAnsi="Times New Roman"/>
          <w:sz w:val="20"/>
          <w:szCs w:val="20"/>
        </w:rPr>
        <w:t xml:space="preserve">led that </w:t>
      </w:r>
      <w:r>
        <w:rPr>
          <w:rFonts w:ascii="Times New Roman" w:eastAsia="Times New Roman" w:hAnsi="Times New Roman"/>
          <w:sz w:val="20"/>
          <w:szCs w:val="20"/>
          <w:lang w:val="en-US"/>
        </w:rPr>
        <w:t xml:space="preserve">outstanding </w:t>
      </w:r>
      <w:r>
        <w:rPr>
          <w:rFonts w:ascii="Times New Roman" w:eastAsia="Times New Roman" w:hAnsi="Times New Roman"/>
          <w:sz w:val="20"/>
          <w:szCs w:val="20"/>
        </w:rPr>
        <w:t>master teache</w:t>
      </w:r>
      <w:r>
        <w:rPr>
          <w:rFonts w:ascii="Times New Roman" w:eastAsia="Times New Roman" w:hAnsi="Times New Roman"/>
          <w:sz w:val="20"/>
          <w:szCs w:val="20"/>
        </w:rPr>
        <w:t>rs promote learner-centered pedagogies, contextualized instructional practices, and collaborative curriculum planning. As instructional supervisors, they employed data-driven strategies, guided teacher development through coaching and collegial dialogue, a</w:t>
      </w:r>
      <w:r>
        <w:rPr>
          <w:rFonts w:ascii="Times New Roman" w:eastAsia="Times New Roman" w:hAnsi="Times New Roman"/>
          <w:sz w:val="20"/>
          <w:szCs w:val="20"/>
        </w:rPr>
        <w:t>nd emphasized continuous professional growth. Mentorship practices highlighted differentiated guidance, supportive relationships, and empowerment of both novice and experienced teachers. Key qualities such as adaptability, emotional intelligence, dedicatio</w:t>
      </w:r>
      <w:r>
        <w:rPr>
          <w:rFonts w:ascii="Times New Roman" w:eastAsia="Times New Roman" w:hAnsi="Times New Roman"/>
          <w:sz w:val="20"/>
          <w:szCs w:val="20"/>
        </w:rPr>
        <w:t>n, and ethical commitment underpinned their leadership effectiveness.</w:t>
      </w:r>
      <w:r>
        <w:rPr>
          <w:rFonts w:ascii="Times New Roman" w:eastAsia="Times New Roman" w:hAnsi="Times New Roman"/>
          <w:sz w:val="20"/>
          <w:szCs w:val="20"/>
          <w:lang w:val="en-US"/>
        </w:rPr>
        <w:t xml:space="preserve"> </w:t>
      </w:r>
      <w:r>
        <w:rPr>
          <w:rFonts w:ascii="Times New Roman" w:eastAsia="Times New Roman" w:hAnsi="Times New Roman"/>
          <w:sz w:val="20"/>
          <w:szCs w:val="20"/>
        </w:rPr>
        <w:t>The study concludes that outstanding master teachers in DepEd Region XII serve as transformative leaders whose practices enhance student achievement, strengthen teacher capacity, and fos</w:t>
      </w:r>
      <w:r>
        <w:rPr>
          <w:rFonts w:ascii="Times New Roman" w:eastAsia="Times New Roman" w:hAnsi="Times New Roman"/>
          <w:sz w:val="20"/>
          <w:szCs w:val="20"/>
        </w:rPr>
        <w:t xml:space="preserve">ter school-wide improvement. Their experiences underscore the critical role of </w:t>
      </w:r>
      <w:r>
        <w:rPr>
          <w:rFonts w:ascii="Times New Roman" w:eastAsia="Times New Roman" w:hAnsi="Times New Roman"/>
          <w:sz w:val="20"/>
          <w:szCs w:val="20"/>
          <w:lang w:val="en-US"/>
        </w:rPr>
        <w:t xml:space="preserve">outstanding </w:t>
      </w:r>
      <w:r>
        <w:rPr>
          <w:rFonts w:ascii="Times New Roman" w:eastAsia="Times New Roman" w:hAnsi="Times New Roman"/>
          <w:sz w:val="20"/>
          <w:szCs w:val="20"/>
        </w:rPr>
        <w:t>master teachers in advancing instructional excellence and cultivating a sustainable culture of continuous learning and professional growth.</w:t>
      </w:r>
      <w:r>
        <w:rPr>
          <w:rFonts w:ascii="Times New Roman" w:eastAsia="Times New Roman" w:hAnsi="Times New Roman" w:cs="Times New Roman"/>
          <w:sz w:val="20"/>
          <w:szCs w:val="20"/>
        </w:rPr>
        <w:t xml:space="preserve"> </w:t>
      </w:r>
    </w:p>
    <w:p w:rsidR="002C2376" w:rsidRDefault="002C2376">
      <w:pPr>
        <w:spacing w:after="0" w:line="240" w:lineRule="auto"/>
        <w:ind w:left="720" w:right="720"/>
        <w:jc w:val="both"/>
        <w:rPr>
          <w:rFonts w:ascii="Times New Roman" w:eastAsia="Times New Roman" w:hAnsi="Times New Roman" w:cs="Times New Roman"/>
          <w:sz w:val="20"/>
          <w:szCs w:val="20"/>
        </w:rPr>
      </w:pPr>
    </w:p>
    <w:p w:rsidR="002C2376" w:rsidRDefault="002461C2">
      <w:pPr>
        <w:spacing w:line="240" w:lineRule="auto"/>
        <w:ind w:left="720" w:right="720"/>
        <w:jc w:val="both"/>
        <w:rPr>
          <w:rFonts w:ascii="Times New Roman" w:eastAsia="Times New Roman" w:hAnsi="Times New Roman" w:cs="Times New Roman"/>
          <w:sz w:val="20"/>
          <w:szCs w:val="20"/>
        </w:rPr>
        <w:sectPr w:rsidR="002C2376">
          <w:headerReference w:type="even" r:id="rId10"/>
          <w:headerReference w:type="default" r:id="rId11"/>
          <w:footerReference w:type="even" r:id="rId12"/>
          <w:footerReference w:type="default" r:id="rId13"/>
          <w:headerReference w:type="first" r:id="rId14"/>
          <w:footerReference w:type="first" r:id="rId15"/>
          <w:pgSz w:w="12240" w:h="15840"/>
          <w:pgMar w:top="1276" w:right="1440" w:bottom="1440" w:left="1440" w:header="0" w:footer="720" w:gutter="0"/>
          <w:pgNumType w:start="1"/>
          <w:cols w:space="720"/>
        </w:sectPr>
      </w:pPr>
      <w:r>
        <w:rPr>
          <w:rFonts w:ascii="Times New Roman" w:eastAsia="Times New Roman" w:hAnsi="Times New Roman" w:cs="Times New Roman"/>
          <w:b/>
          <w:sz w:val="20"/>
          <w:szCs w:val="20"/>
        </w:rPr>
        <w:t xml:space="preserve">Keywords: </w:t>
      </w:r>
      <w:r>
        <w:rPr>
          <w:rFonts w:ascii="Times New Roman" w:eastAsia="Times New Roman" w:hAnsi="Times New Roman"/>
          <w:bCs/>
          <w:i/>
          <w:iCs/>
          <w:sz w:val="20"/>
          <w:szCs w:val="20"/>
        </w:rPr>
        <w:t xml:space="preserve">instructional leadership; </w:t>
      </w:r>
      <w:r>
        <w:rPr>
          <w:rFonts w:ascii="Times New Roman" w:eastAsia="Times New Roman" w:hAnsi="Times New Roman"/>
          <w:bCs/>
          <w:i/>
          <w:iCs/>
          <w:sz w:val="20"/>
          <w:szCs w:val="20"/>
          <w:lang w:val="en-US"/>
        </w:rPr>
        <w:t xml:space="preserve">outstanding </w:t>
      </w:r>
      <w:r>
        <w:rPr>
          <w:rFonts w:ascii="Times New Roman" w:eastAsia="Times New Roman" w:hAnsi="Times New Roman"/>
          <w:bCs/>
          <w:i/>
          <w:iCs/>
          <w:sz w:val="20"/>
          <w:szCs w:val="20"/>
        </w:rPr>
        <w:t>master teachers; mentorship; supervision; educational improvement</w:t>
      </w: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C2376">
      <w:pPr>
        <w:spacing w:line="240" w:lineRule="auto"/>
        <w:jc w:val="center"/>
        <w:rPr>
          <w:rFonts w:ascii="Times New Roman" w:eastAsia="Times New Roman" w:hAnsi="Times New Roman" w:cs="Times New Roman"/>
          <w:b/>
          <w:bCs/>
        </w:rPr>
      </w:pPr>
    </w:p>
    <w:p w:rsidR="002C2376" w:rsidRDefault="002461C2">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2C2376" w:rsidRDefault="002461C2">
      <w:pPr>
        <w:pStyle w:val="NoSpacing"/>
        <w:ind w:firstLineChars="500" w:firstLine="1000"/>
        <w:jc w:val="both"/>
        <w:rPr>
          <w:rFonts w:ascii="Times New Roman" w:eastAsia="Century" w:hAnsi="Times New Roman"/>
          <w:sz w:val="20"/>
          <w:szCs w:val="20"/>
        </w:rPr>
      </w:pPr>
      <w:r>
        <w:rPr>
          <w:rFonts w:ascii="Times New Roman" w:eastAsia="Century" w:hAnsi="Times New Roman"/>
          <w:sz w:val="20"/>
          <w:szCs w:val="20"/>
        </w:rPr>
        <w:lastRenderedPageBreak/>
        <w:t>Teachers are at the forefront of shaping learners’ knowledge, skills, and values, making their performance a critical determinant of educational quality. Central to strengthening this performance is the instructional support provided by master teachers, wh</w:t>
      </w:r>
      <w:r>
        <w:rPr>
          <w:rFonts w:ascii="Times New Roman" w:eastAsia="Century" w:hAnsi="Times New Roman"/>
          <w:sz w:val="20"/>
          <w:szCs w:val="20"/>
        </w:rPr>
        <w:t xml:space="preserve">o serve as mentors, supervisors, and leaders within schools. Despite their pivotal role, persistent gaps in learners’ achievement suggest the need to further examine and enhance instructional practices and leadership structures. This study situates itself </w:t>
      </w:r>
      <w:r>
        <w:rPr>
          <w:rFonts w:ascii="Times New Roman" w:eastAsia="Century" w:hAnsi="Times New Roman"/>
          <w:sz w:val="20"/>
          <w:szCs w:val="20"/>
        </w:rPr>
        <w:t xml:space="preserve">within the broader concern of improving teaching quality by focusing on the competencies and experiences of </w:t>
      </w:r>
      <w:r>
        <w:rPr>
          <w:rFonts w:ascii="Times New Roman" w:eastAsia="Century" w:hAnsi="Times New Roman"/>
          <w:sz w:val="20"/>
          <w:szCs w:val="20"/>
          <w:lang w:val="en-US"/>
        </w:rPr>
        <w:t xml:space="preserve">outstanding </w:t>
      </w:r>
      <w:r>
        <w:rPr>
          <w:rFonts w:ascii="Times New Roman" w:eastAsia="Century" w:hAnsi="Times New Roman"/>
          <w:sz w:val="20"/>
          <w:szCs w:val="20"/>
        </w:rPr>
        <w:t>master teachers in delivering effective instructional supervision and support.</w:t>
      </w:r>
    </w:p>
    <w:p w:rsidR="002C2376" w:rsidRDefault="002C2376">
      <w:pPr>
        <w:pStyle w:val="NoSpacing"/>
        <w:ind w:firstLine="720"/>
        <w:jc w:val="both"/>
        <w:rPr>
          <w:rFonts w:ascii="Times New Roman" w:eastAsia="Century" w:hAnsi="Times New Roman"/>
          <w:sz w:val="20"/>
          <w:szCs w:val="20"/>
        </w:rPr>
      </w:pPr>
    </w:p>
    <w:p w:rsidR="002C2376" w:rsidRDefault="002461C2">
      <w:pPr>
        <w:pStyle w:val="NoSpacing"/>
        <w:ind w:firstLine="720"/>
        <w:jc w:val="both"/>
        <w:rPr>
          <w:rFonts w:ascii="Times New Roman" w:eastAsia="Century" w:hAnsi="Times New Roman"/>
          <w:sz w:val="20"/>
          <w:szCs w:val="20"/>
        </w:rPr>
      </w:pPr>
      <w:r>
        <w:rPr>
          <w:rFonts w:ascii="Times New Roman" w:eastAsia="Century" w:hAnsi="Times New Roman"/>
          <w:sz w:val="20"/>
          <w:szCs w:val="20"/>
        </w:rPr>
        <w:t xml:space="preserve">    The urgency of this issue is underscored by the results of the 2018 Programme for International Student Assessment (PISA), where the Philippines ranked among the lowest-performing countries in key learning areas. Existing literature attributes part of </w:t>
      </w:r>
      <w:r>
        <w:rPr>
          <w:rFonts w:ascii="Times New Roman" w:eastAsia="Century" w:hAnsi="Times New Roman"/>
          <w:sz w:val="20"/>
          <w:szCs w:val="20"/>
        </w:rPr>
        <w:t>this outcome to declining classroom instruction and challenges in instructional supervision. Prior studies reveal that some teachers demonstrate resistance to supervision, including reluctance to accept feedback, limited participation in professional devel</w:t>
      </w:r>
      <w:r>
        <w:rPr>
          <w:rFonts w:ascii="Times New Roman" w:eastAsia="Century" w:hAnsi="Times New Roman"/>
          <w:sz w:val="20"/>
          <w:szCs w:val="20"/>
        </w:rPr>
        <w:t>opment, and non-cooperative behavior. These differing perspectives highlight a tension between the intended purpose of instructional supervision and the realities encountered in practice, suggesting that both teacher attitudes and supervisory approaches mu</w:t>
      </w:r>
      <w:r>
        <w:rPr>
          <w:rFonts w:ascii="Times New Roman" w:eastAsia="Century" w:hAnsi="Times New Roman"/>
          <w:sz w:val="20"/>
          <w:szCs w:val="20"/>
        </w:rPr>
        <w:t>st be examined.</w:t>
      </w:r>
    </w:p>
    <w:p w:rsidR="002C2376" w:rsidRDefault="002C2376">
      <w:pPr>
        <w:pStyle w:val="NoSpacing"/>
        <w:ind w:firstLine="720"/>
        <w:jc w:val="both"/>
        <w:rPr>
          <w:rFonts w:ascii="Times New Roman" w:eastAsia="Century" w:hAnsi="Times New Roman"/>
          <w:sz w:val="20"/>
          <w:szCs w:val="20"/>
        </w:rPr>
      </w:pPr>
    </w:p>
    <w:p w:rsidR="002C2376" w:rsidRDefault="002461C2">
      <w:pPr>
        <w:pStyle w:val="NoSpacing"/>
        <w:ind w:firstLine="720"/>
        <w:jc w:val="both"/>
        <w:rPr>
          <w:rFonts w:ascii="Times New Roman" w:eastAsia="Century" w:hAnsi="Times New Roman"/>
          <w:sz w:val="20"/>
          <w:szCs w:val="20"/>
        </w:rPr>
      </w:pPr>
      <w:r>
        <w:rPr>
          <w:rFonts w:ascii="Times New Roman" w:eastAsia="Century" w:hAnsi="Times New Roman"/>
          <w:sz w:val="20"/>
          <w:szCs w:val="20"/>
        </w:rPr>
        <w:t xml:space="preserve">    This paper argues that strengthening the competencies of master teachers is essential to improving instructional quality and, ultimately, learner outcomes. It assumes that effective instructional leadership requires not only technical expertise but als</w:t>
      </w:r>
      <w:r>
        <w:rPr>
          <w:rFonts w:ascii="Times New Roman" w:eastAsia="Century" w:hAnsi="Times New Roman"/>
          <w:sz w:val="20"/>
          <w:szCs w:val="20"/>
        </w:rPr>
        <w:t xml:space="preserve">o strong interpersonal, mentoring, and supervisory skills. In this study, instructional leadership refers to the capacity of </w:t>
      </w:r>
      <w:r>
        <w:rPr>
          <w:rFonts w:ascii="Times New Roman" w:eastAsia="Century" w:hAnsi="Times New Roman"/>
          <w:sz w:val="20"/>
          <w:szCs w:val="20"/>
          <w:lang w:val="en-US"/>
        </w:rPr>
        <w:t xml:space="preserve">outstanding </w:t>
      </w:r>
      <w:r>
        <w:rPr>
          <w:rFonts w:ascii="Times New Roman" w:eastAsia="Century" w:hAnsi="Times New Roman"/>
          <w:sz w:val="20"/>
          <w:szCs w:val="20"/>
        </w:rPr>
        <w:t>master teachers to guide, support, and influence teaching practices, while instructional supervision pertains to the pr</w:t>
      </w:r>
      <w:r>
        <w:rPr>
          <w:rFonts w:ascii="Times New Roman" w:eastAsia="Century" w:hAnsi="Times New Roman"/>
          <w:sz w:val="20"/>
          <w:szCs w:val="20"/>
        </w:rPr>
        <w:t>ocesses of observing, evaluating, and providing feedback to teachers. Mentoring is defined as the continuous professional support extended to teachers to enhance their skills and performance. These elements collectively form the foundation of effective ins</w:t>
      </w:r>
      <w:r>
        <w:rPr>
          <w:rFonts w:ascii="Times New Roman" w:eastAsia="Century" w:hAnsi="Times New Roman"/>
          <w:sz w:val="20"/>
          <w:szCs w:val="20"/>
        </w:rPr>
        <w:t>tructional support systems in schools.</w:t>
      </w:r>
    </w:p>
    <w:p w:rsidR="002C2376" w:rsidRDefault="002C2376">
      <w:pPr>
        <w:pStyle w:val="NoSpacing"/>
        <w:ind w:firstLine="720"/>
        <w:jc w:val="both"/>
        <w:rPr>
          <w:rFonts w:ascii="Times New Roman" w:eastAsia="Century" w:hAnsi="Times New Roman"/>
          <w:sz w:val="20"/>
          <w:szCs w:val="20"/>
        </w:rPr>
      </w:pPr>
    </w:p>
    <w:p w:rsidR="002C2376" w:rsidRDefault="002461C2">
      <w:pPr>
        <w:pStyle w:val="NoSpacing"/>
        <w:ind w:firstLine="720"/>
        <w:jc w:val="both"/>
        <w:rPr>
          <w:rFonts w:ascii="Times New Roman" w:eastAsia="Century" w:hAnsi="Times New Roman"/>
          <w:sz w:val="20"/>
          <w:szCs w:val="20"/>
        </w:rPr>
      </w:pPr>
      <w:r>
        <w:rPr>
          <w:rFonts w:ascii="Times New Roman" w:eastAsia="Century" w:hAnsi="Times New Roman"/>
          <w:sz w:val="20"/>
          <w:szCs w:val="20"/>
        </w:rPr>
        <w:t xml:space="preserve">    Although master teachers are mandated to perform these roles, studies indicate that they face significant challenges, including insufficient training, limited familiarity with evaluation tools, workload constrain</w:t>
      </w:r>
      <w:r>
        <w:rPr>
          <w:rFonts w:ascii="Times New Roman" w:eastAsia="Century" w:hAnsi="Times New Roman"/>
          <w:sz w:val="20"/>
          <w:szCs w:val="20"/>
        </w:rPr>
        <w:t>ts, and difficulties in classroom observation and mentoring. Furthermore, there is a noticeable gap in the literature, as most research on instructional leadership focuses on school heads rather than master teachers. This gap suggests the need for a deeper</w:t>
      </w:r>
      <w:r>
        <w:rPr>
          <w:rFonts w:ascii="Times New Roman" w:eastAsia="Century" w:hAnsi="Times New Roman"/>
          <w:sz w:val="20"/>
          <w:szCs w:val="20"/>
        </w:rPr>
        <w:t xml:space="preserve"> exploration of the lived experiences, competencies, and coping mechanisms of master teachers, as well as the contextual factors that influence their effectiveness.</w:t>
      </w:r>
    </w:p>
    <w:p w:rsidR="002C2376" w:rsidRDefault="002C2376">
      <w:pPr>
        <w:pStyle w:val="NoSpacing"/>
        <w:ind w:firstLine="720"/>
        <w:jc w:val="both"/>
        <w:rPr>
          <w:rFonts w:ascii="Times New Roman" w:eastAsia="Century" w:hAnsi="Times New Roman"/>
          <w:sz w:val="20"/>
          <w:szCs w:val="20"/>
        </w:rPr>
      </w:pPr>
    </w:p>
    <w:p w:rsidR="002C2376" w:rsidRDefault="002461C2">
      <w:pPr>
        <w:pStyle w:val="NoSpacing"/>
        <w:ind w:firstLine="720"/>
        <w:jc w:val="both"/>
        <w:rPr>
          <w:rFonts w:ascii="Times New Roman" w:eastAsia="Century" w:hAnsi="Times New Roman"/>
          <w:sz w:val="20"/>
          <w:szCs w:val="20"/>
        </w:rPr>
      </w:pPr>
      <w:r>
        <w:rPr>
          <w:rFonts w:ascii="Times New Roman" w:eastAsia="Century" w:hAnsi="Times New Roman"/>
          <w:sz w:val="20"/>
          <w:szCs w:val="20"/>
        </w:rPr>
        <w:t xml:space="preserve">    This issue is both timely and relevant, as improving instructional leadership directly</w:t>
      </w:r>
      <w:r>
        <w:rPr>
          <w:rFonts w:ascii="Times New Roman" w:eastAsia="Century" w:hAnsi="Times New Roman"/>
          <w:sz w:val="20"/>
          <w:szCs w:val="20"/>
        </w:rPr>
        <w:t xml:space="preserve"> impacts the quality of education and student achievement. By examining the challenges and competencies of master teachers, this study aims to contribute to the development of more effective support systems and enhancement programs. Ultimately, it seeks to</w:t>
      </w:r>
      <w:r>
        <w:rPr>
          <w:rFonts w:ascii="Times New Roman" w:eastAsia="Century" w:hAnsi="Times New Roman"/>
          <w:sz w:val="20"/>
          <w:szCs w:val="20"/>
        </w:rPr>
        <w:t xml:space="preserve"> demonstrate that investing in the professional growth of master teachers is not merely an academic exercise but a necessary step toward addressing persistent educational challenges and fostering meaningful improvements in teaching and learning.</w:t>
      </w: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pStyle w:val="NoSpacing"/>
        <w:ind w:firstLine="720"/>
        <w:jc w:val="both"/>
        <w:rPr>
          <w:rFonts w:ascii="Times New Roman" w:eastAsia="Times New Roman" w:hAnsi="Times New Roman" w:cs="Times New Roman"/>
          <w:color w:val="000000"/>
          <w:sz w:val="20"/>
          <w:szCs w:val="20"/>
        </w:rPr>
      </w:pPr>
    </w:p>
    <w:p w:rsidR="002C2376" w:rsidRDefault="002C2376">
      <w:pPr>
        <w:widowControl w:val="0"/>
        <w:spacing w:line="240" w:lineRule="auto"/>
        <w:jc w:val="both"/>
        <w:rPr>
          <w:rFonts w:ascii="Times New Roman" w:eastAsia="Times New Roman" w:hAnsi="Times New Roman" w:cs="Times New Roman"/>
          <w:b/>
          <w:bCs/>
        </w:rPr>
      </w:pPr>
    </w:p>
    <w:p w:rsidR="002C2376" w:rsidRDefault="002461C2">
      <w:pPr>
        <w:widowControl w:val="0"/>
        <w:spacing w:line="240" w:lineRule="auto"/>
        <w:jc w:val="both"/>
        <w:rPr>
          <w:rFonts w:ascii="Times New Roman" w:eastAsia="Times New Roman" w:hAnsi="Times New Roman" w:cs="Times New Roman"/>
          <w:b/>
          <w:bCs/>
          <w:color w:val="000000"/>
          <w:lang w:val="en-US" w:eastAsia="en-GB"/>
        </w:rPr>
      </w:pPr>
      <w:r>
        <w:rPr>
          <w:rFonts w:cs="Times New Roman"/>
          <w:noProof/>
          <w:kern w:val="2"/>
          <w:lang w:val="en-IN" w:eastAsia="en-IN"/>
        </w:rPr>
        <w:lastRenderedPageBreak/>
        <mc:AlternateContent>
          <mc:Choice Requires="wps">
            <w:drawing>
              <wp:anchor distT="0" distB="0" distL="114300" distR="114300" simplePos="0" relativeHeight="251599872" behindDoc="0" locked="0" layoutInCell="1" allowOverlap="1">
                <wp:simplePos x="0" y="0"/>
                <wp:positionH relativeFrom="margin">
                  <wp:posOffset>1527810</wp:posOffset>
                </wp:positionH>
                <wp:positionV relativeFrom="paragraph">
                  <wp:posOffset>254635</wp:posOffset>
                </wp:positionV>
                <wp:extent cx="3081655" cy="445770"/>
                <wp:effectExtent l="19050" t="19050" r="23495" b="30480"/>
                <wp:wrapNone/>
                <wp:docPr id="776766147" name="Rectangle 776766147"/>
                <wp:cNvGraphicFramePr/>
                <a:graphic xmlns:a="http://schemas.openxmlformats.org/drawingml/2006/main">
                  <a:graphicData uri="http://schemas.microsoft.com/office/word/2010/wordprocessingShape">
                    <wps:wsp>
                      <wps:cNvSpPr/>
                      <wps:spPr>
                        <a:xfrm>
                          <a:off x="0" y="0"/>
                          <a:ext cx="308160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INSTRUCTIONAL LEADERSHIP ROLES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47" o:spid="_x0000_s1026" o:spt="1" style="position:absolute;left:0pt;margin-left:120.3pt;margin-top:20.05pt;height:35.1pt;width:242.65pt;mso-position-horizontal-relative:margin;z-index:251666432;v-text-anchor:middle;mso-width-relative:page;mso-height-relative:page;" fillcolor="#FFFFFF" filled="t" stroked="t" coordsize="21600,21600" o:gfxdata="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DCOXK2AAAAAoBAAAPAAAA&#10;AAAAAAEAIAAAACIAAABkcnMvZG93bnJldi54bWxQSwECFAAUAAAACACHTuJAIJhBG4cCAABEBQAA&#10;DgAAAAAAAAABACAAAAAnAQAAZHJzL2Uyb0RvYy54bWxQSwUGAAAAAAYABgBZAQAAIAYAAAAA&#10;">
                <v:fill on="t" focussize="0,0"/>
                <v:stroke weight="3pt" color="#000000" miterlimit="8" joinstyle="miter"/>
                <v:imagedata o:title=""/>
                <o:lock v:ext="edit" aspectratio="f"/>
                <v:textbox>
                  <w:txbxContent>
                    <w:p w14:paraId="462402E5">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INSTRUCTIONAL LEADERSHIP ROLES OF OUTSTANDING MASTER TEACHERS</w:t>
                      </w:r>
                    </w:p>
                    <w:p w14:paraId="67101E62">
                      <w:pPr>
                        <w:spacing w:after="160" w:line="259" w:lineRule="auto"/>
                        <w:jc w:val="center"/>
                        <w:rPr>
                          <w:rFonts w:cs="Times New Roman"/>
                          <w:kern w:val="2"/>
                          <w14:ligatures w14:val="standardContextual"/>
                        </w:rPr>
                      </w:pPr>
                    </w:p>
                  </w:txbxContent>
                </v:textbox>
              </v:rect>
            </w:pict>
          </mc:Fallback>
        </mc:AlternateContent>
      </w:r>
      <w:r>
        <w:rPr>
          <w:rFonts w:ascii="Times New Roman" w:eastAsia="Times New Roman" w:hAnsi="Times New Roman" w:cs="Times New Roman"/>
          <w:b/>
          <w:bCs/>
        </w:rPr>
        <w:t xml:space="preserve">Theoretical/Conceptual Framework </w:t>
      </w: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461C2">
      <w:pPr>
        <w:spacing w:after="0" w:line="240" w:lineRule="auto"/>
        <w:jc w:val="center"/>
        <w:rPr>
          <w:rFonts w:ascii="Times New Roman" w:hAnsi="Times New Roman" w:cs="Times New Roman"/>
          <w:b/>
          <w:kern w:val="2"/>
          <w:sz w:val="28"/>
          <w:szCs w:val="28"/>
          <w:lang w:val="en-US" w:eastAsia="zh-CN" w:bidi="ar"/>
          <w14:ligatures w14:val="standardContextual"/>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595776" behindDoc="0" locked="0" layoutInCell="1" allowOverlap="1">
                <wp:simplePos x="0" y="0"/>
                <wp:positionH relativeFrom="margin">
                  <wp:posOffset>3004185</wp:posOffset>
                </wp:positionH>
                <wp:positionV relativeFrom="paragraph">
                  <wp:posOffset>155575</wp:posOffset>
                </wp:positionV>
                <wp:extent cx="0" cy="168910"/>
                <wp:effectExtent l="19050" t="0" r="19050" b="2540"/>
                <wp:wrapNone/>
                <wp:docPr id="5" name="Straight Connector 5"/>
                <wp:cNvGraphicFramePr/>
                <a:graphic xmlns:a="http://schemas.openxmlformats.org/drawingml/2006/main">
                  <a:graphicData uri="http://schemas.microsoft.com/office/word/2010/wordprocessingShape">
                    <wps:wsp>
                      <wps:cNvCnPr/>
                      <wps:spPr>
                        <a:xfrm flipH="1" flipV="1">
                          <a:off x="0" y="0"/>
                          <a:ext cx="0" cy="169049"/>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36.55pt;margin-top:12.25pt;height:13.3pt;width:0pt;mso-position-horizontal-relative:margin;z-index:251662336;mso-width-relative:page;mso-height-relative:page;" filled="f" stroked="t" coordsize="21600,21600" o:gfxdata="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cbf1wAAAAkBAAAPAAAAAAAAAAEAIAAAACIAAABkcnMvZG93bnJldi54bWxQSwECFAAUAAAA&#10;CACHTuJAFt/PD+8BAADqAwAADgAAAAAAAAABACAAAAAmAQAAZHJzL2Uyb0RvYy54bWxQSwUGAAAA&#10;AAYABgBZAQAAhwUAAAAA&#10;">
                <v:fill on="f" focussize="0,0"/>
                <v:stroke weight="3pt" color="#000000" miterlimit="8" joinstyle="miter"/>
                <v:imagedata o:title=""/>
                <o:lock v:ext="edit" aspectratio="f"/>
              </v:line>
            </w:pict>
          </mc:Fallback>
        </mc:AlternateContent>
      </w:r>
    </w:p>
    <w:p w:rsidR="002C2376" w:rsidRDefault="002461C2">
      <w:pPr>
        <w:spacing w:after="0" w:line="240" w:lineRule="auto"/>
        <w:jc w:val="center"/>
        <w:rPr>
          <w:rFonts w:ascii="Times New Roman" w:hAnsi="Times New Roman" w:cs="Times New Roman"/>
          <w:b/>
          <w:kern w:val="2"/>
          <w:sz w:val="28"/>
          <w:szCs w:val="28"/>
          <w:lang w:val="en-US" w:eastAsia="zh-CN" w:bidi="ar"/>
          <w14:ligatures w14:val="standardContextual"/>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597824" behindDoc="0" locked="0" layoutInCell="1" allowOverlap="1">
                <wp:simplePos x="0" y="0"/>
                <wp:positionH relativeFrom="margin">
                  <wp:posOffset>405765</wp:posOffset>
                </wp:positionH>
                <wp:positionV relativeFrom="paragraph">
                  <wp:posOffset>100965</wp:posOffset>
                </wp:positionV>
                <wp:extent cx="5098415" cy="13970"/>
                <wp:effectExtent l="0" t="1905" r="6985" b="22225"/>
                <wp:wrapNone/>
                <wp:docPr id="38" name="Straight Connector 38"/>
                <wp:cNvGraphicFramePr/>
                <a:graphic xmlns:a="http://schemas.openxmlformats.org/drawingml/2006/main">
                  <a:graphicData uri="http://schemas.microsoft.com/office/word/2010/wordprocessingShape">
                    <wps:wsp>
                      <wps:cNvCnPr/>
                      <wps:spPr>
                        <a:xfrm flipV="1">
                          <a:off x="0" y="0"/>
                          <a:ext cx="5098415" cy="1397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1.95pt;margin-top:7.95pt;height:1.1pt;width:401.45pt;mso-position-horizontal-relative:margin;z-index:251664384;mso-width-relative:page;mso-height-relative:page;" filled="f" stroked="t" coordsize="21600,21600" o:gfxdata="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wYb40QAAAAgBAAAPAAAAAAAAAAEAIAAAACIAAABkcnMvZG93bnJldi54bWxQSwECFAAUAAAACACH&#10;TuJANdkNF/IBAADnAwAADgAAAAAAAAABACAAAAAgAQAAZHJzL2Uyb0RvYy54bWxQSwUGAAAAAAYA&#10;BgBZAQAAhAUAAAAA&#10;">
                <v:fill on="f" focussize="0,0"/>
                <v:stroke weight="3pt" color="#000000" miterlimit="8" joinstyle="miter"/>
                <v:imagedata o:title=""/>
                <o:lock v:ext="edit" aspectratio="f"/>
              </v:line>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596800" behindDoc="0" locked="0" layoutInCell="1" allowOverlap="1">
                <wp:simplePos x="0" y="0"/>
                <wp:positionH relativeFrom="margin">
                  <wp:posOffset>415290</wp:posOffset>
                </wp:positionH>
                <wp:positionV relativeFrom="paragraph">
                  <wp:posOffset>125730</wp:posOffset>
                </wp:positionV>
                <wp:extent cx="1905" cy="6773545"/>
                <wp:effectExtent l="19050" t="0" r="36195" b="8255"/>
                <wp:wrapNone/>
                <wp:docPr id="13" name="Straight Connector 13"/>
                <wp:cNvGraphicFramePr/>
                <a:graphic xmlns:a="http://schemas.openxmlformats.org/drawingml/2006/main">
                  <a:graphicData uri="http://schemas.microsoft.com/office/word/2010/wordprocessingShape">
                    <wps:wsp>
                      <wps:cNvCnPr/>
                      <wps:spPr>
                        <a:xfrm flipV="1">
                          <a:off x="0" y="0"/>
                          <a:ext cx="1905" cy="677354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2.7pt;margin-top:9.9pt;height:533.35pt;width:0.15pt;mso-position-horizontal-relative:margin;z-index:251663360;mso-width-relative:page;mso-height-relative:page;" filled="f" stroked="t" coordsize="21600,21600" o:gfxdata="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bnzP9MAAAAJAQAADwAAAAAAAAABACAAAAAiAAAAZHJzL2Rvd25yZXYueG1sUEsBAhQAFAAAAAgA&#10;h07iQP64c9HxAQAA5gMAAA4AAAAAAAAAAQAgAAAAIgEAAGRycy9lMm9Eb2MueG1sUEsFBgAAAAAG&#10;AAYAWQEAAIUFAAAAAA==&#10;">
                <v:fill on="f" focussize="0,0"/>
                <v:stroke weight="3pt" color="#000000" miterlimit="8" joinstyle="miter"/>
                <v:imagedata o:title=""/>
                <o:lock v:ext="edit" aspectratio="f"/>
              </v:line>
            </w:pict>
          </mc:Fallback>
        </mc:AlternateContent>
      </w:r>
      <w:r>
        <w:rPr>
          <w:rFonts w:cs="Times New Roman"/>
          <w:noProof/>
          <w:kern w:val="2"/>
          <w:lang w:val="en-IN" w:eastAsia="en-IN"/>
        </w:rPr>
        <mc:AlternateContent>
          <mc:Choice Requires="wps">
            <w:drawing>
              <wp:anchor distT="0" distB="0" distL="114300" distR="114300" simplePos="0" relativeHeight="251598848" behindDoc="0" locked="0" layoutInCell="1" allowOverlap="1">
                <wp:simplePos x="0" y="0"/>
                <wp:positionH relativeFrom="margin">
                  <wp:posOffset>490855</wp:posOffset>
                </wp:positionH>
                <wp:positionV relativeFrom="paragraph">
                  <wp:posOffset>185420</wp:posOffset>
                </wp:positionV>
                <wp:extent cx="2482850" cy="3618865"/>
                <wp:effectExtent l="19050" t="19050" r="31750" b="19685"/>
                <wp:wrapNone/>
                <wp:docPr id="49" name="Rectangle 49"/>
                <wp:cNvGraphicFramePr/>
                <a:graphic xmlns:a="http://schemas.openxmlformats.org/drawingml/2006/main">
                  <a:graphicData uri="http://schemas.microsoft.com/office/word/2010/wordprocessingShape">
                    <wps:wsp>
                      <wps:cNvSpPr/>
                      <wps:spPr>
                        <a:xfrm>
                          <a:off x="0" y="0"/>
                          <a:ext cx="2482850" cy="361918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color w:val="000000"/>
                                <w:kern w:val="2"/>
                                <w:sz w:val="20"/>
                                <w:szCs w:val="20"/>
                                <w:lang w:val="en-US" w:eastAsia="zh-CN" w:bidi="ar"/>
                                <w14:ligatures w14:val="standardContextual"/>
                              </w:rPr>
                            </w:pPr>
                            <w:r>
                              <w:rPr>
                                <w:rFonts w:ascii="Times New Roman" w:hAnsi="Times New Roman" w:cs="Times New Roman"/>
                                <w:b/>
                                <w:color w:val="000000"/>
                                <w:kern w:val="2"/>
                                <w:sz w:val="20"/>
                                <w:szCs w:val="20"/>
                                <w:lang w:val="en-US" w:eastAsia="zh-CN" w:bidi="ar"/>
                                <w14:ligatures w14:val="standardContextual"/>
                              </w:rPr>
                              <w:t>Roles of Master Teachers in Improving Teaching-Learning Performance</w:t>
                            </w:r>
                            <w:r>
                              <w:rPr>
                                <w:rFonts w:ascii="Times New Roman" w:hAnsi="Times New Roman" w:cs="Times New Roman"/>
                                <w:color w:val="000000"/>
                                <w:kern w:val="2"/>
                                <w:sz w:val="20"/>
                                <w:szCs w:val="20"/>
                                <w:lang w:val="en-US" w:eastAsia="zh-CN" w:bidi="ar"/>
                                <w14:ligatures w14:val="standardContextual"/>
                              </w:rPr>
                              <w:t xml:space="preserve"> </w:t>
                            </w:r>
                          </w:p>
                          <w:p w:rsidR="002C2376" w:rsidRDefault="002461C2">
                            <w:pPr>
                              <w:numPr>
                                <w:ilvl w:val="0"/>
                                <w:numId w:val="1"/>
                              </w:numPr>
                              <w:spacing w:after="0" w:line="240" w:lineRule="auto"/>
                              <w:contextualSpacing/>
                              <w:rPr>
                                <w:rFonts w:ascii="Times New Roman" w:hAnsi="Times New Roman" w:cs="Times New Roman"/>
                                <w:b/>
                                <w:color w:val="000000"/>
                                <w:kern w:val="2"/>
                                <w:sz w:val="14"/>
                                <w:szCs w:val="14"/>
                                <w:lang w:val="en-US"/>
                                <w14:ligatures w14:val="standardContextual"/>
                              </w:rPr>
                            </w:pPr>
                            <w:r>
                              <w:rPr>
                                <w:rFonts w:ascii="Times New Roman" w:hAnsi="Times New Roman" w:cs="Times New Roman"/>
                                <w:color w:val="000000"/>
                                <w:kern w:val="2"/>
                                <w:sz w:val="14"/>
                                <w:szCs w:val="14"/>
                                <w:lang w:val="en-US" w:eastAsia="zh-CN" w:bidi="ar"/>
                                <w14:ligatures w14:val="standardContextual"/>
                              </w:rPr>
                              <w:t xml:space="preserve">Leading Teachers in  Implementing Effective Learner-centered Teaching </w:t>
                            </w:r>
                            <w:r>
                              <w:rPr>
                                <w:rFonts w:ascii="Times New Roman" w:hAnsi="Times New Roman" w:cs="Times New Roman"/>
                                <w:color w:val="000000"/>
                                <w:kern w:val="2"/>
                                <w:sz w:val="14"/>
                                <w:szCs w:val="14"/>
                                <w:lang w:val="en-US" w:eastAsia="zh-CN" w:bidi="ar"/>
                                <w14:ligatures w14:val="standardContextual"/>
                              </w:rPr>
                              <w:t>Strategies</w:t>
                            </w:r>
                          </w:p>
                          <w:p w:rsidR="002C2376" w:rsidRDefault="002461C2">
                            <w:pPr>
                              <w:numPr>
                                <w:ilvl w:val="1"/>
                                <w:numId w:val="1"/>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Gamification</w:t>
                            </w:r>
                          </w:p>
                          <w:p w:rsidR="002C2376" w:rsidRDefault="002461C2">
                            <w:pPr>
                              <w:numPr>
                                <w:ilvl w:val="1"/>
                                <w:numId w:val="1"/>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Computer-Assisted instruction with apps as instructional tools</w:t>
                            </w:r>
                          </w:p>
                          <w:p w:rsidR="002C2376" w:rsidRDefault="002461C2">
                            <w:pPr>
                              <w:numPr>
                                <w:ilvl w:val="1"/>
                                <w:numId w:val="1"/>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Strategy Menu</w:t>
                            </w:r>
                          </w:p>
                          <w:p w:rsidR="002C2376" w:rsidRDefault="002461C2">
                            <w:pPr>
                              <w:numPr>
                                <w:ilvl w:val="1"/>
                                <w:numId w:val="1"/>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Inquiry skills using real-life scenario for self-reflection</w:t>
                            </w:r>
                          </w:p>
                          <w:p w:rsidR="002C2376" w:rsidRDefault="002461C2">
                            <w:pPr>
                              <w:numPr>
                                <w:ilvl w:val="0"/>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eastAsia="zh-CN" w:bidi="ar"/>
                                <w14:ligatures w14:val="standardContextual"/>
                              </w:rPr>
                              <w:t>Leading Teachers in Addressing Learners’ Needs through Differentiated Instruction</w:t>
                            </w:r>
                          </w:p>
                          <w:p w:rsidR="002C2376" w:rsidRDefault="002461C2">
                            <w:pPr>
                              <w:numPr>
                                <w:ilvl w:val="1"/>
                                <w:numId w:val="3"/>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 xml:space="preserve">Students” </w:t>
                            </w:r>
                            <w:r>
                              <w:rPr>
                                <w:rFonts w:ascii="Times New Roman" w:hAnsi="Times New Roman" w:cs="Times New Roman"/>
                                <w:color w:val="000000"/>
                                <w:kern w:val="2"/>
                                <w:sz w:val="14"/>
                                <w:szCs w:val="14"/>
                                <w:lang w:val="en-US"/>
                                <w14:ligatures w14:val="standardContextual"/>
                              </w:rPr>
                              <w:t>readiness, interests and learning profiles</w:t>
                            </w:r>
                          </w:p>
                          <w:p w:rsidR="002C2376" w:rsidRDefault="002461C2">
                            <w:pPr>
                              <w:numPr>
                                <w:ilvl w:val="1"/>
                                <w:numId w:val="3"/>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Making of interventions on differentiated instruction through collaboration with other teachers</w:t>
                            </w:r>
                          </w:p>
                          <w:p w:rsidR="002C2376" w:rsidRDefault="002461C2">
                            <w:pPr>
                              <w:numPr>
                                <w:ilvl w:val="1"/>
                                <w:numId w:val="3"/>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Setting as example for other teachers in doing differentiated instructions</w:t>
                            </w:r>
                          </w:p>
                          <w:p w:rsidR="002C2376" w:rsidRDefault="002461C2">
                            <w:pPr>
                              <w:numPr>
                                <w:ilvl w:val="1"/>
                                <w:numId w:val="3"/>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Assessment and Higher-Order Thinking Skill</w:t>
                            </w:r>
                            <w:r>
                              <w:rPr>
                                <w:rFonts w:ascii="Times New Roman" w:hAnsi="Times New Roman" w:cs="Times New Roman"/>
                                <w:color w:val="000000"/>
                                <w:kern w:val="2"/>
                                <w:sz w:val="14"/>
                                <w:szCs w:val="14"/>
                                <w:lang w:val="en-US"/>
                                <w14:ligatures w14:val="standardContextual"/>
                              </w:rPr>
                              <w:t>s</w:t>
                            </w:r>
                          </w:p>
                          <w:p w:rsidR="002C2376" w:rsidRDefault="002461C2">
                            <w:pPr>
                              <w:numPr>
                                <w:ilvl w:val="0"/>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eastAsia="zh-CN" w:bidi="ar"/>
                                <w14:ligatures w14:val="standardContextual"/>
                              </w:rPr>
                              <w:t>Leading Teachers in Fostering  High Expectations by Modelling and Leading by Example</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Setting Standards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Implementing rules and regulations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Updating learnings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Emotional intelligent interventions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Using higher order thinking skills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 xml:space="preserve">Adapting alternative </w:t>
                            </w:r>
                            <w:r>
                              <w:rPr>
                                <w:rFonts w:ascii="Times New Roman" w:hAnsi="Times New Roman" w:cs="Times New Roman"/>
                                <w:color w:val="000000"/>
                                <w:kern w:val="2"/>
                                <w:sz w:val="14"/>
                                <w:szCs w:val="14"/>
                                <w:lang w:val="en-US"/>
                                <w14:ligatures w14:val="standardContextual"/>
                              </w:rPr>
                              <w:t>assessment</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Teaching by using differentiated instructions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Using differentiated assessments</w:t>
                            </w:r>
                          </w:p>
                          <w:p w:rsidR="002C2376" w:rsidRDefault="002461C2">
                            <w:pPr>
                              <w:numPr>
                                <w:ilvl w:val="1"/>
                                <w:numId w:val="2"/>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Replicating the best practices</w:t>
                            </w:r>
                          </w:p>
                          <w:p w:rsidR="002C2376" w:rsidRDefault="002C2376">
                            <w:pPr>
                              <w:spacing w:after="0" w:line="240" w:lineRule="auto"/>
                              <w:ind w:left="720"/>
                              <w:contextualSpacing/>
                              <w:rPr>
                                <w:rFonts w:ascii="Times New Roman" w:hAnsi="Times New Roman" w:cs="Times New Roman"/>
                                <w:color w:val="000000"/>
                                <w:kern w:val="2"/>
                                <w:sz w:val="14"/>
                                <w:szCs w:val="14"/>
                                <w:lang w:val="en-US"/>
                                <w14:ligatures w14:val="standardContextual"/>
                              </w:rPr>
                            </w:pPr>
                          </w:p>
                          <w:p w:rsidR="002C2376" w:rsidRDefault="002C2376">
                            <w:pPr>
                              <w:spacing w:after="0" w:line="240" w:lineRule="auto"/>
                              <w:ind w:left="720"/>
                              <w:contextualSpacing/>
                              <w:rPr>
                                <w:rFonts w:ascii="Times New Roman" w:hAnsi="Times New Roman" w:cs="Times New Roman"/>
                                <w:color w:val="000000"/>
                                <w:kern w:val="2"/>
                                <w:sz w:val="12"/>
                                <w:szCs w:val="12"/>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9" o:spid="_x0000_s1026" o:spt="1" style="position:absolute;left:0pt;margin-left:38.65pt;margin-top:14.6pt;height:284.95pt;width:195.5pt;mso-position-horizontal-relative:margin;z-index:251665408;v-text-anchor:middle;mso-width-relative:page;mso-height-relative:page;" fillcolor="#FFFFFF" filled="t" stroked="t" coordsize="21600,21600" o:gfxdata="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r49bhdoAAAAJAQAADwAAAAAA&#10;AAABACAAAAAiAAAAZHJzL2Rvd25yZXYueG1sUEsBAhQAFAAAAAgAh07iQNoiOqqDAgAANwUAAA4A&#10;AAAAAAAAAQAgAAAAKQEAAGRycy9lMm9Eb2MueG1sUEsFBgAAAAAGAAYAWQEAAB4GAAAAAA==&#10;">
                <v:fill on="t" focussize="0,0"/>
                <v:stroke weight="3pt" color="#000000" miterlimit="8" joinstyle="miter"/>
                <v:imagedata o:title=""/>
                <o:lock v:ext="edit" aspectratio="f"/>
                <v:textbox>
                  <w:txbxContent>
                    <w:p w14:paraId="4B7E4042">
                      <w:pPr>
                        <w:spacing w:after="0" w:line="240" w:lineRule="auto"/>
                        <w:rPr>
                          <w:rFonts w:ascii="Times New Roman" w:hAnsi="Times New Roman" w:eastAsia="Calibri" w:cs="Times New Roman"/>
                          <w:color w:val="000000"/>
                          <w:kern w:val="2"/>
                          <w:sz w:val="20"/>
                          <w:szCs w:val="20"/>
                          <w:lang w:val="en-US" w:eastAsia="zh-CN" w:bidi="ar"/>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Roles of Master Teachers in Improving Teaching-Learning Performance</w:t>
                      </w:r>
                      <w:r>
                        <w:rPr>
                          <w:rFonts w:ascii="Times New Roman" w:hAnsi="Times New Roman" w:eastAsia="Calibri" w:cs="Times New Roman"/>
                          <w:color w:val="000000"/>
                          <w:kern w:val="2"/>
                          <w:sz w:val="20"/>
                          <w:szCs w:val="20"/>
                          <w:lang w:val="en-US" w:eastAsia="zh-CN" w:bidi="ar"/>
                          <w14:ligatures w14:val="standardContextual"/>
                        </w:rPr>
                        <w:t xml:space="preserve"> </w:t>
                      </w:r>
                    </w:p>
                    <w:p w14:paraId="410A1BDC">
                      <w:pPr>
                        <w:numPr>
                          <w:ilvl w:val="0"/>
                          <w:numId w:val="1"/>
                        </w:numPr>
                        <w:spacing w:after="0" w:line="240" w:lineRule="auto"/>
                        <w:ind w:left="720" w:hanging="360"/>
                        <w:contextualSpacing/>
                        <w:rPr>
                          <w:rFonts w:ascii="Times New Roman" w:hAnsi="Times New Roman" w:eastAsia="Calibri" w:cs="Times New Roman"/>
                          <w:b/>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Leading Teachers in  Implementing Effective Learner-centered Teaching Strategies</w:t>
                      </w:r>
                    </w:p>
                    <w:p w14:paraId="5D99257B">
                      <w:pPr>
                        <w:numPr>
                          <w:ilvl w:val="1"/>
                          <w:numId w:val="1"/>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Gamification</w:t>
                      </w:r>
                    </w:p>
                    <w:p w14:paraId="45022BFB">
                      <w:pPr>
                        <w:numPr>
                          <w:ilvl w:val="1"/>
                          <w:numId w:val="1"/>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Computer-Assisted instruction with apps as instructional tools</w:t>
                      </w:r>
                    </w:p>
                    <w:p w14:paraId="47EF26B1">
                      <w:pPr>
                        <w:numPr>
                          <w:ilvl w:val="1"/>
                          <w:numId w:val="1"/>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Strategy Menu</w:t>
                      </w:r>
                    </w:p>
                    <w:p w14:paraId="57A7D667">
                      <w:pPr>
                        <w:numPr>
                          <w:ilvl w:val="1"/>
                          <w:numId w:val="1"/>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Inquiry skills using real-life scenario for self-reflection</w:t>
                      </w:r>
                    </w:p>
                    <w:p w14:paraId="29C22FCB">
                      <w:pPr>
                        <w:numPr>
                          <w:ilvl w:val="0"/>
                          <w:numId w:val="2"/>
                        </w:numPr>
                        <w:spacing w:after="0" w:line="240" w:lineRule="auto"/>
                        <w:ind w:left="72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Leading Teachers in Addressing Learners’ Needs through Differentiated Instruction</w:t>
                      </w:r>
                    </w:p>
                    <w:p w14:paraId="5C14C530">
                      <w:pPr>
                        <w:numPr>
                          <w:ilvl w:val="1"/>
                          <w:numId w:val="3"/>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Students” readiness, interests and learning profiles</w:t>
                      </w:r>
                    </w:p>
                    <w:p w14:paraId="744294D9">
                      <w:pPr>
                        <w:numPr>
                          <w:ilvl w:val="1"/>
                          <w:numId w:val="3"/>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Making of interventions on differentiated instruction through collaboration with other teachers</w:t>
                      </w:r>
                    </w:p>
                    <w:p w14:paraId="0153D571">
                      <w:pPr>
                        <w:numPr>
                          <w:ilvl w:val="1"/>
                          <w:numId w:val="3"/>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Setting as example for other teachers in doing differentiated instructions</w:t>
                      </w:r>
                    </w:p>
                    <w:p w14:paraId="310F590D">
                      <w:pPr>
                        <w:numPr>
                          <w:ilvl w:val="1"/>
                          <w:numId w:val="3"/>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Assessment and Higher-Order Thinking Skills</w:t>
                      </w:r>
                    </w:p>
                    <w:p w14:paraId="28EF58BE">
                      <w:pPr>
                        <w:numPr>
                          <w:ilvl w:val="0"/>
                          <w:numId w:val="2"/>
                        </w:numPr>
                        <w:spacing w:after="0" w:line="240" w:lineRule="auto"/>
                        <w:ind w:left="72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Leading Teachers in Fostering  High Expectations by Modelling and Leading by Example</w:t>
                      </w:r>
                    </w:p>
                    <w:p w14:paraId="1E11A237">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Setting Standards</w:t>
                      </w:r>
                    </w:p>
                    <w:p w14:paraId="090CF5AF">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Implementing rules and regulations</w:t>
                      </w:r>
                    </w:p>
                    <w:p w14:paraId="0F3F06D7">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Updating learnings</w:t>
                      </w:r>
                    </w:p>
                    <w:p w14:paraId="3B5E9C98">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Emotional intelligent interventions</w:t>
                      </w:r>
                    </w:p>
                    <w:p w14:paraId="2926D6D0">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Using higher order thinking skills</w:t>
                      </w:r>
                    </w:p>
                    <w:p w14:paraId="5D8EFBC1">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Adapting alternative assessment</w:t>
                      </w:r>
                    </w:p>
                    <w:p w14:paraId="112F2F27">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Teaching by using differentiated instructions</w:t>
                      </w:r>
                    </w:p>
                    <w:p w14:paraId="7E29DE15">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Using differentiated assessments</w:t>
                      </w:r>
                    </w:p>
                    <w:p w14:paraId="4ACFC873">
                      <w:pPr>
                        <w:numPr>
                          <w:ilvl w:val="1"/>
                          <w:numId w:val="2"/>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Replicating the best practices</w:t>
                      </w:r>
                    </w:p>
                    <w:p w14:paraId="13269774">
                      <w:pPr>
                        <w:spacing w:after="0" w:line="240" w:lineRule="auto"/>
                        <w:ind w:left="720"/>
                        <w:contextualSpacing/>
                        <w:rPr>
                          <w:rFonts w:ascii="Times New Roman" w:hAnsi="Times New Roman" w:eastAsia="Calibri" w:cs="Times New Roman"/>
                          <w:color w:val="000000"/>
                          <w:kern w:val="2"/>
                          <w:sz w:val="14"/>
                          <w:szCs w:val="14"/>
                          <w:lang w:val="en-US" w:eastAsia="en-US" w:bidi="ar-SA"/>
                          <w14:ligatures w14:val="standardContextual"/>
                        </w:rPr>
                      </w:pPr>
                    </w:p>
                    <w:p w14:paraId="02FB606C">
                      <w:pPr>
                        <w:spacing w:after="0" w:line="240" w:lineRule="auto"/>
                        <w:ind w:left="720"/>
                        <w:contextualSpacing/>
                        <w:rPr>
                          <w:rFonts w:ascii="Times New Roman" w:hAnsi="Times New Roman" w:eastAsia="Calibri" w:cs="Times New Roman"/>
                          <w:color w:val="000000"/>
                          <w:kern w:val="2"/>
                          <w:sz w:val="12"/>
                          <w:szCs w:val="12"/>
                          <w:lang w:val="en-US" w:eastAsia="en-US" w:bidi="ar-SA"/>
                          <w14:ligatures w14:val="standardContextual"/>
                        </w:rPr>
                      </w:pPr>
                    </w:p>
                    <w:p w14:paraId="52A59A1B">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PH" w:eastAsia="en-US" w:bidi="ar-SA"/>
                          <w14:ligatures w14:val="standardContextual"/>
                        </w:rPr>
                        <w:t xml:space="preserve"> </w:t>
                      </w:r>
                    </w:p>
                  </w:txbxContent>
                </v:textbox>
              </v:rect>
            </w:pict>
          </mc:Fallback>
        </mc:AlternateContent>
      </w:r>
      <w:r>
        <w:rPr>
          <w:rFonts w:cs="Times New Roman"/>
          <w:noProof/>
          <w:kern w:val="2"/>
          <w:lang w:val="en-IN" w:eastAsia="en-IN"/>
        </w:rPr>
        <mc:AlternateContent>
          <mc:Choice Requires="wps">
            <w:drawing>
              <wp:anchor distT="0" distB="0" distL="114300" distR="114300" simplePos="0" relativeHeight="251600896" behindDoc="0" locked="0" layoutInCell="1" allowOverlap="1">
                <wp:simplePos x="0" y="0"/>
                <wp:positionH relativeFrom="margin">
                  <wp:posOffset>3055620</wp:posOffset>
                </wp:positionH>
                <wp:positionV relativeFrom="paragraph">
                  <wp:posOffset>185420</wp:posOffset>
                </wp:positionV>
                <wp:extent cx="2367280" cy="2930525"/>
                <wp:effectExtent l="19050" t="19050" r="33020" b="22225"/>
                <wp:wrapNone/>
                <wp:docPr id="776766151" name="Rectangle 776766151"/>
                <wp:cNvGraphicFramePr/>
                <a:graphic xmlns:a="http://schemas.openxmlformats.org/drawingml/2006/main">
                  <a:graphicData uri="http://schemas.microsoft.com/office/word/2010/wordprocessingShape">
                    <wps:wsp>
                      <wps:cNvSpPr/>
                      <wps:spPr>
                        <a:xfrm>
                          <a:off x="0" y="0"/>
                          <a:ext cx="2367280" cy="293052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Roles of Master Teachers in Improving Instructional Competence in Curriculum Delivery</w:t>
                            </w:r>
                          </w:p>
                          <w:p w:rsidR="002C2376" w:rsidRDefault="002461C2">
                            <w:pPr>
                              <w:numPr>
                                <w:ilvl w:val="0"/>
                                <w:numId w:val="4"/>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eastAsia="zh-CN" w:bidi="ar"/>
                                <w14:ligatures w14:val="standardContextual"/>
                              </w:rPr>
                              <w:t xml:space="preserve">Leading Teachers in Aligning Instruction with    </w:t>
                            </w:r>
                          </w:p>
                          <w:p w:rsidR="002C2376" w:rsidRDefault="002461C2">
                            <w:pPr>
                              <w:spacing w:after="0" w:line="240" w:lineRule="auto"/>
                              <w:ind w:left="720"/>
                              <w:rPr>
                                <w:rFonts w:ascii="Times New Roman" w:hAnsi="Times New Roman" w:cs="Times New Roman"/>
                                <w:color w:val="000000"/>
                                <w:kern w:val="2"/>
                                <w:sz w:val="14"/>
                                <w:szCs w:val="14"/>
                                <w:lang w:val="en-US" w:eastAsia="zh-CN" w:bidi="ar"/>
                                <w14:ligatures w14:val="standardContextual"/>
                              </w:rPr>
                            </w:pPr>
                            <w:r>
                              <w:rPr>
                                <w:rFonts w:ascii="Times New Roman" w:hAnsi="Times New Roman" w:cs="Times New Roman"/>
                                <w:color w:val="000000"/>
                                <w:kern w:val="2"/>
                                <w:sz w:val="14"/>
                                <w:szCs w:val="14"/>
                                <w:lang w:val="en-US" w:eastAsia="zh-CN" w:bidi="ar"/>
                                <w14:ligatures w14:val="standardContextual"/>
                              </w:rPr>
                              <w:t>Curriculum Standards</w:t>
                            </w:r>
                          </w:p>
                          <w:p w:rsidR="002C2376" w:rsidRDefault="002461C2">
                            <w:pPr>
                              <w:numPr>
                                <w:ilvl w:val="0"/>
                                <w:numId w:val="5"/>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Lessons alignment to curriculum guide</w:t>
                            </w:r>
                          </w:p>
                          <w:p w:rsidR="002C2376" w:rsidRDefault="002461C2">
                            <w:pPr>
                              <w:numPr>
                                <w:ilvl w:val="0"/>
                                <w:numId w:val="5"/>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RPMS-PPST indicators alignment</w:t>
                            </w:r>
                          </w:p>
                          <w:p w:rsidR="002C2376" w:rsidRDefault="002461C2">
                            <w:pPr>
                              <w:numPr>
                                <w:ilvl w:val="0"/>
                                <w:numId w:val="5"/>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Time on Task</w:t>
                            </w:r>
                          </w:p>
                          <w:p w:rsidR="002C2376" w:rsidRDefault="002461C2">
                            <w:pPr>
                              <w:numPr>
                                <w:ilvl w:val="0"/>
                                <w:numId w:val="5"/>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Most Essential Learning Competencies</w:t>
                            </w:r>
                          </w:p>
                          <w:p w:rsidR="002C2376" w:rsidRDefault="002461C2">
                            <w:pPr>
                              <w:numPr>
                                <w:ilvl w:val="0"/>
                                <w:numId w:val="4"/>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eastAsia="zh-CN" w:bidi="ar"/>
                                <w14:ligatures w14:val="standardContextual"/>
                              </w:rPr>
                              <w:t xml:space="preserve">Leading Teachers in Aligning  the Lessons, Activities and Assessments </w:t>
                            </w:r>
                          </w:p>
                          <w:p w:rsidR="002C2376" w:rsidRDefault="002461C2">
                            <w:pPr>
                              <w:numPr>
                                <w:ilvl w:val="0"/>
                                <w:numId w:val="6"/>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DepEd Mandates</w:t>
                            </w:r>
                          </w:p>
                          <w:p w:rsidR="002C2376" w:rsidRDefault="002461C2">
                            <w:pPr>
                              <w:numPr>
                                <w:ilvl w:val="0"/>
                                <w:numId w:val="6"/>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Curriculum contents</w:t>
                            </w:r>
                          </w:p>
                          <w:p w:rsidR="002C2376" w:rsidRDefault="002461C2">
                            <w:pPr>
                              <w:numPr>
                                <w:ilvl w:val="0"/>
                                <w:numId w:val="6"/>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Required competencies</w:t>
                            </w:r>
                          </w:p>
                          <w:p w:rsidR="002C2376" w:rsidRDefault="002461C2">
                            <w:pPr>
                              <w:numPr>
                                <w:ilvl w:val="0"/>
                                <w:numId w:val="6"/>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DepEd templates</w:t>
                            </w:r>
                          </w:p>
                          <w:p w:rsidR="002C2376" w:rsidRDefault="002461C2">
                            <w:pPr>
                              <w:numPr>
                                <w:ilvl w:val="0"/>
                                <w:numId w:val="6"/>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Unpacking of learning competencies</w:t>
                            </w:r>
                          </w:p>
                          <w:p w:rsidR="002C2376" w:rsidRDefault="002461C2">
                            <w:pPr>
                              <w:numPr>
                                <w:ilvl w:val="0"/>
                                <w:numId w:val="6"/>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Learning styles</w:t>
                            </w:r>
                          </w:p>
                          <w:p w:rsidR="002C2376" w:rsidRDefault="002461C2">
                            <w:pPr>
                              <w:numPr>
                                <w:ilvl w:val="0"/>
                                <w:numId w:val="4"/>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eastAsia="zh-CN" w:bidi="ar"/>
                                <w14:ligatures w14:val="standardContextual"/>
                              </w:rPr>
                              <w:t>Leading Teachers in Enhancing the Curriculum Delivery</w:t>
                            </w:r>
                          </w:p>
                          <w:p w:rsidR="002C2376" w:rsidRDefault="002461C2">
                            <w:pPr>
                              <w:numPr>
                                <w:ilvl w:val="0"/>
                                <w:numId w:val="7"/>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Localization of curriculum content</w:t>
                            </w:r>
                          </w:p>
                          <w:p w:rsidR="002C2376" w:rsidRDefault="002461C2">
                            <w:pPr>
                              <w:numPr>
                                <w:ilvl w:val="0"/>
                                <w:numId w:val="7"/>
                              </w:numPr>
                              <w:spacing w:after="0" w:line="240" w:lineRule="auto"/>
                              <w:contextualSpacing/>
                              <w:rPr>
                                <w:rFonts w:ascii="Times New Roman" w:hAnsi="Times New Roman" w:cs="Times New Roman"/>
                                <w:color w:val="000000"/>
                                <w:kern w:val="2"/>
                                <w:sz w:val="14"/>
                                <w:szCs w:val="14"/>
                                <w:lang w:val="en-US"/>
                                <w14:ligatures w14:val="standardContextual"/>
                              </w:rPr>
                            </w:pPr>
                            <w:r>
                              <w:rPr>
                                <w:rFonts w:ascii="Times New Roman" w:hAnsi="Times New Roman" w:cs="Times New Roman"/>
                                <w:color w:val="000000"/>
                                <w:kern w:val="2"/>
                                <w:sz w:val="14"/>
                                <w:szCs w:val="14"/>
                                <w:lang w:val="en-US"/>
                                <w14:ligatures w14:val="standardContextual"/>
                              </w:rPr>
                              <w:t>Contextualization of lesson in the real-life context</w:t>
                            </w:r>
                          </w:p>
                          <w:p w:rsidR="002C2376" w:rsidRDefault="002C2376">
                            <w:pPr>
                              <w:spacing w:after="0" w:line="240" w:lineRule="auto"/>
                              <w:rPr>
                                <w:rFonts w:ascii="Times New Roman" w:hAnsi="Times New Roman" w:cs="Times New Roman"/>
                                <w:color w:val="000000"/>
                                <w:kern w:val="2"/>
                                <w:sz w:val="14"/>
                                <w:szCs w:val="14"/>
                                <w:lang w:val="en-US"/>
                                <w14:ligatures w14:val="standardContextual"/>
                              </w:rPr>
                            </w:pPr>
                          </w:p>
                          <w:p w:rsidR="002C2376" w:rsidRDefault="002C2376">
                            <w:pPr>
                              <w:spacing w:after="0" w:line="240" w:lineRule="auto"/>
                              <w:rPr>
                                <w:rFonts w:ascii="Times New Roman" w:hAnsi="Times New Roman" w:cs="Times New Roman"/>
                                <w:color w:val="000000"/>
                                <w:kern w:val="2"/>
                                <w:sz w:val="14"/>
                                <w:szCs w:val="14"/>
                                <w:lang w:val="en-US"/>
                                <w14:ligatures w14:val="standardContextual"/>
                              </w:rPr>
                            </w:pPr>
                          </w:p>
                          <w:p w:rsidR="002C2376" w:rsidRDefault="002C2376">
                            <w:pPr>
                              <w:spacing w:after="0" w:line="240" w:lineRule="auto"/>
                              <w:rPr>
                                <w:rFonts w:ascii="Times New Roman" w:hAnsi="Times New Roman" w:cs="Times New Roman"/>
                                <w:color w:val="000000"/>
                                <w:kern w:val="2"/>
                                <w:sz w:val="14"/>
                                <w:szCs w:val="14"/>
                                <w:lang w:val="en-US"/>
                                <w14:ligatures w14:val="standardContextual"/>
                              </w:rPr>
                            </w:pPr>
                          </w:p>
                          <w:p w:rsidR="002C2376" w:rsidRDefault="002C2376">
                            <w:pPr>
                              <w:spacing w:after="0" w:line="240" w:lineRule="auto"/>
                              <w:rPr>
                                <w:rFonts w:ascii="Times New Roman" w:hAnsi="Times New Roman" w:cs="Times New Roman"/>
                                <w:color w:val="000000"/>
                                <w:kern w:val="2"/>
                                <w:sz w:val="14"/>
                                <w:szCs w:val="14"/>
                                <w:lang w:val="en-US"/>
                                <w14:ligatures w14:val="standardContextual"/>
                              </w:rPr>
                            </w:pP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51" o:spid="_x0000_s1026" o:spt="1" style="position:absolute;left:0pt;margin-left:240.6pt;margin-top:14.6pt;height:230.75pt;width:186.4pt;mso-position-horizontal-relative:margin;z-index:251667456;v-text-anchor:middle;mso-width-relative:page;mso-height-relative:page;" fillcolor="#FFFFFF" filled="t" stroked="t" coordsize="21600,21600" o:gfxdata="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1Y5dG2QAAAAoBAAAP&#10;AAAAAAAAAAEAIAAAACIAAABkcnMvZG93bnJldi54bWxQSwECFAAUAAAACACHTuJA5NAnd4kCAABF&#10;BQAADgAAAAAAAAABACAAAAAoAQAAZHJzL2Uyb0RvYy54bWxQSwUGAAAAAAYABgBZAQAAIwYAAAAA&#10;">
                <v:fill on="t" focussize="0,0"/>
                <v:stroke weight="3pt" color="#000000" miterlimit="8" joinstyle="miter"/>
                <v:imagedata o:title=""/>
                <o:lock v:ext="edit" aspectratio="f"/>
                <v:textbox>
                  <w:txbxContent>
                    <w:p w14:paraId="5CE2D266">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Roles of Master Teachers in Improving Instructional Competence in Curriculum Delivery</w:t>
                      </w:r>
                    </w:p>
                    <w:p w14:paraId="06AE089B">
                      <w:pPr>
                        <w:numPr>
                          <w:ilvl w:val="0"/>
                          <w:numId w:val="4"/>
                        </w:numPr>
                        <w:spacing w:after="0" w:line="240" w:lineRule="auto"/>
                        <w:ind w:left="72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 xml:space="preserve">Leading Teachers in Aligning Instruction with    </w:t>
                      </w:r>
                    </w:p>
                    <w:p w14:paraId="40E79C9E">
                      <w:pPr>
                        <w:spacing w:after="0" w:line="240" w:lineRule="auto"/>
                        <w:ind w:left="720"/>
                        <w:rPr>
                          <w:rFonts w:ascii="Times New Roman" w:hAnsi="Times New Roman" w:eastAsia="Calibri" w:cs="Times New Roman"/>
                          <w:color w:val="000000"/>
                          <w:kern w:val="2"/>
                          <w:sz w:val="14"/>
                          <w:szCs w:val="14"/>
                          <w:lang w:val="en-US" w:eastAsia="zh-CN" w:bidi="ar"/>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Curriculum Standards</w:t>
                      </w:r>
                    </w:p>
                    <w:p w14:paraId="3DF9B15E">
                      <w:pPr>
                        <w:numPr>
                          <w:ilvl w:val="0"/>
                          <w:numId w:val="5"/>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Lessons alignment to curriculum guide</w:t>
                      </w:r>
                    </w:p>
                    <w:p w14:paraId="6F2E7AD9">
                      <w:pPr>
                        <w:numPr>
                          <w:ilvl w:val="0"/>
                          <w:numId w:val="5"/>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RPMS-PPST indicators alignment</w:t>
                      </w:r>
                    </w:p>
                    <w:p w14:paraId="3DD9BD0A">
                      <w:pPr>
                        <w:numPr>
                          <w:ilvl w:val="0"/>
                          <w:numId w:val="5"/>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Time on Task</w:t>
                      </w:r>
                    </w:p>
                    <w:p w14:paraId="08C6BA9E">
                      <w:pPr>
                        <w:numPr>
                          <w:ilvl w:val="0"/>
                          <w:numId w:val="5"/>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Most Essential Learning Competencies</w:t>
                      </w:r>
                    </w:p>
                    <w:p w14:paraId="01110EEF">
                      <w:pPr>
                        <w:numPr>
                          <w:ilvl w:val="0"/>
                          <w:numId w:val="4"/>
                        </w:numPr>
                        <w:spacing w:after="0" w:line="240" w:lineRule="auto"/>
                        <w:ind w:left="72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 xml:space="preserve">Leading Teachers in Aligning  the Lessons, Activities and Assessments </w:t>
                      </w:r>
                    </w:p>
                    <w:p w14:paraId="3D73ECFF">
                      <w:pPr>
                        <w:numPr>
                          <w:ilvl w:val="0"/>
                          <w:numId w:val="6"/>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DepEd Mandates</w:t>
                      </w:r>
                    </w:p>
                    <w:p w14:paraId="1FA9E5CF">
                      <w:pPr>
                        <w:numPr>
                          <w:ilvl w:val="0"/>
                          <w:numId w:val="6"/>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Curriculum contents</w:t>
                      </w:r>
                    </w:p>
                    <w:p w14:paraId="54E61568">
                      <w:pPr>
                        <w:numPr>
                          <w:ilvl w:val="0"/>
                          <w:numId w:val="6"/>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Required competencies</w:t>
                      </w:r>
                    </w:p>
                    <w:p w14:paraId="45673065">
                      <w:pPr>
                        <w:numPr>
                          <w:ilvl w:val="0"/>
                          <w:numId w:val="6"/>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DepEd templates</w:t>
                      </w:r>
                    </w:p>
                    <w:p w14:paraId="05D2A76A">
                      <w:pPr>
                        <w:numPr>
                          <w:ilvl w:val="0"/>
                          <w:numId w:val="6"/>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Unpacking of learning competencies</w:t>
                      </w:r>
                    </w:p>
                    <w:p w14:paraId="1742E8D0">
                      <w:pPr>
                        <w:numPr>
                          <w:ilvl w:val="0"/>
                          <w:numId w:val="6"/>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Learning styles</w:t>
                      </w:r>
                    </w:p>
                    <w:p w14:paraId="75C43A4D">
                      <w:pPr>
                        <w:numPr>
                          <w:ilvl w:val="0"/>
                          <w:numId w:val="4"/>
                        </w:numPr>
                        <w:spacing w:after="0" w:line="240" w:lineRule="auto"/>
                        <w:ind w:left="72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zh-CN" w:bidi="ar"/>
                          <w14:ligatures w14:val="standardContextual"/>
                        </w:rPr>
                        <w:t>Leading Teachers in Enhancing the Curriculum Delivery</w:t>
                      </w:r>
                    </w:p>
                    <w:p w14:paraId="5AD32BD0">
                      <w:pPr>
                        <w:numPr>
                          <w:ilvl w:val="0"/>
                          <w:numId w:val="7"/>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Localization of curriculum content</w:t>
                      </w:r>
                    </w:p>
                    <w:p w14:paraId="69C3BBF6">
                      <w:pPr>
                        <w:numPr>
                          <w:ilvl w:val="0"/>
                          <w:numId w:val="7"/>
                        </w:numPr>
                        <w:spacing w:after="0" w:line="240" w:lineRule="auto"/>
                        <w:ind w:left="1440" w:hanging="360"/>
                        <w:contextualSpacing/>
                        <w:rPr>
                          <w:rFonts w:ascii="Times New Roman" w:hAnsi="Times New Roman" w:eastAsia="Calibri" w:cs="Times New Roman"/>
                          <w:color w:val="000000"/>
                          <w:kern w:val="2"/>
                          <w:sz w:val="14"/>
                          <w:szCs w:val="14"/>
                          <w:lang w:val="en-US" w:eastAsia="en-US" w:bidi="ar-SA"/>
                          <w14:ligatures w14:val="standardContextual"/>
                        </w:rPr>
                      </w:pPr>
                      <w:r>
                        <w:rPr>
                          <w:rFonts w:ascii="Times New Roman" w:hAnsi="Times New Roman" w:eastAsia="Calibri" w:cs="Times New Roman"/>
                          <w:color w:val="000000"/>
                          <w:kern w:val="2"/>
                          <w:sz w:val="14"/>
                          <w:szCs w:val="14"/>
                          <w:lang w:val="en-US" w:eastAsia="en-US" w:bidi="ar-SA"/>
                          <w14:ligatures w14:val="standardContextual"/>
                        </w:rPr>
                        <w:t>Contextualization of lesson in the real-life context</w:t>
                      </w:r>
                    </w:p>
                    <w:p w14:paraId="14785EE7">
                      <w:pPr>
                        <w:spacing w:after="0" w:line="240" w:lineRule="auto"/>
                        <w:rPr>
                          <w:rFonts w:ascii="Times New Roman" w:hAnsi="Times New Roman" w:cs="Times New Roman"/>
                          <w:color w:val="000000"/>
                          <w:kern w:val="2"/>
                          <w:sz w:val="14"/>
                          <w:szCs w:val="14"/>
                          <w:lang w:val="en-US"/>
                          <w14:ligatures w14:val="standardContextual"/>
                        </w:rPr>
                      </w:pPr>
                    </w:p>
                    <w:p w14:paraId="21F48E60">
                      <w:pPr>
                        <w:spacing w:after="0" w:line="240" w:lineRule="auto"/>
                        <w:rPr>
                          <w:rFonts w:ascii="Times New Roman" w:hAnsi="Times New Roman" w:cs="Times New Roman"/>
                          <w:color w:val="000000"/>
                          <w:kern w:val="2"/>
                          <w:sz w:val="14"/>
                          <w:szCs w:val="14"/>
                          <w:lang w:val="en-US"/>
                          <w14:ligatures w14:val="standardContextual"/>
                        </w:rPr>
                      </w:pPr>
                    </w:p>
                    <w:p w14:paraId="01FF11CF">
                      <w:pPr>
                        <w:spacing w:after="0" w:line="240" w:lineRule="auto"/>
                        <w:rPr>
                          <w:rFonts w:ascii="Times New Roman" w:hAnsi="Times New Roman" w:cs="Times New Roman"/>
                          <w:color w:val="000000"/>
                          <w:kern w:val="2"/>
                          <w:sz w:val="14"/>
                          <w:szCs w:val="14"/>
                          <w:lang w:val="en-US"/>
                          <w14:ligatures w14:val="standardContextual"/>
                        </w:rPr>
                      </w:pPr>
                    </w:p>
                    <w:p w14:paraId="18D2762E">
                      <w:pPr>
                        <w:spacing w:after="0" w:line="240" w:lineRule="auto"/>
                        <w:rPr>
                          <w:rFonts w:ascii="Times New Roman" w:hAnsi="Times New Roman" w:cs="Times New Roman"/>
                          <w:color w:val="000000"/>
                          <w:kern w:val="2"/>
                          <w:sz w:val="14"/>
                          <w:szCs w:val="14"/>
                          <w:lang w:val="en-US"/>
                          <w14:ligatures w14:val="standardContextual"/>
                        </w:rPr>
                      </w:pPr>
                    </w:p>
                    <w:p w14:paraId="6DE4AEBB">
                      <w:pPr>
                        <w:spacing w:after="160" w:line="259" w:lineRule="auto"/>
                        <w:jc w:val="center"/>
                        <w:rPr>
                          <w:rFonts w:cs="Times New Roman"/>
                          <w:kern w:val="2"/>
                          <w14:ligatures w14:val="standardContextual"/>
                        </w:rPr>
                      </w:pPr>
                    </w:p>
                  </w:txbxContent>
                </v:textbox>
              </v:rect>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594752" behindDoc="0" locked="0" layoutInCell="1" allowOverlap="1">
                <wp:simplePos x="0" y="0"/>
                <wp:positionH relativeFrom="rightMargin">
                  <wp:posOffset>-451485</wp:posOffset>
                </wp:positionH>
                <wp:positionV relativeFrom="paragraph">
                  <wp:posOffset>111125</wp:posOffset>
                </wp:positionV>
                <wp:extent cx="0" cy="6789420"/>
                <wp:effectExtent l="19050" t="0" r="19050" b="11430"/>
                <wp:wrapNone/>
                <wp:docPr id="40" name="Straight Connector 40"/>
                <wp:cNvGraphicFramePr/>
                <a:graphic xmlns:a="http://schemas.openxmlformats.org/drawingml/2006/main">
                  <a:graphicData uri="http://schemas.microsoft.com/office/word/2010/wordprocessingShape">
                    <wps:wsp>
                      <wps:cNvCnPr/>
                      <wps:spPr>
                        <a:xfrm flipV="1">
                          <a:off x="0" y="0"/>
                          <a:ext cx="0" cy="678942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504.45pt;margin-top:134.1pt;height:534.6pt;width:0pt;mso-position-horizontal-relative:page;mso-position-vertical-relative:page;z-index:251661312;mso-width-relative:page;mso-height-relative:page;" filled="f" stroked="t" coordsize="21600,21600" o:gfxdata="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XCnk&#10;0wAAAAsBAAAPAAAAAAAAAAEAIAAAACIAAABkcnMvZG93bnJldi54bWxQSwECFAAUAAAACACHTuJA&#10;3eh/Ru0BAADjAwAADgAAAAAAAAABACAAAAAiAQAAZHJzL2Uyb0RvYy54bWxQSwUGAAAAAAYABgBZ&#10;AQAAgQU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461C2">
      <w:pPr>
        <w:spacing w:after="0" w:line="240" w:lineRule="auto"/>
        <w:jc w:val="center"/>
        <w:rPr>
          <w:rFonts w:ascii="Times New Roman" w:hAnsi="Times New Roman" w:cs="Times New Roman"/>
          <w:b/>
          <w:kern w:val="2"/>
          <w:sz w:val="28"/>
          <w:szCs w:val="28"/>
          <w:lang w:val="en-US" w:eastAsia="zh-CN" w:bidi="ar"/>
          <w14:ligatures w14:val="standardContextual"/>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593728" behindDoc="0" locked="0" layoutInCell="1" allowOverlap="1">
                <wp:simplePos x="0" y="0"/>
                <wp:positionH relativeFrom="margin">
                  <wp:posOffset>415290</wp:posOffset>
                </wp:positionH>
                <wp:positionV relativeFrom="paragraph">
                  <wp:posOffset>27305</wp:posOffset>
                </wp:positionV>
                <wp:extent cx="5048885" cy="3810"/>
                <wp:effectExtent l="0" t="19050" r="18415" b="34290"/>
                <wp:wrapNone/>
                <wp:docPr id="776766156" name="Straight Connector 776766156"/>
                <wp:cNvGraphicFramePr/>
                <a:graphic xmlns:a="http://schemas.openxmlformats.org/drawingml/2006/main">
                  <a:graphicData uri="http://schemas.microsoft.com/office/word/2010/wordprocessingShape">
                    <wps:wsp>
                      <wps:cNvCnPr/>
                      <wps:spPr>
                        <a:xfrm>
                          <a:off x="0" y="0"/>
                          <a:ext cx="5048885" cy="381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2.7pt;margin-top:2.15pt;height:0.3pt;width:397.55pt;mso-position-horizontal-relative:margin;z-index:251660288;mso-width-relative:page;mso-height-relative:page;" filled="f" stroked="t" coordsize="21600,21600" o:gfxdata="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Ilb11wAAAAYBAAAPAAAAAAAAAAEAIAAAACIAAABkcnMvZG93bnJldi54bWxQSwECFAAUAAAA&#10;CACHTuJA2nUFS+8BAADqAwAADgAAAAAAAAABACAAAAAmAQAAZHJzL2Uyb0RvYy54bWxQSwUGAAAA&#10;AAYABgBZAQAAhwU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461C2">
      <w:pPr>
        <w:spacing w:after="0" w:line="240" w:lineRule="auto"/>
        <w:rPr>
          <w:rFonts w:ascii="Arial" w:eastAsia="Times New Roman" w:hAnsi="Arial" w:cs="Arial"/>
          <w:b/>
          <w:color w:val="000000"/>
          <w:sz w:val="24"/>
          <w:szCs w:val="24"/>
          <w:lang w:val="en-US"/>
          <w14:ligatures w14:val="standardContextual"/>
        </w:rPr>
      </w:pPr>
      <w:r>
        <w:rPr>
          <w:rFonts w:cs="Times New Roman"/>
          <w:noProof/>
          <w:kern w:val="2"/>
          <w:lang w:val="en-IN" w:eastAsia="en-IN"/>
        </w:rPr>
        <mc:AlternateContent>
          <mc:Choice Requires="wps">
            <w:drawing>
              <wp:anchor distT="0" distB="0" distL="114300" distR="114300" simplePos="0" relativeHeight="251602944" behindDoc="0" locked="0" layoutInCell="1" allowOverlap="1">
                <wp:simplePos x="0" y="0"/>
                <wp:positionH relativeFrom="margin">
                  <wp:posOffset>3055620</wp:posOffset>
                </wp:positionH>
                <wp:positionV relativeFrom="paragraph">
                  <wp:posOffset>104140</wp:posOffset>
                </wp:positionV>
                <wp:extent cx="2361565" cy="3666490"/>
                <wp:effectExtent l="19050" t="19050" r="19685" b="29210"/>
                <wp:wrapNone/>
                <wp:docPr id="776766155" name="Rectangle 776766155"/>
                <wp:cNvGraphicFramePr/>
                <a:graphic xmlns:a="http://schemas.openxmlformats.org/drawingml/2006/main">
                  <a:graphicData uri="http://schemas.microsoft.com/office/word/2010/wordprocessingShape">
                    <wps:wsp>
                      <wps:cNvSpPr/>
                      <wps:spPr>
                        <a:xfrm>
                          <a:off x="0" y="0"/>
                          <a:ext cx="2361565" cy="366649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Roles of Master Teachers in Enhancing Teachers’ Professional Development</w:t>
                            </w:r>
                          </w:p>
                          <w:p w:rsidR="002C2376" w:rsidRDefault="002461C2">
                            <w:pPr>
                              <w:numPr>
                                <w:ilvl w:val="0"/>
                                <w:numId w:val="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Leading Teachers in Improving Teaching Performance through Mentoring</w:t>
                            </w:r>
                          </w:p>
                          <w:p w:rsidR="002C2376" w:rsidRDefault="002461C2">
                            <w:pPr>
                              <w:numPr>
                                <w:ilvl w:val="0"/>
                                <w:numId w:val="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Needs and Self-assessment</w:t>
                            </w:r>
                          </w:p>
                          <w:p w:rsidR="002C2376" w:rsidRDefault="002461C2">
                            <w:pPr>
                              <w:numPr>
                                <w:ilvl w:val="0"/>
                                <w:numId w:val="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Using new trends in teaching</w:t>
                            </w:r>
                          </w:p>
                          <w:p w:rsidR="002C2376" w:rsidRDefault="002461C2">
                            <w:pPr>
                              <w:numPr>
                                <w:ilvl w:val="0"/>
                                <w:numId w:val="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Regular feedback and Hands-on support</w:t>
                            </w:r>
                          </w:p>
                          <w:p w:rsidR="002C2376" w:rsidRDefault="002461C2">
                            <w:pPr>
                              <w:numPr>
                                <w:ilvl w:val="0"/>
                                <w:numId w:val="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Partner in action research and advanced professional development</w:t>
                            </w:r>
                          </w:p>
                          <w:p w:rsidR="002C2376" w:rsidRDefault="002461C2">
                            <w:pPr>
                              <w:numPr>
                                <w:ilvl w:val="0"/>
                                <w:numId w:val="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Involving them in mentoring peers</w:t>
                            </w:r>
                          </w:p>
                          <w:p w:rsidR="002C2376" w:rsidRDefault="002461C2">
                            <w:pPr>
                              <w:numPr>
                                <w:ilvl w:val="0"/>
                                <w:numId w:val="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Empowering teachers</w:t>
                            </w:r>
                          </w:p>
                          <w:p w:rsidR="002C2376" w:rsidRDefault="002461C2">
                            <w:pPr>
                              <w:numPr>
                                <w:ilvl w:val="0"/>
                                <w:numId w:val="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 xml:space="preserve">Leading Teachers in Managing SLAC Sessions, </w:t>
                            </w:r>
                            <w:r>
                              <w:rPr>
                                <w:rFonts w:ascii="Times New Roman" w:hAnsi="Times New Roman" w:cs="Times New Roman"/>
                                <w:color w:val="000000"/>
                                <w:kern w:val="2"/>
                                <w:sz w:val="16"/>
                                <w:szCs w:val="16"/>
                                <w:lang w:val="en-US" w:eastAsia="zh-CN" w:bidi="ar"/>
                                <w14:ligatures w14:val="standardContextual"/>
                              </w:rPr>
                              <w:t>INSET and School-Based Trainings</w:t>
                            </w:r>
                          </w:p>
                          <w:p w:rsidR="002C2376" w:rsidRDefault="002461C2">
                            <w:pPr>
                              <w:numPr>
                                <w:ilvl w:val="0"/>
                                <w:numId w:val="10"/>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Teachers’ needs</w:t>
                            </w:r>
                          </w:p>
                          <w:p w:rsidR="002C2376" w:rsidRDefault="002461C2">
                            <w:pPr>
                              <w:numPr>
                                <w:ilvl w:val="0"/>
                                <w:numId w:val="10"/>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Replicating best practices</w:t>
                            </w:r>
                          </w:p>
                          <w:p w:rsidR="002C2376" w:rsidRDefault="002461C2">
                            <w:pPr>
                              <w:numPr>
                                <w:ilvl w:val="0"/>
                                <w:numId w:val="10"/>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Demo Teaching</w:t>
                            </w:r>
                          </w:p>
                          <w:p w:rsidR="002C2376" w:rsidRDefault="002461C2">
                            <w:pPr>
                              <w:numPr>
                                <w:ilvl w:val="0"/>
                                <w:numId w:val="10"/>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Resource speakers</w:t>
                            </w:r>
                          </w:p>
                          <w:p w:rsidR="002C2376" w:rsidRDefault="002461C2">
                            <w:pPr>
                              <w:numPr>
                                <w:ilvl w:val="0"/>
                                <w:numId w:val="10"/>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Sharing the best practices</w:t>
                            </w:r>
                          </w:p>
                          <w:p w:rsidR="002C2376" w:rsidRDefault="002461C2">
                            <w:pPr>
                              <w:numPr>
                                <w:ilvl w:val="0"/>
                                <w:numId w:val="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 xml:space="preserve">Leading Teachers in Supporting Continuous    </w:t>
                            </w:r>
                          </w:p>
                          <w:p w:rsidR="002C2376" w:rsidRDefault="002461C2">
                            <w:pPr>
                              <w:spacing w:after="0" w:line="240" w:lineRule="auto"/>
                              <w:rPr>
                                <w:rFonts w:ascii="Times New Roman" w:hAnsi="Times New Roman" w:cs="Times New Roman"/>
                                <w:color w:val="000000"/>
                                <w:kern w:val="2"/>
                                <w:sz w:val="16"/>
                                <w:szCs w:val="16"/>
                                <w:lang w:val="en-US" w:eastAsia="zh-CN" w:bidi="ar"/>
                                <w14:ligatures w14:val="standardContextual"/>
                              </w:rPr>
                            </w:pPr>
                            <w:r>
                              <w:rPr>
                                <w:rFonts w:ascii="Times New Roman" w:hAnsi="Times New Roman" w:cs="Times New Roman"/>
                                <w:color w:val="000000"/>
                                <w:kern w:val="2"/>
                                <w:sz w:val="16"/>
                                <w:szCs w:val="16"/>
                                <w:lang w:val="en-US" w:eastAsia="zh-CN" w:bidi="ar"/>
                                <w14:ligatures w14:val="standardContextual"/>
                              </w:rPr>
                              <w:t xml:space="preserve">                  Professional Development</w:t>
                            </w:r>
                          </w:p>
                          <w:p w:rsidR="002C2376" w:rsidRDefault="002461C2">
                            <w:pPr>
                              <w:numPr>
                                <w:ilvl w:val="0"/>
                                <w:numId w:val="1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Send to trainings</w:t>
                            </w:r>
                          </w:p>
                          <w:p w:rsidR="002C2376" w:rsidRDefault="002461C2">
                            <w:pPr>
                              <w:numPr>
                                <w:ilvl w:val="0"/>
                                <w:numId w:val="1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 xml:space="preserve">Further studies </w:t>
                            </w:r>
                          </w:p>
                          <w:p w:rsidR="002C2376" w:rsidRDefault="002461C2">
                            <w:pPr>
                              <w:numPr>
                                <w:ilvl w:val="0"/>
                                <w:numId w:val="1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Grab scholarship</w:t>
                            </w:r>
                          </w:p>
                          <w:p w:rsidR="002C2376" w:rsidRDefault="002C2376">
                            <w:pPr>
                              <w:spacing w:after="0" w:line="240" w:lineRule="auto"/>
                              <w:ind w:left="1440"/>
                              <w:contextualSpacing/>
                              <w:rPr>
                                <w:rFonts w:ascii="Times New Roman" w:hAnsi="Times New Roman" w:cs="Times New Roman"/>
                                <w:color w:val="000000"/>
                                <w:kern w:val="2"/>
                                <w:sz w:val="16"/>
                                <w:szCs w:val="16"/>
                                <w:lang w:val="en-US"/>
                                <w14:ligatures w14:val="standardContextual"/>
                              </w:rPr>
                            </w:pP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55" o:spid="_x0000_s1026" o:spt="1" style="position:absolute;left:0pt;margin-left:240.6pt;margin-top:8.2pt;height:288.7pt;width:185.95pt;mso-position-horizontal-relative:margin;z-index:251669504;v-text-anchor:middle;mso-width-relative:page;mso-height-relative:page;" fillcolor="#FFFFFF" filled="t" stroked="t" coordsize="21600,21600" o:gfxdata="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E06iNkAAAAKAQAA&#10;DwAAAAAAAAABACAAAAAiAAAAZHJzL2Rvd25yZXYueG1sUEsBAhQAFAAAAAgAh07iQA7p8s2KAgAA&#10;RQUAAA4AAAAAAAAAAQAgAAAAKAEAAGRycy9lMm9Eb2MueG1sUEsFBgAAAAAGAAYAWQEAACQGAAAA&#10;AA==&#10;">
                <v:fill on="t" focussize="0,0"/>
                <v:stroke weight="3pt" color="#000000" miterlimit="8" joinstyle="miter"/>
                <v:imagedata o:title=""/>
                <o:lock v:ext="edit" aspectratio="f"/>
                <v:textbox>
                  <w:txbxContent>
                    <w:p w14:paraId="7F1EF7E3">
                      <w:pPr>
                        <w:spacing w:after="0" w:line="240" w:lineRule="auto"/>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Roles of Master Teachers in Enhancing Teachers’ Professional Development</w:t>
                      </w:r>
                    </w:p>
                    <w:p w14:paraId="145FEC01">
                      <w:pPr>
                        <w:numPr>
                          <w:ilvl w:val="0"/>
                          <w:numId w:val="8"/>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Leading Teachers in Improving Teaching Performance through Mentoring</w:t>
                      </w:r>
                    </w:p>
                    <w:p w14:paraId="06742E56">
                      <w:pPr>
                        <w:numPr>
                          <w:ilvl w:val="0"/>
                          <w:numId w:val="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Needs and Self-assessment</w:t>
                      </w:r>
                    </w:p>
                    <w:p w14:paraId="26E598F4">
                      <w:pPr>
                        <w:numPr>
                          <w:ilvl w:val="0"/>
                          <w:numId w:val="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Using new trends in teaching</w:t>
                      </w:r>
                    </w:p>
                    <w:p w14:paraId="7CC0B816">
                      <w:pPr>
                        <w:numPr>
                          <w:ilvl w:val="0"/>
                          <w:numId w:val="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Regular feedback and Hands-on support</w:t>
                      </w:r>
                    </w:p>
                    <w:p w14:paraId="0BD631F7">
                      <w:pPr>
                        <w:numPr>
                          <w:ilvl w:val="0"/>
                          <w:numId w:val="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Partner in action research and advanced professional development</w:t>
                      </w:r>
                    </w:p>
                    <w:p w14:paraId="1FB3D7CF">
                      <w:pPr>
                        <w:numPr>
                          <w:ilvl w:val="0"/>
                          <w:numId w:val="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Involving them in mentoring peers</w:t>
                      </w:r>
                    </w:p>
                    <w:p w14:paraId="73B60E5C">
                      <w:pPr>
                        <w:numPr>
                          <w:ilvl w:val="0"/>
                          <w:numId w:val="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Empowering teachers</w:t>
                      </w:r>
                    </w:p>
                    <w:p w14:paraId="432DC36A">
                      <w:pPr>
                        <w:numPr>
                          <w:ilvl w:val="0"/>
                          <w:numId w:val="8"/>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Leading Teachers in Managing SLAC Sessions, INSET and School-Based Trainings</w:t>
                      </w:r>
                    </w:p>
                    <w:p w14:paraId="4A122FBE">
                      <w:pPr>
                        <w:numPr>
                          <w:ilvl w:val="0"/>
                          <w:numId w:val="10"/>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Teachers’ needs</w:t>
                      </w:r>
                    </w:p>
                    <w:p w14:paraId="5EF4DCDB">
                      <w:pPr>
                        <w:numPr>
                          <w:ilvl w:val="0"/>
                          <w:numId w:val="10"/>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Replicating best practices</w:t>
                      </w:r>
                    </w:p>
                    <w:p w14:paraId="649790E2">
                      <w:pPr>
                        <w:numPr>
                          <w:ilvl w:val="0"/>
                          <w:numId w:val="10"/>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Demo Teaching</w:t>
                      </w:r>
                    </w:p>
                    <w:p w14:paraId="1A9FB850">
                      <w:pPr>
                        <w:numPr>
                          <w:ilvl w:val="0"/>
                          <w:numId w:val="10"/>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Resource speakers</w:t>
                      </w:r>
                    </w:p>
                    <w:p w14:paraId="58BFA120">
                      <w:pPr>
                        <w:numPr>
                          <w:ilvl w:val="0"/>
                          <w:numId w:val="10"/>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Sharing the best practices</w:t>
                      </w:r>
                    </w:p>
                    <w:p w14:paraId="4A124AED">
                      <w:pPr>
                        <w:numPr>
                          <w:ilvl w:val="0"/>
                          <w:numId w:val="8"/>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 xml:space="preserve">Leading Teachers in Supporting Continuous    </w:t>
                      </w:r>
                    </w:p>
                    <w:p w14:paraId="653E6870">
                      <w:pPr>
                        <w:spacing w:after="0" w:line="240" w:lineRule="auto"/>
                        <w:rPr>
                          <w:rFonts w:ascii="Times New Roman" w:hAnsi="Times New Roman" w:eastAsia="Calibri" w:cs="Times New Roman"/>
                          <w:color w:val="000000"/>
                          <w:kern w:val="2"/>
                          <w:sz w:val="16"/>
                          <w:szCs w:val="16"/>
                          <w:lang w:val="en-US" w:eastAsia="zh-CN" w:bidi="ar"/>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 xml:space="preserve">                  Professional Development</w:t>
                      </w:r>
                    </w:p>
                    <w:p w14:paraId="22654BB6">
                      <w:pPr>
                        <w:numPr>
                          <w:ilvl w:val="0"/>
                          <w:numId w:val="1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Send to trainings</w:t>
                      </w:r>
                    </w:p>
                    <w:p w14:paraId="47B52307">
                      <w:pPr>
                        <w:numPr>
                          <w:ilvl w:val="0"/>
                          <w:numId w:val="1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 xml:space="preserve">Further studies </w:t>
                      </w:r>
                    </w:p>
                    <w:p w14:paraId="6648C64A">
                      <w:pPr>
                        <w:numPr>
                          <w:ilvl w:val="0"/>
                          <w:numId w:val="1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Grab scholarship</w:t>
                      </w:r>
                    </w:p>
                    <w:p w14:paraId="0F3A016E">
                      <w:pPr>
                        <w:spacing w:after="0" w:line="240" w:lineRule="auto"/>
                        <w:ind w:left="1440"/>
                        <w:contextualSpacing/>
                        <w:rPr>
                          <w:rFonts w:ascii="Times New Roman" w:hAnsi="Times New Roman" w:eastAsia="Calibri" w:cs="Times New Roman"/>
                          <w:color w:val="000000"/>
                          <w:kern w:val="2"/>
                          <w:sz w:val="16"/>
                          <w:szCs w:val="16"/>
                          <w:lang w:val="en-US" w:eastAsia="en-US" w:bidi="ar-SA"/>
                          <w14:ligatures w14:val="standardContextual"/>
                        </w:rPr>
                      </w:pPr>
                    </w:p>
                    <w:p w14:paraId="77210151">
                      <w:pPr>
                        <w:spacing w:after="160" w:line="259" w:lineRule="auto"/>
                        <w:jc w:val="center"/>
                        <w:rPr>
                          <w:rFonts w:cs="Times New Roman"/>
                          <w:kern w:val="2"/>
                          <w14:ligatures w14:val="standardContextual"/>
                        </w:rPr>
                      </w:pPr>
                    </w:p>
                  </w:txbxContent>
                </v:textbox>
              </v:rect>
            </w:pict>
          </mc:Fallback>
        </mc:AlternateContent>
      </w: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461C2">
      <w:pPr>
        <w:spacing w:after="0" w:line="240" w:lineRule="auto"/>
        <w:rPr>
          <w:rFonts w:ascii="Arial" w:eastAsia="Times New Roman" w:hAnsi="Arial" w:cs="Arial"/>
          <w:b/>
          <w:color w:val="000000"/>
          <w:sz w:val="24"/>
          <w:szCs w:val="24"/>
          <w:lang w:val="en-US"/>
          <w14:ligatures w14:val="standardContextual"/>
        </w:rPr>
      </w:pPr>
      <w:r>
        <w:rPr>
          <w:rFonts w:cs="Times New Roman"/>
          <w:noProof/>
          <w:kern w:val="2"/>
          <w:lang w:val="en-IN" w:eastAsia="en-IN"/>
        </w:rPr>
        <mc:AlternateContent>
          <mc:Choice Requires="wps">
            <w:drawing>
              <wp:anchor distT="0" distB="0" distL="114300" distR="114300" simplePos="0" relativeHeight="251601920" behindDoc="0" locked="0" layoutInCell="1" allowOverlap="1">
                <wp:simplePos x="0" y="0"/>
                <wp:positionH relativeFrom="margin">
                  <wp:posOffset>494030</wp:posOffset>
                </wp:positionH>
                <wp:positionV relativeFrom="paragraph">
                  <wp:posOffset>148590</wp:posOffset>
                </wp:positionV>
                <wp:extent cx="2479675" cy="2737485"/>
                <wp:effectExtent l="19050" t="19050" r="34925" b="24765"/>
                <wp:wrapNone/>
                <wp:docPr id="776766154" name="Rectangle 776766154"/>
                <wp:cNvGraphicFramePr/>
                <a:graphic xmlns:a="http://schemas.openxmlformats.org/drawingml/2006/main">
                  <a:graphicData uri="http://schemas.microsoft.com/office/word/2010/wordprocessingShape">
                    <wps:wsp>
                      <wps:cNvSpPr/>
                      <wps:spPr>
                        <a:xfrm>
                          <a:off x="0" y="0"/>
                          <a:ext cx="2479675" cy="273748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Roles of Master Teachers in Monitoring and Evaluating Learner Progress</w:t>
                            </w:r>
                          </w:p>
                          <w:p w:rsidR="002C2376" w:rsidRDefault="002461C2">
                            <w:pPr>
                              <w:numPr>
                                <w:ilvl w:val="0"/>
                                <w:numId w:val="12"/>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Leading Teachers through Monitoring By Walking Around (MBWA)</w:t>
                            </w:r>
                          </w:p>
                          <w:p w:rsidR="002C2376" w:rsidRDefault="002461C2">
                            <w:pPr>
                              <w:numPr>
                                <w:ilvl w:val="0"/>
                                <w:numId w:val="1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Ensure teachers are inside the classroom</w:t>
                            </w:r>
                          </w:p>
                          <w:p w:rsidR="002C2376" w:rsidRDefault="002461C2">
                            <w:pPr>
                              <w:numPr>
                                <w:ilvl w:val="0"/>
                                <w:numId w:val="1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To check their homeroom time</w:t>
                            </w:r>
                          </w:p>
                          <w:p w:rsidR="002C2376" w:rsidRDefault="002461C2">
                            <w:pPr>
                              <w:numPr>
                                <w:ilvl w:val="0"/>
                                <w:numId w:val="1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 xml:space="preserve">Surprise </w:t>
                            </w:r>
                            <w:r>
                              <w:rPr>
                                <w:rFonts w:ascii="Times New Roman" w:hAnsi="Times New Roman" w:cs="Times New Roman"/>
                                <w:color w:val="000000"/>
                                <w:kern w:val="2"/>
                                <w:sz w:val="16"/>
                                <w:szCs w:val="16"/>
                                <w:lang w:val="en-US"/>
                                <w14:ligatures w14:val="standardContextual"/>
                              </w:rPr>
                              <w:t>visits to teachers</w:t>
                            </w:r>
                          </w:p>
                          <w:p w:rsidR="002C2376" w:rsidRDefault="002461C2">
                            <w:pPr>
                              <w:numPr>
                                <w:ilvl w:val="0"/>
                                <w:numId w:val="1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Visit outside the classroom</w:t>
                            </w:r>
                          </w:p>
                          <w:p w:rsidR="002C2376" w:rsidRDefault="002461C2">
                            <w:pPr>
                              <w:numPr>
                                <w:ilvl w:val="0"/>
                                <w:numId w:val="12"/>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 xml:space="preserve">Leading Teachers in Promoting  Quality Assessment Practices </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Different Strategies of Assessment</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Table of Specification</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Structure of Observed Learning Outcomes (SOLO)</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Co-construction of test questions</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 xml:space="preserve">Rubric </w:t>
                            </w:r>
                            <w:r>
                              <w:rPr>
                                <w:rFonts w:ascii="Times New Roman" w:hAnsi="Times New Roman" w:cs="Times New Roman"/>
                                <w:color w:val="000000"/>
                                <w:kern w:val="2"/>
                                <w:sz w:val="16"/>
                                <w:szCs w:val="16"/>
                                <w:lang w:val="en-US"/>
                                <w14:ligatures w14:val="standardContextual"/>
                              </w:rPr>
                              <w:t>with criteria</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Test item analysis</w:t>
                            </w:r>
                          </w:p>
                          <w:p w:rsidR="002C2376" w:rsidRDefault="002461C2">
                            <w:pPr>
                              <w:numPr>
                                <w:ilvl w:val="0"/>
                                <w:numId w:val="14"/>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Data-based interventions</w:t>
                            </w:r>
                          </w:p>
                          <w:p w:rsidR="002C2376" w:rsidRDefault="002C2376">
                            <w:pPr>
                              <w:spacing w:after="0" w:line="240" w:lineRule="auto"/>
                              <w:rPr>
                                <w:rFonts w:ascii="Times New Roman" w:hAnsi="Times New Roman" w:cs="Times New Roman"/>
                                <w:color w:val="000000"/>
                                <w:kern w:val="2"/>
                                <w:sz w:val="16"/>
                                <w:szCs w:val="16"/>
                                <w:lang w:val="en-US"/>
                                <w14:ligatures w14:val="standardContextual"/>
                              </w:rPr>
                            </w:pP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54" o:spid="_x0000_s1026" o:spt="1" style="position:absolute;left:0pt;margin-left:38.9pt;margin-top:11.7pt;height:215.55pt;width:195.25pt;mso-position-horizontal-relative:margin;z-index:251668480;v-text-anchor:middle;mso-width-relative:page;mso-height-relative:page;" fillcolor="#FFFFFF" filled="t" stroked="t" coordsize="21600,21600" o:gfxdata="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y7rxraAAAACQEA&#10;AA8AAAAAAAAAAQAgAAAAIgAAAGRycy9kb3ducmV2LnhtbFBLAQIUABQAAAAIAIdO4kAbUcn+igIA&#10;AEUFAAAOAAAAAAAAAAEAIAAAACkBAABkcnMvZTJvRG9jLnhtbFBLBQYAAAAABgAGAFkBAAAlBgAA&#10;AAA=&#10;">
                <v:fill on="t" focussize="0,0"/>
                <v:stroke weight="3pt" color="#000000" miterlimit="8" joinstyle="miter"/>
                <v:imagedata o:title=""/>
                <o:lock v:ext="edit" aspectratio="f"/>
                <v:textbox>
                  <w:txbxContent>
                    <w:p w14:paraId="78C6ADB5">
                      <w:pPr>
                        <w:spacing w:after="0" w:line="240" w:lineRule="auto"/>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Roles of Master Teachers in Monitoring and Evaluating Learner Progress</w:t>
                      </w:r>
                    </w:p>
                    <w:p w14:paraId="67180D6A">
                      <w:pPr>
                        <w:numPr>
                          <w:ilvl w:val="0"/>
                          <w:numId w:val="12"/>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Leading Teachers through Monitoring By Walking Around (MBWA)</w:t>
                      </w:r>
                    </w:p>
                    <w:p w14:paraId="51EF6B34">
                      <w:pPr>
                        <w:numPr>
                          <w:ilvl w:val="0"/>
                          <w:numId w:val="1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Ensure teachers are inside the classroom</w:t>
                      </w:r>
                    </w:p>
                    <w:p w14:paraId="7D4DFC99">
                      <w:pPr>
                        <w:numPr>
                          <w:ilvl w:val="0"/>
                          <w:numId w:val="1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To check their homeroom time</w:t>
                      </w:r>
                    </w:p>
                    <w:p w14:paraId="55A95DB6">
                      <w:pPr>
                        <w:numPr>
                          <w:ilvl w:val="0"/>
                          <w:numId w:val="1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Surprise visits to teachers</w:t>
                      </w:r>
                    </w:p>
                    <w:p w14:paraId="7763EC15">
                      <w:pPr>
                        <w:numPr>
                          <w:ilvl w:val="0"/>
                          <w:numId w:val="1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Visit outside the classroom</w:t>
                      </w:r>
                    </w:p>
                    <w:p w14:paraId="583DD92C">
                      <w:pPr>
                        <w:numPr>
                          <w:ilvl w:val="0"/>
                          <w:numId w:val="12"/>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 xml:space="preserve">Leading Teachers in Promoting  Quality Assessment Practices </w:t>
                      </w:r>
                    </w:p>
                    <w:p w14:paraId="430514F6">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Different Strategies of Assessment</w:t>
                      </w:r>
                    </w:p>
                    <w:p w14:paraId="0455C1D9">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Table of Specification</w:t>
                      </w:r>
                    </w:p>
                    <w:p w14:paraId="31D9135E">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Structure of Observed Learning Outcomes (SOLO)</w:t>
                      </w:r>
                    </w:p>
                    <w:p w14:paraId="41F4DF8F">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Co-construction of test questions</w:t>
                      </w:r>
                    </w:p>
                    <w:p w14:paraId="241E22C5">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Rubric with criteria</w:t>
                      </w:r>
                    </w:p>
                    <w:p w14:paraId="2B0CF906">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Test item analysis</w:t>
                      </w:r>
                    </w:p>
                    <w:p w14:paraId="7B106188">
                      <w:pPr>
                        <w:numPr>
                          <w:ilvl w:val="0"/>
                          <w:numId w:val="14"/>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Data-based interventions</w:t>
                      </w:r>
                    </w:p>
                    <w:p w14:paraId="4964D67A">
                      <w:pPr>
                        <w:spacing w:after="0" w:line="240" w:lineRule="auto"/>
                        <w:rPr>
                          <w:rFonts w:ascii="Times New Roman" w:hAnsi="Times New Roman" w:cs="Times New Roman"/>
                          <w:color w:val="000000"/>
                          <w:kern w:val="2"/>
                          <w:sz w:val="16"/>
                          <w:szCs w:val="16"/>
                          <w:lang w:val="en-US"/>
                          <w14:ligatures w14:val="standardContextual"/>
                        </w:rPr>
                      </w:pPr>
                    </w:p>
                    <w:p w14:paraId="09EDDFA1">
                      <w:pPr>
                        <w:spacing w:after="160" w:line="259" w:lineRule="auto"/>
                        <w:jc w:val="center"/>
                        <w:rPr>
                          <w:rFonts w:cs="Times New Roman"/>
                          <w:kern w:val="2"/>
                          <w14:ligatures w14:val="standardContextual"/>
                        </w:rPr>
                      </w:pPr>
                    </w:p>
                  </w:txbxContent>
                </v:textbox>
              </v:rect>
            </w:pict>
          </mc:Fallback>
        </mc:AlternateContent>
      </w: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461C2">
      <w:pPr>
        <w:spacing w:after="0" w:line="240" w:lineRule="auto"/>
        <w:rPr>
          <w:rFonts w:ascii="Arial" w:eastAsia="Times New Roman" w:hAnsi="Arial" w:cs="Arial"/>
          <w:b/>
          <w:color w:val="000000"/>
          <w:sz w:val="24"/>
          <w:szCs w:val="24"/>
          <w:lang w:val="en-US"/>
          <w14:ligatures w14:val="standardContextual"/>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592704" behindDoc="0" locked="0" layoutInCell="1" allowOverlap="1">
                <wp:simplePos x="0" y="0"/>
                <wp:positionH relativeFrom="margin">
                  <wp:posOffset>405765</wp:posOffset>
                </wp:positionH>
                <wp:positionV relativeFrom="paragraph">
                  <wp:posOffset>29845</wp:posOffset>
                </wp:positionV>
                <wp:extent cx="5058410" cy="6985"/>
                <wp:effectExtent l="0" t="19050" r="8890" b="31115"/>
                <wp:wrapNone/>
                <wp:docPr id="776766157" name="Straight Connector 776766157"/>
                <wp:cNvGraphicFramePr/>
                <a:graphic xmlns:a="http://schemas.openxmlformats.org/drawingml/2006/main">
                  <a:graphicData uri="http://schemas.microsoft.com/office/word/2010/wordprocessingShape">
                    <wps:wsp>
                      <wps:cNvCnPr/>
                      <wps:spPr>
                        <a:xfrm flipV="1">
                          <a:off x="0" y="0"/>
                          <a:ext cx="5058410" cy="720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1.95pt;margin-top:2.35pt;height:0.55pt;width:398.3pt;mso-position-horizontal-relative:margin;z-index:251659264;mso-width-relative:page;mso-height-relative:page;" filled="f" stroked="t" coordsize="21600,21600" o:gfxdata="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uwE8DRAAAABgEAAA8AAAAAAAAAAQAgAAAAIgAAAGRycy9kb3ducmV2LnhtbFBLAQIUABQA&#10;AAAIAIdO4kBjd3o19wEAAPQDAAAOAAAAAAAAAAEAIAAAACABAABkcnMvZTJvRG9jLnhtbFBLBQYA&#10;AAAABgAGAFkBAACJBQAAAAA=&#10;">
                <v:fill on="f" focussize="0,0"/>
                <v:stroke weight="3pt" color="#000000" miterlimit="8" joinstyle="miter"/>
                <v:imagedata o:title=""/>
                <o:lock v:ext="edit" aspectratio="f"/>
              </v:line>
            </w:pict>
          </mc:Fallback>
        </mc:AlternateContent>
      </w: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rPr>
          <w:rFonts w:ascii="Arial" w:eastAsia="Times New Roman" w:hAnsi="Arial" w:cs="Arial"/>
          <w:b/>
          <w:color w:val="000000"/>
          <w:sz w:val="24"/>
          <w:szCs w:val="24"/>
          <w:lang w:val="en-US"/>
          <w14:ligatures w14:val="standardContextual"/>
        </w:rPr>
      </w:pPr>
    </w:p>
    <w:p w:rsidR="002C2376" w:rsidRDefault="002C2376">
      <w:pPr>
        <w:spacing w:after="0" w:line="240" w:lineRule="auto"/>
        <w:ind w:firstLine="720"/>
        <w:jc w:val="center"/>
        <w:rPr>
          <w:rFonts w:ascii="Times New Roman" w:eastAsia="Times New Roman" w:hAnsi="Times New Roman" w:cs="Times New Roman"/>
          <w:sz w:val="24"/>
          <w:szCs w:val="24"/>
          <w:lang w:val="en-US" w:eastAsia="en-PH"/>
        </w:rPr>
      </w:pPr>
    </w:p>
    <w:p w:rsidR="002C2376" w:rsidRDefault="002461C2">
      <w:pPr>
        <w:spacing w:after="0" w:line="240" w:lineRule="auto"/>
        <w:ind w:firstLine="720"/>
        <w:jc w:val="center"/>
        <w:rPr>
          <w:rFonts w:ascii="Times New Roman" w:eastAsia="Times New Roman" w:hAnsi="Times New Roman" w:cs="Times New Roman"/>
          <w:sz w:val="24"/>
          <w:szCs w:val="24"/>
          <w:lang w:val="en-US" w:eastAsia="en-PH"/>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03968" behindDoc="0" locked="0" layoutInCell="1" allowOverlap="1">
                <wp:simplePos x="0" y="0"/>
                <wp:positionH relativeFrom="margin">
                  <wp:posOffset>405765</wp:posOffset>
                </wp:positionH>
                <wp:positionV relativeFrom="paragraph">
                  <wp:posOffset>151765</wp:posOffset>
                </wp:positionV>
                <wp:extent cx="5100955" cy="1270"/>
                <wp:effectExtent l="0" t="19050" r="4445" b="36830"/>
                <wp:wrapNone/>
                <wp:docPr id="776766158" name="Straight Connector 776766158"/>
                <wp:cNvGraphicFramePr/>
                <a:graphic xmlns:a="http://schemas.openxmlformats.org/drawingml/2006/main">
                  <a:graphicData uri="http://schemas.microsoft.com/office/word/2010/wordprocessingShape">
                    <wps:wsp>
                      <wps:cNvCnPr/>
                      <wps:spPr>
                        <a:xfrm>
                          <a:off x="0" y="0"/>
                          <a:ext cx="5100955" cy="127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95pt;margin-top:11.95pt;height:0.1pt;width:401.65pt;mso-position-horizontal-relative:margin;z-index:251670528;mso-width-relative:page;mso-height-relative:page;" filled="f" stroked="t" coordsize="21600,21600" o:gfxdata="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tmQqtkAAAAIAQAADwAAAAAAAAABACAAAAAiAAAAZHJzL2Rvd25yZXYueG1sUEsBAhQA&#10;FAAAAAgAh07iQA+ZAYfxAQAA6gMAAA4AAAAAAAAAAQAgAAAAKAEAAGRycy9lMm9Eb2MueG1sUEsF&#10;BgAAAAAGAAYAWQEAAIsFAAAAAA==&#10;">
                <v:fill on="f" focussize="0,0"/>
                <v:stroke weight="3pt" color="#000000" miterlimit="8" joinstyle="miter"/>
                <v:imagedata o:title=""/>
                <o:lock v:ext="edit" aspectratio="f"/>
              </v:line>
            </w:pict>
          </mc:Fallback>
        </mc:AlternateContent>
      </w:r>
    </w:p>
    <w:p w:rsidR="002C2376" w:rsidRDefault="002C2376">
      <w:pPr>
        <w:spacing w:after="0" w:line="240" w:lineRule="auto"/>
        <w:ind w:firstLine="720"/>
        <w:jc w:val="center"/>
        <w:rPr>
          <w:rFonts w:ascii="Times New Roman" w:eastAsia="Times New Roman" w:hAnsi="Times New Roman" w:cs="Times New Roman"/>
          <w:sz w:val="20"/>
          <w:szCs w:val="20"/>
          <w:lang w:val="en-US" w:eastAsia="en-PH"/>
        </w:rPr>
      </w:pPr>
    </w:p>
    <w:p w:rsidR="002C2376" w:rsidRDefault="002461C2">
      <w:pPr>
        <w:spacing w:after="0" w:line="240" w:lineRule="auto"/>
        <w:ind w:firstLine="720"/>
        <w:jc w:val="center"/>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val="en-US" w:eastAsia="en-PH"/>
        </w:rPr>
        <w:t xml:space="preserve">Figure 3.1 Conceptual Framework of the Instructional Leadership Roles </w:t>
      </w:r>
    </w:p>
    <w:p w:rsidR="002C2376" w:rsidRDefault="002461C2">
      <w:pPr>
        <w:spacing w:after="0" w:line="240" w:lineRule="auto"/>
        <w:ind w:firstLine="720"/>
        <w:jc w:val="center"/>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val="en-US" w:eastAsia="en-PH"/>
        </w:rPr>
        <w:t>of Outstanding Master Teachers</w:t>
      </w:r>
    </w:p>
    <w:p w:rsidR="002C2376" w:rsidRDefault="002C2376">
      <w:pPr>
        <w:spacing w:after="0" w:line="240" w:lineRule="auto"/>
        <w:ind w:firstLine="720"/>
        <w:jc w:val="center"/>
        <w:rPr>
          <w:rFonts w:ascii="Times New Roman" w:eastAsia="Times New Roman" w:hAnsi="Times New Roman" w:cs="Times New Roman"/>
          <w:sz w:val="24"/>
          <w:szCs w:val="24"/>
          <w:lang w:val="en-US" w:eastAsia="en-PH"/>
        </w:rPr>
      </w:pPr>
    </w:p>
    <w:p w:rsidR="002C2376" w:rsidRDefault="002C2376">
      <w:pPr>
        <w:spacing w:after="0" w:line="240" w:lineRule="auto"/>
        <w:ind w:firstLine="720"/>
        <w:jc w:val="center"/>
        <w:rPr>
          <w:rFonts w:ascii="Times New Roman" w:eastAsia="Times New Roman" w:hAnsi="Times New Roman" w:cs="Times New Roman"/>
          <w:sz w:val="24"/>
          <w:szCs w:val="24"/>
          <w:lang w:val="en-US" w:eastAsia="zh-CN"/>
        </w:rPr>
      </w:pPr>
    </w:p>
    <w:p w:rsidR="002C2376" w:rsidRDefault="002461C2">
      <w:pPr>
        <w:spacing w:after="0" w:line="240" w:lineRule="auto"/>
        <w:jc w:val="center"/>
        <w:rPr>
          <w:rFonts w:ascii="Times New Roman" w:hAnsi="Times New Roman" w:cs="Times New Roman"/>
          <w:b/>
          <w:sz w:val="28"/>
          <w:szCs w:val="28"/>
          <w:lang w:val="en-US" w:eastAsia="zh-CN" w:bidi="ar"/>
        </w:rPr>
      </w:pPr>
      <w:r>
        <w:rPr>
          <w:noProof/>
          <w:lang w:val="en-IN" w:eastAsia="en-IN"/>
        </w:rPr>
        <mc:AlternateContent>
          <mc:Choice Requires="wps">
            <w:drawing>
              <wp:anchor distT="0" distB="0" distL="114300" distR="114300" simplePos="0" relativeHeight="251611136" behindDoc="0" locked="0" layoutInCell="1" allowOverlap="1">
                <wp:simplePos x="0" y="0"/>
                <wp:positionH relativeFrom="margin">
                  <wp:posOffset>1714500</wp:posOffset>
                </wp:positionH>
                <wp:positionV relativeFrom="paragraph">
                  <wp:posOffset>123825</wp:posOffset>
                </wp:positionV>
                <wp:extent cx="3153410" cy="445770"/>
                <wp:effectExtent l="19050" t="19050" r="27940" b="30480"/>
                <wp:wrapNone/>
                <wp:docPr id="776766159" name="Rectangle 776766159"/>
                <wp:cNvGraphicFramePr/>
                <a:graphic xmlns:a="http://schemas.openxmlformats.org/drawingml/2006/main">
                  <a:graphicData uri="http://schemas.microsoft.com/office/word/2010/wordprocessingShape">
                    <wps:wsp>
                      <wps:cNvSpPr/>
                      <wps:spPr>
                        <a:xfrm>
                          <a:off x="0" y="0"/>
                          <a:ext cx="315360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line="256" w:lineRule="auto"/>
                              <w:jc w:val="center"/>
                              <w:rPr>
                                <w:rFonts w:ascii="Times New Roman" w:hAnsi="Times New Roman" w:cs="Times New Roman"/>
                                <w:b/>
                                <w:color w:val="000000"/>
                                <w:lang w:val="en-US"/>
                              </w:rPr>
                            </w:pPr>
                            <w:r>
                              <w:rPr>
                                <w:rFonts w:ascii="Times New Roman" w:hAnsi="Times New Roman" w:cs="Times New Roman"/>
                                <w:b/>
                                <w:color w:val="000000"/>
                                <w:lang w:val="en-US" w:eastAsia="zh-CN" w:bidi="ar"/>
                              </w:rPr>
                              <w:t>INSTRUCTIONAL LEADERSHIP ROLES OF OUTSTANDING MASTER TEACHERS</w:t>
                            </w:r>
                          </w:p>
                          <w:p w:rsidR="002C2376" w:rsidRDefault="002C23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59" o:spid="_x0000_s1026" o:spt="1" style="position:absolute;left:0pt;margin-left:135pt;margin-top:9.75pt;height:35.1pt;width:248.3pt;mso-position-horizontal-relative:margin;z-index:251677696;v-text-anchor:middle;mso-width-relative:page;mso-height-relative:page;" fillcolor="#FFFFFF" filled="t" stroked="t" coordsize="21600,21600" o:gfxdata="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CdxHu9kAAAAJAQAADwAA&#10;AAAAAAABACAAAAAiAAAAZHJzL2Rvd25yZXYueG1sUEsBAhQAFAAAAAgAh07iQDRfYCWHAgAARAUA&#10;AA4AAAAAAAAAAQAgAAAAKAEAAGRycy9lMm9Eb2MueG1sUEsFBgAAAAAGAAYAWQEAACEGAAAAAA==&#10;">
                <v:fill on="t" focussize="0,0"/>
                <v:stroke weight="3pt" color="#000000" miterlimit="8" joinstyle="miter"/>
                <v:imagedata o:title=""/>
                <o:lock v:ext="edit" aspectratio="f"/>
                <v:textbox>
                  <w:txbxContent>
                    <w:p w14:paraId="2797AB6E">
                      <w:pPr>
                        <w:spacing w:line="256" w:lineRule="auto"/>
                        <w:jc w:val="center"/>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INSTRUCTIONAL LEADERSHIP ROLES OF OUTSTANDING MASTER TEACHERS</w:t>
                      </w:r>
                    </w:p>
                    <w:p w14:paraId="6C900F71">
                      <w:pPr>
                        <w:jc w:val="center"/>
                      </w:pPr>
                    </w:p>
                  </w:txbxContent>
                </v:textbox>
              </v:rect>
            </w:pict>
          </mc:Fallback>
        </mc:AlternateContent>
      </w:r>
    </w:p>
    <w:p w:rsidR="002C2376" w:rsidRDefault="002461C2">
      <w:pPr>
        <w:spacing w:after="0" w:line="240" w:lineRule="auto"/>
        <w:jc w:val="center"/>
        <w:rPr>
          <w:rFonts w:ascii="Times New Roman" w:hAnsi="Times New Roman" w:cs="Times New Roman"/>
          <w:b/>
          <w:sz w:val="28"/>
          <w:szCs w:val="28"/>
          <w:lang w:val="en-US" w:eastAsia="zh-CN" w:bidi="ar"/>
        </w:rPr>
      </w:pPr>
      <w:r>
        <w:rPr>
          <w:rFonts w:ascii="Times New Roman" w:hAnsi="Times New Roman" w:cs="Times New Roman"/>
          <w:b/>
          <w:noProof/>
          <w:sz w:val="28"/>
          <w:szCs w:val="28"/>
          <w:lang w:val="en-IN" w:eastAsia="en-IN"/>
        </w:rPr>
        <mc:AlternateContent>
          <mc:Choice Requires="wps">
            <w:drawing>
              <wp:anchor distT="0" distB="0" distL="114300" distR="114300" simplePos="0" relativeHeight="251607040" behindDoc="0" locked="0" layoutInCell="1" allowOverlap="1">
                <wp:simplePos x="0" y="0"/>
                <wp:positionH relativeFrom="margin">
                  <wp:posOffset>3222625</wp:posOffset>
                </wp:positionH>
                <wp:positionV relativeFrom="paragraph">
                  <wp:posOffset>193040</wp:posOffset>
                </wp:positionV>
                <wp:extent cx="2540" cy="259080"/>
                <wp:effectExtent l="19050" t="0" r="35560" b="7620"/>
                <wp:wrapNone/>
                <wp:docPr id="776766160" name="Straight Connector 776766160"/>
                <wp:cNvGraphicFramePr/>
                <a:graphic xmlns:a="http://schemas.openxmlformats.org/drawingml/2006/main">
                  <a:graphicData uri="http://schemas.microsoft.com/office/word/2010/wordprocessingShape">
                    <wps:wsp>
                      <wps:cNvCnPr/>
                      <wps:spPr>
                        <a:xfrm flipH="1" flipV="1">
                          <a:off x="0" y="0"/>
                          <a:ext cx="2540" cy="25908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53.75pt;margin-top:15.2pt;height:20.4pt;width:0.2pt;mso-position-horizontal-relative:margin;z-index:251673600;mso-width-relative:page;mso-height-relative:page;" filled="f" stroked="t" coordsize="21600,21600" o:gfxdata="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SLNi2AAAAAkBAAAPAAAAAAAAAAEAIAAAACIAAABkcnMvZG93bnJl&#10;di54bWxQSwECFAAUAAAACACHTuJA40imQP0BAAD9AwAADgAAAAAAAAABACAAAAAnAQAAZHJzL2Uy&#10;b0RvYy54bWxQSwUGAAAAAAYABgBZAQAAlgU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461C2">
      <w:pPr>
        <w:spacing w:after="0" w:line="240" w:lineRule="auto"/>
        <w:jc w:val="center"/>
        <w:rPr>
          <w:rFonts w:ascii="Times New Roman" w:hAnsi="Times New Roman" w:cs="Times New Roman"/>
          <w:b/>
          <w:sz w:val="28"/>
          <w:szCs w:val="28"/>
          <w:lang w:val="en-US" w:eastAsia="zh-CN" w:bidi="ar"/>
        </w:rPr>
      </w:pPr>
      <w:r>
        <w:rPr>
          <w:noProof/>
          <w:lang w:val="en-IN" w:eastAsia="en-IN"/>
        </w:rPr>
        <mc:AlternateContent>
          <mc:Choice Requires="wps">
            <w:drawing>
              <wp:anchor distT="0" distB="0" distL="114300" distR="114300" simplePos="0" relativeHeight="251612160" behindDoc="0" locked="0" layoutInCell="1" allowOverlap="1">
                <wp:simplePos x="0" y="0"/>
                <wp:positionH relativeFrom="margin">
                  <wp:posOffset>3327400</wp:posOffset>
                </wp:positionH>
                <wp:positionV relativeFrom="paragraph">
                  <wp:posOffset>151130</wp:posOffset>
                </wp:positionV>
                <wp:extent cx="2082800" cy="6158865"/>
                <wp:effectExtent l="19050" t="19050" r="31750" b="32385"/>
                <wp:wrapNone/>
                <wp:docPr id="776766164" name="Rectangle 776766164"/>
                <wp:cNvGraphicFramePr/>
                <a:graphic xmlns:a="http://schemas.openxmlformats.org/drawingml/2006/main">
                  <a:graphicData uri="http://schemas.microsoft.com/office/word/2010/wordprocessingShape">
                    <wps:wsp>
                      <wps:cNvSpPr/>
                      <wps:spPr>
                        <a:xfrm>
                          <a:off x="0" y="0"/>
                          <a:ext cx="2082800" cy="615886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eastAsia="zh-CN" w:bidi="ar"/>
                              </w:rPr>
                              <w:t xml:space="preserve">Roles of Master Teachers in Managing Instructional Resources </w:t>
                            </w:r>
                          </w:p>
                          <w:p w:rsidR="002C2376" w:rsidRDefault="002461C2">
                            <w:pPr>
                              <w:pStyle w:val="ListParagraph"/>
                              <w:numPr>
                                <w:ilvl w:val="0"/>
                                <w:numId w:val="1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 Teachers in Making  Instructional Materials Enhancement</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Aligning programs in the SIP and AIP</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Benchmarking</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Making of instructional materials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Learning resources</w:t>
                            </w:r>
                          </w:p>
                          <w:p w:rsidR="002C2376" w:rsidRDefault="002461C2">
                            <w:pPr>
                              <w:pStyle w:val="ListParagraph"/>
                              <w:numPr>
                                <w:ilvl w:val="0"/>
                                <w:numId w:val="1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 xml:space="preserve">Leading Teachers in </w:t>
                            </w:r>
                            <w:r>
                              <w:rPr>
                                <w:rFonts w:ascii="Times New Roman" w:hAnsi="Times New Roman" w:cs="Times New Roman"/>
                                <w:color w:val="000000"/>
                                <w:sz w:val="16"/>
                                <w:szCs w:val="16"/>
                                <w:lang w:val="en-US" w:eastAsia="zh-CN" w:bidi="ar"/>
                              </w:rPr>
                              <w:t>Promoting Effective use of Technology in Teaching-Learning Process</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Adapt the new technology and curriculum</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Part of KRA and IPCRF indicators</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Supplementing series of trainings</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Utilizing computer literate teachers</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All classroom wit SMART TV</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Interactive games</w:t>
                            </w:r>
                          </w:p>
                          <w:p w:rsidR="002C2376" w:rsidRDefault="002461C2">
                            <w:pPr>
                              <w:pStyle w:val="ListParagraph"/>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Maximizing the use of free apps</w:t>
                            </w:r>
                          </w:p>
                          <w:p w:rsidR="002C2376" w:rsidRDefault="002461C2">
                            <w:pPr>
                              <w:pStyle w:val="ListParagraph"/>
                              <w:numPr>
                                <w:ilvl w:val="0"/>
                                <w:numId w:val="1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 xml:space="preserve">Leading Teachers in Establishing Positive </w:t>
                            </w:r>
                          </w:p>
                          <w:p w:rsidR="002C2376" w:rsidRDefault="002461C2">
                            <w:pPr>
                              <w:spacing w:after="0" w:line="240" w:lineRule="auto"/>
                              <w:ind w:left="720"/>
                              <w:rPr>
                                <w:rFonts w:ascii="Times New Roman" w:hAnsi="Times New Roman" w:cs="Times New Roman"/>
                                <w:color w:val="000000"/>
                                <w:sz w:val="16"/>
                                <w:szCs w:val="16"/>
                                <w:lang w:val="en-US" w:eastAsia="zh-CN" w:bidi="ar"/>
                              </w:rPr>
                            </w:pPr>
                            <w:r>
                              <w:rPr>
                                <w:rFonts w:ascii="Times New Roman" w:hAnsi="Times New Roman" w:cs="Times New Roman"/>
                                <w:color w:val="000000"/>
                                <w:sz w:val="16"/>
                                <w:szCs w:val="16"/>
                                <w:lang w:val="en-US" w:eastAsia="zh-CN" w:bidi="ar"/>
                              </w:rPr>
                              <w:t>Classroom Management Practices</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Providing training for teachers during SLAC sessions</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Sharing of best practices</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Taking over the class for benchmarking</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Reaching out teachers on how to </w:t>
                            </w:r>
                            <w:r>
                              <w:rPr>
                                <w:rFonts w:ascii="Times New Roman" w:hAnsi="Times New Roman" w:cs="Times New Roman"/>
                                <w:color w:val="000000"/>
                                <w:sz w:val="16"/>
                                <w:szCs w:val="16"/>
                                <w:lang w:val="en-US"/>
                              </w:rPr>
                              <w:t>deal with underlying problems of learners</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Positive discipline</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Visual schedules and student led norms</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Advisers’ academic lead meeting</w:t>
                            </w:r>
                          </w:p>
                          <w:p w:rsidR="002C2376" w:rsidRDefault="002461C2">
                            <w:pPr>
                              <w:pStyle w:val="ListParagraph"/>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Mode of learning (MOL)</w:t>
                            </w: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line="256" w:lineRule="auto"/>
                              <w:rPr>
                                <w:rFonts w:ascii="Times New Roman" w:hAnsi="Times New Roman" w:cs="Times New Roman"/>
                                <w:b/>
                                <w:color w:val="000000"/>
                                <w:lang w:val="en-US"/>
                              </w:rPr>
                            </w:pPr>
                          </w:p>
                          <w:p w:rsidR="002C2376" w:rsidRDefault="002C2376">
                            <w:pPr>
                              <w:spacing w:after="0" w:line="240" w:lineRule="auto"/>
                              <w:rPr>
                                <w:rFonts w:ascii="Times New Roman" w:hAnsi="Times New Roman" w:cs="Times New Roman"/>
                                <w:color w:val="000000"/>
                                <w:sz w:val="14"/>
                                <w:szCs w:val="14"/>
                                <w:lang w:val="en-US"/>
                              </w:rPr>
                            </w:pPr>
                          </w:p>
                          <w:p w:rsidR="002C2376" w:rsidRDefault="002C2376">
                            <w:pPr>
                              <w:spacing w:after="0" w:line="240" w:lineRule="auto"/>
                              <w:rPr>
                                <w:rFonts w:ascii="Times New Roman" w:hAnsi="Times New Roman" w:cs="Times New Roman"/>
                                <w:color w:val="000000"/>
                                <w:sz w:val="14"/>
                                <w:szCs w:val="14"/>
                                <w:lang w:val="en-US"/>
                              </w:rPr>
                            </w:pPr>
                          </w:p>
                          <w:p w:rsidR="002C2376" w:rsidRDefault="002C23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64" o:spid="_x0000_s1026" o:spt="1" style="position:absolute;left:0pt;margin-left:262pt;margin-top:11.9pt;height:484.95pt;width:164pt;mso-position-horizontal-relative:margin;z-index:251678720;v-text-anchor:middle;mso-width-relative:page;mso-height-relative:page;" fillcolor="#FFFFFF" filled="t" stroked="t" coordsize="21600,21600" o:gfxdata="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lCS7aAAAACgEA&#10;AA8AAAAAAAAAAQAgAAAAIgAAAGRycy9kb3ducmV2LnhtbFBLAQIUABQAAAAIAIdO4kD8FvvwigIA&#10;AEUFAAAOAAAAAAAAAAEAIAAAACkBAABkcnMvZTJvRG9jLnhtbFBLBQYAAAAABgAGAFkBAAAlBgAA&#10;AAA=&#10;">
                <v:fill on="t" focussize="0,0"/>
                <v:stroke weight="3pt" color="#000000" miterlimit="8" joinstyle="miter"/>
                <v:imagedata o:title=""/>
                <o:lock v:ext="edit" aspectratio="f"/>
                <v:textbox>
                  <w:txbxContent>
                    <w:p w14:paraId="550E8DDC">
                      <w:pPr>
                        <w:spacing w:after="0" w:line="240" w:lineRule="auto"/>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 xml:space="preserve">Roles of Master Teachers in Managing Instructional Resources </w:t>
                      </w:r>
                    </w:p>
                    <w:p w14:paraId="3DAB0862">
                      <w:pPr>
                        <w:pStyle w:val="29"/>
                        <w:numPr>
                          <w:ilvl w:val="0"/>
                          <w:numId w:val="15"/>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Making  Instructional Materials Enhancement</w:t>
                      </w:r>
                    </w:p>
                    <w:p w14:paraId="1AA2B4C2">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Aligning programs in the SIP and AIP</w:t>
                      </w:r>
                    </w:p>
                    <w:p w14:paraId="2DDB9D65">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Benchmarking</w:t>
                      </w:r>
                    </w:p>
                    <w:p w14:paraId="2F90DA4A">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Making of instructional materials</w:t>
                      </w:r>
                    </w:p>
                    <w:p w14:paraId="23A6B500">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Learning resources</w:t>
                      </w:r>
                    </w:p>
                    <w:p w14:paraId="41BC6DEF">
                      <w:pPr>
                        <w:pStyle w:val="29"/>
                        <w:numPr>
                          <w:ilvl w:val="0"/>
                          <w:numId w:val="15"/>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Promoting Effective use of Technology in Teaching-Learning Process</w:t>
                      </w:r>
                    </w:p>
                    <w:p w14:paraId="4CF04429">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Adapt the new technology and curriculum</w:t>
                      </w:r>
                    </w:p>
                    <w:p w14:paraId="51C7C70B">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Part of KRA and IPCRF indicators</w:t>
                      </w:r>
                    </w:p>
                    <w:p w14:paraId="6CF1F49F">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Supplementing series of trainings</w:t>
                      </w:r>
                    </w:p>
                    <w:p w14:paraId="1B979A17">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Utilizing computer literate teachers</w:t>
                      </w:r>
                    </w:p>
                    <w:p w14:paraId="1F280CD7">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All classroom wit SMART TV</w:t>
                      </w:r>
                    </w:p>
                    <w:p w14:paraId="734B4512">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Interactive games</w:t>
                      </w:r>
                    </w:p>
                    <w:p w14:paraId="6BEE90A9">
                      <w:pPr>
                        <w:pStyle w:val="29"/>
                        <w:numPr>
                          <w:ilvl w:val="0"/>
                          <w:numId w:val="1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Maximizing the use of free apps</w:t>
                      </w:r>
                    </w:p>
                    <w:p w14:paraId="33C58AB0">
                      <w:pPr>
                        <w:pStyle w:val="29"/>
                        <w:numPr>
                          <w:ilvl w:val="0"/>
                          <w:numId w:val="15"/>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 xml:space="preserve">Leading Teachers in Establishing Positive </w:t>
                      </w:r>
                    </w:p>
                    <w:p w14:paraId="75FD3C82">
                      <w:pPr>
                        <w:spacing w:after="0" w:line="240" w:lineRule="auto"/>
                        <w:ind w:left="720"/>
                        <w:rPr>
                          <w:rFonts w:ascii="Times New Roman" w:hAnsi="Times New Roman" w:eastAsia="Calibri" w:cs="Times New Roman"/>
                          <w:color w:val="000000"/>
                          <w:sz w:val="16"/>
                          <w:szCs w:val="16"/>
                          <w:lang w:val="en-US" w:eastAsia="zh-CN" w:bidi="ar"/>
                        </w:rPr>
                      </w:pPr>
                      <w:r>
                        <w:rPr>
                          <w:rFonts w:ascii="Times New Roman" w:hAnsi="Times New Roman" w:eastAsia="Calibri" w:cs="Times New Roman"/>
                          <w:color w:val="000000"/>
                          <w:sz w:val="16"/>
                          <w:szCs w:val="16"/>
                          <w:lang w:val="en-US" w:eastAsia="zh-CN" w:bidi="ar"/>
                        </w:rPr>
                        <w:t>Classroom Management Practices</w:t>
                      </w:r>
                    </w:p>
                    <w:p w14:paraId="612ED90C">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Providing training for teachers during SLAC sessions</w:t>
                      </w:r>
                    </w:p>
                    <w:p w14:paraId="4B9408F7">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Sharing of best practices</w:t>
                      </w:r>
                    </w:p>
                    <w:p w14:paraId="504DCD8F">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Taking over the class for benchmarking</w:t>
                      </w:r>
                    </w:p>
                    <w:p w14:paraId="2B907D78">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Reaching out teachers on how to deal with underlying problems of learners</w:t>
                      </w:r>
                    </w:p>
                    <w:p w14:paraId="4200263F">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Positive discipline</w:t>
                      </w:r>
                    </w:p>
                    <w:p w14:paraId="4895CD47">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Visual schedules and student led norms</w:t>
                      </w:r>
                    </w:p>
                    <w:p w14:paraId="54582B55">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Advisers’ academic lead meeting</w:t>
                      </w:r>
                    </w:p>
                    <w:p w14:paraId="5BEA9D60">
                      <w:pPr>
                        <w:pStyle w:val="29"/>
                        <w:numPr>
                          <w:ilvl w:val="0"/>
                          <w:numId w:val="1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Mode of learning (MOL)</w:t>
                      </w:r>
                    </w:p>
                    <w:p w14:paraId="13B3E0D6">
                      <w:pPr>
                        <w:spacing w:after="0" w:line="240" w:lineRule="auto"/>
                        <w:rPr>
                          <w:rFonts w:ascii="Times New Roman" w:hAnsi="Times New Roman" w:cs="Times New Roman"/>
                          <w:color w:val="000000"/>
                          <w:sz w:val="16"/>
                          <w:szCs w:val="16"/>
                          <w:lang w:val="en-US"/>
                        </w:rPr>
                      </w:pPr>
                    </w:p>
                    <w:p w14:paraId="64E817C8">
                      <w:pPr>
                        <w:spacing w:after="0" w:line="240" w:lineRule="auto"/>
                        <w:rPr>
                          <w:rFonts w:ascii="Times New Roman" w:hAnsi="Times New Roman" w:cs="Times New Roman"/>
                          <w:color w:val="000000"/>
                          <w:sz w:val="16"/>
                          <w:szCs w:val="16"/>
                          <w:lang w:val="en-US"/>
                        </w:rPr>
                      </w:pPr>
                    </w:p>
                    <w:p w14:paraId="6FBB5396">
                      <w:pPr>
                        <w:spacing w:after="0" w:line="240" w:lineRule="auto"/>
                        <w:rPr>
                          <w:rFonts w:ascii="Times New Roman" w:hAnsi="Times New Roman" w:cs="Times New Roman"/>
                          <w:color w:val="000000"/>
                          <w:sz w:val="16"/>
                          <w:szCs w:val="16"/>
                          <w:lang w:val="en-US"/>
                        </w:rPr>
                      </w:pPr>
                    </w:p>
                    <w:p w14:paraId="52C023C7">
                      <w:pPr>
                        <w:spacing w:after="0" w:line="240" w:lineRule="auto"/>
                        <w:rPr>
                          <w:rFonts w:ascii="Times New Roman" w:hAnsi="Times New Roman" w:cs="Times New Roman"/>
                          <w:color w:val="000000"/>
                          <w:sz w:val="16"/>
                          <w:szCs w:val="16"/>
                          <w:lang w:val="en-US"/>
                        </w:rPr>
                      </w:pPr>
                    </w:p>
                    <w:p w14:paraId="02FD74C9">
                      <w:pPr>
                        <w:spacing w:after="0" w:line="240" w:lineRule="auto"/>
                        <w:rPr>
                          <w:rFonts w:ascii="Times New Roman" w:hAnsi="Times New Roman" w:cs="Times New Roman"/>
                          <w:color w:val="000000"/>
                          <w:sz w:val="16"/>
                          <w:szCs w:val="16"/>
                          <w:lang w:val="en-US"/>
                        </w:rPr>
                      </w:pPr>
                    </w:p>
                    <w:p w14:paraId="65144A06">
                      <w:pPr>
                        <w:spacing w:after="0" w:line="240" w:lineRule="auto"/>
                        <w:rPr>
                          <w:rFonts w:ascii="Times New Roman" w:hAnsi="Times New Roman" w:cs="Times New Roman"/>
                          <w:color w:val="000000"/>
                          <w:sz w:val="16"/>
                          <w:szCs w:val="16"/>
                          <w:lang w:val="en-US"/>
                        </w:rPr>
                      </w:pPr>
                    </w:p>
                    <w:p w14:paraId="3BC8148D">
                      <w:pPr>
                        <w:spacing w:after="0" w:line="240" w:lineRule="auto"/>
                        <w:rPr>
                          <w:rFonts w:ascii="Times New Roman" w:hAnsi="Times New Roman" w:cs="Times New Roman"/>
                          <w:color w:val="000000"/>
                          <w:sz w:val="16"/>
                          <w:szCs w:val="16"/>
                          <w:lang w:val="en-US"/>
                        </w:rPr>
                      </w:pPr>
                    </w:p>
                    <w:p w14:paraId="4436C7B6">
                      <w:pPr>
                        <w:spacing w:after="0" w:line="240" w:lineRule="auto"/>
                        <w:rPr>
                          <w:rFonts w:ascii="Times New Roman" w:hAnsi="Times New Roman" w:cs="Times New Roman"/>
                          <w:color w:val="000000"/>
                          <w:sz w:val="16"/>
                          <w:szCs w:val="16"/>
                          <w:lang w:val="en-US"/>
                        </w:rPr>
                      </w:pPr>
                    </w:p>
                    <w:p w14:paraId="71745FE9">
                      <w:pPr>
                        <w:spacing w:after="0" w:line="240" w:lineRule="auto"/>
                        <w:rPr>
                          <w:rFonts w:ascii="Times New Roman" w:hAnsi="Times New Roman" w:cs="Times New Roman"/>
                          <w:color w:val="000000"/>
                          <w:sz w:val="16"/>
                          <w:szCs w:val="16"/>
                          <w:lang w:val="en-US"/>
                        </w:rPr>
                      </w:pPr>
                    </w:p>
                    <w:p w14:paraId="20F36C29">
                      <w:pPr>
                        <w:spacing w:line="256" w:lineRule="auto"/>
                        <w:rPr>
                          <w:rFonts w:ascii="Times New Roman" w:hAnsi="Times New Roman" w:cs="Times New Roman"/>
                          <w:b/>
                          <w:color w:val="000000"/>
                          <w:lang w:val="en-US"/>
                        </w:rPr>
                      </w:pPr>
                    </w:p>
                    <w:p w14:paraId="4BBD68B2">
                      <w:pPr>
                        <w:spacing w:after="0" w:line="240" w:lineRule="auto"/>
                        <w:rPr>
                          <w:rFonts w:ascii="Times New Roman" w:hAnsi="Times New Roman" w:cs="Times New Roman"/>
                          <w:color w:val="000000"/>
                          <w:sz w:val="14"/>
                          <w:szCs w:val="14"/>
                          <w:lang w:val="en-US"/>
                        </w:rPr>
                      </w:pPr>
                    </w:p>
                    <w:p w14:paraId="626B9ABF">
                      <w:pPr>
                        <w:spacing w:after="0" w:line="240" w:lineRule="auto"/>
                        <w:rPr>
                          <w:rFonts w:ascii="Times New Roman" w:hAnsi="Times New Roman" w:cs="Times New Roman"/>
                          <w:color w:val="000000"/>
                          <w:sz w:val="14"/>
                          <w:szCs w:val="14"/>
                          <w:lang w:val="en-US"/>
                        </w:rPr>
                      </w:pPr>
                    </w:p>
                    <w:p w14:paraId="1A73AEC4">
                      <w:pPr>
                        <w:jc w:val="center"/>
                      </w:pPr>
                    </w:p>
                  </w:txbxContent>
                </v:textbox>
              </v:rect>
            </w:pict>
          </mc:Fallback>
        </mc:AlternateContent>
      </w:r>
      <w:r>
        <w:rPr>
          <w:noProof/>
          <w:lang w:val="en-IN" w:eastAsia="en-IN"/>
        </w:rPr>
        <mc:AlternateContent>
          <mc:Choice Requires="wps">
            <w:drawing>
              <wp:anchor distT="0" distB="0" distL="114300" distR="114300" simplePos="0" relativeHeight="251610112" behindDoc="0" locked="0" layoutInCell="1" allowOverlap="1">
                <wp:simplePos x="0" y="0"/>
                <wp:positionH relativeFrom="margin">
                  <wp:posOffset>941070</wp:posOffset>
                </wp:positionH>
                <wp:positionV relativeFrom="paragraph">
                  <wp:posOffset>153670</wp:posOffset>
                </wp:positionV>
                <wp:extent cx="2279650" cy="6612255"/>
                <wp:effectExtent l="19050" t="19050" r="25400" b="36195"/>
                <wp:wrapNone/>
                <wp:docPr id="776766165" name="Rectangle 776766165"/>
                <wp:cNvGraphicFramePr/>
                <a:graphic xmlns:a="http://schemas.openxmlformats.org/drawingml/2006/main">
                  <a:graphicData uri="http://schemas.microsoft.com/office/word/2010/wordprocessingShape">
                    <wps:wsp>
                      <wps:cNvSpPr/>
                      <wps:spPr>
                        <a:xfrm>
                          <a:off x="0" y="0"/>
                          <a:ext cx="2279650" cy="661225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eastAsia="zh-CN" w:bidi="ar"/>
                              </w:rPr>
                              <w:t>Roles of Master Teachers in Providing Instructional Supervision and Feedback</w:t>
                            </w:r>
                          </w:p>
                          <w:p w:rsidR="002C2376" w:rsidRDefault="002461C2">
                            <w:pPr>
                              <w:pStyle w:val="ListParagraph"/>
                              <w:numPr>
                                <w:ilvl w:val="0"/>
                                <w:numId w:val="19"/>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w:t>
                            </w:r>
                            <w:r>
                              <w:rPr>
                                <w:rFonts w:ascii="Times New Roman" w:hAnsi="Times New Roman" w:cs="Times New Roman"/>
                                <w:color w:val="000000"/>
                                <w:sz w:val="16"/>
                                <w:szCs w:val="16"/>
                                <w:lang w:val="en-US" w:eastAsia="zh-CN" w:bidi="ar"/>
                              </w:rPr>
                              <w:t xml:space="preserve"> Teachers in Conducting Classroom Observations</w:t>
                            </w:r>
                          </w:p>
                          <w:p w:rsidR="002C2376" w:rsidRDefault="002461C2">
                            <w:pPr>
                              <w:pStyle w:val="ListParagraph"/>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Schedule of Class Observation</w:t>
                            </w:r>
                          </w:p>
                          <w:p w:rsidR="002C2376" w:rsidRDefault="002461C2">
                            <w:pPr>
                              <w:pStyle w:val="ListParagraph"/>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Technical Assistance during Pre-observation</w:t>
                            </w:r>
                          </w:p>
                          <w:p w:rsidR="002C2376" w:rsidRDefault="002461C2">
                            <w:pPr>
                              <w:pStyle w:val="ListParagraph"/>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Integration of PPST indicators</w:t>
                            </w:r>
                          </w:p>
                          <w:p w:rsidR="002C2376" w:rsidRDefault="002461C2">
                            <w:pPr>
                              <w:pStyle w:val="ListParagraph"/>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Agree and rate based on the findings</w:t>
                            </w:r>
                          </w:p>
                          <w:p w:rsidR="002C2376" w:rsidRDefault="002461C2">
                            <w:pPr>
                              <w:pStyle w:val="ListParagraph"/>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Next class observation</w:t>
                            </w:r>
                          </w:p>
                          <w:p w:rsidR="002C2376" w:rsidRDefault="002461C2">
                            <w:pPr>
                              <w:pStyle w:val="ListParagraph"/>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More classroom observations</w:t>
                            </w:r>
                          </w:p>
                          <w:p w:rsidR="002C2376" w:rsidRDefault="002461C2">
                            <w:pPr>
                              <w:pStyle w:val="ListParagraph"/>
                              <w:numPr>
                                <w:ilvl w:val="0"/>
                                <w:numId w:val="19"/>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 Teachers</w:t>
                            </w:r>
                            <w:r>
                              <w:rPr>
                                <w:rFonts w:ascii="Times New Roman" w:hAnsi="Times New Roman" w:cs="Times New Roman"/>
                                <w:color w:val="000000"/>
                                <w:sz w:val="16"/>
                                <w:szCs w:val="16"/>
                                <w:lang w:val="en-US" w:eastAsia="zh-CN" w:bidi="ar"/>
                              </w:rPr>
                              <w:t xml:space="preserve"> in Improving Teaching-Learning Performance through Positive and Constructive Feedback</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Positive feedback given by teachers to students</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Good record of learners’ performance</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Reward system</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No deduction policy</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Giving of plus points for students accomplishments</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Reflection after the SLAC sessions</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Evidence-based feedback</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Write reflection after post conference</w:t>
                            </w:r>
                          </w:p>
                          <w:p w:rsidR="002C2376" w:rsidRDefault="002461C2">
                            <w:pPr>
                              <w:pStyle w:val="ListParagraph"/>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Giving feedback to the teachers on their strengths</w:t>
                            </w:r>
                          </w:p>
                          <w:p w:rsidR="002C2376" w:rsidRDefault="002461C2">
                            <w:pPr>
                              <w:pStyle w:val="ListParagraph"/>
                              <w:numPr>
                                <w:ilvl w:val="0"/>
                                <w:numId w:val="19"/>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 Teachers in Enhancing Teaching Performance through Supervision</w:t>
                            </w:r>
                          </w:p>
                          <w:p w:rsidR="002C2376" w:rsidRDefault="002461C2">
                            <w:pPr>
                              <w:pStyle w:val="ListParagraph"/>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Proper implementation of DepEd prog</w:t>
                            </w:r>
                            <w:r>
                              <w:rPr>
                                <w:rFonts w:ascii="Times New Roman" w:hAnsi="Times New Roman" w:cs="Times New Roman"/>
                                <w:color w:val="000000"/>
                                <w:sz w:val="16"/>
                                <w:szCs w:val="16"/>
                                <w:lang w:val="en-US"/>
                              </w:rPr>
                              <w:t>rams</w:t>
                            </w:r>
                          </w:p>
                          <w:p w:rsidR="002C2376" w:rsidRDefault="002461C2">
                            <w:pPr>
                              <w:pStyle w:val="ListParagraph"/>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urgency of the needs of the teachers</w:t>
                            </w:r>
                          </w:p>
                          <w:p w:rsidR="002C2376" w:rsidRDefault="002461C2">
                            <w:pPr>
                              <w:pStyle w:val="ListParagraph"/>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profile of teachers as inputs to their needs</w:t>
                            </w:r>
                          </w:p>
                          <w:p w:rsidR="002C2376" w:rsidRDefault="002461C2">
                            <w:pPr>
                              <w:pStyle w:val="ListParagraph"/>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technical assistance needed to  be given to the teachers to become effective</w:t>
                            </w:r>
                          </w:p>
                          <w:p w:rsidR="002C2376" w:rsidRDefault="002461C2">
                            <w:pPr>
                              <w:pStyle w:val="ListParagraph"/>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Whether buddy-buddy system works for them</w:t>
                            </w:r>
                          </w:p>
                          <w:p w:rsidR="002C2376" w:rsidRDefault="002461C2">
                            <w:pPr>
                              <w:pStyle w:val="ListParagraph"/>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How culture of excellence is being nur</w:t>
                            </w:r>
                            <w:r>
                              <w:rPr>
                                <w:rFonts w:ascii="Times New Roman" w:hAnsi="Times New Roman" w:cs="Times New Roman"/>
                                <w:color w:val="000000"/>
                                <w:sz w:val="16"/>
                                <w:szCs w:val="16"/>
                                <w:lang w:val="en-US"/>
                              </w:rPr>
                              <w:t>tured successfully among the teachers</w:t>
                            </w: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pStyle w:val="ListParagraph"/>
                              <w:spacing w:after="0" w:line="240" w:lineRule="auto"/>
                              <w:ind w:left="1440"/>
                              <w:rPr>
                                <w:rFonts w:ascii="Times New Roman" w:hAnsi="Times New Roman" w:cs="Times New Roman"/>
                                <w:color w:val="000000"/>
                                <w:sz w:val="16"/>
                                <w:szCs w:val="16"/>
                                <w:lang w:val="en-US"/>
                              </w:rPr>
                            </w:pPr>
                          </w:p>
                          <w:p w:rsidR="002C2376" w:rsidRDefault="002C2376">
                            <w:pPr>
                              <w:pStyle w:val="ListParagrap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65" o:spid="_x0000_s1026" o:spt="1" style="position:absolute;left:0pt;margin-left:74.1pt;margin-top:12.1pt;height:520.65pt;width:179.5pt;mso-position-horizontal-relative:margin;z-index:251676672;v-text-anchor:middle;mso-width-relative:page;mso-height-relative:page;" fillcolor="#FFFFFF" filled="t" stroked="t" coordsize="21600,21600" o:gfxdata="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EBpwvZAAAACwEAAA8A&#10;AAAAAAAAAQAgAAAAIgAAAGRycy9kb3ducmV2LnhtbFBLAQIUABQAAAAIAIdO4kDDM7lIiAIAAEUF&#10;AAAOAAAAAAAAAAEAIAAAACgBAABkcnMvZTJvRG9jLnhtbFBLBQYAAAAABgAGAFkBAAAiBgAAAAA=&#10;">
                <v:fill on="t" focussize="0,0"/>
                <v:stroke weight="3pt" color="#000000" miterlimit="8" joinstyle="miter"/>
                <v:imagedata o:title=""/>
                <o:lock v:ext="edit" aspectratio="f"/>
                <v:textbox>
                  <w:txbxContent>
                    <w:p w14:paraId="0E0A8F7A">
                      <w:pPr>
                        <w:spacing w:after="0" w:line="240" w:lineRule="auto"/>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Roles of Master Teachers in Providing Instructional Supervision and Feedback</w:t>
                      </w:r>
                    </w:p>
                    <w:p w14:paraId="739EEBB6">
                      <w:pPr>
                        <w:pStyle w:val="29"/>
                        <w:numPr>
                          <w:ilvl w:val="0"/>
                          <w:numId w:val="19"/>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Conducting Classroom Observations</w:t>
                      </w:r>
                    </w:p>
                    <w:p w14:paraId="7F6B6AFC">
                      <w:pPr>
                        <w:pStyle w:val="29"/>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Schedule of Class Observation</w:t>
                      </w:r>
                    </w:p>
                    <w:p w14:paraId="193CF7C1">
                      <w:pPr>
                        <w:pStyle w:val="29"/>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Technical Assistance during Pre-observation</w:t>
                      </w:r>
                    </w:p>
                    <w:p w14:paraId="08C040D9">
                      <w:pPr>
                        <w:pStyle w:val="29"/>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Integration of PPST indicators</w:t>
                      </w:r>
                    </w:p>
                    <w:p w14:paraId="7D98BEBF">
                      <w:pPr>
                        <w:pStyle w:val="29"/>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Agree and rate based on the findings</w:t>
                      </w:r>
                    </w:p>
                    <w:p w14:paraId="04BB298D">
                      <w:pPr>
                        <w:pStyle w:val="29"/>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Next class observation</w:t>
                      </w:r>
                    </w:p>
                    <w:p w14:paraId="43CF9571">
                      <w:pPr>
                        <w:pStyle w:val="29"/>
                        <w:numPr>
                          <w:ilvl w:val="0"/>
                          <w:numId w:val="20"/>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More classroom observations</w:t>
                      </w:r>
                    </w:p>
                    <w:p w14:paraId="701080D4">
                      <w:pPr>
                        <w:pStyle w:val="29"/>
                        <w:numPr>
                          <w:ilvl w:val="0"/>
                          <w:numId w:val="19"/>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Improving Teaching-Learning Performance through Positive and Constructive Feedback</w:t>
                      </w:r>
                    </w:p>
                    <w:p w14:paraId="20E03E52">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Positive feedback given by teachers to students</w:t>
                      </w:r>
                    </w:p>
                    <w:p w14:paraId="2E1D7565">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Good record of learners’ performance</w:t>
                      </w:r>
                    </w:p>
                    <w:p w14:paraId="494E2600">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Reward system</w:t>
                      </w:r>
                    </w:p>
                    <w:p w14:paraId="0F693A12">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No deduction policy</w:t>
                      </w:r>
                    </w:p>
                    <w:p w14:paraId="65CD1FD6">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Giving of plus points for students accomplishments</w:t>
                      </w:r>
                    </w:p>
                    <w:p w14:paraId="2FD30CA7">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Reflection after the SLAC sessions</w:t>
                      </w:r>
                    </w:p>
                    <w:p w14:paraId="3E920F06">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Evidence-based feedback</w:t>
                      </w:r>
                    </w:p>
                    <w:p w14:paraId="0AEB4C4E">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Write reflection after post conference</w:t>
                      </w:r>
                    </w:p>
                    <w:p w14:paraId="7AE49928">
                      <w:pPr>
                        <w:pStyle w:val="29"/>
                        <w:numPr>
                          <w:ilvl w:val="0"/>
                          <w:numId w:val="21"/>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Giving feedback to the teachers on their strengths</w:t>
                      </w:r>
                    </w:p>
                    <w:p w14:paraId="1C542E50">
                      <w:pPr>
                        <w:pStyle w:val="29"/>
                        <w:numPr>
                          <w:ilvl w:val="0"/>
                          <w:numId w:val="19"/>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Enhancing Teaching Performance through Supervision</w:t>
                      </w:r>
                    </w:p>
                    <w:p w14:paraId="08E3BBE7">
                      <w:pPr>
                        <w:pStyle w:val="29"/>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Proper implementation of DepEd programs</w:t>
                      </w:r>
                    </w:p>
                    <w:p w14:paraId="5BC382CE">
                      <w:pPr>
                        <w:pStyle w:val="29"/>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urgency of the needs of the teachers</w:t>
                      </w:r>
                    </w:p>
                    <w:p w14:paraId="3576A7E4">
                      <w:pPr>
                        <w:pStyle w:val="29"/>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profile of teachers as inputs to their needs</w:t>
                      </w:r>
                    </w:p>
                    <w:p w14:paraId="760D013C">
                      <w:pPr>
                        <w:pStyle w:val="29"/>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technical assistance needed to  be given to the teachers to become effective</w:t>
                      </w:r>
                    </w:p>
                    <w:p w14:paraId="1E6DE510">
                      <w:pPr>
                        <w:pStyle w:val="29"/>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Whether buddy-buddy system works for them</w:t>
                      </w:r>
                    </w:p>
                    <w:p w14:paraId="3793FB42">
                      <w:pPr>
                        <w:pStyle w:val="29"/>
                        <w:numPr>
                          <w:ilvl w:val="0"/>
                          <w:numId w:val="22"/>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How culture of excellence is being nurtured successfully among the teachers</w:t>
                      </w:r>
                    </w:p>
                    <w:p w14:paraId="635384E8">
                      <w:pPr>
                        <w:spacing w:after="0" w:line="240" w:lineRule="auto"/>
                        <w:rPr>
                          <w:rFonts w:ascii="Times New Roman" w:hAnsi="Times New Roman" w:cs="Times New Roman"/>
                          <w:color w:val="000000"/>
                          <w:sz w:val="16"/>
                          <w:szCs w:val="16"/>
                          <w:lang w:val="en-US"/>
                        </w:rPr>
                      </w:pPr>
                    </w:p>
                    <w:p w14:paraId="105414AF">
                      <w:pPr>
                        <w:spacing w:after="0" w:line="240" w:lineRule="auto"/>
                        <w:rPr>
                          <w:rFonts w:ascii="Times New Roman" w:hAnsi="Times New Roman" w:cs="Times New Roman"/>
                          <w:color w:val="000000"/>
                          <w:sz w:val="16"/>
                          <w:szCs w:val="16"/>
                          <w:lang w:val="en-US"/>
                        </w:rPr>
                      </w:pPr>
                    </w:p>
                    <w:p w14:paraId="6DDDF5E3">
                      <w:pPr>
                        <w:spacing w:after="0" w:line="240" w:lineRule="auto"/>
                        <w:rPr>
                          <w:rFonts w:ascii="Times New Roman" w:hAnsi="Times New Roman" w:cs="Times New Roman"/>
                          <w:color w:val="000000"/>
                          <w:sz w:val="16"/>
                          <w:szCs w:val="16"/>
                          <w:lang w:val="en-US"/>
                        </w:rPr>
                      </w:pPr>
                    </w:p>
                    <w:p w14:paraId="5E611577">
                      <w:pPr>
                        <w:spacing w:after="0" w:line="240" w:lineRule="auto"/>
                        <w:rPr>
                          <w:rFonts w:ascii="Times New Roman" w:hAnsi="Times New Roman" w:cs="Times New Roman"/>
                          <w:color w:val="000000"/>
                          <w:sz w:val="16"/>
                          <w:szCs w:val="16"/>
                          <w:lang w:val="en-US"/>
                        </w:rPr>
                      </w:pPr>
                    </w:p>
                    <w:p w14:paraId="1FA047DC">
                      <w:pPr>
                        <w:spacing w:after="0" w:line="240" w:lineRule="auto"/>
                        <w:rPr>
                          <w:rFonts w:ascii="Times New Roman" w:hAnsi="Times New Roman" w:cs="Times New Roman"/>
                          <w:color w:val="000000"/>
                          <w:sz w:val="16"/>
                          <w:szCs w:val="16"/>
                          <w:lang w:val="en-US"/>
                        </w:rPr>
                      </w:pPr>
                    </w:p>
                    <w:p w14:paraId="79D7AE5E">
                      <w:pPr>
                        <w:spacing w:after="0" w:line="240" w:lineRule="auto"/>
                        <w:rPr>
                          <w:rFonts w:ascii="Times New Roman" w:hAnsi="Times New Roman" w:cs="Times New Roman"/>
                          <w:color w:val="000000"/>
                          <w:sz w:val="16"/>
                          <w:szCs w:val="16"/>
                          <w:lang w:val="en-US"/>
                        </w:rPr>
                      </w:pPr>
                    </w:p>
                    <w:p w14:paraId="36711B86">
                      <w:pPr>
                        <w:spacing w:after="0" w:line="240" w:lineRule="auto"/>
                        <w:rPr>
                          <w:rFonts w:ascii="Times New Roman" w:hAnsi="Times New Roman" w:cs="Times New Roman"/>
                          <w:color w:val="000000"/>
                          <w:sz w:val="16"/>
                          <w:szCs w:val="16"/>
                          <w:lang w:val="en-US"/>
                        </w:rPr>
                      </w:pPr>
                    </w:p>
                    <w:p w14:paraId="724E5765">
                      <w:pPr>
                        <w:pStyle w:val="29"/>
                        <w:spacing w:after="0" w:line="240" w:lineRule="auto"/>
                        <w:ind w:left="1440"/>
                        <w:rPr>
                          <w:rFonts w:ascii="Times New Roman" w:hAnsi="Times New Roman" w:cs="Times New Roman"/>
                          <w:color w:val="000000"/>
                          <w:sz w:val="16"/>
                          <w:szCs w:val="16"/>
                          <w:lang w:val="en-US"/>
                        </w:rPr>
                      </w:pPr>
                    </w:p>
                    <w:p w14:paraId="2F26FB8F">
                      <w:pPr>
                        <w:pStyle w:val="29"/>
                      </w:pPr>
                    </w:p>
                  </w:txbxContent>
                </v:textbox>
              </v:rect>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09088" behindDoc="0" locked="0" layoutInCell="1" allowOverlap="1">
                <wp:simplePos x="0" y="0"/>
                <wp:positionH relativeFrom="margin">
                  <wp:posOffset>891540</wp:posOffset>
                </wp:positionH>
                <wp:positionV relativeFrom="paragraph">
                  <wp:posOffset>46355</wp:posOffset>
                </wp:positionV>
                <wp:extent cx="4612640" cy="16510"/>
                <wp:effectExtent l="0" t="19050" r="16510" b="21590"/>
                <wp:wrapNone/>
                <wp:docPr id="776766162" name="Straight Connector 776766162"/>
                <wp:cNvGraphicFramePr/>
                <a:graphic xmlns:a="http://schemas.openxmlformats.org/drawingml/2006/main">
                  <a:graphicData uri="http://schemas.microsoft.com/office/word/2010/wordprocessingShape">
                    <wps:wsp>
                      <wps:cNvCnPr/>
                      <wps:spPr>
                        <a:xfrm>
                          <a:off x="0" y="0"/>
                          <a:ext cx="4612640" cy="1651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2pt;margin-top:3.65pt;height:1.3pt;width:363.2pt;mso-position-horizontal-relative:margin;z-index:251675648;mso-width-relative:page;mso-height-relative:page;" filled="f" stroked="t" coordsize="21600,21600" o:gfxdata="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jxj3tgAAAAHAQAADwAAAAAAAAABACAAAAAiAAAAZHJzL2Rvd25yZXYueG1sUEsBAhQA&#10;FAAAAAgAh07iQLZGs+nyAQAA6wMAAA4AAAAAAAAAAQAgAAAAJwEAAGRycy9lMm9Eb2MueG1sUEsF&#10;BgAAAAAGAAYAWQEAAIsFAAAAAA==&#10;">
                <v:fill on="f" focussize="0,0"/>
                <v:stroke weight="3pt" color="#000000" miterlimit="8" joinstyle="miter"/>
                <v:imagedata o:title=""/>
                <o:lock v:ext="edit" aspectratio="f"/>
              </v:line>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08064" behindDoc="0" locked="0" layoutInCell="1" allowOverlap="1">
                <wp:simplePos x="0" y="0"/>
                <wp:positionH relativeFrom="margin">
                  <wp:posOffset>882015</wp:posOffset>
                </wp:positionH>
                <wp:positionV relativeFrom="paragraph">
                  <wp:posOffset>38735</wp:posOffset>
                </wp:positionV>
                <wp:extent cx="5080" cy="6820535"/>
                <wp:effectExtent l="19050" t="0" r="33020" b="18415"/>
                <wp:wrapNone/>
                <wp:docPr id="776766161" name="Straight Connector 776766161"/>
                <wp:cNvGraphicFramePr/>
                <a:graphic xmlns:a="http://schemas.openxmlformats.org/drawingml/2006/main">
                  <a:graphicData uri="http://schemas.microsoft.com/office/word/2010/wordprocessingShape">
                    <wps:wsp>
                      <wps:cNvCnPr/>
                      <wps:spPr>
                        <a:xfrm flipV="1">
                          <a:off x="0" y="0"/>
                          <a:ext cx="5080" cy="682053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9.45pt;margin-top:3.05pt;height:537.05pt;width:0.4pt;mso-position-horizontal-relative:margin;z-index:251674624;mso-width-relative:page;mso-height-relative:page;" filled="f" stroked="t" coordsize="21600,21600" o:gfxdata="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XW2bUAAAACgEAAA8AAAAAAAAAAQAgAAAAIgAAAGRycy9kb3ducmV2LnhtbFBLAQIU&#10;ABQAAAAIAIdO4kDvWw2v9wEAAPQDAAAOAAAAAAAAAAEAIAAAACMBAABkcnMvZTJvRG9jLnhtbFBL&#10;BQYAAAAABgAGAFkBAACMBQAAAAA=&#10;">
                <v:fill on="f" focussize="0,0"/>
                <v:stroke weight="3pt" color="#000000" miterlimit="8" joinstyle="miter"/>
                <v:imagedata o:title=""/>
                <o:lock v:ext="edit" aspectratio="f"/>
              </v:line>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06016" behindDoc="0" locked="0" layoutInCell="1" allowOverlap="1">
                <wp:simplePos x="0" y="0"/>
                <wp:positionH relativeFrom="rightMargin">
                  <wp:posOffset>-451485</wp:posOffset>
                </wp:positionH>
                <wp:positionV relativeFrom="paragraph">
                  <wp:posOffset>43815</wp:posOffset>
                </wp:positionV>
                <wp:extent cx="17780" cy="6824980"/>
                <wp:effectExtent l="19050" t="0" r="20320" b="13970"/>
                <wp:wrapNone/>
                <wp:docPr id="776766163" name="Straight Connector 776766163"/>
                <wp:cNvGraphicFramePr/>
                <a:graphic xmlns:a="http://schemas.openxmlformats.org/drawingml/2006/main">
                  <a:graphicData uri="http://schemas.microsoft.com/office/word/2010/wordprocessingShape">
                    <wps:wsp>
                      <wps:cNvCnPr/>
                      <wps:spPr>
                        <a:xfrm flipV="1">
                          <a:off x="0" y="0"/>
                          <a:ext cx="17780" cy="682498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504.45pt;margin-top:136.05pt;height:537.4pt;width:1.4pt;mso-position-horizontal-relative:page;mso-position-vertical-relative:page;z-index:251672576;mso-width-relative:page;mso-height-relative:page;" filled="f" stroked="t" coordsize="21600,21600" o:gfxdata="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7K3o9UAAAAKAQAADwAAAAAAAAABACAAAAAiAAAAZHJzL2Rvd25yZXYueG1sUEsB&#10;AhQAFAAAAAgAh07iQKkN/in4AQAA9QMAAA4AAAAAAAAAAQAgAAAAJAEAAGRycy9lMm9Eb2MueG1s&#10;UEsFBgAAAAAGAAYAWQEAAI4FA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461C2">
      <w:pPr>
        <w:spacing w:after="0" w:line="240" w:lineRule="auto"/>
        <w:jc w:val="center"/>
        <w:rPr>
          <w:rFonts w:ascii="Times New Roman" w:hAnsi="Times New Roman" w:cs="Times New Roman"/>
          <w:b/>
          <w:sz w:val="28"/>
          <w:szCs w:val="28"/>
          <w:lang w:val="en-US" w:eastAsia="zh-CN" w:bidi="ar"/>
        </w:rPr>
      </w:pPr>
      <w:r>
        <w:rPr>
          <w:rFonts w:ascii="Times New Roman" w:hAnsi="Times New Roman" w:cs="Times New Roman"/>
          <w:b/>
          <w:noProof/>
          <w:sz w:val="28"/>
          <w:szCs w:val="28"/>
          <w:lang w:val="en-IN" w:eastAsia="en-IN"/>
        </w:rPr>
        <mc:AlternateContent>
          <mc:Choice Requires="wps">
            <w:drawing>
              <wp:anchor distT="0" distB="0" distL="114300" distR="114300" simplePos="0" relativeHeight="251604992" behindDoc="0" locked="0" layoutInCell="1" allowOverlap="1">
                <wp:simplePos x="0" y="0"/>
                <wp:positionH relativeFrom="margin">
                  <wp:posOffset>891540</wp:posOffset>
                </wp:positionH>
                <wp:positionV relativeFrom="paragraph">
                  <wp:posOffset>31115</wp:posOffset>
                </wp:positionV>
                <wp:extent cx="4572635" cy="3175"/>
                <wp:effectExtent l="0" t="19050" r="18415" b="34925"/>
                <wp:wrapNone/>
                <wp:docPr id="776766166" name="Straight Connector 776766166"/>
                <wp:cNvGraphicFramePr/>
                <a:graphic xmlns:a="http://schemas.openxmlformats.org/drawingml/2006/main">
                  <a:graphicData uri="http://schemas.microsoft.com/office/word/2010/wordprocessingShape">
                    <wps:wsp>
                      <wps:cNvCnPr/>
                      <wps:spPr>
                        <a:xfrm flipV="1">
                          <a:off x="0" y="0"/>
                          <a:ext cx="4572635" cy="317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70.2pt;margin-top:2.45pt;height:0.25pt;width:360.05pt;mso-position-horizontal-relative:margin;z-index:251671552;mso-width-relative:page;mso-height-relative:page;" filled="f" stroked="t" coordsize="21600,21600" o:gfxdata="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6yrt40QAAAAcBAAAPAAAAAAAAAAEAIAAAACIAAABkcnMvZG93bnJldi54bWxQSwECFAAU&#10;AAAACACHTuJAh0V9QfgBAAD0AwAADgAAAAAAAAABACAAAAAgAQAAZHJzL2Uyb0RvYy54bWxQSwUG&#10;AAAAAAYABgBZAQAAigU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ind w:firstLine="720"/>
        <w:jc w:val="center"/>
        <w:rPr>
          <w:rFonts w:ascii="Times New Roman" w:eastAsia="Times New Roman" w:hAnsi="Times New Roman" w:cs="Times New Roman"/>
          <w:sz w:val="24"/>
          <w:szCs w:val="24"/>
          <w:lang w:val="en-US" w:eastAsia="en-PH"/>
        </w:rPr>
      </w:pPr>
    </w:p>
    <w:p w:rsidR="002C2376" w:rsidRDefault="002C2376">
      <w:pPr>
        <w:spacing w:after="0" w:line="240" w:lineRule="auto"/>
        <w:ind w:firstLine="720"/>
        <w:jc w:val="center"/>
        <w:rPr>
          <w:rFonts w:ascii="Times New Roman" w:eastAsia="Times New Roman" w:hAnsi="Times New Roman" w:cs="Times New Roman"/>
          <w:sz w:val="24"/>
          <w:szCs w:val="24"/>
          <w:lang w:val="en-US" w:eastAsia="en-PH"/>
        </w:rPr>
      </w:pPr>
    </w:p>
    <w:p w:rsidR="002C2376" w:rsidRDefault="002C2376">
      <w:pPr>
        <w:spacing w:after="0" w:line="240" w:lineRule="auto"/>
        <w:ind w:firstLine="720"/>
        <w:jc w:val="center"/>
        <w:rPr>
          <w:rFonts w:ascii="Times New Roman" w:eastAsia="Times New Roman" w:hAnsi="Times New Roman" w:cs="Times New Roman"/>
          <w:sz w:val="24"/>
          <w:szCs w:val="24"/>
          <w:lang w:val="en-US" w:eastAsia="en-PH"/>
        </w:rPr>
      </w:pPr>
    </w:p>
    <w:p w:rsidR="002C2376" w:rsidRDefault="002C2376">
      <w:pPr>
        <w:spacing w:after="0" w:line="240" w:lineRule="auto"/>
        <w:ind w:firstLine="720"/>
        <w:jc w:val="center"/>
        <w:rPr>
          <w:rFonts w:ascii="Times New Roman" w:eastAsia="Times New Roman" w:hAnsi="Times New Roman" w:cs="Times New Roman"/>
          <w:sz w:val="24"/>
          <w:szCs w:val="24"/>
          <w:lang w:val="en-US" w:eastAsia="en-PH"/>
        </w:rPr>
      </w:pPr>
    </w:p>
    <w:p w:rsidR="002C2376" w:rsidRDefault="002461C2">
      <w:pPr>
        <w:spacing w:after="0" w:line="240" w:lineRule="auto"/>
        <w:ind w:firstLine="720"/>
        <w:jc w:val="center"/>
        <w:rPr>
          <w:rFonts w:ascii="Times New Roman" w:eastAsia="Times New Roman" w:hAnsi="Times New Roman" w:cs="Times New Roman"/>
          <w:sz w:val="24"/>
          <w:szCs w:val="24"/>
          <w:lang w:val="en-US" w:eastAsia="en-PH"/>
        </w:rPr>
      </w:pPr>
      <w:r>
        <w:rPr>
          <w:rFonts w:ascii="Times New Roman" w:hAnsi="Times New Roman" w:cs="Times New Roman"/>
          <w:b/>
          <w:noProof/>
          <w:sz w:val="28"/>
          <w:szCs w:val="28"/>
          <w:lang w:val="en-IN" w:eastAsia="en-IN"/>
        </w:rPr>
        <mc:AlternateContent>
          <mc:Choice Requires="wps">
            <w:drawing>
              <wp:anchor distT="0" distB="0" distL="114300" distR="114300" simplePos="0" relativeHeight="251613184" behindDoc="0" locked="0" layoutInCell="1" allowOverlap="1">
                <wp:simplePos x="0" y="0"/>
                <wp:positionH relativeFrom="margin">
                  <wp:posOffset>901065</wp:posOffset>
                </wp:positionH>
                <wp:positionV relativeFrom="paragraph">
                  <wp:posOffset>140970</wp:posOffset>
                </wp:positionV>
                <wp:extent cx="4584700" cy="10160"/>
                <wp:effectExtent l="0" t="3175" r="6350" b="24765"/>
                <wp:wrapNone/>
                <wp:docPr id="776766170" name="Straight Connector 776766170"/>
                <wp:cNvGraphicFramePr/>
                <a:graphic xmlns:a="http://schemas.openxmlformats.org/drawingml/2006/main">
                  <a:graphicData uri="http://schemas.microsoft.com/office/word/2010/wordprocessingShape">
                    <wps:wsp>
                      <wps:cNvCnPr/>
                      <wps:spPr>
                        <a:xfrm flipV="1">
                          <a:off x="0" y="0"/>
                          <a:ext cx="4584700" cy="1016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70.95pt;margin-top:11.1pt;height:0.8pt;width:361pt;mso-position-horizontal-relative:margin;z-index:251679744;mso-width-relative:page;mso-height-relative:page;" filled="f" stroked="t" coordsize="21600,21600" o:gfxdata="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QC7G0wAAAAkBAAAPAAAAAAAAAAEAIAAAACIAAABkcnMvZG93bnJldi54bWxQSwEC&#10;FAAUAAAACACHTuJAiY/nfvkBAAD1AwAADgAAAAAAAAABACAAAAAiAQAAZHJzL2Uyb0RvYy54bWxQ&#10;SwUGAAAAAAYABgBZAQAAjQUAAAAA&#10;">
                <v:fill on="f" focussize="0,0"/>
                <v:stroke weight="3pt" color="#000000" miterlimit="8" joinstyle="miter"/>
                <v:imagedata o:title=""/>
                <o:lock v:ext="edit" aspectratio="f"/>
              </v:line>
            </w:pict>
          </mc:Fallback>
        </mc:AlternateContent>
      </w:r>
    </w:p>
    <w:p w:rsidR="002C2376" w:rsidRDefault="002C2376">
      <w:pPr>
        <w:spacing w:after="0" w:line="240" w:lineRule="auto"/>
        <w:ind w:firstLine="720"/>
        <w:jc w:val="center"/>
        <w:rPr>
          <w:rFonts w:ascii="Times New Roman" w:eastAsia="Times New Roman" w:hAnsi="Times New Roman" w:cs="Times New Roman"/>
          <w:sz w:val="20"/>
          <w:szCs w:val="20"/>
          <w:lang w:val="en-US" w:eastAsia="en-PH"/>
        </w:rPr>
      </w:pPr>
    </w:p>
    <w:p w:rsidR="002C2376" w:rsidRDefault="002461C2">
      <w:pPr>
        <w:spacing w:after="0" w:line="240" w:lineRule="auto"/>
        <w:ind w:firstLine="720"/>
        <w:jc w:val="center"/>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val="en-US" w:eastAsia="en-PH"/>
        </w:rPr>
        <w:t xml:space="preserve">Figure 3.2 Conceptual Framework of the Instructional Leadership Roles </w:t>
      </w:r>
    </w:p>
    <w:p w:rsidR="002C2376" w:rsidRDefault="002461C2">
      <w:pPr>
        <w:spacing w:after="0" w:line="240" w:lineRule="auto"/>
        <w:ind w:firstLine="720"/>
        <w:jc w:val="center"/>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val="en-US" w:eastAsia="en-PH"/>
        </w:rPr>
        <w:t>of Outstanding Master Teachers</w:t>
      </w:r>
    </w:p>
    <w:p w:rsidR="002C2376" w:rsidRDefault="002C2376">
      <w:pPr>
        <w:spacing w:after="0" w:line="240" w:lineRule="auto"/>
        <w:ind w:firstLine="720"/>
        <w:jc w:val="center"/>
        <w:rPr>
          <w:rFonts w:ascii="Times New Roman" w:eastAsia="Times New Roman" w:hAnsi="Times New Roman" w:cs="Times New Roman"/>
          <w:sz w:val="24"/>
          <w:szCs w:val="24"/>
          <w:lang w:val="en-US" w:eastAsia="zh-CN"/>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461C2">
      <w:pPr>
        <w:spacing w:after="0" w:line="240" w:lineRule="auto"/>
        <w:jc w:val="center"/>
        <w:rPr>
          <w:rFonts w:ascii="Times New Roman" w:hAnsi="Times New Roman" w:cs="Times New Roman"/>
          <w:b/>
          <w:sz w:val="28"/>
          <w:szCs w:val="28"/>
          <w:lang w:val="en-US" w:eastAsia="zh-CN" w:bidi="ar"/>
        </w:rPr>
      </w:pPr>
      <w:r>
        <w:rPr>
          <w:noProof/>
          <w:lang w:val="en-IN" w:eastAsia="en-IN"/>
        </w:rPr>
        <mc:AlternateContent>
          <mc:Choice Requires="wps">
            <w:drawing>
              <wp:anchor distT="0" distB="0" distL="114300" distR="114300" simplePos="0" relativeHeight="251621376" behindDoc="0" locked="0" layoutInCell="1" allowOverlap="1">
                <wp:simplePos x="0" y="0"/>
                <wp:positionH relativeFrom="margin">
                  <wp:posOffset>1637665</wp:posOffset>
                </wp:positionH>
                <wp:positionV relativeFrom="paragraph">
                  <wp:posOffset>-83185</wp:posOffset>
                </wp:positionV>
                <wp:extent cx="3031490" cy="445770"/>
                <wp:effectExtent l="19050" t="19050" r="35560" b="30480"/>
                <wp:wrapNone/>
                <wp:docPr id="776766171" name="Rectangle 776766171"/>
                <wp:cNvGraphicFramePr/>
                <a:graphic xmlns:a="http://schemas.openxmlformats.org/drawingml/2006/main">
                  <a:graphicData uri="http://schemas.microsoft.com/office/word/2010/wordprocessingShape">
                    <wps:wsp>
                      <wps:cNvSpPr/>
                      <wps:spPr>
                        <a:xfrm>
                          <a:off x="0" y="0"/>
                          <a:ext cx="303120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line="256" w:lineRule="auto"/>
                              <w:jc w:val="center"/>
                              <w:rPr>
                                <w:rFonts w:ascii="Times New Roman" w:hAnsi="Times New Roman" w:cs="Times New Roman"/>
                                <w:b/>
                                <w:color w:val="000000"/>
                                <w:lang w:val="en-US"/>
                              </w:rPr>
                            </w:pPr>
                            <w:r>
                              <w:rPr>
                                <w:rFonts w:ascii="Times New Roman" w:hAnsi="Times New Roman" w:cs="Times New Roman"/>
                                <w:b/>
                                <w:color w:val="000000"/>
                                <w:lang w:val="en-US" w:eastAsia="zh-CN" w:bidi="ar"/>
                              </w:rPr>
                              <w:t xml:space="preserve">INSTRUCTIONAL LEADERSHIP ROLES OF OUTSTANDING MASTER </w:t>
                            </w:r>
                            <w:r>
                              <w:rPr>
                                <w:rFonts w:ascii="Times New Roman" w:hAnsi="Times New Roman" w:cs="Times New Roman"/>
                                <w:b/>
                                <w:color w:val="000000"/>
                                <w:lang w:val="en-US" w:eastAsia="zh-CN" w:bidi="ar"/>
                              </w:rPr>
                              <w:t>TEACHERS</w:t>
                            </w:r>
                          </w:p>
                          <w:p w:rsidR="002C2376" w:rsidRDefault="002C23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71" o:spid="_x0000_s1026" o:spt="1" style="position:absolute;left:0pt;margin-left:128.95pt;margin-top:-6.55pt;height:35.1pt;width:238.7pt;mso-position-horizontal-relative:margin;z-index:251687936;v-text-anchor:middle;mso-width-relative:page;mso-height-relative:page;" fillcolor="#FFFFFF" filled="t" stroked="t" coordsize="21600,21600" o:gfxdata="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gJx7NkAAAAKAQAADwAA&#10;AAAAAAABACAAAAAiAAAAZHJzL2Rvd25yZXYueG1sUEsBAhQAFAAAAAgAh07iQKW/HKuHAgAARAUA&#10;AA4AAAAAAAAAAQAgAAAAKAEAAGRycy9lMm9Eb2MueG1sUEsFBgAAAAAGAAYAWQEAACEGAAAAAA==&#10;">
                <v:fill on="t" focussize="0,0"/>
                <v:stroke weight="3pt" color="#000000" miterlimit="8" joinstyle="miter"/>
                <v:imagedata o:title=""/>
                <o:lock v:ext="edit" aspectratio="f"/>
                <v:textbox>
                  <w:txbxContent>
                    <w:p w14:paraId="439394BB">
                      <w:pPr>
                        <w:spacing w:line="256" w:lineRule="auto"/>
                        <w:jc w:val="center"/>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INSTRUCTIONAL LEADERSHIP ROLES OF OUTSTANDING MASTER TEACHERS</w:t>
                      </w:r>
                    </w:p>
                    <w:p w14:paraId="53C9ADE1">
                      <w:pPr>
                        <w:jc w:val="center"/>
                      </w:pPr>
                    </w:p>
                  </w:txbxContent>
                </v:textbox>
              </v:rect>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17280" behindDoc="0" locked="0" layoutInCell="1" allowOverlap="1">
                <wp:simplePos x="0" y="0"/>
                <wp:positionH relativeFrom="margin">
                  <wp:posOffset>3136900</wp:posOffset>
                </wp:positionH>
                <wp:positionV relativeFrom="paragraph">
                  <wp:posOffset>135890</wp:posOffset>
                </wp:positionV>
                <wp:extent cx="6985" cy="309245"/>
                <wp:effectExtent l="19050" t="635" r="31115" b="13970"/>
                <wp:wrapNone/>
                <wp:docPr id="776766172" name="Straight Connector 776766172"/>
                <wp:cNvGraphicFramePr/>
                <a:graphic xmlns:a="http://schemas.openxmlformats.org/drawingml/2006/main">
                  <a:graphicData uri="http://schemas.microsoft.com/office/word/2010/wordprocessingShape">
                    <wps:wsp>
                      <wps:cNvCnPr/>
                      <wps:spPr>
                        <a:xfrm flipH="1" flipV="1">
                          <a:off x="0" y="0"/>
                          <a:ext cx="7200" cy="30938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47pt;margin-top:10.7pt;height:24.35pt;width:0.55pt;mso-position-horizontal-relative:margin;z-index:251683840;mso-width-relative:page;mso-height-relative:page;" filled="f" stroked="t" coordsize="21600,21600" o:gfxdata="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K/V62QAAAAkBAAAPAAAAAAAAAAEAIAAAACIAAABkcnMvZG93bnJldi54&#10;bWxQSwECFAAUAAAACACHTuJAVUFZ1/kBAAD9AwAADgAAAAAAAAABACAAAAAoAQAAZHJzL2Uyb0Rv&#10;Yy54bWxQSwUGAAAAAAYABgBZAQAAkwU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461C2">
      <w:pPr>
        <w:spacing w:after="0" w:line="240" w:lineRule="auto"/>
        <w:jc w:val="center"/>
        <w:rPr>
          <w:rFonts w:ascii="Times New Roman" w:hAnsi="Times New Roman" w:cs="Times New Roman"/>
          <w:b/>
          <w:sz w:val="28"/>
          <w:szCs w:val="28"/>
          <w:lang w:val="en-US" w:eastAsia="zh-CN" w:bidi="ar"/>
        </w:rPr>
      </w:pPr>
      <w:r>
        <w:rPr>
          <w:noProof/>
          <w:lang w:val="en-IN" w:eastAsia="en-IN"/>
        </w:rPr>
        <mc:AlternateContent>
          <mc:Choice Requires="wps">
            <w:drawing>
              <wp:anchor distT="0" distB="0" distL="114300" distR="114300" simplePos="0" relativeHeight="251622400" behindDoc="0" locked="0" layoutInCell="1" allowOverlap="1">
                <wp:simplePos x="0" y="0"/>
                <wp:positionH relativeFrom="margin">
                  <wp:posOffset>3233420</wp:posOffset>
                </wp:positionH>
                <wp:positionV relativeFrom="paragraph">
                  <wp:posOffset>121285</wp:posOffset>
                </wp:positionV>
                <wp:extent cx="2176780" cy="5857875"/>
                <wp:effectExtent l="19050" t="19050" r="33020" b="28575"/>
                <wp:wrapNone/>
                <wp:docPr id="776766173" name="Rectangle 776766173"/>
                <wp:cNvGraphicFramePr/>
                <a:graphic xmlns:a="http://schemas.openxmlformats.org/drawingml/2006/main">
                  <a:graphicData uri="http://schemas.microsoft.com/office/word/2010/wordprocessingShape">
                    <wps:wsp>
                      <wps:cNvSpPr/>
                      <wps:spPr>
                        <a:xfrm>
                          <a:off x="0" y="0"/>
                          <a:ext cx="2176780" cy="585787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eastAsia="zh-CN" w:bidi="ar"/>
                              </w:rPr>
                              <w:t>Roles of Master Teachers in Advancing School Improvement through Instructional Leadership</w:t>
                            </w:r>
                          </w:p>
                          <w:p w:rsidR="002C2376" w:rsidRDefault="002461C2">
                            <w:pPr>
                              <w:pStyle w:val="ListParagraph"/>
                              <w:numPr>
                                <w:ilvl w:val="0"/>
                                <w:numId w:val="23"/>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 Teachers in Fostering Collaboration Relationships for School Development</w:t>
                            </w:r>
                          </w:p>
                          <w:p w:rsidR="002C2376" w:rsidRDefault="002461C2">
                            <w:pPr>
                              <w:pStyle w:val="ListParagraph"/>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Overcome every challenge</w:t>
                            </w:r>
                          </w:p>
                          <w:p w:rsidR="002C2376" w:rsidRDefault="002461C2">
                            <w:pPr>
                              <w:pStyle w:val="ListParagraph"/>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Positive influence</w:t>
                            </w:r>
                          </w:p>
                          <w:p w:rsidR="002C2376" w:rsidRDefault="002461C2">
                            <w:pPr>
                              <w:pStyle w:val="ListParagraph"/>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School Learning Action </w:t>
                            </w:r>
                            <w:r>
                              <w:rPr>
                                <w:rFonts w:ascii="Times New Roman" w:hAnsi="Times New Roman" w:cs="Times New Roman"/>
                                <w:color w:val="000000"/>
                                <w:sz w:val="16"/>
                                <w:szCs w:val="16"/>
                                <w:lang w:val="en-US"/>
                              </w:rPr>
                              <w:t>Cell</w:t>
                            </w:r>
                          </w:p>
                          <w:p w:rsidR="002C2376" w:rsidRDefault="002461C2">
                            <w:pPr>
                              <w:pStyle w:val="ListParagraph"/>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Keep on doing for the benefit of everyone in spite of resistance</w:t>
                            </w:r>
                          </w:p>
                          <w:p w:rsidR="002C2376" w:rsidRDefault="002461C2">
                            <w:pPr>
                              <w:pStyle w:val="ListParagraph"/>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Grab opportunities</w:t>
                            </w:r>
                          </w:p>
                          <w:p w:rsidR="002C2376" w:rsidRDefault="002461C2">
                            <w:pPr>
                              <w:pStyle w:val="ListParagraph"/>
                              <w:numPr>
                                <w:ilvl w:val="0"/>
                                <w:numId w:val="23"/>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 xml:space="preserve">Leading Teachers in Supporting </w:t>
                            </w:r>
                          </w:p>
                          <w:p w:rsidR="002C2376" w:rsidRDefault="002461C2">
                            <w:pPr>
                              <w:spacing w:after="0" w:line="240" w:lineRule="auto"/>
                              <w:rPr>
                                <w:rFonts w:ascii="Times New Roman" w:hAnsi="Times New Roman" w:cs="Times New Roman"/>
                                <w:color w:val="000000"/>
                                <w:sz w:val="16"/>
                                <w:szCs w:val="16"/>
                                <w:lang w:val="en-US" w:eastAsia="zh-CN" w:bidi="ar"/>
                              </w:rPr>
                            </w:pPr>
                            <w:r>
                              <w:rPr>
                                <w:rFonts w:ascii="Times New Roman" w:hAnsi="Times New Roman" w:cs="Times New Roman"/>
                                <w:color w:val="000000"/>
                                <w:sz w:val="16"/>
                                <w:szCs w:val="16"/>
                                <w:lang w:val="en-US" w:eastAsia="zh-CN" w:bidi="ar"/>
                              </w:rPr>
                              <w:t xml:space="preserve">                  Educational Reforms</w:t>
                            </w:r>
                          </w:p>
                          <w:p w:rsidR="002C2376" w:rsidRDefault="002461C2">
                            <w:pPr>
                              <w:pStyle w:val="ListParagraph"/>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Doing responsibilities as mandated</w:t>
                            </w:r>
                          </w:p>
                          <w:p w:rsidR="002C2376" w:rsidRDefault="002461C2">
                            <w:pPr>
                              <w:pStyle w:val="ListParagraph"/>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Accepting additional loads and designation</w:t>
                            </w:r>
                          </w:p>
                          <w:p w:rsidR="002C2376" w:rsidRDefault="002461C2">
                            <w:pPr>
                              <w:pStyle w:val="ListParagraph"/>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Working beyond </w:t>
                            </w:r>
                            <w:r>
                              <w:rPr>
                                <w:rFonts w:ascii="Times New Roman" w:hAnsi="Times New Roman" w:cs="Times New Roman"/>
                                <w:color w:val="000000"/>
                                <w:sz w:val="16"/>
                                <w:szCs w:val="16"/>
                                <w:lang w:val="en-US"/>
                              </w:rPr>
                              <w:t>office hours</w:t>
                            </w:r>
                          </w:p>
                          <w:p w:rsidR="002C2376" w:rsidRDefault="002461C2">
                            <w:pPr>
                              <w:pStyle w:val="ListParagraph"/>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Sharing expertise</w:t>
                            </w:r>
                          </w:p>
                          <w:p w:rsidR="002C2376" w:rsidRDefault="002461C2">
                            <w:pPr>
                              <w:pStyle w:val="ListParagraph"/>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Support growth rather than punishment</w:t>
                            </w:r>
                          </w:p>
                          <w:p w:rsidR="002C2376" w:rsidRDefault="002461C2">
                            <w:pPr>
                              <w:pStyle w:val="ListParagraph"/>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Outstanding is simply doing your job with passion and compassion</w:t>
                            </w: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4"/>
                                <w:szCs w:val="14"/>
                                <w:lang w:val="en-US"/>
                              </w:rPr>
                            </w:pPr>
                          </w:p>
                          <w:p w:rsidR="002C2376" w:rsidRDefault="002C2376">
                            <w:pPr>
                              <w:spacing w:after="0" w:line="240" w:lineRule="auto"/>
                              <w:rPr>
                                <w:rFonts w:ascii="Times New Roman" w:hAnsi="Times New Roman" w:cs="Times New Roman"/>
                                <w:color w:val="000000"/>
                                <w:sz w:val="14"/>
                                <w:szCs w:val="14"/>
                                <w:lang w:val="en-US"/>
                              </w:rPr>
                            </w:pPr>
                          </w:p>
                          <w:p w:rsidR="002C2376" w:rsidRDefault="002C23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73" o:spid="_x0000_s1026" o:spt="1" style="position:absolute;left:0pt;margin-left:254.6pt;margin-top:9.55pt;height:461.25pt;width:171.4pt;mso-position-horizontal-relative:margin;z-index:251688960;v-text-anchor:middle;mso-width-relative:page;mso-height-relative:page;" fillcolor="#FFFFFF" filled="t" stroked="t" coordsize="21600,21600" o:gfxdata="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h+nPtkAAAAKAQAADwAA&#10;AAAAAAABACAAAAAiAAAAZHJzL2Rvd25yZXYueG1sUEsBAhQAFAAAAAgAh07iQPVCT9GHAgAARQUA&#10;AA4AAAAAAAAAAQAgAAAAKAEAAGRycy9lMm9Eb2MueG1sUEsFBgAAAAAGAAYAWQEAACEGAAAAAA==&#10;">
                <v:fill on="t" focussize="0,0"/>
                <v:stroke weight="3pt" color="#000000" miterlimit="8" joinstyle="miter"/>
                <v:imagedata o:title=""/>
                <o:lock v:ext="edit" aspectratio="f"/>
                <v:textbox>
                  <w:txbxContent>
                    <w:p w14:paraId="316E0CF5">
                      <w:pPr>
                        <w:spacing w:after="0" w:line="240" w:lineRule="auto"/>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Roles of Master Teachers in Advancing School Improvement through Instructional Leadership</w:t>
                      </w:r>
                    </w:p>
                    <w:p w14:paraId="7D75B56C">
                      <w:pPr>
                        <w:pStyle w:val="29"/>
                        <w:numPr>
                          <w:ilvl w:val="0"/>
                          <w:numId w:val="23"/>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Fostering Collaboration Relationships for School Development</w:t>
                      </w:r>
                    </w:p>
                    <w:p w14:paraId="617ABFCF">
                      <w:pPr>
                        <w:pStyle w:val="29"/>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Overcome every challenge</w:t>
                      </w:r>
                    </w:p>
                    <w:p w14:paraId="7F2610DF">
                      <w:pPr>
                        <w:pStyle w:val="29"/>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Positive influence</w:t>
                      </w:r>
                    </w:p>
                    <w:p w14:paraId="37D631A6">
                      <w:pPr>
                        <w:pStyle w:val="29"/>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School Learning Action Cell</w:t>
                      </w:r>
                    </w:p>
                    <w:p w14:paraId="406235FE">
                      <w:pPr>
                        <w:pStyle w:val="29"/>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Keep on doing for the benefit of everyone in spite of resistance</w:t>
                      </w:r>
                    </w:p>
                    <w:p w14:paraId="13CDE104">
                      <w:pPr>
                        <w:pStyle w:val="29"/>
                        <w:numPr>
                          <w:ilvl w:val="0"/>
                          <w:numId w:val="24"/>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Grab opportunities</w:t>
                      </w:r>
                    </w:p>
                    <w:p w14:paraId="1B8AED13">
                      <w:pPr>
                        <w:pStyle w:val="29"/>
                        <w:numPr>
                          <w:ilvl w:val="0"/>
                          <w:numId w:val="23"/>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 xml:space="preserve">Leading Teachers in Supporting </w:t>
                      </w:r>
                    </w:p>
                    <w:p w14:paraId="1C103882">
                      <w:pPr>
                        <w:spacing w:after="0" w:line="240" w:lineRule="auto"/>
                        <w:rPr>
                          <w:rFonts w:ascii="Times New Roman" w:hAnsi="Times New Roman" w:eastAsia="Calibri" w:cs="Times New Roman"/>
                          <w:color w:val="000000"/>
                          <w:sz w:val="16"/>
                          <w:szCs w:val="16"/>
                          <w:lang w:val="en-US" w:eastAsia="zh-CN" w:bidi="ar"/>
                        </w:rPr>
                      </w:pPr>
                      <w:r>
                        <w:rPr>
                          <w:rFonts w:ascii="Times New Roman" w:hAnsi="Times New Roman" w:eastAsia="Calibri" w:cs="Times New Roman"/>
                          <w:color w:val="000000"/>
                          <w:sz w:val="16"/>
                          <w:szCs w:val="16"/>
                          <w:lang w:val="en-US" w:eastAsia="zh-CN" w:bidi="ar"/>
                        </w:rPr>
                        <w:t xml:space="preserve">                  Educational Reforms</w:t>
                      </w:r>
                    </w:p>
                    <w:p w14:paraId="14FA00BC">
                      <w:pPr>
                        <w:pStyle w:val="29"/>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Doing responsibilities as mandated</w:t>
                      </w:r>
                    </w:p>
                    <w:p w14:paraId="005574C1">
                      <w:pPr>
                        <w:pStyle w:val="29"/>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Accepting additional loads and designation</w:t>
                      </w:r>
                    </w:p>
                    <w:p w14:paraId="5026BD8C">
                      <w:pPr>
                        <w:pStyle w:val="29"/>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Working beyond office hours</w:t>
                      </w:r>
                    </w:p>
                    <w:p w14:paraId="0B72DEA3">
                      <w:pPr>
                        <w:pStyle w:val="29"/>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Sharing expertise</w:t>
                      </w:r>
                    </w:p>
                    <w:p w14:paraId="5BA686E3">
                      <w:pPr>
                        <w:pStyle w:val="29"/>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Support growth rather than punishment</w:t>
                      </w:r>
                    </w:p>
                    <w:p w14:paraId="19E68B2C">
                      <w:pPr>
                        <w:pStyle w:val="29"/>
                        <w:numPr>
                          <w:ilvl w:val="0"/>
                          <w:numId w:val="25"/>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Outstanding is simply doing your job with passion and compassion</w:t>
                      </w:r>
                    </w:p>
                    <w:p w14:paraId="7779BC9F">
                      <w:pPr>
                        <w:spacing w:after="0" w:line="240" w:lineRule="auto"/>
                        <w:rPr>
                          <w:rFonts w:ascii="Times New Roman" w:hAnsi="Times New Roman" w:cs="Times New Roman"/>
                          <w:color w:val="000000"/>
                          <w:sz w:val="16"/>
                          <w:szCs w:val="16"/>
                          <w:lang w:val="en-US"/>
                        </w:rPr>
                      </w:pPr>
                    </w:p>
                    <w:p w14:paraId="472FD433">
                      <w:pPr>
                        <w:spacing w:after="0" w:line="240" w:lineRule="auto"/>
                        <w:rPr>
                          <w:rFonts w:ascii="Times New Roman" w:hAnsi="Times New Roman" w:cs="Times New Roman"/>
                          <w:color w:val="000000"/>
                          <w:sz w:val="16"/>
                          <w:szCs w:val="16"/>
                          <w:lang w:val="en-US"/>
                        </w:rPr>
                      </w:pPr>
                    </w:p>
                    <w:p w14:paraId="0BED720B">
                      <w:pPr>
                        <w:spacing w:after="0" w:line="240" w:lineRule="auto"/>
                        <w:rPr>
                          <w:rFonts w:ascii="Times New Roman" w:hAnsi="Times New Roman" w:cs="Times New Roman"/>
                          <w:color w:val="000000"/>
                          <w:sz w:val="16"/>
                          <w:szCs w:val="16"/>
                          <w:lang w:val="en-US"/>
                        </w:rPr>
                      </w:pPr>
                    </w:p>
                    <w:p w14:paraId="77795675">
                      <w:pPr>
                        <w:spacing w:after="0" w:line="240" w:lineRule="auto"/>
                        <w:rPr>
                          <w:rFonts w:ascii="Times New Roman" w:hAnsi="Times New Roman" w:cs="Times New Roman"/>
                          <w:color w:val="000000"/>
                          <w:sz w:val="16"/>
                          <w:szCs w:val="16"/>
                          <w:lang w:val="en-US"/>
                        </w:rPr>
                      </w:pPr>
                    </w:p>
                    <w:p w14:paraId="228FFD4A">
                      <w:pPr>
                        <w:spacing w:after="0" w:line="240" w:lineRule="auto"/>
                        <w:rPr>
                          <w:rFonts w:ascii="Times New Roman" w:hAnsi="Times New Roman" w:cs="Times New Roman"/>
                          <w:color w:val="000000"/>
                          <w:sz w:val="16"/>
                          <w:szCs w:val="16"/>
                          <w:lang w:val="en-US"/>
                        </w:rPr>
                      </w:pPr>
                    </w:p>
                    <w:p w14:paraId="21AEC058">
                      <w:pPr>
                        <w:spacing w:after="0" w:line="240" w:lineRule="auto"/>
                        <w:rPr>
                          <w:rFonts w:ascii="Times New Roman" w:hAnsi="Times New Roman" w:cs="Times New Roman"/>
                          <w:color w:val="000000"/>
                          <w:sz w:val="16"/>
                          <w:szCs w:val="16"/>
                          <w:lang w:val="en-US"/>
                        </w:rPr>
                      </w:pPr>
                    </w:p>
                    <w:p w14:paraId="60573C81">
                      <w:pPr>
                        <w:spacing w:after="0" w:line="240" w:lineRule="auto"/>
                        <w:rPr>
                          <w:rFonts w:ascii="Times New Roman" w:hAnsi="Times New Roman" w:cs="Times New Roman"/>
                          <w:color w:val="000000"/>
                          <w:sz w:val="16"/>
                          <w:szCs w:val="16"/>
                          <w:lang w:val="en-US"/>
                        </w:rPr>
                      </w:pPr>
                    </w:p>
                    <w:p w14:paraId="7289E39C">
                      <w:pPr>
                        <w:spacing w:after="0" w:line="240" w:lineRule="auto"/>
                        <w:rPr>
                          <w:rFonts w:ascii="Times New Roman" w:hAnsi="Times New Roman" w:cs="Times New Roman"/>
                          <w:color w:val="000000"/>
                          <w:sz w:val="16"/>
                          <w:szCs w:val="16"/>
                          <w:lang w:val="en-US"/>
                        </w:rPr>
                      </w:pPr>
                    </w:p>
                    <w:p w14:paraId="54184A7A">
                      <w:pPr>
                        <w:spacing w:after="0" w:line="240" w:lineRule="auto"/>
                        <w:rPr>
                          <w:rFonts w:ascii="Times New Roman" w:hAnsi="Times New Roman" w:cs="Times New Roman"/>
                          <w:color w:val="000000"/>
                          <w:sz w:val="16"/>
                          <w:szCs w:val="16"/>
                          <w:lang w:val="en-US"/>
                        </w:rPr>
                      </w:pPr>
                    </w:p>
                    <w:p w14:paraId="7ABCD96A">
                      <w:pPr>
                        <w:spacing w:after="0" w:line="240" w:lineRule="auto"/>
                        <w:rPr>
                          <w:rFonts w:ascii="Times New Roman" w:hAnsi="Times New Roman" w:cs="Times New Roman"/>
                          <w:color w:val="000000"/>
                          <w:sz w:val="16"/>
                          <w:szCs w:val="16"/>
                          <w:lang w:val="en-US"/>
                        </w:rPr>
                      </w:pPr>
                    </w:p>
                    <w:p w14:paraId="56FD3880">
                      <w:pPr>
                        <w:spacing w:after="0" w:line="240" w:lineRule="auto"/>
                        <w:rPr>
                          <w:rFonts w:ascii="Times New Roman" w:hAnsi="Times New Roman" w:cs="Times New Roman"/>
                          <w:color w:val="000000"/>
                          <w:sz w:val="16"/>
                          <w:szCs w:val="16"/>
                          <w:lang w:val="en-US"/>
                        </w:rPr>
                      </w:pPr>
                    </w:p>
                    <w:p w14:paraId="1CA70281">
                      <w:pPr>
                        <w:spacing w:after="0" w:line="240" w:lineRule="auto"/>
                        <w:rPr>
                          <w:rFonts w:ascii="Times New Roman" w:hAnsi="Times New Roman" w:cs="Times New Roman"/>
                          <w:color w:val="000000"/>
                          <w:sz w:val="16"/>
                          <w:szCs w:val="16"/>
                          <w:lang w:val="en-US"/>
                        </w:rPr>
                      </w:pPr>
                    </w:p>
                    <w:p w14:paraId="22EEF8FA">
                      <w:pPr>
                        <w:spacing w:after="0" w:line="240" w:lineRule="auto"/>
                        <w:rPr>
                          <w:rFonts w:ascii="Times New Roman" w:hAnsi="Times New Roman" w:cs="Times New Roman"/>
                          <w:color w:val="000000"/>
                          <w:sz w:val="16"/>
                          <w:szCs w:val="16"/>
                          <w:lang w:val="en-US"/>
                        </w:rPr>
                      </w:pPr>
                    </w:p>
                    <w:p w14:paraId="6BEC0EEF">
                      <w:pPr>
                        <w:spacing w:after="0" w:line="240" w:lineRule="auto"/>
                        <w:rPr>
                          <w:rFonts w:ascii="Times New Roman" w:hAnsi="Times New Roman" w:cs="Times New Roman"/>
                          <w:color w:val="000000"/>
                          <w:sz w:val="16"/>
                          <w:szCs w:val="16"/>
                          <w:lang w:val="en-US"/>
                        </w:rPr>
                      </w:pPr>
                    </w:p>
                    <w:p w14:paraId="616681E9">
                      <w:pPr>
                        <w:spacing w:after="0" w:line="240" w:lineRule="auto"/>
                        <w:rPr>
                          <w:rFonts w:ascii="Times New Roman" w:hAnsi="Times New Roman" w:cs="Times New Roman"/>
                          <w:color w:val="000000"/>
                          <w:sz w:val="16"/>
                          <w:szCs w:val="16"/>
                          <w:lang w:val="en-US"/>
                        </w:rPr>
                      </w:pPr>
                    </w:p>
                    <w:p w14:paraId="04072EE3">
                      <w:pPr>
                        <w:spacing w:after="0" w:line="240" w:lineRule="auto"/>
                        <w:rPr>
                          <w:rFonts w:ascii="Times New Roman" w:hAnsi="Times New Roman" w:cs="Times New Roman"/>
                          <w:color w:val="000000"/>
                          <w:sz w:val="16"/>
                          <w:szCs w:val="16"/>
                          <w:lang w:val="en-US"/>
                        </w:rPr>
                      </w:pPr>
                    </w:p>
                    <w:p w14:paraId="7F3789A3">
                      <w:pPr>
                        <w:spacing w:after="0" w:line="240" w:lineRule="auto"/>
                        <w:rPr>
                          <w:rFonts w:ascii="Times New Roman" w:hAnsi="Times New Roman" w:cs="Times New Roman"/>
                          <w:color w:val="000000"/>
                          <w:sz w:val="16"/>
                          <w:szCs w:val="16"/>
                          <w:lang w:val="en-US"/>
                        </w:rPr>
                      </w:pPr>
                    </w:p>
                    <w:p w14:paraId="2D1F1C04">
                      <w:pPr>
                        <w:spacing w:after="0" w:line="240" w:lineRule="auto"/>
                        <w:rPr>
                          <w:rFonts w:ascii="Times New Roman" w:hAnsi="Times New Roman" w:cs="Times New Roman"/>
                          <w:color w:val="000000"/>
                          <w:sz w:val="16"/>
                          <w:szCs w:val="16"/>
                          <w:lang w:val="en-US"/>
                        </w:rPr>
                      </w:pPr>
                    </w:p>
                    <w:p w14:paraId="13CDEDA3">
                      <w:pPr>
                        <w:spacing w:after="0" w:line="240" w:lineRule="auto"/>
                        <w:rPr>
                          <w:rFonts w:ascii="Times New Roman" w:hAnsi="Times New Roman" w:cs="Times New Roman"/>
                          <w:color w:val="000000"/>
                          <w:sz w:val="16"/>
                          <w:szCs w:val="16"/>
                          <w:lang w:val="en-US"/>
                        </w:rPr>
                      </w:pPr>
                    </w:p>
                    <w:p w14:paraId="1E271CCB">
                      <w:pPr>
                        <w:spacing w:after="0" w:line="240" w:lineRule="auto"/>
                        <w:rPr>
                          <w:rFonts w:ascii="Times New Roman" w:hAnsi="Times New Roman" w:cs="Times New Roman"/>
                          <w:color w:val="000000"/>
                          <w:sz w:val="16"/>
                          <w:szCs w:val="16"/>
                          <w:lang w:val="en-US"/>
                        </w:rPr>
                      </w:pPr>
                    </w:p>
                    <w:p w14:paraId="66133759">
                      <w:pPr>
                        <w:spacing w:after="0" w:line="240" w:lineRule="auto"/>
                        <w:rPr>
                          <w:rFonts w:ascii="Times New Roman" w:hAnsi="Times New Roman" w:cs="Times New Roman"/>
                          <w:color w:val="000000"/>
                          <w:sz w:val="16"/>
                          <w:szCs w:val="16"/>
                          <w:lang w:val="en-US"/>
                        </w:rPr>
                      </w:pPr>
                    </w:p>
                    <w:p w14:paraId="25F3850D">
                      <w:pPr>
                        <w:spacing w:after="0" w:line="240" w:lineRule="auto"/>
                        <w:rPr>
                          <w:rFonts w:ascii="Times New Roman" w:hAnsi="Times New Roman" w:cs="Times New Roman"/>
                          <w:color w:val="000000"/>
                          <w:sz w:val="16"/>
                          <w:szCs w:val="16"/>
                          <w:lang w:val="en-US"/>
                        </w:rPr>
                      </w:pPr>
                    </w:p>
                    <w:p w14:paraId="62778BE4">
                      <w:pPr>
                        <w:spacing w:after="0" w:line="240" w:lineRule="auto"/>
                        <w:rPr>
                          <w:rFonts w:ascii="Times New Roman" w:hAnsi="Times New Roman" w:cs="Times New Roman"/>
                          <w:color w:val="000000"/>
                          <w:sz w:val="16"/>
                          <w:szCs w:val="16"/>
                          <w:lang w:val="en-US"/>
                        </w:rPr>
                      </w:pPr>
                    </w:p>
                    <w:p w14:paraId="191709B0">
                      <w:pPr>
                        <w:spacing w:after="0" w:line="240" w:lineRule="auto"/>
                        <w:rPr>
                          <w:rFonts w:ascii="Times New Roman" w:hAnsi="Times New Roman" w:cs="Times New Roman"/>
                          <w:color w:val="000000"/>
                          <w:sz w:val="16"/>
                          <w:szCs w:val="16"/>
                          <w:lang w:val="en-US"/>
                        </w:rPr>
                      </w:pPr>
                    </w:p>
                    <w:p w14:paraId="32241CD5">
                      <w:pPr>
                        <w:spacing w:after="0" w:line="240" w:lineRule="auto"/>
                        <w:rPr>
                          <w:rFonts w:ascii="Times New Roman" w:hAnsi="Times New Roman" w:cs="Times New Roman"/>
                          <w:color w:val="000000"/>
                          <w:sz w:val="14"/>
                          <w:szCs w:val="14"/>
                          <w:lang w:val="en-US"/>
                        </w:rPr>
                      </w:pPr>
                    </w:p>
                    <w:p w14:paraId="46194D69">
                      <w:pPr>
                        <w:spacing w:after="0" w:line="240" w:lineRule="auto"/>
                        <w:rPr>
                          <w:rFonts w:ascii="Times New Roman" w:hAnsi="Times New Roman" w:cs="Times New Roman"/>
                          <w:color w:val="000000"/>
                          <w:sz w:val="14"/>
                          <w:szCs w:val="14"/>
                          <w:lang w:val="en-US"/>
                        </w:rPr>
                      </w:pPr>
                    </w:p>
                    <w:p w14:paraId="5D9B4F9F">
                      <w:pPr>
                        <w:jc w:val="center"/>
                      </w:pPr>
                    </w:p>
                  </w:txbxContent>
                </v:textbox>
              </v:rect>
            </w:pict>
          </mc:Fallback>
        </mc:AlternateContent>
      </w:r>
      <w:r>
        <w:rPr>
          <w:noProof/>
          <w:lang w:val="en-IN" w:eastAsia="en-IN"/>
        </w:rPr>
        <mc:AlternateContent>
          <mc:Choice Requires="wps">
            <w:drawing>
              <wp:anchor distT="0" distB="0" distL="114300" distR="114300" simplePos="0" relativeHeight="251620352" behindDoc="0" locked="0" layoutInCell="1" allowOverlap="1">
                <wp:simplePos x="0" y="0"/>
                <wp:positionH relativeFrom="margin">
                  <wp:posOffset>970280</wp:posOffset>
                </wp:positionH>
                <wp:positionV relativeFrom="paragraph">
                  <wp:posOffset>130810</wp:posOffset>
                </wp:positionV>
                <wp:extent cx="2146935" cy="5850255"/>
                <wp:effectExtent l="19050" t="19050" r="24765" b="36195"/>
                <wp:wrapNone/>
                <wp:docPr id="776766174" name="Rectangle 776766174"/>
                <wp:cNvGraphicFramePr/>
                <a:graphic xmlns:a="http://schemas.openxmlformats.org/drawingml/2006/main">
                  <a:graphicData uri="http://schemas.microsoft.com/office/word/2010/wordprocessingShape">
                    <wps:wsp>
                      <wps:cNvSpPr/>
                      <wps:spPr>
                        <a:xfrm>
                          <a:off x="0" y="0"/>
                          <a:ext cx="2146935" cy="585025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eastAsia="zh-CN" w:bidi="ar"/>
                              </w:rPr>
                              <w:t>Roles of Master Teachers in Strengthening School Culture</w:t>
                            </w:r>
                          </w:p>
                          <w:p w:rsidR="002C2376" w:rsidRDefault="002461C2">
                            <w:pPr>
                              <w:pStyle w:val="ListParagraph"/>
                              <w:numPr>
                                <w:ilvl w:val="0"/>
                                <w:numId w:val="2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 xml:space="preserve">Leading Teachers in Setting Shared </w:t>
                            </w:r>
                            <w:r>
                              <w:rPr>
                                <w:rFonts w:ascii="Times New Roman" w:hAnsi="Times New Roman" w:cs="Times New Roman"/>
                                <w:color w:val="000000"/>
                                <w:sz w:val="16"/>
                                <w:szCs w:val="16"/>
                                <w:lang w:val="en-US" w:eastAsia="zh-CN" w:bidi="ar"/>
                              </w:rPr>
                              <w:t>Goals through Collaboration</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Collaborative expertise</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Value exceptional experiences and fresh ideas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Laying down responsibilities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Involving in decision-making process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Building trust</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Addressing classroom challenges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Making interventions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Demonstrating technology</w:t>
                            </w:r>
                            <w:r>
                              <w:rPr>
                                <w:rFonts w:ascii="Times New Roman" w:hAnsi="Times New Roman" w:cs="Times New Roman"/>
                                <w:color w:val="000000"/>
                                <w:sz w:val="16"/>
                                <w:szCs w:val="16"/>
                                <w:lang w:val="en-US"/>
                              </w:rPr>
                              <w:t xml:space="preserve"> tools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Making Test questions</w:t>
                            </w:r>
                          </w:p>
                          <w:p w:rsidR="002C2376" w:rsidRDefault="002461C2">
                            <w:pPr>
                              <w:pStyle w:val="ListParagraph"/>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Solving problems</w:t>
                            </w:r>
                          </w:p>
                          <w:p w:rsidR="002C2376" w:rsidRDefault="002461C2">
                            <w:pPr>
                              <w:pStyle w:val="ListParagraph"/>
                              <w:numPr>
                                <w:ilvl w:val="0"/>
                                <w:numId w:val="2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 Teachers in Fostering a Culture of Innovation, Research and Best Practices</w:t>
                            </w:r>
                          </w:p>
                          <w:p w:rsidR="002C2376" w:rsidRDefault="002461C2">
                            <w:pPr>
                              <w:pStyle w:val="ListParagraph"/>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Level-up their knowledge</w:t>
                            </w:r>
                          </w:p>
                          <w:p w:rsidR="002C2376" w:rsidRDefault="002461C2">
                            <w:pPr>
                              <w:pStyle w:val="ListParagraph"/>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Develop research-based innovations</w:t>
                            </w:r>
                          </w:p>
                          <w:p w:rsidR="002C2376" w:rsidRDefault="002461C2">
                            <w:pPr>
                              <w:pStyle w:val="ListParagraph"/>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Addressing financial problems</w:t>
                            </w:r>
                          </w:p>
                          <w:p w:rsidR="002C2376" w:rsidRDefault="002461C2">
                            <w:pPr>
                              <w:pStyle w:val="ListParagraph"/>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Coming up with Rescue plan in DRR</w:t>
                            </w:r>
                          </w:p>
                          <w:p w:rsidR="002C2376" w:rsidRDefault="002461C2">
                            <w:pPr>
                              <w:pStyle w:val="ListParagraph"/>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Eng</w:t>
                            </w:r>
                            <w:r>
                              <w:rPr>
                                <w:rFonts w:ascii="Times New Roman" w:hAnsi="Times New Roman" w:cs="Times New Roman"/>
                                <w:color w:val="000000"/>
                                <w:sz w:val="16"/>
                                <w:szCs w:val="16"/>
                                <w:lang w:val="en-US"/>
                              </w:rPr>
                              <w:t>aging in action research</w:t>
                            </w:r>
                          </w:p>
                          <w:p w:rsidR="002C2376" w:rsidRDefault="002461C2">
                            <w:pPr>
                              <w:pStyle w:val="ListParagraph"/>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To demonstrate best practices</w:t>
                            </w:r>
                          </w:p>
                          <w:p w:rsidR="002C2376" w:rsidRDefault="002461C2">
                            <w:pPr>
                              <w:pStyle w:val="ListParagraph"/>
                              <w:numPr>
                                <w:ilvl w:val="0"/>
                                <w:numId w:val="2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eastAsia="zh-CN" w:bidi="ar"/>
                              </w:rPr>
                              <w:t>Leading Teachers in Sustaining Effective Instructional Practices</w:t>
                            </w:r>
                          </w:p>
                          <w:p w:rsidR="002C2376" w:rsidRDefault="002461C2">
                            <w:pPr>
                              <w:pStyle w:val="ListParagraph"/>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Implementing rules regardless of the relationship</w:t>
                            </w:r>
                          </w:p>
                          <w:p w:rsidR="002C2376" w:rsidRDefault="002461C2">
                            <w:pPr>
                              <w:pStyle w:val="ListParagraph"/>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Balancing strictness and being accommodating and approachable</w:t>
                            </w:r>
                          </w:p>
                          <w:p w:rsidR="002C2376" w:rsidRDefault="002461C2">
                            <w:pPr>
                              <w:pStyle w:val="ListParagraph"/>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Negotiating issues to me</w:t>
                            </w:r>
                            <w:r>
                              <w:rPr>
                                <w:rFonts w:ascii="Times New Roman" w:hAnsi="Times New Roman" w:cs="Times New Roman"/>
                                <w:color w:val="000000"/>
                                <w:sz w:val="16"/>
                                <w:szCs w:val="16"/>
                                <w:lang w:val="en-US"/>
                              </w:rPr>
                              <w:t>et half way</w:t>
                            </w:r>
                          </w:p>
                          <w:p w:rsidR="002C2376" w:rsidRDefault="002461C2">
                            <w:pPr>
                              <w:pStyle w:val="ListParagraph"/>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Avoid clamours or request from teachers</w:t>
                            </w:r>
                          </w:p>
                          <w:p w:rsidR="002C2376" w:rsidRDefault="002461C2">
                            <w:pPr>
                              <w:pStyle w:val="ListParagraph"/>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Prioritize classes</w:t>
                            </w: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spacing w:after="0" w:line="240" w:lineRule="auto"/>
                              <w:rPr>
                                <w:rFonts w:ascii="Times New Roman" w:hAnsi="Times New Roman" w:cs="Times New Roman"/>
                                <w:color w:val="000000"/>
                                <w:sz w:val="16"/>
                                <w:szCs w:val="16"/>
                                <w:lang w:val="en-US"/>
                              </w:rPr>
                            </w:pPr>
                          </w:p>
                          <w:p w:rsidR="002C2376" w:rsidRDefault="002C2376">
                            <w:pPr>
                              <w:pStyle w:val="ListParagrap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74" o:spid="_x0000_s1026" o:spt="1" style="position:absolute;left:0pt;margin-left:76.4pt;margin-top:10.3pt;height:460.65pt;width:169.05pt;mso-position-horizontal-relative:margin;z-index:251686912;v-text-anchor:middle;mso-width-relative:page;mso-height-relative:page;" fillcolor="#FFFFFF" filled="t" stroked="t" coordsize="21600,21600" o:gfxdata="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ycNcRtkAAAAKAQAA&#10;DwAAAAAAAAABACAAAAAiAAAAZHJzL2Rvd25yZXYueG1sUEsBAhQAFAAAAAgAh07iQOUORLCKAgAA&#10;RQUAAA4AAAAAAAAAAQAgAAAAKAEAAGRycy9lMm9Eb2MueG1sUEsFBgAAAAAGAAYAWQEAACQGAAAA&#10;AA==&#10;">
                <v:fill on="t" focussize="0,0"/>
                <v:stroke weight="3pt" color="#000000" miterlimit="8" joinstyle="miter"/>
                <v:imagedata o:title=""/>
                <o:lock v:ext="edit" aspectratio="f"/>
                <v:textbox>
                  <w:txbxContent>
                    <w:p w14:paraId="0DB1B85A">
                      <w:pPr>
                        <w:spacing w:after="0" w:line="240" w:lineRule="auto"/>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Roles of Master Teachers in Strengthening School Culture</w:t>
                      </w:r>
                    </w:p>
                    <w:p w14:paraId="2566A977">
                      <w:pPr>
                        <w:pStyle w:val="29"/>
                        <w:numPr>
                          <w:ilvl w:val="0"/>
                          <w:numId w:val="26"/>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Setting Shared Goals through Collaboration</w:t>
                      </w:r>
                    </w:p>
                    <w:p w14:paraId="71E5196D">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Collaborative expertise</w:t>
                      </w:r>
                    </w:p>
                    <w:p w14:paraId="005F5989">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Value exceptional experiences and fresh ideas</w:t>
                      </w:r>
                    </w:p>
                    <w:p w14:paraId="5B37C339">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Laying down responsibilities</w:t>
                      </w:r>
                    </w:p>
                    <w:p w14:paraId="59DC51CC">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Involving in decision-making process</w:t>
                      </w:r>
                    </w:p>
                    <w:p w14:paraId="12A95672">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Building trust</w:t>
                      </w:r>
                    </w:p>
                    <w:p w14:paraId="23EE5202">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Addressing classroom challenges</w:t>
                      </w:r>
                    </w:p>
                    <w:p w14:paraId="6FF1AA50">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Making interventions</w:t>
                      </w:r>
                    </w:p>
                    <w:p w14:paraId="4F795286">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Demonstrating technology tools</w:t>
                      </w:r>
                    </w:p>
                    <w:p w14:paraId="6C334CDB">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Making Test questions</w:t>
                      </w:r>
                    </w:p>
                    <w:p w14:paraId="74038A72">
                      <w:pPr>
                        <w:pStyle w:val="29"/>
                        <w:numPr>
                          <w:ilvl w:val="0"/>
                          <w:numId w:val="16"/>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Solving problems</w:t>
                      </w:r>
                    </w:p>
                    <w:p w14:paraId="1BBBBD46">
                      <w:pPr>
                        <w:pStyle w:val="29"/>
                        <w:numPr>
                          <w:ilvl w:val="0"/>
                          <w:numId w:val="26"/>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Fostering a Culture of Innovation, Research and Best Practices</w:t>
                      </w:r>
                    </w:p>
                    <w:p w14:paraId="4BA62ED4">
                      <w:pPr>
                        <w:pStyle w:val="29"/>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Level-up their knowledge</w:t>
                      </w:r>
                    </w:p>
                    <w:p w14:paraId="27C02A62">
                      <w:pPr>
                        <w:pStyle w:val="29"/>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Develop research-based innovations</w:t>
                      </w:r>
                    </w:p>
                    <w:p w14:paraId="139ECF15">
                      <w:pPr>
                        <w:pStyle w:val="29"/>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Addressing financial problems</w:t>
                      </w:r>
                    </w:p>
                    <w:p w14:paraId="7B192A42">
                      <w:pPr>
                        <w:pStyle w:val="29"/>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Coming up with Rescue plan in DRR</w:t>
                      </w:r>
                    </w:p>
                    <w:p w14:paraId="34132974">
                      <w:pPr>
                        <w:pStyle w:val="29"/>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Engaging in action research</w:t>
                      </w:r>
                    </w:p>
                    <w:p w14:paraId="195E5F99">
                      <w:pPr>
                        <w:pStyle w:val="29"/>
                        <w:numPr>
                          <w:ilvl w:val="0"/>
                          <w:numId w:val="27"/>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To demonstrate best practices</w:t>
                      </w:r>
                    </w:p>
                    <w:p w14:paraId="4073A56C">
                      <w:pPr>
                        <w:pStyle w:val="29"/>
                        <w:numPr>
                          <w:ilvl w:val="0"/>
                          <w:numId w:val="26"/>
                        </w:numPr>
                        <w:spacing w:after="0" w:line="240" w:lineRule="auto"/>
                        <w:rPr>
                          <w:rFonts w:ascii="Times New Roman" w:hAnsi="Times New Roman" w:cs="Times New Roman"/>
                          <w:color w:val="000000"/>
                          <w:sz w:val="16"/>
                          <w:szCs w:val="16"/>
                          <w:lang w:val="en-US"/>
                        </w:rPr>
                      </w:pPr>
                      <w:r>
                        <w:rPr>
                          <w:rFonts w:ascii="Times New Roman" w:hAnsi="Times New Roman" w:eastAsia="Calibri" w:cs="Times New Roman"/>
                          <w:color w:val="000000"/>
                          <w:sz w:val="16"/>
                          <w:szCs w:val="16"/>
                          <w:lang w:val="en-US" w:eastAsia="zh-CN" w:bidi="ar"/>
                        </w:rPr>
                        <w:t>Leading Teachers in Sustaining Effective Instructional Practices</w:t>
                      </w:r>
                    </w:p>
                    <w:p w14:paraId="3C6374DE">
                      <w:pPr>
                        <w:pStyle w:val="29"/>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Implementing rules regardless of the relationship</w:t>
                      </w:r>
                    </w:p>
                    <w:p w14:paraId="4E05CF56">
                      <w:pPr>
                        <w:pStyle w:val="29"/>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Balancing strictness and being accommodating and approachable</w:t>
                      </w:r>
                    </w:p>
                    <w:p w14:paraId="649A892B">
                      <w:pPr>
                        <w:pStyle w:val="29"/>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Negotiating issues to meet half way</w:t>
                      </w:r>
                    </w:p>
                    <w:p w14:paraId="2E5C1403">
                      <w:pPr>
                        <w:pStyle w:val="29"/>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Avoid clamours or request from teachers</w:t>
                      </w:r>
                    </w:p>
                    <w:p w14:paraId="09C13E66">
                      <w:pPr>
                        <w:pStyle w:val="29"/>
                        <w:numPr>
                          <w:ilvl w:val="0"/>
                          <w:numId w:val="28"/>
                        </w:num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Prioritize classes</w:t>
                      </w:r>
                    </w:p>
                    <w:p w14:paraId="6D738222">
                      <w:pPr>
                        <w:spacing w:after="0" w:line="240" w:lineRule="auto"/>
                        <w:rPr>
                          <w:rFonts w:ascii="Times New Roman" w:hAnsi="Times New Roman" w:cs="Times New Roman"/>
                          <w:color w:val="000000"/>
                          <w:sz w:val="16"/>
                          <w:szCs w:val="16"/>
                          <w:lang w:val="en-US"/>
                        </w:rPr>
                      </w:pPr>
                    </w:p>
                    <w:p w14:paraId="5A371A1B">
                      <w:pPr>
                        <w:spacing w:after="0" w:line="240" w:lineRule="auto"/>
                        <w:rPr>
                          <w:rFonts w:ascii="Times New Roman" w:hAnsi="Times New Roman" w:cs="Times New Roman"/>
                          <w:color w:val="000000"/>
                          <w:sz w:val="16"/>
                          <w:szCs w:val="16"/>
                          <w:lang w:val="en-US"/>
                        </w:rPr>
                      </w:pPr>
                    </w:p>
                    <w:p w14:paraId="297B768E">
                      <w:pPr>
                        <w:spacing w:after="0" w:line="240" w:lineRule="auto"/>
                        <w:rPr>
                          <w:rFonts w:ascii="Times New Roman" w:hAnsi="Times New Roman" w:cs="Times New Roman"/>
                          <w:color w:val="000000"/>
                          <w:sz w:val="16"/>
                          <w:szCs w:val="16"/>
                          <w:lang w:val="en-US"/>
                        </w:rPr>
                      </w:pPr>
                    </w:p>
                    <w:p w14:paraId="3577EA48">
                      <w:pPr>
                        <w:spacing w:after="0" w:line="240" w:lineRule="auto"/>
                        <w:rPr>
                          <w:rFonts w:ascii="Times New Roman" w:hAnsi="Times New Roman" w:cs="Times New Roman"/>
                          <w:color w:val="000000"/>
                          <w:sz w:val="16"/>
                          <w:szCs w:val="16"/>
                          <w:lang w:val="en-US"/>
                        </w:rPr>
                      </w:pPr>
                    </w:p>
                    <w:p w14:paraId="0271EA61">
                      <w:pPr>
                        <w:spacing w:after="0" w:line="240" w:lineRule="auto"/>
                        <w:rPr>
                          <w:rFonts w:ascii="Times New Roman" w:hAnsi="Times New Roman" w:cs="Times New Roman"/>
                          <w:color w:val="000000"/>
                          <w:sz w:val="16"/>
                          <w:szCs w:val="16"/>
                          <w:lang w:val="en-US"/>
                        </w:rPr>
                      </w:pPr>
                    </w:p>
                    <w:p w14:paraId="67573D34">
                      <w:pPr>
                        <w:spacing w:after="0" w:line="240" w:lineRule="auto"/>
                        <w:rPr>
                          <w:rFonts w:ascii="Times New Roman" w:hAnsi="Times New Roman" w:cs="Times New Roman"/>
                          <w:color w:val="000000"/>
                          <w:sz w:val="16"/>
                          <w:szCs w:val="16"/>
                          <w:lang w:val="en-US"/>
                        </w:rPr>
                      </w:pPr>
                    </w:p>
                    <w:p w14:paraId="53D3DD81">
                      <w:pPr>
                        <w:spacing w:after="0" w:line="240" w:lineRule="auto"/>
                        <w:rPr>
                          <w:rFonts w:ascii="Times New Roman" w:hAnsi="Times New Roman" w:cs="Times New Roman"/>
                          <w:color w:val="000000"/>
                          <w:sz w:val="16"/>
                          <w:szCs w:val="16"/>
                          <w:lang w:val="en-US"/>
                        </w:rPr>
                      </w:pPr>
                    </w:p>
                    <w:p w14:paraId="1FB8BBF3">
                      <w:pPr>
                        <w:spacing w:after="0" w:line="240" w:lineRule="auto"/>
                        <w:rPr>
                          <w:rFonts w:ascii="Times New Roman" w:hAnsi="Times New Roman" w:cs="Times New Roman"/>
                          <w:color w:val="000000"/>
                          <w:sz w:val="16"/>
                          <w:szCs w:val="16"/>
                          <w:lang w:val="en-US"/>
                        </w:rPr>
                      </w:pPr>
                    </w:p>
                    <w:p w14:paraId="69D04649">
                      <w:pPr>
                        <w:spacing w:after="0" w:line="240" w:lineRule="auto"/>
                        <w:rPr>
                          <w:rFonts w:ascii="Times New Roman" w:hAnsi="Times New Roman" w:cs="Times New Roman"/>
                          <w:color w:val="000000"/>
                          <w:sz w:val="16"/>
                          <w:szCs w:val="16"/>
                          <w:lang w:val="en-US"/>
                        </w:rPr>
                      </w:pPr>
                    </w:p>
                    <w:p w14:paraId="55B85324">
                      <w:pPr>
                        <w:pStyle w:val="29"/>
                      </w:pPr>
                    </w:p>
                  </w:txbxContent>
                </v:textbox>
              </v:rect>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18304" behindDoc="0" locked="0" layoutInCell="1" allowOverlap="1">
                <wp:simplePos x="0" y="0"/>
                <wp:positionH relativeFrom="margin">
                  <wp:posOffset>885825</wp:posOffset>
                </wp:positionH>
                <wp:positionV relativeFrom="paragraph">
                  <wp:posOffset>41275</wp:posOffset>
                </wp:positionV>
                <wp:extent cx="5715" cy="6036310"/>
                <wp:effectExtent l="19050" t="0" r="32385" b="2540"/>
                <wp:wrapNone/>
                <wp:docPr id="776766175" name="Straight Connector 776766175"/>
                <wp:cNvGraphicFramePr/>
                <a:graphic xmlns:a="http://schemas.openxmlformats.org/drawingml/2006/main">
                  <a:graphicData uri="http://schemas.microsoft.com/office/word/2010/wordprocessingShape">
                    <wps:wsp>
                      <wps:cNvCnPr/>
                      <wps:spPr>
                        <a:xfrm flipV="1">
                          <a:off x="0" y="0"/>
                          <a:ext cx="5715" cy="603631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9.75pt;margin-top:3.25pt;height:475.3pt;width:0.45pt;mso-position-horizontal-relative:margin;z-index:251684864;mso-width-relative:page;mso-height-relative:page;" filled="f" stroked="t" coordsize="21600,21600" o:gfxdata="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YtiutQAAAAJAQAADwAAAAAAAAABACAAAAAiAAAAZHJzL2Rvd25yZXYueG1sUEsB&#10;AhQAFAAAAAgAh07iQG1PEej5AQAA9AMAAA4AAAAAAAAAAQAgAAAAIwEAAGRycy9lMm9Eb2MueG1s&#10;UEsFBgAAAAAGAAYAWQEAAI4FAAAAAA==&#10;">
                <v:fill on="f" focussize="0,0"/>
                <v:stroke weight="3pt" color="#000000" miterlimit="8" joinstyle="miter"/>
                <v:imagedata o:title=""/>
                <o:lock v:ext="edit" aspectratio="f"/>
              </v:line>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16256" behindDoc="0" locked="0" layoutInCell="1" allowOverlap="1">
                <wp:simplePos x="0" y="0"/>
                <wp:positionH relativeFrom="rightMargin">
                  <wp:posOffset>-458470</wp:posOffset>
                </wp:positionH>
                <wp:positionV relativeFrom="paragraph">
                  <wp:posOffset>-6350</wp:posOffset>
                </wp:positionV>
                <wp:extent cx="6985" cy="6061710"/>
                <wp:effectExtent l="19050" t="0" r="31115" b="15240"/>
                <wp:wrapNone/>
                <wp:docPr id="776766177" name="Straight Connector 776766177"/>
                <wp:cNvGraphicFramePr/>
                <a:graphic xmlns:a="http://schemas.openxmlformats.org/drawingml/2006/main">
                  <a:graphicData uri="http://schemas.microsoft.com/office/word/2010/wordprocessingShape">
                    <wps:wsp>
                      <wps:cNvCnPr/>
                      <wps:spPr>
                        <a:xfrm flipV="1">
                          <a:off x="0" y="0"/>
                          <a:ext cx="6985" cy="606171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503.9pt;margin-top:134.4pt;height:477.3pt;width:0.55pt;mso-position-horizontal-relative:page;mso-position-vertical-relative:page;z-index:251682816;mso-width-relative:page;mso-height-relative:page;" filled="f" stroked="t" coordsize="21600,21600" o:gfxdata="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TOwCnVAAAACgEAAA8AAAAAAAAAAQAgAAAAIgAAAGRycy9kb3ducmV2LnhtbFBL&#10;AQIUABQAAAAIAIdO4kBHbqUX+QEAAPQDAAAOAAAAAAAAAAEAIAAAACQBAABkcnMvZTJvRG9jLnht&#10;bFBLBQYAAAAABgAGAFkBAACPBQAAAAA=&#10;">
                <v:fill on="f" focussize="0,0"/>
                <v:stroke weight="3pt" color="#000000" miterlimit="8" joinstyle="miter"/>
                <v:imagedata o:title=""/>
                <o:lock v:ext="edit" aspectratio="f"/>
              </v:line>
            </w:pict>
          </mc:Fallback>
        </mc:AlternateContent>
      </w:r>
      <w:r>
        <w:rPr>
          <w:rFonts w:ascii="Times New Roman" w:hAnsi="Times New Roman" w:cs="Times New Roman"/>
          <w:b/>
          <w:noProof/>
          <w:sz w:val="28"/>
          <w:szCs w:val="28"/>
          <w:lang w:val="en-IN" w:eastAsia="en-IN"/>
        </w:rPr>
        <mc:AlternateContent>
          <mc:Choice Requires="wps">
            <w:drawing>
              <wp:anchor distT="0" distB="0" distL="114300" distR="114300" simplePos="0" relativeHeight="251619328" behindDoc="0" locked="0" layoutInCell="1" allowOverlap="1">
                <wp:simplePos x="0" y="0"/>
                <wp:positionH relativeFrom="margin">
                  <wp:posOffset>853440</wp:posOffset>
                </wp:positionH>
                <wp:positionV relativeFrom="paragraph">
                  <wp:posOffset>29210</wp:posOffset>
                </wp:positionV>
                <wp:extent cx="4671695" cy="19685"/>
                <wp:effectExtent l="0" t="19050" r="14605" b="37465"/>
                <wp:wrapNone/>
                <wp:docPr id="776766176" name="Straight Connector 776766176"/>
                <wp:cNvGraphicFramePr/>
                <a:graphic xmlns:a="http://schemas.openxmlformats.org/drawingml/2006/main">
                  <a:graphicData uri="http://schemas.microsoft.com/office/word/2010/wordprocessingShape">
                    <wps:wsp>
                      <wps:cNvCnPr/>
                      <wps:spPr>
                        <a:xfrm flipV="1">
                          <a:off x="0" y="0"/>
                          <a:ext cx="4671695" cy="1968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7.2pt;margin-top:2.3pt;height:1.55pt;width:367.85pt;mso-position-horizontal-relative:margin;z-index:251685888;mso-width-relative:page;mso-height-relative:page;" filled="f" stroked="t" coordsize="21600,21600" o:gfxdata="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6eji0gAAAAcBAAAPAAAAAAAAAAEAIAAAACIAAABkcnMvZG93bnJldi54bWxQSwEC&#10;FAAUAAAACACHTuJA9XWtUPoBAAD1AwAADgAAAAAAAAABACAAAAAhAQAAZHJzL2Uyb0RvYy54bWxQ&#10;SwUGAAAAAAYABgBZAQAAjQU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461C2">
      <w:pPr>
        <w:spacing w:after="0" w:line="240" w:lineRule="auto"/>
        <w:jc w:val="center"/>
        <w:rPr>
          <w:rFonts w:ascii="Times New Roman" w:hAnsi="Times New Roman" w:cs="Times New Roman"/>
          <w:b/>
          <w:sz w:val="28"/>
          <w:szCs w:val="28"/>
          <w:lang w:val="en-US" w:eastAsia="zh-CN" w:bidi="ar"/>
        </w:rPr>
      </w:pPr>
      <w:r>
        <w:rPr>
          <w:rFonts w:ascii="Times New Roman" w:hAnsi="Times New Roman" w:cs="Times New Roman"/>
          <w:b/>
          <w:noProof/>
          <w:sz w:val="28"/>
          <w:szCs w:val="28"/>
          <w:lang w:val="en-IN" w:eastAsia="en-IN"/>
        </w:rPr>
        <mc:AlternateContent>
          <mc:Choice Requires="wps">
            <w:drawing>
              <wp:anchor distT="0" distB="0" distL="114300" distR="114300" simplePos="0" relativeHeight="251615232" behindDoc="0" locked="0" layoutInCell="1" allowOverlap="1">
                <wp:simplePos x="0" y="0"/>
                <wp:positionH relativeFrom="margin">
                  <wp:posOffset>882015</wp:posOffset>
                </wp:positionH>
                <wp:positionV relativeFrom="paragraph">
                  <wp:posOffset>31115</wp:posOffset>
                </wp:positionV>
                <wp:extent cx="4582160" cy="7620"/>
                <wp:effectExtent l="0" t="19050" r="8890" b="30480"/>
                <wp:wrapNone/>
                <wp:docPr id="776766178" name="Straight Connector 776766178"/>
                <wp:cNvGraphicFramePr/>
                <a:graphic xmlns:a="http://schemas.openxmlformats.org/drawingml/2006/main">
                  <a:graphicData uri="http://schemas.microsoft.com/office/word/2010/wordprocessingShape">
                    <wps:wsp>
                      <wps:cNvCnPr/>
                      <wps:spPr>
                        <a:xfrm flipV="1">
                          <a:off x="0" y="0"/>
                          <a:ext cx="4582160" cy="762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9.45pt;margin-top:2.45pt;height:0.6pt;width:360.8pt;mso-position-horizontal-relative:margin;z-index:251681792;mso-width-relative:page;mso-height-relative:page;" filled="f" stroked="t" coordsize="21600,21600" o:gfxdata="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bebK9EAAAAHAQAADwAAAAAAAAABACAAAAAiAAAAZHJzL2Rvd25yZXYueG1sUEsBAhQA&#10;FAAAAAgAh07iQGt/yN75AQAA9AMAAA4AAAAAAAAAAQAgAAAAIAEAAGRycy9lMm9Eb2MueG1sUEsF&#10;BgAAAAAGAAYAWQEAAIsFAAAAAA==&#10;">
                <v:fill on="f" focussize="0,0"/>
                <v:stroke weight="3pt" color="#000000" miterlimit="8" joinstyle="miter"/>
                <v:imagedata o:title=""/>
                <o:lock v:ext="edit" aspectratio="f"/>
              </v:line>
            </w:pict>
          </mc:Fallback>
        </mc:AlternateContent>
      </w: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jc w:val="center"/>
        <w:rPr>
          <w:rFonts w:ascii="Times New Roman" w:hAnsi="Times New Roman" w:cs="Times New Roman"/>
          <w:b/>
          <w:sz w:val="28"/>
          <w:szCs w:val="28"/>
          <w:lang w:val="en-US" w:eastAsia="zh-CN" w:bidi="ar"/>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C2376">
      <w:pPr>
        <w:spacing w:after="0" w:line="240" w:lineRule="auto"/>
        <w:rPr>
          <w:rFonts w:ascii="Arial" w:eastAsia="Times New Roman" w:hAnsi="Arial" w:cs="Arial"/>
          <w:b/>
          <w:color w:val="000000"/>
          <w:sz w:val="24"/>
          <w:szCs w:val="24"/>
          <w:lang w:val="en-US"/>
        </w:rPr>
      </w:pPr>
    </w:p>
    <w:p w:rsidR="002C2376" w:rsidRDefault="002461C2">
      <w:pPr>
        <w:spacing w:after="0" w:line="240" w:lineRule="auto"/>
        <w:rPr>
          <w:rFonts w:ascii="Arial" w:eastAsia="Times New Roman" w:hAnsi="Arial" w:cs="Arial"/>
          <w:b/>
          <w:color w:val="000000"/>
          <w:sz w:val="24"/>
          <w:szCs w:val="24"/>
          <w:lang w:val="en-US"/>
        </w:rPr>
      </w:pPr>
      <w:r>
        <w:rPr>
          <w:rFonts w:ascii="Times New Roman" w:hAnsi="Times New Roman" w:cs="Times New Roman"/>
          <w:b/>
          <w:noProof/>
          <w:sz w:val="28"/>
          <w:szCs w:val="28"/>
          <w:lang w:val="en-IN" w:eastAsia="en-IN"/>
        </w:rPr>
        <mc:AlternateContent>
          <mc:Choice Requires="wps">
            <w:drawing>
              <wp:anchor distT="0" distB="0" distL="114300" distR="114300" simplePos="0" relativeHeight="251623424" behindDoc="0" locked="0" layoutInCell="1" allowOverlap="1">
                <wp:simplePos x="0" y="0"/>
                <wp:positionH relativeFrom="margin">
                  <wp:posOffset>872490</wp:posOffset>
                </wp:positionH>
                <wp:positionV relativeFrom="paragraph">
                  <wp:posOffset>58420</wp:posOffset>
                </wp:positionV>
                <wp:extent cx="4613275" cy="26035"/>
                <wp:effectExtent l="0" t="19050" r="15875" b="31115"/>
                <wp:wrapNone/>
                <wp:docPr id="776766180" name="Straight Connector 776766180"/>
                <wp:cNvGraphicFramePr/>
                <a:graphic xmlns:a="http://schemas.openxmlformats.org/drawingml/2006/main">
                  <a:graphicData uri="http://schemas.microsoft.com/office/word/2010/wordprocessingShape">
                    <wps:wsp>
                      <wps:cNvCnPr/>
                      <wps:spPr>
                        <a:xfrm flipV="1">
                          <a:off x="0" y="0"/>
                          <a:ext cx="4613275" cy="2603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8.7pt;margin-top:4.6pt;height:2.05pt;width:363.25pt;mso-position-horizontal-relative:margin;z-index:251689984;mso-width-relative:page;mso-height-relative:page;" filled="f" stroked="t" coordsize="21600,21600" o:gfxdata="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FZx10wAAAAgBAAAPAAAAAAAAAAEAIAAAACIAAABkcnMvZG93bnJldi54bWxQSwEC&#10;FAAUAAAACACHTuJAt2x6NvkBAAD1AwAADgAAAAAAAAABACAAAAAiAQAAZHJzL2Uyb0RvYy54bWxQ&#10;SwUGAAAAAAYABgBZAQAAjQUAAAAA&#10;">
                <v:fill on="f" focussize="0,0"/>
                <v:stroke weight="3pt" color="#000000" miterlimit="8" joinstyle="miter"/>
                <v:imagedata o:title=""/>
                <o:lock v:ext="edit" aspectratio="f"/>
              </v:line>
            </w:pict>
          </mc:Fallback>
        </mc:AlternateContent>
      </w:r>
    </w:p>
    <w:p w:rsidR="002C2376" w:rsidRDefault="002C2376">
      <w:pPr>
        <w:spacing w:after="0" w:line="240" w:lineRule="auto"/>
        <w:ind w:firstLine="720"/>
        <w:jc w:val="center"/>
        <w:rPr>
          <w:rFonts w:ascii="Times New Roman" w:eastAsia="Times New Roman" w:hAnsi="Times New Roman" w:cs="Times New Roman"/>
          <w:sz w:val="20"/>
          <w:szCs w:val="20"/>
          <w:lang w:val="en-US" w:eastAsia="en-PH"/>
        </w:rPr>
      </w:pPr>
    </w:p>
    <w:p w:rsidR="002C2376" w:rsidRDefault="002461C2">
      <w:pPr>
        <w:spacing w:after="0" w:line="240" w:lineRule="auto"/>
        <w:ind w:firstLine="720"/>
        <w:jc w:val="center"/>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val="en-US" w:eastAsia="en-PH"/>
        </w:rPr>
        <w:t>Figure 3.3 Conceptual Framework</w:t>
      </w:r>
      <w:r>
        <w:rPr>
          <w:rFonts w:ascii="Times New Roman" w:eastAsia="Times New Roman" w:hAnsi="Times New Roman" w:cs="Times New Roman"/>
          <w:sz w:val="20"/>
          <w:szCs w:val="20"/>
          <w:lang w:val="en-US" w:eastAsia="en-PH"/>
        </w:rPr>
        <w:t xml:space="preserve"> </w:t>
      </w:r>
      <w:r>
        <w:rPr>
          <w:rFonts w:ascii="Times New Roman" w:eastAsia="Times New Roman" w:hAnsi="Times New Roman" w:cs="Times New Roman"/>
          <w:sz w:val="20"/>
          <w:szCs w:val="20"/>
          <w:lang w:val="en-US" w:eastAsia="en-PH"/>
        </w:rPr>
        <w:t xml:space="preserve">of the Instructional Leadership Roles </w:t>
      </w:r>
    </w:p>
    <w:p w:rsidR="002C2376" w:rsidRDefault="002461C2">
      <w:pPr>
        <w:spacing w:after="0" w:line="240" w:lineRule="auto"/>
        <w:ind w:firstLine="720"/>
        <w:jc w:val="center"/>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val="en-US" w:eastAsia="en-PH"/>
        </w:rPr>
        <w:t>of Outstanding Master Teachers</w:t>
      </w:r>
    </w:p>
    <w:p w:rsidR="002C2376" w:rsidRDefault="002C2376">
      <w:pPr>
        <w:spacing w:after="0" w:line="240" w:lineRule="auto"/>
        <w:jc w:val="center"/>
        <w:rPr>
          <w:rFonts w:ascii="Times New Roman" w:hAnsi="Times New Roman" w:cs="Times New Roman"/>
          <w:b/>
          <w:kern w:val="2"/>
          <w:sz w:val="28"/>
          <w:szCs w:val="28"/>
          <w:lang w:val="en-US" w:eastAsia="zh-CN" w:bidi="ar"/>
          <w14:ligatures w14:val="standardContextual"/>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val="en-US"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25472" behindDoc="0" locked="0" layoutInCell="1" allowOverlap="1">
                <wp:simplePos x="0" y="0"/>
                <wp:positionH relativeFrom="margin">
                  <wp:posOffset>1645285</wp:posOffset>
                </wp:positionH>
                <wp:positionV relativeFrom="paragraph">
                  <wp:posOffset>196850</wp:posOffset>
                </wp:positionV>
                <wp:extent cx="3242310" cy="445770"/>
                <wp:effectExtent l="19050" t="19050" r="34290" b="30480"/>
                <wp:wrapNone/>
                <wp:docPr id="10" name="Rectangle 10"/>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 xml:space="preserve">CHALLENGES AND COPING </w:t>
                            </w:r>
                            <w:r>
                              <w:rPr>
                                <w:rFonts w:ascii="Times New Roman" w:hAnsi="Times New Roman" w:cs="Times New Roman"/>
                                <w:b/>
                                <w:color w:val="000000"/>
                                <w:kern w:val="2"/>
                                <w:lang w:val="en-US" w:eastAsia="zh-CN" w:bidi="ar"/>
                                <w14:ligatures w14:val="standardContextual"/>
                              </w:rPr>
                              <w:t>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129.55pt;margin-top:15.5pt;height:35.1pt;width:255.3pt;mso-position-horizontal-relative:margin;z-index:251692032;v-text-anchor:middle;mso-width-relative:page;mso-height-relative:page;" fillcolor="#FFFFFF" filled="t" stroked="t" coordsize="21600,21600" o:gfxdata="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2MFrZAAAACgEAAA8AAAAAAAAAAQAg&#10;AAAAIgAAAGRycy9kb3ducmV2LnhtbFBLAQIUABQAAAAIAIdO4kDQlux4fwIAADYFAAAOAAAAAAAA&#10;AAEAIAAAACgBAABkcnMvZTJvRG9jLnhtbFBLBQYAAAAABgAGAFkBAAAZBgAAAAA=&#10;">
                <v:fill on="t" focussize="0,0"/>
                <v:stroke weight="3pt" color="#000000" miterlimit="8" joinstyle="miter"/>
                <v:imagedata o:title=""/>
                <o:lock v:ext="edit" aspectratio="f"/>
                <v:textbox>
                  <w:txbxContent>
                    <w:p w14:paraId="05687005">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3B2FA64A">
                      <w:pPr>
                        <w:spacing w:after="160" w:line="259" w:lineRule="auto"/>
                        <w:jc w:val="center"/>
                        <w:rPr>
                          <w:rFonts w:cs="Times New Roman"/>
                          <w:kern w:val="2"/>
                          <w14:ligatures w14:val="standardContextual"/>
                        </w:rPr>
                      </w:pPr>
                    </w:p>
                  </w:txbxContent>
                </v:textbox>
              </v:rect>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14208" behindDoc="0" locked="0" layoutInCell="1" allowOverlap="1">
                <wp:simplePos x="0" y="0"/>
                <wp:positionH relativeFrom="margin">
                  <wp:posOffset>3177540</wp:posOffset>
                </wp:positionH>
                <wp:positionV relativeFrom="paragraph">
                  <wp:posOffset>181610</wp:posOffset>
                </wp:positionV>
                <wp:extent cx="15240" cy="5893435"/>
                <wp:effectExtent l="38100" t="0" r="41910" b="12065"/>
                <wp:wrapNone/>
                <wp:docPr id="12" name="Straight Connector 12"/>
                <wp:cNvGraphicFramePr/>
                <a:graphic xmlns:a="http://schemas.openxmlformats.org/drawingml/2006/main">
                  <a:graphicData uri="http://schemas.microsoft.com/office/word/2010/wordprocessingShape">
                    <wps:wsp>
                      <wps:cNvCnPr/>
                      <wps:spPr>
                        <a:xfrm flipH="1" flipV="1">
                          <a:off x="0" y="0"/>
                          <a:ext cx="15176" cy="5893131"/>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50.2pt;margin-top:14.3pt;height:464.05pt;width:1.2pt;mso-position-horizontal-relative:margin;z-index:251680768;mso-width-relative:page;mso-height-relative:page;" filled="f" stroked="t" coordsize="21600,21600" o:gfxdata="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iFB12QAAAAoBAAAPAAAAAAAAAAEAIAAAACIAAABkcnMvZG93bnJldi54bWxQ&#10;SwECFAAUAAAACACHTuJAGU+9qfYBAADxAwAADgAAAAAAAAABACAAAAAoAQAAZHJzL2Uyb0RvYy54&#10;bWxQSwUGAAAAAAYABgBZAQAAkAUAAAAA&#10;">
                <v:fill on="f" focussize="0,0"/>
                <v:stroke weight="6pt" color="#000000" miterlimit="8" joinstyle="miter"/>
                <v:imagedata o:title=""/>
                <o:lock v:ext="edit" aspectratio="f"/>
              </v:line>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26496" behindDoc="0" locked="0" layoutInCell="1" allowOverlap="1">
                <wp:simplePos x="0" y="0"/>
                <wp:positionH relativeFrom="margin">
                  <wp:posOffset>2466975</wp:posOffset>
                </wp:positionH>
                <wp:positionV relativeFrom="paragraph">
                  <wp:posOffset>5080</wp:posOffset>
                </wp:positionV>
                <wp:extent cx="1528445" cy="288290"/>
                <wp:effectExtent l="19050" t="19050" r="33655" b="35560"/>
                <wp:wrapNone/>
                <wp:docPr id="11" name="Rectangle 11"/>
                <wp:cNvGraphicFramePr/>
                <a:graphic xmlns:a="http://schemas.openxmlformats.org/drawingml/2006/main">
                  <a:graphicData uri="http://schemas.microsoft.com/office/word/2010/wordprocessingShape">
                    <wps:wsp>
                      <wps:cNvSpPr/>
                      <wps:spPr>
                        <a:xfrm>
                          <a:off x="0" y="0"/>
                          <a:ext cx="1528445"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Instructional Practices</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1" o:spid="_x0000_s1026" o:spt="1" style="position:absolute;left:0pt;margin-left:194.25pt;margin-top:0.4pt;height:22.7pt;width:120.35pt;mso-position-horizontal-relative:margin;z-index:251693056;v-text-anchor:middle;mso-width-relative:page;mso-height-relative:page;" fillcolor="#FFFFFF" filled="t" stroked="t" coordsize="21600,21600" o:gfxdata="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oL5/dcAAAAHAQAADwAAAAAAAAABACAA&#10;AAAiAAAAZHJzL2Rvd25yZXYueG1sUEsBAhQAFAAAAAgAh07iQEquKL6AAgAANgUAAA4AAAAAAAAA&#10;AQAgAAAAJgEAAGRycy9lMm9Eb2MueG1sUEsFBgAAAAAGAAYAWQEAABgGAAAAAA==&#10;">
                <v:fill on="t" focussize="0,0"/>
                <v:stroke weight="3pt" color="#000000" miterlimit="8" joinstyle="miter"/>
                <v:imagedata o:title=""/>
                <o:lock v:ext="edit" aspectratio="f"/>
                <v:textbox>
                  <w:txbxContent>
                    <w:p w14:paraId="7B446ECF">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Instructional Practices</w:t>
                      </w:r>
                    </w:p>
                    <w:p w14:paraId="21F1C47D">
                      <w:pPr>
                        <w:spacing w:after="160" w:line="259" w:lineRule="auto"/>
                        <w:jc w:val="center"/>
                        <w:rPr>
                          <w:rFonts w:cs="Times New Roman"/>
                          <w:kern w:val="2"/>
                          <w:sz w:val="24"/>
                          <w:szCs w:val="24"/>
                          <w14:ligatures w14:val="standardContextual"/>
                        </w:rPr>
                      </w:pPr>
                    </w:p>
                  </w:txbxContent>
                </v:textbox>
              </v:rect>
            </w:pict>
          </mc:Fallback>
        </mc:AlternateContent>
      </w:r>
    </w:p>
    <w:tbl>
      <w:tblPr>
        <w:tblW w:w="8235"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5"/>
      </w:tblGrid>
      <w:tr w:rsidR="002C2376">
        <w:trPr>
          <w:trHeight w:val="8262"/>
        </w:trPr>
        <w:tc>
          <w:tcPr>
            <w:tcW w:w="8235"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24448" behindDoc="0" locked="0" layoutInCell="1" allowOverlap="1">
                      <wp:simplePos x="0" y="0"/>
                      <wp:positionH relativeFrom="margin">
                        <wp:posOffset>73025</wp:posOffset>
                      </wp:positionH>
                      <wp:positionV relativeFrom="paragraph">
                        <wp:posOffset>93980</wp:posOffset>
                      </wp:positionV>
                      <wp:extent cx="4985385" cy="2630805"/>
                      <wp:effectExtent l="19050" t="19050" r="24765" b="36195"/>
                      <wp:wrapNone/>
                      <wp:docPr id="1549903156" name="Rectangle 776766196"/>
                      <wp:cNvGraphicFramePr/>
                      <a:graphic xmlns:a="http://schemas.openxmlformats.org/drawingml/2006/main">
                        <a:graphicData uri="http://schemas.microsoft.com/office/word/2010/wordprocessingShape">
                          <wps:wsp>
                            <wps:cNvSpPr/>
                            <wps:spPr>
                              <a:xfrm>
                                <a:off x="0" y="0"/>
                                <a:ext cx="4985385" cy="263080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contextualSpacing/>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Lesson Planning Challenges and Coping Strategies</w:t>
                                  </w:r>
                                </w:p>
                                <w:p w:rsidR="002C2376" w:rsidRDefault="002C2376">
                                  <w:pPr>
                                    <w:spacing w:after="0" w:line="240" w:lineRule="auto"/>
                                    <w:rPr>
                                      <w:rFonts w:ascii="Times New Roman" w:hAnsi="Times New Roman" w:cs="Times New Roman"/>
                                      <w:b/>
                                      <w:color w:val="000000"/>
                                      <w:kern w:val="2"/>
                                      <w:sz w:val="24"/>
                                      <w:szCs w:val="24"/>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5.75pt;margin-top:7.4pt;height:207.15pt;width:392.55pt;mso-position-horizontal-relative:margin;z-index:251691008;v-text-anchor:middle;mso-width-relative:page;mso-height-relative:page;" fillcolor="#FFFFFF" filled="t" stroked="t" coordsize="21600,21600" o:gfxdata="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Q781tgA&#10;AAAJAQAADwAAAAAAAAABACAAAAAiAAAAZHJzL2Rvd25yZXYueG1sUEsBAhQAFAAAAAgAh07iQOtK&#10;1+WRAgAARgUAAA4AAAAAAAAAAQAgAAAAJwEAAGRycy9lMm9Eb2MueG1sUEsFBgAAAAAGAAYAWQEA&#10;ACoGAAAAAA==&#10;">
                      <v:fill on="t" focussize="0,0"/>
                      <v:stroke weight="3pt" color="#000000" miterlimit="8" joinstyle="miter"/>
                      <v:imagedata o:title=""/>
                      <o:lock v:ext="edit" aspectratio="f"/>
                      <v:textbox>
                        <w:txbxContent>
                          <w:p w14:paraId="41CA2C1C">
                            <w:pPr>
                              <w:numPr>
                                <w:ilvl w:val="0"/>
                                <w:numId w:val="29"/>
                              </w:numPr>
                              <w:spacing w:after="0" w:line="240" w:lineRule="auto"/>
                              <w:ind w:left="1440" w:hanging="360"/>
                              <w:contextualSpacing/>
                              <w:jc w:val="both"/>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Lesson Planning Challenges and Coping Strategies</w:t>
                            </w:r>
                          </w:p>
                          <w:p w14:paraId="44D85E06">
                            <w:pPr>
                              <w:spacing w:after="0" w:line="240" w:lineRule="auto"/>
                              <w:rPr>
                                <w:rFonts w:ascii="Times New Roman" w:hAnsi="Times New Roman" w:cs="Times New Roman"/>
                                <w:b/>
                                <w:color w:val="000000"/>
                                <w:kern w:val="2"/>
                                <w:sz w:val="24"/>
                                <w:szCs w:val="24"/>
                                <w:lang w:val="en-US"/>
                                <w14:ligatures w14:val="standardContextual"/>
                              </w:rPr>
                            </w:pPr>
                          </w:p>
                          <w:p w14:paraId="2061ABC2">
                            <w:pPr>
                              <w:spacing w:after="0" w:line="240" w:lineRule="auto"/>
                              <w:rPr>
                                <w:rFonts w:ascii="Times New Roman" w:hAnsi="Times New Roman" w:cs="Times New Roman"/>
                                <w:b/>
                                <w:color w:val="000000"/>
                                <w:kern w:val="2"/>
                                <w:sz w:val="18"/>
                                <w:szCs w:val="18"/>
                                <w:lang w:val="en-US"/>
                                <w14:ligatures w14:val="standardContextual"/>
                              </w:rPr>
                            </w:pPr>
                          </w:p>
                          <w:p w14:paraId="521097FA">
                            <w:pPr>
                              <w:spacing w:after="0" w:line="240" w:lineRule="auto"/>
                              <w:rPr>
                                <w:rFonts w:ascii="Times New Roman" w:hAnsi="Times New Roman" w:cs="Times New Roman"/>
                                <w:b/>
                                <w:color w:val="000000"/>
                                <w:kern w:val="2"/>
                                <w:sz w:val="18"/>
                                <w:szCs w:val="18"/>
                                <w:lang w:val="en-US"/>
                                <w14:ligatures w14:val="standardContextual"/>
                              </w:rPr>
                            </w:pPr>
                          </w:p>
                          <w:p w14:paraId="50D7E619">
                            <w:pPr>
                              <w:spacing w:after="0" w:line="240" w:lineRule="auto"/>
                              <w:rPr>
                                <w:rFonts w:ascii="Times New Roman" w:hAnsi="Times New Roman" w:cs="Times New Roman"/>
                                <w:b/>
                                <w:color w:val="000000"/>
                                <w:kern w:val="2"/>
                                <w:sz w:val="18"/>
                                <w:szCs w:val="18"/>
                                <w:lang w:val="en-US"/>
                                <w14:ligatures w14:val="standardContextual"/>
                              </w:rPr>
                            </w:pPr>
                          </w:p>
                          <w:p w14:paraId="6419C3A6">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0469462F">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4575E872">
                            <w:pPr>
                              <w:spacing w:after="0" w:line="240" w:lineRule="auto"/>
                              <w:rPr>
                                <w:rFonts w:ascii="Times New Roman" w:hAnsi="Times New Roman" w:cs="Times New Roman"/>
                                <w:b/>
                                <w:color w:val="000000"/>
                                <w:kern w:val="2"/>
                                <w:sz w:val="20"/>
                                <w:szCs w:val="20"/>
                                <w:lang w:val="en-US"/>
                                <w14:ligatures w14:val="standardContextual"/>
                              </w:rPr>
                            </w:pPr>
                          </w:p>
                          <w:p w14:paraId="73BC23AC">
                            <w:pPr>
                              <w:spacing w:after="0" w:line="240" w:lineRule="auto"/>
                              <w:rPr>
                                <w:rFonts w:ascii="Times New Roman" w:hAnsi="Times New Roman" w:cs="Times New Roman"/>
                                <w:b/>
                                <w:color w:val="000000"/>
                                <w:kern w:val="2"/>
                                <w:sz w:val="20"/>
                                <w:szCs w:val="20"/>
                                <w:lang w:val="en-US"/>
                                <w14:ligatures w14:val="standardContextual"/>
                              </w:rPr>
                            </w:pPr>
                          </w:p>
                          <w:p w14:paraId="1F5CEE1B">
                            <w:pPr>
                              <w:spacing w:after="0" w:line="240" w:lineRule="auto"/>
                              <w:rPr>
                                <w:rFonts w:ascii="Times New Roman" w:hAnsi="Times New Roman" w:cs="Times New Roman"/>
                                <w:b/>
                                <w:color w:val="000000"/>
                                <w:kern w:val="2"/>
                                <w:sz w:val="20"/>
                                <w:szCs w:val="20"/>
                                <w:lang w:val="en-US"/>
                                <w14:ligatures w14:val="standardContextual"/>
                              </w:rPr>
                            </w:pPr>
                          </w:p>
                          <w:p w14:paraId="62A8F57A">
                            <w:pPr>
                              <w:spacing w:after="0" w:line="240" w:lineRule="auto"/>
                              <w:rPr>
                                <w:rFonts w:ascii="Times New Roman" w:hAnsi="Times New Roman" w:cs="Times New Roman"/>
                                <w:b/>
                                <w:color w:val="000000"/>
                                <w:kern w:val="2"/>
                                <w:sz w:val="20"/>
                                <w:szCs w:val="20"/>
                                <w:lang w:val="en-US"/>
                                <w14:ligatures w14:val="standardContextual"/>
                              </w:rPr>
                            </w:pPr>
                          </w:p>
                          <w:p w14:paraId="248BE96D">
                            <w:pPr>
                              <w:spacing w:after="0" w:line="240" w:lineRule="auto"/>
                              <w:rPr>
                                <w:rFonts w:ascii="Times New Roman" w:hAnsi="Times New Roman" w:cs="Times New Roman"/>
                                <w:b/>
                                <w:color w:val="000000"/>
                                <w:kern w:val="2"/>
                                <w:sz w:val="20"/>
                                <w:szCs w:val="20"/>
                                <w:lang w:val="en-US"/>
                                <w14:ligatures w14:val="standardContextual"/>
                              </w:rPr>
                            </w:pPr>
                          </w:p>
                          <w:p w14:paraId="2480B5F7">
                            <w:pPr>
                              <w:spacing w:after="0" w:line="240" w:lineRule="auto"/>
                              <w:rPr>
                                <w:rFonts w:ascii="Times New Roman" w:hAnsi="Times New Roman" w:cs="Times New Roman"/>
                                <w:b/>
                                <w:color w:val="000000"/>
                                <w:kern w:val="2"/>
                                <w:sz w:val="20"/>
                                <w:szCs w:val="20"/>
                                <w:lang w:val="en-US"/>
                                <w14:ligatures w14:val="standardContextual"/>
                              </w:rPr>
                            </w:pPr>
                          </w:p>
                          <w:p w14:paraId="3BD37432">
                            <w:pPr>
                              <w:spacing w:after="0" w:line="240" w:lineRule="auto"/>
                              <w:rPr>
                                <w:rFonts w:ascii="Times New Roman" w:hAnsi="Times New Roman" w:cs="Times New Roman"/>
                                <w:b/>
                                <w:color w:val="000000"/>
                                <w:kern w:val="2"/>
                                <w:sz w:val="20"/>
                                <w:szCs w:val="20"/>
                                <w:lang w:val="en-US"/>
                                <w14:ligatures w14:val="standardContextual"/>
                              </w:rPr>
                            </w:pPr>
                          </w:p>
                          <w:p w14:paraId="4DB9C42F">
                            <w:pPr>
                              <w:spacing w:after="0" w:line="240" w:lineRule="auto"/>
                              <w:rPr>
                                <w:rFonts w:ascii="Times New Roman" w:hAnsi="Times New Roman" w:cs="Times New Roman"/>
                                <w:b/>
                                <w:color w:val="000000"/>
                                <w:kern w:val="2"/>
                                <w:sz w:val="20"/>
                                <w:szCs w:val="20"/>
                                <w:lang w:val="en-US"/>
                                <w14:ligatures w14:val="standardContextual"/>
                              </w:rPr>
                            </w:pPr>
                          </w:p>
                          <w:p w14:paraId="1958BA15">
                            <w:pPr>
                              <w:spacing w:after="0" w:line="240" w:lineRule="auto"/>
                              <w:rPr>
                                <w:rFonts w:ascii="Times New Roman" w:hAnsi="Times New Roman" w:cs="Times New Roman"/>
                                <w:b/>
                                <w:color w:val="000000"/>
                                <w:kern w:val="2"/>
                                <w:sz w:val="20"/>
                                <w:szCs w:val="20"/>
                                <w:lang w:val="en-US"/>
                                <w14:ligatures w14:val="standardContextual"/>
                              </w:rPr>
                            </w:pPr>
                          </w:p>
                          <w:p w14:paraId="339AF1EC">
                            <w:pPr>
                              <w:spacing w:after="0" w:line="240" w:lineRule="auto"/>
                              <w:rPr>
                                <w:rFonts w:ascii="Times New Roman" w:hAnsi="Times New Roman" w:cs="Times New Roman"/>
                                <w:b/>
                                <w:color w:val="000000"/>
                                <w:kern w:val="2"/>
                                <w:sz w:val="20"/>
                                <w:szCs w:val="20"/>
                                <w:lang w:val="en-US"/>
                                <w14:ligatures w14:val="standardContextual"/>
                              </w:rPr>
                            </w:pPr>
                          </w:p>
                          <w:p w14:paraId="0888394D">
                            <w:pPr>
                              <w:spacing w:after="0" w:line="240" w:lineRule="auto"/>
                              <w:rPr>
                                <w:rFonts w:ascii="Times New Roman" w:hAnsi="Times New Roman" w:cs="Times New Roman"/>
                                <w:b/>
                                <w:color w:val="000000"/>
                                <w:kern w:val="2"/>
                                <w:sz w:val="20"/>
                                <w:szCs w:val="20"/>
                                <w:lang w:val="en-US"/>
                                <w14:ligatures w14:val="standardContextual"/>
                              </w:rPr>
                            </w:pPr>
                          </w:p>
                          <w:p w14:paraId="4ADDAC9C">
                            <w:pPr>
                              <w:spacing w:after="0" w:line="240" w:lineRule="auto"/>
                              <w:rPr>
                                <w:rFonts w:ascii="Times New Roman" w:hAnsi="Times New Roman" w:cs="Times New Roman"/>
                                <w:b/>
                                <w:color w:val="000000"/>
                                <w:kern w:val="2"/>
                                <w:sz w:val="20"/>
                                <w:szCs w:val="20"/>
                                <w:lang w:val="en-US"/>
                                <w14:ligatures w14:val="standardContextual"/>
                              </w:rPr>
                            </w:pPr>
                          </w:p>
                          <w:p w14:paraId="25D2B9C2">
                            <w:pPr>
                              <w:spacing w:after="0" w:line="240" w:lineRule="auto"/>
                              <w:rPr>
                                <w:rFonts w:ascii="Times New Roman" w:hAnsi="Times New Roman" w:cs="Times New Roman"/>
                                <w:b/>
                                <w:color w:val="000000"/>
                                <w:kern w:val="2"/>
                                <w:sz w:val="20"/>
                                <w:szCs w:val="20"/>
                                <w:lang w:val="en-US"/>
                                <w14:ligatures w14:val="standardContextual"/>
                              </w:rPr>
                            </w:pPr>
                          </w:p>
                          <w:p w14:paraId="471842CA">
                            <w:pPr>
                              <w:spacing w:after="0" w:line="240" w:lineRule="auto"/>
                              <w:rPr>
                                <w:rFonts w:ascii="Times New Roman" w:hAnsi="Times New Roman" w:cs="Times New Roman"/>
                                <w:b/>
                                <w:color w:val="000000"/>
                                <w:kern w:val="2"/>
                                <w:sz w:val="20"/>
                                <w:szCs w:val="20"/>
                                <w:lang w:val="en-US"/>
                                <w14:ligatures w14:val="standardContextual"/>
                              </w:rPr>
                            </w:pPr>
                          </w:p>
                          <w:p w14:paraId="61C2312A">
                            <w:pPr>
                              <w:spacing w:after="0" w:line="240" w:lineRule="auto"/>
                              <w:rPr>
                                <w:rFonts w:ascii="Times New Roman" w:hAnsi="Times New Roman" w:cs="Times New Roman"/>
                                <w:b/>
                                <w:color w:val="000000"/>
                                <w:kern w:val="2"/>
                                <w:sz w:val="20"/>
                                <w:szCs w:val="20"/>
                                <w:lang w:val="en-US"/>
                                <w14:ligatures w14:val="standardContextual"/>
                              </w:rPr>
                            </w:pPr>
                          </w:p>
                          <w:p w14:paraId="079598E6">
                            <w:pPr>
                              <w:spacing w:after="0" w:line="240" w:lineRule="auto"/>
                              <w:rPr>
                                <w:rFonts w:ascii="Times New Roman" w:hAnsi="Times New Roman" w:cs="Times New Roman"/>
                                <w:b/>
                                <w:color w:val="000000"/>
                                <w:kern w:val="2"/>
                                <w:sz w:val="20"/>
                                <w:szCs w:val="20"/>
                                <w:lang w:val="en-US"/>
                                <w14:ligatures w14:val="standardContextual"/>
                              </w:rPr>
                            </w:pPr>
                          </w:p>
                          <w:p w14:paraId="58EF94B5">
                            <w:pPr>
                              <w:spacing w:after="0" w:line="240" w:lineRule="auto"/>
                              <w:rPr>
                                <w:rFonts w:ascii="Times New Roman" w:hAnsi="Times New Roman" w:cs="Times New Roman"/>
                                <w:b/>
                                <w:color w:val="000000"/>
                                <w:kern w:val="2"/>
                                <w:sz w:val="20"/>
                                <w:szCs w:val="20"/>
                                <w:lang w:val="en-US"/>
                                <w14:ligatures w14:val="standardContextual"/>
                              </w:rPr>
                            </w:pPr>
                          </w:p>
                          <w:p w14:paraId="29A58AC1">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42631AEE">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27520" behindDoc="0" locked="0" layoutInCell="1" allowOverlap="1">
                      <wp:simplePos x="0" y="0"/>
                      <wp:positionH relativeFrom="column">
                        <wp:posOffset>-140970</wp:posOffset>
                      </wp:positionH>
                      <wp:positionV relativeFrom="paragraph">
                        <wp:posOffset>183515</wp:posOffset>
                      </wp:positionV>
                      <wp:extent cx="3034665" cy="2320290"/>
                      <wp:effectExtent l="0" t="0" r="0" b="0"/>
                      <wp:wrapNone/>
                      <wp:docPr id="880266241" name="Rectangle 2033637664"/>
                      <wp:cNvGraphicFramePr/>
                      <a:graphic xmlns:a="http://schemas.openxmlformats.org/drawingml/2006/main">
                        <a:graphicData uri="http://schemas.microsoft.com/office/word/2010/wordprocessingShape">
                          <wps:wsp>
                            <wps:cNvSpPr/>
                            <wps:spPr>
                              <a:xfrm>
                                <a:off x="0" y="0"/>
                                <a:ext cx="3034665" cy="2320290"/>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30"/>
                                    </w:numPr>
                                    <w:spacing w:after="0" w:line="240" w:lineRule="auto"/>
                                    <w:contextualSpacing/>
                                    <w:rPr>
                                      <w:rFonts w:ascii="Times New Roman" w:eastAsia="Times New Roman" w:hAnsi="Times New Roman" w:cs="Times New Roman"/>
                                      <w:sz w:val="18"/>
                                      <w:szCs w:val="18"/>
                                      <w:lang w:eastAsia="en-PH"/>
                                    </w:rPr>
                                  </w:pPr>
                                  <w:r>
                                    <w:rPr>
                                      <w:rFonts w:ascii="Times New Roman" w:eastAsia="Times New Roman" w:hAnsi="Times New Roman" w:cs="Times New Roman"/>
                                      <w:sz w:val="18"/>
                                      <w:szCs w:val="18"/>
                                      <w:lang w:eastAsia="en-PH"/>
                                    </w:rPr>
                                    <w:t xml:space="preserve">Realizing that curriculum is not fitted to real scenario </w:t>
                                  </w:r>
                                  <w:r>
                                    <w:rPr>
                                      <w:rFonts w:ascii="Times New Roman" w:eastAsia="Times New Roman" w:hAnsi="Times New Roman" w:cs="Times New Roman"/>
                                      <w:sz w:val="18"/>
                                      <w:szCs w:val="18"/>
                                      <w:lang w:eastAsia="en-PH"/>
                                    </w:rPr>
                                    <w:t>of Filipino learners</w:t>
                                  </w: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461C2">
                                  <w:pPr>
                                    <w:numPr>
                                      <w:ilvl w:val="0"/>
                                      <w:numId w:val="30"/>
                                    </w:numPr>
                                    <w:spacing w:after="0" w:line="240" w:lineRule="auto"/>
                                    <w:contextualSpacing/>
                                    <w:rPr>
                                      <w:rFonts w:ascii="Times New Roman" w:eastAsia="SimSu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to teach all the learning competencies at the end of the quarter. </w:t>
                                  </w:r>
                                  <w:r>
                                    <w:rPr>
                                      <w:rFonts w:ascii="Times New Roman" w:eastAsia="SimSun" w:hAnsi="Times New Roman" w:cs="Times New Roman"/>
                                      <w:color w:val="000000"/>
                                      <w:sz w:val="18"/>
                                      <w:szCs w:val="18"/>
                                      <w:lang w:eastAsia="en-PH"/>
                                    </w:rPr>
                                    <w:t>It’s quantity over quality</w:t>
                                  </w:r>
                                </w:p>
                                <w:p w:rsidR="002C2376" w:rsidRDefault="002461C2">
                                  <w:pPr>
                                    <w:numPr>
                                      <w:ilvl w:val="0"/>
                                      <w:numId w:val="30"/>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Realizing that teachers did not reteach inorder to comply all competencies. It’s quantity over quality</w:t>
                                  </w:r>
                                </w:p>
                                <w:p w:rsidR="002C2376" w:rsidRDefault="002C2376">
                                  <w:pPr>
                                    <w:spacing w:after="0" w:line="240" w:lineRule="auto"/>
                                    <w:rPr>
                                      <w:rFonts w:ascii="Times New Roman" w:eastAsia="SimSun" w:hAnsi="Times New Roman" w:cs="Times New Roman"/>
                                      <w:color w:val="000000"/>
                                      <w:sz w:val="18"/>
                                      <w:szCs w:val="18"/>
                                      <w:lang w:eastAsia="en-PH"/>
                                    </w:rPr>
                                  </w:pPr>
                                </w:p>
                                <w:p w:rsidR="002C2376" w:rsidRDefault="002461C2">
                                  <w:pPr>
                                    <w:numPr>
                                      <w:ilvl w:val="0"/>
                                      <w:numId w:val="30"/>
                                    </w:numPr>
                                    <w:spacing w:after="0" w:line="240" w:lineRule="auto"/>
                                    <w:contextualSpacing/>
                                    <w:rPr>
                                      <w:rFonts w:ascii="Times New Roman" w:eastAsia="SimSun" w:hAnsi="Times New Roman" w:cs="Times New Roman"/>
                                      <w:color w:val="000000"/>
                                      <w:sz w:val="18"/>
                                      <w:szCs w:val="18"/>
                                      <w:lang w:eastAsia="en-PH"/>
                                    </w:rPr>
                                  </w:pPr>
                                  <w:r>
                                    <w:rPr>
                                      <w:rFonts w:ascii="Times New Roman" w:eastAsia="SimSun" w:hAnsi="Times New Roman" w:cs="Times New Roman"/>
                                      <w:color w:val="000000"/>
                                      <w:sz w:val="18"/>
                                      <w:szCs w:val="18"/>
                                      <w:lang w:eastAsia="en-PH"/>
                                    </w:rPr>
                                    <w:t xml:space="preserve">We are after of </w:t>
                                  </w:r>
                                  <w:r>
                                    <w:rPr>
                                      <w:rFonts w:ascii="Times New Roman" w:eastAsia="SimSun" w:hAnsi="Times New Roman" w:cs="Times New Roman"/>
                                      <w:color w:val="000000"/>
                                      <w:sz w:val="18"/>
                                      <w:szCs w:val="18"/>
                                      <w:lang w:eastAsia="en-PH"/>
                                    </w:rPr>
                                    <w:t>competencies indi man gihapon kabalo magbasa</w:t>
                                  </w: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1.1pt;margin-top:14.45pt;height:182.7pt;width:238.95pt;z-index:251694080;v-text-anchor:middle;mso-width-relative:page;mso-height-relative:page;" filled="f" stroked="f" coordsize="21600,21600" o:gfxdata="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7l3va2QAAAAoBAAAPAAAAAAAAAAEAIAAAACIAAABkcnMvZG93bnJldi54&#10;bWxQSwECFAAUAAAACACHTuJA7YKfbWsCAADQBAAADgAAAAAAAAABACAAAAAoAQAAZHJzL2Uyb0Rv&#10;Yy54bWxQSwUGAAAAAAYABgBZAQAABQYAAAAA&#10;">
                      <v:fill on="f" focussize="0,0"/>
                      <v:stroke on="f" weight="1pt" miterlimit="8" joinstyle="miter"/>
                      <v:imagedata o:title=""/>
                      <o:lock v:ext="edit" aspectratio="f"/>
                      <v:textbox>
                        <w:txbxContent>
                          <w:p w14:paraId="1338FD5D">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51C1BF8D">
                            <w:pPr>
                              <w:numPr>
                                <w:ilvl w:val="0"/>
                                <w:numId w:val="30"/>
                              </w:numPr>
                              <w:spacing w:after="0" w:line="240" w:lineRule="auto"/>
                              <w:ind w:left="720" w:hanging="360"/>
                              <w:contextualSpacing/>
                              <w:rPr>
                                <w:rFonts w:ascii="Times New Roman" w:hAnsi="Times New Roman" w:eastAsia="Times New Roman" w:cs="Times New Roman"/>
                                <w:kern w:val="0"/>
                                <w:sz w:val="18"/>
                                <w:szCs w:val="18"/>
                                <w:lang w:val="en-PH" w:eastAsia="en-PH" w:bidi="ar-SA"/>
                                <w14:ligatures w14:val="none"/>
                              </w:rPr>
                            </w:pPr>
                            <w:r>
                              <w:rPr>
                                <w:rFonts w:ascii="Times New Roman" w:hAnsi="Times New Roman" w:eastAsia="Times New Roman" w:cs="Times New Roman"/>
                                <w:kern w:val="0"/>
                                <w:sz w:val="18"/>
                                <w:szCs w:val="18"/>
                                <w:lang w:val="en-PH" w:eastAsia="en-PH" w:bidi="ar-SA"/>
                                <w14:ligatures w14:val="none"/>
                              </w:rPr>
                              <w:t>Realizing that curriculum is not fitted to real scenario of Filipino learners</w:t>
                            </w:r>
                          </w:p>
                          <w:p w14:paraId="5E9C1028">
                            <w:pPr>
                              <w:spacing w:after="0" w:line="240" w:lineRule="auto"/>
                              <w:rPr>
                                <w:rFonts w:ascii="Times New Roman" w:hAnsi="Times New Roman" w:eastAsia="Times New Roman" w:cs="Times New Roman"/>
                                <w:kern w:val="0"/>
                                <w:sz w:val="18"/>
                                <w:szCs w:val="18"/>
                                <w:lang w:eastAsia="en-PH"/>
                                <w14:ligatures w14:val="none"/>
                              </w:rPr>
                            </w:pPr>
                          </w:p>
                          <w:p w14:paraId="146B5F3B">
                            <w:pPr>
                              <w:numPr>
                                <w:ilvl w:val="0"/>
                                <w:numId w:val="30"/>
                              </w:numPr>
                              <w:spacing w:after="0" w:line="240" w:lineRule="auto"/>
                              <w:ind w:left="720" w:hanging="360"/>
                              <w:contextualSpacing/>
                              <w:rPr>
                                <w:rFonts w:ascii="Times New Roman" w:hAnsi="Times New Roman" w:eastAsia="SimSu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 xml:space="preserve">Encouraging teachers to teach all the learning competencies at the end of the quarter. </w:t>
                            </w:r>
                            <w:r>
                              <w:rPr>
                                <w:rFonts w:ascii="Times New Roman" w:hAnsi="Times New Roman" w:eastAsia="SimSun" w:cs="Times New Roman"/>
                                <w:color w:val="000000"/>
                                <w:kern w:val="0"/>
                                <w:sz w:val="18"/>
                                <w:szCs w:val="18"/>
                                <w:lang w:val="en-PH" w:eastAsia="en-PH" w:bidi="ar-SA"/>
                                <w14:ligatures w14:val="none"/>
                              </w:rPr>
                              <w:t>It’s quantity over quality</w:t>
                            </w:r>
                          </w:p>
                          <w:p w14:paraId="7CB750DF">
                            <w:pPr>
                              <w:numPr>
                                <w:ilvl w:val="0"/>
                                <w:numId w:val="30"/>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Realizing that teachers did not reteach inorder to comply all competencies. It’s quantity over quality</w:t>
                            </w:r>
                          </w:p>
                          <w:p w14:paraId="3FA58C46">
                            <w:pPr>
                              <w:spacing w:after="0" w:line="240" w:lineRule="auto"/>
                              <w:rPr>
                                <w:rFonts w:ascii="Times New Roman" w:hAnsi="Times New Roman" w:eastAsia="SimSun" w:cs="Times New Roman"/>
                                <w:color w:val="000000"/>
                                <w:kern w:val="0"/>
                                <w:sz w:val="18"/>
                                <w:szCs w:val="18"/>
                                <w:lang w:eastAsia="en-PH"/>
                                <w14:ligatures w14:val="none"/>
                              </w:rPr>
                            </w:pPr>
                          </w:p>
                          <w:p w14:paraId="05DFABBD">
                            <w:pPr>
                              <w:numPr>
                                <w:ilvl w:val="0"/>
                                <w:numId w:val="30"/>
                              </w:numPr>
                              <w:spacing w:after="0" w:line="240" w:lineRule="auto"/>
                              <w:ind w:left="720" w:hanging="360"/>
                              <w:contextualSpacing/>
                              <w:rPr>
                                <w:rFonts w:ascii="Times New Roman" w:hAnsi="Times New Roman" w:eastAsia="SimSun" w:cs="Times New Roman"/>
                                <w:color w:val="000000"/>
                                <w:kern w:val="0"/>
                                <w:sz w:val="18"/>
                                <w:szCs w:val="18"/>
                                <w:lang w:val="en-PH" w:eastAsia="en-PH" w:bidi="ar-SA"/>
                                <w14:ligatures w14:val="none"/>
                              </w:rPr>
                            </w:pPr>
                            <w:r>
                              <w:rPr>
                                <w:rFonts w:ascii="Times New Roman" w:hAnsi="Times New Roman" w:eastAsia="SimSun" w:cs="Times New Roman"/>
                                <w:color w:val="000000"/>
                                <w:kern w:val="0"/>
                                <w:sz w:val="18"/>
                                <w:szCs w:val="18"/>
                                <w:lang w:val="en-PH" w:eastAsia="en-PH" w:bidi="ar-SA"/>
                                <w14:ligatures w14:val="none"/>
                              </w:rPr>
                              <w:t>We are after of competencies indi man gihapon kabalo magbasa</w:t>
                            </w:r>
                          </w:p>
                          <w:p w14:paraId="2ECA4899">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680409C0">
                            <w:pPr>
                              <w:spacing w:after="0" w:line="240" w:lineRule="auto"/>
                              <w:rPr>
                                <w:rFonts w:ascii="Times New Roman" w:hAnsi="Times New Roman" w:eastAsia="Times New Roman" w:cs="Times New Roman"/>
                                <w:kern w:val="0"/>
                                <w:sz w:val="18"/>
                                <w:szCs w:val="18"/>
                                <w:lang w:eastAsia="en-PH"/>
                                <w14:ligatures w14:val="none"/>
                              </w:rPr>
                            </w:pPr>
                          </w:p>
                          <w:p w14:paraId="3FBE45B3">
                            <w:pPr>
                              <w:spacing w:after="0" w:line="240" w:lineRule="auto"/>
                              <w:rPr>
                                <w:rFonts w:ascii="Times New Roman" w:hAnsi="Times New Roman" w:eastAsia="Times New Roman" w:cs="Times New Roman"/>
                                <w:kern w:val="0"/>
                                <w:sz w:val="18"/>
                                <w:szCs w:val="18"/>
                                <w:lang w:eastAsia="en-PH"/>
                                <w14:ligatures w14:val="none"/>
                              </w:rPr>
                            </w:pPr>
                          </w:p>
                          <w:p w14:paraId="7146933B">
                            <w:pPr>
                              <w:spacing w:after="0" w:line="240" w:lineRule="auto"/>
                              <w:rPr>
                                <w:rFonts w:ascii="Times New Roman" w:hAnsi="Times New Roman" w:eastAsia="Times New Roman" w:cs="Times New Roman"/>
                                <w:kern w:val="0"/>
                                <w:sz w:val="18"/>
                                <w:szCs w:val="18"/>
                                <w:lang w:eastAsia="en-PH"/>
                                <w14:ligatures w14:val="none"/>
                              </w:rPr>
                            </w:pPr>
                          </w:p>
                          <w:p w14:paraId="105A25C0">
                            <w:pPr>
                              <w:spacing w:after="0" w:line="240" w:lineRule="auto"/>
                              <w:rPr>
                                <w:rFonts w:ascii="Times New Roman" w:hAnsi="Times New Roman" w:eastAsia="Times New Roman" w:cs="Times New Roman"/>
                                <w:kern w:val="0"/>
                                <w:sz w:val="18"/>
                                <w:szCs w:val="18"/>
                                <w:lang w:eastAsia="en-PH"/>
                                <w14:ligatures w14:val="none"/>
                              </w:rPr>
                            </w:pPr>
                          </w:p>
                          <w:p w14:paraId="41A4C575">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28544" behindDoc="0" locked="0" layoutInCell="1" allowOverlap="1">
                      <wp:simplePos x="0" y="0"/>
                      <wp:positionH relativeFrom="column">
                        <wp:posOffset>2553335</wp:posOffset>
                      </wp:positionH>
                      <wp:positionV relativeFrom="paragraph">
                        <wp:posOffset>64135</wp:posOffset>
                      </wp:positionV>
                      <wp:extent cx="2635250" cy="2282190"/>
                      <wp:effectExtent l="0" t="0" r="0" b="0"/>
                      <wp:wrapNone/>
                      <wp:docPr id="827154972" name="Rectangle 2033637664"/>
                      <wp:cNvGraphicFramePr/>
                      <a:graphic xmlns:a="http://schemas.openxmlformats.org/drawingml/2006/main">
                        <a:graphicData uri="http://schemas.microsoft.com/office/word/2010/wordprocessingShape">
                          <wps:wsp>
                            <wps:cNvSpPr/>
                            <wps:spPr>
                              <a:xfrm>
                                <a:off x="0" y="0"/>
                                <a:ext cx="2635442" cy="2282158"/>
                              </a:xfrm>
                              <a:prstGeom prst="rect">
                                <a:avLst/>
                              </a:prstGeom>
                              <a:noFill/>
                              <a:ln w="12700" cap="flat" cmpd="sng" algn="ctr">
                                <a:noFill/>
                                <a:prstDash val="solid"/>
                                <a:miter lim="800000"/>
                              </a:ln>
                              <a:effectLst/>
                            </wps:spPr>
                            <wps:txbx>
                              <w:txbxContent>
                                <w:p w:rsidR="002C2376" w:rsidRDefault="002C2376">
                                  <w:pPr>
                                    <w:spacing w:after="0" w:line="240" w:lineRule="auto"/>
                                    <w:jc w:val="center"/>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31"/>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Encouraging teachers in making of contextualize learning</w:t>
                                  </w:r>
                                  <w:r>
                                    <w:rPr>
                                      <w:rFonts w:ascii="Times New Roman" w:eastAsia="Times New Roman" w:hAnsi="Times New Roman" w:cs="Times New Roman"/>
                                      <w:color w:val="000000"/>
                                      <w:sz w:val="24"/>
                                      <w:szCs w:val="24"/>
                                      <w:lang w:eastAsia="en-PH"/>
                                    </w:rPr>
                                    <w:t xml:space="preserve"> </w:t>
                                  </w:r>
                                  <w:r>
                                    <w:rPr>
                                      <w:rFonts w:ascii="Times New Roman" w:eastAsia="Times New Roman" w:hAnsi="Times New Roman" w:cs="Times New Roman"/>
                                      <w:color w:val="000000"/>
                                      <w:sz w:val="18"/>
                                      <w:szCs w:val="18"/>
                                      <w:lang w:eastAsia="en-PH"/>
                                    </w:rPr>
                                    <w:t>materials</w:t>
                                  </w:r>
                                </w:p>
                                <w:p w:rsidR="002C2376" w:rsidRDefault="002461C2">
                                  <w:pPr>
                                    <w:numPr>
                                      <w:ilvl w:val="0"/>
                                      <w:numId w:val="31"/>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Encouraging teachers to contextualize the lesson based on real-life scenario</w:t>
                                  </w:r>
                                </w:p>
                                <w:p w:rsidR="002C2376" w:rsidRDefault="002461C2">
                                  <w:pPr>
                                    <w:numPr>
                                      <w:ilvl w:val="0"/>
                                      <w:numId w:val="31"/>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to adjust the </w:t>
                                  </w:r>
                                  <w:r>
                                    <w:rPr>
                                      <w:rFonts w:ascii="Times New Roman" w:eastAsia="Times New Roman" w:hAnsi="Times New Roman" w:cs="Times New Roman"/>
                                      <w:color w:val="000000"/>
                                      <w:sz w:val="18"/>
                                      <w:szCs w:val="18"/>
                                      <w:lang w:eastAsia="en-PH"/>
                                    </w:rPr>
                                    <w:t>content strategy of localization of the lesson</w:t>
                                  </w:r>
                                </w:p>
                                <w:p w:rsidR="002C2376" w:rsidRDefault="002461C2">
                                  <w:pPr>
                                    <w:numPr>
                                      <w:ilvl w:val="0"/>
                                      <w:numId w:val="31"/>
                                    </w:numPr>
                                    <w:spacing w:after="0" w:line="240" w:lineRule="auto"/>
                                    <w:contextualSpacing/>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color w:val="000000"/>
                                      <w:sz w:val="18"/>
                                      <w:szCs w:val="18"/>
                                      <w:lang w:eastAsia="en-PH"/>
                                    </w:rPr>
                                    <w:t>Encouraging teachers to prioritize</w:t>
                                  </w:r>
                                  <w:r>
                                    <w:rPr>
                                      <w:rFonts w:ascii="Times New Roman" w:hAnsi="Times New Roman" w:cs="Times New Roman"/>
                                      <w:color w:val="000000"/>
                                      <w:sz w:val="18"/>
                                      <w:szCs w:val="18"/>
                                      <w:lang w:eastAsia="en-PH"/>
                                    </w:rPr>
                                    <w:t xml:space="preserve"> the Most Essential Learning Competencies (MELCs)</w:t>
                                  </w:r>
                                </w:p>
                                <w:p w:rsidR="002C2376" w:rsidRDefault="002461C2">
                                  <w:pPr>
                                    <w:numPr>
                                      <w:ilvl w:val="0"/>
                                      <w:numId w:val="31"/>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Encouraging teachers to tailored curriculum based on learners’ learning</w:t>
                                  </w:r>
                                  <w:r>
                                    <w:rPr>
                                      <w:rFonts w:ascii="Times New Roman" w:eastAsia="Times New Roman" w:hAnsi="Times New Roman" w:cs="Times New Roman"/>
                                      <w:color w:val="000000"/>
                                      <w:sz w:val="24"/>
                                      <w:szCs w:val="24"/>
                                      <w:lang w:eastAsia="en-PH"/>
                                    </w:rPr>
                                    <w:t xml:space="preserve"> </w:t>
                                  </w:r>
                                  <w:r>
                                    <w:rPr>
                                      <w:rFonts w:ascii="Times New Roman" w:eastAsia="Times New Roman" w:hAnsi="Times New Roman" w:cs="Times New Roman"/>
                                      <w:color w:val="000000"/>
                                      <w:sz w:val="18"/>
                                      <w:szCs w:val="18"/>
                                      <w:lang w:eastAsia="en-PH"/>
                                    </w:rPr>
                                    <w:t>styles</w:t>
                                  </w:r>
                                </w:p>
                                <w:p w:rsidR="002C2376" w:rsidRDefault="002461C2">
                                  <w:pPr>
                                    <w:numPr>
                                      <w:ilvl w:val="0"/>
                                      <w:numId w:val="31"/>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to embed literacy skills </w:t>
                                  </w:r>
                                  <w:r>
                                    <w:rPr>
                                      <w:rFonts w:ascii="Times New Roman" w:eastAsia="Times New Roman" w:hAnsi="Times New Roman" w:cs="Times New Roman"/>
                                      <w:color w:val="000000"/>
                                      <w:sz w:val="18"/>
                                      <w:szCs w:val="18"/>
                                      <w:lang w:eastAsia="en-PH"/>
                                    </w:rPr>
                                    <w:t>within the subject</w:t>
                                  </w:r>
                                </w:p>
                                <w:p w:rsidR="002C2376" w:rsidRDefault="002C2376">
                                  <w:pPr>
                                    <w:spacing w:after="0" w:line="240" w:lineRule="auto"/>
                                    <w:ind w:left="720"/>
                                    <w:contextualSpacing/>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201.05pt;margin-top:5.05pt;height:179.7pt;width:207.5pt;z-index:251695104;v-text-anchor:middle;mso-width-relative:page;mso-height-relative:page;" filled="f" stroked="f" coordsize="21600,21600" o:gfxdata="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q6l8NcAAAAKAQAADwAAAAAAAAABACAAAAAiAAAAZHJzL2Rvd25yZXYueG1s&#10;UEsBAhQAFAAAAAgAh07iQPjsRANrAgAA0AQAAA4AAAAAAAAAAQAgAAAAJgEAAGRycy9lMm9Eb2Mu&#10;eG1sUEsFBgAAAAAGAAYAWQEAAAMGAAAAAA==&#10;">
                      <v:fill on="f" focussize="0,0"/>
                      <v:stroke on="f" weight="1pt" miterlimit="8" joinstyle="miter"/>
                      <v:imagedata o:title=""/>
                      <o:lock v:ext="edit" aspectratio="f"/>
                      <v:textbox>
                        <w:txbxContent>
                          <w:p w14:paraId="3062AE7C">
                            <w:pPr>
                              <w:spacing w:after="0" w:line="240" w:lineRule="auto"/>
                              <w:jc w:val="center"/>
                              <w:rPr>
                                <w:rFonts w:ascii="Times New Roman" w:hAnsi="Times New Roman" w:cs="Times New Roman"/>
                                <w:b/>
                                <w:color w:val="000000"/>
                                <w:kern w:val="2"/>
                                <w:sz w:val="18"/>
                                <w:szCs w:val="18"/>
                                <w:lang w:val="en-US"/>
                                <w14:ligatures w14:val="standardContextual"/>
                              </w:rPr>
                            </w:pPr>
                          </w:p>
                          <w:p w14:paraId="43C1534C">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7E5D2727">
                            <w:pPr>
                              <w:numPr>
                                <w:ilvl w:val="0"/>
                                <w:numId w:val="31"/>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in making of contextualize learning</w:t>
                            </w:r>
                            <w:r>
                              <w:rPr>
                                <w:rFonts w:ascii="Times New Roman" w:hAnsi="Times New Roman" w:eastAsia="Times New Roman" w:cs="Times New Roman"/>
                                <w:color w:val="000000"/>
                                <w:kern w:val="0"/>
                                <w:sz w:val="24"/>
                                <w:szCs w:val="24"/>
                                <w:lang w:val="en-PH" w:eastAsia="en-PH" w:bidi="ar-SA"/>
                                <w14:ligatures w14:val="none"/>
                              </w:rPr>
                              <w:t xml:space="preserve"> </w:t>
                            </w:r>
                            <w:r>
                              <w:rPr>
                                <w:rFonts w:ascii="Times New Roman" w:hAnsi="Times New Roman" w:eastAsia="Times New Roman" w:cs="Times New Roman"/>
                                <w:color w:val="000000"/>
                                <w:kern w:val="0"/>
                                <w:sz w:val="18"/>
                                <w:szCs w:val="18"/>
                                <w:lang w:val="en-PH" w:eastAsia="en-PH" w:bidi="ar-SA"/>
                                <w14:ligatures w14:val="none"/>
                              </w:rPr>
                              <w:t>materials</w:t>
                            </w:r>
                          </w:p>
                          <w:p w14:paraId="71329F04">
                            <w:pPr>
                              <w:numPr>
                                <w:ilvl w:val="0"/>
                                <w:numId w:val="31"/>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contextualize the lesson based on real-life scenario</w:t>
                            </w:r>
                          </w:p>
                          <w:p w14:paraId="7CC68F15">
                            <w:pPr>
                              <w:numPr>
                                <w:ilvl w:val="0"/>
                                <w:numId w:val="31"/>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adjust the content strategy of localization of the lesson</w:t>
                            </w:r>
                          </w:p>
                          <w:p w14:paraId="10AB1549">
                            <w:pPr>
                              <w:numPr>
                                <w:ilvl w:val="0"/>
                                <w:numId w:val="31"/>
                              </w:numPr>
                              <w:spacing w:after="0" w:line="240" w:lineRule="auto"/>
                              <w:ind w:left="720" w:hanging="360"/>
                              <w:contextualSpacing/>
                              <w:rPr>
                                <w:rFonts w:ascii="Times New Roman" w:hAnsi="Times New Roman" w:eastAsia="Times New Roman" w:cs="Times New Roman"/>
                                <w:b/>
                                <w:bCs/>
                                <w:color w:val="000000"/>
                                <w:kern w:val="0"/>
                                <w:sz w:val="24"/>
                                <w:szCs w:val="24"/>
                                <w:lang w:eastAsia="en-PH"/>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prioritize</w:t>
                            </w:r>
                            <w:r>
                              <w:rPr>
                                <w:rFonts w:ascii="Times New Roman" w:hAnsi="Times New Roman" w:eastAsia="Calibri" w:cs="Times New Roman"/>
                                <w:color w:val="000000"/>
                                <w:kern w:val="0"/>
                                <w:sz w:val="18"/>
                                <w:szCs w:val="18"/>
                                <w:lang w:val="en-PH" w:eastAsia="en-PH" w:bidi="ar-SA"/>
                                <w14:ligatures w14:val="none"/>
                              </w:rPr>
                              <w:t xml:space="preserve"> the Most Essential Learning Competencies (MELCs)</w:t>
                            </w:r>
                          </w:p>
                          <w:p w14:paraId="53A3FE10">
                            <w:pPr>
                              <w:numPr>
                                <w:ilvl w:val="0"/>
                                <w:numId w:val="31"/>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tailored curriculum based on learners’ learning</w:t>
                            </w:r>
                            <w:r>
                              <w:rPr>
                                <w:rFonts w:ascii="Times New Roman" w:hAnsi="Times New Roman" w:eastAsia="Times New Roman" w:cs="Times New Roman"/>
                                <w:color w:val="000000"/>
                                <w:kern w:val="0"/>
                                <w:sz w:val="24"/>
                                <w:szCs w:val="24"/>
                                <w:lang w:val="en-PH" w:eastAsia="en-PH" w:bidi="ar-SA"/>
                                <w14:ligatures w14:val="none"/>
                              </w:rPr>
                              <w:t xml:space="preserve"> </w:t>
                            </w:r>
                            <w:r>
                              <w:rPr>
                                <w:rFonts w:ascii="Times New Roman" w:hAnsi="Times New Roman" w:eastAsia="Times New Roman" w:cs="Times New Roman"/>
                                <w:color w:val="000000"/>
                                <w:kern w:val="0"/>
                                <w:sz w:val="18"/>
                                <w:szCs w:val="18"/>
                                <w:lang w:val="en-PH" w:eastAsia="en-PH" w:bidi="ar-SA"/>
                                <w14:ligatures w14:val="none"/>
                              </w:rPr>
                              <w:t>styles</w:t>
                            </w:r>
                          </w:p>
                          <w:p w14:paraId="6362C3AC">
                            <w:pPr>
                              <w:numPr>
                                <w:ilvl w:val="0"/>
                                <w:numId w:val="31"/>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embed literacy skills within the subject</w:t>
                            </w:r>
                          </w:p>
                          <w:p w14:paraId="0DDBECD9">
                            <w:pPr>
                              <w:spacing w:after="0" w:line="240" w:lineRule="auto"/>
                              <w:ind w:left="720"/>
                              <w:contextualSpacing/>
                              <w:rPr>
                                <w:rFonts w:ascii="Times New Roman" w:hAnsi="Times New Roman" w:eastAsia="Times New Roman" w:cs="Times New Roman"/>
                                <w:b/>
                                <w:bCs/>
                                <w:color w:val="000000"/>
                                <w:kern w:val="0"/>
                                <w:sz w:val="24"/>
                                <w:szCs w:val="24"/>
                                <w:lang w:val="en-PH" w:eastAsia="en-PH" w:bidi="ar-SA"/>
                                <w14:ligatures w14:val="none"/>
                              </w:rPr>
                            </w:pPr>
                          </w:p>
                          <w:p w14:paraId="63CEADB5">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10762D74">
                            <w:pPr>
                              <w:spacing w:after="160" w:line="259" w:lineRule="auto"/>
                              <w:rPr>
                                <w:rFonts w:ascii="Times New Roman" w:hAnsi="Times New Roman" w:cs="Times New Roman"/>
                                <w:color w:val="000000"/>
                                <w:kern w:val="2"/>
                                <w:sz w:val="18"/>
                                <w:szCs w:val="18"/>
                                <w:lang w:val="en-US"/>
                                <w14:ligatures w14:val="standardContextual"/>
                              </w:rPr>
                            </w:pPr>
                          </w:p>
                          <w:p w14:paraId="0EE01A0D">
                            <w:pPr>
                              <w:spacing w:after="160" w:line="259" w:lineRule="auto"/>
                              <w:rPr>
                                <w:rFonts w:ascii="Times New Roman" w:hAnsi="Times New Roman" w:cs="Times New Roman"/>
                                <w:color w:val="000000"/>
                                <w:kern w:val="2"/>
                                <w:sz w:val="18"/>
                                <w:szCs w:val="18"/>
                                <w:lang w:val="en-US"/>
                                <w14:ligatures w14:val="standardContextual"/>
                              </w:rPr>
                            </w:pPr>
                          </w:p>
                          <w:p w14:paraId="02CC7A93">
                            <w:pPr>
                              <w:spacing w:after="160" w:line="259" w:lineRule="auto"/>
                              <w:rPr>
                                <w:rFonts w:ascii="Times New Roman" w:hAnsi="Times New Roman" w:cs="Times New Roman"/>
                                <w:color w:val="000000"/>
                                <w:kern w:val="2"/>
                                <w:sz w:val="18"/>
                                <w:szCs w:val="18"/>
                                <w:lang w:val="en-US"/>
                                <w14:ligatures w14:val="standardContextual"/>
                              </w:rPr>
                            </w:pPr>
                          </w:p>
                          <w:p w14:paraId="33D521D3">
                            <w:pPr>
                              <w:spacing w:after="160" w:line="259" w:lineRule="auto"/>
                              <w:rPr>
                                <w:rFonts w:ascii="Times New Roman" w:hAnsi="Times New Roman" w:cs="Times New Roman"/>
                                <w:color w:val="000000"/>
                                <w:kern w:val="2"/>
                                <w:sz w:val="18"/>
                                <w:szCs w:val="18"/>
                                <w:lang w:val="en-US"/>
                                <w14:ligatures w14:val="standardContextual"/>
                              </w:rPr>
                            </w:pPr>
                          </w:p>
                          <w:p w14:paraId="2FCB9C58">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29568" behindDoc="0" locked="0" layoutInCell="1" allowOverlap="1">
                      <wp:simplePos x="0" y="0"/>
                      <wp:positionH relativeFrom="margin">
                        <wp:posOffset>71120</wp:posOffset>
                      </wp:positionH>
                      <wp:positionV relativeFrom="paragraph">
                        <wp:posOffset>208280</wp:posOffset>
                      </wp:positionV>
                      <wp:extent cx="4987290" cy="2428240"/>
                      <wp:effectExtent l="19050" t="19050" r="22860" b="29210"/>
                      <wp:wrapNone/>
                      <wp:docPr id="1327164204" name="Rectangle 776766196"/>
                      <wp:cNvGraphicFramePr/>
                      <a:graphic xmlns:a="http://schemas.openxmlformats.org/drawingml/2006/main">
                        <a:graphicData uri="http://schemas.microsoft.com/office/word/2010/wordprocessingShape">
                          <wps:wsp>
                            <wps:cNvSpPr/>
                            <wps:spPr>
                              <a:xfrm>
                                <a:off x="0" y="0"/>
                                <a:ext cx="4987290" cy="242815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contextualSpacing/>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Lesson Planning Challenges and Coping Strategies</w:t>
                                  </w: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5.6pt;margin-top:16.4pt;height:191.2pt;width:392.7pt;mso-position-horizontal-relative:margin;z-index:251696128;v-text-anchor:middle;mso-width-relative:page;mso-height-relative:page;" fillcolor="#FFFFFF" filled="t" stroked="t" coordsize="21600,21600" o:gfxdata="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L1QAfYAAAA&#10;CQEAAA8AAAAAAAAAAQAgAAAAIgAAAGRycy9kb3ducmV2LnhtbFBLAQIUABQAAAAIAIdO4kCyHBk5&#10;jwIAAEYFAAAOAAAAAAAAAAEAIAAAACcBAABkcnMvZTJvRG9jLnhtbFBLBQYAAAAABgAGAFkBAAAo&#10;BgAAAAA=&#10;">
                      <v:fill on="t" focussize="0,0"/>
                      <v:stroke weight="3pt" color="#000000" miterlimit="8" joinstyle="miter"/>
                      <v:imagedata o:title=""/>
                      <o:lock v:ext="edit" aspectratio="f"/>
                      <v:textbox>
                        <w:txbxContent>
                          <w:p w14:paraId="5B446020">
                            <w:pPr>
                              <w:numPr>
                                <w:ilvl w:val="0"/>
                                <w:numId w:val="29"/>
                              </w:numPr>
                              <w:spacing w:after="0" w:line="240" w:lineRule="auto"/>
                              <w:ind w:left="1440" w:hanging="360"/>
                              <w:contextualSpacing/>
                              <w:jc w:val="both"/>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Lesson Planning Challenges and Coping Strategies</w:t>
                            </w:r>
                          </w:p>
                          <w:p w14:paraId="400705DE">
                            <w:pPr>
                              <w:spacing w:after="0" w:line="240" w:lineRule="auto"/>
                              <w:rPr>
                                <w:rFonts w:ascii="Times New Roman" w:hAnsi="Times New Roman" w:cs="Times New Roman"/>
                                <w:b/>
                                <w:color w:val="000000"/>
                                <w:kern w:val="2"/>
                                <w:sz w:val="18"/>
                                <w:szCs w:val="18"/>
                                <w:lang w:val="en-US"/>
                                <w14:ligatures w14:val="standardContextual"/>
                              </w:rPr>
                            </w:pPr>
                          </w:p>
                          <w:p w14:paraId="64ADBF41">
                            <w:pPr>
                              <w:spacing w:after="0" w:line="240" w:lineRule="auto"/>
                              <w:rPr>
                                <w:rFonts w:ascii="Times New Roman" w:hAnsi="Times New Roman" w:cs="Times New Roman"/>
                                <w:b/>
                                <w:color w:val="000000"/>
                                <w:kern w:val="2"/>
                                <w:sz w:val="18"/>
                                <w:szCs w:val="18"/>
                                <w:lang w:val="en-US"/>
                                <w14:ligatures w14:val="standardContextual"/>
                              </w:rPr>
                            </w:pPr>
                          </w:p>
                          <w:p w14:paraId="7D8CAFF7">
                            <w:pPr>
                              <w:spacing w:after="0" w:line="240" w:lineRule="auto"/>
                              <w:rPr>
                                <w:rFonts w:ascii="Times New Roman" w:hAnsi="Times New Roman" w:cs="Times New Roman"/>
                                <w:b/>
                                <w:color w:val="000000"/>
                                <w:kern w:val="2"/>
                                <w:sz w:val="18"/>
                                <w:szCs w:val="18"/>
                                <w:lang w:val="en-US"/>
                                <w14:ligatures w14:val="standardContextual"/>
                              </w:rPr>
                            </w:pPr>
                          </w:p>
                          <w:p w14:paraId="5089BD14">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5F9639B0">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008DB1BC">
                            <w:pPr>
                              <w:spacing w:after="0" w:line="240" w:lineRule="auto"/>
                              <w:rPr>
                                <w:rFonts w:ascii="Times New Roman" w:hAnsi="Times New Roman" w:cs="Times New Roman"/>
                                <w:b/>
                                <w:color w:val="000000"/>
                                <w:kern w:val="2"/>
                                <w:sz w:val="20"/>
                                <w:szCs w:val="20"/>
                                <w:lang w:val="en-US"/>
                                <w14:ligatures w14:val="standardContextual"/>
                              </w:rPr>
                            </w:pPr>
                          </w:p>
                          <w:p w14:paraId="79552853">
                            <w:pPr>
                              <w:spacing w:after="0" w:line="240" w:lineRule="auto"/>
                              <w:rPr>
                                <w:rFonts w:ascii="Times New Roman" w:hAnsi="Times New Roman" w:cs="Times New Roman"/>
                                <w:b/>
                                <w:color w:val="000000"/>
                                <w:kern w:val="2"/>
                                <w:sz w:val="20"/>
                                <w:szCs w:val="20"/>
                                <w:lang w:val="en-US"/>
                                <w14:ligatures w14:val="standardContextual"/>
                              </w:rPr>
                            </w:pPr>
                          </w:p>
                          <w:p w14:paraId="27133BCC">
                            <w:pPr>
                              <w:spacing w:after="0" w:line="240" w:lineRule="auto"/>
                              <w:rPr>
                                <w:rFonts w:ascii="Times New Roman" w:hAnsi="Times New Roman" w:cs="Times New Roman"/>
                                <w:b/>
                                <w:color w:val="000000"/>
                                <w:kern w:val="2"/>
                                <w:sz w:val="20"/>
                                <w:szCs w:val="20"/>
                                <w:lang w:val="en-US"/>
                                <w14:ligatures w14:val="standardContextual"/>
                              </w:rPr>
                            </w:pPr>
                          </w:p>
                          <w:p w14:paraId="359EA98F">
                            <w:pPr>
                              <w:spacing w:after="0" w:line="240" w:lineRule="auto"/>
                              <w:rPr>
                                <w:rFonts w:ascii="Times New Roman" w:hAnsi="Times New Roman" w:cs="Times New Roman"/>
                                <w:b/>
                                <w:color w:val="000000"/>
                                <w:kern w:val="2"/>
                                <w:sz w:val="20"/>
                                <w:szCs w:val="20"/>
                                <w:lang w:val="en-US"/>
                                <w14:ligatures w14:val="standardContextual"/>
                              </w:rPr>
                            </w:pPr>
                          </w:p>
                          <w:p w14:paraId="2C10471A">
                            <w:pPr>
                              <w:spacing w:after="0" w:line="240" w:lineRule="auto"/>
                              <w:rPr>
                                <w:rFonts w:ascii="Times New Roman" w:hAnsi="Times New Roman" w:cs="Times New Roman"/>
                                <w:b/>
                                <w:color w:val="000000"/>
                                <w:kern w:val="2"/>
                                <w:sz w:val="20"/>
                                <w:szCs w:val="20"/>
                                <w:lang w:val="en-US"/>
                                <w14:ligatures w14:val="standardContextual"/>
                              </w:rPr>
                            </w:pPr>
                          </w:p>
                          <w:p w14:paraId="0736F5AE">
                            <w:pPr>
                              <w:spacing w:after="0" w:line="240" w:lineRule="auto"/>
                              <w:rPr>
                                <w:rFonts w:ascii="Times New Roman" w:hAnsi="Times New Roman" w:cs="Times New Roman"/>
                                <w:b/>
                                <w:color w:val="000000"/>
                                <w:kern w:val="2"/>
                                <w:sz w:val="20"/>
                                <w:szCs w:val="20"/>
                                <w:lang w:val="en-US"/>
                                <w14:ligatures w14:val="standardContextual"/>
                              </w:rPr>
                            </w:pPr>
                          </w:p>
                          <w:p w14:paraId="5D29B424">
                            <w:pPr>
                              <w:spacing w:after="0" w:line="240" w:lineRule="auto"/>
                              <w:rPr>
                                <w:rFonts w:ascii="Times New Roman" w:hAnsi="Times New Roman" w:cs="Times New Roman"/>
                                <w:b/>
                                <w:color w:val="000000"/>
                                <w:kern w:val="2"/>
                                <w:sz w:val="20"/>
                                <w:szCs w:val="20"/>
                                <w:lang w:val="en-US"/>
                                <w14:ligatures w14:val="standardContextual"/>
                              </w:rPr>
                            </w:pPr>
                          </w:p>
                          <w:p w14:paraId="6116153D">
                            <w:pPr>
                              <w:spacing w:after="0" w:line="240" w:lineRule="auto"/>
                              <w:rPr>
                                <w:rFonts w:ascii="Times New Roman" w:hAnsi="Times New Roman" w:cs="Times New Roman"/>
                                <w:b/>
                                <w:color w:val="000000"/>
                                <w:kern w:val="2"/>
                                <w:sz w:val="20"/>
                                <w:szCs w:val="20"/>
                                <w:lang w:val="en-US"/>
                                <w14:ligatures w14:val="standardContextual"/>
                              </w:rPr>
                            </w:pPr>
                          </w:p>
                          <w:p w14:paraId="2A2EBC35">
                            <w:pPr>
                              <w:spacing w:after="0" w:line="240" w:lineRule="auto"/>
                              <w:rPr>
                                <w:rFonts w:ascii="Times New Roman" w:hAnsi="Times New Roman" w:cs="Times New Roman"/>
                                <w:b/>
                                <w:color w:val="000000"/>
                                <w:kern w:val="2"/>
                                <w:sz w:val="20"/>
                                <w:szCs w:val="20"/>
                                <w:lang w:val="en-US"/>
                                <w14:ligatures w14:val="standardContextual"/>
                              </w:rPr>
                            </w:pPr>
                          </w:p>
                          <w:p w14:paraId="13601B26">
                            <w:pPr>
                              <w:spacing w:after="0" w:line="240" w:lineRule="auto"/>
                              <w:rPr>
                                <w:rFonts w:ascii="Times New Roman" w:hAnsi="Times New Roman" w:cs="Times New Roman"/>
                                <w:b/>
                                <w:color w:val="000000"/>
                                <w:kern w:val="2"/>
                                <w:sz w:val="20"/>
                                <w:szCs w:val="20"/>
                                <w:lang w:val="en-US"/>
                                <w14:ligatures w14:val="standardContextual"/>
                              </w:rPr>
                            </w:pPr>
                          </w:p>
                          <w:p w14:paraId="256749CD">
                            <w:pPr>
                              <w:spacing w:after="0" w:line="240" w:lineRule="auto"/>
                              <w:rPr>
                                <w:rFonts w:ascii="Times New Roman" w:hAnsi="Times New Roman" w:cs="Times New Roman"/>
                                <w:b/>
                                <w:color w:val="000000"/>
                                <w:kern w:val="2"/>
                                <w:sz w:val="20"/>
                                <w:szCs w:val="20"/>
                                <w:lang w:val="en-US"/>
                                <w14:ligatures w14:val="standardContextual"/>
                              </w:rPr>
                            </w:pPr>
                          </w:p>
                          <w:p w14:paraId="5A6E3876">
                            <w:pPr>
                              <w:spacing w:after="0" w:line="240" w:lineRule="auto"/>
                              <w:rPr>
                                <w:rFonts w:ascii="Times New Roman" w:hAnsi="Times New Roman" w:cs="Times New Roman"/>
                                <w:b/>
                                <w:color w:val="000000"/>
                                <w:kern w:val="2"/>
                                <w:sz w:val="20"/>
                                <w:szCs w:val="20"/>
                                <w:lang w:val="en-US"/>
                                <w14:ligatures w14:val="standardContextual"/>
                              </w:rPr>
                            </w:pPr>
                          </w:p>
                          <w:p w14:paraId="0FE953E3">
                            <w:pPr>
                              <w:spacing w:after="0" w:line="240" w:lineRule="auto"/>
                              <w:rPr>
                                <w:rFonts w:ascii="Times New Roman" w:hAnsi="Times New Roman" w:cs="Times New Roman"/>
                                <w:b/>
                                <w:color w:val="000000"/>
                                <w:kern w:val="2"/>
                                <w:sz w:val="20"/>
                                <w:szCs w:val="20"/>
                                <w:lang w:val="en-US"/>
                                <w14:ligatures w14:val="standardContextual"/>
                              </w:rPr>
                            </w:pPr>
                          </w:p>
                          <w:p w14:paraId="0BD68510">
                            <w:pPr>
                              <w:spacing w:after="0" w:line="240" w:lineRule="auto"/>
                              <w:rPr>
                                <w:rFonts w:ascii="Times New Roman" w:hAnsi="Times New Roman" w:cs="Times New Roman"/>
                                <w:b/>
                                <w:color w:val="000000"/>
                                <w:kern w:val="2"/>
                                <w:sz w:val="20"/>
                                <w:szCs w:val="20"/>
                                <w:lang w:val="en-US"/>
                                <w14:ligatures w14:val="standardContextual"/>
                              </w:rPr>
                            </w:pPr>
                          </w:p>
                          <w:p w14:paraId="3CBA33CC">
                            <w:pPr>
                              <w:spacing w:after="0" w:line="240" w:lineRule="auto"/>
                              <w:rPr>
                                <w:rFonts w:ascii="Times New Roman" w:hAnsi="Times New Roman" w:cs="Times New Roman"/>
                                <w:b/>
                                <w:color w:val="000000"/>
                                <w:kern w:val="2"/>
                                <w:sz w:val="20"/>
                                <w:szCs w:val="20"/>
                                <w:lang w:val="en-US"/>
                                <w14:ligatures w14:val="standardContextual"/>
                              </w:rPr>
                            </w:pPr>
                          </w:p>
                          <w:p w14:paraId="65D6731C">
                            <w:pPr>
                              <w:spacing w:after="0" w:line="240" w:lineRule="auto"/>
                              <w:rPr>
                                <w:rFonts w:ascii="Times New Roman" w:hAnsi="Times New Roman" w:cs="Times New Roman"/>
                                <w:b/>
                                <w:color w:val="000000"/>
                                <w:kern w:val="2"/>
                                <w:sz w:val="20"/>
                                <w:szCs w:val="20"/>
                                <w:lang w:val="en-US"/>
                                <w14:ligatures w14:val="standardContextual"/>
                              </w:rPr>
                            </w:pPr>
                          </w:p>
                          <w:p w14:paraId="2F910D6F">
                            <w:pPr>
                              <w:spacing w:after="0" w:line="240" w:lineRule="auto"/>
                              <w:rPr>
                                <w:rFonts w:ascii="Times New Roman" w:hAnsi="Times New Roman" w:cs="Times New Roman"/>
                                <w:b/>
                                <w:color w:val="000000"/>
                                <w:kern w:val="2"/>
                                <w:sz w:val="20"/>
                                <w:szCs w:val="20"/>
                                <w:lang w:val="en-US"/>
                                <w14:ligatures w14:val="standardContextual"/>
                              </w:rPr>
                            </w:pPr>
                          </w:p>
                          <w:p w14:paraId="1F7E56DD">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4B42DACE">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30592" behindDoc="0" locked="0" layoutInCell="1" allowOverlap="1">
                      <wp:simplePos x="0" y="0"/>
                      <wp:positionH relativeFrom="page">
                        <wp:posOffset>2286000</wp:posOffset>
                      </wp:positionH>
                      <wp:positionV relativeFrom="paragraph">
                        <wp:posOffset>166370</wp:posOffset>
                      </wp:positionV>
                      <wp:extent cx="2831465" cy="2112645"/>
                      <wp:effectExtent l="0" t="0" r="0" b="0"/>
                      <wp:wrapNone/>
                      <wp:docPr id="228639690" name="Rectangle 2033637664"/>
                      <wp:cNvGraphicFramePr/>
                      <a:graphic xmlns:a="http://schemas.openxmlformats.org/drawingml/2006/main">
                        <a:graphicData uri="http://schemas.microsoft.com/office/word/2010/wordprocessingShape">
                          <wps:wsp>
                            <wps:cNvSpPr/>
                            <wps:spPr>
                              <a:xfrm>
                                <a:off x="0" y="0"/>
                                <a:ext cx="2831465" cy="2112645"/>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31"/>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input in crafting and aligning lesson plans to the DepEd mandate</w:t>
                                  </w:r>
                                </w:p>
                                <w:p w:rsidR="002C2376" w:rsidRDefault="002461C2">
                                  <w:pPr>
                                    <w:numPr>
                                      <w:ilvl w:val="0"/>
                                      <w:numId w:val="31"/>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Assisting teachers in checking or revising lesson plan based on agreed strategy and HOTs integration</w:t>
                                  </w: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461C2">
                                  <w:pPr>
                                    <w:numPr>
                                      <w:ilvl w:val="0"/>
                                      <w:numId w:val="31"/>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Giving teachers orientation on lesson planning every year through SLAC session</w:t>
                                  </w:r>
                                </w:p>
                                <w:p w:rsidR="002C2376" w:rsidRDefault="002461C2">
                                  <w:pPr>
                                    <w:numPr>
                                      <w:ilvl w:val="0"/>
                                      <w:numId w:val="31"/>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Guiding teachers on how to craft effective lesson plan</w:t>
                                  </w:r>
                                </w:p>
                                <w:p w:rsidR="002C2376" w:rsidRDefault="002461C2">
                                  <w:pPr>
                                    <w:numPr>
                                      <w:ilvl w:val="0"/>
                                      <w:numId w:val="31"/>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w:t>
                                  </w:r>
                                  <w:r>
                                    <w:rPr>
                                      <w:rFonts w:ascii="Times New Roman" w:eastAsia="Times New Roman" w:hAnsi="Times New Roman" w:cs="Times New Roman"/>
                                      <w:bCs/>
                                      <w:color w:val="000000"/>
                                      <w:sz w:val="18"/>
                                      <w:szCs w:val="18"/>
                                      <w:lang w:eastAsia="en-PH"/>
                                    </w:rPr>
                                    <w:t xml:space="preserve"> to use four A’s of learning</w:t>
                                  </w:r>
                                </w:p>
                                <w:p w:rsidR="002C2376" w:rsidRDefault="002461C2">
                                  <w:pPr>
                                    <w:numPr>
                                      <w:ilvl w:val="0"/>
                                      <w:numId w:val="31"/>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technical assistance in making of lesson plan</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0pt;margin-top:13.1pt;height:166.35pt;width:222.95pt;mso-position-horizontal-relative:page;z-index:251697152;v-text-anchor:middle;mso-width-relative:page;mso-height-relative:page;" filled="f" stroked="f" coordsize="21600,21600" o:gfxdata="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w5iKvYAAAACgEAAA8AAAAAAAAAAQAgAAAAIgAAAGRycy9kb3ducmV2Lnht&#10;bFBLAQIUABQAAAAIAIdO4kCYcjulawIAANAEAAAOAAAAAAAAAAEAIAAAACcBAABkcnMvZTJvRG9j&#10;LnhtbFBLBQYAAAAABgAGAFkBAAAEBgAAAAA=&#10;">
                      <v:fill on="f" focussize="0,0"/>
                      <v:stroke on="f" weight="1pt" miterlimit="8" joinstyle="miter"/>
                      <v:imagedata o:title=""/>
                      <o:lock v:ext="edit" aspectratio="f"/>
                      <v:textbox>
                        <w:txbxContent>
                          <w:p w14:paraId="3A2B159E">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37317A5F">
                            <w:pPr>
                              <w:numPr>
                                <w:ilvl w:val="0"/>
                                <w:numId w:val="31"/>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input in crafting and aligning lesson plans to the DepEd mandate</w:t>
                            </w:r>
                          </w:p>
                          <w:p w14:paraId="238ED085">
                            <w:pPr>
                              <w:numPr>
                                <w:ilvl w:val="0"/>
                                <w:numId w:val="31"/>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checking or revising lesson plan based on agreed strategy and HOTs integration</w:t>
                            </w:r>
                          </w:p>
                          <w:p w14:paraId="68BBA630">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68FBED45">
                            <w:pPr>
                              <w:numPr>
                                <w:ilvl w:val="0"/>
                                <w:numId w:val="31"/>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Giving teachers orientation on lesson planning every year through SLAC session</w:t>
                            </w:r>
                          </w:p>
                          <w:p w14:paraId="3948B8C5">
                            <w:pPr>
                              <w:numPr>
                                <w:ilvl w:val="0"/>
                                <w:numId w:val="31"/>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Guiding teachers on how to craft effective lesson plan</w:t>
                            </w:r>
                          </w:p>
                          <w:p w14:paraId="0B3A9D94">
                            <w:pPr>
                              <w:numPr>
                                <w:ilvl w:val="0"/>
                                <w:numId w:val="31"/>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use four A’s of learning</w:t>
                            </w:r>
                          </w:p>
                          <w:p w14:paraId="69A27995">
                            <w:pPr>
                              <w:numPr>
                                <w:ilvl w:val="0"/>
                                <w:numId w:val="31"/>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technical assistance in making of lesson plan</w:t>
                            </w:r>
                          </w:p>
                          <w:p w14:paraId="0376DB33">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5A6476">
                            <w:pPr>
                              <w:spacing w:after="0" w:line="240" w:lineRule="auto"/>
                              <w:rPr>
                                <w:rFonts w:ascii="Times New Roman" w:hAnsi="Times New Roman" w:eastAsia="Times New Roman" w:cs="Times New Roman"/>
                                <w:b/>
                                <w:bCs/>
                                <w:color w:val="000000"/>
                                <w:kern w:val="0"/>
                                <w:sz w:val="24"/>
                                <w:szCs w:val="24"/>
                                <w:lang w:eastAsia="en-PH"/>
                                <w14:ligatures w14:val="none"/>
                              </w:rPr>
                            </w:pPr>
                          </w:p>
                          <w:p w14:paraId="5EDEA96A">
                            <w:pPr>
                              <w:spacing w:after="0" w:line="240" w:lineRule="auto"/>
                              <w:rPr>
                                <w:rFonts w:ascii="Times New Roman" w:hAnsi="Times New Roman" w:eastAsia="Times New Roman" w:cs="Times New Roman"/>
                                <w:b/>
                                <w:bCs/>
                                <w:color w:val="000000"/>
                                <w:kern w:val="0"/>
                                <w:sz w:val="24"/>
                                <w:szCs w:val="24"/>
                                <w:lang w:eastAsia="en-PH"/>
                                <w14:ligatures w14:val="none"/>
                              </w:rPr>
                            </w:pPr>
                          </w:p>
                          <w:p w14:paraId="486B2158">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4CD1FC97">
                            <w:pPr>
                              <w:spacing w:after="160" w:line="259" w:lineRule="auto"/>
                              <w:rPr>
                                <w:rFonts w:ascii="Times New Roman" w:hAnsi="Times New Roman" w:cs="Times New Roman"/>
                                <w:color w:val="000000"/>
                                <w:kern w:val="2"/>
                                <w:sz w:val="18"/>
                                <w:szCs w:val="18"/>
                                <w:lang w:val="en-US"/>
                                <w14:ligatures w14:val="standardContextual"/>
                              </w:rPr>
                            </w:pPr>
                          </w:p>
                          <w:p w14:paraId="4EF6EA8C">
                            <w:pPr>
                              <w:spacing w:after="160" w:line="259" w:lineRule="auto"/>
                              <w:rPr>
                                <w:rFonts w:ascii="Times New Roman" w:hAnsi="Times New Roman" w:cs="Times New Roman"/>
                                <w:color w:val="000000"/>
                                <w:kern w:val="2"/>
                                <w:sz w:val="18"/>
                                <w:szCs w:val="18"/>
                                <w:lang w:val="en-US"/>
                                <w14:ligatures w14:val="standardContextual"/>
                              </w:rPr>
                            </w:pPr>
                          </w:p>
                          <w:p w14:paraId="688996F1">
                            <w:pPr>
                              <w:spacing w:after="160" w:line="259" w:lineRule="auto"/>
                              <w:rPr>
                                <w:rFonts w:ascii="Times New Roman" w:hAnsi="Times New Roman" w:cs="Times New Roman"/>
                                <w:color w:val="000000"/>
                                <w:kern w:val="2"/>
                                <w:sz w:val="18"/>
                                <w:szCs w:val="18"/>
                                <w:lang w:val="en-US"/>
                                <w14:ligatures w14:val="standardContextual"/>
                              </w:rPr>
                            </w:pPr>
                          </w:p>
                          <w:p w14:paraId="69DB1899">
                            <w:pPr>
                              <w:spacing w:after="160" w:line="259" w:lineRule="auto"/>
                              <w:rPr>
                                <w:rFonts w:ascii="Times New Roman" w:hAnsi="Times New Roman" w:cs="Times New Roman"/>
                                <w:color w:val="000000"/>
                                <w:kern w:val="2"/>
                                <w:sz w:val="18"/>
                                <w:szCs w:val="18"/>
                                <w:lang w:val="en-US"/>
                                <w14:ligatures w14:val="standardContextual"/>
                              </w:rPr>
                            </w:pPr>
                          </w:p>
                          <w:p w14:paraId="0EECAFEA">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31616" behindDoc="0" locked="0" layoutInCell="1" allowOverlap="1">
                      <wp:simplePos x="0" y="0"/>
                      <wp:positionH relativeFrom="margin">
                        <wp:posOffset>-149225</wp:posOffset>
                      </wp:positionH>
                      <wp:positionV relativeFrom="paragraph">
                        <wp:posOffset>167005</wp:posOffset>
                      </wp:positionV>
                      <wp:extent cx="2570480" cy="2113280"/>
                      <wp:effectExtent l="0" t="0" r="0" b="0"/>
                      <wp:wrapNone/>
                      <wp:docPr id="1168658637" name="Rectangle 2033637664"/>
                      <wp:cNvGraphicFramePr/>
                      <a:graphic xmlns:a="http://schemas.openxmlformats.org/drawingml/2006/main">
                        <a:graphicData uri="http://schemas.microsoft.com/office/word/2010/wordprocessingShape">
                          <wps:wsp>
                            <wps:cNvSpPr/>
                            <wps:spPr>
                              <a:xfrm>
                                <a:off x="0" y="0"/>
                                <a:ext cx="2570205" cy="211310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32"/>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Correcting teachers’ grammar in crafting lesson plan</w:t>
                                  </w: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461C2">
                                  <w:pPr>
                                    <w:numPr>
                                      <w:ilvl w:val="0"/>
                                      <w:numId w:val="30"/>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Orienting teachers on the changes in making of lesson plan</w:t>
                                  </w:r>
                                </w:p>
                                <w:p w:rsidR="002C2376" w:rsidRDefault="002C2376">
                                  <w:pPr>
                                    <w:spacing w:after="0" w:line="240" w:lineRule="auto"/>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1.75pt;margin-top:13.15pt;height:166.4pt;width:202.4pt;mso-position-horizontal-relative:margin;z-index:251698176;v-text-anchor:middle;mso-width-relative:page;mso-height-relative:page;" filled="f" stroked="f" coordsize="21600,21600" o:gfxdata="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dZBKtgAAAAKAQAADwAAAAAAAAABACAAAAAiAAAAZHJzL2Rvd25yZXYueG1s&#10;UEsBAhQAFAAAAAgAh07iQE0TDStqAgAA0QQAAA4AAAAAAAAAAQAgAAAAJwEAAGRycy9lMm9Eb2Mu&#10;eG1sUEsFBgAAAAAGAAYAWQEAAAMGAAAAAA==&#10;">
                      <v:fill on="f" focussize="0,0"/>
                      <v:stroke on="f" weight="1pt" miterlimit="8" joinstyle="miter"/>
                      <v:imagedata o:title=""/>
                      <o:lock v:ext="edit" aspectratio="f"/>
                      <v:textbox>
                        <w:txbxContent>
                          <w:p w14:paraId="741A93DD">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1098CBEA">
                            <w:pPr>
                              <w:numPr>
                                <w:ilvl w:val="0"/>
                                <w:numId w:val="32"/>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Correcting teachers’ grammar in crafting lesson plan</w:t>
                            </w:r>
                          </w:p>
                          <w:p w14:paraId="1AF09014">
                            <w:pPr>
                              <w:spacing w:after="0" w:line="240" w:lineRule="auto"/>
                              <w:rPr>
                                <w:rFonts w:ascii="Times New Roman" w:hAnsi="Times New Roman" w:eastAsia="Times New Roman" w:cs="Times New Roman"/>
                                <w:kern w:val="0"/>
                                <w:sz w:val="18"/>
                                <w:szCs w:val="18"/>
                                <w:lang w:eastAsia="en-PH"/>
                                <w14:ligatures w14:val="none"/>
                              </w:rPr>
                            </w:pPr>
                          </w:p>
                          <w:p w14:paraId="0002940E">
                            <w:pPr>
                              <w:spacing w:after="0" w:line="240" w:lineRule="auto"/>
                              <w:rPr>
                                <w:rFonts w:ascii="Times New Roman" w:hAnsi="Times New Roman" w:eastAsia="Times New Roman" w:cs="Times New Roman"/>
                                <w:kern w:val="0"/>
                                <w:sz w:val="18"/>
                                <w:szCs w:val="18"/>
                                <w:lang w:eastAsia="en-PH"/>
                                <w14:ligatures w14:val="none"/>
                              </w:rPr>
                            </w:pPr>
                          </w:p>
                          <w:p w14:paraId="08E19F93">
                            <w:pPr>
                              <w:spacing w:after="0" w:line="240" w:lineRule="auto"/>
                              <w:rPr>
                                <w:rFonts w:ascii="Times New Roman" w:hAnsi="Times New Roman" w:eastAsia="Times New Roman" w:cs="Times New Roman"/>
                                <w:kern w:val="0"/>
                                <w:sz w:val="18"/>
                                <w:szCs w:val="18"/>
                                <w:lang w:eastAsia="en-PH"/>
                                <w14:ligatures w14:val="none"/>
                              </w:rPr>
                            </w:pPr>
                          </w:p>
                          <w:p w14:paraId="29F39DF5">
                            <w:pPr>
                              <w:spacing w:after="0" w:line="240" w:lineRule="auto"/>
                              <w:rPr>
                                <w:rFonts w:ascii="Times New Roman" w:hAnsi="Times New Roman" w:eastAsia="Times New Roman" w:cs="Times New Roman"/>
                                <w:kern w:val="0"/>
                                <w:sz w:val="18"/>
                                <w:szCs w:val="18"/>
                                <w:lang w:eastAsia="en-PH"/>
                                <w14:ligatures w14:val="none"/>
                              </w:rPr>
                            </w:pPr>
                          </w:p>
                          <w:p w14:paraId="181F0F57">
                            <w:pPr>
                              <w:numPr>
                                <w:ilvl w:val="0"/>
                                <w:numId w:val="30"/>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Orienting teachers on the changes in making of lesson plan</w:t>
                            </w:r>
                          </w:p>
                          <w:p w14:paraId="1396A949">
                            <w:pPr>
                              <w:spacing w:after="0" w:line="240" w:lineRule="auto"/>
                              <w:rPr>
                                <w:rFonts w:ascii="Times New Roman" w:hAnsi="Times New Roman" w:eastAsia="SimSun" w:cs="Times New Roman"/>
                                <w:color w:val="000000"/>
                                <w:kern w:val="0"/>
                                <w:sz w:val="18"/>
                                <w:szCs w:val="18"/>
                                <w:lang w:eastAsia="en-PH"/>
                                <w14:ligatures w14:val="none"/>
                              </w:rPr>
                            </w:pPr>
                          </w:p>
                          <w:p w14:paraId="37904DB0">
                            <w:pPr>
                              <w:spacing w:after="0" w:line="240" w:lineRule="auto"/>
                              <w:rPr>
                                <w:rFonts w:ascii="Times New Roman" w:hAnsi="Times New Roman" w:eastAsia="SimSun" w:cs="Times New Roman"/>
                                <w:color w:val="000000"/>
                                <w:kern w:val="0"/>
                                <w:sz w:val="18"/>
                                <w:szCs w:val="18"/>
                                <w:lang w:eastAsia="en-PH"/>
                                <w14:ligatures w14:val="none"/>
                              </w:rPr>
                            </w:pPr>
                          </w:p>
                          <w:p w14:paraId="56676C83">
                            <w:pPr>
                              <w:spacing w:after="0" w:line="240" w:lineRule="auto"/>
                              <w:rPr>
                                <w:rFonts w:ascii="Times New Roman" w:hAnsi="Times New Roman" w:eastAsia="SimSun" w:cs="Times New Roman"/>
                                <w:color w:val="000000"/>
                                <w:kern w:val="0"/>
                                <w:sz w:val="18"/>
                                <w:szCs w:val="18"/>
                                <w:lang w:eastAsia="en-PH"/>
                                <w14:ligatures w14:val="none"/>
                              </w:rPr>
                            </w:pPr>
                          </w:p>
                          <w:p w14:paraId="45ED48BB">
                            <w:pPr>
                              <w:spacing w:after="0" w:line="240" w:lineRule="auto"/>
                              <w:rPr>
                                <w:rFonts w:ascii="Times New Roman" w:hAnsi="Times New Roman" w:eastAsia="Times New Roman" w:cs="Times New Roman"/>
                                <w:kern w:val="0"/>
                                <w:sz w:val="18"/>
                                <w:szCs w:val="18"/>
                                <w:lang w:eastAsia="en-PH"/>
                                <w14:ligatures w14:val="none"/>
                              </w:rPr>
                            </w:pPr>
                          </w:p>
                          <w:p w14:paraId="3EFDAAAF">
                            <w:pPr>
                              <w:spacing w:after="0" w:line="240" w:lineRule="auto"/>
                              <w:rPr>
                                <w:rFonts w:ascii="Times New Roman" w:hAnsi="Times New Roman" w:eastAsia="Times New Roman" w:cs="Times New Roman"/>
                                <w:kern w:val="0"/>
                                <w:sz w:val="18"/>
                                <w:szCs w:val="18"/>
                                <w:lang w:eastAsia="en-PH"/>
                                <w14:ligatures w14:val="none"/>
                              </w:rPr>
                            </w:pPr>
                          </w:p>
                          <w:p w14:paraId="0DC1C128">
                            <w:pPr>
                              <w:spacing w:after="0" w:line="240" w:lineRule="auto"/>
                              <w:rPr>
                                <w:rFonts w:ascii="Times New Roman" w:hAnsi="Times New Roman" w:eastAsia="Times New Roman" w:cs="Times New Roman"/>
                                <w:kern w:val="0"/>
                                <w:sz w:val="18"/>
                                <w:szCs w:val="18"/>
                                <w:lang w:eastAsia="en-PH"/>
                                <w14:ligatures w14:val="none"/>
                              </w:rPr>
                            </w:pPr>
                          </w:p>
                          <w:p w14:paraId="78B884B8">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Figure 4.1 Conceptual Framework of the Challenges and Coping Strategies of </w:t>
      </w: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Outstanding Master Teachers</w:t>
      </w:r>
    </w:p>
    <w:p w:rsidR="002C2376" w:rsidRDefault="002C2376">
      <w:pPr>
        <w:pStyle w:val="NoSpacing"/>
        <w:jc w:val="both"/>
        <w:rPr>
          <w:rFonts w:ascii="Times New Roman" w:hAnsi="Times New Roman" w:cs="Times New Roman"/>
          <w:sz w:val="20"/>
          <w:szCs w:val="20"/>
        </w:rPr>
      </w:pPr>
    </w:p>
    <w:p w:rsidR="002C2376" w:rsidRDefault="002C2376">
      <w:pPr>
        <w:pStyle w:val="NoSpacing"/>
        <w:jc w:val="both"/>
        <w:rPr>
          <w:rFonts w:ascii="Times New Roman" w:hAnsi="Times New Roman" w:cs="Times New Roman"/>
          <w:sz w:val="20"/>
          <w:szCs w:val="20"/>
        </w:rPr>
      </w:pPr>
    </w:p>
    <w:p w:rsidR="002C2376" w:rsidRDefault="002C2376">
      <w:pPr>
        <w:pStyle w:val="NoSpacing"/>
        <w:jc w:val="both"/>
        <w:rPr>
          <w:rFonts w:ascii="Times New Roman" w:hAnsi="Times New Roman" w:cs="Times New Roman"/>
          <w:sz w:val="20"/>
          <w:szCs w:val="20"/>
        </w:rPr>
      </w:pPr>
    </w:p>
    <w:p w:rsidR="002C2376" w:rsidRDefault="002C2376">
      <w:pPr>
        <w:pStyle w:val="NoSpacing"/>
        <w:jc w:val="both"/>
        <w:rPr>
          <w:rFonts w:ascii="Times New Roman" w:hAnsi="Times New Roman" w:cs="Times New Roman"/>
          <w:sz w:val="20"/>
          <w:szCs w:val="20"/>
        </w:rPr>
      </w:pPr>
    </w:p>
    <w:p w:rsidR="002C2376" w:rsidRDefault="002C2376">
      <w:pPr>
        <w:pStyle w:val="NoSpacing"/>
        <w:jc w:val="both"/>
        <w:rPr>
          <w:rFonts w:ascii="Times New Roman" w:hAnsi="Times New Roman" w:cs="Times New Roman"/>
          <w:sz w:val="20"/>
          <w:szCs w:val="20"/>
        </w:rPr>
      </w:pPr>
    </w:p>
    <w:p w:rsidR="002C2376" w:rsidRDefault="002461C2">
      <w:pPr>
        <w:spacing w:after="0" w:line="480" w:lineRule="auto"/>
        <w:jc w:val="both"/>
        <w:rPr>
          <w:rFonts w:ascii="Times New Roman" w:eastAsia="Times New Roman" w:hAnsi="Times New Roman" w:cs="Times New Roman"/>
          <w:sz w:val="24"/>
          <w:szCs w:val="24"/>
          <w:lang w:eastAsia="en-PH"/>
        </w:rPr>
      </w:pPr>
      <w:r>
        <w:rPr>
          <w:noProof/>
          <w:lang w:val="en-IN" w:eastAsia="en-IN"/>
        </w:rPr>
        <w:lastRenderedPageBreak/>
        <mc:AlternateContent>
          <mc:Choice Requires="wps">
            <w:drawing>
              <wp:anchor distT="0" distB="0" distL="114300" distR="114300" simplePos="0" relativeHeight="251634688" behindDoc="0" locked="0" layoutInCell="1" allowOverlap="1">
                <wp:simplePos x="0" y="0"/>
                <wp:positionH relativeFrom="margin">
                  <wp:posOffset>1372870</wp:posOffset>
                </wp:positionH>
                <wp:positionV relativeFrom="paragraph">
                  <wp:posOffset>200660</wp:posOffset>
                </wp:positionV>
                <wp:extent cx="3242310" cy="445770"/>
                <wp:effectExtent l="19050" t="19050" r="34290" b="30480"/>
                <wp:wrapNone/>
                <wp:docPr id="24" name="Rectangle 24"/>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line="256" w:lineRule="auto"/>
                              <w:jc w:val="center"/>
                              <w:rPr>
                                <w:rFonts w:ascii="Times New Roman" w:hAnsi="Times New Roman" w:cs="Times New Roman"/>
                                <w:b/>
                                <w:color w:val="000000"/>
                                <w:lang w:val="en-US"/>
                              </w:rPr>
                            </w:pPr>
                            <w:r>
                              <w:rPr>
                                <w:rFonts w:ascii="Times New Roman" w:hAnsi="Times New Roman" w:cs="Times New Roman"/>
                                <w:b/>
                                <w:color w:val="000000"/>
                                <w:lang w:val="en-US" w:eastAsia="zh-CN" w:bidi="ar"/>
                              </w:rPr>
                              <w:t>CHALLENGES AND COPING STRATEGIES OF OUTSTANDING MASTER TEACHERS</w:t>
                            </w:r>
                          </w:p>
                          <w:p w:rsidR="002C2376" w:rsidRDefault="002C23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108.1pt;margin-top:15.8pt;height:35.1pt;width:255.3pt;mso-position-horizontal-relative:margin;z-index:251701248;v-text-anchor:middle;mso-width-relative:page;mso-height-relative:page;" fillcolor="#FFFFFF" filled="t" stroked="t" coordsize="21600,21600" o:gfxdata="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cmFmtgAAAAKAQAADwAAAAAAAAAB&#10;ACAAAAAiAAAAZHJzL2Rvd25yZXYueG1sUEsBAhQAFAAAAAgAh07iQD8PRAGCAgAANgUAAA4AAAAA&#10;AAAAAQAgAAAAJwEAAGRycy9lMm9Eb2MueG1sUEsFBgAAAAAGAAYAWQEAABsGAAAAAA==&#10;">
                <v:fill on="t" focussize="0,0"/>
                <v:stroke weight="3pt" color="#000000" miterlimit="8" joinstyle="miter"/>
                <v:imagedata o:title=""/>
                <o:lock v:ext="edit" aspectratio="f"/>
                <v:textbox>
                  <w:txbxContent>
                    <w:p w14:paraId="01648500">
                      <w:pPr>
                        <w:spacing w:line="256" w:lineRule="auto"/>
                        <w:jc w:val="center"/>
                        <w:rPr>
                          <w:rFonts w:ascii="Times New Roman" w:hAnsi="Times New Roman" w:cs="Times New Roman"/>
                          <w:b/>
                          <w:color w:val="000000"/>
                          <w:lang w:val="en-US"/>
                        </w:rPr>
                      </w:pPr>
                      <w:r>
                        <w:rPr>
                          <w:rFonts w:ascii="Times New Roman" w:hAnsi="Times New Roman" w:eastAsia="Calibri" w:cs="Times New Roman"/>
                          <w:b/>
                          <w:color w:val="000000"/>
                          <w:lang w:val="en-US" w:eastAsia="zh-CN" w:bidi="ar"/>
                        </w:rPr>
                        <w:t>CHALLENGES AND COPING STRATEGIES OF OUTSTANDING MASTER TEACHERS</w:t>
                      </w:r>
                    </w:p>
                    <w:p w14:paraId="0C27AE54">
                      <w:pPr>
                        <w:jc w:val="center"/>
                      </w:pPr>
                    </w:p>
                  </w:txbxContent>
                </v:textbox>
              </v:rect>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ascii="Times New Roman" w:hAnsi="Times New Roman" w:cs="Times New Roman"/>
          <w:b/>
          <w:noProof/>
          <w:sz w:val="28"/>
          <w:szCs w:val="28"/>
          <w:lang w:val="en-IN" w:eastAsia="en-IN"/>
        </w:rPr>
        <mc:AlternateContent>
          <mc:Choice Requires="wps">
            <w:drawing>
              <wp:anchor distT="0" distB="0" distL="114300" distR="114300" simplePos="0" relativeHeight="251632640" behindDoc="0" locked="0" layoutInCell="1" allowOverlap="1">
                <wp:simplePos x="0" y="0"/>
                <wp:positionH relativeFrom="margin">
                  <wp:posOffset>2950210</wp:posOffset>
                </wp:positionH>
                <wp:positionV relativeFrom="paragraph">
                  <wp:posOffset>225425</wp:posOffset>
                </wp:positionV>
                <wp:extent cx="22860" cy="6869430"/>
                <wp:effectExtent l="38100" t="0" r="53340" b="7620"/>
                <wp:wrapNone/>
                <wp:docPr id="18" name="Straight Connector 18"/>
                <wp:cNvGraphicFramePr/>
                <a:graphic xmlns:a="http://schemas.openxmlformats.org/drawingml/2006/main">
                  <a:graphicData uri="http://schemas.microsoft.com/office/word/2010/wordprocessingShape">
                    <wps:wsp>
                      <wps:cNvCnPr/>
                      <wps:spPr>
                        <a:xfrm flipV="1">
                          <a:off x="0" y="0"/>
                          <a:ext cx="22988" cy="6869526"/>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32.3pt;margin-top:17.75pt;height:540.9pt;width:1.8pt;mso-position-horizontal-relative:margin;z-index:251699200;mso-width-relative:page;mso-height-relative:page;" filled="f" stroked="t" coordsize="21600,21600" o:gfxdata="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R/I3tsAAAALAQAADwAAAAAAAAABACAAAAAiAAAAZHJzL2Rvd25yZXYueG1sUEsBAhQA&#10;FAAAAAgAh07iQAZRMirvAQAA5wMAAA4AAAAAAAAAAQAgAAAAKgEAAGRycy9lMm9Eb2MueG1sUEsF&#10;BgAAAAAGAAYAWQEAAIsFAAAAAA==&#10;">
                <v:fill on="f" focussize="0,0"/>
                <v:stroke weight="6pt" color="#000000" miterlimit="8" joinstyle="miter"/>
                <v:imagedata o:title=""/>
                <o:lock v:ext="edit" aspectratio="f"/>
              </v:line>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noProof/>
          <w:lang w:val="en-IN" w:eastAsia="en-IN"/>
        </w:rPr>
        <mc:AlternateContent>
          <mc:Choice Requires="wps">
            <w:drawing>
              <wp:anchor distT="0" distB="0" distL="114300" distR="114300" simplePos="0" relativeHeight="251633664" behindDoc="0" locked="0" layoutInCell="1" allowOverlap="1">
                <wp:simplePos x="0" y="0"/>
                <wp:positionH relativeFrom="margin">
                  <wp:align>center</wp:align>
                </wp:positionH>
                <wp:positionV relativeFrom="paragraph">
                  <wp:posOffset>5080</wp:posOffset>
                </wp:positionV>
                <wp:extent cx="1690370" cy="288290"/>
                <wp:effectExtent l="19050" t="19050" r="24130" b="35560"/>
                <wp:wrapNone/>
                <wp:docPr id="16" name="Rectangle 16"/>
                <wp:cNvGraphicFramePr/>
                <a:graphic xmlns:a="http://schemas.openxmlformats.org/drawingml/2006/main">
                  <a:graphicData uri="http://schemas.microsoft.com/office/word/2010/wordprocessingShape">
                    <wps:wsp>
                      <wps:cNvSpPr/>
                      <wps:spPr>
                        <a:xfrm>
                          <a:off x="0" y="0"/>
                          <a:ext cx="1690365"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themeFill="background1"/>
                              <w:spacing w:after="0" w:line="240" w:lineRule="auto"/>
                              <w:jc w:val="center"/>
                              <w:rPr>
                                <w:rFonts w:ascii="Times New Roman" w:hAnsi="Times New Roman" w:cs="Times New Roman"/>
                                <w:color w:val="000000"/>
                                <w:sz w:val="20"/>
                                <w:szCs w:val="20"/>
                                <w:lang w:val="en-US"/>
                              </w:rPr>
                            </w:pPr>
                            <w:r>
                              <w:rPr>
                                <w:rFonts w:ascii="Times New Roman" w:hAnsi="Times New Roman" w:cs="Times New Roman"/>
                                <w:b/>
                                <w:color w:val="000000"/>
                                <w:sz w:val="20"/>
                                <w:szCs w:val="20"/>
                                <w:lang w:val="en-US" w:eastAsia="zh-CN" w:bidi="ar"/>
                              </w:rPr>
                              <w:t>Instructional Practices</w:t>
                            </w:r>
                          </w:p>
                          <w:p w:rsidR="002C2376" w:rsidRDefault="002C2376">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6" o:spid="_x0000_s1026" o:spt="1" style="position:absolute;left:0pt;margin-top:0.4pt;height:22.7pt;width:133.1pt;mso-position-horizontal:center;mso-position-horizontal-relative:margin;z-index:251700224;v-text-anchor:middle;mso-width-relative:page;mso-height-relative:page;" fillcolor="#FFFFFF" filled="t" stroked="t" coordsize="21600,21600" o:gfxdata="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mdhhXTAAAABAEAAA8AAAAAAAAAAQAgAAAA&#10;IgAAAGRycy9kb3ducmV2LnhtbFBLAQIUABQAAAAIAIdO4kDarsU5ggIAADYFAAAOAAAAAAAAAAEA&#10;IAAAACIBAABkcnMvZTJvRG9jLnhtbFBLBQYAAAAABgAGAFkBAAAWBgAAAAA=&#10;">
                <v:fill on="t" focussize="0,0"/>
                <v:stroke weight="3pt" color="#000000" miterlimit="8" joinstyle="miter"/>
                <v:imagedata o:title=""/>
                <o:lock v:ext="edit" aspectratio="f"/>
                <v:textbox>
                  <w:txbxContent>
                    <w:p w14:paraId="242A603C">
                      <w:pPr>
                        <w:shd w:val="clear" w:color="auto" w:fill="FFFFFF" w:themeFill="background1"/>
                        <w:spacing w:after="0" w:line="240" w:lineRule="auto"/>
                        <w:jc w:val="center"/>
                        <w:rPr>
                          <w:rFonts w:ascii="Times New Roman" w:hAnsi="Times New Roman" w:cs="Times New Roman"/>
                          <w:color w:val="000000"/>
                          <w:sz w:val="20"/>
                          <w:szCs w:val="20"/>
                          <w:lang w:val="en-US"/>
                        </w:rPr>
                      </w:pPr>
                      <w:r>
                        <w:rPr>
                          <w:rFonts w:ascii="Times New Roman" w:hAnsi="Times New Roman" w:eastAsia="Calibri" w:cs="Times New Roman"/>
                          <w:b/>
                          <w:color w:val="000000"/>
                          <w:sz w:val="20"/>
                          <w:szCs w:val="20"/>
                          <w:lang w:val="en-US" w:eastAsia="zh-CN" w:bidi="ar"/>
                        </w:rPr>
                        <w:t>Instructional Practices</w:t>
                      </w:r>
                    </w:p>
                    <w:p w14:paraId="6390DB2F">
                      <w:pPr>
                        <w:jc w:val="center"/>
                        <w:rPr>
                          <w:sz w:val="24"/>
                          <w:szCs w:val="24"/>
                        </w:rPr>
                      </w:pPr>
                    </w:p>
                  </w:txbxContent>
                </v:textbox>
              </v:rect>
            </w:pict>
          </mc:Fallback>
        </mc:AlternateContent>
      </w:r>
    </w:p>
    <w:tbl>
      <w:tblPr>
        <w:tblW w:w="897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2C2376">
        <w:trPr>
          <w:trHeight w:val="9932"/>
        </w:trPr>
        <w:tc>
          <w:tcPr>
            <w:tcW w:w="8970" w:type="dxa"/>
            <w:tcBorders>
              <w:top w:val="single" w:sz="48" w:space="0" w:color="auto"/>
              <w:left w:val="single" w:sz="48" w:space="0" w:color="auto"/>
              <w:bottom w:val="single" w:sz="48" w:space="0" w:color="auto"/>
              <w:right w:val="single" w:sz="48" w:space="0" w:color="auto"/>
            </w:tcBorders>
          </w:tcPr>
          <w:p w:rsidR="002C2376" w:rsidRDefault="002461C2">
            <w:pPr>
              <w:rPr>
                <w:rFonts w:cs="Times New Roma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36736" behindDoc="0" locked="0" layoutInCell="1" allowOverlap="1">
                      <wp:simplePos x="0" y="0"/>
                      <wp:positionH relativeFrom="margin">
                        <wp:posOffset>27305</wp:posOffset>
                      </wp:positionH>
                      <wp:positionV relativeFrom="paragraph">
                        <wp:posOffset>47625</wp:posOffset>
                      </wp:positionV>
                      <wp:extent cx="5541010" cy="3281045"/>
                      <wp:effectExtent l="19050" t="19050" r="21590" b="33655"/>
                      <wp:wrapNone/>
                      <wp:docPr id="1415618875" name="Rectangle 776766196"/>
                      <wp:cNvGraphicFramePr/>
                      <a:graphic xmlns:a="http://schemas.openxmlformats.org/drawingml/2006/main">
                        <a:graphicData uri="http://schemas.microsoft.com/office/word/2010/wordprocessingShape">
                          <wps:wsp>
                            <wps:cNvSpPr/>
                            <wps:spPr>
                              <a:xfrm>
                                <a:off x="0" y="0"/>
                                <a:ext cx="5541010" cy="3281083"/>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pStyle w:val="ListParagraph"/>
                                    <w:numPr>
                                      <w:ilvl w:val="0"/>
                                      <w:numId w:val="29"/>
                                    </w:numPr>
                                    <w:spacing w:after="0" w:line="240" w:lineRule="auto"/>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Teaching Strategies Challenges and Coping </w:t>
                                  </w:r>
                                  <w:r>
                                    <w:rPr>
                                      <w:rFonts w:ascii="Times New Roman" w:eastAsia="Times New Roman" w:hAnsi="Times New Roman" w:cs="Times New Roman"/>
                                      <w:b/>
                                      <w:bCs/>
                                      <w:sz w:val="24"/>
                                      <w:szCs w:val="24"/>
                                      <w:lang w:eastAsia="en-PH"/>
                                    </w:rPr>
                                    <w:t>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b/>
                                      <w:color w:val="000000"/>
                                      <w:sz w:val="18"/>
                                      <w:szCs w:val="18"/>
                                      <w:lang w:val="en-US"/>
                                    </w:rPr>
                                  </w:pPr>
                                </w:p>
                                <w:p w:rsidR="002C2376" w:rsidRDefault="002C2376">
                                  <w:pPr>
                                    <w:spacing w:after="0" w:line="240" w:lineRule="auto"/>
                                    <w:rPr>
                                      <w:rFonts w:ascii="Times New Roman" w:hAnsi="Times New Roman"/>
                                      <w:b/>
                                      <w:color w:val="000000"/>
                                      <w:sz w:val="18"/>
                                      <w:szCs w:val="18"/>
                                      <w:lang w:val="en-US"/>
                                    </w:rPr>
                                  </w:pPr>
                                </w:p>
                                <w:p w:rsidR="002C2376" w:rsidRDefault="002C2376">
                                  <w:pPr>
                                    <w:spacing w:after="0" w:line="240" w:lineRule="auto"/>
                                    <w:rPr>
                                      <w:rFonts w:ascii="Times New Roman" w:hAnsi="Times New Roman"/>
                                      <w:b/>
                                      <w:color w:val="000000"/>
                                      <w:sz w:val="18"/>
                                      <w:szCs w:val="18"/>
                                      <w:lang w:val="en-US"/>
                                    </w:rPr>
                                  </w:pPr>
                                </w:p>
                                <w:p w:rsidR="002C2376" w:rsidRDefault="002461C2">
                                  <w:pPr>
                                    <w:spacing w:after="0" w:line="240" w:lineRule="auto"/>
                                    <w:rPr>
                                      <w:rFonts w:ascii="Times New Roman" w:hAnsi="Times New Roman"/>
                                      <w:color w:val="000000"/>
                                      <w:sz w:val="16"/>
                                      <w:szCs w:val="16"/>
                                      <w:lang w:val="en-US"/>
                                    </w:rPr>
                                  </w:pPr>
                                  <w:r>
                                    <w:rPr>
                                      <w:rFonts w:ascii="Times New Roman" w:hAnsi="Times New Roman"/>
                                      <w:b/>
                                      <w:color w:val="000000"/>
                                      <w:sz w:val="20"/>
                                      <w:szCs w:val="20"/>
                                      <w:lang w:val="en-US"/>
                                    </w:rPr>
                                    <w:t xml:space="preserve">            </w:t>
                                  </w:r>
                                </w:p>
                                <w:p w:rsidR="002C2376" w:rsidRDefault="002461C2">
                                  <w:pPr>
                                    <w:spacing w:after="0" w:line="240" w:lineRule="auto"/>
                                    <w:rPr>
                                      <w:rFonts w:ascii="Times New Roman" w:hAnsi="Times New Roman"/>
                                      <w:color w:val="000000"/>
                                      <w:sz w:val="16"/>
                                      <w:szCs w:val="16"/>
                                      <w:lang w:val="en-US"/>
                                    </w:rPr>
                                  </w:pPr>
                                  <w:r>
                                    <w:rPr>
                                      <w:rFonts w:ascii="Times New Roman" w:hAnsi="Times New Roman"/>
                                      <w:b/>
                                      <w:color w:val="000000"/>
                                      <w:sz w:val="16"/>
                                      <w:szCs w:val="16"/>
                                      <w:lang w:val="en-US"/>
                                    </w:rPr>
                                    <w:t xml:space="preserve">                   </w:t>
                                  </w: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pStyle w:val="ListParagraph"/>
                                    <w:spacing w:after="0" w:line="240" w:lineRule="auto"/>
                                    <w:rPr>
                                      <w:rFonts w:ascii="Times New Roman" w:hAnsi="Times New Roman"/>
                                      <w:b/>
                                      <w:color w:val="000000"/>
                                      <w:sz w:val="20"/>
                                      <w:szCs w:val="20"/>
                                      <w:lang w:val="en-US"/>
                                    </w:rPr>
                                  </w:pPr>
                                </w:p>
                                <w:p w:rsidR="002C2376" w:rsidRDefault="002461C2">
                                  <w:pPr>
                                    <w:pStyle w:val="ListParagraph"/>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15pt;margin-top:3.75pt;height:258.35pt;width:436.3pt;mso-position-horizontal-relative:margin;z-index:251703296;v-text-anchor:middle;mso-width-relative:page;mso-height-relative:page;" fillcolor="#FFFFFF" filled="t" stroked="t" coordsize="21600,21600" o:gfxdata="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0XapO1wAAAAcB&#10;AAAPAAAAAAAAAAEAIAAAACIAAABkcnMvZG93bnJldi54bWxQSwECFAAUAAAACACHTuJAmtfgjI4C&#10;AABGBQAADgAAAAAAAAABACAAAAAmAQAAZHJzL2Uyb0RvYy54bWxQSwUGAAAAAAYABgBZAQAAJgYA&#10;AAAA&#10;">
                      <v:fill on="t" focussize="0,0"/>
                      <v:stroke weight="3pt" color="#000000" miterlimit="8" joinstyle="miter"/>
                      <v:imagedata o:title=""/>
                      <o:lock v:ext="edit" aspectratio="f"/>
                      <v:textbox>
                        <w:txbxContent>
                          <w:p w14:paraId="6B32390D">
                            <w:pPr>
                              <w:pStyle w:val="29"/>
                              <w:numPr>
                                <w:ilvl w:val="0"/>
                                <w:numId w:val="29"/>
                              </w:numPr>
                              <w:spacing w:after="0" w:line="240" w:lineRule="auto"/>
                              <w:jc w:val="both"/>
                              <w:rPr>
                                <w:rFonts w:ascii="Times New Roman" w:hAnsi="Times New Roman" w:eastAsia="Times New Roman" w:cs="Times New Roman"/>
                                <w:b/>
                                <w:bCs/>
                                <w:kern w:val="0"/>
                                <w:sz w:val="24"/>
                                <w:szCs w:val="24"/>
                                <w:lang w:eastAsia="en-PH"/>
                                <w14:ligatures w14:val="none"/>
                              </w:rPr>
                            </w:pPr>
                            <w:r>
                              <w:rPr>
                                <w:rFonts w:ascii="Times New Roman" w:hAnsi="Times New Roman" w:eastAsia="Times New Roman" w:cs="Times New Roman"/>
                                <w:b/>
                                <w:bCs/>
                                <w:kern w:val="0"/>
                                <w:sz w:val="24"/>
                                <w:szCs w:val="24"/>
                                <w:lang w:eastAsia="en-PH"/>
                                <w14:ligatures w14:val="none"/>
                              </w:rPr>
                              <w:t>Teaching Strategies Challenges and Coping Strategies</w:t>
                            </w:r>
                          </w:p>
                          <w:p w14:paraId="317836C7">
                            <w:pPr>
                              <w:spacing w:after="0" w:line="240" w:lineRule="auto"/>
                              <w:jc w:val="both"/>
                              <w:rPr>
                                <w:rFonts w:ascii="Times New Roman" w:hAnsi="Times New Roman" w:eastAsia="Times New Roman" w:cs="Times New Roman"/>
                                <w:b/>
                                <w:bCs/>
                                <w:kern w:val="0"/>
                                <w:sz w:val="24"/>
                                <w:szCs w:val="24"/>
                                <w:lang w:eastAsia="en-PH"/>
                                <w14:ligatures w14:val="none"/>
                              </w:rPr>
                            </w:pPr>
                          </w:p>
                          <w:p w14:paraId="779AA8CD">
                            <w:pPr>
                              <w:spacing w:after="0" w:line="240" w:lineRule="auto"/>
                              <w:jc w:val="both"/>
                              <w:rPr>
                                <w:rFonts w:ascii="Times New Roman" w:hAnsi="Times New Roman" w:eastAsia="Times New Roman" w:cs="Times New Roman"/>
                                <w:b/>
                                <w:bCs/>
                                <w:kern w:val="0"/>
                                <w:sz w:val="24"/>
                                <w:szCs w:val="24"/>
                                <w:lang w:eastAsia="en-PH"/>
                                <w14:ligatures w14:val="none"/>
                              </w:rPr>
                            </w:pPr>
                          </w:p>
                          <w:p w14:paraId="6B211180">
                            <w:pPr>
                              <w:spacing w:after="0" w:line="240" w:lineRule="auto"/>
                              <w:jc w:val="both"/>
                              <w:rPr>
                                <w:rFonts w:ascii="Times New Roman" w:hAnsi="Times New Roman" w:eastAsia="Times New Roman" w:cs="Times New Roman"/>
                                <w:b/>
                                <w:bCs/>
                                <w:kern w:val="0"/>
                                <w:sz w:val="24"/>
                                <w:szCs w:val="24"/>
                                <w:lang w:eastAsia="en-PH"/>
                                <w14:ligatures w14:val="none"/>
                              </w:rPr>
                            </w:pPr>
                          </w:p>
                          <w:p w14:paraId="2737DA7C">
                            <w:pPr>
                              <w:spacing w:after="0" w:line="240" w:lineRule="auto"/>
                              <w:jc w:val="both"/>
                              <w:rPr>
                                <w:rFonts w:ascii="Times New Roman" w:hAnsi="Times New Roman" w:eastAsia="Times New Roman" w:cs="Times New Roman"/>
                                <w:b/>
                                <w:bCs/>
                                <w:kern w:val="0"/>
                                <w:sz w:val="24"/>
                                <w:szCs w:val="24"/>
                                <w:lang w:eastAsia="en-PH"/>
                                <w14:ligatures w14:val="none"/>
                              </w:rPr>
                            </w:pPr>
                          </w:p>
                          <w:p w14:paraId="5FE70EF1">
                            <w:pPr>
                              <w:spacing w:after="0" w:line="240" w:lineRule="auto"/>
                              <w:rPr>
                                <w:rFonts w:ascii="Times New Roman" w:hAnsi="Times New Roman"/>
                                <w:b/>
                                <w:color w:val="000000"/>
                                <w:sz w:val="18"/>
                                <w:szCs w:val="18"/>
                                <w:lang w:val="en-US"/>
                              </w:rPr>
                            </w:pPr>
                          </w:p>
                          <w:p w14:paraId="2A8EE9B7">
                            <w:pPr>
                              <w:spacing w:after="0" w:line="240" w:lineRule="auto"/>
                              <w:rPr>
                                <w:rFonts w:ascii="Times New Roman" w:hAnsi="Times New Roman"/>
                                <w:b/>
                                <w:color w:val="000000"/>
                                <w:sz w:val="18"/>
                                <w:szCs w:val="18"/>
                                <w:lang w:val="en-US"/>
                              </w:rPr>
                            </w:pPr>
                          </w:p>
                          <w:p w14:paraId="29D81851">
                            <w:pPr>
                              <w:spacing w:after="0" w:line="240" w:lineRule="auto"/>
                              <w:rPr>
                                <w:rFonts w:ascii="Times New Roman" w:hAnsi="Times New Roman"/>
                                <w:b/>
                                <w:color w:val="000000"/>
                                <w:sz w:val="18"/>
                                <w:szCs w:val="18"/>
                                <w:lang w:val="en-US"/>
                              </w:rPr>
                            </w:pPr>
                          </w:p>
                          <w:p w14:paraId="140D38AA">
                            <w:pPr>
                              <w:spacing w:after="0" w:line="240" w:lineRule="auto"/>
                              <w:rPr>
                                <w:rFonts w:ascii="Times New Roman" w:hAnsi="Times New Roman"/>
                                <w:color w:val="000000"/>
                                <w:sz w:val="16"/>
                                <w:szCs w:val="16"/>
                                <w:lang w:val="en-US"/>
                              </w:rPr>
                            </w:pPr>
                            <w:r>
                              <w:rPr>
                                <w:rFonts w:ascii="Times New Roman" w:hAnsi="Times New Roman"/>
                                <w:b/>
                                <w:color w:val="000000"/>
                                <w:sz w:val="20"/>
                                <w:szCs w:val="20"/>
                                <w:lang w:val="en-US"/>
                              </w:rPr>
                              <w:t xml:space="preserve">            </w:t>
                            </w:r>
                          </w:p>
                          <w:p w14:paraId="66018C63">
                            <w:pPr>
                              <w:spacing w:after="0" w:line="240" w:lineRule="auto"/>
                              <w:rPr>
                                <w:rFonts w:ascii="Times New Roman" w:hAnsi="Times New Roman"/>
                                <w:color w:val="000000"/>
                                <w:sz w:val="16"/>
                                <w:szCs w:val="16"/>
                                <w:lang w:val="en-US"/>
                              </w:rPr>
                            </w:pPr>
                            <w:r>
                              <w:rPr>
                                <w:rFonts w:ascii="Times New Roman" w:hAnsi="Times New Roman"/>
                                <w:b/>
                                <w:color w:val="000000"/>
                                <w:sz w:val="16"/>
                                <w:szCs w:val="16"/>
                                <w:lang w:val="en-US"/>
                              </w:rPr>
                              <w:t xml:space="preserve">                   </w:t>
                            </w:r>
                          </w:p>
                          <w:p w14:paraId="4DF0B3F7">
                            <w:pPr>
                              <w:spacing w:after="0" w:line="240" w:lineRule="auto"/>
                              <w:rPr>
                                <w:rFonts w:ascii="Times New Roman" w:hAnsi="Times New Roman"/>
                                <w:b/>
                                <w:color w:val="000000"/>
                                <w:sz w:val="20"/>
                                <w:szCs w:val="20"/>
                                <w:lang w:val="en-US"/>
                              </w:rPr>
                            </w:pPr>
                          </w:p>
                          <w:p w14:paraId="4EA69A73">
                            <w:pPr>
                              <w:spacing w:after="0" w:line="240" w:lineRule="auto"/>
                              <w:rPr>
                                <w:rFonts w:ascii="Times New Roman" w:hAnsi="Times New Roman"/>
                                <w:b/>
                                <w:color w:val="000000"/>
                                <w:sz w:val="20"/>
                                <w:szCs w:val="20"/>
                                <w:lang w:val="en-US"/>
                              </w:rPr>
                            </w:pPr>
                          </w:p>
                          <w:p w14:paraId="40A5035D">
                            <w:pPr>
                              <w:spacing w:after="0" w:line="240" w:lineRule="auto"/>
                              <w:rPr>
                                <w:rFonts w:ascii="Times New Roman" w:hAnsi="Times New Roman"/>
                                <w:b/>
                                <w:color w:val="000000"/>
                                <w:sz w:val="20"/>
                                <w:szCs w:val="20"/>
                                <w:lang w:val="en-US"/>
                              </w:rPr>
                            </w:pPr>
                          </w:p>
                          <w:p w14:paraId="2C850350">
                            <w:pPr>
                              <w:spacing w:after="0" w:line="240" w:lineRule="auto"/>
                              <w:rPr>
                                <w:rFonts w:ascii="Times New Roman" w:hAnsi="Times New Roman"/>
                                <w:b/>
                                <w:color w:val="000000"/>
                                <w:sz w:val="20"/>
                                <w:szCs w:val="20"/>
                                <w:lang w:val="en-US"/>
                              </w:rPr>
                            </w:pPr>
                          </w:p>
                          <w:p w14:paraId="5290511E">
                            <w:pPr>
                              <w:spacing w:after="0" w:line="240" w:lineRule="auto"/>
                              <w:rPr>
                                <w:rFonts w:ascii="Times New Roman" w:hAnsi="Times New Roman"/>
                                <w:b/>
                                <w:color w:val="000000"/>
                                <w:sz w:val="20"/>
                                <w:szCs w:val="20"/>
                                <w:lang w:val="en-US"/>
                              </w:rPr>
                            </w:pPr>
                          </w:p>
                          <w:p w14:paraId="00D9C9B2">
                            <w:pPr>
                              <w:spacing w:after="0" w:line="240" w:lineRule="auto"/>
                              <w:rPr>
                                <w:rFonts w:ascii="Times New Roman" w:hAnsi="Times New Roman"/>
                                <w:b/>
                                <w:color w:val="000000"/>
                                <w:sz w:val="20"/>
                                <w:szCs w:val="20"/>
                                <w:lang w:val="en-US"/>
                              </w:rPr>
                            </w:pPr>
                          </w:p>
                          <w:p w14:paraId="5DB6AD53">
                            <w:pPr>
                              <w:spacing w:after="0" w:line="240" w:lineRule="auto"/>
                              <w:rPr>
                                <w:rFonts w:ascii="Times New Roman" w:hAnsi="Times New Roman"/>
                                <w:b/>
                                <w:color w:val="000000"/>
                                <w:sz w:val="20"/>
                                <w:szCs w:val="20"/>
                                <w:lang w:val="en-US"/>
                              </w:rPr>
                            </w:pPr>
                          </w:p>
                          <w:p w14:paraId="10056CDF">
                            <w:pPr>
                              <w:spacing w:after="0" w:line="240" w:lineRule="auto"/>
                              <w:rPr>
                                <w:rFonts w:ascii="Times New Roman" w:hAnsi="Times New Roman"/>
                                <w:b/>
                                <w:color w:val="000000"/>
                                <w:sz w:val="20"/>
                                <w:szCs w:val="20"/>
                                <w:lang w:val="en-US"/>
                              </w:rPr>
                            </w:pPr>
                          </w:p>
                          <w:p w14:paraId="3A43505A">
                            <w:pPr>
                              <w:spacing w:after="0" w:line="240" w:lineRule="auto"/>
                              <w:rPr>
                                <w:rFonts w:ascii="Times New Roman" w:hAnsi="Times New Roman"/>
                                <w:b/>
                                <w:color w:val="000000"/>
                                <w:sz w:val="20"/>
                                <w:szCs w:val="20"/>
                                <w:lang w:val="en-US"/>
                              </w:rPr>
                            </w:pPr>
                          </w:p>
                          <w:p w14:paraId="25C51884">
                            <w:pPr>
                              <w:spacing w:after="0" w:line="240" w:lineRule="auto"/>
                              <w:rPr>
                                <w:rFonts w:ascii="Times New Roman" w:hAnsi="Times New Roman"/>
                                <w:b/>
                                <w:color w:val="000000"/>
                                <w:sz w:val="20"/>
                                <w:szCs w:val="20"/>
                                <w:lang w:val="en-US"/>
                              </w:rPr>
                            </w:pPr>
                          </w:p>
                          <w:p w14:paraId="0B642ABE">
                            <w:pPr>
                              <w:spacing w:after="0" w:line="240" w:lineRule="auto"/>
                              <w:rPr>
                                <w:rFonts w:ascii="Times New Roman" w:hAnsi="Times New Roman"/>
                                <w:b/>
                                <w:color w:val="000000"/>
                                <w:sz w:val="20"/>
                                <w:szCs w:val="20"/>
                                <w:lang w:val="en-US"/>
                              </w:rPr>
                            </w:pPr>
                          </w:p>
                          <w:p w14:paraId="3B4BA4BC">
                            <w:pPr>
                              <w:spacing w:after="0" w:line="240" w:lineRule="auto"/>
                              <w:rPr>
                                <w:rFonts w:ascii="Times New Roman" w:hAnsi="Times New Roman"/>
                                <w:b/>
                                <w:color w:val="000000"/>
                                <w:sz w:val="20"/>
                                <w:szCs w:val="20"/>
                                <w:lang w:val="en-US"/>
                              </w:rPr>
                            </w:pPr>
                          </w:p>
                          <w:p w14:paraId="6700DDBD">
                            <w:pPr>
                              <w:spacing w:after="0" w:line="240" w:lineRule="auto"/>
                              <w:rPr>
                                <w:rFonts w:ascii="Times New Roman" w:hAnsi="Times New Roman"/>
                                <w:b/>
                                <w:color w:val="000000"/>
                                <w:sz w:val="20"/>
                                <w:szCs w:val="20"/>
                                <w:lang w:val="en-US"/>
                              </w:rPr>
                            </w:pPr>
                          </w:p>
                          <w:p w14:paraId="00C7ED97">
                            <w:pPr>
                              <w:spacing w:after="0" w:line="240" w:lineRule="auto"/>
                              <w:rPr>
                                <w:rFonts w:ascii="Times New Roman" w:hAnsi="Times New Roman"/>
                                <w:b/>
                                <w:color w:val="000000"/>
                                <w:sz w:val="20"/>
                                <w:szCs w:val="20"/>
                                <w:lang w:val="en-US"/>
                              </w:rPr>
                            </w:pPr>
                          </w:p>
                          <w:p w14:paraId="444F7FB8">
                            <w:pPr>
                              <w:spacing w:after="0" w:line="240" w:lineRule="auto"/>
                              <w:rPr>
                                <w:rFonts w:ascii="Times New Roman" w:hAnsi="Times New Roman"/>
                                <w:b/>
                                <w:color w:val="000000"/>
                                <w:sz w:val="20"/>
                                <w:szCs w:val="20"/>
                                <w:lang w:val="en-US"/>
                              </w:rPr>
                            </w:pPr>
                          </w:p>
                          <w:p w14:paraId="330180B5">
                            <w:pPr>
                              <w:spacing w:after="0" w:line="240" w:lineRule="auto"/>
                              <w:rPr>
                                <w:rFonts w:ascii="Times New Roman" w:hAnsi="Times New Roman"/>
                                <w:b/>
                                <w:color w:val="000000"/>
                                <w:sz w:val="20"/>
                                <w:szCs w:val="20"/>
                                <w:lang w:val="en-US"/>
                              </w:rPr>
                            </w:pPr>
                          </w:p>
                          <w:p w14:paraId="2DC8CD4D">
                            <w:pPr>
                              <w:spacing w:after="0" w:line="240" w:lineRule="auto"/>
                              <w:rPr>
                                <w:rFonts w:ascii="Times New Roman" w:hAnsi="Times New Roman"/>
                                <w:b/>
                                <w:color w:val="000000"/>
                                <w:sz w:val="20"/>
                                <w:szCs w:val="20"/>
                                <w:lang w:val="en-US"/>
                              </w:rPr>
                            </w:pPr>
                          </w:p>
                          <w:p w14:paraId="4CFD8A02">
                            <w:pPr>
                              <w:pStyle w:val="29"/>
                              <w:spacing w:after="0" w:line="240" w:lineRule="auto"/>
                              <w:rPr>
                                <w:rFonts w:ascii="Times New Roman" w:hAnsi="Times New Roman"/>
                                <w:b/>
                                <w:color w:val="000000"/>
                                <w:sz w:val="20"/>
                                <w:szCs w:val="20"/>
                                <w:lang w:val="en-US"/>
                              </w:rPr>
                            </w:pPr>
                          </w:p>
                          <w:p w14:paraId="4A94725E">
                            <w:pPr>
                              <w:pStyle w:val="29"/>
                              <w:rPr>
                                <w:rFonts w:ascii="Calibri" w:hAnsi="Calibri"/>
                              </w:rPr>
                            </w:pPr>
                            <w:r>
                              <w:rPr>
                                <w:lang w:val="en-US"/>
                              </w:rPr>
                              <w:t xml:space="preserve"> </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39808" behindDoc="0" locked="0" layoutInCell="1" allowOverlap="1">
                      <wp:simplePos x="0" y="0"/>
                      <wp:positionH relativeFrom="column">
                        <wp:posOffset>2270760</wp:posOffset>
                      </wp:positionH>
                      <wp:positionV relativeFrom="paragraph">
                        <wp:posOffset>270510</wp:posOffset>
                      </wp:positionV>
                      <wp:extent cx="2934335" cy="3050540"/>
                      <wp:effectExtent l="0" t="0" r="0" b="0"/>
                      <wp:wrapNone/>
                      <wp:docPr id="2080237894" name="Rectangle 2033637664"/>
                      <wp:cNvGraphicFramePr/>
                      <a:graphic xmlns:a="http://schemas.openxmlformats.org/drawingml/2006/main">
                        <a:graphicData uri="http://schemas.microsoft.com/office/word/2010/wordprocessingShape">
                          <wps:wsp>
                            <wps:cNvSpPr/>
                            <wps:spPr>
                              <a:xfrm>
                                <a:off x="0" y="0"/>
                                <a:ext cx="2934335" cy="3050540"/>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Coping Strategies</w:t>
                                  </w:r>
                                </w:p>
                                <w:p w:rsidR="002C2376" w:rsidRDefault="002461C2">
                                  <w:pPr>
                                    <w:pStyle w:val="ListParagraph"/>
                                    <w:numPr>
                                      <w:ilvl w:val="0"/>
                                      <w:numId w:val="31"/>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Giving teachers series of inputs on teaching strategies and preparation of instructional materials through SLAC sessions</w:t>
                                  </w:r>
                                </w:p>
                                <w:p w:rsidR="002C2376" w:rsidRDefault="002C2376">
                                  <w:pPr>
                                    <w:pStyle w:val="ListParagraph"/>
                                    <w:spacing w:after="0" w:line="240" w:lineRule="auto"/>
                                    <w:rPr>
                                      <w:rFonts w:ascii="Times New Roman" w:eastAsia="Times New Roman" w:hAnsi="Times New Roman" w:cs="Times New Roman"/>
                                      <w:bCs/>
                                      <w:color w:val="000000"/>
                                      <w:sz w:val="24"/>
                                      <w:szCs w:val="24"/>
                                      <w:lang w:eastAsia="en-PH"/>
                                    </w:rPr>
                                  </w:pPr>
                                </w:p>
                                <w:p w:rsidR="002C2376" w:rsidRDefault="002461C2">
                                  <w:pPr>
                                    <w:pStyle w:val="ListParagraph"/>
                                    <w:numPr>
                                      <w:ilvl w:val="0"/>
                                      <w:numId w:val="31"/>
                                    </w:numPr>
                                    <w:spacing w:after="0" w:line="240" w:lineRule="auto"/>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Helping teachers to cater different </w:t>
                                  </w:r>
                                  <w:r>
                                    <w:rPr>
                                      <w:rFonts w:ascii="Times New Roman" w:eastAsia="Times New Roman" w:hAnsi="Times New Roman" w:cs="Times New Roman"/>
                                      <w:bCs/>
                                      <w:color w:val="000000"/>
                                      <w:sz w:val="18"/>
                                      <w:szCs w:val="18"/>
                                      <w:lang w:eastAsia="en-PH"/>
                                    </w:rPr>
                                    <w:t>learning styles of learners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pStyle w:val="ListParagraph"/>
                                    <w:numPr>
                                      <w:ilvl w:val="0"/>
                                      <w:numId w:val="31"/>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Strategy Menu in addressing student needs and subject demands</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1"/>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integrate differentiated instruction</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1"/>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Providing teachers with differentiated coaching model for effective </w:t>
                                  </w:r>
                                  <w:r>
                                    <w:rPr>
                                      <w:rFonts w:ascii="Times New Roman" w:eastAsia="Times New Roman" w:hAnsi="Times New Roman" w:cs="Times New Roman"/>
                                      <w:bCs/>
                                      <w:color w:val="000000"/>
                                      <w:sz w:val="18"/>
                                      <w:szCs w:val="18"/>
                                      <w:lang w:eastAsia="en-PH"/>
                                    </w:rPr>
                                    <w:t>instructional strategies</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1"/>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Promoting to the teachers the use of gamification</w:t>
                                  </w:r>
                                </w:p>
                                <w:p w:rsidR="002C2376" w:rsidRDefault="002461C2">
                                  <w:pPr>
                                    <w:pStyle w:val="ListParagraph"/>
                                    <w:numPr>
                                      <w:ilvl w:val="0"/>
                                      <w:numId w:val="31"/>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Sharing to the teachers the best practices of teachers</w:t>
                                  </w:r>
                                  <w:r>
                                    <w:rPr>
                                      <w:rFonts w:ascii="Times New Roman" w:eastAsia="Times New Roman" w:hAnsi="Times New Roman" w:cs="Times New Roman"/>
                                      <w:bCs/>
                                      <w:color w:val="000000"/>
                                      <w:sz w:val="24"/>
                                      <w:szCs w:val="24"/>
                                      <w:lang w:eastAsia="en-PH"/>
                                    </w:rPr>
                                    <w:t xml:space="preserve"> </w:t>
                                  </w:r>
                                  <w:r>
                                    <w:rPr>
                                      <w:rFonts w:ascii="Times New Roman" w:eastAsia="Times New Roman" w:hAnsi="Times New Roman" w:cs="Times New Roman"/>
                                      <w:bCs/>
                                      <w:color w:val="000000"/>
                                      <w:sz w:val="18"/>
                                      <w:szCs w:val="18"/>
                                      <w:lang w:eastAsia="en-PH"/>
                                    </w:rPr>
                                    <w:t>during SLAC sessions</w:t>
                                  </w: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pStyle w:val="ListParagraph"/>
                                    <w:spacing w:after="0" w:line="240" w:lineRule="auto"/>
                                    <w:rPr>
                                      <w:rFonts w:ascii="Times New Roman" w:eastAsia="Times New Roman" w:hAnsi="Times New Roman" w:cs="Times New Roman"/>
                                      <w:color w:val="000000"/>
                                      <w:sz w:val="18"/>
                                      <w:szCs w:val="18"/>
                                      <w:lang w:eastAsia="en-PH"/>
                                    </w:rPr>
                                  </w:pPr>
                                </w:p>
                                <w:p w:rsidR="002C2376" w:rsidRDefault="002C2376">
                                  <w:pPr>
                                    <w:rPr>
                                      <w:rFonts w:ascii="Times New Roman" w:hAnsi="Times New Roman"/>
                                      <w:color w:val="000000"/>
                                      <w:sz w:val="18"/>
                                      <w:szCs w:val="18"/>
                                      <w:lang w:val="en-US"/>
                                    </w:rPr>
                                  </w:pPr>
                                </w:p>
                                <w:p w:rsidR="002C2376" w:rsidRDefault="002C2376">
                                  <w:pPr>
                                    <w:rPr>
                                      <w:rFonts w:ascii="Times New Roman" w:hAnsi="Times New Roman"/>
                                      <w:color w:val="000000"/>
                                      <w:sz w:val="18"/>
                                      <w:szCs w:val="18"/>
                                      <w:lang w:val="en-US"/>
                                    </w:rPr>
                                  </w:pPr>
                                </w:p>
                                <w:p w:rsidR="002C2376" w:rsidRDefault="002C2376">
                                  <w:pPr>
                                    <w:rPr>
                                      <w:rFonts w:ascii="Times New Roman" w:hAnsi="Times New Roman"/>
                                      <w:color w:val="000000"/>
                                      <w:sz w:val="18"/>
                                      <w:szCs w:val="18"/>
                                      <w:lang w:val="en-US"/>
                                    </w:rPr>
                                  </w:pPr>
                                </w:p>
                                <w:p w:rsidR="002C2376" w:rsidRDefault="002C2376">
                                  <w:pPr>
                                    <w:rPr>
                                      <w:rFonts w:ascii="Times New Roman" w:hAnsi="Times New Roman"/>
                                      <w:color w:val="000000"/>
                                      <w:sz w:val="18"/>
                                      <w:szCs w:val="18"/>
                                      <w:lang w:val="en-US"/>
                                    </w:rPr>
                                  </w:pPr>
                                </w:p>
                                <w:p w:rsidR="002C2376" w:rsidRDefault="002C2376">
                                  <w:pPr>
                                    <w:jc w:val="center"/>
                                    <w:rPr>
                                      <w:rFonts w:ascii="Times New Roman" w:hAnsi="Times New Roman"/>
                                      <w:color w:val="000000"/>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78.8pt;margin-top:21.3pt;height:240.2pt;width:231.05pt;z-index:251705344;v-text-anchor:middle;mso-width-relative:page;mso-height-relative:page;" filled="f" stroked="f" coordsize="21600,21600" o:gfxdata="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y8dq42gAAAAoBAAAPAAAAAAAAAAEAIAAAACIAAABkcnMvZG93bnJl&#10;di54bWxQSwECFAAUAAAACACHTuJA3e3mEm0CAADRBAAADgAAAAAAAAABACAAAAApAQAAZHJzL2Uy&#10;b0RvYy54bWxQSwUGAAAAAAYABgBZAQAACAYAAAAA&#10;">
                      <v:fill on="f" focussize="0,0"/>
                      <v:stroke on="f" weight="1pt" miterlimit="8" joinstyle="miter"/>
                      <v:imagedata o:title=""/>
                      <o:lock v:ext="edit" aspectratio="f"/>
                      <v:textbox>
                        <w:txbxContent>
                          <w:p w14:paraId="4F2DD448">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Coping Strategies</w:t>
                            </w:r>
                          </w:p>
                          <w:p w14:paraId="3EFDEE56">
                            <w:pPr>
                              <w:pStyle w:val="29"/>
                              <w:numPr>
                                <w:ilvl w:val="0"/>
                                <w:numId w:val="31"/>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Giving teachers series of inputs on teaching strategies and preparation of instructional materials through SLAC sessions</w:t>
                            </w:r>
                          </w:p>
                          <w:p w14:paraId="7E8F5C27">
                            <w:pPr>
                              <w:pStyle w:val="29"/>
                              <w:spacing w:after="0" w:line="240" w:lineRule="auto"/>
                              <w:rPr>
                                <w:rFonts w:ascii="Times New Roman" w:hAnsi="Times New Roman" w:eastAsia="Times New Roman" w:cs="Times New Roman"/>
                                <w:bCs/>
                                <w:color w:val="000000"/>
                                <w:kern w:val="0"/>
                                <w:sz w:val="24"/>
                                <w:szCs w:val="24"/>
                                <w:lang w:eastAsia="en-PH"/>
                                <w14:ligatures w14:val="none"/>
                              </w:rPr>
                            </w:pPr>
                          </w:p>
                          <w:p w14:paraId="32C6B87A">
                            <w:pPr>
                              <w:pStyle w:val="29"/>
                              <w:numPr>
                                <w:ilvl w:val="0"/>
                                <w:numId w:val="31"/>
                              </w:numPr>
                              <w:spacing w:after="0" w:line="240" w:lineRule="auto"/>
                              <w:rPr>
                                <w:rFonts w:ascii="Times New Roman" w:hAnsi="Times New Roman" w:eastAsia="Times New Roman" w:cs="Times New Roman"/>
                                <w:b/>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Helping teachers to cater different learning styles of learners</w:t>
                            </w:r>
                          </w:p>
                          <w:p w14:paraId="7757D99A">
                            <w:pPr>
                              <w:spacing w:after="0" w:line="240" w:lineRule="auto"/>
                              <w:rPr>
                                <w:rFonts w:ascii="Times New Roman" w:hAnsi="Times New Roman" w:eastAsia="Times New Roman" w:cs="Times New Roman"/>
                                <w:b/>
                                <w:bCs/>
                                <w:color w:val="000000"/>
                                <w:kern w:val="0"/>
                                <w:sz w:val="18"/>
                                <w:szCs w:val="18"/>
                                <w:lang w:eastAsia="en-PH"/>
                                <w14:ligatures w14:val="none"/>
                              </w:rPr>
                            </w:pPr>
                          </w:p>
                          <w:p w14:paraId="30B2B075">
                            <w:pPr>
                              <w:pStyle w:val="29"/>
                              <w:numPr>
                                <w:ilvl w:val="0"/>
                                <w:numId w:val="31"/>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Providing teachers with Strategy Menu in addressing student needs and subject demands</w:t>
                            </w:r>
                          </w:p>
                          <w:p w14:paraId="15B202E9">
                            <w:pPr>
                              <w:spacing w:after="0" w:line="240" w:lineRule="auto"/>
                              <w:rPr>
                                <w:rFonts w:ascii="Times New Roman" w:hAnsi="Times New Roman" w:eastAsia="Times New Roman" w:cs="Times New Roman"/>
                                <w:bCs/>
                                <w:color w:val="000000"/>
                                <w:kern w:val="0"/>
                                <w:sz w:val="18"/>
                                <w:szCs w:val="18"/>
                                <w:lang w:eastAsia="en-PH"/>
                                <w14:ligatures w14:val="none"/>
                              </w:rPr>
                            </w:pPr>
                          </w:p>
                          <w:p w14:paraId="7DFCD7BD">
                            <w:pPr>
                              <w:pStyle w:val="29"/>
                              <w:numPr>
                                <w:ilvl w:val="0"/>
                                <w:numId w:val="31"/>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Encouraging teachers to integrate differentiated instruction</w:t>
                            </w:r>
                          </w:p>
                          <w:p w14:paraId="71642412">
                            <w:pPr>
                              <w:spacing w:after="0" w:line="240" w:lineRule="auto"/>
                              <w:rPr>
                                <w:rFonts w:ascii="Times New Roman" w:hAnsi="Times New Roman" w:eastAsia="Times New Roman" w:cs="Times New Roman"/>
                                <w:bCs/>
                                <w:color w:val="000000"/>
                                <w:kern w:val="0"/>
                                <w:sz w:val="18"/>
                                <w:szCs w:val="18"/>
                                <w:lang w:eastAsia="en-PH"/>
                                <w14:ligatures w14:val="none"/>
                              </w:rPr>
                            </w:pPr>
                          </w:p>
                          <w:p w14:paraId="5C205CD3">
                            <w:pPr>
                              <w:spacing w:after="0" w:line="240" w:lineRule="auto"/>
                              <w:rPr>
                                <w:rFonts w:ascii="Times New Roman" w:hAnsi="Times New Roman" w:eastAsia="Times New Roman" w:cs="Times New Roman"/>
                                <w:bCs/>
                                <w:color w:val="000000"/>
                                <w:kern w:val="0"/>
                                <w:sz w:val="18"/>
                                <w:szCs w:val="18"/>
                                <w:lang w:eastAsia="en-PH"/>
                                <w14:ligatures w14:val="none"/>
                              </w:rPr>
                            </w:pPr>
                          </w:p>
                          <w:p w14:paraId="6BFCF1C5">
                            <w:pPr>
                              <w:pStyle w:val="29"/>
                              <w:numPr>
                                <w:ilvl w:val="0"/>
                                <w:numId w:val="31"/>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Providing teachers with differentiated coaching model for effective instructional strategies</w:t>
                            </w:r>
                          </w:p>
                          <w:p w14:paraId="440BB367">
                            <w:pPr>
                              <w:spacing w:after="0" w:line="240" w:lineRule="auto"/>
                              <w:rPr>
                                <w:rFonts w:ascii="Times New Roman" w:hAnsi="Times New Roman" w:eastAsia="Times New Roman" w:cs="Times New Roman"/>
                                <w:bCs/>
                                <w:color w:val="000000"/>
                                <w:kern w:val="0"/>
                                <w:sz w:val="18"/>
                                <w:szCs w:val="18"/>
                                <w:lang w:eastAsia="en-PH"/>
                                <w14:ligatures w14:val="none"/>
                              </w:rPr>
                            </w:pPr>
                          </w:p>
                          <w:p w14:paraId="316640BA">
                            <w:pPr>
                              <w:spacing w:after="0" w:line="240" w:lineRule="auto"/>
                              <w:rPr>
                                <w:rFonts w:ascii="Times New Roman" w:hAnsi="Times New Roman" w:eastAsia="Times New Roman" w:cs="Times New Roman"/>
                                <w:bCs/>
                                <w:color w:val="000000"/>
                                <w:kern w:val="0"/>
                                <w:sz w:val="18"/>
                                <w:szCs w:val="18"/>
                                <w:lang w:eastAsia="en-PH"/>
                                <w14:ligatures w14:val="none"/>
                              </w:rPr>
                            </w:pPr>
                          </w:p>
                          <w:p w14:paraId="0844295E">
                            <w:pPr>
                              <w:pStyle w:val="29"/>
                              <w:numPr>
                                <w:ilvl w:val="0"/>
                                <w:numId w:val="31"/>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Promoting to the teachers the use of gamification</w:t>
                            </w:r>
                          </w:p>
                          <w:p w14:paraId="297DBC0B">
                            <w:pPr>
                              <w:pStyle w:val="29"/>
                              <w:numPr>
                                <w:ilvl w:val="0"/>
                                <w:numId w:val="31"/>
                              </w:numPr>
                              <w:spacing w:after="0" w:line="240" w:lineRule="auto"/>
                              <w:rPr>
                                <w:rFonts w:ascii="Times New Roman" w:hAnsi="Times New Roman" w:eastAsia="Times New Roman" w:cs="Times New Roman"/>
                                <w:bCs/>
                                <w:color w:val="000000"/>
                                <w:sz w:val="18"/>
                                <w:szCs w:val="18"/>
                                <w:lang w:eastAsia="en-PH"/>
                              </w:rPr>
                            </w:pPr>
                            <w:r>
                              <w:rPr>
                                <w:rFonts w:ascii="Times New Roman" w:hAnsi="Times New Roman" w:eastAsia="Times New Roman" w:cs="Times New Roman"/>
                                <w:bCs/>
                                <w:color w:val="000000"/>
                                <w:kern w:val="0"/>
                                <w:sz w:val="18"/>
                                <w:szCs w:val="18"/>
                                <w:lang w:eastAsia="en-PH"/>
                                <w14:ligatures w14:val="none"/>
                              </w:rPr>
                              <w:t>Sharing to the teachers the best practices of teachers</w:t>
                            </w:r>
                            <w:r>
                              <w:rPr>
                                <w:rFonts w:ascii="Times New Roman" w:hAnsi="Times New Roman" w:eastAsia="Times New Roman" w:cs="Times New Roman"/>
                                <w:bCs/>
                                <w:color w:val="000000"/>
                                <w:kern w:val="0"/>
                                <w:sz w:val="24"/>
                                <w:szCs w:val="24"/>
                                <w:lang w:eastAsia="en-PH"/>
                                <w14:ligatures w14:val="none"/>
                              </w:rPr>
                              <w:t xml:space="preserve"> </w:t>
                            </w:r>
                            <w:r>
                              <w:rPr>
                                <w:rFonts w:ascii="Times New Roman" w:hAnsi="Times New Roman" w:eastAsia="Times New Roman" w:cs="Times New Roman"/>
                                <w:bCs/>
                                <w:color w:val="000000"/>
                                <w:kern w:val="0"/>
                                <w:sz w:val="18"/>
                                <w:szCs w:val="18"/>
                                <w:lang w:eastAsia="en-PH"/>
                                <w14:ligatures w14:val="none"/>
                              </w:rPr>
                              <w:t>during SLAC sessions</w:t>
                            </w:r>
                          </w:p>
                          <w:p w14:paraId="6DE0D61C">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7284418B">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307CF290">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631655A3">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5CA923C9">
                            <w:pPr>
                              <w:spacing w:after="0" w:line="240" w:lineRule="auto"/>
                              <w:rPr>
                                <w:rFonts w:ascii="Times New Roman" w:hAnsi="Times New Roman" w:eastAsia="Times New Roman" w:cs="Times New Roman"/>
                                <w:b/>
                                <w:bCs/>
                                <w:color w:val="000000"/>
                                <w:kern w:val="0"/>
                                <w:sz w:val="18"/>
                                <w:szCs w:val="18"/>
                                <w:lang w:eastAsia="en-PH"/>
                                <w14:ligatures w14:val="none"/>
                              </w:rPr>
                            </w:pPr>
                          </w:p>
                          <w:p w14:paraId="2576A10F">
                            <w:pPr>
                              <w:spacing w:after="0" w:line="240" w:lineRule="auto"/>
                              <w:rPr>
                                <w:rFonts w:ascii="Times New Roman" w:hAnsi="Times New Roman" w:eastAsia="Times New Roman" w:cs="Times New Roman"/>
                                <w:b/>
                                <w:bCs/>
                                <w:color w:val="000000"/>
                                <w:kern w:val="0"/>
                                <w:sz w:val="24"/>
                                <w:szCs w:val="24"/>
                                <w:lang w:eastAsia="en-PH"/>
                                <w14:ligatures w14:val="none"/>
                              </w:rPr>
                            </w:pPr>
                          </w:p>
                          <w:p w14:paraId="207C7C0A">
                            <w:pPr>
                              <w:spacing w:after="0" w:line="240" w:lineRule="auto"/>
                              <w:rPr>
                                <w:rFonts w:ascii="Times New Roman" w:hAnsi="Times New Roman" w:eastAsia="Times New Roman" w:cs="Times New Roman"/>
                                <w:b/>
                                <w:bCs/>
                                <w:color w:val="000000"/>
                                <w:kern w:val="0"/>
                                <w:sz w:val="24"/>
                                <w:szCs w:val="24"/>
                                <w:lang w:eastAsia="en-PH"/>
                                <w14:ligatures w14:val="none"/>
                              </w:rPr>
                            </w:pPr>
                          </w:p>
                          <w:p w14:paraId="67780CB2">
                            <w:pPr>
                              <w:pStyle w:val="29"/>
                              <w:spacing w:after="0" w:line="240" w:lineRule="auto"/>
                              <w:rPr>
                                <w:rFonts w:ascii="Times New Roman" w:hAnsi="Times New Roman" w:eastAsia="Times New Roman" w:cs="Times New Roman"/>
                                <w:color w:val="000000"/>
                                <w:kern w:val="0"/>
                                <w:sz w:val="18"/>
                                <w:szCs w:val="18"/>
                                <w:lang w:eastAsia="en-PH"/>
                                <w14:ligatures w14:val="none"/>
                              </w:rPr>
                            </w:pPr>
                          </w:p>
                          <w:p w14:paraId="35A120E5">
                            <w:pPr>
                              <w:rPr>
                                <w:rFonts w:ascii="Times New Roman" w:hAnsi="Times New Roman"/>
                                <w:color w:val="000000"/>
                                <w:sz w:val="18"/>
                                <w:szCs w:val="18"/>
                                <w:lang w:val="en-US"/>
                              </w:rPr>
                            </w:pPr>
                          </w:p>
                          <w:p w14:paraId="4B2F749E">
                            <w:pPr>
                              <w:rPr>
                                <w:rFonts w:ascii="Times New Roman" w:hAnsi="Times New Roman"/>
                                <w:color w:val="000000"/>
                                <w:sz w:val="18"/>
                                <w:szCs w:val="18"/>
                                <w:lang w:val="en-US"/>
                              </w:rPr>
                            </w:pPr>
                          </w:p>
                          <w:p w14:paraId="4A0558D6">
                            <w:pPr>
                              <w:rPr>
                                <w:rFonts w:ascii="Times New Roman" w:hAnsi="Times New Roman"/>
                                <w:color w:val="000000"/>
                                <w:sz w:val="18"/>
                                <w:szCs w:val="18"/>
                                <w:lang w:val="en-US"/>
                              </w:rPr>
                            </w:pPr>
                          </w:p>
                          <w:p w14:paraId="5D01AF30">
                            <w:pPr>
                              <w:rPr>
                                <w:rFonts w:ascii="Times New Roman" w:hAnsi="Times New Roman"/>
                                <w:color w:val="000000"/>
                                <w:sz w:val="18"/>
                                <w:szCs w:val="18"/>
                                <w:lang w:val="en-US"/>
                              </w:rPr>
                            </w:pPr>
                          </w:p>
                          <w:p w14:paraId="7FD6F5FA">
                            <w:pPr>
                              <w:jc w:val="center"/>
                              <w:rPr>
                                <w:rFonts w:ascii="Times New Roman" w:hAnsi="Times New Roman"/>
                                <w:color w:val="000000"/>
                                <w:sz w:val="18"/>
                                <w:szCs w:val="18"/>
                                <w:lang w:val="en-US"/>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38784" behindDoc="0" locked="0" layoutInCell="1" allowOverlap="1">
                      <wp:simplePos x="0" y="0"/>
                      <wp:positionH relativeFrom="column">
                        <wp:posOffset>-210185</wp:posOffset>
                      </wp:positionH>
                      <wp:positionV relativeFrom="paragraph">
                        <wp:posOffset>273685</wp:posOffset>
                      </wp:positionV>
                      <wp:extent cx="2842895" cy="3050540"/>
                      <wp:effectExtent l="0" t="0" r="0" b="0"/>
                      <wp:wrapNone/>
                      <wp:docPr id="1398632803" name="Rectangle 2033637664"/>
                      <wp:cNvGraphicFramePr/>
                      <a:graphic xmlns:a="http://schemas.openxmlformats.org/drawingml/2006/main">
                        <a:graphicData uri="http://schemas.microsoft.com/office/word/2010/wordprocessingShape">
                          <wps:wsp>
                            <wps:cNvSpPr/>
                            <wps:spPr>
                              <a:xfrm>
                                <a:off x="0" y="0"/>
                                <a:ext cx="2843093" cy="3050561"/>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Challenges</w:t>
                                  </w:r>
                                </w:p>
                                <w:p w:rsidR="002C2376" w:rsidRDefault="002461C2">
                                  <w:pPr>
                                    <w:pStyle w:val="ListParagraph"/>
                                    <w:numPr>
                                      <w:ilvl w:val="0"/>
                                      <w:numId w:val="33"/>
                                    </w:numPr>
                                    <w:spacing w:after="0" w:line="240" w:lineRule="auto"/>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Encouraging teachers to be innovative in teaching strategies</w:t>
                                  </w: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461C2">
                                  <w:pPr>
                                    <w:pStyle w:val="ListParagraph"/>
                                    <w:numPr>
                                      <w:ilvl w:val="0"/>
                                      <w:numId w:val="30"/>
                                    </w:numPr>
                                    <w:spacing w:after="0" w:line="240" w:lineRule="auto"/>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 xml:space="preserve">Encouraging </w:t>
                                  </w:r>
                                  <w:r>
                                    <w:rPr>
                                      <w:rFonts w:ascii="Times New Roman" w:eastAsia="Times New Roman" w:hAnsi="Times New Roman" w:cs="Times New Roman"/>
                                      <w:color w:val="000000"/>
                                      <w:sz w:val="18"/>
                                      <w:szCs w:val="18"/>
                                      <w:lang w:eastAsia="en-PH"/>
                                    </w:rPr>
                                    <w:t>teachers to consider the needs of learners</w:t>
                                  </w:r>
                                </w:p>
                                <w:p w:rsidR="002C2376" w:rsidRDefault="002C2376">
                                  <w:pPr>
                                    <w:pStyle w:val="ListParagraph"/>
                                    <w:spacing w:after="0" w:line="240" w:lineRule="auto"/>
                                    <w:rPr>
                                      <w:rFonts w:ascii="Times New Roman" w:eastAsia="Times New Roman" w:hAnsi="Times New Roman" w:cs="Times New Roman"/>
                                      <w:bCs/>
                                      <w:color w:val="000000"/>
                                      <w:sz w:val="24"/>
                                      <w:szCs w:val="24"/>
                                      <w:lang w:eastAsia="en-PH"/>
                                    </w:rPr>
                                  </w:pPr>
                                </w:p>
                                <w:p w:rsidR="002C2376" w:rsidRDefault="002461C2">
                                  <w:pPr>
                                    <w:pStyle w:val="ListParagraph"/>
                                    <w:numPr>
                                      <w:ilvl w:val="0"/>
                                      <w:numId w:val="30"/>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Advising teachers to fit teaching strategies on the ability of learners</w:t>
                                  </w:r>
                                </w:p>
                                <w:p w:rsidR="002C2376" w:rsidRDefault="002C2376">
                                  <w:pPr>
                                    <w:spacing w:after="0" w:line="240" w:lineRule="auto"/>
                                    <w:rPr>
                                      <w:rFonts w:ascii="Times New Roman" w:eastAsia="SimSun" w:hAnsi="Times New Roman" w:cs="Times New Roman"/>
                                      <w:color w:val="000000"/>
                                      <w:sz w:val="18"/>
                                      <w:szCs w:val="18"/>
                                      <w:lang w:eastAsia="en-PH"/>
                                    </w:rPr>
                                  </w:pPr>
                                </w:p>
                                <w:p w:rsidR="002C2376" w:rsidRDefault="002461C2">
                                  <w:pPr>
                                    <w:pStyle w:val="ListParagraph"/>
                                    <w:numPr>
                                      <w:ilvl w:val="0"/>
                                      <w:numId w:val="30"/>
                                    </w:numPr>
                                    <w:spacing w:after="0" w:line="240" w:lineRule="auto"/>
                                    <w:rPr>
                                      <w:rFonts w:ascii="Times New Roman" w:hAnsi="Times New Roman" w:cs="Times New Roman"/>
                                      <w:color w:val="000000"/>
                                      <w:sz w:val="18"/>
                                      <w:szCs w:val="18"/>
                                      <w:lang w:val="en-US" w:eastAsia="zh-CN" w:bidi="ar"/>
                                    </w:rPr>
                                  </w:pPr>
                                  <w:r>
                                    <w:rPr>
                                      <w:rFonts w:ascii="Times New Roman" w:eastAsia="Times New Roman" w:hAnsi="Times New Roman" w:cs="Times New Roman"/>
                                      <w:bCs/>
                                      <w:color w:val="000000"/>
                                      <w:sz w:val="18"/>
                                      <w:szCs w:val="18"/>
                                      <w:lang w:eastAsia="en-PH"/>
                                    </w:rPr>
                                    <w:t xml:space="preserve">Promoting to the teachers the use of </w:t>
                                  </w:r>
                                  <w:r>
                                    <w:rPr>
                                      <w:rFonts w:ascii="Times New Roman" w:hAnsi="Times New Roman" w:cs="Times New Roman"/>
                                      <w:color w:val="000000"/>
                                      <w:sz w:val="18"/>
                                      <w:szCs w:val="18"/>
                                      <w:lang w:val="en-US" w:eastAsia="zh-CN" w:bidi="ar"/>
                                    </w:rPr>
                                    <w:t>computer-assisted instruction and maximizing technologies. </w:t>
                                  </w:r>
                                </w:p>
                                <w:p w:rsidR="002C2376" w:rsidRDefault="002C2376">
                                  <w:pPr>
                                    <w:spacing w:after="0" w:line="240" w:lineRule="auto"/>
                                    <w:rPr>
                                      <w:rFonts w:ascii="Times New Roman" w:hAnsi="Times New Roman" w:cs="Times New Roman"/>
                                      <w:color w:val="000000"/>
                                      <w:sz w:val="18"/>
                                      <w:szCs w:val="18"/>
                                      <w:lang w:val="en-US" w:eastAsia="zh-CN" w:bidi="ar"/>
                                    </w:rPr>
                                  </w:pPr>
                                </w:p>
                                <w:p w:rsidR="002C2376" w:rsidRDefault="002461C2">
                                  <w:pPr>
                                    <w:pStyle w:val="ListParagraph"/>
                                    <w:numPr>
                                      <w:ilvl w:val="0"/>
                                      <w:numId w:val="30"/>
                                    </w:numPr>
                                    <w:spacing w:after="0" w:line="240" w:lineRule="auto"/>
                                    <w:rPr>
                                      <w:rFonts w:ascii="Times New Roman" w:eastAsia="SimSun" w:hAnsi="Times New Roman" w:cs="Times New Roman"/>
                                      <w:color w:val="000000"/>
                                      <w:sz w:val="18"/>
                                      <w:szCs w:val="18"/>
                                      <w:lang w:val="en-US" w:eastAsia="zh-CN"/>
                                    </w:rPr>
                                  </w:pPr>
                                  <w:r>
                                    <w:rPr>
                                      <w:rFonts w:ascii="Times New Roman" w:eastAsia="Times New Roman" w:hAnsi="Times New Roman" w:cs="Times New Roman"/>
                                      <w:bCs/>
                                      <w:color w:val="000000"/>
                                      <w:sz w:val="18"/>
                                      <w:szCs w:val="18"/>
                                      <w:lang w:eastAsia="en-PH"/>
                                    </w:rPr>
                                    <w:t>Encouraging teachers to hold attention of</w:t>
                                  </w:r>
                                  <w:r>
                                    <w:rPr>
                                      <w:rFonts w:ascii="Times New Roman" w:eastAsia="Times New Roman" w:hAnsi="Times New Roman" w:cs="Times New Roman"/>
                                      <w:bCs/>
                                      <w:color w:val="000000"/>
                                      <w:sz w:val="18"/>
                                      <w:szCs w:val="18"/>
                                      <w:lang w:eastAsia="en-PH"/>
                                    </w:rPr>
                                    <w:t xml:space="preserve"> learners through integration of</w:t>
                                  </w:r>
                                  <w:r>
                                    <w:rPr>
                                      <w:rFonts w:ascii="Times New Roman" w:eastAsia="SimSun" w:hAnsi="Times New Roman" w:cs="Times New Roman"/>
                                      <w:color w:val="000000"/>
                                      <w:sz w:val="18"/>
                                      <w:szCs w:val="18"/>
                                      <w:lang w:val="en-US" w:eastAsia="zh-CN"/>
                                    </w:rPr>
                                    <w:t xml:space="preserve"> interactive games with the proper integration of the technology</w:t>
                                  </w:r>
                                </w:p>
                                <w:p w:rsidR="002C2376" w:rsidRDefault="002C2376">
                                  <w:pPr>
                                    <w:spacing w:after="0" w:line="240" w:lineRule="auto"/>
                                    <w:rPr>
                                      <w:rFonts w:ascii="Times New Roman" w:hAnsi="Times New Roman" w:cs="Times New Roman"/>
                                      <w:color w:val="000000"/>
                                      <w:sz w:val="18"/>
                                      <w:szCs w:val="18"/>
                                      <w:lang w:val="en-US" w:eastAsia="zh-CN" w:bidi="ar"/>
                                    </w:rPr>
                                  </w:pPr>
                                </w:p>
                                <w:p w:rsidR="002C2376" w:rsidRDefault="002461C2">
                                  <w:pPr>
                                    <w:pStyle w:val="ListParagraph"/>
                                    <w:numPr>
                                      <w:ilvl w:val="0"/>
                                      <w:numId w:val="30"/>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Suggesting to the teachers to adjust when teaching strategy used doesn’t suit</w:t>
                                  </w:r>
                                </w:p>
                                <w:p w:rsidR="002C2376" w:rsidRDefault="002C2376">
                                  <w:pPr>
                                    <w:pStyle w:val="ListParagraph"/>
                                    <w:spacing w:after="0" w:line="240" w:lineRule="auto"/>
                                    <w:rPr>
                                      <w:rFonts w:ascii="Times New Roman" w:hAnsi="Times New Roman" w:cs="Times New Roman"/>
                                      <w:color w:val="000000"/>
                                      <w:sz w:val="18"/>
                                      <w:szCs w:val="18"/>
                                      <w:lang w:val="en-US" w:eastAsia="zh-CN" w:bidi="ar"/>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pStyle w:val="ListParagraph"/>
                                    <w:spacing w:after="0" w:line="240" w:lineRule="auto"/>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jc w:val="center"/>
                                    <w:rPr>
                                      <w:rFonts w:ascii="Times New Roman" w:hAnsi="Times New Roman"/>
                                      <w:color w:val="000000"/>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6.55pt;margin-top:21.55pt;height:240.2pt;width:223.85pt;z-index:251704320;v-text-anchor:middle;mso-width-relative:page;mso-height-relative:page;" filled="f" stroked="f" coordsize="21600,21600" o:gfxdata="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MXcatkAAAAKAQAADwAAAAAAAAABACAAAAAiAAAAZHJzL2Rvd25yZXYu&#10;eG1sUEsBAhQAFAAAAAgAh07iQLah7ExsAgAA0QQAAA4AAAAAAAAAAQAgAAAAKAEAAGRycy9lMm9E&#10;b2MueG1sUEsFBgAAAAAGAAYAWQEAAAYGAAAAAA==&#10;">
                      <v:fill on="f" focussize="0,0"/>
                      <v:stroke on="f" weight="1pt" miterlimit="8" joinstyle="miter"/>
                      <v:imagedata o:title=""/>
                      <o:lock v:ext="edit" aspectratio="f"/>
                      <v:textbox>
                        <w:txbxContent>
                          <w:p w14:paraId="43269642">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Challenges</w:t>
                            </w:r>
                          </w:p>
                          <w:p w14:paraId="16B65245">
                            <w:pPr>
                              <w:pStyle w:val="29"/>
                              <w:numPr>
                                <w:ilvl w:val="0"/>
                                <w:numId w:val="33"/>
                              </w:numPr>
                              <w:spacing w:after="0" w:line="240" w:lineRule="auto"/>
                              <w:rPr>
                                <w:rFonts w:ascii="Times New Roman" w:hAnsi="Times New Roman" w:eastAsia="Times New Roman" w:cs="Times New Roman"/>
                                <w:b/>
                                <w:bCs/>
                                <w:color w:val="000000"/>
                                <w:kern w:val="0"/>
                                <w:sz w:val="18"/>
                                <w:szCs w:val="18"/>
                                <w:lang w:eastAsia="en-PH"/>
                                <w14:ligatures w14:val="none"/>
                              </w:rPr>
                            </w:pPr>
                            <w:r>
                              <w:rPr>
                                <w:rFonts w:ascii="Times New Roman" w:hAnsi="Times New Roman" w:eastAsia="Times New Roman" w:cs="Times New Roman"/>
                                <w:color w:val="000000"/>
                                <w:kern w:val="0"/>
                                <w:sz w:val="18"/>
                                <w:szCs w:val="18"/>
                                <w:lang w:eastAsia="en-PH"/>
                                <w14:ligatures w14:val="none"/>
                              </w:rPr>
                              <w:t>Encouraging teachers to be innovative in teaching strategies</w:t>
                            </w:r>
                          </w:p>
                          <w:p w14:paraId="37BE670B">
                            <w:pPr>
                              <w:spacing w:after="0" w:line="240" w:lineRule="auto"/>
                              <w:rPr>
                                <w:rFonts w:ascii="Times New Roman" w:hAnsi="Times New Roman" w:eastAsia="Times New Roman" w:cs="Times New Roman"/>
                                <w:kern w:val="0"/>
                                <w:sz w:val="18"/>
                                <w:szCs w:val="18"/>
                                <w:lang w:eastAsia="en-PH"/>
                                <w14:ligatures w14:val="none"/>
                              </w:rPr>
                            </w:pPr>
                          </w:p>
                          <w:p w14:paraId="0B6AE547">
                            <w:pPr>
                              <w:spacing w:after="0" w:line="240" w:lineRule="auto"/>
                              <w:rPr>
                                <w:rFonts w:ascii="Times New Roman" w:hAnsi="Times New Roman" w:eastAsia="Times New Roman" w:cs="Times New Roman"/>
                                <w:kern w:val="0"/>
                                <w:sz w:val="18"/>
                                <w:szCs w:val="18"/>
                                <w:lang w:eastAsia="en-PH"/>
                                <w14:ligatures w14:val="none"/>
                              </w:rPr>
                            </w:pPr>
                          </w:p>
                          <w:p w14:paraId="4E4EDB9D">
                            <w:pPr>
                              <w:pStyle w:val="29"/>
                              <w:numPr>
                                <w:ilvl w:val="0"/>
                                <w:numId w:val="30"/>
                              </w:numPr>
                              <w:spacing w:after="0" w:line="240" w:lineRule="auto"/>
                              <w:rPr>
                                <w:rFonts w:ascii="Times New Roman" w:hAnsi="Times New Roman" w:eastAsia="Times New Roman" w:cs="Times New Roman"/>
                                <w:b/>
                                <w:bCs/>
                                <w:color w:val="000000"/>
                                <w:kern w:val="0"/>
                                <w:sz w:val="18"/>
                                <w:szCs w:val="18"/>
                                <w:lang w:eastAsia="en-PH"/>
                                <w14:ligatures w14:val="none"/>
                              </w:rPr>
                            </w:pPr>
                            <w:r>
                              <w:rPr>
                                <w:rFonts w:ascii="Times New Roman" w:hAnsi="Times New Roman" w:eastAsia="Times New Roman" w:cs="Times New Roman"/>
                                <w:color w:val="000000"/>
                                <w:kern w:val="0"/>
                                <w:sz w:val="18"/>
                                <w:szCs w:val="18"/>
                                <w:lang w:eastAsia="en-PH"/>
                                <w14:ligatures w14:val="none"/>
                              </w:rPr>
                              <w:t>Encouraging teachers to consider the needs of learners</w:t>
                            </w:r>
                          </w:p>
                          <w:p w14:paraId="1C05F286">
                            <w:pPr>
                              <w:pStyle w:val="29"/>
                              <w:spacing w:after="0" w:line="240" w:lineRule="auto"/>
                              <w:rPr>
                                <w:rFonts w:ascii="Times New Roman" w:hAnsi="Times New Roman" w:eastAsia="Times New Roman" w:cs="Times New Roman"/>
                                <w:bCs/>
                                <w:color w:val="000000"/>
                                <w:kern w:val="0"/>
                                <w:sz w:val="24"/>
                                <w:szCs w:val="24"/>
                                <w:lang w:eastAsia="en-PH"/>
                                <w14:ligatures w14:val="none"/>
                              </w:rPr>
                            </w:pPr>
                          </w:p>
                          <w:p w14:paraId="17A33766">
                            <w:pPr>
                              <w:pStyle w:val="29"/>
                              <w:numPr>
                                <w:ilvl w:val="0"/>
                                <w:numId w:val="30"/>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Advising teachers to fit teaching strategies on the ability of learners</w:t>
                            </w:r>
                          </w:p>
                          <w:p w14:paraId="6AEC5681">
                            <w:pPr>
                              <w:spacing w:after="0" w:line="240" w:lineRule="auto"/>
                              <w:rPr>
                                <w:rFonts w:ascii="Times New Roman" w:hAnsi="Times New Roman" w:eastAsia="SimSun" w:cs="Times New Roman"/>
                                <w:color w:val="000000"/>
                                <w:kern w:val="0"/>
                                <w:sz w:val="18"/>
                                <w:szCs w:val="18"/>
                                <w:lang w:eastAsia="en-PH"/>
                                <w14:ligatures w14:val="none"/>
                              </w:rPr>
                            </w:pPr>
                          </w:p>
                          <w:p w14:paraId="297274B7">
                            <w:pPr>
                              <w:pStyle w:val="29"/>
                              <w:numPr>
                                <w:ilvl w:val="0"/>
                                <w:numId w:val="30"/>
                              </w:numPr>
                              <w:spacing w:after="0" w:line="240" w:lineRule="auto"/>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Times New Roman" w:cs="Times New Roman"/>
                                <w:bCs/>
                                <w:color w:val="000000"/>
                                <w:kern w:val="0"/>
                                <w:sz w:val="18"/>
                                <w:szCs w:val="18"/>
                                <w:lang w:eastAsia="en-PH"/>
                                <w14:ligatures w14:val="none"/>
                              </w:rPr>
                              <w:t xml:space="preserve">Promoting to the teachers the use of </w:t>
                            </w:r>
                            <w:r>
                              <w:rPr>
                                <w:rFonts w:ascii="Times New Roman" w:hAnsi="Times New Roman" w:eastAsia="Calibri" w:cs="Times New Roman"/>
                                <w:color w:val="000000"/>
                                <w:kern w:val="0"/>
                                <w:sz w:val="18"/>
                                <w:szCs w:val="18"/>
                                <w:lang w:val="en-US" w:eastAsia="zh-CN" w:bidi="ar"/>
                                <w14:ligatures w14:val="none"/>
                              </w:rPr>
                              <w:t>computer-assisted instruction and maximizing technologies. </w:t>
                            </w:r>
                          </w:p>
                          <w:p w14:paraId="6DA54B4E">
                            <w:pPr>
                              <w:spacing w:after="0" w:line="240" w:lineRule="auto"/>
                              <w:rPr>
                                <w:rFonts w:ascii="Times New Roman" w:hAnsi="Times New Roman" w:eastAsia="Calibri" w:cs="Times New Roman"/>
                                <w:color w:val="000000"/>
                                <w:kern w:val="0"/>
                                <w:sz w:val="18"/>
                                <w:szCs w:val="18"/>
                                <w:lang w:val="en-US" w:eastAsia="zh-CN" w:bidi="ar"/>
                                <w14:ligatures w14:val="none"/>
                              </w:rPr>
                            </w:pPr>
                          </w:p>
                          <w:p w14:paraId="56A9AE58">
                            <w:pPr>
                              <w:pStyle w:val="29"/>
                              <w:numPr>
                                <w:ilvl w:val="0"/>
                                <w:numId w:val="30"/>
                              </w:numPr>
                              <w:spacing w:after="0" w:line="240" w:lineRule="auto"/>
                              <w:rPr>
                                <w:rFonts w:ascii="Times New Roman" w:hAnsi="Times New Roman" w:eastAsia="SimSun" w:cs="Times New Roman"/>
                                <w:color w:val="000000"/>
                                <w:kern w:val="0"/>
                                <w:sz w:val="18"/>
                                <w:szCs w:val="18"/>
                                <w:lang w:val="en-US" w:eastAsia="zh-CN"/>
                                <w14:ligatures w14:val="none"/>
                              </w:rPr>
                            </w:pPr>
                            <w:r>
                              <w:rPr>
                                <w:rFonts w:ascii="Times New Roman" w:hAnsi="Times New Roman" w:eastAsia="Times New Roman" w:cs="Times New Roman"/>
                                <w:bCs/>
                                <w:color w:val="000000"/>
                                <w:kern w:val="0"/>
                                <w:sz w:val="18"/>
                                <w:szCs w:val="18"/>
                                <w:lang w:eastAsia="en-PH"/>
                                <w14:ligatures w14:val="none"/>
                              </w:rPr>
                              <w:t>Encouraging teachers to hold attention of learners through integration of</w:t>
                            </w:r>
                            <w:r>
                              <w:rPr>
                                <w:rFonts w:ascii="Times New Roman" w:hAnsi="Times New Roman" w:eastAsia="SimSun" w:cs="Times New Roman"/>
                                <w:color w:val="000000"/>
                                <w:kern w:val="0"/>
                                <w:sz w:val="18"/>
                                <w:szCs w:val="18"/>
                                <w:lang w:val="en-US" w:eastAsia="zh-CN"/>
                                <w14:ligatures w14:val="none"/>
                              </w:rPr>
                              <w:t xml:space="preserve"> interactive games with the proper integration of the technology</w:t>
                            </w:r>
                          </w:p>
                          <w:p w14:paraId="3477D390">
                            <w:pPr>
                              <w:spacing w:after="0" w:line="240" w:lineRule="auto"/>
                              <w:rPr>
                                <w:rFonts w:ascii="Times New Roman" w:hAnsi="Times New Roman" w:eastAsia="Calibri" w:cs="Times New Roman"/>
                                <w:color w:val="000000"/>
                                <w:kern w:val="0"/>
                                <w:sz w:val="18"/>
                                <w:szCs w:val="18"/>
                                <w:lang w:val="en-US" w:eastAsia="zh-CN" w:bidi="ar"/>
                                <w14:ligatures w14:val="none"/>
                              </w:rPr>
                            </w:pPr>
                          </w:p>
                          <w:p w14:paraId="3645A16D">
                            <w:pPr>
                              <w:pStyle w:val="29"/>
                              <w:numPr>
                                <w:ilvl w:val="0"/>
                                <w:numId w:val="30"/>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Suggesting to the teachers to adjust when teaching strategy used doesn’t suit</w:t>
                            </w:r>
                          </w:p>
                          <w:p w14:paraId="3BE51707">
                            <w:pPr>
                              <w:pStyle w:val="29"/>
                              <w:spacing w:after="0" w:line="240" w:lineRule="auto"/>
                              <w:rPr>
                                <w:rFonts w:ascii="Times New Roman" w:hAnsi="Times New Roman" w:eastAsia="Calibri" w:cs="Times New Roman"/>
                                <w:color w:val="000000"/>
                                <w:kern w:val="0"/>
                                <w:sz w:val="18"/>
                                <w:szCs w:val="18"/>
                                <w:lang w:val="en-US" w:eastAsia="zh-CN" w:bidi="ar"/>
                                <w14:ligatures w14:val="none"/>
                              </w:rPr>
                            </w:pPr>
                          </w:p>
                          <w:p w14:paraId="48B753E2">
                            <w:pPr>
                              <w:spacing w:after="0" w:line="240" w:lineRule="auto"/>
                              <w:rPr>
                                <w:rFonts w:ascii="Times New Roman" w:hAnsi="Times New Roman" w:eastAsia="Times New Roman" w:cs="Times New Roman"/>
                                <w:color w:val="000000"/>
                                <w:kern w:val="0"/>
                                <w:sz w:val="24"/>
                                <w:szCs w:val="24"/>
                                <w:lang w:eastAsia="en-PH"/>
                                <w14:ligatures w14:val="none"/>
                              </w:rPr>
                            </w:pPr>
                          </w:p>
                          <w:p w14:paraId="4DCCC7BF">
                            <w:pPr>
                              <w:pStyle w:val="29"/>
                              <w:spacing w:after="0" w:line="240" w:lineRule="auto"/>
                              <w:rPr>
                                <w:rFonts w:ascii="Times New Roman" w:hAnsi="Times New Roman" w:eastAsia="SimSun" w:cs="Times New Roman"/>
                                <w:color w:val="000000"/>
                                <w:kern w:val="0"/>
                                <w:sz w:val="18"/>
                                <w:szCs w:val="18"/>
                                <w:lang w:eastAsia="en-PH"/>
                                <w14:ligatures w14:val="none"/>
                              </w:rPr>
                            </w:pPr>
                          </w:p>
                          <w:p w14:paraId="1A5ED525">
                            <w:pPr>
                              <w:spacing w:after="0" w:line="240" w:lineRule="auto"/>
                              <w:rPr>
                                <w:rFonts w:ascii="Times New Roman" w:hAnsi="Times New Roman" w:eastAsia="Times New Roman" w:cs="Times New Roman"/>
                                <w:kern w:val="0"/>
                                <w:sz w:val="18"/>
                                <w:szCs w:val="18"/>
                                <w:lang w:eastAsia="en-PH"/>
                                <w14:ligatures w14:val="none"/>
                              </w:rPr>
                            </w:pPr>
                          </w:p>
                          <w:p w14:paraId="15F3F8DA">
                            <w:pPr>
                              <w:spacing w:after="0" w:line="240" w:lineRule="auto"/>
                              <w:rPr>
                                <w:rFonts w:ascii="Times New Roman" w:hAnsi="Times New Roman" w:eastAsia="Times New Roman" w:cs="Times New Roman"/>
                                <w:kern w:val="0"/>
                                <w:sz w:val="18"/>
                                <w:szCs w:val="18"/>
                                <w:lang w:eastAsia="en-PH"/>
                                <w14:ligatures w14:val="none"/>
                              </w:rPr>
                            </w:pPr>
                          </w:p>
                          <w:p w14:paraId="2DD6BBC5">
                            <w:pPr>
                              <w:spacing w:after="0" w:line="240" w:lineRule="auto"/>
                              <w:rPr>
                                <w:rFonts w:ascii="Times New Roman" w:hAnsi="Times New Roman" w:eastAsia="Times New Roman" w:cs="Times New Roman"/>
                                <w:kern w:val="0"/>
                                <w:sz w:val="18"/>
                                <w:szCs w:val="18"/>
                                <w:lang w:eastAsia="en-PH"/>
                                <w14:ligatures w14:val="none"/>
                              </w:rPr>
                            </w:pPr>
                          </w:p>
                          <w:p w14:paraId="7786B14E">
                            <w:pPr>
                              <w:spacing w:after="0" w:line="240" w:lineRule="auto"/>
                              <w:rPr>
                                <w:rFonts w:ascii="Times New Roman" w:hAnsi="Times New Roman" w:eastAsia="Times New Roman" w:cs="Times New Roman"/>
                                <w:kern w:val="0"/>
                                <w:sz w:val="18"/>
                                <w:szCs w:val="18"/>
                                <w:lang w:eastAsia="en-PH"/>
                                <w14:ligatures w14:val="none"/>
                              </w:rPr>
                            </w:pPr>
                          </w:p>
                          <w:p w14:paraId="349F0EBD">
                            <w:pPr>
                              <w:jc w:val="center"/>
                              <w:rPr>
                                <w:rFonts w:ascii="Times New Roman" w:hAnsi="Times New Roman"/>
                                <w:color w:val="000000"/>
                                <w:sz w:val="18"/>
                                <w:szCs w:val="18"/>
                                <w:lang w:val="en-US"/>
                              </w:rPr>
                            </w:pPr>
                          </w:p>
                        </w:txbxContent>
                      </v:textbox>
                    </v:rect>
                  </w:pict>
                </mc:Fallback>
              </mc:AlternateContent>
            </w:r>
          </w:p>
          <w:p w:rsidR="002C2376" w:rsidRDefault="002C2376">
            <w:pPr>
              <w:rPr>
                <w:rFonts w:cs="Times New Roman"/>
              </w:rPr>
            </w:pPr>
          </w:p>
          <w:p w:rsidR="002C2376" w:rsidRDefault="002C2376">
            <w:pPr>
              <w:rPr>
                <w:rFonts w:cs="Times New Roman"/>
              </w:rPr>
            </w:pPr>
          </w:p>
          <w:p w:rsidR="002C2376" w:rsidRDefault="002C2376">
            <w:pPr>
              <w:rPr>
                <w:rFonts w:cs="Times New Roman"/>
              </w:rPr>
            </w:pPr>
          </w:p>
          <w:p w:rsidR="002C2376" w:rsidRDefault="002461C2">
            <w:pPr>
              <w:tabs>
                <w:tab w:val="left" w:pos="3509"/>
              </w:tabs>
              <w:rPr>
                <w:rFonts w:cs="Times New Roman"/>
              </w:rPr>
            </w:pPr>
            <w:r>
              <w:rPr>
                <w:rFonts w:cs="Times New Roman"/>
              </w:rPr>
              <w:tab/>
            </w:r>
          </w:p>
          <w:p w:rsidR="002C2376" w:rsidRDefault="002C2376">
            <w:pPr>
              <w:tabs>
                <w:tab w:val="left" w:pos="3509"/>
              </w:tabs>
              <w:rPr>
                <w:rFonts w:cs="Times New Roman"/>
              </w:rPr>
            </w:pPr>
          </w:p>
          <w:p w:rsidR="002C2376" w:rsidRDefault="002C2376">
            <w:pPr>
              <w:tabs>
                <w:tab w:val="left" w:pos="3509"/>
              </w:tabs>
              <w:rPr>
                <w:rFonts w:cs="Times New Roman"/>
              </w:rPr>
            </w:pPr>
          </w:p>
          <w:p w:rsidR="002C2376" w:rsidRDefault="002C2376">
            <w:pPr>
              <w:tabs>
                <w:tab w:val="left" w:pos="3509"/>
              </w:tabs>
              <w:rPr>
                <w:rFonts w:cs="Times New Roman"/>
              </w:rPr>
            </w:pPr>
          </w:p>
          <w:p w:rsidR="002C2376" w:rsidRDefault="002C2376">
            <w:pPr>
              <w:tabs>
                <w:tab w:val="left" w:pos="3509"/>
              </w:tabs>
              <w:rPr>
                <w:rFonts w:cs="Times New Roman"/>
              </w:rPr>
            </w:pPr>
          </w:p>
          <w:p w:rsidR="002C2376" w:rsidRDefault="002C2376">
            <w:pPr>
              <w:tabs>
                <w:tab w:val="left" w:pos="3509"/>
              </w:tabs>
              <w:rPr>
                <w:rFonts w:cs="Times New Roman"/>
              </w:rPr>
            </w:pPr>
          </w:p>
          <w:p w:rsidR="002C2376" w:rsidRDefault="002461C2">
            <w:pPr>
              <w:tabs>
                <w:tab w:val="left" w:pos="3509"/>
              </w:tabs>
              <w:rPr>
                <w:rFonts w:cs="Times New Roma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40832" behindDoc="0" locked="0" layoutInCell="1" allowOverlap="1">
                      <wp:simplePos x="0" y="0"/>
                      <wp:positionH relativeFrom="margin">
                        <wp:posOffset>29210</wp:posOffset>
                      </wp:positionH>
                      <wp:positionV relativeFrom="paragraph">
                        <wp:posOffset>190500</wp:posOffset>
                      </wp:positionV>
                      <wp:extent cx="5532755" cy="2835275"/>
                      <wp:effectExtent l="19050" t="19050" r="29845" b="22225"/>
                      <wp:wrapNone/>
                      <wp:docPr id="25" name="Rectangle 776766196"/>
                      <wp:cNvGraphicFramePr/>
                      <a:graphic xmlns:a="http://schemas.openxmlformats.org/drawingml/2006/main">
                        <a:graphicData uri="http://schemas.microsoft.com/office/word/2010/wordprocessingShape">
                          <wps:wsp>
                            <wps:cNvSpPr/>
                            <wps:spPr>
                              <a:xfrm>
                                <a:off x="0" y="0"/>
                                <a:ext cx="5532755" cy="2835408"/>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pStyle w:val="ListParagraph"/>
                                    <w:numPr>
                                      <w:ilvl w:val="0"/>
                                      <w:numId w:val="34"/>
                                    </w:numPr>
                                    <w:spacing w:after="0" w:line="240" w:lineRule="auto"/>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Challenges in Using Educational Technology and Coping </w:t>
                                  </w:r>
                                  <w:r>
                                    <w:rPr>
                                      <w:rFonts w:ascii="Times New Roman" w:eastAsia="Times New Roman" w:hAnsi="Times New Roman" w:cs="Times New Roman"/>
                                      <w:b/>
                                      <w:bCs/>
                                      <w:sz w:val="24"/>
                                      <w:szCs w:val="24"/>
                                      <w:lang w:eastAsia="en-PH"/>
                                    </w:rPr>
                                    <w:t>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b/>
                                      <w:color w:val="000000"/>
                                      <w:sz w:val="18"/>
                                      <w:szCs w:val="18"/>
                                      <w:lang w:val="en-US"/>
                                    </w:rPr>
                                  </w:pPr>
                                </w:p>
                                <w:p w:rsidR="002C2376" w:rsidRDefault="002C2376">
                                  <w:pPr>
                                    <w:spacing w:after="0" w:line="240" w:lineRule="auto"/>
                                    <w:rPr>
                                      <w:rFonts w:ascii="Times New Roman" w:hAnsi="Times New Roman"/>
                                      <w:b/>
                                      <w:color w:val="000000"/>
                                      <w:sz w:val="18"/>
                                      <w:szCs w:val="18"/>
                                      <w:lang w:val="en-US"/>
                                    </w:rPr>
                                  </w:pPr>
                                </w:p>
                                <w:p w:rsidR="002C2376" w:rsidRDefault="002C2376">
                                  <w:pPr>
                                    <w:spacing w:after="0" w:line="240" w:lineRule="auto"/>
                                    <w:rPr>
                                      <w:rFonts w:ascii="Times New Roman" w:hAnsi="Times New Roman"/>
                                      <w:b/>
                                      <w:color w:val="000000"/>
                                      <w:sz w:val="18"/>
                                      <w:szCs w:val="18"/>
                                      <w:lang w:val="en-US"/>
                                    </w:rPr>
                                  </w:pPr>
                                </w:p>
                                <w:p w:rsidR="002C2376" w:rsidRDefault="002461C2">
                                  <w:pPr>
                                    <w:spacing w:after="0" w:line="240" w:lineRule="auto"/>
                                    <w:rPr>
                                      <w:rFonts w:ascii="Times New Roman" w:hAnsi="Times New Roman"/>
                                      <w:color w:val="000000"/>
                                      <w:sz w:val="16"/>
                                      <w:szCs w:val="16"/>
                                      <w:lang w:val="en-US"/>
                                    </w:rPr>
                                  </w:pPr>
                                  <w:r>
                                    <w:rPr>
                                      <w:rFonts w:ascii="Times New Roman" w:hAnsi="Times New Roman"/>
                                      <w:b/>
                                      <w:color w:val="000000"/>
                                      <w:sz w:val="20"/>
                                      <w:szCs w:val="20"/>
                                      <w:lang w:val="en-US"/>
                                    </w:rPr>
                                    <w:t xml:space="preserve">            </w:t>
                                  </w:r>
                                </w:p>
                                <w:p w:rsidR="002C2376" w:rsidRDefault="002461C2">
                                  <w:pPr>
                                    <w:spacing w:after="0" w:line="240" w:lineRule="auto"/>
                                    <w:rPr>
                                      <w:rFonts w:ascii="Times New Roman" w:hAnsi="Times New Roman"/>
                                      <w:color w:val="000000"/>
                                      <w:sz w:val="16"/>
                                      <w:szCs w:val="16"/>
                                      <w:lang w:val="en-US"/>
                                    </w:rPr>
                                  </w:pPr>
                                  <w:r>
                                    <w:rPr>
                                      <w:rFonts w:ascii="Times New Roman" w:hAnsi="Times New Roman"/>
                                      <w:b/>
                                      <w:color w:val="000000"/>
                                      <w:sz w:val="16"/>
                                      <w:szCs w:val="16"/>
                                      <w:lang w:val="en-US"/>
                                    </w:rPr>
                                    <w:t xml:space="preserve">                   </w:t>
                                  </w: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spacing w:after="0" w:line="240" w:lineRule="auto"/>
                                    <w:rPr>
                                      <w:rFonts w:ascii="Times New Roman" w:hAnsi="Times New Roman"/>
                                      <w:b/>
                                      <w:color w:val="000000"/>
                                      <w:sz w:val="20"/>
                                      <w:szCs w:val="20"/>
                                      <w:lang w:val="en-US"/>
                                    </w:rPr>
                                  </w:pPr>
                                </w:p>
                                <w:p w:rsidR="002C2376" w:rsidRDefault="002C2376">
                                  <w:pPr>
                                    <w:pStyle w:val="ListParagraph"/>
                                    <w:spacing w:after="0" w:line="240" w:lineRule="auto"/>
                                    <w:rPr>
                                      <w:rFonts w:ascii="Times New Roman" w:hAnsi="Times New Roman"/>
                                      <w:b/>
                                      <w:color w:val="000000"/>
                                      <w:sz w:val="20"/>
                                      <w:szCs w:val="20"/>
                                      <w:lang w:val="en-US"/>
                                    </w:rPr>
                                  </w:pPr>
                                </w:p>
                                <w:p w:rsidR="002C2376" w:rsidRDefault="002461C2">
                                  <w:pPr>
                                    <w:pStyle w:val="ListParagraph"/>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3pt;margin-top:15pt;height:223.25pt;width:435.65pt;mso-position-horizontal-relative:margin;z-index:251706368;v-text-anchor:middle;mso-width-relative:page;mso-height-relative:page;" fillcolor="#FFFFFF" filled="t" stroked="t" coordsize="21600,21600" o:gfxdata="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mmDAfYAAAACAEAAA8A&#10;AAAAAAAAAQAgAAAAIgAAAGRycy9kb3ducmV2LnhtbFBLAQIUABQAAAAIAIdO4kDxqIyaiQIAAD4F&#10;AAAOAAAAAAAAAAEAIAAAACcBAABkcnMvZTJvRG9jLnhtbFBLBQYAAAAABgAGAFkBAAAiBgAAAAA=&#10;">
                      <v:fill on="t" focussize="0,0"/>
                      <v:stroke weight="3pt" color="#000000" miterlimit="8" joinstyle="miter"/>
                      <v:imagedata o:title=""/>
                      <o:lock v:ext="edit" aspectratio="f"/>
                      <v:textbox>
                        <w:txbxContent>
                          <w:p w14:paraId="7287397E">
                            <w:pPr>
                              <w:pStyle w:val="29"/>
                              <w:numPr>
                                <w:ilvl w:val="0"/>
                                <w:numId w:val="34"/>
                              </w:numPr>
                              <w:spacing w:after="0" w:line="240" w:lineRule="auto"/>
                              <w:jc w:val="both"/>
                              <w:rPr>
                                <w:rFonts w:ascii="Times New Roman" w:hAnsi="Times New Roman" w:eastAsia="Times New Roman" w:cs="Times New Roman"/>
                                <w:b/>
                                <w:bCs/>
                                <w:kern w:val="0"/>
                                <w:sz w:val="24"/>
                                <w:szCs w:val="24"/>
                                <w:lang w:eastAsia="en-PH"/>
                                <w14:ligatures w14:val="none"/>
                              </w:rPr>
                            </w:pPr>
                            <w:r>
                              <w:rPr>
                                <w:rFonts w:ascii="Times New Roman" w:hAnsi="Times New Roman" w:eastAsia="Times New Roman" w:cs="Times New Roman"/>
                                <w:b/>
                                <w:bCs/>
                                <w:kern w:val="0"/>
                                <w:sz w:val="24"/>
                                <w:szCs w:val="24"/>
                                <w:lang w:eastAsia="en-PH"/>
                                <w14:ligatures w14:val="none"/>
                              </w:rPr>
                              <w:t>Challenges in Using Educational Technology and Coping Strategies</w:t>
                            </w:r>
                          </w:p>
                          <w:p w14:paraId="265C8842">
                            <w:pPr>
                              <w:spacing w:after="0" w:line="240" w:lineRule="auto"/>
                              <w:jc w:val="both"/>
                              <w:rPr>
                                <w:rFonts w:ascii="Times New Roman" w:hAnsi="Times New Roman" w:eastAsia="Times New Roman" w:cs="Times New Roman"/>
                                <w:b/>
                                <w:bCs/>
                                <w:kern w:val="0"/>
                                <w:sz w:val="24"/>
                                <w:szCs w:val="24"/>
                                <w:lang w:eastAsia="en-PH"/>
                                <w14:ligatures w14:val="none"/>
                              </w:rPr>
                            </w:pPr>
                          </w:p>
                          <w:p w14:paraId="03621447">
                            <w:pPr>
                              <w:spacing w:after="0" w:line="240" w:lineRule="auto"/>
                              <w:jc w:val="both"/>
                              <w:rPr>
                                <w:rFonts w:ascii="Times New Roman" w:hAnsi="Times New Roman" w:eastAsia="Times New Roman" w:cs="Times New Roman"/>
                                <w:b/>
                                <w:bCs/>
                                <w:kern w:val="0"/>
                                <w:sz w:val="24"/>
                                <w:szCs w:val="24"/>
                                <w:lang w:eastAsia="en-PH"/>
                                <w14:ligatures w14:val="none"/>
                              </w:rPr>
                            </w:pPr>
                          </w:p>
                          <w:p w14:paraId="0D7E660A">
                            <w:pPr>
                              <w:spacing w:after="0" w:line="240" w:lineRule="auto"/>
                              <w:jc w:val="both"/>
                              <w:rPr>
                                <w:rFonts w:ascii="Times New Roman" w:hAnsi="Times New Roman" w:eastAsia="Times New Roman" w:cs="Times New Roman"/>
                                <w:b/>
                                <w:bCs/>
                                <w:kern w:val="0"/>
                                <w:sz w:val="24"/>
                                <w:szCs w:val="24"/>
                                <w:lang w:eastAsia="en-PH"/>
                                <w14:ligatures w14:val="none"/>
                              </w:rPr>
                            </w:pPr>
                          </w:p>
                          <w:p w14:paraId="0C7FBBE3">
                            <w:pPr>
                              <w:spacing w:after="0" w:line="240" w:lineRule="auto"/>
                              <w:jc w:val="both"/>
                              <w:rPr>
                                <w:rFonts w:ascii="Times New Roman" w:hAnsi="Times New Roman" w:eastAsia="Times New Roman" w:cs="Times New Roman"/>
                                <w:b/>
                                <w:bCs/>
                                <w:kern w:val="0"/>
                                <w:sz w:val="24"/>
                                <w:szCs w:val="24"/>
                                <w:lang w:eastAsia="en-PH"/>
                                <w14:ligatures w14:val="none"/>
                              </w:rPr>
                            </w:pPr>
                          </w:p>
                          <w:p w14:paraId="6147B6EE">
                            <w:pPr>
                              <w:spacing w:after="0" w:line="240" w:lineRule="auto"/>
                              <w:rPr>
                                <w:rFonts w:ascii="Times New Roman" w:hAnsi="Times New Roman"/>
                                <w:b/>
                                <w:color w:val="000000"/>
                                <w:sz w:val="18"/>
                                <w:szCs w:val="18"/>
                                <w:lang w:val="en-US"/>
                              </w:rPr>
                            </w:pPr>
                          </w:p>
                          <w:p w14:paraId="2C7BE9FA">
                            <w:pPr>
                              <w:spacing w:after="0" w:line="240" w:lineRule="auto"/>
                              <w:rPr>
                                <w:rFonts w:ascii="Times New Roman" w:hAnsi="Times New Roman"/>
                                <w:b/>
                                <w:color w:val="000000"/>
                                <w:sz w:val="18"/>
                                <w:szCs w:val="18"/>
                                <w:lang w:val="en-US"/>
                              </w:rPr>
                            </w:pPr>
                          </w:p>
                          <w:p w14:paraId="198B43CD">
                            <w:pPr>
                              <w:spacing w:after="0" w:line="240" w:lineRule="auto"/>
                              <w:rPr>
                                <w:rFonts w:ascii="Times New Roman" w:hAnsi="Times New Roman"/>
                                <w:b/>
                                <w:color w:val="000000"/>
                                <w:sz w:val="18"/>
                                <w:szCs w:val="18"/>
                                <w:lang w:val="en-US"/>
                              </w:rPr>
                            </w:pPr>
                          </w:p>
                          <w:p w14:paraId="15F23BC1">
                            <w:pPr>
                              <w:spacing w:after="0" w:line="240" w:lineRule="auto"/>
                              <w:rPr>
                                <w:rFonts w:ascii="Times New Roman" w:hAnsi="Times New Roman"/>
                                <w:color w:val="000000"/>
                                <w:sz w:val="16"/>
                                <w:szCs w:val="16"/>
                                <w:lang w:val="en-US"/>
                              </w:rPr>
                            </w:pPr>
                            <w:r>
                              <w:rPr>
                                <w:rFonts w:ascii="Times New Roman" w:hAnsi="Times New Roman"/>
                                <w:b/>
                                <w:color w:val="000000"/>
                                <w:sz w:val="20"/>
                                <w:szCs w:val="20"/>
                                <w:lang w:val="en-US"/>
                              </w:rPr>
                              <w:t xml:space="preserve">            </w:t>
                            </w:r>
                          </w:p>
                          <w:p w14:paraId="7593A3EF">
                            <w:pPr>
                              <w:spacing w:after="0" w:line="240" w:lineRule="auto"/>
                              <w:rPr>
                                <w:rFonts w:ascii="Times New Roman" w:hAnsi="Times New Roman"/>
                                <w:color w:val="000000"/>
                                <w:sz w:val="16"/>
                                <w:szCs w:val="16"/>
                                <w:lang w:val="en-US"/>
                              </w:rPr>
                            </w:pPr>
                            <w:r>
                              <w:rPr>
                                <w:rFonts w:ascii="Times New Roman" w:hAnsi="Times New Roman"/>
                                <w:b/>
                                <w:color w:val="000000"/>
                                <w:sz w:val="16"/>
                                <w:szCs w:val="16"/>
                                <w:lang w:val="en-US"/>
                              </w:rPr>
                              <w:t xml:space="preserve">                   </w:t>
                            </w:r>
                          </w:p>
                          <w:p w14:paraId="19F50372">
                            <w:pPr>
                              <w:spacing w:after="0" w:line="240" w:lineRule="auto"/>
                              <w:rPr>
                                <w:rFonts w:ascii="Times New Roman" w:hAnsi="Times New Roman"/>
                                <w:b/>
                                <w:color w:val="000000"/>
                                <w:sz w:val="20"/>
                                <w:szCs w:val="20"/>
                                <w:lang w:val="en-US"/>
                              </w:rPr>
                            </w:pPr>
                          </w:p>
                          <w:p w14:paraId="1EAE3633">
                            <w:pPr>
                              <w:spacing w:after="0" w:line="240" w:lineRule="auto"/>
                              <w:rPr>
                                <w:rFonts w:ascii="Times New Roman" w:hAnsi="Times New Roman"/>
                                <w:b/>
                                <w:color w:val="000000"/>
                                <w:sz w:val="20"/>
                                <w:szCs w:val="20"/>
                                <w:lang w:val="en-US"/>
                              </w:rPr>
                            </w:pPr>
                          </w:p>
                          <w:p w14:paraId="4599B285">
                            <w:pPr>
                              <w:spacing w:after="0" w:line="240" w:lineRule="auto"/>
                              <w:rPr>
                                <w:rFonts w:ascii="Times New Roman" w:hAnsi="Times New Roman"/>
                                <w:b/>
                                <w:color w:val="000000"/>
                                <w:sz w:val="20"/>
                                <w:szCs w:val="20"/>
                                <w:lang w:val="en-US"/>
                              </w:rPr>
                            </w:pPr>
                          </w:p>
                          <w:p w14:paraId="6D45436F">
                            <w:pPr>
                              <w:spacing w:after="0" w:line="240" w:lineRule="auto"/>
                              <w:rPr>
                                <w:rFonts w:ascii="Times New Roman" w:hAnsi="Times New Roman"/>
                                <w:b/>
                                <w:color w:val="000000"/>
                                <w:sz w:val="20"/>
                                <w:szCs w:val="20"/>
                                <w:lang w:val="en-US"/>
                              </w:rPr>
                            </w:pPr>
                          </w:p>
                          <w:p w14:paraId="4CAE448C">
                            <w:pPr>
                              <w:spacing w:after="0" w:line="240" w:lineRule="auto"/>
                              <w:rPr>
                                <w:rFonts w:ascii="Times New Roman" w:hAnsi="Times New Roman"/>
                                <w:b/>
                                <w:color w:val="000000"/>
                                <w:sz w:val="20"/>
                                <w:szCs w:val="20"/>
                                <w:lang w:val="en-US"/>
                              </w:rPr>
                            </w:pPr>
                          </w:p>
                          <w:p w14:paraId="7D06A9B3">
                            <w:pPr>
                              <w:spacing w:after="0" w:line="240" w:lineRule="auto"/>
                              <w:rPr>
                                <w:rFonts w:ascii="Times New Roman" w:hAnsi="Times New Roman"/>
                                <w:b/>
                                <w:color w:val="000000"/>
                                <w:sz w:val="20"/>
                                <w:szCs w:val="20"/>
                                <w:lang w:val="en-US"/>
                              </w:rPr>
                            </w:pPr>
                          </w:p>
                          <w:p w14:paraId="54885081">
                            <w:pPr>
                              <w:spacing w:after="0" w:line="240" w:lineRule="auto"/>
                              <w:rPr>
                                <w:rFonts w:ascii="Times New Roman" w:hAnsi="Times New Roman"/>
                                <w:b/>
                                <w:color w:val="000000"/>
                                <w:sz w:val="20"/>
                                <w:szCs w:val="20"/>
                                <w:lang w:val="en-US"/>
                              </w:rPr>
                            </w:pPr>
                          </w:p>
                          <w:p w14:paraId="43005453">
                            <w:pPr>
                              <w:spacing w:after="0" w:line="240" w:lineRule="auto"/>
                              <w:rPr>
                                <w:rFonts w:ascii="Times New Roman" w:hAnsi="Times New Roman"/>
                                <w:b/>
                                <w:color w:val="000000"/>
                                <w:sz w:val="20"/>
                                <w:szCs w:val="20"/>
                                <w:lang w:val="en-US"/>
                              </w:rPr>
                            </w:pPr>
                          </w:p>
                          <w:p w14:paraId="75E94AE7">
                            <w:pPr>
                              <w:spacing w:after="0" w:line="240" w:lineRule="auto"/>
                              <w:rPr>
                                <w:rFonts w:ascii="Times New Roman" w:hAnsi="Times New Roman"/>
                                <w:b/>
                                <w:color w:val="000000"/>
                                <w:sz w:val="20"/>
                                <w:szCs w:val="20"/>
                                <w:lang w:val="en-US"/>
                              </w:rPr>
                            </w:pPr>
                          </w:p>
                          <w:p w14:paraId="78A85B60">
                            <w:pPr>
                              <w:spacing w:after="0" w:line="240" w:lineRule="auto"/>
                              <w:rPr>
                                <w:rFonts w:ascii="Times New Roman" w:hAnsi="Times New Roman"/>
                                <w:b/>
                                <w:color w:val="000000"/>
                                <w:sz w:val="20"/>
                                <w:szCs w:val="20"/>
                                <w:lang w:val="en-US"/>
                              </w:rPr>
                            </w:pPr>
                          </w:p>
                          <w:p w14:paraId="65D33353">
                            <w:pPr>
                              <w:spacing w:after="0" w:line="240" w:lineRule="auto"/>
                              <w:rPr>
                                <w:rFonts w:ascii="Times New Roman" w:hAnsi="Times New Roman"/>
                                <w:b/>
                                <w:color w:val="000000"/>
                                <w:sz w:val="20"/>
                                <w:szCs w:val="20"/>
                                <w:lang w:val="en-US"/>
                              </w:rPr>
                            </w:pPr>
                          </w:p>
                          <w:p w14:paraId="2467A1E0">
                            <w:pPr>
                              <w:spacing w:after="0" w:line="240" w:lineRule="auto"/>
                              <w:rPr>
                                <w:rFonts w:ascii="Times New Roman" w:hAnsi="Times New Roman"/>
                                <w:b/>
                                <w:color w:val="000000"/>
                                <w:sz w:val="20"/>
                                <w:szCs w:val="20"/>
                                <w:lang w:val="en-US"/>
                              </w:rPr>
                            </w:pPr>
                          </w:p>
                          <w:p w14:paraId="44F5E6E0">
                            <w:pPr>
                              <w:spacing w:after="0" w:line="240" w:lineRule="auto"/>
                              <w:rPr>
                                <w:rFonts w:ascii="Times New Roman" w:hAnsi="Times New Roman"/>
                                <w:b/>
                                <w:color w:val="000000"/>
                                <w:sz w:val="20"/>
                                <w:szCs w:val="20"/>
                                <w:lang w:val="en-US"/>
                              </w:rPr>
                            </w:pPr>
                          </w:p>
                          <w:p w14:paraId="1570D150">
                            <w:pPr>
                              <w:spacing w:after="0" w:line="240" w:lineRule="auto"/>
                              <w:rPr>
                                <w:rFonts w:ascii="Times New Roman" w:hAnsi="Times New Roman"/>
                                <w:b/>
                                <w:color w:val="000000"/>
                                <w:sz w:val="20"/>
                                <w:szCs w:val="20"/>
                                <w:lang w:val="en-US"/>
                              </w:rPr>
                            </w:pPr>
                          </w:p>
                          <w:p w14:paraId="7F65820B">
                            <w:pPr>
                              <w:spacing w:after="0" w:line="240" w:lineRule="auto"/>
                              <w:rPr>
                                <w:rFonts w:ascii="Times New Roman" w:hAnsi="Times New Roman"/>
                                <w:b/>
                                <w:color w:val="000000"/>
                                <w:sz w:val="20"/>
                                <w:szCs w:val="20"/>
                                <w:lang w:val="en-US"/>
                              </w:rPr>
                            </w:pPr>
                          </w:p>
                          <w:p w14:paraId="7EB6E3B7">
                            <w:pPr>
                              <w:spacing w:after="0" w:line="240" w:lineRule="auto"/>
                              <w:rPr>
                                <w:rFonts w:ascii="Times New Roman" w:hAnsi="Times New Roman"/>
                                <w:b/>
                                <w:color w:val="000000"/>
                                <w:sz w:val="20"/>
                                <w:szCs w:val="20"/>
                                <w:lang w:val="en-US"/>
                              </w:rPr>
                            </w:pPr>
                          </w:p>
                          <w:p w14:paraId="380CCAA8">
                            <w:pPr>
                              <w:spacing w:after="0" w:line="240" w:lineRule="auto"/>
                              <w:rPr>
                                <w:rFonts w:ascii="Times New Roman" w:hAnsi="Times New Roman"/>
                                <w:b/>
                                <w:color w:val="000000"/>
                                <w:sz w:val="20"/>
                                <w:szCs w:val="20"/>
                                <w:lang w:val="en-US"/>
                              </w:rPr>
                            </w:pPr>
                          </w:p>
                          <w:p w14:paraId="1DB2D6D2">
                            <w:pPr>
                              <w:pStyle w:val="29"/>
                              <w:spacing w:after="0" w:line="240" w:lineRule="auto"/>
                              <w:rPr>
                                <w:rFonts w:ascii="Times New Roman" w:hAnsi="Times New Roman"/>
                                <w:b/>
                                <w:color w:val="000000"/>
                                <w:sz w:val="20"/>
                                <w:szCs w:val="20"/>
                                <w:lang w:val="en-US"/>
                              </w:rPr>
                            </w:pPr>
                          </w:p>
                          <w:p w14:paraId="02DAE9E9">
                            <w:pPr>
                              <w:pStyle w:val="29"/>
                              <w:rPr>
                                <w:rFonts w:ascii="Calibri" w:hAnsi="Calibri"/>
                              </w:rPr>
                            </w:pPr>
                            <w:r>
                              <w:rPr>
                                <w:lang w:val="en-US"/>
                              </w:rPr>
                              <w:t xml:space="preserve"> </w:t>
                            </w:r>
                          </w:p>
                        </w:txbxContent>
                      </v:textbox>
                    </v:rect>
                  </w:pict>
                </mc:Fallback>
              </mc:AlternateContent>
            </w:r>
          </w:p>
          <w:p w:rsidR="002C2376" w:rsidRDefault="002461C2">
            <w:pPr>
              <w:tabs>
                <w:tab w:val="left" w:pos="3509"/>
              </w:tabs>
              <w:rPr>
                <w:rFonts w:cs="Times New Roma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42880" behindDoc="0" locked="0" layoutInCell="1" allowOverlap="1">
                      <wp:simplePos x="0" y="0"/>
                      <wp:positionH relativeFrom="column">
                        <wp:posOffset>2433320</wp:posOffset>
                      </wp:positionH>
                      <wp:positionV relativeFrom="paragraph">
                        <wp:posOffset>212725</wp:posOffset>
                      </wp:positionV>
                      <wp:extent cx="3088005" cy="2666365"/>
                      <wp:effectExtent l="0" t="0" r="0" b="0"/>
                      <wp:wrapNone/>
                      <wp:docPr id="27" name="Rectangle 2033637664"/>
                      <wp:cNvGraphicFramePr/>
                      <a:graphic xmlns:a="http://schemas.openxmlformats.org/drawingml/2006/main">
                        <a:graphicData uri="http://schemas.microsoft.com/office/word/2010/wordprocessingShape">
                          <wps:wsp>
                            <wps:cNvSpPr/>
                            <wps:spPr>
                              <a:xfrm>
                                <a:off x="0" y="0"/>
                                <a:ext cx="3088005" cy="266635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Coping Strategies</w:t>
                                  </w:r>
                                </w:p>
                                <w:p w:rsidR="002C2376" w:rsidRDefault="002461C2">
                                  <w:pPr>
                                    <w:pStyle w:val="ListParagraph"/>
                                    <w:numPr>
                                      <w:ilvl w:val="0"/>
                                      <w:numId w:val="35"/>
                                    </w:numPr>
                                    <w:spacing w:after="0" w:line="240" w:lineRule="auto"/>
                                    <w:rPr>
                                      <w:rFonts w:ascii="Times New Roman" w:eastAsia="Times New Roman" w:hAnsi="Times New Roman" w:cs="Times New Roman"/>
                                      <w:color w:val="000000"/>
                                      <w:sz w:val="18"/>
                                      <w:szCs w:val="18"/>
                                      <w:lang w:eastAsia="en-PH"/>
                                    </w:rPr>
                                  </w:pPr>
                                  <w:r>
                                    <w:rPr>
                                      <w:rFonts w:ascii="Times New Roman" w:eastAsia="Times New Roman" w:hAnsi="Times New Roman" w:cs="Times New Roman"/>
                                      <w:bCs/>
                                      <w:color w:val="000000"/>
                                      <w:sz w:val="18"/>
                                      <w:szCs w:val="18"/>
                                      <w:lang w:eastAsia="en-PH"/>
                                    </w:rPr>
                                    <w:t>Helping teachers in utilizing</w:t>
                                  </w:r>
                                  <w:r>
                                    <w:rPr>
                                      <w:rFonts w:ascii="Times New Roman" w:eastAsia="Times New Roman" w:hAnsi="Times New Roman" w:cs="Times New Roman"/>
                                      <w:color w:val="000000"/>
                                      <w:sz w:val="18"/>
                                      <w:szCs w:val="18"/>
                                      <w:lang w:eastAsia="en-PH"/>
                                    </w:rPr>
                                    <w:t xml:space="preserve"> computer literate teachers to train in using technology</w:t>
                                  </w:r>
                                </w:p>
                                <w:p w:rsidR="002C2376" w:rsidRDefault="002461C2">
                                  <w:pPr>
                                    <w:pStyle w:val="ListParagraph"/>
                                    <w:numPr>
                                      <w:ilvl w:val="0"/>
                                      <w:numId w:val="35"/>
                                    </w:numPr>
                                    <w:spacing w:after="0" w:line="240" w:lineRule="auto"/>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Supplementing teachers with series of trainings on technology</w:t>
                                  </w:r>
                                </w:p>
                                <w:p w:rsidR="002C2376" w:rsidRDefault="002461C2">
                                  <w:pPr>
                                    <w:pStyle w:val="ListParagraph"/>
                                    <w:numPr>
                                      <w:ilvl w:val="0"/>
                                      <w:numId w:val="35"/>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Providing </w:t>
                                  </w:r>
                                  <w:r>
                                    <w:rPr>
                                      <w:rFonts w:ascii="Times New Roman" w:eastAsia="Times New Roman" w:hAnsi="Times New Roman" w:cs="Times New Roman"/>
                                      <w:bCs/>
                                      <w:color w:val="000000"/>
                                      <w:sz w:val="18"/>
                                      <w:szCs w:val="18"/>
                                      <w:lang w:eastAsia="en-PH"/>
                                    </w:rPr>
                                    <w:t>teachers with the necessary facilities in the integration of technology</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5"/>
                                    </w:numPr>
                                    <w:spacing w:after="0" w:line="240" w:lineRule="auto"/>
                                    <w:rPr>
                                      <w:rFonts w:ascii="Times New Roman" w:hAnsi="Times New Roman" w:cs="Times New Roman"/>
                                      <w:color w:val="000000"/>
                                      <w:sz w:val="18"/>
                                      <w:szCs w:val="18"/>
                                      <w:lang w:val="en-US" w:eastAsia="zh-CN" w:bidi="ar"/>
                                    </w:rPr>
                                  </w:pPr>
                                  <w:r>
                                    <w:rPr>
                                      <w:rFonts w:ascii="Times New Roman" w:eastAsia="Times New Roman" w:hAnsi="Times New Roman" w:cs="Times New Roman"/>
                                      <w:bCs/>
                                      <w:color w:val="000000"/>
                                      <w:sz w:val="18"/>
                                      <w:szCs w:val="18"/>
                                      <w:lang w:eastAsia="en-PH"/>
                                    </w:rPr>
                                    <w:t>Encouraging teachers in maximizing the use of apps</w:t>
                                  </w:r>
                                  <w:r>
                                    <w:rPr>
                                      <w:rFonts w:ascii="Times New Roman" w:hAnsi="Times New Roman" w:cs="Times New Roman"/>
                                      <w:color w:val="000000"/>
                                      <w:sz w:val="18"/>
                                      <w:szCs w:val="18"/>
                                      <w:lang w:val="en-US" w:eastAsia="zh-CN" w:bidi="ar"/>
                                    </w:rPr>
                                    <w:t xml:space="preserve"> online or offline</w:t>
                                  </w:r>
                                </w:p>
                                <w:p w:rsidR="002C2376" w:rsidRDefault="002461C2">
                                  <w:pPr>
                                    <w:pStyle w:val="ListParagraph"/>
                                    <w:numPr>
                                      <w:ilvl w:val="0"/>
                                      <w:numId w:val="35"/>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engage in “Tech Triad” of mentorship in using strategies</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5"/>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Ensuring teachers to integrate t</w:t>
                                  </w:r>
                                  <w:r>
                                    <w:rPr>
                                      <w:rFonts w:ascii="Times New Roman" w:eastAsia="Times New Roman" w:hAnsi="Times New Roman" w:cs="Times New Roman"/>
                                      <w:bCs/>
                                      <w:color w:val="000000"/>
                                      <w:sz w:val="18"/>
                                      <w:szCs w:val="18"/>
                                      <w:lang w:eastAsia="en-PH"/>
                                    </w:rPr>
                                    <w:t>echnology in teaching</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5"/>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Promoting to the teachers the use of “Unplugged” interactive strategies</w:t>
                                  </w: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color w:val="000000"/>
                                      <w:sz w:val="18"/>
                                      <w:szCs w:val="18"/>
                                      <w:lang w:eastAsia="en-PH"/>
                                    </w:rPr>
                                  </w:pPr>
                                </w:p>
                                <w:p w:rsidR="002C2376" w:rsidRDefault="002C2376">
                                  <w:pPr>
                                    <w:rPr>
                                      <w:rFonts w:ascii="Times New Roman" w:eastAsia="Times New Roman" w:hAnsi="Times New Roman" w:cs="Times New Roman"/>
                                      <w:sz w:val="24"/>
                                      <w:szCs w:val="24"/>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pStyle w:val="ListParagraph"/>
                                    <w:spacing w:after="0" w:line="240" w:lineRule="auto"/>
                                    <w:rPr>
                                      <w:rFonts w:ascii="Times New Roman" w:eastAsia="Times New Roman" w:hAnsi="Times New Roman" w:cs="Times New Roman"/>
                                      <w:color w:val="000000"/>
                                      <w:sz w:val="18"/>
                                      <w:szCs w:val="18"/>
                                      <w:lang w:eastAsia="en-PH"/>
                                    </w:rPr>
                                  </w:pPr>
                                </w:p>
                                <w:p w:rsidR="002C2376" w:rsidRDefault="002C2376">
                                  <w:pPr>
                                    <w:rPr>
                                      <w:rFonts w:ascii="Times New Roman" w:hAnsi="Times New Roman"/>
                                      <w:color w:val="000000"/>
                                      <w:sz w:val="18"/>
                                      <w:szCs w:val="18"/>
                                      <w:lang w:val="en-US"/>
                                    </w:rPr>
                                  </w:pPr>
                                </w:p>
                                <w:p w:rsidR="002C2376" w:rsidRDefault="002C2376">
                                  <w:pPr>
                                    <w:rPr>
                                      <w:rFonts w:ascii="Times New Roman" w:hAnsi="Times New Roman"/>
                                      <w:color w:val="000000"/>
                                      <w:sz w:val="18"/>
                                      <w:szCs w:val="18"/>
                                      <w:lang w:val="en-US"/>
                                    </w:rPr>
                                  </w:pPr>
                                </w:p>
                                <w:p w:rsidR="002C2376" w:rsidRDefault="002C2376">
                                  <w:pPr>
                                    <w:rPr>
                                      <w:rFonts w:ascii="Times New Roman" w:hAnsi="Times New Roman"/>
                                      <w:color w:val="000000"/>
                                      <w:sz w:val="18"/>
                                      <w:szCs w:val="18"/>
                                      <w:lang w:val="en-US"/>
                                    </w:rPr>
                                  </w:pPr>
                                </w:p>
                                <w:p w:rsidR="002C2376" w:rsidRDefault="002C2376">
                                  <w:pPr>
                                    <w:rPr>
                                      <w:rFonts w:ascii="Times New Roman" w:hAnsi="Times New Roman"/>
                                      <w:color w:val="000000"/>
                                      <w:sz w:val="18"/>
                                      <w:szCs w:val="18"/>
                                      <w:lang w:val="en-US"/>
                                    </w:rPr>
                                  </w:pPr>
                                </w:p>
                                <w:p w:rsidR="002C2376" w:rsidRDefault="002C2376">
                                  <w:pPr>
                                    <w:jc w:val="center"/>
                                    <w:rPr>
                                      <w:rFonts w:ascii="Times New Roman" w:hAnsi="Times New Roman"/>
                                      <w:color w:val="000000"/>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91.6pt;margin-top:16.75pt;height:209.95pt;width:243.15pt;z-index:251708416;v-text-anchor:middle;mso-width-relative:page;mso-height-relative:page;" filled="f" stroked="f" coordsize="21600,21600" o:gfxdata="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yD0lR2AAAAAoBAAAPAAAAAAAAAAEAIAAAACIAAABkcnMvZG93bnJldi54bWxQSwEC&#10;FAAUAAAACACHTuJA4MNrrWYCAADJBAAADgAAAAAAAAABACAAAAAnAQAAZHJzL2Uyb0RvYy54bWxQ&#10;SwUGAAAAAAYABgBZAQAA/wUAAAAA&#10;">
                      <v:fill on="f" focussize="0,0"/>
                      <v:stroke on="f" weight="1pt" miterlimit="8" joinstyle="miter"/>
                      <v:imagedata o:title=""/>
                      <o:lock v:ext="edit" aspectratio="f"/>
                      <v:textbox>
                        <w:txbxContent>
                          <w:p w14:paraId="39E96D6E">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Coping Strategies</w:t>
                            </w:r>
                          </w:p>
                          <w:p w14:paraId="02A05E49">
                            <w:pPr>
                              <w:pStyle w:val="29"/>
                              <w:numPr>
                                <w:ilvl w:val="0"/>
                                <w:numId w:val="35"/>
                              </w:numPr>
                              <w:spacing w:after="0" w:line="240" w:lineRule="auto"/>
                              <w:rPr>
                                <w:rFonts w:ascii="Times New Roman" w:hAnsi="Times New Roman" w:eastAsia="Times New Roman" w:cs="Times New Roman"/>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Helping teachers in utilizing</w:t>
                            </w:r>
                            <w:r>
                              <w:rPr>
                                <w:rFonts w:ascii="Times New Roman" w:hAnsi="Times New Roman" w:eastAsia="Times New Roman" w:cs="Times New Roman"/>
                                <w:color w:val="000000"/>
                                <w:kern w:val="0"/>
                                <w:sz w:val="18"/>
                                <w:szCs w:val="18"/>
                                <w:lang w:eastAsia="en-PH"/>
                                <w14:ligatures w14:val="none"/>
                              </w:rPr>
                              <w:t xml:space="preserve"> computer literate teachers to train in using technology</w:t>
                            </w:r>
                          </w:p>
                          <w:p w14:paraId="54F7E2BD">
                            <w:pPr>
                              <w:pStyle w:val="29"/>
                              <w:numPr>
                                <w:ilvl w:val="0"/>
                                <w:numId w:val="35"/>
                              </w:numPr>
                              <w:spacing w:after="0" w:line="240" w:lineRule="auto"/>
                              <w:rPr>
                                <w:rFonts w:ascii="Times New Roman" w:hAnsi="Times New Roman" w:eastAsia="Times New Roman" w:cs="Times New Roman"/>
                                <w:b/>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Supplementing teachers with series of trainings on technology</w:t>
                            </w:r>
                          </w:p>
                          <w:p w14:paraId="52CA3F71">
                            <w:pPr>
                              <w:pStyle w:val="29"/>
                              <w:numPr>
                                <w:ilvl w:val="0"/>
                                <w:numId w:val="35"/>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Providing teachers with the necessary facilities in the integration of technology</w:t>
                            </w:r>
                          </w:p>
                          <w:p w14:paraId="099448B6">
                            <w:pPr>
                              <w:spacing w:after="0" w:line="240" w:lineRule="auto"/>
                              <w:rPr>
                                <w:rFonts w:ascii="Times New Roman" w:hAnsi="Times New Roman" w:eastAsia="Times New Roman" w:cs="Times New Roman"/>
                                <w:bCs/>
                                <w:color w:val="000000"/>
                                <w:kern w:val="0"/>
                                <w:sz w:val="18"/>
                                <w:szCs w:val="18"/>
                                <w:lang w:eastAsia="en-PH"/>
                                <w14:ligatures w14:val="none"/>
                              </w:rPr>
                            </w:pPr>
                          </w:p>
                          <w:p w14:paraId="7FE4479B">
                            <w:pPr>
                              <w:pStyle w:val="29"/>
                              <w:numPr>
                                <w:ilvl w:val="0"/>
                                <w:numId w:val="35"/>
                              </w:numPr>
                              <w:spacing w:after="0" w:line="240" w:lineRule="auto"/>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Times New Roman" w:cs="Times New Roman"/>
                                <w:bCs/>
                                <w:color w:val="000000"/>
                                <w:kern w:val="0"/>
                                <w:sz w:val="18"/>
                                <w:szCs w:val="18"/>
                                <w:lang w:eastAsia="en-PH"/>
                                <w14:ligatures w14:val="none"/>
                              </w:rPr>
                              <w:t>Encouraging teachers in maximizing the use of apps</w:t>
                            </w:r>
                            <w:r>
                              <w:rPr>
                                <w:rFonts w:ascii="Times New Roman" w:hAnsi="Times New Roman" w:eastAsia="Calibri" w:cs="Times New Roman"/>
                                <w:color w:val="000000"/>
                                <w:kern w:val="0"/>
                                <w:sz w:val="18"/>
                                <w:szCs w:val="18"/>
                                <w:lang w:val="en-US" w:eastAsia="zh-CN" w:bidi="ar"/>
                                <w14:ligatures w14:val="none"/>
                              </w:rPr>
                              <w:t xml:space="preserve"> online or offline</w:t>
                            </w:r>
                          </w:p>
                          <w:p w14:paraId="53DEBF73">
                            <w:pPr>
                              <w:pStyle w:val="29"/>
                              <w:numPr>
                                <w:ilvl w:val="0"/>
                                <w:numId w:val="35"/>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Encouraging teachers to engage in “Tech Triad” of mentorship in using strategies</w:t>
                            </w:r>
                          </w:p>
                          <w:p w14:paraId="750CF3CE">
                            <w:pPr>
                              <w:spacing w:after="0" w:line="240" w:lineRule="auto"/>
                              <w:rPr>
                                <w:rFonts w:ascii="Times New Roman" w:hAnsi="Times New Roman" w:eastAsia="Times New Roman" w:cs="Times New Roman"/>
                                <w:bCs/>
                                <w:color w:val="000000"/>
                                <w:kern w:val="0"/>
                                <w:sz w:val="18"/>
                                <w:szCs w:val="18"/>
                                <w:lang w:eastAsia="en-PH"/>
                                <w14:ligatures w14:val="none"/>
                              </w:rPr>
                            </w:pPr>
                          </w:p>
                          <w:p w14:paraId="13A981E7">
                            <w:pPr>
                              <w:pStyle w:val="29"/>
                              <w:numPr>
                                <w:ilvl w:val="0"/>
                                <w:numId w:val="35"/>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Ensuring teachers to integrate technology in teaching</w:t>
                            </w:r>
                          </w:p>
                          <w:p w14:paraId="159FF67E">
                            <w:pPr>
                              <w:spacing w:after="0" w:line="240" w:lineRule="auto"/>
                              <w:rPr>
                                <w:rFonts w:ascii="Times New Roman" w:hAnsi="Times New Roman" w:eastAsia="Times New Roman" w:cs="Times New Roman"/>
                                <w:bCs/>
                                <w:color w:val="000000"/>
                                <w:kern w:val="0"/>
                                <w:sz w:val="18"/>
                                <w:szCs w:val="18"/>
                                <w:lang w:eastAsia="en-PH"/>
                                <w14:ligatures w14:val="none"/>
                              </w:rPr>
                            </w:pPr>
                          </w:p>
                          <w:p w14:paraId="2CEC2DE0">
                            <w:pPr>
                              <w:pStyle w:val="29"/>
                              <w:numPr>
                                <w:ilvl w:val="0"/>
                                <w:numId w:val="35"/>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Promoting to the teachers the use of “Unplugged” interactive strategies</w:t>
                            </w:r>
                          </w:p>
                          <w:p w14:paraId="75F19454">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69A5B4F0">
                            <w:pPr>
                              <w:pStyle w:val="29"/>
                              <w:spacing w:after="0" w:line="240" w:lineRule="auto"/>
                              <w:rPr>
                                <w:rFonts w:ascii="Times New Roman" w:hAnsi="Times New Roman" w:eastAsia="Times New Roman" w:cs="Times New Roman"/>
                                <w:color w:val="000000"/>
                                <w:kern w:val="0"/>
                                <w:sz w:val="18"/>
                                <w:szCs w:val="18"/>
                                <w:lang w:eastAsia="en-PH"/>
                                <w14:ligatures w14:val="none"/>
                              </w:rPr>
                            </w:pPr>
                          </w:p>
                          <w:p w14:paraId="39CC6B0F">
                            <w:pPr>
                              <w:rPr>
                                <w:rFonts w:ascii="Times New Roman" w:hAnsi="Times New Roman" w:eastAsia="Times New Roman" w:cs="Times New Roman"/>
                                <w:sz w:val="24"/>
                                <w:szCs w:val="24"/>
                                <w:lang w:eastAsia="en-PH"/>
                              </w:rPr>
                            </w:pPr>
                          </w:p>
                          <w:p w14:paraId="4F80EB96">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080D6C58">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1DF47591">
                            <w:pPr>
                              <w:pStyle w:val="29"/>
                              <w:spacing w:after="0" w:line="240" w:lineRule="auto"/>
                              <w:rPr>
                                <w:rFonts w:ascii="Times New Roman" w:hAnsi="Times New Roman" w:eastAsia="Times New Roman" w:cs="Times New Roman"/>
                                <w:bCs/>
                                <w:color w:val="000000"/>
                                <w:kern w:val="0"/>
                                <w:sz w:val="24"/>
                                <w:szCs w:val="24"/>
                                <w:lang w:eastAsia="en-PH"/>
                                <w14:ligatures w14:val="none"/>
                              </w:rPr>
                            </w:pPr>
                          </w:p>
                          <w:p w14:paraId="42D71435">
                            <w:pPr>
                              <w:spacing w:after="0" w:line="240" w:lineRule="auto"/>
                              <w:rPr>
                                <w:rFonts w:ascii="Times New Roman" w:hAnsi="Times New Roman" w:eastAsia="Times New Roman" w:cs="Times New Roman"/>
                                <w:bCs/>
                                <w:color w:val="000000"/>
                                <w:kern w:val="0"/>
                                <w:sz w:val="18"/>
                                <w:szCs w:val="18"/>
                                <w:lang w:eastAsia="en-PH"/>
                                <w14:ligatures w14:val="none"/>
                              </w:rPr>
                            </w:pPr>
                          </w:p>
                          <w:p w14:paraId="4498E27C">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67DEBACB">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3A869DC4">
                            <w:pPr>
                              <w:pStyle w:val="29"/>
                              <w:spacing w:after="0" w:line="240" w:lineRule="auto"/>
                              <w:rPr>
                                <w:rFonts w:ascii="Times New Roman" w:hAnsi="Times New Roman" w:eastAsia="Times New Roman" w:cs="Times New Roman"/>
                                <w:bCs/>
                                <w:color w:val="000000"/>
                                <w:kern w:val="0"/>
                                <w:sz w:val="18"/>
                                <w:szCs w:val="18"/>
                                <w:lang w:eastAsia="en-PH"/>
                                <w14:ligatures w14:val="none"/>
                              </w:rPr>
                            </w:pPr>
                          </w:p>
                          <w:p w14:paraId="6899481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BA443D6">
                            <w:pPr>
                              <w:spacing w:after="0" w:line="240" w:lineRule="auto"/>
                              <w:rPr>
                                <w:rFonts w:ascii="Times New Roman" w:hAnsi="Times New Roman" w:eastAsia="Times New Roman" w:cs="Times New Roman"/>
                                <w:b/>
                                <w:bCs/>
                                <w:color w:val="000000"/>
                                <w:kern w:val="0"/>
                                <w:sz w:val="24"/>
                                <w:szCs w:val="24"/>
                                <w:lang w:eastAsia="en-PH"/>
                                <w14:ligatures w14:val="none"/>
                              </w:rPr>
                            </w:pPr>
                          </w:p>
                          <w:p w14:paraId="38CC610A">
                            <w:pPr>
                              <w:spacing w:after="0" w:line="240" w:lineRule="auto"/>
                              <w:rPr>
                                <w:rFonts w:ascii="Times New Roman" w:hAnsi="Times New Roman" w:eastAsia="Times New Roman" w:cs="Times New Roman"/>
                                <w:b/>
                                <w:bCs/>
                                <w:color w:val="000000"/>
                                <w:kern w:val="0"/>
                                <w:sz w:val="24"/>
                                <w:szCs w:val="24"/>
                                <w:lang w:eastAsia="en-PH"/>
                                <w14:ligatures w14:val="none"/>
                              </w:rPr>
                            </w:pPr>
                          </w:p>
                          <w:p w14:paraId="4FA52F6E">
                            <w:pPr>
                              <w:pStyle w:val="29"/>
                              <w:spacing w:after="0" w:line="240" w:lineRule="auto"/>
                              <w:rPr>
                                <w:rFonts w:ascii="Times New Roman" w:hAnsi="Times New Roman" w:eastAsia="Times New Roman" w:cs="Times New Roman"/>
                                <w:color w:val="000000"/>
                                <w:kern w:val="0"/>
                                <w:sz w:val="18"/>
                                <w:szCs w:val="18"/>
                                <w:lang w:eastAsia="en-PH"/>
                                <w14:ligatures w14:val="none"/>
                              </w:rPr>
                            </w:pPr>
                          </w:p>
                          <w:p w14:paraId="56FF0E16">
                            <w:pPr>
                              <w:rPr>
                                <w:rFonts w:ascii="Times New Roman" w:hAnsi="Times New Roman"/>
                                <w:color w:val="000000"/>
                                <w:sz w:val="18"/>
                                <w:szCs w:val="18"/>
                                <w:lang w:val="en-US"/>
                              </w:rPr>
                            </w:pPr>
                          </w:p>
                          <w:p w14:paraId="73BD9E8E">
                            <w:pPr>
                              <w:rPr>
                                <w:rFonts w:ascii="Times New Roman" w:hAnsi="Times New Roman"/>
                                <w:color w:val="000000"/>
                                <w:sz w:val="18"/>
                                <w:szCs w:val="18"/>
                                <w:lang w:val="en-US"/>
                              </w:rPr>
                            </w:pPr>
                          </w:p>
                          <w:p w14:paraId="2C5106F8">
                            <w:pPr>
                              <w:rPr>
                                <w:rFonts w:ascii="Times New Roman" w:hAnsi="Times New Roman"/>
                                <w:color w:val="000000"/>
                                <w:sz w:val="18"/>
                                <w:szCs w:val="18"/>
                                <w:lang w:val="en-US"/>
                              </w:rPr>
                            </w:pPr>
                          </w:p>
                          <w:p w14:paraId="16D8D39C">
                            <w:pPr>
                              <w:rPr>
                                <w:rFonts w:ascii="Times New Roman" w:hAnsi="Times New Roman"/>
                                <w:color w:val="000000"/>
                                <w:sz w:val="18"/>
                                <w:szCs w:val="18"/>
                                <w:lang w:val="en-US"/>
                              </w:rPr>
                            </w:pPr>
                          </w:p>
                          <w:p w14:paraId="1598B580">
                            <w:pPr>
                              <w:jc w:val="center"/>
                              <w:rPr>
                                <w:rFonts w:ascii="Times New Roman" w:hAnsi="Times New Roman"/>
                                <w:color w:val="000000"/>
                                <w:sz w:val="18"/>
                                <w:szCs w:val="18"/>
                                <w:lang w:val="en-US"/>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41856" behindDoc="0" locked="0" layoutInCell="1" allowOverlap="1">
                      <wp:simplePos x="0" y="0"/>
                      <wp:positionH relativeFrom="margin">
                        <wp:posOffset>-23495</wp:posOffset>
                      </wp:positionH>
                      <wp:positionV relativeFrom="paragraph">
                        <wp:posOffset>220980</wp:posOffset>
                      </wp:positionV>
                      <wp:extent cx="2735580" cy="2627630"/>
                      <wp:effectExtent l="0" t="0" r="0" b="0"/>
                      <wp:wrapNone/>
                      <wp:docPr id="26" name="Rectangle 2033637664"/>
                      <wp:cNvGraphicFramePr/>
                      <a:graphic xmlns:a="http://schemas.openxmlformats.org/drawingml/2006/main">
                        <a:graphicData uri="http://schemas.microsoft.com/office/word/2010/wordprocessingShape">
                          <wps:wsp>
                            <wps:cNvSpPr/>
                            <wps:spPr>
                              <a:xfrm>
                                <a:off x="0" y="0"/>
                                <a:ext cx="2735516" cy="262793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Challenges</w:t>
                                  </w:r>
                                </w:p>
                                <w:p w:rsidR="002C2376" w:rsidRDefault="002461C2">
                                  <w:pPr>
                                    <w:pStyle w:val="ListParagraph"/>
                                    <w:numPr>
                                      <w:ilvl w:val="0"/>
                                      <w:numId w:val="36"/>
                                    </w:numPr>
                                    <w:spacing w:after="0" w:line="240" w:lineRule="auto"/>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Encouraging teachers in adapting new technology and curriculum just to survive the challenges</w:t>
                                  </w: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461C2">
                                  <w:pPr>
                                    <w:pStyle w:val="ListParagraph"/>
                                    <w:numPr>
                                      <w:ilvl w:val="0"/>
                                      <w:numId w:val="36"/>
                                    </w:numPr>
                                    <w:spacing w:after="0" w:line="240" w:lineRule="auto"/>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to keep on </w:t>
                                  </w:r>
                                  <w:r>
                                    <w:rPr>
                                      <w:rFonts w:ascii="Times New Roman" w:eastAsia="Times New Roman" w:hAnsi="Times New Roman" w:cs="Times New Roman"/>
                                      <w:color w:val="000000"/>
                                      <w:sz w:val="18"/>
                                      <w:szCs w:val="18"/>
                                      <w:lang w:eastAsia="en-PH"/>
                                    </w:rPr>
                                    <w:t>the trend of technology for the learners to learn more</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pStyle w:val="ListParagraph"/>
                                    <w:rPr>
                                      <w:rFonts w:ascii="Times New Roman" w:eastAsia="Times New Roman" w:hAnsi="Times New Roman" w:cs="Times New Roman"/>
                                      <w:bCs/>
                                      <w:color w:val="000000"/>
                                      <w:sz w:val="18"/>
                                      <w:szCs w:val="18"/>
                                      <w:lang w:eastAsia="en-PH"/>
                                    </w:rPr>
                                  </w:pPr>
                                </w:p>
                                <w:p w:rsidR="002C2376" w:rsidRDefault="002461C2">
                                  <w:pPr>
                                    <w:pStyle w:val="ListParagraph"/>
                                    <w:numPr>
                                      <w:ilvl w:val="0"/>
                                      <w:numId w:val="36"/>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in performing indicators in their KRA and objectives  of IPCRF</w:t>
                                  </w:r>
                                </w:p>
                                <w:p w:rsidR="002C2376" w:rsidRDefault="002C2376">
                                  <w:pPr>
                                    <w:spacing w:after="0" w:line="240" w:lineRule="auto"/>
                                    <w:rPr>
                                      <w:rFonts w:ascii="Times New Roman" w:hAnsi="Times New Roman" w:cs="Times New Roman"/>
                                      <w:color w:val="000000"/>
                                      <w:sz w:val="18"/>
                                      <w:szCs w:val="18"/>
                                      <w:lang w:val="en-US" w:eastAsia="zh-CN" w:bidi="ar"/>
                                    </w:rPr>
                                  </w:pPr>
                                </w:p>
                                <w:p w:rsidR="002C2376" w:rsidRDefault="002461C2">
                                  <w:pPr>
                                    <w:pStyle w:val="ListParagraph"/>
                                    <w:numPr>
                                      <w:ilvl w:val="0"/>
                                      <w:numId w:val="36"/>
                                    </w:numPr>
                                    <w:spacing w:after="0" w:line="240" w:lineRule="auto"/>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in promoting student-centered approaches and alignment of teaching methods and competencies</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hAnsi="Times New Roman" w:cs="Times New Roman"/>
                                      <w:color w:val="000000"/>
                                      <w:sz w:val="18"/>
                                      <w:szCs w:val="18"/>
                                      <w:lang w:val="en-US" w:eastAsia="zh-CN" w:bidi="ar"/>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pStyle w:val="ListParagraph"/>
                                    <w:spacing w:after="0" w:line="240" w:lineRule="auto"/>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jc w:val="center"/>
                                    <w:rPr>
                                      <w:rFonts w:ascii="Times New Roman" w:hAnsi="Times New Roman"/>
                                      <w:color w:val="000000"/>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5pt;margin-top:17.4pt;height:206.9pt;width:215.4pt;mso-position-horizontal-relative:margin;z-index:251707392;v-text-anchor:middle;mso-width-relative:page;mso-height-relative:page;" filled="f" stroked="f" coordsize="21600,21600" o:gfxdata="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YTX4bYAAAACQEAAA8AAAAAAAAAAQAgAAAAIgAAAGRycy9kb3ducmV2LnhtbFBLAQIU&#10;ABQAAAAIAIdO4kA2ZlCVZQIAAMkEAAAOAAAAAAAAAAEAIAAAACcBAABkcnMvZTJvRG9jLnhtbFBL&#10;BQYAAAAABgAGAFkBAAD+BQAAAAA=&#10;">
                      <v:fill on="f" focussize="0,0"/>
                      <v:stroke on="f" weight="1pt" miterlimit="8" joinstyle="miter"/>
                      <v:imagedata o:title=""/>
                      <o:lock v:ext="edit" aspectratio="f"/>
                      <v:textbox>
                        <w:txbxContent>
                          <w:p w14:paraId="7C013E64">
                            <w:pPr>
                              <w:spacing w:after="0" w:line="240" w:lineRule="auto"/>
                              <w:jc w:val="center"/>
                              <w:rPr>
                                <w:rFonts w:ascii="Times New Roman" w:hAnsi="Times New Roman"/>
                                <w:b/>
                                <w:color w:val="000000"/>
                                <w:sz w:val="18"/>
                                <w:szCs w:val="18"/>
                                <w:lang w:val="en-US"/>
                              </w:rPr>
                            </w:pPr>
                            <w:r>
                              <w:rPr>
                                <w:rFonts w:ascii="Times New Roman" w:hAnsi="Times New Roman"/>
                                <w:b/>
                                <w:color w:val="000000"/>
                                <w:sz w:val="18"/>
                                <w:szCs w:val="18"/>
                                <w:lang w:val="en-US"/>
                              </w:rPr>
                              <w:t>Challenges</w:t>
                            </w:r>
                          </w:p>
                          <w:p w14:paraId="4BDCA243">
                            <w:pPr>
                              <w:pStyle w:val="29"/>
                              <w:numPr>
                                <w:ilvl w:val="0"/>
                                <w:numId w:val="36"/>
                              </w:numPr>
                              <w:spacing w:after="0" w:line="240" w:lineRule="auto"/>
                              <w:rPr>
                                <w:rFonts w:ascii="Times New Roman" w:hAnsi="Times New Roman" w:eastAsia="Times New Roman" w:cs="Times New Roman"/>
                                <w:b/>
                                <w:bCs/>
                                <w:color w:val="000000"/>
                                <w:kern w:val="0"/>
                                <w:sz w:val="18"/>
                                <w:szCs w:val="18"/>
                                <w:lang w:eastAsia="en-PH"/>
                                <w14:ligatures w14:val="none"/>
                              </w:rPr>
                            </w:pPr>
                            <w:r>
                              <w:rPr>
                                <w:rFonts w:ascii="Times New Roman" w:hAnsi="Times New Roman" w:eastAsia="Times New Roman" w:cs="Times New Roman"/>
                                <w:color w:val="000000"/>
                                <w:kern w:val="0"/>
                                <w:sz w:val="18"/>
                                <w:szCs w:val="18"/>
                                <w:lang w:eastAsia="en-PH"/>
                                <w14:ligatures w14:val="none"/>
                              </w:rPr>
                              <w:t>Encouraging teachers in adapting new technology and curriculum just to survive the challenges</w:t>
                            </w:r>
                          </w:p>
                          <w:p w14:paraId="58EE7B71">
                            <w:pPr>
                              <w:spacing w:after="0" w:line="240" w:lineRule="auto"/>
                              <w:rPr>
                                <w:rFonts w:ascii="Times New Roman" w:hAnsi="Times New Roman" w:eastAsia="Times New Roman" w:cs="Times New Roman"/>
                                <w:kern w:val="0"/>
                                <w:sz w:val="18"/>
                                <w:szCs w:val="18"/>
                                <w:lang w:eastAsia="en-PH"/>
                                <w14:ligatures w14:val="none"/>
                              </w:rPr>
                            </w:pPr>
                          </w:p>
                          <w:p w14:paraId="4FF02257">
                            <w:pPr>
                              <w:pStyle w:val="29"/>
                              <w:numPr>
                                <w:ilvl w:val="0"/>
                                <w:numId w:val="36"/>
                              </w:numPr>
                              <w:spacing w:after="0" w:line="240" w:lineRule="auto"/>
                              <w:rPr>
                                <w:rFonts w:ascii="Times New Roman" w:hAnsi="Times New Roman" w:eastAsia="Times New Roman" w:cs="Times New Roman"/>
                                <w:b/>
                                <w:bCs/>
                                <w:color w:val="000000"/>
                                <w:kern w:val="0"/>
                                <w:sz w:val="18"/>
                                <w:szCs w:val="18"/>
                                <w:lang w:eastAsia="en-PH"/>
                                <w14:ligatures w14:val="none"/>
                              </w:rPr>
                            </w:pPr>
                            <w:r>
                              <w:rPr>
                                <w:rFonts w:ascii="Times New Roman" w:hAnsi="Times New Roman" w:eastAsia="Times New Roman" w:cs="Times New Roman"/>
                                <w:color w:val="000000"/>
                                <w:kern w:val="0"/>
                                <w:sz w:val="18"/>
                                <w:szCs w:val="18"/>
                                <w:lang w:eastAsia="en-PH"/>
                                <w14:ligatures w14:val="none"/>
                              </w:rPr>
                              <w:t>Encouraging teachers to keep on the trend of technology for the learners to learn more</w:t>
                            </w:r>
                          </w:p>
                          <w:p w14:paraId="6BE8EC9B">
                            <w:pPr>
                              <w:spacing w:after="0" w:line="240" w:lineRule="auto"/>
                              <w:rPr>
                                <w:rFonts w:ascii="Times New Roman" w:hAnsi="Times New Roman" w:eastAsia="Times New Roman" w:cs="Times New Roman"/>
                                <w:bCs/>
                                <w:color w:val="000000"/>
                                <w:kern w:val="0"/>
                                <w:sz w:val="18"/>
                                <w:szCs w:val="18"/>
                                <w:lang w:eastAsia="en-PH"/>
                                <w14:ligatures w14:val="none"/>
                              </w:rPr>
                            </w:pPr>
                          </w:p>
                          <w:p w14:paraId="15FB8E9C">
                            <w:pPr>
                              <w:pStyle w:val="29"/>
                              <w:rPr>
                                <w:rFonts w:ascii="Times New Roman" w:hAnsi="Times New Roman" w:eastAsia="Times New Roman" w:cs="Times New Roman"/>
                                <w:bCs/>
                                <w:color w:val="000000"/>
                                <w:kern w:val="0"/>
                                <w:sz w:val="18"/>
                                <w:szCs w:val="18"/>
                                <w:lang w:eastAsia="en-PH"/>
                                <w14:ligatures w14:val="none"/>
                              </w:rPr>
                            </w:pPr>
                          </w:p>
                          <w:p w14:paraId="48D0B481">
                            <w:pPr>
                              <w:pStyle w:val="29"/>
                              <w:numPr>
                                <w:ilvl w:val="0"/>
                                <w:numId w:val="36"/>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Encouraging teachers in performing indicators in their KRA and objectives  of IPCRF</w:t>
                            </w:r>
                          </w:p>
                          <w:p w14:paraId="3611018C">
                            <w:pPr>
                              <w:spacing w:after="0" w:line="240" w:lineRule="auto"/>
                              <w:rPr>
                                <w:rFonts w:ascii="Times New Roman" w:hAnsi="Times New Roman" w:eastAsia="Calibri" w:cs="Times New Roman"/>
                                <w:color w:val="000000"/>
                                <w:kern w:val="0"/>
                                <w:sz w:val="18"/>
                                <w:szCs w:val="18"/>
                                <w:lang w:val="en-US" w:eastAsia="zh-CN" w:bidi="ar"/>
                                <w14:ligatures w14:val="none"/>
                              </w:rPr>
                            </w:pPr>
                          </w:p>
                          <w:p w14:paraId="3A138FDC">
                            <w:pPr>
                              <w:pStyle w:val="29"/>
                              <w:numPr>
                                <w:ilvl w:val="0"/>
                                <w:numId w:val="36"/>
                              </w:numPr>
                              <w:spacing w:after="0" w:line="240" w:lineRule="auto"/>
                              <w:rPr>
                                <w:rFonts w:ascii="Times New Roman" w:hAnsi="Times New Roman" w:eastAsia="Times New Roman" w:cs="Times New Roman"/>
                                <w:bCs/>
                                <w:color w:val="000000"/>
                                <w:kern w:val="0"/>
                                <w:sz w:val="18"/>
                                <w:szCs w:val="18"/>
                                <w:lang w:eastAsia="en-PH"/>
                                <w14:ligatures w14:val="none"/>
                              </w:rPr>
                            </w:pPr>
                            <w:r>
                              <w:rPr>
                                <w:rFonts w:ascii="Times New Roman" w:hAnsi="Times New Roman" w:eastAsia="Times New Roman" w:cs="Times New Roman"/>
                                <w:bCs/>
                                <w:color w:val="000000"/>
                                <w:kern w:val="0"/>
                                <w:sz w:val="18"/>
                                <w:szCs w:val="18"/>
                                <w:lang w:eastAsia="en-PH"/>
                                <w14:ligatures w14:val="none"/>
                              </w:rPr>
                              <w:t>Encouraging teachers in promoting student-centered approaches and alignment of teaching methods and competencies</w:t>
                            </w:r>
                          </w:p>
                          <w:p w14:paraId="3BCAB24C">
                            <w:pPr>
                              <w:spacing w:after="0" w:line="240" w:lineRule="auto"/>
                              <w:rPr>
                                <w:rFonts w:ascii="Times New Roman" w:hAnsi="Times New Roman" w:eastAsia="Times New Roman" w:cs="Times New Roman"/>
                                <w:bCs/>
                                <w:color w:val="000000"/>
                                <w:kern w:val="0"/>
                                <w:sz w:val="18"/>
                                <w:szCs w:val="18"/>
                                <w:lang w:eastAsia="en-PH"/>
                                <w14:ligatures w14:val="none"/>
                              </w:rPr>
                            </w:pPr>
                          </w:p>
                          <w:p w14:paraId="1B8D3279">
                            <w:pPr>
                              <w:spacing w:after="0" w:line="240" w:lineRule="auto"/>
                              <w:rPr>
                                <w:rFonts w:ascii="Times New Roman" w:hAnsi="Times New Roman" w:eastAsia="Times New Roman" w:cs="Times New Roman"/>
                                <w:bCs/>
                                <w:color w:val="000000"/>
                                <w:kern w:val="0"/>
                                <w:sz w:val="18"/>
                                <w:szCs w:val="18"/>
                                <w:lang w:eastAsia="en-PH"/>
                                <w14:ligatures w14:val="none"/>
                              </w:rPr>
                            </w:pPr>
                          </w:p>
                          <w:p w14:paraId="1CB9EA9B">
                            <w:pPr>
                              <w:spacing w:after="0" w:line="240" w:lineRule="auto"/>
                              <w:rPr>
                                <w:rFonts w:ascii="Times New Roman" w:hAnsi="Times New Roman" w:eastAsia="Times New Roman" w:cs="Times New Roman"/>
                                <w:bCs/>
                                <w:color w:val="000000"/>
                                <w:kern w:val="0"/>
                                <w:sz w:val="18"/>
                                <w:szCs w:val="18"/>
                                <w:lang w:eastAsia="en-PH"/>
                                <w14:ligatures w14:val="none"/>
                              </w:rPr>
                            </w:pPr>
                          </w:p>
                          <w:p w14:paraId="17C147D8">
                            <w:pPr>
                              <w:spacing w:after="0" w:line="240" w:lineRule="auto"/>
                              <w:rPr>
                                <w:rFonts w:ascii="Times New Roman" w:hAnsi="Times New Roman" w:eastAsia="Times New Roman" w:cs="Times New Roman"/>
                                <w:bCs/>
                                <w:color w:val="000000"/>
                                <w:kern w:val="0"/>
                                <w:sz w:val="18"/>
                                <w:szCs w:val="18"/>
                                <w:lang w:eastAsia="en-PH"/>
                                <w14:ligatures w14:val="none"/>
                              </w:rPr>
                            </w:pPr>
                          </w:p>
                          <w:p w14:paraId="7DC44B5F">
                            <w:pPr>
                              <w:spacing w:after="0" w:line="240" w:lineRule="auto"/>
                              <w:rPr>
                                <w:rFonts w:ascii="Times New Roman" w:hAnsi="Times New Roman" w:eastAsia="Times New Roman" w:cs="Times New Roman"/>
                                <w:bCs/>
                                <w:color w:val="000000"/>
                                <w:kern w:val="0"/>
                                <w:sz w:val="18"/>
                                <w:szCs w:val="18"/>
                                <w:lang w:eastAsia="en-PH"/>
                                <w14:ligatures w14:val="none"/>
                              </w:rPr>
                            </w:pPr>
                          </w:p>
                          <w:p w14:paraId="1B93962C">
                            <w:pPr>
                              <w:spacing w:after="0" w:line="240" w:lineRule="auto"/>
                              <w:rPr>
                                <w:rFonts w:ascii="Times New Roman" w:hAnsi="Times New Roman" w:eastAsia="Times New Roman" w:cs="Times New Roman"/>
                                <w:bCs/>
                                <w:color w:val="000000"/>
                                <w:kern w:val="0"/>
                                <w:sz w:val="18"/>
                                <w:szCs w:val="18"/>
                                <w:lang w:eastAsia="en-PH"/>
                                <w14:ligatures w14:val="none"/>
                              </w:rPr>
                            </w:pPr>
                          </w:p>
                          <w:p w14:paraId="15E1E01E">
                            <w:pPr>
                              <w:spacing w:after="0" w:line="240" w:lineRule="auto"/>
                              <w:rPr>
                                <w:rFonts w:ascii="Times New Roman" w:hAnsi="Times New Roman" w:eastAsia="Times New Roman" w:cs="Times New Roman"/>
                                <w:bCs/>
                                <w:color w:val="000000"/>
                                <w:kern w:val="0"/>
                                <w:sz w:val="18"/>
                                <w:szCs w:val="18"/>
                                <w:lang w:eastAsia="en-PH"/>
                                <w14:ligatures w14:val="none"/>
                              </w:rPr>
                            </w:pPr>
                          </w:p>
                          <w:p w14:paraId="2C091F4B">
                            <w:pPr>
                              <w:spacing w:after="0" w:line="240" w:lineRule="auto"/>
                              <w:rPr>
                                <w:rFonts w:ascii="Times New Roman" w:hAnsi="Times New Roman" w:eastAsia="Times New Roman" w:cs="Times New Roman"/>
                                <w:bCs/>
                                <w:color w:val="000000"/>
                                <w:kern w:val="0"/>
                                <w:sz w:val="18"/>
                                <w:szCs w:val="18"/>
                                <w:lang w:eastAsia="en-PH"/>
                                <w14:ligatures w14:val="none"/>
                              </w:rPr>
                            </w:pPr>
                          </w:p>
                          <w:p w14:paraId="07E512A0">
                            <w:pPr>
                              <w:spacing w:after="0" w:line="240" w:lineRule="auto"/>
                              <w:rPr>
                                <w:rFonts w:ascii="Times New Roman" w:hAnsi="Times New Roman" w:eastAsia="Calibri" w:cs="Times New Roman"/>
                                <w:color w:val="000000"/>
                                <w:kern w:val="0"/>
                                <w:sz w:val="18"/>
                                <w:szCs w:val="18"/>
                                <w:lang w:val="en-US" w:eastAsia="zh-CN" w:bidi="ar"/>
                                <w14:ligatures w14:val="none"/>
                              </w:rPr>
                            </w:pPr>
                          </w:p>
                          <w:p w14:paraId="1953F25A">
                            <w:pPr>
                              <w:spacing w:after="0" w:line="240" w:lineRule="auto"/>
                              <w:rPr>
                                <w:rFonts w:ascii="Times New Roman" w:hAnsi="Times New Roman" w:eastAsia="Times New Roman" w:cs="Times New Roman"/>
                                <w:color w:val="000000"/>
                                <w:kern w:val="0"/>
                                <w:sz w:val="24"/>
                                <w:szCs w:val="24"/>
                                <w:lang w:eastAsia="en-PH"/>
                                <w14:ligatures w14:val="none"/>
                              </w:rPr>
                            </w:pPr>
                          </w:p>
                          <w:p w14:paraId="21C5F94C">
                            <w:pPr>
                              <w:pStyle w:val="29"/>
                              <w:spacing w:after="0" w:line="240" w:lineRule="auto"/>
                              <w:rPr>
                                <w:rFonts w:ascii="Times New Roman" w:hAnsi="Times New Roman" w:eastAsia="SimSun" w:cs="Times New Roman"/>
                                <w:color w:val="000000"/>
                                <w:kern w:val="0"/>
                                <w:sz w:val="18"/>
                                <w:szCs w:val="18"/>
                                <w:lang w:eastAsia="en-PH"/>
                                <w14:ligatures w14:val="none"/>
                              </w:rPr>
                            </w:pPr>
                          </w:p>
                          <w:p w14:paraId="5137ADC6">
                            <w:pPr>
                              <w:spacing w:after="0" w:line="240" w:lineRule="auto"/>
                              <w:rPr>
                                <w:rFonts w:ascii="Times New Roman" w:hAnsi="Times New Roman" w:eastAsia="Times New Roman" w:cs="Times New Roman"/>
                                <w:kern w:val="0"/>
                                <w:sz w:val="18"/>
                                <w:szCs w:val="18"/>
                                <w:lang w:eastAsia="en-PH"/>
                                <w14:ligatures w14:val="none"/>
                              </w:rPr>
                            </w:pPr>
                          </w:p>
                          <w:p w14:paraId="41855E61">
                            <w:pPr>
                              <w:spacing w:after="0" w:line="240" w:lineRule="auto"/>
                              <w:rPr>
                                <w:rFonts w:ascii="Times New Roman" w:hAnsi="Times New Roman" w:eastAsia="Times New Roman" w:cs="Times New Roman"/>
                                <w:kern w:val="0"/>
                                <w:sz w:val="18"/>
                                <w:szCs w:val="18"/>
                                <w:lang w:eastAsia="en-PH"/>
                                <w14:ligatures w14:val="none"/>
                              </w:rPr>
                            </w:pPr>
                          </w:p>
                          <w:p w14:paraId="3A6B29F3">
                            <w:pPr>
                              <w:spacing w:after="0" w:line="240" w:lineRule="auto"/>
                              <w:rPr>
                                <w:rFonts w:ascii="Times New Roman" w:hAnsi="Times New Roman" w:eastAsia="Times New Roman" w:cs="Times New Roman"/>
                                <w:kern w:val="0"/>
                                <w:sz w:val="18"/>
                                <w:szCs w:val="18"/>
                                <w:lang w:eastAsia="en-PH"/>
                                <w14:ligatures w14:val="none"/>
                              </w:rPr>
                            </w:pPr>
                          </w:p>
                          <w:p w14:paraId="7FABA5D0">
                            <w:pPr>
                              <w:spacing w:after="0" w:line="240" w:lineRule="auto"/>
                              <w:rPr>
                                <w:rFonts w:ascii="Times New Roman" w:hAnsi="Times New Roman" w:eastAsia="Times New Roman" w:cs="Times New Roman"/>
                                <w:kern w:val="0"/>
                                <w:sz w:val="18"/>
                                <w:szCs w:val="18"/>
                                <w:lang w:eastAsia="en-PH"/>
                                <w14:ligatures w14:val="none"/>
                              </w:rPr>
                            </w:pPr>
                          </w:p>
                          <w:p w14:paraId="253D5BCF">
                            <w:pPr>
                              <w:jc w:val="center"/>
                              <w:rPr>
                                <w:rFonts w:ascii="Times New Roman" w:hAnsi="Times New Roman"/>
                                <w:color w:val="000000"/>
                                <w:sz w:val="18"/>
                                <w:szCs w:val="18"/>
                                <w:lang w:val="en-US"/>
                              </w:rPr>
                            </w:pPr>
                          </w:p>
                        </w:txbxContent>
                      </v:textbox>
                    </v:rect>
                  </w:pict>
                </mc:Fallback>
              </mc:AlternateContent>
            </w:r>
          </w:p>
          <w:p w:rsidR="002C2376" w:rsidRDefault="002C2376">
            <w:pPr>
              <w:tabs>
                <w:tab w:val="left" w:pos="3509"/>
              </w:tabs>
              <w:rPr>
                <w:rFonts w:cs="Times New Roman"/>
              </w:rPr>
            </w:pPr>
          </w:p>
          <w:p w:rsidR="002C2376" w:rsidRDefault="002C2376">
            <w:pPr>
              <w:tabs>
                <w:tab w:val="left" w:pos="3509"/>
              </w:tabs>
              <w:rPr>
                <w:rFonts w:cs="Times New Roman"/>
              </w:rPr>
            </w:pPr>
          </w:p>
          <w:p w:rsidR="002C2376" w:rsidRDefault="002C2376">
            <w:pPr>
              <w:spacing w:after="0" w:line="240" w:lineRule="auto"/>
              <w:rPr>
                <w:rFonts w:cs="Times New Roman"/>
              </w:rPr>
            </w:pPr>
          </w:p>
          <w:p w:rsidR="002C2376" w:rsidRDefault="002C2376">
            <w:pPr>
              <w:tabs>
                <w:tab w:val="left" w:pos="3509"/>
              </w:tabs>
              <w:rPr>
                <w:rFonts w:cs="Times New Roman"/>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Figure 4.2 Conceptual Framework of the Challenges and Coping Strategies of Outstanding Master Teachers</w:t>
      </w: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sz w:val="20"/>
          <w:szCs w:val="20"/>
          <w:lang w:val="en-IN" w:eastAsia="en-IN"/>
        </w:rPr>
        <mc:AlternateContent>
          <mc:Choice Requires="wps">
            <w:drawing>
              <wp:anchor distT="0" distB="0" distL="114300" distR="114300" simplePos="0" relativeHeight="251643904" behindDoc="0" locked="0" layoutInCell="1" allowOverlap="1">
                <wp:simplePos x="0" y="0"/>
                <wp:positionH relativeFrom="margin">
                  <wp:posOffset>2047875</wp:posOffset>
                </wp:positionH>
                <wp:positionV relativeFrom="paragraph">
                  <wp:posOffset>347345</wp:posOffset>
                </wp:positionV>
                <wp:extent cx="1690370" cy="288290"/>
                <wp:effectExtent l="19050" t="19050" r="24130" b="35560"/>
                <wp:wrapNone/>
                <wp:docPr id="28" name="Rectangle 28"/>
                <wp:cNvGraphicFramePr/>
                <a:graphic xmlns:a="http://schemas.openxmlformats.org/drawingml/2006/main">
                  <a:graphicData uri="http://schemas.microsoft.com/office/word/2010/wordprocessingShape">
                    <wps:wsp>
                      <wps:cNvSpPr/>
                      <wps:spPr>
                        <a:xfrm>
                          <a:off x="0" y="0"/>
                          <a:ext cx="1690365"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Instructional Practices</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8" o:spid="_x0000_s1026" o:spt="1" style="position:absolute;left:0pt;margin-left:161.25pt;margin-top:27.35pt;height:22.7pt;width:133.1pt;mso-position-horizontal-relative:margin;z-index:251709440;v-text-anchor:middle;mso-width-relative:page;mso-height-relative:page;" fillcolor="#FFFFFF" filled="t" stroked="t" coordsize="21600,21600" o:gfxdata="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KobIH2gAAAAwBAAAPAAAAAAAA&#10;AAEAIAAAACIAAABkcnMvZG93bnJldi54bWxQSwECFAAUAAAACACHTuJAQOuVDIICAAA2BQAADgAA&#10;AAAAAAABACAAAAApAQAAZHJzL2Uyb0RvYy54bWxQSwUGAAAAAAYABgBZAQAAHQYAAAAA&#10;">
                <v:fill on="t" focussize="0,0"/>
                <v:stroke weight="3pt" color="#000000" miterlimit="8" joinstyle="miter"/>
                <v:imagedata o:title=""/>
                <o:lock v:ext="edit" aspectratio="f"/>
                <v:textbox>
                  <w:txbxContent>
                    <w:p w14:paraId="11C233E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Instructional Practices</w:t>
                      </w:r>
                    </w:p>
                    <w:p w14:paraId="2F82A5EA">
                      <w:pPr>
                        <w:spacing w:after="160" w:line="259" w:lineRule="auto"/>
                        <w:jc w:val="center"/>
                        <w:rPr>
                          <w:rFonts w:cs="Times New Roman"/>
                          <w:kern w:val="2"/>
                          <w:sz w:val="24"/>
                          <w:szCs w:val="24"/>
                          <w14:ligatures w14:val="standardContextual"/>
                        </w:rPr>
                      </w:pPr>
                    </w:p>
                  </w:txbxContent>
                </v:textbox>
              </v:rect>
            </w:pict>
          </mc:Fallback>
        </mc:AlternateContent>
      </w:r>
      <w:r>
        <w:rPr>
          <w:rFonts w:cs="Times New Roman"/>
          <w:noProof/>
          <w:kern w:val="2"/>
          <w:lang w:val="en-IN" w:eastAsia="en-IN"/>
        </w:rPr>
        <mc:AlternateContent>
          <mc:Choice Requires="wps">
            <w:drawing>
              <wp:anchor distT="0" distB="0" distL="114300" distR="114300" simplePos="0" relativeHeight="251644928" behindDoc="0" locked="0" layoutInCell="1" allowOverlap="1">
                <wp:simplePos x="0" y="0"/>
                <wp:positionH relativeFrom="margin">
                  <wp:align>center</wp:align>
                </wp:positionH>
                <wp:positionV relativeFrom="paragraph">
                  <wp:posOffset>-188595</wp:posOffset>
                </wp:positionV>
                <wp:extent cx="3242310" cy="445770"/>
                <wp:effectExtent l="19050" t="19050" r="34290" b="30480"/>
                <wp:wrapNone/>
                <wp:docPr id="41" name="Rectangle 41"/>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CHALLENGES AND COPING 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1" o:spid="_x0000_s1026" o:spt="1" style="position:absolute;left:0pt;margin-top:-14.85pt;height:35.1pt;width:255.3pt;mso-position-horizontal:center;mso-position-horizontal-relative:margin;z-index:251710464;v-text-anchor:middle;mso-width-relative:page;mso-height-relative:page;" fillcolor="#FFFFFF" filled="t" stroked="t" coordsize="21600,21600" o:gfxdata="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9bjBH1wAAAAcBAAAPAAAAAAAAAAEAIAAA&#10;ACIAAABkcnMvZG93bnJldi54bWxQSwECFAAUAAAACACHTuJAAMlh1X8CAAA2BQAADgAAAAAAAAAB&#10;ACAAAAAmAQAAZHJzL2Uyb0RvYy54bWxQSwUGAAAAAAYABgBZAQAAFwYAAAAA&#10;">
                <v:fill on="t" focussize="0,0"/>
                <v:stroke weight="3pt" color="#000000" miterlimit="8" joinstyle="miter"/>
                <v:imagedata o:title=""/>
                <o:lock v:ext="edit" aspectratio="f"/>
                <v:textbox>
                  <w:txbxContent>
                    <w:p w14:paraId="70AA516D">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705943A3">
                      <w:pPr>
                        <w:spacing w:after="160" w:line="259" w:lineRule="auto"/>
                        <w:jc w:val="center"/>
                        <w:rPr>
                          <w:rFonts w:cs="Times New Roman"/>
                          <w:kern w:val="2"/>
                          <w14:ligatures w14:val="standardContextual"/>
                        </w:rPr>
                      </w:pPr>
                    </w:p>
                  </w:txbxContent>
                </v:textbox>
              </v:rect>
            </w:pict>
          </mc:Fallback>
        </mc:AlternateConten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tbl>
      <w:tblPr>
        <w:tblW w:w="880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5"/>
      </w:tblGrid>
      <w:tr w:rsidR="002C2376">
        <w:trPr>
          <w:trHeight w:val="9872"/>
        </w:trPr>
        <w:tc>
          <w:tcPr>
            <w:tcW w:w="8805"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37760" behindDoc="0" locked="0" layoutInCell="1" allowOverlap="1">
                      <wp:simplePos x="0" y="0"/>
                      <wp:positionH relativeFrom="margin">
                        <wp:posOffset>2670175</wp:posOffset>
                      </wp:positionH>
                      <wp:positionV relativeFrom="paragraph">
                        <wp:posOffset>-727710</wp:posOffset>
                      </wp:positionV>
                      <wp:extent cx="15240" cy="7030720"/>
                      <wp:effectExtent l="38100" t="0" r="41910" b="17780"/>
                      <wp:wrapNone/>
                      <wp:docPr id="39" name="Straight Connector 39"/>
                      <wp:cNvGraphicFramePr/>
                      <a:graphic xmlns:a="http://schemas.openxmlformats.org/drawingml/2006/main">
                        <a:graphicData uri="http://schemas.microsoft.com/office/word/2010/wordprocessingShape">
                          <wps:wsp>
                            <wps:cNvCnPr/>
                            <wps:spPr>
                              <a:xfrm flipH="1" flipV="1">
                                <a:off x="0" y="0"/>
                                <a:ext cx="15368" cy="7030891"/>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10.25pt;margin-top:-57.3pt;height:553.6pt;width:1.2pt;mso-position-horizontal-relative:margin;z-index:251703296;mso-width-relative:page;mso-height-relative:page;" filled="f" stroked="t" coordsize="21600,21600" o:gfxdata="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QUpb2gAAAAwBAAAPAAAAAAAAAAEAIAAAACIAAABkcnMvZG93bnJldi54bWxQ&#10;SwECFAAUAAAACACHTuJAROuwlfUBAADxAwAADgAAAAAAAAABACAAAAApAQAAZHJzL2Uyb0RvYy54&#10;bWxQSwUGAAAAAAYABgBZAQAAkAUAAAAA&#10;">
                      <v:fill on="f" focussize="0,0"/>
                      <v:stroke weight="6pt" color="#000000" miterlimit="8" joinstyle="miter"/>
                      <v:imagedata o:title=""/>
                      <o:lock v:ext="edit" aspectratio="f"/>
                    </v:lin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45952" behindDoc="0" locked="0" layoutInCell="1" allowOverlap="1">
                      <wp:simplePos x="0" y="0"/>
                      <wp:positionH relativeFrom="margin">
                        <wp:posOffset>19685</wp:posOffset>
                      </wp:positionH>
                      <wp:positionV relativeFrom="paragraph">
                        <wp:posOffset>40005</wp:posOffset>
                      </wp:positionV>
                      <wp:extent cx="5426075" cy="4164965"/>
                      <wp:effectExtent l="19050" t="19050" r="22225" b="26035"/>
                      <wp:wrapNone/>
                      <wp:docPr id="42" name="Rectangle 776766196"/>
                      <wp:cNvGraphicFramePr/>
                      <a:graphic xmlns:a="http://schemas.openxmlformats.org/drawingml/2006/main">
                        <a:graphicData uri="http://schemas.microsoft.com/office/word/2010/wordprocessingShape">
                          <wps:wsp>
                            <wps:cNvSpPr/>
                            <wps:spPr>
                              <a:xfrm>
                                <a:off x="0" y="0"/>
                                <a:ext cx="5426075" cy="4164746"/>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contextualSpacing/>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Assessment Challenges and</w:t>
                                  </w:r>
                                  <w:r>
                                    <w:rPr>
                                      <w:rFonts w:ascii="Times New Roman" w:eastAsia="Times New Roman" w:hAnsi="Times New Roman" w:cs="Times New Roman"/>
                                      <w:b/>
                                      <w:bCs/>
                                      <w:sz w:val="24"/>
                                      <w:szCs w:val="24"/>
                                      <w:lang w:eastAsia="en-PH"/>
                                    </w:rPr>
                                    <w:t xml:space="preserve">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3.15pt;height:327.95pt;width:427.25pt;mso-position-horizontal-relative:margin;z-index:251711488;v-text-anchor:middle;mso-width-relative:page;mso-height-relative:page;" fillcolor="#FFFFFF" filled="t" stroked="t" coordsize="21600,21600" o:gfxdata="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VS3JC1gAAAAcBAAAP&#10;AAAAAAAAAAEAIAAAACIAAABkcnMvZG93bnJldi54bWxQSwECFAAUAAAACACHTuJAiPhOV4wCAAA+&#10;BQAADgAAAAAAAAABACAAAAAlAQAAZHJzL2Uyb0RvYy54bWxQSwUGAAAAAAYABgBZAQAAIwYAAAAA&#10;">
                      <v:fill on="t" focussize="0,0"/>
                      <v:stroke weight="3pt" color="#000000" miterlimit="8" joinstyle="miter"/>
                      <v:imagedata o:title=""/>
                      <o:lock v:ext="edit" aspectratio="f"/>
                      <v:textbox>
                        <w:txbxContent>
                          <w:p w14:paraId="165EFE85">
                            <w:pPr>
                              <w:numPr>
                                <w:ilvl w:val="0"/>
                                <w:numId w:val="29"/>
                              </w:numPr>
                              <w:spacing w:after="0" w:line="240" w:lineRule="auto"/>
                              <w:ind w:left="1440" w:hanging="360"/>
                              <w:contextualSpacing/>
                              <w:jc w:val="both"/>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Assessment Challenges and Coping Strategies</w:t>
                            </w:r>
                          </w:p>
                          <w:p w14:paraId="4F126D8E">
                            <w:pPr>
                              <w:spacing w:after="0" w:line="240" w:lineRule="auto"/>
                              <w:jc w:val="both"/>
                              <w:rPr>
                                <w:rFonts w:ascii="Times New Roman" w:hAnsi="Times New Roman" w:eastAsia="Times New Roman" w:cs="Times New Roman"/>
                                <w:b/>
                                <w:bCs/>
                                <w:kern w:val="0"/>
                                <w:sz w:val="24"/>
                                <w:szCs w:val="24"/>
                                <w:lang w:eastAsia="en-PH"/>
                                <w14:ligatures w14:val="none"/>
                              </w:rPr>
                            </w:pPr>
                          </w:p>
                          <w:p w14:paraId="0A5C8AB8">
                            <w:pPr>
                              <w:spacing w:after="0" w:line="240" w:lineRule="auto"/>
                              <w:jc w:val="both"/>
                              <w:rPr>
                                <w:rFonts w:ascii="Times New Roman" w:hAnsi="Times New Roman" w:eastAsia="Times New Roman" w:cs="Times New Roman"/>
                                <w:b/>
                                <w:bCs/>
                                <w:kern w:val="0"/>
                                <w:sz w:val="24"/>
                                <w:szCs w:val="24"/>
                                <w:lang w:eastAsia="en-PH"/>
                                <w14:ligatures w14:val="none"/>
                              </w:rPr>
                            </w:pPr>
                          </w:p>
                          <w:p w14:paraId="349E8580">
                            <w:pPr>
                              <w:spacing w:after="0" w:line="240" w:lineRule="auto"/>
                              <w:jc w:val="both"/>
                              <w:rPr>
                                <w:rFonts w:ascii="Times New Roman" w:hAnsi="Times New Roman" w:eastAsia="Times New Roman" w:cs="Times New Roman"/>
                                <w:b/>
                                <w:bCs/>
                                <w:kern w:val="0"/>
                                <w:sz w:val="24"/>
                                <w:szCs w:val="24"/>
                                <w:lang w:eastAsia="en-PH"/>
                                <w14:ligatures w14:val="none"/>
                              </w:rPr>
                            </w:pPr>
                          </w:p>
                          <w:p w14:paraId="38FE8BBB">
                            <w:pPr>
                              <w:spacing w:after="0" w:line="240" w:lineRule="auto"/>
                              <w:jc w:val="both"/>
                              <w:rPr>
                                <w:rFonts w:ascii="Times New Roman" w:hAnsi="Times New Roman" w:eastAsia="Times New Roman" w:cs="Times New Roman"/>
                                <w:b/>
                                <w:bCs/>
                                <w:kern w:val="0"/>
                                <w:sz w:val="24"/>
                                <w:szCs w:val="24"/>
                                <w:lang w:eastAsia="en-PH"/>
                                <w14:ligatures w14:val="none"/>
                              </w:rPr>
                            </w:pPr>
                          </w:p>
                          <w:p w14:paraId="32FB18BF">
                            <w:pPr>
                              <w:spacing w:after="0" w:line="240" w:lineRule="auto"/>
                              <w:jc w:val="both"/>
                              <w:rPr>
                                <w:rFonts w:ascii="Times New Roman" w:hAnsi="Times New Roman" w:eastAsia="Times New Roman" w:cs="Times New Roman"/>
                                <w:b/>
                                <w:bCs/>
                                <w:kern w:val="0"/>
                                <w:sz w:val="24"/>
                                <w:szCs w:val="24"/>
                                <w:lang w:eastAsia="en-PH"/>
                                <w14:ligatures w14:val="none"/>
                              </w:rPr>
                            </w:pPr>
                          </w:p>
                          <w:p w14:paraId="54A109F6">
                            <w:pPr>
                              <w:spacing w:after="0" w:line="240" w:lineRule="auto"/>
                              <w:jc w:val="both"/>
                              <w:rPr>
                                <w:rFonts w:ascii="Times New Roman" w:hAnsi="Times New Roman" w:eastAsia="Times New Roman" w:cs="Times New Roman"/>
                                <w:b/>
                                <w:bCs/>
                                <w:kern w:val="0"/>
                                <w:sz w:val="24"/>
                                <w:szCs w:val="24"/>
                                <w:lang w:eastAsia="en-PH"/>
                                <w14:ligatures w14:val="none"/>
                              </w:rPr>
                            </w:pPr>
                          </w:p>
                          <w:p w14:paraId="5080E733">
                            <w:pPr>
                              <w:spacing w:after="0" w:line="240" w:lineRule="auto"/>
                              <w:jc w:val="both"/>
                              <w:rPr>
                                <w:rFonts w:ascii="Times New Roman" w:hAnsi="Times New Roman" w:eastAsia="Times New Roman" w:cs="Times New Roman"/>
                                <w:b/>
                                <w:bCs/>
                                <w:kern w:val="0"/>
                                <w:sz w:val="24"/>
                                <w:szCs w:val="24"/>
                                <w:lang w:eastAsia="en-PH"/>
                                <w14:ligatures w14:val="none"/>
                              </w:rPr>
                            </w:pPr>
                          </w:p>
                          <w:p w14:paraId="0562D341">
                            <w:pPr>
                              <w:spacing w:after="0" w:line="240" w:lineRule="auto"/>
                              <w:jc w:val="both"/>
                              <w:rPr>
                                <w:rFonts w:ascii="Times New Roman" w:hAnsi="Times New Roman" w:eastAsia="Times New Roman" w:cs="Times New Roman"/>
                                <w:b/>
                                <w:bCs/>
                                <w:kern w:val="0"/>
                                <w:sz w:val="24"/>
                                <w:szCs w:val="24"/>
                                <w:lang w:eastAsia="en-PH"/>
                                <w14:ligatures w14:val="none"/>
                              </w:rPr>
                            </w:pPr>
                          </w:p>
                          <w:p w14:paraId="201606C4">
                            <w:pPr>
                              <w:spacing w:after="0" w:line="240" w:lineRule="auto"/>
                              <w:jc w:val="both"/>
                              <w:rPr>
                                <w:rFonts w:ascii="Times New Roman" w:hAnsi="Times New Roman" w:eastAsia="Times New Roman" w:cs="Times New Roman"/>
                                <w:b/>
                                <w:bCs/>
                                <w:kern w:val="0"/>
                                <w:sz w:val="24"/>
                                <w:szCs w:val="24"/>
                                <w:lang w:eastAsia="en-PH"/>
                                <w14:ligatures w14:val="none"/>
                              </w:rPr>
                            </w:pPr>
                          </w:p>
                          <w:p w14:paraId="16704BF4">
                            <w:pPr>
                              <w:spacing w:after="0" w:line="240" w:lineRule="auto"/>
                              <w:jc w:val="both"/>
                              <w:rPr>
                                <w:rFonts w:ascii="Times New Roman" w:hAnsi="Times New Roman" w:eastAsia="Times New Roman" w:cs="Times New Roman"/>
                                <w:b/>
                                <w:bCs/>
                                <w:kern w:val="0"/>
                                <w:sz w:val="24"/>
                                <w:szCs w:val="24"/>
                                <w:lang w:eastAsia="en-PH"/>
                                <w14:ligatures w14:val="none"/>
                              </w:rPr>
                            </w:pPr>
                          </w:p>
                          <w:p w14:paraId="775EF826">
                            <w:pPr>
                              <w:spacing w:after="0" w:line="240" w:lineRule="auto"/>
                              <w:jc w:val="both"/>
                              <w:rPr>
                                <w:rFonts w:ascii="Times New Roman" w:hAnsi="Times New Roman" w:eastAsia="Times New Roman" w:cs="Times New Roman"/>
                                <w:b/>
                                <w:bCs/>
                                <w:kern w:val="0"/>
                                <w:sz w:val="24"/>
                                <w:szCs w:val="24"/>
                                <w:lang w:eastAsia="en-PH"/>
                                <w14:ligatures w14:val="none"/>
                              </w:rPr>
                            </w:pPr>
                          </w:p>
                          <w:p w14:paraId="567D30E1">
                            <w:pPr>
                              <w:spacing w:after="0" w:line="240" w:lineRule="auto"/>
                              <w:jc w:val="both"/>
                              <w:rPr>
                                <w:rFonts w:ascii="Times New Roman" w:hAnsi="Times New Roman" w:eastAsia="Times New Roman" w:cs="Times New Roman"/>
                                <w:b/>
                                <w:bCs/>
                                <w:kern w:val="0"/>
                                <w:sz w:val="24"/>
                                <w:szCs w:val="24"/>
                                <w:lang w:eastAsia="en-PH"/>
                                <w14:ligatures w14:val="none"/>
                              </w:rPr>
                            </w:pPr>
                          </w:p>
                          <w:p w14:paraId="38B210EA">
                            <w:pPr>
                              <w:spacing w:after="0" w:line="240" w:lineRule="auto"/>
                              <w:jc w:val="both"/>
                              <w:rPr>
                                <w:rFonts w:ascii="Times New Roman" w:hAnsi="Times New Roman" w:eastAsia="Times New Roman" w:cs="Times New Roman"/>
                                <w:b/>
                                <w:bCs/>
                                <w:kern w:val="0"/>
                                <w:sz w:val="24"/>
                                <w:szCs w:val="24"/>
                                <w:lang w:eastAsia="en-PH"/>
                                <w14:ligatures w14:val="none"/>
                              </w:rPr>
                            </w:pPr>
                          </w:p>
                          <w:p w14:paraId="26379562">
                            <w:pPr>
                              <w:spacing w:after="0" w:line="240" w:lineRule="auto"/>
                              <w:rPr>
                                <w:rFonts w:ascii="Times New Roman" w:hAnsi="Times New Roman" w:cs="Times New Roman"/>
                                <w:b/>
                                <w:color w:val="000000"/>
                                <w:kern w:val="2"/>
                                <w:sz w:val="18"/>
                                <w:szCs w:val="18"/>
                                <w:lang w:val="en-US"/>
                                <w14:ligatures w14:val="standardContextual"/>
                              </w:rPr>
                            </w:pPr>
                          </w:p>
                          <w:p w14:paraId="2E5E65C4">
                            <w:pPr>
                              <w:spacing w:after="0" w:line="240" w:lineRule="auto"/>
                              <w:rPr>
                                <w:rFonts w:ascii="Times New Roman" w:hAnsi="Times New Roman" w:cs="Times New Roman"/>
                                <w:b/>
                                <w:color w:val="000000"/>
                                <w:kern w:val="2"/>
                                <w:sz w:val="18"/>
                                <w:szCs w:val="18"/>
                                <w:lang w:val="en-US"/>
                                <w14:ligatures w14:val="standardContextual"/>
                              </w:rPr>
                            </w:pPr>
                          </w:p>
                          <w:p w14:paraId="23C85F34">
                            <w:pPr>
                              <w:spacing w:after="0" w:line="240" w:lineRule="auto"/>
                              <w:rPr>
                                <w:rFonts w:ascii="Times New Roman" w:hAnsi="Times New Roman" w:cs="Times New Roman"/>
                                <w:b/>
                                <w:color w:val="000000"/>
                                <w:kern w:val="2"/>
                                <w:sz w:val="18"/>
                                <w:szCs w:val="18"/>
                                <w:lang w:val="en-US"/>
                                <w14:ligatures w14:val="standardContextual"/>
                              </w:rPr>
                            </w:pPr>
                          </w:p>
                          <w:p w14:paraId="5402D58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592824DD">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2A58485B">
                            <w:pPr>
                              <w:spacing w:after="0" w:line="240" w:lineRule="auto"/>
                              <w:rPr>
                                <w:rFonts w:ascii="Times New Roman" w:hAnsi="Times New Roman" w:cs="Times New Roman"/>
                                <w:b/>
                                <w:color w:val="000000"/>
                                <w:kern w:val="2"/>
                                <w:sz w:val="20"/>
                                <w:szCs w:val="20"/>
                                <w:lang w:val="en-US"/>
                                <w14:ligatures w14:val="standardContextual"/>
                              </w:rPr>
                            </w:pPr>
                          </w:p>
                          <w:p w14:paraId="7C5B0B3D">
                            <w:pPr>
                              <w:spacing w:after="0" w:line="240" w:lineRule="auto"/>
                              <w:rPr>
                                <w:rFonts w:ascii="Times New Roman" w:hAnsi="Times New Roman" w:cs="Times New Roman"/>
                                <w:b/>
                                <w:color w:val="000000"/>
                                <w:kern w:val="2"/>
                                <w:sz w:val="20"/>
                                <w:szCs w:val="20"/>
                                <w:lang w:val="en-US"/>
                                <w14:ligatures w14:val="standardContextual"/>
                              </w:rPr>
                            </w:pPr>
                          </w:p>
                          <w:p w14:paraId="1FAFA08C">
                            <w:pPr>
                              <w:spacing w:after="0" w:line="240" w:lineRule="auto"/>
                              <w:rPr>
                                <w:rFonts w:ascii="Times New Roman" w:hAnsi="Times New Roman" w:cs="Times New Roman"/>
                                <w:b/>
                                <w:color w:val="000000"/>
                                <w:kern w:val="2"/>
                                <w:sz w:val="20"/>
                                <w:szCs w:val="20"/>
                                <w:lang w:val="en-US"/>
                                <w14:ligatures w14:val="standardContextual"/>
                              </w:rPr>
                            </w:pPr>
                          </w:p>
                          <w:p w14:paraId="32FA8F8E">
                            <w:pPr>
                              <w:spacing w:after="0" w:line="240" w:lineRule="auto"/>
                              <w:rPr>
                                <w:rFonts w:ascii="Times New Roman" w:hAnsi="Times New Roman" w:cs="Times New Roman"/>
                                <w:b/>
                                <w:color w:val="000000"/>
                                <w:kern w:val="2"/>
                                <w:sz w:val="20"/>
                                <w:szCs w:val="20"/>
                                <w:lang w:val="en-US"/>
                                <w14:ligatures w14:val="standardContextual"/>
                              </w:rPr>
                            </w:pPr>
                          </w:p>
                          <w:p w14:paraId="08893D3D">
                            <w:pPr>
                              <w:spacing w:after="0" w:line="240" w:lineRule="auto"/>
                              <w:rPr>
                                <w:rFonts w:ascii="Times New Roman" w:hAnsi="Times New Roman" w:cs="Times New Roman"/>
                                <w:b/>
                                <w:color w:val="000000"/>
                                <w:kern w:val="2"/>
                                <w:sz w:val="20"/>
                                <w:szCs w:val="20"/>
                                <w:lang w:val="en-US"/>
                                <w14:ligatures w14:val="standardContextual"/>
                              </w:rPr>
                            </w:pPr>
                          </w:p>
                          <w:p w14:paraId="3F301FB0">
                            <w:pPr>
                              <w:spacing w:after="0" w:line="240" w:lineRule="auto"/>
                              <w:rPr>
                                <w:rFonts w:ascii="Times New Roman" w:hAnsi="Times New Roman" w:cs="Times New Roman"/>
                                <w:b/>
                                <w:color w:val="000000"/>
                                <w:kern w:val="2"/>
                                <w:sz w:val="20"/>
                                <w:szCs w:val="20"/>
                                <w:lang w:val="en-US"/>
                                <w14:ligatures w14:val="standardContextual"/>
                              </w:rPr>
                            </w:pPr>
                          </w:p>
                          <w:p w14:paraId="3CAA36BC">
                            <w:pPr>
                              <w:spacing w:after="0" w:line="240" w:lineRule="auto"/>
                              <w:rPr>
                                <w:rFonts w:ascii="Times New Roman" w:hAnsi="Times New Roman" w:cs="Times New Roman"/>
                                <w:b/>
                                <w:color w:val="000000"/>
                                <w:kern w:val="2"/>
                                <w:sz w:val="20"/>
                                <w:szCs w:val="20"/>
                                <w:lang w:val="en-US"/>
                                <w14:ligatures w14:val="standardContextual"/>
                              </w:rPr>
                            </w:pPr>
                          </w:p>
                          <w:p w14:paraId="1F76259D">
                            <w:pPr>
                              <w:spacing w:after="0" w:line="240" w:lineRule="auto"/>
                              <w:rPr>
                                <w:rFonts w:ascii="Times New Roman" w:hAnsi="Times New Roman" w:cs="Times New Roman"/>
                                <w:b/>
                                <w:color w:val="000000"/>
                                <w:kern w:val="2"/>
                                <w:sz w:val="20"/>
                                <w:szCs w:val="20"/>
                                <w:lang w:val="en-US"/>
                                <w14:ligatures w14:val="standardContextual"/>
                              </w:rPr>
                            </w:pPr>
                          </w:p>
                          <w:p w14:paraId="32286AB9">
                            <w:pPr>
                              <w:spacing w:after="0" w:line="240" w:lineRule="auto"/>
                              <w:rPr>
                                <w:rFonts w:ascii="Times New Roman" w:hAnsi="Times New Roman" w:cs="Times New Roman"/>
                                <w:b/>
                                <w:color w:val="000000"/>
                                <w:kern w:val="2"/>
                                <w:sz w:val="20"/>
                                <w:szCs w:val="20"/>
                                <w:lang w:val="en-US"/>
                                <w14:ligatures w14:val="standardContextual"/>
                              </w:rPr>
                            </w:pPr>
                          </w:p>
                          <w:p w14:paraId="36870144">
                            <w:pPr>
                              <w:spacing w:after="0" w:line="240" w:lineRule="auto"/>
                              <w:rPr>
                                <w:rFonts w:ascii="Times New Roman" w:hAnsi="Times New Roman" w:cs="Times New Roman"/>
                                <w:b/>
                                <w:color w:val="000000"/>
                                <w:kern w:val="2"/>
                                <w:sz w:val="20"/>
                                <w:szCs w:val="20"/>
                                <w:lang w:val="en-US"/>
                                <w14:ligatures w14:val="standardContextual"/>
                              </w:rPr>
                            </w:pPr>
                          </w:p>
                          <w:p w14:paraId="54D6FDB6">
                            <w:pPr>
                              <w:spacing w:after="0" w:line="240" w:lineRule="auto"/>
                              <w:rPr>
                                <w:rFonts w:ascii="Times New Roman" w:hAnsi="Times New Roman" w:cs="Times New Roman"/>
                                <w:b/>
                                <w:color w:val="000000"/>
                                <w:kern w:val="2"/>
                                <w:sz w:val="20"/>
                                <w:szCs w:val="20"/>
                                <w:lang w:val="en-US"/>
                                <w14:ligatures w14:val="standardContextual"/>
                              </w:rPr>
                            </w:pPr>
                          </w:p>
                          <w:p w14:paraId="089534D8">
                            <w:pPr>
                              <w:spacing w:after="0" w:line="240" w:lineRule="auto"/>
                              <w:rPr>
                                <w:rFonts w:ascii="Times New Roman" w:hAnsi="Times New Roman" w:cs="Times New Roman"/>
                                <w:b/>
                                <w:color w:val="000000"/>
                                <w:kern w:val="2"/>
                                <w:sz w:val="20"/>
                                <w:szCs w:val="20"/>
                                <w:lang w:val="en-US"/>
                                <w14:ligatures w14:val="standardContextual"/>
                              </w:rPr>
                            </w:pPr>
                          </w:p>
                          <w:p w14:paraId="18904DA5">
                            <w:pPr>
                              <w:spacing w:after="0" w:line="240" w:lineRule="auto"/>
                              <w:rPr>
                                <w:rFonts w:ascii="Times New Roman" w:hAnsi="Times New Roman" w:cs="Times New Roman"/>
                                <w:b/>
                                <w:color w:val="000000"/>
                                <w:kern w:val="2"/>
                                <w:sz w:val="20"/>
                                <w:szCs w:val="20"/>
                                <w:lang w:val="en-US"/>
                                <w14:ligatures w14:val="standardContextual"/>
                              </w:rPr>
                            </w:pPr>
                          </w:p>
                          <w:p w14:paraId="5AE00BED">
                            <w:pPr>
                              <w:spacing w:after="0" w:line="240" w:lineRule="auto"/>
                              <w:rPr>
                                <w:rFonts w:ascii="Times New Roman" w:hAnsi="Times New Roman" w:cs="Times New Roman"/>
                                <w:b/>
                                <w:color w:val="000000"/>
                                <w:kern w:val="2"/>
                                <w:sz w:val="20"/>
                                <w:szCs w:val="20"/>
                                <w:lang w:val="en-US"/>
                                <w14:ligatures w14:val="standardContextual"/>
                              </w:rPr>
                            </w:pPr>
                          </w:p>
                          <w:p w14:paraId="22C22378">
                            <w:pPr>
                              <w:spacing w:after="0" w:line="240" w:lineRule="auto"/>
                              <w:rPr>
                                <w:rFonts w:ascii="Times New Roman" w:hAnsi="Times New Roman" w:cs="Times New Roman"/>
                                <w:b/>
                                <w:color w:val="000000"/>
                                <w:kern w:val="2"/>
                                <w:sz w:val="20"/>
                                <w:szCs w:val="20"/>
                                <w:lang w:val="en-US"/>
                                <w14:ligatures w14:val="standardContextual"/>
                              </w:rPr>
                            </w:pPr>
                          </w:p>
                          <w:p w14:paraId="599CE4AC">
                            <w:pPr>
                              <w:spacing w:after="0" w:line="240" w:lineRule="auto"/>
                              <w:rPr>
                                <w:rFonts w:ascii="Times New Roman" w:hAnsi="Times New Roman" w:cs="Times New Roman"/>
                                <w:b/>
                                <w:color w:val="000000"/>
                                <w:kern w:val="2"/>
                                <w:sz w:val="20"/>
                                <w:szCs w:val="20"/>
                                <w:lang w:val="en-US"/>
                                <w14:ligatures w14:val="standardContextual"/>
                              </w:rPr>
                            </w:pPr>
                          </w:p>
                          <w:p w14:paraId="73188245">
                            <w:pPr>
                              <w:spacing w:after="0" w:line="240" w:lineRule="auto"/>
                              <w:rPr>
                                <w:rFonts w:ascii="Times New Roman" w:hAnsi="Times New Roman" w:cs="Times New Roman"/>
                                <w:b/>
                                <w:color w:val="000000"/>
                                <w:kern w:val="2"/>
                                <w:sz w:val="20"/>
                                <w:szCs w:val="20"/>
                                <w:lang w:val="en-US"/>
                                <w14:ligatures w14:val="standardContextual"/>
                              </w:rPr>
                            </w:pPr>
                          </w:p>
                          <w:p w14:paraId="411C506A">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47B4DF9E">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46976" behindDoc="0" locked="0" layoutInCell="1" allowOverlap="1">
                      <wp:simplePos x="0" y="0"/>
                      <wp:positionH relativeFrom="margin">
                        <wp:posOffset>-217805</wp:posOffset>
                      </wp:positionH>
                      <wp:positionV relativeFrom="paragraph">
                        <wp:posOffset>309245</wp:posOffset>
                      </wp:positionV>
                      <wp:extent cx="2643505" cy="4049395"/>
                      <wp:effectExtent l="0" t="0" r="0" b="0"/>
                      <wp:wrapNone/>
                      <wp:docPr id="44" name="Rectangle 2033637664"/>
                      <wp:cNvGraphicFramePr/>
                      <a:graphic xmlns:a="http://schemas.openxmlformats.org/drawingml/2006/main">
                        <a:graphicData uri="http://schemas.microsoft.com/office/word/2010/wordprocessingShape">
                          <wps:wsp>
                            <wps:cNvSpPr/>
                            <wps:spPr>
                              <a:xfrm>
                                <a:off x="0" y="0"/>
                                <a:ext cx="2643307" cy="4049486"/>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37"/>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Assisting teachers in the construction of test questions by seating with them</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numPr>
                                      <w:ilvl w:val="0"/>
                                      <w:numId w:val="37"/>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Checking teachers’ test questions and table of specification</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3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Assisting </w:t>
                                  </w:r>
                                  <w:r>
                                    <w:rPr>
                                      <w:rFonts w:ascii="Times New Roman" w:eastAsia="Times New Roman" w:hAnsi="Times New Roman" w:cs="Times New Roman"/>
                                      <w:bCs/>
                                      <w:color w:val="000000"/>
                                      <w:sz w:val="18"/>
                                      <w:szCs w:val="18"/>
                                      <w:lang w:eastAsia="en-PH"/>
                                    </w:rPr>
                                    <w:t>teachers in aligning test questions to the Bloom’s taxonomy</w:t>
                                  </w: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461C2">
                                  <w:pPr>
                                    <w:numPr>
                                      <w:ilvl w:val="0"/>
                                      <w:numId w:val="37"/>
                                    </w:numPr>
                                    <w:spacing w:after="160" w:line="259" w:lineRule="auto"/>
                                    <w:contextualSpacing/>
                                    <w:rPr>
                                      <w:rFonts w:ascii="Times New Roman" w:eastAsia="Times New Roman" w:hAnsi="Times New Roman" w:cs="Times New Roman"/>
                                      <w:kern w:val="2"/>
                                      <w:sz w:val="18"/>
                                      <w:szCs w:val="18"/>
                                      <w:lang w:eastAsia="en-PH"/>
                                      <w14:ligatures w14:val="standardContextual"/>
                                    </w:rPr>
                                  </w:pPr>
                                  <w:r>
                                    <w:rPr>
                                      <w:rFonts w:ascii="Times New Roman" w:eastAsia="Times New Roman" w:hAnsi="Times New Roman" w:cs="Times New Roman"/>
                                      <w:bCs/>
                                      <w:color w:val="000000"/>
                                      <w:sz w:val="18"/>
                                      <w:szCs w:val="18"/>
                                      <w:lang w:eastAsia="en-PH"/>
                                    </w:rPr>
                                    <w:t>Encouraging teachers in embedding assessment in the lesson plan</w:t>
                                  </w:r>
                                </w:p>
                                <w:p w:rsidR="002C2376" w:rsidRDefault="002C2376">
                                  <w:pPr>
                                    <w:spacing w:after="160" w:line="259"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461C2">
                                  <w:pPr>
                                    <w:numPr>
                                      <w:ilvl w:val="0"/>
                                      <w:numId w:val="3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Checking teachers’ performance task with rubric</w:t>
                                  </w: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461C2">
                                  <w:pPr>
                                    <w:numPr>
                                      <w:ilvl w:val="0"/>
                                      <w:numId w:val="37"/>
                                    </w:numPr>
                                    <w:spacing w:after="0" w:line="240" w:lineRule="auto"/>
                                    <w:contextualSpacing/>
                                    <w:rPr>
                                      <w:rFonts w:ascii="Times New Roman" w:hAnsi="Times New Roman" w:cs="Times New Roman"/>
                                      <w:color w:val="000000"/>
                                      <w:sz w:val="18"/>
                                      <w:szCs w:val="18"/>
                                      <w:lang w:val="en-US"/>
                                    </w:rPr>
                                  </w:pPr>
                                  <w:r>
                                    <w:rPr>
                                      <w:rFonts w:ascii="Times New Roman" w:eastAsia="Times New Roman" w:hAnsi="Times New Roman" w:cs="Times New Roman"/>
                                      <w:bCs/>
                                      <w:color w:val="000000"/>
                                      <w:sz w:val="18"/>
                                      <w:szCs w:val="18"/>
                                      <w:lang w:eastAsia="en-PH"/>
                                    </w:rPr>
                                    <w:t xml:space="preserve">Encouraging teachers to assess using </w:t>
                                  </w:r>
                                  <w:r>
                                    <w:rPr>
                                      <w:rFonts w:ascii="Times New Roman" w:hAnsi="Times New Roman" w:cs="Times New Roman"/>
                                      <w:color w:val="000000"/>
                                      <w:sz w:val="18"/>
                                      <w:szCs w:val="18"/>
                                      <w:lang w:val="en-US"/>
                                    </w:rPr>
                                    <w:t xml:space="preserve">formative and summative test to determine </w:t>
                                  </w:r>
                                  <w:r>
                                    <w:rPr>
                                      <w:rFonts w:ascii="Times New Roman" w:hAnsi="Times New Roman" w:cs="Times New Roman"/>
                                      <w:color w:val="000000"/>
                                      <w:sz w:val="18"/>
                                      <w:szCs w:val="18"/>
                                      <w:lang w:val="en-US"/>
                                    </w:rPr>
                                    <w:t>the teaching-learning effectively</w:t>
                                  </w: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461C2">
                                  <w:pPr>
                                    <w:numPr>
                                      <w:ilvl w:val="0"/>
                                      <w:numId w:val="3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Assisting teachers in checking consistency of assessment in the learning objectives</w:t>
                                  </w:r>
                                </w:p>
                                <w:p w:rsidR="002C2376" w:rsidRDefault="002C2376">
                                  <w:pPr>
                                    <w:spacing w:after="0" w:line="240" w:lineRule="auto"/>
                                    <w:ind w:left="720"/>
                                    <w:contextualSpacing/>
                                    <w:rPr>
                                      <w:rFonts w:ascii="Times New Roman" w:eastAsia="Times New Roman" w:hAnsi="Times New Roman" w:cs="Times New Roman"/>
                                      <w:color w:val="000000"/>
                                      <w:sz w:val="24"/>
                                      <w:szCs w:val="24"/>
                                      <w:lang w:eastAsia="en-PH"/>
                                    </w:rPr>
                                  </w:pPr>
                                </w:p>
                                <w:p w:rsidR="002C2376" w:rsidRDefault="002461C2">
                                  <w:pPr>
                                    <w:numPr>
                                      <w:ilvl w:val="0"/>
                                      <w:numId w:val="37"/>
                                    </w:numPr>
                                    <w:spacing w:after="0" w:line="240" w:lineRule="auto"/>
                                    <w:contextualSpacing/>
                                    <w:rPr>
                                      <w:rFonts w:ascii="Times New Roman" w:hAnsi="Times New Roman" w:cs="Times New Roman"/>
                                      <w:color w:val="000000"/>
                                      <w:sz w:val="18"/>
                                      <w:szCs w:val="18"/>
                                      <w:lang w:val="en-US" w:eastAsia="zh-CN" w:bidi="ar"/>
                                    </w:rPr>
                                  </w:pPr>
                                  <w:r>
                                    <w:rPr>
                                      <w:rFonts w:ascii="Times New Roman" w:eastAsia="Times New Roman" w:hAnsi="Times New Roman" w:cs="Times New Roman"/>
                                      <w:color w:val="000000"/>
                                      <w:sz w:val="18"/>
                                      <w:szCs w:val="18"/>
                                      <w:lang w:eastAsia="en-PH"/>
                                    </w:rPr>
                                    <w:t>Helping teachers to assess reading ability of the learners</w:t>
                                  </w:r>
                                  <w:r>
                                    <w:rPr>
                                      <w:rFonts w:ascii="Times New Roman" w:hAnsi="Times New Roman" w:cs="Times New Roman"/>
                                      <w:color w:val="000000"/>
                                      <w:sz w:val="18"/>
                                      <w:szCs w:val="18"/>
                                      <w:lang w:val="en-US" w:eastAsia="zh-CN" w:bidi="ar"/>
                                    </w:rPr>
                                    <w:t xml:space="preserve"> at the beginning of the enrollment</w:t>
                                  </w: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7.15pt;margin-top:24.35pt;height:318.85pt;width:208.15pt;mso-position-horizontal-relative:margin;z-index:251712512;v-text-anchor:middle;mso-width-relative:page;mso-height-relative:page;" filled="f" stroked="f" coordsize="21600,21600" o:gfxdata="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Zn52g2QAAAAoBAAAPAAAAAAAAAAEAIAAAACIAAABkcnMvZG93bnJldi54bWxQSwEC&#10;FAAUAAAACACHTuJACtPZLGUCAADJBAAADgAAAAAAAAABACAAAAAoAQAAZHJzL2Uyb0RvYy54bWxQ&#10;SwUGAAAAAAYABgBZAQAA/wUAAAAA&#10;">
                      <v:fill on="f" focussize="0,0"/>
                      <v:stroke on="f" weight="1pt" miterlimit="8" joinstyle="miter"/>
                      <v:imagedata o:title=""/>
                      <o:lock v:ext="edit" aspectratio="f"/>
                      <v:textbox>
                        <w:txbxContent>
                          <w:p w14:paraId="212CCE1B">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084A8840">
                            <w:pPr>
                              <w:numPr>
                                <w:ilvl w:val="0"/>
                                <w:numId w:val="37"/>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the construction of test questions by seating with them</w:t>
                            </w:r>
                          </w:p>
                          <w:p w14:paraId="05F3BF04">
                            <w:pPr>
                              <w:spacing w:after="0" w:line="240" w:lineRule="auto"/>
                              <w:rPr>
                                <w:rFonts w:ascii="Times New Roman" w:hAnsi="Times New Roman" w:eastAsia="Times New Roman" w:cs="Times New Roman"/>
                                <w:b/>
                                <w:bCs/>
                                <w:color w:val="000000"/>
                                <w:kern w:val="0"/>
                                <w:sz w:val="18"/>
                                <w:szCs w:val="18"/>
                                <w:lang w:eastAsia="en-PH"/>
                                <w14:ligatures w14:val="none"/>
                              </w:rPr>
                            </w:pPr>
                          </w:p>
                          <w:p w14:paraId="399B47A7">
                            <w:pPr>
                              <w:spacing w:after="0" w:line="240" w:lineRule="auto"/>
                              <w:rPr>
                                <w:rFonts w:ascii="Times New Roman" w:hAnsi="Times New Roman" w:eastAsia="Times New Roman" w:cs="Times New Roman"/>
                                <w:bCs/>
                                <w:color w:val="000000"/>
                                <w:kern w:val="0"/>
                                <w:sz w:val="18"/>
                                <w:szCs w:val="18"/>
                                <w:lang w:eastAsia="en-PH"/>
                                <w14:ligatures w14:val="none"/>
                              </w:rPr>
                            </w:pPr>
                          </w:p>
                          <w:p w14:paraId="105B133C">
                            <w:pPr>
                              <w:numPr>
                                <w:ilvl w:val="0"/>
                                <w:numId w:val="37"/>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Checking teachers’ test questions and table of specification</w:t>
                            </w:r>
                          </w:p>
                          <w:p w14:paraId="7CFA29C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EDB2F50">
                            <w:pPr>
                              <w:numPr>
                                <w:ilvl w:val="0"/>
                                <w:numId w:val="3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aligning test questions to the Bloom’s taxonomy</w:t>
                            </w:r>
                          </w:p>
                          <w:p w14:paraId="5BAD2CF3">
                            <w:pPr>
                              <w:spacing w:after="160" w:line="259" w:lineRule="auto"/>
                              <w:rPr>
                                <w:rFonts w:ascii="Times New Roman" w:hAnsi="Times New Roman" w:eastAsia="Times New Roman" w:cs="Times New Roman"/>
                                <w:kern w:val="2"/>
                                <w:sz w:val="24"/>
                                <w:szCs w:val="24"/>
                                <w:lang w:eastAsia="en-PH"/>
                                <w14:ligatures w14:val="standardContextual"/>
                              </w:rPr>
                            </w:pPr>
                          </w:p>
                          <w:p w14:paraId="29E7BE44">
                            <w:pPr>
                              <w:numPr>
                                <w:ilvl w:val="0"/>
                                <w:numId w:val="37"/>
                              </w:numPr>
                              <w:spacing w:after="160" w:line="259" w:lineRule="auto"/>
                              <w:ind w:left="720" w:hanging="360"/>
                              <w:contextualSpacing/>
                              <w:rPr>
                                <w:rFonts w:ascii="Times New Roman" w:hAnsi="Times New Roman" w:eastAsia="Times New Roman" w:cs="Times New Roman"/>
                                <w:kern w:val="2"/>
                                <w:sz w:val="18"/>
                                <w:szCs w:val="18"/>
                                <w:lang w:val="en-PH" w:eastAsia="en-PH"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Encouraging teachers in embedding assessment in the lesson plan</w:t>
                            </w:r>
                          </w:p>
                          <w:p w14:paraId="4F53C1AB">
                            <w:pPr>
                              <w:spacing w:after="160" w:line="259"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4B5E06CB">
                            <w:pPr>
                              <w:numPr>
                                <w:ilvl w:val="0"/>
                                <w:numId w:val="3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Checking teachers’ performance task with rubric</w:t>
                            </w:r>
                          </w:p>
                          <w:p w14:paraId="140210C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0A91F5B">
                            <w:pPr>
                              <w:numPr>
                                <w:ilvl w:val="0"/>
                                <w:numId w:val="37"/>
                              </w:numPr>
                              <w:spacing w:after="0" w:line="240" w:lineRule="auto"/>
                              <w:ind w:left="720" w:hanging="360"/>
                              <w:contextualSpacing/>
                              <w:rPr>
                                <w:rFonts w:ascii="Times New Roman" w:hAnsi="Times New Roman" w:eastAsia="Calibri" w:cs="Times New Roman"/>
                                <w:color w:val="000000"/>
                                <w:kern w:val="0"/>
                                <w:sz w:val="18"/>
                                <w:szCs w:val="18"/>
                                <w:lang w:val="en-US" w:eastAsia="en-US"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Encouraging teachers to assess using </w:t>
                            </w:r>
                            <w:r>
                              <w:rPr>
                                <w:rFonts w:ascii="Times New Roman" w:hAnsi="Times New Roman" w:eastAsia="Calibri" w:cs="Times New Roman"/>
                                <w:color w:val="000000"/>
                                <w:kern w:val="0"/>
                                <w:sz w:val="18"/>
                                <w:szCs w:val="18"/>
                                <w:lang w:val="en-US" w:eastAsia="en-US" w:bidi="ar-SA"/>
                                <w14:ligatures w14:val="none"/>
                              </w:rPr>
                              <w:t>formative and summative test to determine the teaching-learning effectively</w:t>
                            </w:r>
                          </w:p>
                          <w:p w14:paraId="131F868E">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6E7C306E">
                            <w:pPr>
                              <w:numPr>
                                <w:ilvl w:val="0"/>
                                <w:numId w:val="3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checking consistency of assessment in the learning objectives</w:t>
                            </w:r>
                          </w:p>
                          <w:p w14:paraId="49B065EC">
                            <w:pPr>
                              <w:spacing w:after="0" w:line="240" w:lineRule="auto"/>
                              <w:ind w:left="720"/>
                              <w:contextualSpacing/>
                              <w:rPr>
                                <w:rFonts w:ascii="Times New Roman" w:hAnsi="Times New Roman" w:eastAsia="Times New Roman" w:cs="Times New Roman"/>
                                <w:color w:val="000000"/>
                                <w:kern w:val="0"/>
                                <w:sz w:val="24"/>
                                <w:szCs w:val="24"/>
                                <w:lang w:val="en-PH" w:eastAsia="en-PH" w:bidi="ar-SA"/>
                                <w14:ligatures w14:val="none"/>
                              </w:rPr>
                            </w:pPr>
                          </w:p>
                          <w:p w14:paraId="363F5CD8">
                            <w:pPr>
                              <w:numPr>
                                <w:ilvl w:val="0"/>
                                <w:numId w:val="37"/>
                              </w:numPr>
                              <w:spacing w:after="0" w:line="240" w:lineRule="auto"/>
                              <w:ind w:left="720" w:hanging="360"/>
                              <w:contextualSpacing/>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Times New Roman" w:cs="Times New Roman"/>
                                <w:color w:val="000000"/>
                                <w:kern w:val="0"/>
                                <w:sz w:val="18"/>
                                <w:szCs w:val="18"/>
                                <w:lang w:val="en-PH" w:eastAsia="en-PH" w:bidi="ar-SA"/>
                                <w14:ligatures w14:val="none"/>
                              </w:rPr>
                              <w:t>Helping teachers to assess reading ability of the learners</w:t>
                            </w:r>
                            <w:r>
                              <w:rPr>
                                <w:rFonts w:ascii="Times New Roman" w:hAnsi="Times New Roman" w:eastAsia="Calibri" w:cs="Times New Roman"/>
                                <w:color w:val="000000"/>
                                <w:kern w:val="0"/>
                                <w:sz w:val="18"/>
                                <w:szCs w:val="18"/>
                                <w:lang w:val="en-US" w:eastAsia="zh-CN" w:bidi="ar"/>
                                <w14:ligatures w14:val="none"/>
                              </w:rPr>
                              <w:t xml:space="preserve"> at the beginning of the enrollment</w:t>
                            </w:r>
                          </w:p>
                          <w:p w14:paraId="3D0F202C">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2D2CCCA">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995C964">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1E3741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4FE1D9A">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781C73D">
                            <w:pPr>
                              <w:spacing w:after="0" w:line="240" w:lineRule="auto"/>
                              <w:rPr>
                                <w:rFonts w:ascii="Times New Roman" w:hAnsi="Times New Roman" w:eastAsia="Times New Roman" w:cs="Times New Roman"/>
                                <w:kern w:val="0"/>
                                <w:sz w:val="18"/>
                                <w:szCs w:val="18"/>
                                <w:lang w:eastAsia="en-PH"/>
                                <w14:ligatures w14:val="none"/>
                              </w:rPr>
                            </w:pPr>
                          </w:p>
                          <w:p w14:paraId="418FE214">
                            <w:pPr>
                              <w:spacing w:after="0" w:line="240" w:lineRule="auto"/>
                              <w:rPr>
                                <w:rFonts w:ascii="Times New Roman" w:hAnsi="Times New Roman" w:eastAsia="Times New Roman" w:cs="Times New Roman"/>
                                <w:kern w:val="0"/>
                                <w:sz w:val="18"/>
                                <w:szCs w:val="18"/>
                                <w:lang w:eastAsia="en-PH"/>
                                <w14:ligatures w14:val="none"/>
                              </w:rPr>
                            </w:pPr>
                          </w:p>
                          <w:p w14:paraId="38F84D96">
                            <w:pPr>
                              <w:spacing w:after="0" w:line="240" w:lineRule="auto"/>
                              <w:rPr>
                                <w:rFonts w:ascii="Times New Roman" w:hAnsi="Times New Roman" w:eastAsia="Times New Roman" w:cs="Times New Roman"/>
                                <w:kern w:val="0"/>
                                <w:sz w:val="18"/>
                                <w:szCs w:val="18"/>
                                <w:lang w:eastAsia="en-PH"/>
                                <w14:ligatures w14:val="none"/>
                              </w:rPr>
                            </w:pPr>
                          </w:p>
                          <w:p w14:paraId="43916E9C">
                            <w:pPr>
                              <w:spacing w:after="0" w:line="240" w:lineRule="auto"/>
                              <w:rPr>
                                <w:rFonts w:ascii="Times New Roman" w:hAnsi="Times New Roman" w:eastAsia="Times New Roman" w:cs="Times New Roman"/>
                                <w:kern w:val="0"/>
                                <w:sz w:val="18"/>
                                <w:szCs w:val="18"/>
                                <w:lang w:eastAsia="en-PH"/>
                                <w14:ligatures w14:val="none"/>
                              </w:rPr>
                            </w:pPr>
                          </w:p>
                          <w:p w14:paraId="2F8941F7">
                            <w:pPr>
                              <w:spacing w:after="0" w:line="240" w:lineRule="auto"/>
                              <w:rPr>
                                <w:rFonts w:ascii="Times New Roman" w:hAnsi="Times New Roman" w:eastAsia="Times New Roman" w:cs="Times New Roman"/>
                                <w:kern w:val="0"/>
                                <w:sz w:val="18"/>
                                <w:szCs w:val="18"/>
                                <w:lang w:eastAsia="en-PH"/>
                                <w14:ligatures w14:val="none"/>
                              </w:rPr>
                            </w:pPr>
                          </w:p>
                          <w:p w14:paraId="21578DD7">
                            <w:pPr>
                              <w:spacing w:after="0" w:line="240" w:lineRule="auto"/>
                              <w:rPr>
                                <w:rFonts w:ascii="Times New Roman" w:hAnsi="Times New Roman" w:eastAsia="Times New Roman" w:cs="Times New Roman"/>
                                <w:kern w:val="0"/>
                                <w:sz w:val="18"/>
                                <w:szCs w:val="18"/>
                                <w:lang w:eastAsia="en-PH"/>
                                <w14:ligatures w14:val="none"/>
                              </w:rPr>
                            </w:pPr>
                          </w:p>
                          <w:p w14:paraId="4C242843">
                            <w:pPr>
                              <w:spacing w:after="0" w:line="240" w:lineRule="auto"/>
                              <w:rPr>
                                <w:rFonts w:ascii="Times New Roman" w:hAnsi="Times New Roman" w:eastAsia="Times New Roman" w:cs="Times New Roman"/>
                                <w:kern w:val="0"/>
                                <w:sz w:val="18"/>
                                <w:szCs w:val="18"/>
                                <w:lang w:eastAsia="en-PH"/>
                                <w14:ligatures w14:val="none"/>
                              </w:rPr>
                            </w:pPr>
                          </w:p>
                          <w:p w14:paraId="2403A19F">
                            <w:pPr>
                              <w:spacing w:after="0" w:line="240" w:lineRule="auto"/>
                              <w:rPr>
                                <w:rFonts w:ascii="Times New Roman" w:hAnsi="Times New Roman" w:eastAsia="Times New Roman" w:cs="Times New Roman"/>
                                <w:color w:val="000000"/>
                                <w:kern w:val="0"/>
                                <w:sz w:val="24"/>
                                <w:szCs w:val="24"/>
                                <w:lang w:eastAsia="en-PH"/>
                                <w14:ligatures w14:val="none"/>
                              </w:rPr>
                            </w:pPr>
                          </w:p>
                          <w:p w14:paraId="0ECE19FC">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3C2BCE5B">
                            <w:pPr>
                              <w:spacing w:after="0" w:line="240" w:lineRule="auto"/>
                              <w:rPr>
                                <w:rFonts w:ascii="Times New Roman" w:hAnsi="Times New Roman" w:eastAsia="Times New Roman" w:cs="Times New Roman"/>
                                <w:kern w:val="0"/>
                                <w:sz w:val="18"/>
                                <w:szCs w:val="18"/>
                                <w:lang w:eastAsia="en-PH"/>
                                <w14:ligatures w14:val="none"/>
                              </w:rPr>
                            </w:pPr>
                          </w:p>
                          <w:p w14:paraId="36F4FF40">
                            <w:pPr>
                              <w:spacing w:after="0" w:line="240" w:lineRule="auto"/>
                              <w:rPr>
                                <w:rFonts w:ascii="Times New Roman" w:hAnsi="Times New Roman" w:eastAsia="Times New Roman" w:cs="Times New Roman"/>
                                <w:kern w:val="0"/>
                                <w:sz w:val="18"/>
                                <w:szCs w:val="18"/>
                                <w:lang w:eastAsia="en-PH"/>
                                <w14:ligatures w14:val="none"/>
                              </w:rPr>
                            </w:pPr>
                          </w:p>
                          <w:p w14:paraId="4D1AE46F">
                            <w:pPr>
                              <w:spacing w:after="0" w:line="240" w:lineRule="auto"/>
                              <w:rPr>
                                <w:rFonts w:ascii="Times New Roman" w:hAnsi="Times New Roman" w:eastAsia="Times New Roman" w:cs="Times New Roman"/>
                                <w:kern w:val="0"/>
                                <w:sz w:val="18"/>
                                <w:szCs w:val="18"/>
                                <w:lang w:eastAsia="en-PH"/>
                                <w14:ligatures w14:val="none"/>
                              </w:rPr>
                            </w:pPr>
                          </w:p>
                          <w:p w14:paraId="20B0FEA9">
                            <w:pPr>
                              <w:spacing w:after="0" w:line="240" w:lineRule="auto"/>
                              <w:rPr>
                                <w:rFonts w:ascii="Times New Roman" w:hAnsi="Times New Roman" w:eastAsia="Times New Roman" w:cs="Times New Roman"/>
                                <w:kern w:val="0"/>
                                <w:sz w:val="18"/>
                                <w:szCs w:val="18"/>
                                <w:lang w:eastAsia="en-PH"/>
                                <w14:ligatures w14:val="none"/>
                              </w:rPr>
                            </w:pPr>
                          </w:p>
                          <w:p w14:paraId="5862E6DD">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48000" behindDoc="0" locked="0" layoutInCell="1" allowOverlap="1">
                      <wp:simplePos x="0" y="0"/>
                      <wp:positionH relativeFrom="margin">
                        <wp:posOffset>2101850</wp:posOffset>
                      </wp:positionH>
                      <wp:positionV relativeFrom="paragraph">
                        <wp:posOffset>38735</wp:posOffset>
                      </wp:positionV>
                      <wp:extent cx="3324860" cy="3841750"/>
                      <wp:effectExtent l="0" t="0" r="0" b="0"/>
                      <wp:wrapNone/>
                      <wp:docPr id="45" name="Rectangle 2033637664"/>
                      <wp:cNvGraphicFramePr/>
                      <a:graphic xmlns:a="http://schemas.openxmlformats.org/drawingml/2006/main">
                        <a:graphicData uri="http://schemas.microsoft.com/office/word/2010/wordprocessingShape">
                          <wps:wsp>
                            <wps:cNvSpPr/>
                            <wps:spPr>
                              <a:xfrm>
                                <a:off x="0" y="0"/>
                                <a:ext cx="3324860" cy="3842017"/>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35"/>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Promoting teachers in constructing the test questions collaboratively to lessen workloads</w:t>
                                  </w:r>
                                </w:p>
                                <w:p w:rsidR="002C2376" w:rsidRDefault="002461C2">
                                  <w:pPr>
                                    <w:numPr>
                                      <w:ilvl w:val="0"/>
                                      <w:numId w:val="35"/>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Collaborating teachers in making test questions to ensure</w:t>
                                  </w:r>
                                  <w:r>
                                    <w:rPr>
                                      <w:rFonts w:ascii="Times New Roman" w:eastAsia="Times New Roman" w:hAnsi="Times New Roman" w:cs="Times New Roman"/>
                                      <w:color w:val="000000"/>
                                      <w:sz w:val="18"/>
                                      <w:szCs w:val="18"/>
                                      <w:lang w:val="en-US" w:eastAsia="en-PH"/>
                                    </w:rPr>
                                    <w:t xml:space="preserve"> critical and creative thinking integration</w:t>
                                  </w:r>
                                </w:p>
                                <w:p w:rsidR="002C2376" w:rsidRDefault="002461C2">
                                  <w:pPr>
                                    <w:numPr>
                                      <w:ilvl w:val="0"/>
                                      <w:numId w:val="35"/>
                                    </w:numPr>
                                    <w:spacing w:after="0" w:line="240" w:lineRule="auto"/>
                                    <w:contextualSpacing/>
                                    <w:rPr>
                                      <w:rFonts w:ascii="Times New Roman" w:hAnsi="Times New Roman" w:cs="Times New Roman"/>
                                      <w:color w:val="000000"/>
                                      <w:kern w:val="2"/>
                                      <w:sz w:val="18"/>
                                      <w:szCs w:val="18"/>
                                      <w:lang w:val="en-US" w:eastAsia="zh-CN" w:bidi="ar"/>
                                      <w14:ligatures w14:val="standardContextual"/>
                                    </w:rPr>
                                  </w:pPr>
                                  <w:r>
                                    <w:rPr>
                                      <w:rFonts w:ascii="Times New Roman" w:eastAsia="Times New Roman" w:hAnsi="Times New Roman" w:cs="Times New Roman"/>
                                      <w:bCs/>
                                      <w:color w:val="000000"/>
                                      <w:sz w:val="18"/>
                                      <w:szCs w:val="18"/>
                                      <w:lang w:eastAsia="en-PH"/>
                                    </w:rPr>
                                    <w:t>Encouraging teachers  to construct questions from</w:t>
                                  </w:r>
                                  <w:r>
                                    <w:rPr>
                                      <w:rFonts w:ascii="Times New Roman" w:hAnsi="Times New Roman" w:cs="Times New Roman"/>
                                      <w:color w:val="000000"/>
                                      <w:kern w:val="2"/>
                                      <w:sz w:val="18"/>
                                      <w:szCs w:val="18"/>
                                      <w:lang w:val="en-US" w:eastAsia="zh-CN" w:bidi="ar"/>
                                      <w14:ligatures w14:val="standardContextual"/>
                                    </w:rPr>
                                    <w:t xml:space="preserve"> simple one going towards progressive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3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nurture the learners’ spirit of inquiry by providing a real-life scenario</w:t>
                                  </w:r>
                                </w:p>
                                <w:p w:rsidR="002C2376" w:rsidRDefault="002461C2">
                                  <w:pPr>
                                    <w:numPr>
                                      <w:ilvl w:val="0"/>
                                      <w:numId w:val="35"/>
                                    </w:numPr>
                                    <w:spacing w:after="0" w:line="240" w:lineRule="auto"/>
                                    <w:contextualSpacing/>
                                    <w:rPr>
                                      <w:rFonts w:ascii="Times New Roman" w:hAnsi="Times New Roman" w:cs="Times New Roman"/>
                                      <w:color w:val="000000"/>
                                      <w:sz w:val="18"/>
                                      <w:szCs w:val="18"/>
                                      <w:lang w:val="en-US"/>
                                    </w:rPr>
                                  </w:pPr>
                                  <w:r>
                                    <w:rPr>
                                      <w:rFonts w:ascii="Times New Roman" w:eastAsia="Times New Roman" w:hAnsi="Times New Roman" w:cs="Times New Roman"/>
                                      <w:bCs/>
                                      <w:color w:val="000000"/>
                                      <w:sz w:val="18"/>
                                      <w:szCs w:val="18"/>
                                      <w:lang w:eastAsia="en-PH"/>
                                    </w:rPr>
                                    <w:t>Encouraging teachers to align test questions to</w:t>
                                  </w:r>
                                  <w:r>
                                    <w:rPr>
                                      <w:rFonts w:ascii="Times New Roman" w:hAnsi="Times New Roman" w:cs="Times New Roman"/>
                                      <w:color w:val="000000"/>
                                      <w:sz w:val="18"/>
                                      <w:szCs w:val="18"/>
                                      <w:lang w:val="en-US"/>
                                    </w:rPr>
                                    <w:t xml:space="preserve"> SOLO framework anchored in PISA</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35"/>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Encouraging teachers in giving group q</w:t>
                                  </w:r>
                                  <w:r>
                                    <w:rPr>
                                      <w:rFonts w:ascii="Times New Roman" w:eastAsia="Times New Roman" w:hAnsi="Times New Roman" w:cs="Times New Roman"/>
                                      <w:bCs/>
                                      <w:color w:val="000000"/>
                                      <w:sz w:val="18"/>
                                      <w:szCs w:val="18"/>
                                      <w:lang w:eastAsia="en-PH"/>
                                    </w:rPr>
                                    <w:t>uiz to help not performing very well learners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35"/>
                                    </w:numPr>
                                    <w:spacing w:after="0" w:line="240" w:lineRule="auto"/>
                                    <w:contextualSpacing/>
                                    <w:rPr>
                                      <w:rFonts w:ascii="Times New Roman" w:hAnsi="Times New Roman" w:cs="Times New Roman"/>
                                      <w:color w:val="000000"/>
                                      <w:sz w:val="18"/>
                                      <w:szCs w:val="18"/>
                                      <w:lang w:val="en-US" w:eastAsia="zh-CN" w:bidi="ar"/>
                                    </w:rPr>
                                  </w:pPr>
                                  <w:r>
                                    <w:rPr>
                                      <w:rFonts w:ascii="Times New Roman" w:eastAsia="Times New Roman" w:hAnsi="Times New Roman" w:cs="Times New Roman"/>
                                      <w:bCs/>
                                      <w:color w:val="000000"/>
                                      <w:sz w:val="18"/>
                                      <w:szCs w:val="18"/>
                                      <w:lang w:eastAsia="en-PH"/>
                                    </w:rPr>
                                    <w:t>Encouraging teachers not only to use rubric with</w:t>
                                  </w:r>
                                  <w:r>
                                    <w:rPr>
                                      <w:rFonts w:ascii="Times New Roman" w:hAnsi="Times New Roman" w:cs="Times New Roman"/>
                                      <w:color w:val="000000"/>
                                      <w:sz w:val="18"/>
                                      <w:szCs w:val="18"/>
                                      <w:lang w:val="en-US" w:eastAsia="zh-CN" w:bidi="ar"/>
                                    </w:rPr>
                                    <w:t xml:space="preserve"> criterion but also use descriptive and detailed rubrics</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3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Assisting teachers in designing authentic summative task with clear rubrics</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35"/>
                                    </w:numPr>
                                    <w:spacing w:after="0" w:line="240" w:lineRule="auto"/>
                                    <w:contextualSpacing/>
                                    <w:rPr>
                                      <w:rFonts w:ascii="Times New Roman" w:hAnsi="Times New Roman" w:cs="Times New Roman"/>
                                      <w:color w:val="000000"/>
                                      <w:sz w:val="18"/>
                                      <w:szCs w:val="18"/>
                                      <w:lang w:val="en-US"/>
                                    </w:rPr>
                                  </w:pPr>
                                  <w:r>
                                    <w:rPr>
                                      <w:rFonts w:ascii="Times New Roman" w:eastAsia="Times New Roman" w:hAnsi="Times New Roman" w:cs="Times New Roman"/>
                                      <w:bCs/>
                                      <w:color w:val="000000"/>
                                      <w:sz w:val="18"/>
                                      <w:szCs w:val="18"/>
                                      <w:lang w:eastAsia="en-PH"/>
                                    </w:rPr>
                                    <w:t xml:space="preserve">Checking teachers’ test </w:t>
                                  </w:r>
                                  <w:r>
                                    <w:rPr>
                                      <w:rFonts w:ascii="Times New Roman" w:eastAsia="Times New Roman" w:hAnsi="Times New Roman" w:cs="Times New Roman"/>
                                      <w:bCs/>
                                      <w:color w:val="000000"/>
                                      <w:sz w:val="18"/>
                                      <w:szCs w:val="18"/>
                                      <w:lang w:eastAsia="en-PH"/>
                                    </w:rPr>
                                    <w:t>questions with table of specification aligned to Bloom’s taxonomy</w:t>
                                  </w:r>
                                </w:p>
                                <w:p w:rsidR="002C2376" w:rsidRDefault="002C2376">
                                  <w:pPr>
                                    <w:spacing w:after="0" w:line="240" w:lineRule="auto"/>
                                    <w:rPr>
                                      <w:rFonts w:ascii="Times New Roman" w:hAnsi="Times New Roman" w:cs="Times New Roman"/>
                                      <w:color w:val="000000"/>
                                      <w:sz w:val="18"/>
                                      <w:szCs w:val="18"/>
                                      <w:lang w:val="en-US"/>
                                    </w:rPr>
                                  </w:pPr>
                                </w:p>
                                <w:p w:rsidR="002C2376" w:rsidRDefault="002461C2">
                                  <w:pPr>
                                    <w:numPr>
                                      <w:ilvl w:val="0"/>
                                      <w:numId w:val="35"/>
                                    </w:numPr>
                                    <w:spacing w:after="160" w:line="259" w:lineRule="auto"/>
                                    <w:contextualSpacing/>
                                    <w:rPr>
                                      <w:rFonts w:ascii="Times New Roman" w:eastAsia="Times New Roman" w:hAnsi="Times New Roman" w:cs="Times New Roman"/>
                                      <w:kern w:val="2"/>
                                      <w:sz w:val="18"/>
                                      <w:szCs w:val="18"/>
                                      <w:lang w:eastAsia="en-PH"/>
                                      <w14:ligatures w14:val="standardContextual"/>
                                    </w:rPr>
                                  </w:pPr>
                                  <w:r>
                                    <w:rPr>
                                      <w:rFonts w:ascii="Times New Roman" w:eastAsia="Times New Roman" w:hAnsi="Times New Roman" w:cs="Times New Roman"/>
                                      <w:bCs/>
                                      <w:color w:val="000000"/>
                                      <w:sz w:val="18"/>
                                      <w:szCs w:val="18"/>
                                      <w:lang w:eastAsia="en-PH"/>
                                    </w:rPr>
                                    <w:t>Helping teachers in redesigning assessments to measure the speaking and</w:t>
                                  </w:r>
                                  <w:r>
                                    <w:rPr>
                                      <w:rFonts w:ascii="Times New Roman" w:hAnsi="Times New Roman" w:cs="Times New Roman"/>
                                      <w:color w:val="000000"/>
                                      <w:sz w:val="18"/>
                                      <w:szCs w:val="18"/>
                                    </w:rPr>
                                    <w:t xml:space="preserve"> critical thinking skills</w:t>
                                  </w: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65.5pt;margin-top:3.05pt;height:302.5pt;width:261.8pt;mso-position-horizontal-relative:margin;z-index:251713536;v-text-anchor:middle;mso-width-relative:page;mso-height-relative:page;" filled="f" stroked="f" coordsize="21600,21600" o:gfxdata="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BtVIPWAAAACQEAAA8AAAAAAAAAAQAgAAAAIgAAAGRycy9kb3ducmV2LnhtbFBLAQIUABQA&#10;AAAIAIdO4kAmzW27ZAIAAMkEAAAOAAAAAAAAAAEAIAAAACUBAABkcnMvZTJvRG9jLnhtbFBLBQYA&#10;AAAABgAGAFkBAAD7BQAAAAA=&#10;">
                      <v:fill on="f" focussize="0,0"/>
                      <v:stroke on="f" weight="1pt" miterlimit="8" joinstyle="miter"/>
                      <v:imagedata o:title=""/>
                      <o:lock v:ext="edit" aspectratio="f"/>
                      <v:textbox>
                        <w:txbxContent>
                          <w:p w14:paraId="64A8B907">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03B2A776">
                            <w:pPr>
                              <w:numPr>
                                <w:ilvl w:val="0"/>
                                <w:numId w:val="35"/>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Promoting teachers in constructing the test questions collaboratively to lessen workloads</w:t>
                            </w:r>
                          </w:p>
                          <w:p w14:paraId="79939460">
                            <w:pPr>
                              <w:numPr>
                                <w:ilvl w:val="0"/>
                                <w:numId w:val="35"/>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Collaborating teachers in making test questions to ensure</w:t>
                            </w:r>
                            <w:r>
                              <w:rPr>
                                <w:rFonts w:ascii="Times New Roman" w:hAnsi="Times New Roman" w:eastAsia="Times New Roman" w:cs="Times New Roman"/>
                                <w:color w:val="000000"/>
                                <w:kern w:val="0"/>
                                <w:sz w:val="18"/>
                                <w:szCs w:val="18"/>
                                <w:lang w:val="en-US" w:eastAsia="en-PH" w:bidi="ar-SA"/>
                                <w14:ligatures w14:val="none"/>
                              </w:rPr>
                              <w:t xml:space="preserve"> critical and creative thinking integration</w:t>
                            </w:r>
                          </w:p>
                          <w:p w14:paraId="31C11EF7">
                            <w:pPr>
                              <w:numPr>
                                <w:ilvl w:val="0"/>
                                <w:numId w:val="35"/>
                              </w:numPr>
                              <w:spacing w:after="0" w:line="240" w:lineRule="auto"/>
                              <w:ind w:left="720" w:hanging="360"/>
                              <w:contextualSpacing/>
                              <w:rPr>
                                <w:rFonts w:ascii="Times New Roman" w:hAnsi="Times New Roman" w:eastAsia="Calibri" w:cs="Times New Roman"/>
                                <w:color w:val="000000"/>
                                <w:kern w:val="2"/>
                                <w:sz w:val="18"/>
                                <w:szCs w:val="18"/>
                                <w:lang w:val="en-US" w:eastAsia="zh-CN" w:bidi="ar"/>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Encouraging teachers  to construct questions from</w:t>
                            </w:r>
                            <w:r>
                              <w:rPr>
                                <w:rFonts w:ascii="Times New Roman" w:hAnsi="Times New Roman" w:eastAsia="Calibri" w:cs="Times New Roman"/>
                                <w:color w:val="000000"/>
                                <w:kern w:val="2"/>
                                <w:sz w:val="18"/>
                                <w:szCs w:val="18"/>
                                <w:lang w:val="en-US" w:eastAsia="zh-CN" w:bidi="ar"/>
                                <w14:ligatures w14:val="standardContextual"/>
                              </w:rPr>
                              <w:t xml:space="preserve"> simple one going towards progressive</w:t>
                            </w:r>
                          </w:p>
                          <w:p w14:paraId="5568CBA3">
                            <w:pPr>
                              <w:spacing w:after="0" w:line="240" w:lineRule="auto"/>
                              <w:rPr>
                                <w:rFonts w:ascii="Times New Roman" w:hAnsi="Times New Roman" w:eastAsia="Times New Roman" w:cs="Times New Roman"/>
                                <w:b/>
                                <w:bCs/>
                                <w:color w:val="000000"/>
                                <w:kern w:val="0"/>
                                <w:sz w:val="18"/>
                                <w:szCs w:val="18"/>
                                <w:lang w:eastAsia="en-PH"/>
                                <w14:ligatures w14:val="none"/>
                              </w:rPr>
                            </w:pPr>
                          </w:p>
                          <w:p w14:paraId="39369C69">
                            <w:pPr>
                              <w:numPr>
                                <w:ilvl w:val="0"/>
                                <w:numId w:val="3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nurture the learners’ spirit of inquiry by providing a real-life scenario</w:t>
                            </w:r>
                          </w:p>
                          <w:p w14:paraId="7B4B5981">
                            <w:pPr>
                              <w:numPr>
                                <w:ilvl w:val="0"/>
                                <w:numId w:val="35"/>
                              </w:numPr>
                              <w:spacing w:after="0" w:line="240" w:lineRule="auto"/>
                              <w:ind w:left="720" w:hanging="360"/>
                              <w:contextualSpacing/>
                              <w:rPr>
                                <w:rFonts w:ascii="Times New Roman" w:hAnsi="Times New Roman" w:eastAsia="Calibri" w:cs="Times New Roman"/>
                                <w:color w:val="000000"/>
                                <w:kern w:val="0"/>
                                <w:sz w:val="18"/>
                                <w:szCs w:val="18"/>
                                <w:lang w:val="en-US" w:eastAsia="en-US"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align test questions to</w:t>
                            </w:r>
                            <w:r>
                              <w:rPr>
                                <w:rFonts w:ascii="Times New Roman" w:hAnsi="Times New Roman" w:eastAsia="Calibri" w:cs="Times New Roman"/>
                                <w:color w:val="000000"/>
                                <w:kern w:val="0"/>
                                <w:sz w:val="18"/>
                                <w:szCs w:val="18"/>
                                <w:lang w:val="en-US" w:eastAsia="en-US" w:bidi="ar-SA"/>
                                <w14:ligatures w14:val="none"/>
                              </w:rPr>
                              <w:t xml:space="preserve"> SOLO framework anchored in PISA</w:t>
                            </w:r>
                          </w:p>
                          <w:p w14:paraId="31520B54">
                            <w:pPr>
                              <w:spacing w:after="0" w:line="240" w:lineRule="auto"/>
                              <w:rPr>
                                <w:rFonts w:ascii="Times New Roman" w:hAnsi="Times New Roman" w:eastAsia="Times New Roman" w:cs="Times New Roman"/>
                                <w:b/>
                                <w:bCs/>
                                <w:color w:val="000000"/>
                                <w:kern w:val="0"/>
                                <w:sz w:val="18"/>
                                <w:szCs w:val="18"/>
                                <w:lang w:eastAsia="en-PH"/>
                                <w14:ligatures w14:val="none"/>
                              </w:rPr>
                            </w:pPr>
                          </w:p>
                          <w:p w14:paraId="5B3184B9">
                            <w:pPr>
                              <w:numPr>
                                <w:ilvl w:val="0"/>
                                <w:numId w:val="35"/>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in giving group quiz to help not performing very well learners</w:t>
                            </w:r>
                          </w:p>
                          <w:p w14:paraId="038B4F3B">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662DBD">
                            <w:pPr>
                              <w:numPr>
                                <w:ilvl w:val="0"/>
                                <w:numId w:val="35"/>
                              </w:numPr>
                              <w:spacing w:after="0" w:line="240" w:lineRule="auto"/>
                              <w:ind w:left="720" w:hanging="360"/>
                              <w:contextualSpacing/>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not only to use rubric with</w:t>
                            </w:r>
                            <w:r>
                              <w:rPr>
                                <w:rFonts w:ascii="Times New Roman" w:hAnsi="Times New Roman" w:eastAsia="Calibri" w:cs="Times New Roman"/>
                                <w:color w:val="000000"/>
                                <w:kern w:val="0"/>
                                <w:sz w:val="18"/>
                                <w:szCs w:val="18"/>
                                <w:lang w:val="en-US" w:eastAsia="zh-CN" w:bidi="ar"/>
                                <w14:ligatures w14:val="none"/>
                              </w:rPr>
                              <w:t xml:space="preserve"> criterion but also use descriptive and detailed rubrics</w:t>
                            </w:r>
                          </w:p>
                          <w:p w14:paraId="749DE5A7">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B8497DF">
                            <w:pPr>
                              <w:numPr>
                                <w:ilvl w:val="0"/>
                                <w:numId w:val="3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designing authentic summative task with clear rubrics</w:t>
                            </w:r>
                          </w:p>
                          <w:p w14:paraId="32587982">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B12D91F">
                            <w:pPr>
                              <w:spacing w:after="0" w:line="240" w:lineRule="auto"/>
                              <w:rPr>
                                <w:rFonts w:ascii="Times New Roman" w:hAnsi="Times New Roman" w:eastAsia="Times New Roman" w:cs="Times New Roman"/>
                                <w:b/>
                                <w:bCs/>
                                <w:color w:val="000000"/>
                                <w:kern w:val="0"/>
                                <w:sz w:val="18"/>
                                <w:szCs w:val="18"/>
                                <w:lang w:eastAsia="en-PH"/>
                                <w14:ligatures w14:val="none"/>
                              </w:rPr>
                            </w:pPr>
                          </w:p>
                          <w:p w14:paraId="37F90D75">
                            <w:pPr>
                              <w:numPr>
                                <w:ilvl w:val="0"/>
                                <w:numId w:val="35"/>
                              </w:numPr>
                              <w:spacing w:after="0" w:line="240" w:lineRule="auto"/>
                              <w:ind w:left="720" w:hanging="360"/>
                              <w:contextualSpacing/>
                              <w:rPr>
                                <w:rFonts w:ascii="Times New Roman" w:hAnsi="Times New Roman" w:eastAsia="Calibri" w:cs="Times New Roman"/>
                                <w:color w:val="000000"/>
                                <w:kern w:val="0"/>
                                <w:sz w:val="18"/>
                                <w:szCs w:val="18"/>
                                <w:lang w:val="en-US" w:eastAsia="en-US" w:bidi="ar-SA"/>
                                <w14:ligatures w14:val="none"/>
                              </w:rPr>
                            </w:pPr>
                            <w:r>
                              <w:rPr>
                                <w:rFonts w:ascii="Times New Roman" w:hAnsi="Times New Roman" w:eastAsia="Times New Roman" w:cs="Times New Roman"/>
                                <w:bCs/>
                                <w:color w:val="000000"/>
                                <w:kern w:val="0"/>
                                <w:sz w:val="18"/>
                                <w:szCs w:val="18"/>
                                <w:lang w:val="en-PH" w:eastAsia="en-PH" w:bidi="ar-SA"/>
                                <w14:ligatures w14:val="none"/>
                              </w:rPr>
                              <w:t>Checking teachers’ test questions with table of specification aligned to Bloom’s taxonomy</w:t>
                            </w:r>
                          </w:p>
                          <w:p w14:paraId="28431F20">
                            <w:pPr>
                              <w:spacing w:after="0" w:line="240" w:lineRule="auto"/>
                              <w:rPr>
                                <w:rFonts w:ascii="Times New Roman" w:hAnsi="Times New Roman" w:eastAsia="Calibri" w:cs="Times New Roman"/>
                                <w:color w:val="000000"/>
                                <w:kern w:val="0"/>
                                <w:sz w:val="18"/>
                                <w:szCs w:val="18"/>
                                <w:lang w:val="en-US"/>
                                <w14:ligatures w14:val="none"/>
                              </w:rPr>
                            </w:pPr>
                          </w:p>
                          <w:p w14:paraId="6CDFC80F">
                            <w:pPr>
                              <w:numPr>
                                <w:ilvl w:val="0"/>
                                <w:numId w:val="35"/>
                              </w:numPr>
                              <w:spacing w:after="160" w:line="259" w:lineRule="auto"/>
                              <w:ind w:left="720" w:hanging="360"/>
                              <w:contextualSpacing/>
                              <w:rPr>
                                <w:rFonts w:ascii="Times New Roman" w:hAnsi="Times New Roman" w:eastAsia="Times New Roman" w:cs="Times New Roman"/>
                                <w:kern w:val="2"/>
                                <w:sz w:val="18"/>
                                <w:szCs w:val="18"/>
                                <w:lang w:val="en-PH" w:eastAsia="en-PH"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Helping teachers in redesigning assessments to measure the speaking and</w:t>
                            </w:r>
                            <w:r>
                              <w:rPr>
                                <w:rFonts w:ascii="Times New Roman" w:hAnsi="Times New Roman" w:eastAsia="Calibri" w:cs="Times New Roman"/>
                                <w:color w:val="000000"/>
                                <w:kern w:val="0"/>
                                <w:sz w:val="18"/>
                                <w:szCs w:val="18"/>
                                <w:lang w:val="en-PH" w:eastAsia="en-US" w:bidi="ar-SA"/>
                                <w14:ligatures w14:val="none"/>
                              </w:rPr>
                              <w:t xml:space="preserve"> critical thinking skills</w:t>
                            </w:r>
                          </w:p>
                          <w:p w14:paraId="0863E89E">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35299A2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ABE5D9E">
                            <w:pPr>
                              <w:spacing w:after="0" w:line="240" w:lineRule="auto"/>
                              <w:rPr>
                                <w:rFonts w:ascii="Times New Roman" w:hAnsi="Times New Roman" w:eastAsia="Times New Roman" w:cs="Times New Roman"/>
                                <w:b/>
                                <w:bCs/>
                                <w:color w:val="000000"/>
                                <w:kern w:val="0"/>
                                <w:sz w:val="18"/>
                                <w:szCs w:val="18"/>
                                <w:lang w:eastAsia="en-PH"/>
                                <w14:ligatures w14:val="none"/>
                              </w:rPr>
                            </w:pPr>
                          </w:p>
                          <w:p w14:paraId="1340D11C">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60E2C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6968D62">
                            <w:pPr>
                              <w:spacing w:after="0" w:line="240" w:lineRule="auto"/>
                              <w:rPr>
                                <w:rFonts w:ascii="Times New Roman" w:hAnsi="Times New Roman" w:eastAsia="Times New Roman" w:cs="Times New Roman"/>
                                <w:b/>
                                <w:bCs/>
                                <w:color w:val="000000"/>
                                <w:kern w:val="0"/>
                                <w:sz w:val="18"/>
                                <w:szCs w:val="18"/>
                                <w:lang w:eastAsia="en-PH"/>
                                <w14:ligatures w14:val="none"/>
                              </w:rPr>
                            </w:pPr>
                          </w:p>
                          <w:p w14:paraId="41A31A8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FB43683">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45DC566">
                            <w:pPr>
                              <w:spacing w:after="160" w:line="259" w:lineRule="auto"/>
                              <w:rPr>
                                <w:rFonts w:ascii="Times New Roman" w:hAnsi="Times New Roman" w:eastAsia="Times New Roman" w:cs="Times New Roman"/>
                                <w:kern w:val="2"/>
                                <w:sz w:val="24"/>
                                <w:szCs w:val="24"/>
                                <w:lang w:eastAsia="en-PH"/>
                                <w14:ligatures w14:val="standardContextual"/>
                              </w:rPr>
                            </w:pPr>
                          </w:p>
                          <w:p w14:paraId="2A36AE1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4DE05B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B8605DB">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19038057">
                            <w:pPr>
                              <w:spacing w:after="0" w:line="240" w:lineRule="auto"/>
                              <w:rPr>
                                <w:rFonts w:ascii="Times New Roman" w:hAnsi="Times New Roman" w:eastAsia="Times New Roman" w:cs="Times New Roman"/>
                                <w:bCs/>
                                <w:color w:val="000000"/>
                                <w:kern w:val="0"/>
                                <w:sz w:val="18"/>
                                <w:szCs w:val="18"/>
                                <w:lang w:eastAsia="en-PH"/>
                                <w14:ligatures w14:val="none"/>
                              </w:rPr>
                            </w:pPr>
                          </w:p>
                          <w:p w14:paraId="6FF71F6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29C572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4D079E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A530CA1">
                            <w:pPr>
                              <w:spacing w:after="0" w:line="240" w:lineRule="auto"/>
                              <w:rPr>
                                <w:rFonts w:ascii="Times New Roman" w:hAnsi="Times New Roman" w:eastAsia="Times New Roman" w:cs="Times New Roman"/>
                                <w:b/>
                                <w:bCs/>
                                <w:color w:val="000000"/>
                                <w:kern w:val="0"/>
                                <w:sz w:val="18"/>
                                <w:szCs w:val="18"/>
                                <w:lang w:eastAsia="en-PH"/>
                                <w14:ligatures w14:val="none"/>
                              </w:rPr>
                            </w:pPr>
                          </w:p>
                          <w:p w14:paraId="4834B5E4">
                            <w:pPr>
                              <w:spacing w:after="0" w:line="240" w:lineRule="auto"/>
                              <w:rPr>
                                <w:rFonts w:ascii="Times New Roman" w:hAnsi="Times New Roman" w:eastAsia="Times New Roman" w:cs="Times New Roman"/>
                                <w:b/>
                                <w:bCs/>
                                <w:color w:val="000000"/>
                                <w:kern w:val="0"/>
                                <w:sz w:val="24"/>
                                <w:szCs w:val="24"/>
                                <w:lang w:eastAsia="en-PH"/>
                                <w14:ligatures w14:val="none"/>
                              </w:rPr>
                            </w:pPr>
                          </w:p>
                          <w:p w14:paraId="57D87CC2">
                            <w:pPr>
                              <w:spacing w:after="0" w:line="240" w:lineRule="auto"/>
                              <w:rPr>
                                <w:rFonts w:ascii="Times New Roman" w:hAnsi="Times New Roman" w:eastAsia="Times New Roman" w:cs="Times New Roman"/>
                                <w:b/>
                                <w:bCs/>
                                <w:color w:val="000000"/>
                                <w:kern w:val="0"/>
                                <w:sz w:val="24"/>
                                <w:szCs w:val="24"/>
                                <w:lang w:eastAsia="en-PH"/>
                                <w14:ligatures w14:val="none"/>
                              </w:rPr>
                            </w:pPr>
                          </w:p>
                          <w:p w14:paraId="6DC01737">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5B6A8C52">
                            <w:pPr>
                              <w:spacing w:after="160" w:line="259" w:lineRule="auto"/>
                              <w:rPr>
                                <w:rFonts w:ascii="Times New Roman" w:hAnsi="Times New Roman" w:cs="Times New Roman"/>
                                <w:color w:val="000000"/>
                                <w:kern w:val="2"/>
                                <w:sz w:val="18"/>
                                <w:szCs w:val="18"/>
                                <w:lang w:val="en-US"/>
                                <w14:ligatures w14:val="standardContextual"/>
                              </w:rPr>
                            </w:pPr>
                          </w:p>
                          <w:p w14:paraId="427341C8">
                            <w:pPr>
                              <w:spacing w:after="160" w:line="259" w:lineRule="auto"/>
                              <w:rPr>
                                <w:rFonts w:ascii="Times New Roman" w:hAnsi="Times New Roman" w:cs="Times New Roman"/>
                                <w:color w:val="000000"/>
                                <w:kern w:val="2"/>
                                <w:sz w:val="18"/>
                                <w:szCs w:val="18"/>
                                <w:lang w:val="en-US"/>
                                <w14:ligatures w14:val="standardContextual"/>
                              </w:rPr>
                            </w:pPr>
                          </w:p>
                          <w:p w14:paraId="76D4D1CC">
                            <w:pPr>
                              <w:spacing w:after="160" w:line="259" w:lineRule="auto"/>
                              <w:rPr>
                                <w:rFonts w:ascii="Times New Roman" w:hAnsi="Times New Roman" w:cs="Times New Roman"/>
                                <w:color w:val="000000"/>
                                <w:kern w:val="2"/>
                                <w:sz w:val="18"/>
                                <w:szCs w:val="18"/>
                                <w:lang w:val="en-US"/>
                                <w14:ligatures w14:val="standardContextual"/>
                              </w:rPr>
                            </w:pPr>
                          </w:p>
                          <w:p w14:paraId="038AF588">
                            <w:pPr>
                              <w:spacing w:after="160" w:line="259" w:lineRule="auto"/>
                              <w:rPr>
                                <w:rFonts w:ascii="Times New Roman" w:hAnsi="Times New Roman" w:cs="Times New Roman"/>
                                <w:color w:val="000000"/>
                                <w:kern w:val="2"/>
                                <w:sz w:val="18"/>
                                <w:szCs w:val="18"/>
                                <w:lang w:val="en-US"/>
                                <w14:ligatures w14:val="standardContextual"/>
                              </w:rPr>
                            </w:pPr>
                          </w:p>
                          <w:p w14:paraId="77EFD67B">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1072" behindDoc="0" locked="0" layoutInCell="1" allowOverlap="1">
                      <wp:simplePos x="0" y="0"/>
                      <wp:positionH relativeFrom="margin">
                        <wp:posOffset>1880870</wp:posOffset>
                      </wp:positionH>
                      <wp:positionV relativeFrom="paragraph">
                        <wp:posOffset>288925</wp:posOffset>
                      </wp:positionV>
                      <wp:extent cx="3549650" cy="1828800"/>
                      <wp:effectExtent l="0" t="0" r="0" b="0"/>
                      <wp:wrapNone/>
                      <wp:docPr id="51" name="Rectangle 2033637664"/>
                      <wp:cNvGraphicFramePr/>
                      <a:graphic xmlns:a="http://schemas.openxmlformats.org/drawingml/2006/main">
                        <a:graphicData uri="http://schemas.microsoft.com/office/word/2010/wordprocessingShape">
                          <wps:wsp>
                            <wps:cNvSpPr/>
                            <wps:spPr>
                              <a:xfrm>
                                <a:off x="0" y="0"/>
                                <a:ext cx="3549650" cy="1828800"/>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3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Encouraging teachers in using </w:t>
                                  </w:r>
                                  <w:r>
                                    <w:rPr>
                                      <w:rFonts w:ascii="Times New Roman" w:eastAsia="Times New Roman" w:hAnsi="Times New Roman" w:cs="Times New Roman"/>
                                      <w:bCs/>
                                      <w:color w:val="000000"/>
                                      <w:sz w:val="18"/>
                                      <w:szCs w:val="18"/>
                                      <w:lang w:eastAsia="en-PH"/>
                                    </w:rPr>
                                    <w:t>Zip grade for test item analysis</w:t>
                                  </w:r>
                                </w:p>
                                <w:p w:rsidR="002C2376" w:rsidRDefault="002461C2">
                                  <w:pPr>
                                    <w:numPr>
                                      <w:ilvl w:val="0"/>
                                      <w:numId w:val="38"/>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Helping teachers in analysing data to determine the effectiveness of teaching</w:t>
                                  </w:r>
                                </w:p>
                                <w:p w:rsidR="002C2376" w:rsidRDefault="002461C2">
                                  <w:pPr>
                                    <w:numPr>
                                      <w:ilvl w:val="0"/>
                                      <w:numId w:val="38"/>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Helping teachers in consolidating data for interpretation</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3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Helping teachers to identify learning gaps through the assessment results</w:t>
                                  </w:r>
                                </w:p>
                                <w:p w:rsidR="002C2376" w:rsidRDefault="002461C2">
                                  <w:pPr>
                                    <w:numPr>
                                      <w:ilvl w:val="0"/>
                                      <w:numId w:val="3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Collaboratin</w:t>
                                  </w:r>
                                  <w:r>
                                    <w:rPr>
                                      <w:rFonts w:ascii="Times New Roman" w:eastAsia="Times New Roman" w:hAnsi="Times New Roman" w:cs="Times New Roman"/>
                                      <w:bCs/>
                                      <w:color w:val="000000"/>
                                      <w:sz w:val="18"/>
                                      <w:szCs w:val="18"/>
                                      <w:lang w:eastAsia="en-PH"/>
                                    </w:rPr>
                                    <w:t>g with teachers in planning an interventions</w:t>
                                  </w:r>
                                </w:p>
                                <w:p w:rsidR="002C2376" w:rsidRDefault="002461C2">
                                  <w:pPr>
                                    <w:numPr>
                                      <w:ilvl w:val="0"/>
                                      <w:numId w:val="3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Ensuring teachers to monitor progress using data-driven instruction</w:t>
                                  </w:r>
                                </w:p>
                                <w:p w:rsidR="002C2376" w:rsidRDefault="002461C2">
                                  <w:pPr>
                                    <w:numPr>
                                      <w:ilvl w:val="0"/>
                                      <w:numId w:val="35"/>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Reflecting assessment reports in school report card to improve student outcomes</w:t>
                                  </w: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48.1pt;margin-top:22.75pt;height:144pt;width:279.5pt;mso-position-horizontal-relative:margin;z-index:251716608;v-text-anchor:middle;mso-width-relative:page;mso-height-relative:page;" filled="f" stroked="f" coordsize="21600,21600" o:gfxdata="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PlHQrZAAAACgEAAA8AAAAAAAAAAQAgAAAAIgAAAGRycy9kb3ducmV2LnhtbFBLAQIU&#10;ABQAAAAIAIdO4kA/HyTCZAIAAMkEAAAOAAAAAAAAAAEAIAAAACgBAABkcnMvZTJvRG9jLnhtbFBL&#10;BQYAAAAABgAGAFkBAAD+BQAAAAA=&#10;">
                      <v:fill on="f" focussize="0,0"/>
                      <v:stroke on="f" weight="1pt" miterlimit="8" joinstyle="miter"/>
                      <v:imagedata o:title=""/>
                      <o:lock v:ext="edit" aspectratio="f"/>
                      <v:textbox>
                        <w:txbxContent>
                          <w:p w14:paraId="3DB5F434">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071CFD2A">
                            <w:pPr>
                              <w:numPr>
                                <w:ilvl w:val="0"/>
                                <w:numId w:val="3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in using Zip grade for test item analysis</w:t>
                            </w:r>
                          </w:p>
                          <w:p w14:paraId="698CE963">
                            <w:pPr>
                              <w:numPr>
                                <w:ilvl w:val="0"/>
                                <w:numId w:val="38"/>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in analysing data to determine the effectiveness of teaching</w:t>
                            </w:r>
                          </w:p>
                          <w:p w14:paraId="298687EA">
                            <w:pPr>
                              <w:numPr>
                                <w:ilvl w:val="0"/>
                                <w:numId w:val="38"/>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in consolidating data for interpretation</w:t>
                            </w:r>
                          </w:p>
                          <w:p w14:paraId="1D977C72">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D2D9E1">
                            <w:pPr>
                              <w:numPr>
                                <w:ilvl w:val="0"/>
                                <w:numId w:val="3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to identify learning gaps through the assessment results</w:t>
                            </w:r>
                          </w:p>
                          <w:p w14:paraId="0636D86E">
                            <w:pPr>
                              <w:numPr>
                                <w:ilvl w:val="0"/>
                                <w:numId w:val="3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Collaborating with teachers in planning an interventions</w:t>
                            </w:r>
                          </w:p>
                          <w:p w14:paraId="1659A606">
                            <w:pPr>
                              <w:numPr>
                                <w:ilvl w:val="0"/>
                                <w:numId w:val="3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Ensuring teachers to monitor progress using data-driven instruction</w:t>
                            </w:r>
                          </w:p>
                          <w:p w14:paraId="43AC8C6A">
                            <w:pPr>
                              <w:numPr>
                                <w:ilvl w:val="0"/>
                                <w:numId w:val="35"/>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Reflecting assessment reports in school report card to improve student outcomes</w:t>
                            </w:r>
                          </w:p>
                          <w:p w14:paraId="4A7B135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97EF460">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48D497B">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E83F91F">
                            <w:pPr>
                              <w:spacing w:after="0" w:line="240" w:lineRule="auto"/>
                              <w:rPr>
                                <w:rFonts w:ascii="Times New Roman" w:hAnsi="Times New Roman" w:eastAsia="Times New Roman" w:cs="Times New Roman"/>
                                <w:b/>
                                <w:bCs/>
                                <w:color w:val="000000"/>
                                <w:kern w:val="0"/>
                                <w:sz w:val="18"/>
                                <w:szCs w:val="18"/>
                                <w:lang w:eastAsia="en-PH"/>
                                <w14:ligatures w14:val="none"/>
                              </w:rPr>
                            </w:pPr>
                          </w:p>
                          <w:p w14:paraId="3C9F4BB0">
                            <w:pPr>
                              <w:spacing w:after="0" w:line="240" w:lineRule="auto"/>
                              <w:rPr>
                                <w:rFonts w:ascii="Times New Roman" w:hAnsi="Times New Roman" w:eastAsia="Times New Roman" w:cs="Times New Roman"/>
                                <w:b/>
                                <w:bCs/>
                                <w:color w:val="000000"/>
                                <w:kern w:val="0"/>
                                <w:sz w:val="18"/>
                                <w:szCs w:val="18"/>
                                <w:lang w:eastAsia="en-PH"/>
                                <w14:ligatures w14:val="none"/>
                              </w:rPr>
                            </w:pPr>
                          </w:p>
                          <w:p w14:paraId="7C575CA3">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AF32A5">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E151032">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27DDDC6">
                            <w:pPr>
                              <w:spacing w:after="0" w:line="240" w:lineRule="auto"/>
                              <w:rPr>
                                <w:rFonts w:ascii="Times New Roman" w:hAnsi="Times New Roman" w:eastAsia="Times New Roman" w:cs="Times New Roman"/>
                                <w:b/>
                                <w:bCs/>
                                <w:color w:val="000000"/>
                                <w:kern w:val="0"/>
                                <w:sz w:val="18"/>
                                <w:szCs w:val="18"/>
                                <w:lang w:eastAsia="en-PH"/>
                                <w14:ligatures w14:val="none"/>
                              </w:rPr>
                            </w:pPr>
                          </w:p>
                          <w:p w14:paraId="1246B17F">
                            <w:pPr>
                              <w:spacing w:after="0" w:line="240" w:lineRule="auto"/>
                              <w:rPr>
                                <w:rFonts w:ascii="Times New Roman" w:hAnsi="Times New Roman" w:eastAsia="Times New Roman" w:cs="Times New Roman"/>
                                <w:b/>
                                <w:bCs/>
                                <w:color w:val="000000"/>
                                <w:kern w:val="0"/>
                                <w:sz w:val="18"/>
                                <w:szCs w:val="18"/>
                                <w:lang w:eastAsia="en-PH"/>
                                <w14:ligatures w14:val="none"/>
                              </w:rPr>
                            </w:pPr>
                          </w:p>
                          <w:p w14:paraId="11E5EC32">
                            <w:pPr>
                              <w:spacing w:after="0" w:line="240" w:lineRule="auto"/>
                              <w:rPr>
                                <w:rFonts w:ascii="Times New Roman" w:hAnsi="Times New Roman" w:eastAsia="Times New Roman" w:cs="Times New Roman"/>
                                <w:b/>
                                <w:bCs/>
                                <w:color w:val="000000"/>
                                <w:kern w:val="0"/>
                                <w:sz w:val="18"/>
                                <w:szCs w:val="18"/>
                                <w:lang w:eastAsia="en-PH"/>
                                <w14:ligatures w14:val="none"/>
                              </w:rPr>
                            </w:pPr>
                          </w:p>
                          <w:p w14:paraId="4BD0A94A">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D43AB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D4B910C">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7047B42">
                            <w:pPr>
                              <w:spacing w:after="160" w:line="259" w:lineRule="auto"/>
                              <w:rPr>
                                <w:rFonts w:ascii="Times New Roman" w:hAnsi="Times New Roman" w:eastAsia="Times New Roman" w:cs="Times New Roman"/>
                                <w:kern w:val="2"/>
                                <w:sz w:val="24"/>
                                <w:szCs w:val="24"/>
                                <w:lang w:eastAsia="en-PH"/>
                                <w14:ligatures w14:val="standardContextual"/>
                              </w:rPr>
                            </w:pPr>
                          </w:p>
                          <w:p w14:paraId="5A64C77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2FB450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03AC6A6">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00746219">
                            <w:pPr>
                              <w:spacing w:after="0" w:line="240" w:lineRule="auto"/>
                              <w:rPr>
                                <w:rFonts w:ascii="Times New Roman" w:hAnsi="Times New Roman" w:eastAsia="Times New Roman" w:cs="Times New Roman"/>
                                <w:bCs/>
                                <w:color w:val="000000"/>
                                <w:kern w:val="0"/>
                                <w:sz w:val="18"/>
                                <w:szCs w:val="18"/>
                                <w:lang w:eastAsia="en-PH"/>
                                <w14:ligatures w14:val="none"/>
                              </w:rPr>
                            </w:pPr>
                          </w:p>
                          <w:p w14:paraId="782F232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223C9B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028142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4D6C6E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2FA2757">
                            <w:pPr>
                              <w:spacing w:after="0" w:line="240" w:lineRule="auto"/>
                              <w:rPr>
                                <w:rFonts w:ascii="Times New Roman" w:hAnsi="Times New Roman" w:eastAsia="Times New Roman" w:cs="Times New Roman"/>
                                <w:b/>
                                <w:bCs/>
                                <w:color w:val="000000"/>
                                <w:kern w:val="0"/>
                                <w:sz w:val="24"/>
                                <w:szCs w:val="24"/>
                                <w:lang w:eastAsia="en-PH"/>
                                <w14:ligatures w14:val="none"/>
                              </w:rPr>
                            </w:pPr>
                          </w:p>
                          <w:p w14:paraId="6AA872F3">
                            <w:pPr>
                              <w:spacing w:after="0" w:line="240" w:lineRule="auto"/>
                              <w:rPr>
                                <w:rFonts w:ascii="Times New Roman" w:hAnsi="Times New Roman" w:eastAsia="Times New Roman" w:cs="Times New Roman"/>
                                <w:b/>
                                <w:bCs/>
                                <w:color w:val="000000"/>
                                <w:kern w:val="0"/>
                                <w:sz w:val="24"/>
                                <w:szCs w:val="24"/>
                                <w:lang w:eastAsia="en-PH"/>
                                <w14:ligatures w14:val="none"/>
                              </w:rPr>
                            </w:pPr>
                          </w:p>
                          <w:p w14:paraId="5FD6EC2F">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7FE9BA3">
                            <w:pPr>
                              <w:spacing w:after="160" w:line="259" w:lineRule="auto"/>
                              <w:rPr>
                                <w:rFonts w:ascii="Times New Roman" w:hAnsi="Times New Roman" w:cs="Times New Roman"/>
                                <w:color w:val="000000"/>
                                <w:kern w:val="2"/>
                                <w:sz w:val="18"/>
                                <w:szCs w:val="18"/>
                                <w:lang w:val="en-US"/>
                                <w14:ligatures w14:val="standardContextual"/>
                              </w:rPr>
                            </w:pPr>
                          </w:p>
                          <w:p w14:paraId="2D321035">
                            <w:pPr>
                              <w:spacing w:after="160" w:line="259" w:lineRule="auto"/>
                              <w:rPr>
                                <w:rFonts w:ascii="Times New Roman" w:hAnsi="Times New Roman" w:cs="Times New Roman"/>
                                <w:color w:val="000000"/>
                                <w:kern w:val="2"/>
                                <w:sz w:val="18"/>
                                <w:szCs w:val="18"/>
                                <w:lang w:val="en-US"/>
                                <w14:ligatures w14:val="standardContextual"/>
                              </w:rPr>
                            </w:pPr>
                          </w:p>
                          <w:p w14:paraId="6DFCE8EF">
                            <w:pPr>
                              <w:spacing w:after="160" w:line="259" w:lineRule="auto"/>
                              <w:rPr>
                                <w:rFonts w:ascii="Times New Roman" w:hAnsi="Times New Roman" w:cs="Times New Roman"/>
                                <w:color w:val="000000"/>
                                <w:kern w:val="2"/>
                                <w:sz w:val="18"/>
                                <w:szCs w:val="18"/>
                                <w:lang w:val="en-US"/>
                                <w14:ligatures w14:val="standardContextual"/>
                              </w:rPr>
                            </w:pPr>
                          </w:p>
                          <w:p w14:paraId="40323B07">
                            <w:pPr>
                              <w:spacing w:after="160" w:line="259" w:lineRule="auto"/>
                              <w:rPr>
                                <w:rFonts w:ascii="Times New Roman" w:hAnsi="Times New Roman" w:cs="Times New Roman"/>
                                <w:color w:val="000000"/>
                                <w:kern w:val="2"/>
                                <w:sz w:val="18"/>
                                <w:szCs w:val="18"/>
                                <w:lang w:val="en-US"/>
                                <w14:ligatures w14:val="standardContextual"/>
                              </w:rPr>
                            </w:pPr>
                          </w:p>
                          <w:p w14:paraId="18781370">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49024" behindDoc="0" locked="0" layoutInCell="1" allowOverlap="1">
                      <wp:simplePos x="0" y="0"/>
                      <wp:positionH relativeFrom="margin">
                        <wp:posOffset>19685</wp:posOffset>
                      </wp:positionH>
                      <wp:positionV relativeFrom="paragraph">
                        <wp:posOffset>104775</wp:posOffset>
                      </wp:positionV>
                      <wp:extent cx="5426075" cy="1959610"/>
                      <wp:effectExtent l="19050" t="19050" r="22225" b="21590"/>
                      <wp:wrapNone/>
                      <wp:docPr id="46" name="Rectangle 776766196"/>
                      <wp:cNvGraphicFramePr/>
                      <a:graphic xmlns:a="http://schemas.openxmlformats.org/drawingml/2006/main">
                        <a:graphicData uri="http://schemas.microsoft.com/office/word/2010/wordprocessingShape">
                          <wps:wsp>
                            <wps:cNvSpPr/>
                            <wps:spPr>
                              <a:xfrm>
                                <a:off x="0" y="0"/>
                                <a:ext cx="5426075" cy="1959428"/>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contextualSpacing/>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Challenges in Data Analysis </w:t>
                                  </w:r>
                                  <w:r>
                                    <w:rPr>
                                      <w:rFonts w:ascii="Times New Roman" w:eastAsia="Times New Roman" w:hAnsi="Times New Roman" w:cs="Times New Roman"/>
                                      <w:b/>
                                      <w:bCs/>
                                      <w:sz w:val="24"/>
                                      <w:szCs w:val="24"/>
                                      <w:lang w:eastAsia="en-PH"/>
                                    </w:rPr>
                                    <w:t>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8.25pt;height:154.3pt;width:427.25pt;mso-position-horizontal-relative:margin;z-index:251714560;v-text-anchor:middle;mso-width-relative:page;mso-height-relative:page;" fillcolor="#FFFFFF" filled="t" stroked="t" coordsize="21600,21600" o:gfxdata="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V3M47XAAAACAEAAA8A&#10;AAAAAAAAAQAgAAAAIgAAAGRycy9kb3ducmV2LnhtbFBLAQIUABQAAAAIAIdO4kChMIevigIAAD4F&#10;AAAOAAAAAAAAAAEAIAAAACYBAABkcnMvZTJvRG9jLnhtbFBLBQYAAAAABgAGAFkBAAAiBgAAAAA=&#10;">
                      <v:fill on="t" focussize="0,0"/>
                      <v:stroke weight="3pt" color="#000000" miterlimit="8" joinstyle="miter"/>
                      <v:imagedata o:title=""/>
                      <o:lock v:ext="edit" aspectratio="f"/>
                      <v:textbox>
                        <w:txbxContent>
                          <w:p w14:paraId="56F3DD18">
                            <w:pPr>
                              <w:numPr>
                                <w:ilvl w:val="0"/>
                                <w:numId w:val="29"/>
                              </w:numPr>
                              <w:spacing w:after="0" w:line="240" w:lineRule="auto"/>
                              <w:ind w:left="1440" w:hanging="360"/>
                              <w:contextualSpacing/>
                              <w:jc w:val="both"/>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Challenges in Data Analysis and Coping Strategies</w:t>
                            </w:r>
                          </w:p>
                          <w:p w14:paraId="2D8E5218">
                            <w:pPr>
                              <w:spacing w:after="0" w:line="240" w:lineRule="auto"/>
                              <w:jc w:val="both"/>
                              <w:rPr>
                                <w:rFonts w:ascii="Times New Roman" w:hAnsi="Times New Roman" w:eastAsia="Times New Roman" w:cs="Times New Roman"/>
                                <w:b/>
                                <w:bCs/>
                                <w:kern w:val="0"/>
                                <w:sz w:val="24"/>
                                <w:szCs w:val="24"/>
                                <w:lang w:eastAsia="en-PH"/>
                                <w14:ligatures w14:val="none"/>
                              </w:rPr>
                            </w:pPr>
                          </w:p>
                          <w:p w14:paraId="27E328BD">
                            <w:pPr>
                              <w:spacing w:after="0" w:line="240" w:lineRule="auto"/>
                              <w:jc w:val="both"/>
                              <w:rPr>
                                <w:rFonts w:ascii="Times New Roman" w:hAnsi="Times New Roman" w:eastAsia="Times New Roman" w:cs="Times New Roman"/>
                                <w:b/>
                                <w:bCs/>
                                <w:kern w:val="0"/>
                                <w:sz w:val="24"/>
                                <w:szCs w:val="24"/>
                                <w:lang w:eastAsia="en-PH"/>
                                <w14:ligatures w14:val="none"/>
                              </w:rPr>
                            </w:pPr>
                          </w:p>
                          <w:p w14:paraId="29794188">
                            <w:pPr>
                              <w:spacing w:after="0" w:line="240" w:lineRule="auto"/>
                              <w:jc w:val="both"/>
                              <w:rPr>
                                <w:rFonts w:ascii="Times New Roman" w:hAnsi="Times New Roman" w:eastAsia="Times New Roman" w:cs="Times New Roman"/>
                                <w:b/>
                                <w:bCs/>
                                <w:kern w:val="0"/>
                                <w:sz w:val="24"/>
                                <w:szCs w:val="24"/>
                                <w:lang w:eastAsia="en-PH"/>
                                <w14:ligatures w14:val="none"/>
                              </w:rPr>
                            </w:pPr>
                          </w:p>
                          <w:p w14:paraId="372F19B6">
                            <w:pPr>
                              <w:spacing w:after="0" w:line="240" w:lineRule="auto"/>
                              <w:jc w:val="both"/>
                              <w:rPr>
                                <w:rFonts w:ascii="Times New Roman" w:hAnsi="Times New Roman" w:eastAsia="Times New Roman" w:cs="Times New Roman"/>
                                <w:b/>
                                <w:bCs/>
                                <w:kern w:val="0"/>
                                <w:sz w:val="24"/>
                                <w:szCs w:val="24"/>
                                <w:lang w:eastAsia="en-PH"/>
                                <w14:ligatures w14:val="none"/>
                              </w:rPr>
                            </w:pPr>
                          </w:p>
                          <w:p w14:paraId="717CBCF6">
                            <w:pPr>
                              <w:spacing w:after="0" w:line="240" w:lineRule="auto"/>
                              <w:jc w:val="both"/>
                              <w:rPr>
                                <w:rFonts w:ascii="Times New Roman" w:hAnsi="Times New Roman" w:eastAsia="Times New Roman" w:cs="Times New Roman"/>
                                <w:b/>
                                <w:bCs/>
                                <w:kern w:val="0"/>
                                <w:sz w:val="24"/>
                                <w:szCs w:val="24"/>
                                <w:lang w:eastAsia="en-PH"/>
                                <w14:ligatures w14:val="none"/>
                              </w:rPr>
                            </w:pPr>
                          </w:p>
                          <w:p w14:paraId="00118CDD">
                            <w:pPr>
                              <w:spacing w:after="0" w:line="240" w:lineRule="auto"/>
                              <w:jc w:val="both"/>
                              <w:rPr>
                                <w:rFonts w:ascii="Times New Roman" w:hAnsi="Times New Roman" w:eastAsia="Times New Roman" w:cs="Times New Roman"/>
                                <w:b/>
                                <w:bCs/>
                                <w:kern w:val="0"/>
                                <w:sz w:val="24"/>
                                <w:szCs w:val="24"/>
                                <w:lang w:eastAsia="en-PH"/>
                                <w14:ligatures w14:val="none"/>
                              </w:rPr>
                            </w:pPr>
                          </w:p>
                          <w:p w14:paraId="24F12DA5">
                            <w:pPr>
                              <w:spacing w:after="0" w:line="240" w:lineRule="auto"/>
                              <w:jc w:val="both"/>
                              <w:rPr>
                                <w:rFonts w:ascii="Times New Roman" w:hAnsi="Times New Roman" w:eastAsia="Times New Roman" w:cs="Times New Roman"/>
                                <w:b/>
                                <w:bCs/>
                                <w:kern w:val="0"/>
                                <w:sz w:val="24"/>
                                <w:szCs w:val="24"/>
                                <w:lang w:eastAsia="en-PH"/>
                                <w14:ligatures w14:val="none"/>
                              </w:rPr>
                            </w:pPr>
                          </w:p>
                          <w:p w14:paraId="709A6FF1">
                            <w:pPr>
                              <w:spacing w:after="0" w:line="240" w:lineRule="auto"/>
                              <w:jc w:val="both"/>
                              <w:rPr>
                                <w:rFonts w:ascii="Times New Roman" w:hAnsi="Times New Roman" w:eastAsia="Times New Roman" w:cs="Times New Roman"/>
                                <w:b/>
                                <w:bCs/>
                                <w:kern w:val="0"/>
                                <w:sz w:val="24"/>
                                <w:szCs w:val="24"/>
                                <w:lang w:eastAsia="en-PH"/>
                                <w14:ligatures w14:val="none"/>
                              </w:rPr>
                            </w:pPr>
                          </w:p>
                          <w:p w14:paraId="1449BAEE">
                            <w:pPr>
                              <w:spacing w:after="0" w:line="240" w:lineRule="auto"/>
                              <w:jc w:val="both"/>
                              <w:rPr>
                                <w:rFonts w:ascii="Times New Roman" w:hAnsi="Times New Roman" w:eastAsia="Times New Roman" w:cs="Times New Roman"/>
                                <w:b/>
                                <w:bCs/>
                                <w:kern w:val="0"/>
                                <w:sz w:val="24"/>
                                <w:szCs w:val="24"/>
                                <w:lang w:eastAsia="en-PH"/>
                                <w14:ligatures w14:val="none"/>
                              </w:rPr>
                            </w:pPr>
                          </w:p>
                          <w:p w14:paraId="5138FC3B">
                            <w:pPr>
                              <w:spacing w:after="0" w:line="240" w:lineRule="auto"/>
                              <w:jc w:val="both"/>
                              <w:rPr>
                                <w:rFonts w:ascii="Times New Roman" w:hAnsi="Times New Roman" w:eastAsia="Times New Roman" w:cs="Times New Roman"/>
                                <w:b/>
                                <w:bCs/>
                                <w:kern w:val="0"/>
                                <w:sz w:val="24"/>
                                <w:szCs w:val="24"/>
                                <w:lang w:eastAsia="en-PH"/>
                                <w14:ligatures w14:val="none"/>
                              </w:rPr>
                            </w:pPr>
                          </w:p>
                          <w:p w14:paraId="51684457">
                            <w:pPr>
                              <w:spacing w:after="0" w:line="240" w:lineRule="auto"/>
                              <w:jc w:val="both"/>
                              <w:rPr>
                                <w:rFonts w:ascii="Times New Roman" w:hAnsi="Times New Roman" w:eastAsia="Times New Roman" w:cs="Times New Roman"/>
                                <w:b/>
                                <w:bCs/>
                                <w:kern w:val="0"/>
                                <w:sz w:val="24"/>
                                <w:szCs w:val="24"/>
                                <w:lang w:eastAsia="en-PH"/>
                                <w14:ligatures w14:val="none"/>
                              </w:rPr>
                            </w:pPr>
                          </w:p>
                          <w:p w14:paraId="7B72304B">
                            <w:pPr>
                              <w:spacing w:after="0" w:line="240" w:lineRule="auto"/>
                              <w:jc w:val="both"/>
                              <w:rPr>
                                <w:rFonts w:ascii="Times New Roman" w:hAnsi="Times New Roman" w:eastAsia="Times New Roman" w:cs="Times New Roman"/>
                                <w:b/>
                                <w:bCs/>
                                <w:kern w:val="0"/>
                                <w:sz w:val="24"/>
                                <w:szCs w:val="24"/>
                                <w:lang w:eastAsia="en-PH"/>
                                <w14:ligatures w14:val="none"/>
                              </w:rPr>
                            </w:pPr>
                          </w:p>
                          <w:p w14:paraId="16D12035">
                            <w:pPr>
                              <w:spacing w:after="0" w:line="240" w:lineRule="auto"/>
                              <w:rPr>
                                <w:rFonts w:ascii="Times New Roman" w:hAnsi="Times New Roman" w:cs="Times New Roman"/>
                                <w:b/>
                                <w:color w:val="000000"/>
                                <w:kern w:val="2"/>
                                <w:sz w:val="18"/>
                                <w:szCs w:val="18"/>
                                <w:lang w:val="en-US"/>
                                <w14:ligatures w14:val="standardContextual"/>
                              </w:rPr>
                            </w:pPr>
                          </w:p>
                          <w:p w14:paraId="32E65CB7">
                            <w:pPr>
                              <w:spacing w:after="0" w:line="240" w:lineRule="auto"/>
                              <w:rPr>
                                <w:rFonts w:ascii="Times New Roman" w:hAnsi="Times New Roman" w:cs="Times New Roman"/>
                                <w:b/>
                                <w:color w:val="000000"/>
                                <w:kern w:val="2"/>
                                <w:sz w:val="18"/>
                                <w:szCs w:val="18"/>
                                <w:lang w:val="en-US"/>
                                <w14:ligatures w14:val="standardContextual"/>
                              </w:rPr>
                            </w:pPr>
                          </w:p>
                          <w:p w14:paraId="4DF2DF70">
                            <w:pPr>
                              <w:spacing w:after="0" w:line="240" w:lineRule="auto"/>
                              <w:rPr>
                                <w:rFonts w:ascii="Times New Roman" w:hAnsi="Times New Roman" w:cs="Times New Roman"/>
                                <w:b/>
                                <w:color w:val="000000"/>
                                <w:kern w:val="2"/>
                                <w:sz w:val="18"/>
                                <w:szCs w:val="18"/>
                                <w:lang w:val="en-US"/>
                                <w14:ligatures w14:val="standardContextual"/>
                              </w:rPr>
                            </w:pPr>
                          </w:p>
                          <w:p w14:paraId="2AE351D9">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62A99F6D">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1430352F">
                            <w:pPr>
                              <w:spacing w:after="0" w:line="240" w:lineRule="auto"/>
                              <w:rPr>
                                <w:rFonts w:ascii="Times New Roman" w:hAnsi="Times New Roman" w:cs="Times New Roman"/>
                                <w:b/>
                                <w:color w:val="000000"/>
                                <w:kern w:val="2"/>
                                <w:sz w:val="20"/>
                                <w:szCs w:val="20"/>
                                <w:lang w:val="en-US"/>
                                <w14:ligatures w14:val="standardContextual"/>
                              </w:rPr>
                            </w:pPr>
                          </w:p>
                          <w:p w14:paraId="21B3DBBE">
                            <w:pPr>
                              <w:spacing w:after="0" w:line="240" w:lineRule="auto"/>
                              <w:rPr>
                                <w:rFonts w:ascii="Times New Roman" w:hAnsi="Times New Roman" w:cs="Times New Roman"/>
                                <w:b/>
                                <w:color w:val="000000"/>
                                <w:kern w:val="2"/>
                                <w:sz w:val="20"/>
                                <w:szCs w:val="20"/>
                                <w:lang w:val="en-US"/>
                                <w14:ligatures w14:val="standardContextual"/>
                              </w:rPr>
                            </w:pPr>
                          </w:p>
                          <w:p w14:paraId="2F34E2EB">
                            <w:pPr>
                              <w:spacing w:after="0" w:line="240" w:lineRule="auto"/>
                              <w:rPr>
                                <w:rFonts w:ascii="Times New Roman" w:hAnsi="Times New Roman" w:cs="Times New Roman"/>
                                <w:b/>
                                <w:color w:val="000000"/>
                                <w:kern w:val="2"/>
                                <w:sz w:val="20"/>
                                <w:szCs w:val="20"/>
                                <w:lang w:val="en-US"/>
                                <w14:ligatures w14:val="standardContextual"/>
                              </w:rPr>
                            </w:pPr>
                          </w:p>
                          <w:p w14:paraId="4AB7F6FC">
                            <w:pPr>
                              <w:spacing w:after="0" w:line="240" w:lineRule="auto"/>
                              <w:rPr>
                                <w:rFonts w:ascii="Times New Roman" w:hAnsi="Times New Roman" w:cs="Times New Roman"/>
                                <w:b/>
                                <w:color w:val="000000"/>
                                <w:kern w:val="2"/>
                                <w:sz w:val="20"/>
                                <w:szCs w:val="20"/>
                                <w:lang w:val="en-US"/>
                                <w14:ligatures w14:val="standardContextual"/>
                              </w:rPr>
                            </w:pPr>
                          </w:p>
                          <w:p w14:paraId="05D40B0C">
                            <w:pPr>
                              <w:spacing w:after="0" w:line="240" w:lineRule="auto"/>
                              <w:rPr>
                                <w:rFonts w:ascii="Times New Roman" w:hAnsi="Times New Roman" w:cs="Times New Roman"/>
                                <w:b/>
                                <w:color w:val="000000"/>
                                <w:kern w:val="2"/>
                                <w:sz w:val="20"/>
                                <w:szCs w:val="20"/>
                                <w:lang w:val="en-US"/>
                                <w14:ligatures w14:val="standardContextual"/>
                              </w:rPr>
                            </w:pPr>
                          </w:p>
                          <w:p w14:paraId="24F262BC">
                            <w:pPr>
                              <w:spacing w:after="0" w:line="240" w:lineRule="auto"/>
                              <w:rPr>
                                <w:rFonts w:ascii="Times New Roman" w:hAnsi="Times New Roman" w:cs="Times New Roman"/>
                                <w:b/>
                                <w:color w:val="000000"/>
                                <w:kern w:val="2"/>
                                <w:sz w:val="20"/>
                                <w:szCs w:val="20"/>
                                <w:lang w:val="en-US"/>
                                <w14:ligatures w14:val="standardContextual"/>
                              </w:rPr>
                            </w:pPr>
                          </w:p>
                          <w:p w14:paraId="662D40B7">
                            <w:pPr>
                              <w:spacing w:after="0" w:line="240" w:lineRule="auto"/>
                              <w:rPr>
                                <w:rFonts w:ascii="Times New Roman" w:hAnsi="Times New Roman" w:cs="Times New Roman"/>
                                <w:b/>
                                <w:color w:val="000000"/>
                                <w:kern w:val="2"/>
                                <w:sz w:val="20"/>
                                <w:szCs w:val="20"/>
                                <w:lang w:val="en-US"/>
                                <w14:ligatures w14:val="standardContextual"/>
                              </w:rPr>
                            </w:pPr>
                          </w:p>
                          <w:p w14:paraId="4D2AAD6E">
                            <w:pPr>
                              <w:spacing w:after="0" w:line="240" w:lineRule="auto"/>
                              <w:rPr>
                                <w:rFonts w:ascii="Times New Roman" w:hAnsi="Times New Roman" w:cs="Times New Roman"/>
                                <w:b/>
                                <w:color w:val="000000"/>
                                <w:kern w:val="2"/>
                                <w:sz w:val="20"/>
                                <w:szCs w:val="20"/>
                                <w:lang w:val="en-US"/>
                                <w14:ligatures w14:val="standardContextual"/>
                              </w:rPr>
                            </w:pPr>
                          </w:p>
                          <w:p w14:paraId="39D10E08">
                            <w:pPr>
                              <w:spacing w:after="0" w:line="240" w:lineRule="auto"/>
                              <w:rPr>
                                <w:rFonts w:ascii="Times New Roman" w:hAnsi="Times New Roman" w:cs="Times New Roman"/>
                                <w:b/>
                                <w:color w:val="000000"/>
                                <w:kern w:val="2"/>
                                <w:sz w:val="20"/>
                                <w:szCs w:val="20"/>
                                <w:lang w:val="en-US"/>
                                <w14:ligatures w14:val="standardContextual"/>
                              </w:rPr>
                            </w:pPr>
                          </w:p>
                          <w:p w14:paraId="52346CBB">
                            <w:pPr>
                              <w:spacing w:after="0" w:line="240" w:lineRule="auto"/>
                              <w:rPr>
                                <w:rFonts w:ascii="Times New Roman" w:hAnsi="Times New Roman" w:cs="Times New Roman"/>
                                <w:b/>
                                <w:color w:val="000000"/>
                                <w:kern w:val="2"/>
                                <w:sz w:val="20"/>
                                <w:szCs w:val="20"/>
                                <w:lang w:val="en-US"/>
                                <w14:ligatures w14:val="standardContextual"/>
                              </w:rPr>
                            </w:pPr>
                          </w:p>
                          <w:p w14:paraId="1E2D205E">
                            <w:pPr>
                              <w:spacing w:after="0" w:line="240" w:lineRule="auto"/>
                              <w:rPr>
                                <w:rFonts w:ascii="Times New Roman" w:hAnsi="Times New Roman" w:cs="Times New Roman"/>
                                <w:b/>
                                <w:color w:val="000000"/>
                                <w:kern w:val="2"/>
                                <w:sz w:val="20"/>
                                <w:szCs w:val="20"/>
                                <w:lang w:val="en-US"/>
                                <w14:ligatures w14:val="standardContextual"/>
                              </w:rPr>
                            </w:pPr>
                          </w:p>
                          <w:p w14:paraId="70D84A6D">
                            <w:pPr>
                              <w:spacing w:after="0" w:line="240" w:lineRule="auto"/>
                              <w:rPr>
                                <w:rFonts w:ascii="Times New Roman" w:hAnsi="Times New Roman" w:cs="Times New Roman"/>
                                <w:b/>
                                <w:color w:val="000000"/>
                                <w:kern w:val="2"/>
                                <w:sz w:val="20"/>
                                <w:szCs w:val="20"/>
                                <w:lang w:val="en-US"/>
                                <w14:ligatures w14:val="standardContextual"/>
                              </w:rPr>
                            </w:pPr>
                          </w:p>
                          <w:p w14:paraId="699A4925">
                            <w:pPr>
                              <w:spacing w:after="0" w:line="240" w:lineRule="auto"/>
                              <w:rPr>
                                <w:rFonts w:ascii="Times New Roman" w:hAnsi="Times New Roman" w:cs="Times New Roman"/>
                                <w:b/>
                                <w:color w:val="000000"/>
                                <w:kern w:val="2"/>
                                <w:sz w:val="20"/>
                                <w:szCs w:val="20"/>
                                <w:lang w:val="en-US"/>
                                <w14:ligatures w14:val="standardContextual"/>
                              </w:rPr>
                            </w:pPr>
                          </w:p>
                          <w:p w14:paraId="321C63FD">
                            <w:pPr>
                              <w:spacing w:after="0" w:line="240" w:lineRule="auto"/>
                              <w:rPr>
                                <w:rFonts w:ascii="Times New Roman" w:hAnsi="Times New Roman" w:cs="Times New Roman"/>
                                <w:b/>
                                <w:color w:val="000000"/>
                                <w:kern w:val="2"/>
                                <w:sz w:val="20"/>
                                <w:szCs w:val="20"/>
                                <w:lang w:val="en-US"/>
                                <w14:ligatures w14:val="standardContextual"/>
                              </w:rPr>
                            </w:pPr>
                          </w:p>
                          <w:p w14:paraId="77B1C4AB">
                            <w:pPr>
                              <w:spacing w:after="0" w:line="240" w:lineRule="auto"/>
                              <w:rPr>
                                <w:rFonts w:ascii="Times New Roman" w:hAnsi="Times New Roman" w:cs="Times New Roman"/>
                                <w:b/>
                                <w:color w:val="000000"/>
                                <w:kern w:val="2"/>
                                <w:sz w:val="20"/>
                                <w:szCs w:val="20"/>
                                <w:lang w:val="en-US"/>
                                <w14:ligatures w14:val="standardContextual"/>
                              </w:rPr>
                            </w:pPr>
                          </w:p>
                          <w:p w14:paraId="672A3AC7">
                            <w:pPr>
                              <w:spacing w:after="0" w:line="240" w:lineRule="auto"/>
                              <w:rPr>
                                <w:rFonts w:ascii="Times New Roman" w:hAnsi="Times New Roman" w:cs="Times New Roman"/>
                                <w:b/>
                                <w:color w:val="000000"/>
                                <w:kern w:val="2"/>
                                <w:sz w:val="20"/>
                                <w:szCs w:val="20"/>
                                <w:lang w:val="en-US"/>
                                <w14:ligatures w14:val="standardContextual"/>
                              </w:rPr>
                            </w:pPr>
                          </w:p>
                          <w:p w14:paraId="5E9E0F8B">
                            <w:pPr>
                              <w:spacing w:after="0" w:line="240" w:lineRule="auto"/>
                              <w:rPr>
                                <w:rFonts w:ascii="Times New Roman" w:hAnsi="Times New Roman" w:cs="Times New Roman"/>
                                <w:b/>
                                <w:color w:val="000000"/>
                                <w:kern w:val="2"/>
                                <w:sz w:val="20"/>
                                <w:szCs w:val="20"/>
                                <w:lang w:val="en-US"/>
                                <w14:ligatures w14:val="standardContextual"/>
                              </w:rPr>
                            </w:pPr>
                          </w:p>
                          <w:p w14:paraId="57205265">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7E4F875C">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50048" behindDoc="0" locked="0" layoutInCell="1" allowOverlap="1">
                      <wp:simplePos x="0" y="0"/>
                      <wp:positionH relativeFrom="margin">
                        <wp:posOffset>-202565</wp:posOffset>
                      </wp:positionH>
                      <wp:positionV relativeFrom="paragraph">
                        <wp:posOffset>281305</wp:posOffset>
                      </wp:positionV>
                      <wp:extent cx="2531110" cy="1767205"/>
                      <wp:effectExtent l="0" t="0" r="0" b="0"/>
                      <wp:wrapNone/>
                      <wp:docPr id="50" name="Rectangle 2033637664"/>
                      <wp:cNvGraphicFramePr/>
                      <a:graphic xmlns:a="http://schemas.openxmlformats.org/drawingml/2006/main">
                        <a:graphicData uri="http://schemas.microsoft.com/office/word/2010/wordprocessingShape">
                          <wps:wsp>
                            <wps:cNvSpPr/>
                            <wps:spPr>
                              <a:xfrm>
                                <a:off x="0" y="0"/>
                                <a:ext cx="2531425" cy="1767327"/>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39"/>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Asking teachers on the least learned competencies to help them in coping up</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numPr>
                                      <w:ilvl w:val="0"/>
                                      <w:numId w:val="40"/>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Encouraging teachers in developing contextualized materials when the </w:t>
                                  </w:r>
                                  <w:r>
                                    <w:rPr>
                                      <w:rFonts w:ascii="Times New Roman" w:eastAsia="Times New Roman" w:hAnsi="Times New Roman" w:cs="Times New Roman"/>
                                      <w:bCs/>
                                      <w:color w:val="000000"/>
                                      <w:sz w:val="18"/>
                                      <w:szCs w:val="18"/>
                                      <w:lang w:eastAsia="en-PH"/>
                                    </w:rPr>
                                    <w:t>assessment results are low</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5.95pt;margin-top:22.15pt;height:139.15pt;width:199.3pt;mso-position-horizontal-relative:margin;z-index:251715584;v-text-anchor:middle;mso-width-relative:page;mso-height-relative:page;" filled="f" stroked="f" coordsize="21600,21600" o:gfxdata="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vtj6vZAAAACgEAAA8AAAAAAAAAAQAgAAAAIgAAAGRycy9kb3ducmV2LnhtbFBLAQIU&#10;ABQAAAAIAIdO4kDmd9umZAIAAMkEAAAOAAAAAAAAAAEAIAAAACgBAABkcnMvZTJvRG9jLnhtbFBL&#10;BQYAAAAABgAGAFkBAAD+BQAAAAA=&#10;">
                      <v:fill on="f" focussize="0,0"/>
                      <v:stroke on="f" weight="1pt" miterlimit="8" joinstyle="miter"/>
                      <v:imagedata o:title=""/>
                      <o:lock v:ext="edit" aspectratio="f"/>
                      <v:textbox>
                        <w:txbxContent>
                          <w:p w14:paraId="5732F936">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6B95C947">
                            <w:pPr>
                              <w:numPr>
                                <w:ilvl w:val="0"/>
                                <w:numId w:val="39"/>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Asking teachers on the least learned competencies to help them in coping up</w:t>
                            </w:r>
                          </w:p>
                          <w:p w14:paraId="0DCFC9B1">
                            <w:pPr>
                              <w:spacing w:after="0" w:line="240" w:lineRule="auto"/>
                              <w:rPr>
                                <w:rFonts w:ascii="Times New Roman" w:hAnsi="Times New Roman" w:eastAsia="Times New Roman" w:cs="Times New Roman"/>
                                <w:b/>
                                <w:bCs/>
                                <w:color w:val="000000"/>
                                <w:kern w:val="0"/>
                                <w:sz w:val="18"/>
                                <w:szCs w:val="18"/>
                                <w:lang w:eastAsia="en-PH"/>
                                <w14:ligatures w14:val="none"/>
                              </w:rPr>
                            </w:pPr>
                          </w:p>
                          <w:p w14:paraId="2B304364">
                            <w:pPr>
                              <w:spacing w:after="0" w:line="240" w:lineRule="auto"/>
                              <w:rPr>
                                <w:rFonts w:ascii="Times New Roman" w:hAnsi="Times New Roman" w:eastAsia="Times New Roman" w:cs="Times New Roman"/>
                                <w:b/>
                                <w:bCs/>
                                <w:color w:val="000000"/>
                                <w:kern w:val="0"/>
                                <w:sz w:val="18"/>
                                <w:szCs w:val="18"/>
                                <w:lang w:eastAsia="en-PH"/>
                                <w14:ligatures w14:val="none"/>
                              </w:rPr>
                            </w:pPr>
                          </w:p>
                          <w:p w14:paraId="7C983904">
                            <w:pPr>
                              <w:spacing w:after="0" w:line="240" w:lineRule="auto"/>
                              <w:rPr>
                                <w:rFonts w:ascii="Times New Roman" w:hAnsi="Times New Roman" w:eastAsia="Times New Roman" w:cs="Times New Roman"/>
                                <w:bCs/>
                                <w:color w:val="000000"/>
                                <w:kern w:val="0"/>
                                <w:sz w:val="18"/>
                                <w:szCs w:val="18"/>
                                <w:lang w:eastAsia="en-PH"/>
                                <w14:ligatures w14:val="none"/>
                              </w:rPr>
                            </w:pPr>
                          </w:p>
                          <w:p w14:paraId="2F1E90F8">
                            <w:pPr>
                              <w:numPr>
                                <w:ilvl w:val="0"/>
                                <w:numId w:val="40"/>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in developing contextualized materials when the assessment results are low</w:t>
                            </w:r>
                          </w:p>
                          <w:p w14:paraId="15DA49CD">
                            <w:pPr>
                              <w:spacing w:after="0" w:line="240" w:lineRule="auto"/>
                              <w:rPr>
                                <w:rFonts w:ascii="Times New Roman" w:hAnsi="Times New Roman" w:eastAsia="Times New Roman" w:cs="Times New Roman"/>
                                <w:bCs/>
                                <w:color w:val="000000"/>
                                <w:kern w:val="0"/>
                                <w:sz w:val="18"/>
                                <w:szCs w:val="18"/>
                                <w:lang w:eastAsia="en-PH"/>
                                <w14:ligatures w14:val="none"/>
                              </w:rPr>
                            </w:pPr>
                          </w:p>
                          <w:p w14:paraId="628617F0">
                            <w:pPr>
                              <w:spacing w:after="0" w:line="240" w:lineRule="auto"/>
                              <w:rPr>
                                <w:rFonts w:ascii="Times New Roman" w:hAnsi="Times New Roman" w:eastAsia="Times New Roman" w:cs="Times New Roman"/>
                                <w:bCs/>
                                <w:color w:val="000000"/>
                                <w:kern w:val="0"/>
                                <w:sz w:val="18"/>
                                <w:szCs w:val="18"/>
                                <w:lang w:eastAsia="en-PH"/>
                                <w14:ligatures w14:val="none"/>
                              </w:rPr>
                            </w:pPr>
                          </w:p>
                          <w:p w14:paraId="76577861">
                            <w:pPr>
                              <w:spacing w:after="0" w:line="240" w:lineRule="auto"/>
                              <w:rPr>
                                <w:rFonts w:ascii="Times New Roman" w:hAnsi="Times New Roman" w:eastAsia="Times New Roman" w:cs="Times New Roman"/>
                                <w:bCs/>
                                <w:color w:val="000000"/>
                                <w:kern w:val="0"/>
                                <w:sz w:val="18"/>
                                <w:szCs w:val="18"/>
                                <w:lang w:eastAsia="en-PH"/>
                                <w14:ligatures w14:val="none"/>
                              </w:rPr>
                            </w:pPr>
                          </w:p>
                          <w:p w14:paraId="4CEF3C11">
                            <w:pPr>
                              <w:spacing w:after="160" w:line="259" w:lineRule="auto"/>
                              <w:rPr>
                                <w:rFonts w:ascii="Times New Roman" w:hAnsi="Times New Roman" w:eastAsia="Times New Roman" w:cs="Times New Roman"/>
                                <w:kern w:val="2"/>
                                <w:sz w:val="24"/>
                                <w:szCs w:val="24"/>
                                <w:lang w:eastAsia="en-PH"/>
                                <w14:ligatures w14:val="standardContextual"/>
                              </w:rPr>
                            </w:pPr>
                          </w:p>
                          <w:p w14:paraId="09DB5DA6">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5A4EE41">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025F39F">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21F68EA">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05E7F845">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0A541607">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968F7D7">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A552D26">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65EDD9C0">
                            <w:pPr>
                              <w:spacing w:after="0" w:line="240" w:lineRule="auto"/>
                              <w:rPr>
                                <w:rFonts w:ascii="Times New Roman" w:hAnsi="Times New Roman" w:eastAsia="Times New Roman" w:cs="Times New Roman"/>
                                <w:kern w:val="0"/>
                                <w:sz w:val="18"/>
                                <w:szCs w:val="18"/>
                                <w:lang w:eastAsia="en-PH"/>
                                <w14:ligatures w14:val="none"/>
                              </w:rPr>
                            </w:pPr>
                          </w:p>
                          <w:p w14:paraId="2D7FBC5C">
                            <w:pPr>
                              <w:spacing w:after="0" w:line="240" w:lineRule="auto"/>
                              <w:rPr>
                                <w:rFonts w:ascii="Times New Roman" w:hAnsi="Times New Roman" w:eastAsia="Times New Roman" w:cs="Times New Roman"/>
                                <w:kern w:val="0"/>
                                <w:sz w:val="18"/>
                                <w:szCs w:val="18"/>
                                <w:lang w:eastAsia="en-PH"/>
                                <w14:ligatures w14:val="none"/>
                              </w:rPr>
                            </w:pPr>
                          </w:p>
                          <w:p w14:paraId="7BC4B127">
                            <w:pPr>
                              <w:spacing w:after="0" w:line="240" w:lineRule="auto"/>
                              <w:rPr>
                                <w:rFonts w:ascii="Times New Roman" w:hAnsi="Times New Roman" w:eastAsia="Times New Roman" w:cs="Times New Roman"/>
                                <w:kern w:val="0"/>
                                <w:sz w:val="18"/>
                                <w:szCs w:val="18"/>
                                <w:lang w:eastAsia="en-PH"/>
                                <w14:ligatures w14:val="none"/>
                              </w:rPr>
                            </w:pPr>
                          </w:p>
                          <w:p w14:paraId="4375258F">
                            <w:pPr>
                              <w:spacing w:after="0" w:line="240" w:lineRule="auto"/>
                              <w:rPr>
                                <w:rFonts w:ascii="Times New Roman" w:hAnsi="Times New Roman" w:eastAsia="Times New Roman" w:cs="Times New Roman"/>
                                <w:kern w:val="0"/>
                                <w:sz w:val="18"/>
                                <w:szCs w:val="18"/>
                                <w:lang w:eastAsia="en-PH"/>
                                <w14:ligatures w14:val="none"/>
                              </w:rPr>
                            </w:pPr>
                          </w:p>
                          <w:p w14:paraId="0EEEAC06">
                            <w:pPr>
                              <w:spacing w:after="0" w:line="240" w:lineRule="auto"/>
                              <w:rPr>
                                <w:rFonts w:ascii="Times New Roman" w:hAnsi="Times New Roman" w:eastAsia="Times New Roman" w:cs="Times New Roman"/>
                                <w:kern w:val="0"/>
                                <w:sz w:val="18"/>
                                <w:szCs w:val="18"/>
                                <w:lang w:eastAsia="en-PH"/>
                                <w14:ligatures w14:val="none"/>
                              </w:rPr>
                            </w:pPr>
                          </w:p>
                          <w:p w14:paraId="6A8968DC">
                            <w:pPr>
                              <w:spacing w:after="0" w:line="240" w:lineRule="auto"/>
                              <w:rPr>
                                <w:rFonts w:ascii="Times New Roman" w:hAnsi="Times New Roman" w:eastAsia="Times New Roman" w:cs="Times New Roman"/>
                                <w:kern w:val="0"/>
                                <w:sz w:val="18"/>
                                <w:szCs w:val="18"/>
                                <w:lang w:eastAsia="en-PH"/>
                                <w14:ligatures w14:val="none"/>
                              </w:rPr>
                            </w:pPr>
                          </w:p>
                          <w:p w14:paraId="292BD7AF">
                            <w:pPr>
                              <w:spacing w:after="0" w:line="240" w:lineRule="auto"/>
                              <w:rPr>
                                <w:rFonts w:ascii="Times New Roman" w:hAnsi="Times New Roman" w:eastAsia="Times New Roman" w:cs="Times New Roman"/>
                                <w:kern w:val="0"/>
                                <w:sz w:val="18"/>
                                <w:szCs w:val="18"/>
                                <w:lang w:eastAsia="en-PH"/>
                                <w14:ligatures w14:val="none"/>
                              </w:rPr>
                            </w:pPr>
                          </w:p>
                          <w:p w14:paraId="0BBE27FB">
                            <w:pPr>
                              <w:spacing w:after="0" w:line="240" w:lineRule="auto"/>
                              <w:rPr>
                                <w:rFonts w:ascii="Times New Roman" w:hAnsi="Times New Roman" w:eastAsia="Times New Roman" w:cs="Times New Roman"/>
                                <w:color w:val="000000"/>
                                <w:kern w:val="0"/>
                                <w:sz w:val="24"/>
                                <w:szCs w:val="24"/>
                                <w:lang w:eastAsia="en-PH"/>
                                <w14:ligatures w14:val="none"/>
                              </w:rPr>
                            </w:pPr>
                          </w:p>
                          <w:p w14:paraId="559C7658">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6493D684">
                            <w:pPr>
                              <w:spacing w:after="0" w:line="240" w:lineRule="auto"/>
                              <w:rPr>
                                <w:rFonts w:ascii="Times New Roman" w:hAnsi="Times New Roman" w:eastAsia="Times New Roman" w:cs="Times New Roman"/>
                                <w:kern w:val="0"/>
                                <w:sz w:val="18"/>
                                <w:szCs w:val="18"/>
                                <w:lang w:eastAsia="en-PH"/>
                                <w14:ligatures w14:val="none"/>
                              </w:rPr>
                            </w:pPr>
                          </w:p>
                          <w:p w14:paraId="6820EE36">
                            <w:pPr>
                              <w:spacing w:after="0" w:line="240" w:lineRule="auto"/>
                              <w:rPr>
                                <w:rFonts w:ascii="Times New Roman" w:hAnsi="Times New Roman" w:eastAsia="Times New Roman" w:cs="Times New Roman"/>
                                <w:kern w:val="0"/>
                                <w:sz w:val="18"/>
                                <w:szCs w:val="18"/>
                                <w:lang w:eastAsia="en-PH"/>
                                <w14:ligatures w14:val="none"/>
                              </w:rPr>
                            </w:pPr>
                          </w:p>
                          <w:p w14:paraId="7B359491">
                            <w:pPr>
                              <w:spacing w:after="0" w:line="240" w:lineRule="auto"/>
                              <w:rPr>
                                <w:rFonts w:ascii="Times New Roman" w:hAnsi="Times New Roman" w:eastAsia="Times New Roman" w:cs="Times New Roman"/>
                                <w:kern w:val="0"/>
                                <w:sz w:val="18"/>
                                <w:szCs w:val="18"/>
                                <w:lang w:eastAsia="en-PH"/>
                                <w14:ligatures w14:val="none"/>
                              </w:rPr>
                            </w:pPr>
                          </w:p>
                          <w:p w14:paraId="6771EE5C">
                            <w:pPr>
                              <w:spacing w:after="0" w:line="240" w:lineRule="auto"/>
                              <w:rPr>
                                <w:rFonts w:ascii="Times New Roman" w:hAnsi="Times New Roman" w:eastAsia="Times New Roman" w:cs="Times New Roman"/>
                                <w:kern w:val="0"/>
                                <w:sz w:val="18"/>
                                <w:szCs w:val="18"/>
                                <w:lang w:eastAsia="en-PH"/>
                                <w14:ligatures w14:val="none"/>
                              </w:rPr>
                            </w:pPr>
                          </w:p>
                          <w:p w14:paraId="17BEE542">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Figure 4.3 Conceptual Framework of the Challenges and Coping Strategies of Outstanding Master Teachers</w:t>
      </w: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both"/>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461C2">
      <w:pPr>
        <w:spacing w:after="0" w:line="240" w:lineRule="auto"/>
        <w:jc w:val="center"/>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55168" behindDoc="0" locked="0" layoutInCell="1" allowOverlap="1">
                <wp:simplePos x="0" y="0"/>
                <wp:positionH relativeFrom="margin">
                  <wp:posOffset>1392555</wp:posOffset>
                </wp:positionH>
                <wp:positionV relativeFrom="paragraph">
                  <wp:posOffset>16510</wp:posOffset>
                </wp:positionV>
                <wp:extent cx="3242310" cy="445770"/>
                <wp:effectExtent l="19050" t="19050" r="34290" b="30480"/>
                <wp:wrapNone/>
                <wp:docPr id="62" name="Rectangle 62"/>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CHALLENGES AND COPING 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62" o:spid="_x0000_s1026" o:spt="1" style="position:absolute;left:0pt;margin-left:109.65pt;margin-top:1.3pt;height:35.1pt;width:255.3pt;mso-position-horizontal-relative:margin;z-index:251720704;v-text-anchor:middle;mso-width-relative:page;mso-height-relative:page;" fillcolor="#FFFFFF" filled="t" stroked="t" coordsize="21600,21600" o:gfxdata="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jm75NcAAAAIAQAADwAAAAAAAAABACAA&#10;AAAiAAAAZHJzL2Rvd25yZXYueG1sUEsBAhQAFAAAAAgAh07iQCqJrS+AAgAANgUAAA4AAAAAAAAA&#10;AQAgAAAAJgEAAGRycy9lMm9Eb2MueG1sUEsFBgAAAAAGAAYAWQEAABgGAAAAAA==&#10;">
                <v:fill on="t" focussize="0,0"/>
                <v:stroke weight="3pt" color="#000000" miterlimit="8" joinstyle="miter"/>
                <v:imagedata o:title=""/>
                <o:lock v:ext="edit" aspectratio="f"/>
                <v:textbox>
                  <w:txbxContent>
                    <w:p w14:paraId="59E97ED3">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770E5ECD">
                      <w:pPr>
                        <w:spacing w:after="160" w:line="259" w:lineRule="auto"/>
                        <w:jc w:val="center"/>
                        <w:rPr>
                          <w:rFonts w:cs="Times New Roman"/>
                          <w:kern w:val="2"/>
                          <w14:ligatures w14:val="standardContextual"/>
                        </w:rPr>
                      </w:pPr>
                    </w:p>
                  </w:txbxContent>
                </v:textbox>
              </v:rect>
            </w:pict>
          </mc:Fallback>
        </mc:AlternateContent>
      </w: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C2376">
      <w:pPr>
        <w:spacing w:after="0" w:line="240" w:lineRule="auto"/>
        <w:jc w:val="center"/>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-4445</wp:posOffset>
                </wp:positionV>
                <wp:extent cx="1690370" cy="288290"/>
                <wp:effectExtent l="19050" t="19050" r="24130" b="35560"/>
                <wp:wrapNone/>
                <wp:docPr id="52" name="Rectangle 52"/>
                <wp:cNvGraphicFramePr/>
                <a:graphic xmlns:a="http://schemas.openxmlformats.org/drawingml/2006/main">
                  <a:graphicData uri="http://schemas.microsoft.com/office/word/2010/wordprocessingShape">
                    <wps:wsp>
                      <wps:cNvSpPr/>
                      <wps:spPr>
                        <a:xfrm>
                          <a:off x="0" y="0"/>
                          <a:ext cx="1690365"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 xml:space="preserve">Instructional </w:t>
                            </w:r>
                            <w:r>
                              <w:rPr>
                                <w:rFonts w:ascii="Times New Roman" w:hAnsi="Times New Roman" w:cs="Times New Roman"/>
                                <w:b/>
                                <w:color w:val="000000"/>
                                <w:kern w:val="2"/>
                                <w:sz w:val="20"/>
                                <w:szCs w:val="20"/>
                                <w:lang w:val="en-US" w:eastAsia="zh-CN" w:bidi="ar"/>
                                <w14:ligatures w14:val="standardContextual"/>
                              </w:rPr>
                              <w:t>Practices</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2" o:spid="_x0000_s1026" o:spt="1" style="position:absolute;left:0pt;margin-top:-0.35pt;height:22.7pt;width:133.1pt;mso-position-horizontal:center;mso-position-horizontal-relative:margin;z-index:251718656;v-text-anchor:middle;mso-width-relative:page;mso-height-relative:page;" fillcolor="#FFFFFF" filled="t" stroked="t" coordsize="21600,21600" o:gfxdata="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GehjzWAAAABQEAAA8AAAAAAAAAAQAg&#10;AAAAIgAAAGRycy9kb3ducmV2LnhtbFBLAQIUABQAAAAIAIdO4kBB7GS3ggIAADYFAAAOAAAAAAAA&#10;AAEAIAAAACUBAABkcnMvZTJvRG9jLnhtbFBLBQYAAAAABgAGAFkBAAAZBgAAAAA=&#10;">
                <v:fill on="t" focussize="0,0"/>
                <v:stroke weight="3pt" color="#000000" miterlimit="8" joinstyle="miter"/>
                <v:imagedata o:title=""/>
                <o:lock v:ext="edit" aspectratio="f"/>
                <v:textbox>
                  <w:txbxContent>
                    <w:p w14:paraId="4B929C39">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Instructional Practices</w:t>
                      </w:r>
                    </w:p>
                    <w:p w14:paraId="30B1E49C">
                      <w:pPr>
                        <w:spacing w:after="160" w:line="259" w:lineRule="auto"/>
                        <w:jc w:val="center"/>
                        <w:rPr>
                          <w:rFonts w:cs="Times New Roman"/>
                          <w:kern w:val="2"/>
                          <w:sz w:val="24"/>
                          <w:szCs w:val="24"/>
                          <w14:ligatures w14:val="standardContextual"/>
                        </w:rPr>
                      </w:pPr>
                    </w:p>
                  </w:txbxContent>
                </v:textbox>
              </v:rect>
            </w:pict>
          </mc:Fallback>
        </mc:AlternateContent>
      </w:r>
    </w:p>
    <w:tbl>
      <w:tblPr>
        <w:tblW w:w="879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2C2376">
        <w:trPr>
          <w:trHeight w:val="9730"/>
        </w:trPr>
        <w:tc>
          <w:tcPr>
            <w:tcW w:w="8790"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52096" behindDoc="0" locked="0" layoutInCell="1" allowOverlap="1">
                      <wp:simplePos x="0" y="0"/>
                      <wp:positionH relativeFrom="margin">
                        <wp:posOffset>2686050</wp:posOffset>
                      </wp:positionH>
                      <wp:positionV relativeFrom="paragraph">
                        <wp:posOffset>-612140</wp:posOffset>
                      </wp:positionV>
                      <wp:extent cx="0" cy="6831330"/>
                      <wp:effectExtent l="38100" t="0" r="38100" b="7620"/>
                      <wp:wrapNone/>
                      <wp:docPr id="57" name="Straight Connector 57"/>
                      <wp:cNvGraphicFramePr/>
                      <a:graphic xmlns:a="http://schemas.openxmlformats.org/drawingml/2006/main">
                        <a:graphicData uri="http://schemas.microsoft.com/office/word/2010/wordprocessingShape">
                          <wps:wsp>
                            <wps:cNvCnPr/>
                            <wps:spPr>
                              <a:xfrm flipV="1">
                                <a:off x="0" y="0"/>
                                <a:ext cx="0" cy="6831106"/>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11.5pt;margin-top:-48.2pt;height:537.9pt;width:0pt;mso-position-horizontal-relative:margin;z-index:251717632;mso-width-relative:page;mso-height-relative:page;" filled="f" stroked="t" coordsize="21600,21600" o:gfxdata="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4z272gAAAAsBAAAPAAAAAAAAAAEAIAAAACIAAABkcnMvZG93bnJldi54bWxQSwECFAAUAAAA&#10;CACHTuJAelbQAuwBAADjAwAADgAAAAAAAAABACAAAAApAQAAZHJzL2Uyb0RvYy54bWxQSwUGAAAA&#10;AAYABgBZAQAAhwUAAAAA&#10;">
                      <v:fill on="f" focussize="0,0"/>
                      <v:stroke weight="6pt" color="#000000" miterlimit="8" joinstyle="miter"/>
                      <v:imagedata o:title=""/>
                      <o:lock v:ext="edit" aspectratio="f"/>
                    </v:lin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54144" behindDoc="0" locked="0" layoutInCell="1" allowOverlap="1">
                      <wp:simplePos x="0" y="0"/>
                      <wp:positionH relativeFrom="margin">
                        <wp:posOffset>19685</wp:posOffset>
                      </wp:positionH>
                      <wp:positionV relativeFrom="paragraph">
                        <wp:posOffset>40005</wp:posOffset>
                      </wp:positionV>
                      <wp:extent cx="5426710" cy="2420620"/>
                      <wp:effectExtent l="19050" t="19050" r="21590" b="36830"/>
                      <wp:wrapNone/>
                      <wp:docPr id="53" name="Rectangle 776766196"/>
                      <wp:cNvGraphicFramePr/>
                      <a:graphic xmlns:a="http://schemas.openxmlformats.org/drawingml/2006/main">
                        <a:graphicData uri="http://schemas.microsoft.com/office/word/2010/wordprocessingShape">
                          <wps:wsp>
                            <wps:cNvSpPr/>
                            <wps:spPr>
                              <a:xfrm>
                                <a:off x="0" y="0"/>
                                <a:ext cx="5426710" cy="2420471"/>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contextualSpacing/>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Classroom Management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3.15pt;height:190.6pt;width:427.3pt;mso-position-horizontal-relative:margin;z-index:251719680;v-text-anchor:middle;mso-width-relative:page;mso-height-relative:page;" fillcolor="#FFFFFF" filled="t" stroked="t" coordsize="21600,21600" o:gfxdata="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sFjW61gAAAAcBAAAPAAAA&#10;AAAAAAEAIAAAACIAAABkcnMvZG93bnJldi54bWxQSwECFAAUAAAACACHTuJArRsr9okCAAA+BQAA&#10;DgAAAAAAAAABACAAAAAlAQAAZHJzL2Uyb0RvYy54bWxQSwUGAAAAAAYABgBZAQAAIAYAAAAA&#10;">
                      <v:fill on="t" focussize="0,0"/>
                      <v:stroke weight="3pt" color="#000000" miterlimit="8" joinstyle="miter"/>
                      <v:imagedata o:title=""/>
                      <o:lock v:ext="edit" aspectratio="f"/>
                      <v:textbox>
                        <w:txbxContent>
                          <w:p w14:paraId="04FA30ED">
                            <w:pPr>
                              <w:numPr>
                                <w:ilvl w:val="0"/>
                                <w:numId w:val="29"/>
                              </w:numPr>
                              <w:spacing w:after="0" w:line="240" w:lineRule="auto"/>
                              <w:ind w:left="1440" w:hanging="360"/>
                              <w:contextualSpacing/>
                              <w:jc w:val="both"/>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Classroom Management Challenges and Coping Strategies</w:t>
                            </w:r>
                          </w:p>
                          <w:p w14:paraId="57C410DD">
                            <w:pPr>
                              <w:spacing w:after="0" w:line="240" w:lineRule="auto"/>
                              <w:jc w:val="both"/>
                              <w:rPr>
                                <w:rFonts w:ascii="Times New Roman" w:hAnsi="Times New Roman" w:eastAsia="Times New Roman" w:cs="Times New Roman"/>
                                <w:b/>
                                <w:bCs/>
                                <w:kern w:val="0"/>
                                <w:sz w:val="24"/>
                                <w:szCs w:val="24"/>
                                <w:lang w:eastAsia="en-PH"/>
                                <w14:ligatures w14:val="none"/>
                              </w:rPr>
                            </w:pPr>
                          </w:p>
                          <w:p w14:paraId="4C890D85">
                            <w:pPr>
                              <w:spacing w:after="0" w:line="240" w:lineRule="auto"/>
                              <w:jc w:val="both"/>
                              <w:rPr>
                                <w:rFonts w:ascii="Times New Roman" w:hAnsi="Times New Roman" w:eastAsia="Times New Roman" w:cs="Times New Roman"/>
                                <w:b/>
                                <w:bCs/>
                                <w:kern w:val="0"/>
                                <w:sz w:val="24"/>
                                <w:szCs w:val="24"/>
                                <w:lang w:eastAsia="en-PH"/>
                                <w14:ligatures w14:val="none"/>
                              </w:rPr>
                            </w:pPr>
                          </w:p>
                          <w:p w14:paraId="6BEA1685">
                            <w:pPr>
                              <w:spacing w:after="0" w:line="240" w:lineRule="auto"/>
                              <w:jc w:val="both"/>
                              <w:rPr>
                                <w:rFonts w:ascii="Times New Roman" w:hAnsi="Times New Roman" w:eastAsia="Times New Roman" w:cs="Times New Roman"/>
                                <w:b/>
                                <w:bCs/>
                                <w:kern w:val="0"/>
                                <w:sz w:val="24"/>
                                <w:szCs w:val="24"/>
                                <w:lang w:eastAsia="en-PH"/>
                                <w14:ligatures w14:val="none"/>
                              </w:rPr>
                            </w:pPr>
                          </w:p>
                          <w:p w14:paraId="5B467560">
                            <w:pPr>
                              <w:spacing w:after="0" w:line="240" w:lineRule="auto"/>
                              <w:jc w:val="both"/>
                              <w:rPr>
                                <w:rFonts w:ascii="Times New Roman" w:hAnsi="Times New Roman" w:eastAsia="Times New Roman" w:cs="Times New Roman"/>
                                <w:b/>
                                <w:bCs/>
                                <w:kern w:val="0"/>
                                <w:sz w:val="24"/>
                                <w:szCs w:val="24"/>
                                <w:lang w:eastAsia="en-PH"/>
                                <w14:ligatures w14:val="none"/>
                              </w:rPr>
                            </w:pPr>
                          </w:p>
                          <w:p w14:paraId="42CF3A9A">
                            <w:pPr>
                              <w:spacing w:after="0" w:line="240" w:lineRule="auto"/>
                              <w:jc w:val="both"/>
                              <w:rPr>
                                <w:rFonts w:ascii="Times New Roman" w:hAnsi="Times New Roman" w:eastAsia="Times New Roman" w:cs="Times New Roman"/>
                                <w:b/>
                                <w:bCs/>
                                <w:kern w:val="0"/>
                                <w:sz w:val="24"/>
                                <w:szCs w:val="24"/>
                                <w:lang w:eastAsia="en-PH"/>
                                <w14:ligatures w14:val="none"/>
                              </w:rPr>
                            </w:pPr>
                          </w:p>
                          <w:p w14:paraId="42B857CA">
                            <w:pPr>
                              <w:spacing w:after="0" w:line="240" w:lineRule="auto"/>
                              <w:jc w:val="both"/>
                              <w:rPr>
                                <w:rFonts w:ascii="Times New Roman" w:hAnsi="Times New Roman" w:eastAsia="Times New Roman" w:cs="Times New Roman"/>
                                <w:b/>
                                <w:bCs/>
                                <w:kern w:val="0"/>
                                <w:sz w:val="24"/>
                                <w:szCs w:val="24"/>
                                <w:lang w:eastAsia="en-PH"/>
                                <w14:ligatures w14:val="none"/>
                              </w:rPr>
                            </w:pPr>
                          </w:p>
                          <w:p w14:paraId="19AD0185">
                            <w:pPr>
                              <w:spacing w:after="0" w:line="240" w:lineRule="auto"/>
                              <w:jc w:val="both"/>
                              <w:rPr>
                                <w:rFonts w:ascii="Times New Roman" w:hAnsi="Times New Roman" w:eastAsia="Times New Roman" w:cs="Times New Roman"/>
                                <w:b/>
                                <w:bCs/>
                                <w:kern w:val="0"/>
                                <w:sz w:val="24"/>
                                <w:szCs w:val="24"/>
                                <w:lang w:eastAsia="en-PH"/>
                                <w14:ligatures w14:val="none"/>
                              </w:rPr>
                            </w:pPr>
                          </w:p>
                          <w:p w14:paraId="295D02FA">
                            <w:pPr>
                              <w:spacing w:after="0" w:line="240" w:lineRule="auto"/>
                              <w:jc w:val="both"/>
                              <w:rPr>
                                <w:rFonts w:ascii="Times New Roman" w:hAnsi="Times New Roman" w:eastAsia="Times New Roman" w:cs="Times New Roman"/>
                                <w:b/>
                                <w:bCs/>
                                <w:kern w:val="0"/>
                                <w:sz w:val="24"/>
                                <w:szCs w:val="24"/>
                                <w:lang w:eastAsia="en-PH"/>
                                <w14:ligatures w14:val="none"/>
                              </w:rPr>
                            </w:pPr>
                          </w:p>
                          <w:p w14:paraId="0DF3A365">
                            <w:pPr>
                              <w:spacing w:after="0" w:line="240" w:lineRule="auto"/>
                              <w:jc w:val="both"/>
                              <w:rPr>
                                <w:rFonts w:ascii="Times New Roman" w:hAnsi="Times New Roman" w:eastAsia="Times New Roman" w:cs="Times New Roman"/>
                                <w:b/>
                                <w:bCs/>
                                <w:kern w:val="0"/>
                                <w:sz w:val="24"/>
                                <w:szCs w:val="24"/>
                                <w:lang w:eastAsia="en-PH"/>
                                <w14:ligatures w14:val="none"/>
                              </w:rPr>
                            </w:pPr>
                          </w:p>
                          <w:p w14:paraId="0B4E0D22">
                            <w:pPr>
                              <w:spacing w:after="0" w:line="240" w:lineRule="auto"/>
                              <w:jc w:val="both"/>
                              <w:rPr>
                                <w:rFonts w:ascii="Times New Roman" w:hAnsi="Times New Roman" w:eastAsia="Times New Roman" w:cs="Times New Roman"/>
                                <w:b/>
                                <w:bCs/>
                                <w:kern w:val="0"/>
                                <w:sz w:val="24"/>
                                <w:szCs w:val="24"/>
                                <w:lang w:eastAsia="en-PH"/>
                                <w14:ligatures w14:val="none"/>
                              </w:rPr>
                            </w:pPr>
                          </w:p>
                          <w:p w14:paraId="61DDA554">
                            <w:pPr>
                              <w:spacing w:after="0" w:line="240" w:lineRule="auto"/>
                              <w:jc w:val="both"/>
                              <w:rPr>
                                <w:rFonts w:ascii="Times New Roman" w:hAnsi="Times New Roman" w:eastAsia="Times New Roman" w:cs="Times New Roman"/>
                                <w:b/>
                                <w:bCs/>
                                <w:kern w:val="0"/>
                                <w:sz w:val="24"/>
                                <w:szCs w:val="24"/>
                                <w:lang w:eastAsia="en-PH"/>
                                <w14:ligatures w14:val="none"/>
                              </w:rPr>
                            </w:pPr>
                          </w:p>
                          <w:p w14:paraId="196173E0">
                            <w:pPr>
                              <w:spacing w:after="0" w:line="240" w:lineRule="auto"/>
                              <w:jc w:val="both"/>
                              <w:rPr>
                                <w:rFonts w:ascii="Times New Roman" w:hAnsi="Times New Roman" w:eastAsia="Times New Roman" w:cs="Times New Roman"/>
                                <w:b/>
                                <w:bCs/>
                                <w:kern w:val="0"/>
                                <w:sz w:val="24"/>
                                <w:szCs w:val="24"/>
                                <w:lang w:eastAsia="en-PH"/>
                                <w14:ligatures w14:val="none"/>
                              </w:rPr>
                            </w:pPr>
                          </w:p>
                          <w:p w14:paraId="4CE0A81A">
                            <w:pPr>
                              <w:spacing w:after="0" w:line="240" w:lineRule="auto"/>
                              <w:rPr>
                                <w:rFonts w:ascii="Times New Roman" w:hAnsi="Times New Roman" w:cs="Times New Roman"/>
                                <w:b/>
                                <w:color w:val="000000"/>
                                <w:kern w:val="2"/>
                                <w:sz w:val="18"/>
                                <w:szCs w:val="18"/>
                                <w:lang w:val="en-US"/>
                                <w14:ligatures w14:val="standardContextual"/>
                              </w:rPr>
                            </w:pPr>
                          </w:p>
                          <w:p w14:paraId="0F7D5348">
                            <w:pPr>
                              <w:spacing w:after="0" w:line="240" w:lineRule="auto"/>
                              <w:rPr>
                                <w:rFonts w:ascii="Times New Roman" w:hAnsi="Times New Roman" w:cs="Times New Roman"/>
                                <w:b/>
                                <w:color w:val="000000"/>
                                <w:kern w:val="2"/>
                                <w:sz w:val="18"/>
                                <w:szCs w:val="18"/>
                                <w:lang w:val="en-US"/>
                                <w14:ligatures w14:val="standardContextual"/>
                              </w:rPr>
                            </w:pPr>
                          </w:p>
                          <w:p w14:paraId="240F6926">
                            <w:pPr>
                              <w:spacing w:after="0" w:line="240" w:lineRule="auto"/>
                              <w:rPr>
                                <w:rFonts w:ascii="Times New Roman" w:hAnsi="Times New Roman" w:cs="Times New Roman"/>
                                <w:b/>
                                <w:color w:val="000000"/>
                                <w:kern w:val="2"/>
                                <w:sz w:val="18"/>
                                <w:szCs w:val="18"/>
                                <w:lang w:val="en-US"/>
                                <w14:ligatures w14:val="standardContextual"/>
                              </w:rPr>
                            </w:pPr>
                          </w:p>
                          <w:p w14:paraId="6D7A752B">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2F4D1779">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458B1E34">
                            <w:pPr>
                              <w:spacing w:after="0" w:line="240" w:lineRule="auto"/>
                              <w:rPr>
                                <w:rFonts w:ascii="Times New Roman" w:hAnsi="Times New Roman" w:cs="Times New Roman"/>
                                <w:b/>
                                <w:color w:val="000000"/>
                                <w:kern w:val="2"/>
                                <w:sz w:val="20"/>
                                <w:szCs w:val="20"/>
                                <w:lang w:val="en-US"/>
                                <w14:ligatures w14:val="standardContextual"/>
                              </w:rPr>
                            </w:pPr>
                          </w:p>
                          <w:p w14:paraId="6759262F">
                            <w:pPr>
                              <w:spacing w:after="0" w:line="240" w:lineRule="auto"/>
                              <w:rPr>
                                <w:rFonts w:ascii="Times New Roman" w:hAnsi="Times New Roman" w:cs="Times New Roman"/>
                                <w:b/>
                                <w:color w:val="000000"/>
                                <w:kern w:val="2"/>
                                <w:sz w:val="20"/>
                                <w:szCs w:val="20"/>
                                <w:lang w:val="en-US"/>
                                <w14:ligatures w14:val="standardContextual"/>
                              </w:rPr>
                            </w:pPr>
                          </w:p>
                          <w:p w14:paraId="632CA884">
                            <w:pPr>
                              <w:spacing w:after="0" w:line="240" w:lineRule="auto"/>
                              <w:rPr>
                                <w:rFonts w:ascii="Times New Roman" w:hAnsi="Times New Roman" w:cs="Times New Roman"/>
                                <w:b/>
                                <w:color w:val="000000"/>
                                <w:kern w:val="2"/>
                                <w:sz w:val="20"/>
                                <w:szCs w:val="20"/>
                                <w:lang w:val="en-US"/>
                                <w14:ligatures w14:val="standardContextual"/>
                              </w:rPr>
                            </w:pPr>
                          </w:p>
                          <w:p w14:paraId="4E52C9C2">
                            <w:pPr>
                              <w:spacing w:after="0" w:line="240" w:lineRule="auto"/>
                              <w:rPr>
                                <w:rFonts w:ascii="Times New Roman" w:hAnsi="Times New Roman" w:cs="Times New Roman"/>
                                <w:b/>
                                <w:color w:val="000000"/>
                                <w:kern w:val="2"/>
                                <w:sz w:val="20"/>
                                <w:szCs w:val="20"/>
                                <w:lang w:val="en-US"/>
                                <w14:ligatures w14:val="standardContextual"/>
                              </w:rPr>
                            </w:pPr>
                          </w:p>
                          <w:p w14:paraId="26161DE9">
                            <w:pPr>
                              <w:spacing w:after="0" w:line="240" w:lineRule="auto"/>
                              <w:rPr>
                                <w:rFonts w:ascii="Times New Roman" w:hAnsi="Times New Roman" w:cs="Times New Roman"/>
                                <w:b/>
                                <w:color w:val="000000"/>
                                <w:kern w:val="2"/>
                                <w:sz w:val="20"/>
                                <w:szCs w:val="20"/>
                                <w:lang w:val="en-US"/>
                                <w14:ligatures w14:val="standardContextual"/>
                              </w:rPr>
                            </w:pPr>
                          </w:p>
                          <w:p w14:paraId="653095C9">
                            <w:pPr>
                              <w:spacing w:after="0" w:line="240" w:lineRule="auto"/>
                              <w:rPr>
                                <w:rFonts w:ascii="Times New Roman" w:hAnsi="Times New Roman" w:cs="Times New Roman"/>
                                <w:b/>
                                <w:color w:val="000000"/>
                                <w:kern w:val="2"/>
                                <w:sz w:val="20"/>
                                <w:szCs w:val="20"/>
                                <w:lang w:val="en-US"/>
                                <w14:ligatures w14:val="standardContextual"/>
                              </w:rPr>
                            </w:pPr>
                          </w:p>
                          <w:p w14:paraId="3935B81A">
                            <w:pPr>
                              <w:spacing w:after="0" w:line="240" w:lineRule="auto"/>
                              <w:rPr>
                                <w:rFonts w:ascii="Times New Roman" w:hAnsi="Times New Roman" w:cs="Times New Roman"/>
                                <w:b/>
                                <w:color w:val="000000"/>
                                <w:kern w:val="2"/>
                                <w:sz w:val="20"/>
                                <w:szCs w:val="20"/>
                                <w:lang w:val="en-US"/>
                                <w14:ligatures w14:val="standardContextual"/>
                              </w:rPr>
                            </w:pPr>
                          </w:p>
                          <w:p w14:paraId="7B847F85">
                            <w:pPr>
                              <w:spacing w:after="0" w:line="240" w:lineRule="auto"/>
                              <w:rPr>
                                <w:rFonts w:ascii="Times New Roman" w:hAnsi="Times New Roman" w:cs="Times New Roman"/>
                                <w:b/>
                                <w:color w:val="000000"/>
                                <w:kern w:val="2"/>
                                <w:sz w:val="20"/>
                                <w:szCs w:val="20"/>
                                <w:lang w:val="en-US"/>
                                <w14:ligatures w14:val="standardContextual"/>
                              </w:rPr>
                            </w:pPr>
                          </w:p>
                          <w:p w14:paraId="46824647">
                            <w:pPr>
                              <w:spacing w:after="0" w:line="240" w:lineRule="auto"/>
                              <w:rPr>
                                <w:rFonts w:ascii="Times New Roman" w:hAnsi="Times New Roman" w:cs="Times New Roman"/>
                                <w:b/>
                                <w:color w:val="000000"/>
                                <w:kern w:val="2"/>
                                <w:sz w:val="20"/>
                                <w:szCs w:val="20"/>
                                <w:lang w:val="en-US"/>
                                <w14:ligatures w14:val="standardContextual"/>
                              </w:rPr>
                            </w:pPr>
                          </w:p>
                          <w:p w14:paraId="48D6F93C">
                            <w:pPr>
                              <w:spacing w:after="0" w:line="240" w:lineRule="auto"/>
                              <w:rPr>
                                <w:rFonts w:ascii="Times New Roman" w:hAnsi="Times New Roman" w:cs="Times New Roman"/>
                                <w:b/>
                                <w:color w:val="000000"/>
                                <w:kern w:val="2"/>
                                <w:sz w:val="20"/>
                                <w:szCs w:val="20"/>
                                <w:lang w:val="en-US"/>
                                <w14:ligatures w14:val="standardContextual"/>
                              </w:rPr>
                            </w:pPr>
                          </w:p>
                          <w:p w14:paraId="2982D8E5">
                            <w:pPr>
                              <w:spacing w:after="0" w:line="240" w:lineRule="auto"/>
                              <w:rPr>
                                <w:rFonts w:ascii="Times New Roman" w:hAnsi="Times New Roman" w:cs="Times New Roman"/>
                                <w:b/>
                                <w:color w:val="000000"/>
                                <w:kern w:val="2"/>
                                <w:sz w:val="20"/>
                                <w:szCs w:val="20"/>
                                <w:lang w:val="en-US"/>
                                <w14:ligatures w14:val="standardContextual"/>
                              </w:rPr>
                            </w:pPr>
                          </w:p>
                          <w:p w14:paraId="2FAF943A">
                            <w:pPr>
                              <w:spacing w:after="0" w:line="240" w:lineRule="auto"/>
                              <w:rPr>
                                <w:rFonts w:ascii="Times New Roman" w:hAnsi="Times New Roman" w:cs="Times New Roman"/>
                                <w:b/>
                                <w:color w:val="000000"/>
                                <w:kern w:val="2"/>
                                <w:sz w:val="20"/>
                                <w:szCs w:val="20"/>
                                <w:lang w:val="en-US"/>
                                <w14:ligatures w14:val="standardContextual"/>
                              </w:rPr>
                            </w:pPr>
                          </w:p>
                          <w:p w14:paraId="5537EAD1">
                            <w:pPr>
                              <w:spacing w:after="0" w:line="240" w:lineRule="auto"/>
                              <w:rPr>
                                <w:rFonts w:ascii="Times New Roman" w:hAnsi="Times New Roman" w:cs="Times New Roman"/>
                                <w:b/>
                                <w:color w:val="000000"/>
                                <w:kern w:val="2"/>
                                <w:sz w:val="20"/>
                                <w:szCs w:val="20"/>
                                <w:lang w:val="en-US"/>
                                <w14:ligatures w14:val="standardContextual"/>
                              </w:rPr>
                            </w:pPr>
                          </w:p>
                          <w:p w14:paraId="72624B7F">
                            <w:pPr>
                              <w:spacing w:after="0" w:line="240" w:lineRule="auto"/>
                              <w:rPr>
                                <w:rFonts w:ascii="Times New Roman" w:hAnsi="Times New Roman" w:cs="Times New Roman"/>
                                <w:b/>
                                <w:color w:val="000000"/>
                                <w:kern w:val="2"/>
                                <w:sz w:val="20"/>
                                <w:szCs w:val="20"/>
                                <w:lang w:val="en-US"/>
                                <w14:ligatures w14:val="standardContextual"/>
                              </w:rPr>
                            </w:pPr>
                          </w:p>
                          <w:p w14:paraId="66D114FA">
                            <w:pPr>
                              <w:spacing w:after="0" w:line="240" w:lineRule="auto"/>
                              <w:rPr>
                                <w:rFonts w:ascii="Times New Roman" w:hAnsi="Times New Roman" w:cs="Times New Roman"/>
                                <w:b/>
                                <w:color w:val="000000"/>
                                <w:kern w:val="2"/>
                                <w:sz w:val="20"/>
                                <w:szCs w:val="20"/>
                                <w:lang w:val="en-US"/>
                                <w14:ligatures w14:val="standardContextual"/>
                              </w:rPr>
                            </w:pPr>
                          </w:p>
                          <w:p w14:paraId="31965BBD">
                            <w:pPr>
                              <w:spacing w:after="0" w:line="240" w:lineRule="auto"/>
                              <w:rPr>
                                <w:rFonts w:ascii="Times New Roman" w:hAnsi="Times New Roman" w:cs="Times New Roman"/>
                                <w:b/>
                                <w:color w:val="000000"/>
                                <w:kern w:val="2"/>
                                <w:sz w:val="20"/>
                                <w:szCs w:val="20"/>
                                <w:lang w:val="en-US"/>
                                <w14:ligatures w14:val="standardContextual"/>
                              </w:rPr>
                            </w:pPr>
                          </w:p>
                          <w:p w14:paraId="7D434421">
                            <w:pPr>
                              <w:spacing w:after="0" w:line="240" w:lineRule="auto"/>
                              <w:rPr>
                                <w:rFonts w:ascii="Times New Roman" w:hAnsi="Times New Roman" w:cs="Times New Roman"/>
                                <w:b/>
                                <w:color w:val="000000"/>
                                <w:kern w:val="2"/>
                                <w:sz w:val="20"/>
                                <w:szCs w:val="20"/>
                                <w:lang w:val="en-US"/>
                                <w14:ligatures w14:val="standardContextual"/>
                              </w:rPr>
                            </w:pPr>
                          </w:p>
                          <w:p w14:paraId="7D80C001">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212F3B40">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56192" behindDoc="0" locked="0" layoutInCell="1" allowOverlap="1">
                      <wp:simplePos x="0" y="0"/>
                      <wp:positionH relativeFrom="margin">
                        <wp:posOffset>-200025</wp:posOffset>
                      </wp:positionH>
                      <wp:positionV relativeFrom="paragraph">
                        <wp:posOffset>330835</wp:posOffset>
                      </wp:positionV>
                      <wp:extent cx="2531110" cy="1206500"/>
                      <wp:effectExtent l="0" t="0" r="0" b="0"/>
                      <wp:wrapNone/>
                      <wp:docPr id="19" name="Rectangle 2033637664"/>
                      <wp:cNvGraphicFramePr/>
                      <a:graphic xmlns:a="http://schemas.openxmlformats.org/drawingml/2006/main">
                        <a:graphicData uri="http://schemas.microsoft.com/office/word/2010/wordprocessingShape">
                          <wps:wsp>
                            <wps:cNvSpPr/>
                            <wps:spPr>
                              <a:xfrm>
                                <a:off x="0" y="0"/>
                                <a:ext cx="2531110" cy="1206393"/>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1"/>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Guiding teachers  in modelling on how to handle the class by inviting them to sit in</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1"/>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Reaching out </w:t>
                                  </w:r>
                                  <w:r>
                                    <w:rPr>
                                      <w:rFonts w:ascii="Times New Roman" w:eastAsia="Times New Roman" w:hAnsi="Times New Roman" w:cs="Times New Roman"/>
                                      <w:color w:val="000000"/>
                                      <w:sz w:val="18"/>
                                      <w:szCs w:val="18"/>
                                      <w:lang w:eastAsia="en-PH"/>
                                    </w:rPr>
                                    <w:t>teachers with unmanageable classes to open up for technical assistance</w:t>
                                  </w: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5.75pt;margin-top:26.05pt;height:95pt;width:199.3pt;mso-position-horizontal-relative:margin;z-index:251721728;v-text-anchor:middle;mso-width-relative:page;mso-height-relative:page;" filled="f" stroked="f" coordsize="21600,21600" o:gfxdata="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CfqW2AAAAAoBAAAPAAAAAAAAAAEAIAAAACIAAABkcnMvZG93bnJldi54bWxQSwECFAAU&#10;AAAACACHTuJAMzdqFWMCAADJBAAADgAAAAAAAAABACAAAAAnAQAAZHJzL2Uyb0RvYy54bWxQSwUG&#10;AAAAAAYABgBZAQAA/AUAAAAA&#10;">
                      <v:fill on="f" focussize="0,0"/>
                      <v:stroke on="f" weight="1pt" miterlimit="8" joinstyle="miter"/>
                      <v:imagedata o:title=""/>
                      <o:lock v:ext="edit" aspectratio="f"/>
                      <v:textbox>
                        <w:txbxContent>
                          <w:p w14:paraId="79454E77">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54784024">
                            <w:pPr>
                              <w:numPr>
                                <w:ilvl w:val="0"/>
                                <w:numId w:val="41"/>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Guiding teachers  in modelling on how to handle the class by inviting them to sit in</w:t>
                            </w:r>
                          </w:p>
                          <w:p w14:paraId="0A622D67">
                            <w:pPr>
                              <w:spacing w:after="0" w:line="240" w:lineRule="auto"/>
                              <w:rPr>
                                <w:rFonts w:ascii="Times New Roman" w:hAnsi="Times New Roman" w:eastAsia="Times New Roman" w:cs="Times New Roman"/>
                                <w:b/>
                                <w:bCs/>
                                <w:color w:val="000000"/>
                                <w:kern w:val="0"/>
                                <w:sz w:val="18"/>
                                <w:szCs w:val="18"/>
                                <w:lang w:eastAsia="en-PH"/>
                                <w14:ligatures w14:val="none"/>
                              </w:rPr>
                            </w:pPr>
                          </w:p>
                          <w:p w14:paraId="18E85595">
                            <w:pPr>
                              <w:numPr>
                                <w:ilvl w:val="0"/>
                                <w:numId w:val="41"/>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Reaching out teachers with unmanageable classes to open up for technical assistance</w:t>
                            </w:r>
                          </w:p>
                          <w:p w14:paraId="1D2ACE64">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2181FF2D">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15EF75F">
                            <w:pPr>
                              <w:spacing w:after="0" w:line="240" w:lineRule="auto"/>
                              <w:rPr>
                                <w:rFonts w:ascii="Times New Roman" w:hAnsi="Times New Roman" w:eastAsia="Times New Roman" w:cs="Times New Roman"/>
                                <w:b/>
                                <w:bCs/>
                                <w:color w:val="000000"/>
                                <w:kern w:val="0"/>
                                <w:sz w:val="18"/>
                                <w:szCs w:val="18"/>
                                <w:lang w:eastAsia="en-PH"/>
                                <w14:ligatures w14:val="none"/>
                              </w:rPr>
                            </w:pPr>
                          </w:p>
                          <w:p w14:paraId="3C73A7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22DB595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D496BB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3DE996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D1C8903">
                            <w:pPr>
                              <w:spacing w:after="0" w:line="240" w:lineRule="auto"/>
                              <w:rPr>
                                <w:rFonts w:ascii="Times New Roman" w:hAnsi="Times New Roman" w:eastAsia="Times New Roman" w:cs="Times New Roman"/>
                                <w:bCs/>
                                <w:color w:val="000000"/>
                                <w:kern w:val="0"/>
                                <w:sz w:val="18"/>
                                <w:szCs w:val="18"/>
                                <w:lang w:eastAsia="en-PH"/>
                                <w14:ligatures w14:val="none"/>
                              </w:rPr>
                            </w:pPr>
                          </w:p>
                          <w:p w14:paraId="3E64ADC0">
                            <w:pPr>
                              <w:spacing w:after="0" w:line="240" w:lineRule="auto"/>
                              <w:rPr>
                                <w:rFonts w:ascii="Times New Roman" w:hAnsi="Times New Roman" w:eastAsia="Times New Roman" w:cs="Times New Roman"/>
                                <w:bCs/>
                                <w:color w:val="000000"/>
                                <w:kern w:val="0"/>
                                <w:sz w:val="18"/>
                                <w:szCs w:val="18"/>
                                <w:lang w:eastAsia="en-PH"/>
                                <w14:ligatures w14:val="none"/>
                              </w:rPr>
                            </w:pPr>
                          </w:p>
                          <w:p w14:paraId="528F9AAF">
                            <w:pPr>
                              <w:spacing w:after="160" w:line="259" w:lineRule="auto"/>
                              <w:rPr>
                                <w:rFonts w:ascii="Times New Roman" w:hAnsi="Times New Roman" w:eastAsia="Times New Roman" w:cs="Times New Roman"/>
                                <w:kern w:val="2"/>
                                <w:sz w:val="24"/>
                                <w:szCs w:val="24"/>
                                <w:lang w:eastAsia="en-PH"/>
                                <w14:ligatures w14:val="standardContextual"/>
                              </w:rPr>
                            </w:pPr>
                          </w:p>
                          <w:p w14:paraId="0706A874">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469ABBE">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8ACFCB6">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E3411FE">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0688E30">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E134E50">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20261951">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A6BBD59">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3F159B5">
                            <w:pPr>
                              <w:spacing w:after="0" w:line="240" w:lineRule="auto"/>
                              <w:rPr>
                                <w:rFonts w:ascii="Times New Roman" w:hAnsi="Times New Roman" w:eastAsia="Times New Roman" w:cs="Times New Roman"/>
                                <w:kern w:val="0"/>
                                <w:sz w:val="18"/>
                                <w:szCs w:val="18"/>
                                <w:lang w:eastAsia="en-PH"/>
                                <w14:ligatures w14:val="none"/>
                              </w:rPr>
                            </w:pPr>
                          </w:p>
                          <w:p w14:paraId="17D1FA56">
                            <w:pPr>
                              <w:spacing w:after="0" w:line="240" w:lineRule="auto"/>
                              <w:rPr>
                                <w:rFonts w:ascii="Times New Roman" w:hAnsi="Times New Roman" w:eastAsia="Times New Roman" w:cs="Times New Roman"/>
                                <w:kern w:val="0"/>
                                <w:sz w:val="18"/>
                                <w:szCs w:val="18"/>
                                <w:lang w:eastAsia="en-PH"/>
                                <w14:ligatures w14:val="none"/>
                              </w:rPr>
                            </w:pPr>
                          </w:p>
                          <w:p w14:paraId="33469491">
                            <w:pPr>
                              <w:spacing w:after="0" w:line="240" w:lineRule="auto"/>
                              <w:rPr>
                                <w:rFonts w:ascii="Times New Roman" w:hAnsi="Times New Roman" w:eastAsia="Times New Roman" w:cs="Times New Roman"/>
                                <w:kern w:val="0"/>
                                <w:sz w:val="18"/>
                                <w:szCs w:val="18"/>
                                <w:lang w:eastAsia="en-PH"/>
                                <w14:ligatures w14:val="none"/>
                              </w:rPr>
                            </w:pPr>
                          </w:p>
                          <w:p w14:paraId="73D71A13">
                            <w:pPr>
                              <w:spacing w:after="0" w:line="240" w:lineRule="auto"/>
                              <w:rPr>
                                <w:rFonts w:ascii="Times New Roman" w:hAnsi="Times New Roman" w:eastAsia="Times New Roman" w:cs="Times New Roman"/>
                                <w:kern w:val="0"/>
                                <w:sz w:val="18"/>
                                <w:szCs w:val="18"/>
                                <w:lang w:eastAsia="en-PH"/>
                                <w14:ligatures w14:val="none"/>
                              </w:rPr>
                            </w:pPr>
                          </w:p>
                          <w:p w14:paraId="71269FA0">
                            <w:pPr>
                              <w:spacing w:after="0" w:line="240" w:lineRule="auto"/>
                              <w:rPr>
                                <w:rFonts w:ascii="Times New Roman" w:hAnsi="Times New Roman" w:eastAsia="Times New Roman" w:cs="Times New Roman"/>
                                <w:kern w:val="0"/>
                                <w:sz w:val="18"/>
                                <w:szCs w:val="18"/>
                                <w:lang w:eastAsia="en-PH"/>
                                <w14:ligatures w14:val="none"/>
                              </w:rPr>
                            </w:pPr>
                          </w:p>
                          <w:p w14:paraId="25523E64">
                            <w:pPr>
                              <w:spacing w:after="0" w:line="240" w:lineRule="auto"/>
                              <w:rPr>
                                <w:rFonts w:ascii="Times New Roman" w:hAnsi="Times New Roman" w:eastAsia="Times New Roman" w:cs="Times New Roman"/>
                                <w:kern w:val="0"/>
                                <w:sz w:val="18"/>
                                <w:szCs w:val="18"/>
                                <w:lang w:eastAsia="en-PH"/>
                                <w14:ligatures w14:val="none"/>
                              </w:rPr>
                            </w:pPr>
                          </w:p>
                          <w:p w14:paraId="0EFA9A01">
                            <w:pPr>
                              <w:spacing w:after="0" w:line="240" w:lineRule="auto"/>
                              <w:rPr>
                                <w:rFonts w:ascii="Times New Roman" w:hAnsi="Times New Roman" w:eastAsia="Times New Roman" w:cs="Times New Roman"/>
                                <w:kern w:val="0"/>
                                <w:sz w:val="18"/>
                                <w:szCs w:val="18"/>
                                <w:lang w:eastAsia="en-PH"/>
                                <w14:ligatures w14:val="none"/>
                              </w:rPr>
                            </w:pPr>
                          </w:p>
                          <w:p w14:paraId="2575BE1F">
                            <w:pPr>
                              <w:spacing w:after="0" w:line="240" w:lineRule="auto"/>
                              <w:rPr>
                                <w:rFonts w:ascii="Times New Roman" w:hAnsi="Times New Roman" w:eastAsia="Times New Roman" w:cs="Times New Roman"/>
                                <w:color w:val="000000"/>
                                <w:kern w:val="0"/>
                                <w:sz w:val="24"/>
                                <w:szCs w:val="24"/>
                                <w:lang w:eastAsia="en-PH"/>
                                <w14:ligatures w14:val="none"/>
                              </w:rPr>
                            </w:pPr>
                          </w:p>
                          <w:p w14:paraId="2A386CDF">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5E09A0AC">
                            <w:pPr>
                              <w:spacing w:after="0" w:line="240" w:lineRule="auto"/>
                              <w:rPr>
                                <w:rFonts w:ascii="Times New Roman" w:hAnsi="Times New Roman" w:eastAsia="Times New Roman" w:cs="Times New Roman"/>
                                <w:kern w:val="0"/>
                                <w:sz w:val="18"/>
                                <w:szCs w:val="18"/>
                                <w:lang w:eastAsia="en-PH"/>
                                <w14:ligatures w14:val="none"/>
                              </w:rPr>
                            </w:pPr>
                          </w:p>
                          <w:p w14:paraId="2EA1E28D">
                            <w:pPr>
                              <w:spacing w:after="0" w:line="240" w:lineRule="auto"/>
                              <w:rPr>
                                <w:rFonts w:ascii="Times New Roman" w:hAnsi="Times New Roman" w:eastAsia="Times New Roman" w:cs="Times New Roman"/>
                                <w:kern w:val="0"/>
                                <w:sz w:val="18"/>
                                <w:szCs w:val="18"/>
                                <w:lang w:eastAsia="en-PH"/>
                                <w14:ligatures w14:val="none"/>
                              </w:rPr>
                            </w:pPr>
                          </w:p>
                          <w:p w14:paraId="6D78BD46">
                            <w:pPr>
                              <w:spacing w:after="0" w:line="240" w:lineRule="auto"/>
                              <w:rPr>
                                <w:rFonts w:ascii="Times New Roman" w:hAnsi="Times New Roman" w:eastAsia="Times New Roman" w:cs="Times New Roman"/>
                                <w:kern w:val="0"/>
                                <w:sz w:val="18"/>
                                <w:szCs w:val="18"/>
                                <w:lang w:eastAsia="en-PH"/>
                                <w14:ligatures w14:val="none"/>
                              </w:rPr>
                            </w:pPr>
                          </w:p>
                          <w:p w14:paraId="499C4DBE">
                            <w:pPr>
                              <w:spacing w:after="0" w:line="240" w:lineRule="auto"/>
                              <w:rPr>
                                <w:rFonts w:ascii="Times New Roman" w:hAnsi="Times New Roman" w:eastAsia="Times New Roman" w:cs="Times New Roman"/>
                                <w:kern w:val="0"/>
                                <w:sz w:val="18"/>
                                <w:szCs w:val="18"/>
                                <w:lang w:eastAsia="en-PH"/>
                                <w14:ligatures w14:val="none"/>
                              </w:rPr>
                            </w:pPr>
                          </w:p>
                          <w:p w14:paraId="023CB635">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7216" behindDoc="0" locked="0" layoutInCell="1" allowOverlap="1">
                      <wp:simplePos x="0" y="0"/>
                      <wp:positionH relativeFrom="margin">
                        <wp:posOffset>1925320</wp:posOffset>
                      </wp:positionH>
                      <wp:positionV relativeFrom="paragraph">
                        <wp:posOffset>46355</wp:posOffset>
                      </wp:positionV>
                      <wp:extent cx="3311525" cy="2120900"/>
                      <wp:effectExtent l="0" t="0" r="0" b="0"/>
                      <wp:wrapNone/>
                      <wp:docPr id="20" name="Rectangle 2033637664"/>
                      <wp:cNvGraphicFramePr/>
                      <a:graphic xmlns:a="http://schemas.openxmlformats.org/drawingml/2006/main">
                        <a:graphicData uri="http://schemas.microsoft.com/office/word/2010/wordprocessingShape">
                          <wps:wsp>
                            <wps:cNvSpPr/>
                            <wps:spPr>
                              <a:xfrm>
                                <a:off x="0" y="0"/>
                                <a:ext cx="3311407" cy="2120793"/>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38"/>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classroom management trainings</w:t>
                                  </w: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461C2">
                                  <w:pPr>
                                    <w:numPr>
                                      <w:ilvl w:val="0"/>
                                      <w:numId w:val="38"/>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bCs/>
                                      <w:color w:val="000000"/>
                                      <w:sz w:val="18"/>
                                      <w:szCs w:val="18"/>
                                      <w:lang w:eastAsia="en-PH"/>
                                    </w:rPr>
                                    <w:t xml:space="preserve">Conducting </w:t>
                                  </w:r>
                                  <w:r>
                                    <w:rPr>
                                      <w:rFonts w:ascii="Times New Roman" w:hAnsi="Times New Roman" w:cs="Times New Roman"/>
                                      <w:color w:val="000000"/>
                                      <w:sz w:val="18"/>
                                      <w:szCs w:val="18"/>
                                      <w:lang w:val="en-US"/>
                                    </w:rPr>
                                    <w:t>advisers’ academic lead meeting to discuss classroom management</w:t>
                                  </w:r>
                                  <w:r>
                                    <w:rPr>
                                      <w:rFonts w:ascii="Times New Roman" w:hAnsi="Times New Roman" w:cs="Times New Roman"/>
                                      <w:color w:val="000000"/>
                                      <w:sz w:val="18"/>
                                      <w:szCs w:val="18"/>
                                      <w:lang w:val="en-US"/>
                                    </w:rPr>
                                    <w:t xml:space="preserve"> strategies</w:t>
                                  </w:r>
                                </w:p>
                                <w:p w:rsidR="002C2376" w:rsidRDefault="002461C2">
                                  <w:pPr>
                                    <w:numPr>
                                      <w:ilvl w:val="0"/>
                                      <w:numId w:val="38"/>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Taking over the teachers to observe on how to manage the class</w:t>
                                  </w:r>
                                </w:p>
                                <w:p w:rsidR="002C2376" w:rsidRDefault="002461C2">
                                  <w:pPr>
                                    <w:numPr>
                                      <w:ilvl w:val="0"/>
                                      <w:numId w:val="38"/>
                                    </w:numPr>
                                    <w:spacing w:after="0" w:line="240" w:lineRule="auto"/>
                                    <w:contextualSpacing/>
                                    <w:rPr>
                                      <w:rFonts w:ascii="Times New Roman" w:hAnsi="Times New Roman" w:cs="Times New Roman"/>
                                      <w:color w:val="000000"/>
                                      <w:sz w:val="18"/>
                                      <w:szCs w:val="18"/>
                                      <w:lang w:val="en-US" w:eastAsia="zh-CN" w:bidi="ar"/>
                                    </w:rPr>
                                  </w:pPr>
                                  <w:r>
                                    <w:rPr>
                                      <w:rFonts w:ascii="Times New Roman" w:eastAsia="Times New Roman" w:hAnsi="Times New Roman" w:cs="Times New Roman"/>
                                      <w:bCs/>
                                      <w:color w:val="000000"/>
                                      <w:sz w:val="18"/>
                                      <w:szCs w:val="18"/>
                                      <w:lang w:eastAsia="en-PH"/>
                                    </w:rPr>
                                    <w:t>Sharing the best practices to the teachers on how</w:t>
                                  </w:r>
                                  <w:r>
                                    <w:rPr>
                                      <w:rFonts w:ascii="Times New Roman" w:hAnsi="Times New Roman" w:cs="Times New Roman"/>
                                      <w:color w:val="000000"/>
                                      <w:sz w:val="18"/>
                                      <w:szCs w:val="18"/>
                                      <w:lang w:val="en-US" w:eastAsia="zh-CN" w:bidi="ar"/>
                                    </w:rPr>
                                    <w:t xml:space="preserve"> to manage the class during SLAC sessions</w:t>
                                  </w:r>
                                </w:p>
                                <w:p w:rsidR="002C2376" w:rsidRDefault="002461C2">
                                  <w:pPr>
                                    <w:numPr>
                                      <w:ilvl w:val="0"/>
                                      <w:numId w:val="38"/>
                                    </w:numPr>
                                    <w:spacing w:after="0" w:line="240" w:lineRule="auto"/>
                                    <w:contextualSpacing/>
                                    <w:rPr>
                                      <w:rFonts w:ascii="Times New Roman" w:hAnsi="Times New Roman" w:cs="Times New Roman"/>
                                      <w:color w:val="000000"/>
                                      <w:sz w:val="18"/>
                                      <w:szCs w:val="18"/>
                                    </w:rPr>
                                  </w:pPr>
                                  <w:r>
                                    <w:rPr>
                                      <w:rFonts w:ascii="Times New Roman" w:eastAsia="Times New Roman" w:hAnsi="Times New Roman" w:cs="Times New Roman"/>
                                      <w:bCs/>
                                      <w:color w:val="000000"/>
                                      <w:sz w:val="18"/>
                                      <w:szCs w:val="18"/>
                                      <w:lang w:eastAsia="en-PH"/>
                                    </w:rPr>
                                    <w:t>Modelling teachers on</w:t>
                                  </w:r>
                                  <w:r>
                                    <w:rPr>
                                      <w:rFonts w:ascii="Times New Roman" w:hAnsi="Times New Roman" w:cs="Times New Roman"/>
                                      <w:color w:val="000000"/>
                                      <w:sz w:val="18"/>
                                      <w:szCs w:val="18"/>
                                    </w:rPr>
                                    <w:t xml:space="preserve"> emotionally intelligent interventions as classroom management strategy</w:t>
                                  </w:r>
                                </w:p>
                                <w:p w:rsidR="002C2376" w:rsidRDefault="002461C2">
                                  <w:pPr>
                                    <w:numPr>
                                      <w:ilvl w:val="0"/>
                                      <w:numId w:val="38"/>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Supporting teachers in resolving conflicts constructively by implementing “3 –Step Reset” technique – pause, reflect, resolve.</w:t>
                                  </w: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51.6pt;margin-top:3.65pt;height:167pt;width:260.75pt;mso-position-horizontal-relative:margin;z-index:251722752;v-text-anchor:middle;mso-width-relative:page;mso-height-relative:page;" filled="f" stroked="f" coordsize="21600,21600" o:gfxdata="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0EJOa1gAAAAkBAAAPAAAAAAAAAAEAIAAAACIAAABkcnMvZG93bnJldi54bWxQSwECFAAU&#10;AAAACACHTuJA8ICpL2UCAADJBAAADgAAAAAAAAABACAAAAAlAQAAZHJzL2Uyb0RvYy54bWxQSwUG&#10;AAAAAAYABgBZAQAA/AUAAAAA&#10;">
                      <v:fill on="f" focussize="0,0"/>
                      <v:stroke on="f" weight="1pt" miterlimit="8" joinstyle="miter"/>
                      <v:imagedata o:title=""/>
                      <o:lock v:ext="edit" aspectratio="f"/>
                      <v:textbox>
                        <w:txbxContent>
                          <w:p w14:paraId="482208EB">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4FDE6590">
                            <w:pPr>
                              <w:numPr>
                                <w:ilvl w:val="0"/>
                                <w:numId w:val="38"/>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classroom management trainings</w:t>
                            </w:r>
                          </w:p>
                          <w:p w14:paraId="51FDE42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8AA87F3">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07611B3">
                            <w:pPr>
                              <w:numPr>
                                <w:ilvl w:val="0"/>
                                <w:numId w:val="38"/>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Conducting </w:t>
                            </w:r>
                            <w:r>
                              <w:rPr>
                                <w:rFonts w:ascii="Times New Roman" w:hAnsi="Times New Roman" w:eastAsia="Calibri" w:cs="Times New Roman"/>
                                <w:color w:val="000000"/>
                                <w:kern w:val="0"/>
                                <w:sz w:val="18"/>
                                <w:szCs w:val="18"/>
                                <w:lang w:val="en-US" w:eastAsia="en-US" w:bidi="ar-SA"/>
                                <w14:ligatures w14:val="none"/>
                              </w:rPr>
                              <w:t>advisers’ academic lead meeting to discuss classroom management strategies</w:t>
                            </w:r>
                          </w:p>
                          <w:p w14:paraId="3F8D23B9">
                            <w:pPr>
                              <w:numPr>
                                <w:ilvl w:val="0"/>
                                <w:numId w:val="38"/>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Taking over the teachers to observe on how to manage the class</w:t>
                            </w:r>
                          </w:p>
                          <w:p w14:paraId="53112BFE">
                            <w:pPr>
                              <w:numPr>
                                <w:ilvl w:val="0"/>
                                <w:numId w:val="38"/>
                              </w:numPr>
                              <w:spacing w:after="0" w:line="240" w:lineRule="auto"/>
                              <w:ind w:left="720" w:hanging="360"/>
                              <w:contextualSpacing/>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Times New Roman" w:cs="Times New Roman"/>
                                <w:bCs/>
                                <w:color w:val="000000"/>
                                <w:kern w:val="0"/>
                                <w:sz w:val="18"/>
                                <w:szCs w:val="18"/>
                                <w:lang w:val="en-PH" w:eastAsia="en-PH" w:bidi="ar-SA"/>
                                <w14:ligatures w14:val="none"/>
                              </w:rPr>
                              <w:t>Sharing the best practices to the teachers on how</w:t>
                            </w:r>
                            <w:r>
                              <w:rPr>
                                <w:rFonts w:ascii="Times New Roman" w:hAnsi="Times New Roman" w:eastAsia="Calibri" w:cs="Times New Roman"/>
                                <w:color w:val="000000"/>
                                <w:kern w:val="0"/>
                                <w:sz w:val="18"/>
                                <w:szCs w:val="18"/>
                                <w:lang w:val="en-US" w:eastAsia="zh-CN" w:bidi="ar"/>
                                <w14:ligatures w14:val="none"/>
                              </w:rPr>
                              <w:t xml:space="preserve"> to manage the class during SLAC sessions</w:t>
                            </w:r>
                          </w:p>
                          <w:p w14:paraId="17BF508D">
                            <w:pPr>
                              <w:numPr>
                                <w:ilvl w:val="0"/>
                                <w:numId w:val="38"/>
                              </w:numPr>
                              <w:spacing w:after="0" w:line="240" w:lineRule="auto"/>
                              <w:ind w:left="720" w:hanging="360"/>
                              <w:contextualSpacing/>
                              <w:rPr>
                                <w:rFonts w:ascii="Times New Roman" w:hAnsi="Times New Roman" w:eastAsia="Calibri" w:cs="Times New Roman"/>
                                <w:color w:val="000000"/>
                                <w:kern w:val="0"/>
                                <w:sz w:val="18"/>
                                <w:szCs w:val="18"/>
                                <w:lang w:val="en-PH" w:eastAsia="en-US" w:bidi="ar-SA"/>
                                <w14:ligatures w14:val="none"/>
                              </w:rPr>
                            </w:pPr>
                            <w:r>
                              <w:rPr>
                                <w:rFonts w:ascii="Times New Roman" w:hAnsi="Times New Roman" w:eastAsia="Times New Roman" w:cs="Times New Roman"/>
                                <w:bCs/>
                                <w:color w:val="000000"/>
                                <w:kern w:val="0"/>
                                <w:sz w:val="18"/>
                                <w:szCs w:val="18"/>
                                <w:lang w:val="en-PH" w:eastAsia="en-PH" w:bidi="ar-SA"/>
                                <w14:ligatures w14:val="none"/>
                              </w:rPr>
                              <w:t>Modelling teachers on</w:t>
                            </w:r>
                            <w:r>
                              <w:rPr>
                                <w:rFonts w:ascii="Times New Roman" w:hAnsi="Times New Roman" w:eastAsia="Calibri" w:cs="Times New Roman"/>
                                <w:color w:val="000000"/>
                                <w:kern w:val="0"/>
                                <w:sz w:val="18"/>
                                <w:szCs w:val="18"/>
                                <w:lang w:val="en-PH" w:eastAsia="en-US" w:bidi="ar-SA"/>
                                <w14:ligatures w14:val="none"/>
                              </w:rPr>
                              <w:t xml:space="preserve"> emotionally intelligent interventions as classroom management strategy</w:t>
                            </w:r>
                          </w:p>
                          <w:p w14:paraId="4E7E7F55">
                            <w:pPr>
                              <w:numPr>
                                <w:ilvl w:val="0"/>
                                <w:numId w:val="38"/>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Supporting teachers in resolving conflicts constructively by implementing “3 –Step Reset” technique – pause, reflect, resolve.</w:t>
                            </w:r>
                          </w:p>
                          <w:p w14:paraId="37AD88FB">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12BB54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DCF93FD">
                            <w:pPr>
                              <w:spacing w:after="0" w:line="240" w:lineRule="auto"/>
                              <w:rPr>
                                <w:rFonts w:ascii="Times New Roman" w:hAnsi="Times New Roman" w:eastAsia="Times New Roman" w:cs="Times New Roman"/>
                                <w:b/>
                                <w:bCs/>
                                <w:color w:val="000000"/>
                                <w:kern w:val="0"/>
                                <w:sz w:val="18"/>
                                <w:szCs w:val="18"/>
                                <w:lang w:eastAsia="en-PH"/>
                                <w14:ligatures w14:val="none"/>
                              </w:rPr>
                            </w:pPr>
                          </w:p>
                          <w:p w14:paraId="34E236B6">
                            <w:pPr>
                              <w:spacing w:after="0" w:line="240" w:lineRule="auto"/>
                              <w:rPr>
                                <w:rFonts w:ascii="Times New Roman" w:hAnsi="Times New Roman" w:eastAsia="Times New Roman" w:cs="Times New Roman"/>
                                <w:b/>
                                <w:bCs/>
                                <w:color w:val="000000"/>
                                <w:kern w:val="0"/>
                                <w:sz w:val="18"/>
                                <w:szCs w:val="18"/>
                                <w:lang w:eastAsia="en-PH"/>
                                <w14:ligatures w14:val="none"/>
                              </w:rPr>
                            </w:pPr>
                          </w:p>
                          <w:p w14:paraId="2900AB9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25A9F8C">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920A02C">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76B3FBD">
                            <w:pPr>
                              <w:spacing w:after="0" w:line="240" w:lineRule="auto"/>
                              <w:rPr>
                                <w:rFonts w:ascii="Times New Roman" w:hAnsi="Times New Roman" w:eastAsia="Times New Roman" w:cs="Times New Roman"/>
                                <w:b/>
                                <w:bCs/>
                                <w:color w:val="000000"/>
                                <w:kern w:val="0"/>
                                <w:sz w:val="18"/>
                                <w:szCs w:val="18"/>
                                <w:lang w:eastAsia="en-PH"/>
                                <w14:ligatures w14:val="none"/>
                              </w:rPr>
                            </w:pPr>
                          </w:p>
                          <w:p w14:paraId="2894BF43">
                            <w:pPr>
                              <w:spacing w:after="0" w:line="240" w:lineRule="auto"/>
                              <w:rPr>
                                <w:rFonts w:ascii="Times New Roman" w:hAnsi="Times New Roman" w:eastAsia="Times New Roman" w:cs="Times New Roman"/>
                                <w:b/>
                                <w:bCs/>
                                <w:color w:val="000000"/>
                                <w:kern w:val="0"/>
                                <w:sz w:val="18"/>
                                <w:szCs w:val="18"/>
                                <w:lang w:eastAsia="en-PH"/>
                                <w14:ligatures w14:val="none"/>
                              </w:rPr>
                            </w:pPr>
                          </w:p>
                          <w:p w14:paraId="0DAFE4D8">
                            <w:pPr>
                              <w:spacing w:after="0" w:line="240" w:lineRule="auto"/>
                              <w:rPr>
                                <w:rFonts w:ascii="Times New Roman" w:hAnsi="Times New Roman" w:eastAsia="Times New Roman" w:cs="Times New Roman"/>
                                <w:b/>
                                <w:bCs/>
                                <w:color w:val="000000"/>
                                <w:kern w:val="0"/>
                                <w:sz w:val="18"/>
                                <w:szCs w:val="18"/>
                                <w:lang w:eastAsia="en-PH"/>
                                <w14:ligatures w14:val="none"/>
                              </w:rPr>
                            </w:pPr>
                          </w:p>
                          <w:p w14:paraId="0034B877">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954E8DD">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939A6E2">
                            <w:pPr>
                              <w:spacing w:after="0" w:line="240" w:lineRule="auto"/>
                              <w:rPr>
                                <w:rFonts w:ascii="Times New Roman" w:hAnsi="Times New Roman" w:eastAsia="Times New Roman" w:cs="Times New Roman"/>
                                <w:b/>
                                <w:bCs/>
                                <w:color w:val="000000"/>
                                <w:kern w:val="0"/>
                                <w:sz w:val="18"/>
                                <w:szCs w:val="18"/>
                                <w:lang w:eastAsia="en-PH"/>
                                <w14:ligatures w14:val="none"/>
                              </w:rPr>
                            </w:pPr>
                          </w:p>
                          <w:p w14:paraId="319CF8CF">
                            <w:pPr>
                              <w:spacing w:after="0" w:line="240" w:lineRule="auto"/>
                              <w:rPr>
                                <w:rFonts w:ascii="Times New Roman" w:hAnsi="Times New Roman" w:eastAsia="Times New Roman" w:cs="Times New Roman"/>
                                <w:b/>
                                <w:bCs/>
                                <w:color w:val="000000"/>
                                <w:kern w:val="0"/>
                                <w:sz w:val="18"/>
                                <w:szCs w:val="18"/>
                                <w:lang w:eastAsia="en-PH"/>
                                <w14:ligatures w14:val="none"/>
                              </w:rPr>
                            </w:pPr>
                          </w:p>
                          <w:p w14:paraId="1E52479D">
                            <w:pPr>
                              <w:spacing w:after="0" w:line="240" w:lineRule="auto"/>
                              <w:rPr>
                                <w:rFonts w:ascii="Times New Roman" w:hAnsi="Times New Roman" w:eastAsia="Times New Roman" w:cs="Times New Roman"/>
                                <w:b/>
                                <w:bCs/>
                                <w:color w:val="000000"/>
                                <w:kern w:val="0"/>
                                <w:sz w:val="18"/>
                                <w:szCs w:val="18"/>
                                <w:lang w:eastAsia="en-PH"/>
                                <w14:ligatures w14:val="none"/>
                              </w:rPr>
                            </w:pPr>
                          </w:p>
                          <w:p w14:paraId="6D004357">
                            <w:pPr>
                              <w:spacing w:after="0" w:line="240" w:lineRule="auto"/>
                              <w:rPr>
                                <w:rFonts w:ascii="Times New Roman" w:hAnsi="Times New Roman" w:eastAsia="Times New Roman" w:cs="Times New Roman"/>
                                <w:b/>
                                <w:bCs/>
                                <w:color w:val="000000"/>
                                <w:kern w:val="0"/>
                                <w:sz w:val="18"/>
                                <w:szCs w:val="18"/>
                                <w:lang w:eastAsia="en-PH"/>
                                <w14:ligatures w14:val="none"/>
                              </w:rPr>
                            </w:pPr>
                          </w:p>
                          <w:p w14:paraId="2915E3A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1CDBC8B">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0BC58E79">
                            <w:pPr>
                              <w:spacing w:after="160" w:line="259" w:lineRule="auto"/>
                              <w:rPr>
                                <w:rFonts w:ascii="Times New Roman" w:hAnsi="Times New Roman" w:eastAsia="Times New Roman" w:cs="Times New Roman"/>
                                <w:kern w:val="2"/>
                                <w:sz w:val="24"/>
                                <w:szCs w:val="24"/>
                                <w:lang w:eastAsia="en-PH"/>
                                <w14:ligatures w14:val="standardContextual"/>
                              </w:rPr>
                            </w:pPr>
                          </w:p>
                          <w:p w14:paraId="22E7FB6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E2BA88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B794AB5">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5B59C8A1">
                            <w:pPr>
                              <w:spacing w:after="0" w:line="240" w:lineRule="auto"/>
                              <w:rPr>
                                <w:rFonts w:ascii="Times New Roman" w:hAnsi="Times New Roman" w:eastAsia="Times New Roman" w:cs="Times New Roman"/>
                                <w:bCs/>
                                <w:color w:val="000000"/>
                                <w:kern w:val="0"/>
                                <w:sz w:val="18"/>
                                <w:szCs w:val="18"/>
                                <w:lang w:eastAsia="en-PH"/>
                                <w14:ligatures w14:val="none"/>
                              </w:rPr>
                            </w:pPr>
                          </w:p>
                          <w:p w14:paraId="6760422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3CC8A8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128AD0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E284B3A">
                            <w:pPr>
                              <w:spacing w:after="0" w:line="240" w:lineRule="auto"/>
                              <w:rPr>
                                <w:rFonts w:ascii="Times New Roman" w:hAnsi="Times New Roman" w:eastAsia="Times New Roman" w:cs="Times New Roman"/>
                                <w:b/>
                                <w:bCs/>
                                <w:color w:val="000000"/>
                                <w:kern w:val="0"/>
                                <w:sz w:val="18"/>
                                <w:szCs w:val="18"/>
                                <w:lang w:eastAsia="en-PH"/>
                                <w14:ligatures w14:val="none"/>
                              </w:rPr>
                            </w:pPr>
                          </w:p>
                          <w:p w14:paraId="24C0AAE9">
                            <w:pPr>
                              <w:spacing w:after="0" w:line="240" w:lineRule="auto"/>
                              <w:rPr>
                                <w:rFonts w:ascii="Times New Roman" w:hAnsi="Times New Roman" w:eastAsia="Times New Roman" w:cs="Times New Roman"/>
                                <w:b/>
                                <w:bCs/>
                                <w:color w:val="000000"/>
                                <w:kern w:val="0"/>
                                <w:sz w:val="24"/>
                                <w:szCs w:val="24"/>
                                <w:lang w:eastAsia="en-PH"/>
                                <w14:ligatures w14:val="none"/>
                              </w:rPr>
                            </w:pPr>
                          </w:p>
                          <w:p w14:paraId="3C0CD0D0">
                            <w:pPr>
                              <w:spacing w:after="0" w:line="240" w:lineRule="auto"/>
                              <w:rPr>
                                <w:rFonts w:ascii="Times New Roman" w:hAnsi="Times New Roman" w:eastAsia="Times New Roman" w:cs="Times New Roman"/>
                                <w:b/>
                                <w:bCs/>
                                <w:color w:val="000000"/>
                                <w:kern w:val="0"/>
                                <w:sz w:val="24"/>
                                <w:szCs w:val="24"/>
                                <w:lang w:eastAsia="en-PH"/>
                                <w14:ligatures w14:val="none"/>
                              </w:rPr>
                            </w:pPr>
                          </w:p>
                          <w:p w14:paraId="693C2DF0">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061C5BFD">
                            <w:pPr>
                              <w:spacing w:after="160" w:line="259" w:lineRule="auto"/>
                              <w:rPr>
                                <w:rFonts w:ascii="Times New Roman" w:hAnsi="Times New Roman" w:cs="Times New Roman"/>
                                <w:color w:val="000000"/>
                                <w:kern w:val="2"/>
                                <w:sz w:val="18"/>
                                <w:szCs w:val="18"/>
                                <w:lang w:val="en-US"/>
                                <w14:ligatures w14:val="standardContextual"/>
                              </w:rPr>
                            </w:pPr>
                          </w:p>
                          <w:p w14:paraId="1C24F340">
                            <w:pPr>
                              <w:spacing w:after="160" w:line="259" w:lineRule="auto"/>
                              <w:rPr>
                                <w:rFonts w:ascii="Times New Roman" w:hAnsi="Times New Roman" w:cs="Times New Roman"/>
                                <w:color w:val="000000"/>
                                <w:kern w:val="2"/>
                                <w:sz w:val="18"/>
                                <w:szCs w:val="18"/>
                                <w:lang w:val="en-US"/>
                                <w14:ligatures w14:val="standardContextual"/>
                              </w:rPr>
                            </w:pPr>
                          </w:p>
                          <w:p w14:paraId="25811CFA">
                            <w:pPr>
                              <w:spacing w:after="160" w:line="259" w:lineRule="auto"/>
                              <w:rPr>
                                <w:rFonts w:ascii="Times New Roman" w:hAnsi="Times New Roman" w:cs="Times New Roman"/>
                                <w:color w:val="000000"/>
                                <w:kern w:val="2"/>
                                <w:sz w:val="18"/>
                                <w:szCs w:val="18"/>
                                <w:lang w:val="en-US"/>
                                <w14:ligatures w14:val="standardContextual"/>
                              </w:rPr>
                            </w:pPr>
                          </w:p>
                          <w:p w14:paraId="077F9D2A">
                            <w:pPr>
                              <w:spacing w:after="160" w:line="259" w:lineRule="auto"/>
                              <w:rPr>
                                <w:rFonts w:ascii="Times New Roman" w:hAnsi="Times New Roman" w:cs="Times New Roman"/>
                                <w:color w:val="000000"/>
                                <w:kern w:val="2"/>
                                <w:sz w:val="18"/>
                                <w:szCs w:val="18"/>
                                <w:lang w:val="en-US"/>
                                <w14:ligatures w14:val="standardContextual"/>
                              </w:rPr>
                            </w:pPr>
                          </w:p>
                          <w:p w14:paraId="374918FF">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8240" behindDoc="0" locked="0" layoutInCell="1" allowOverlap="1">
                      <wp:simplePos x="0" y="0"/>
                      <wp:positionH relativeFrom="margin">
                        <wp:posOffset>19685</wp:posOffset>
                      </wp:positionH>
                      <wp:positionV relativeFrom="paragraph">
                        <wp:posOffset>229235</wp:posOffset>
                      </wp:positionV>
                      <wp:extent cx="5426075" cy="3557905"/>
                      <wp:effectExtent l="19050" t="19050" r="22225" b="23495"/>
                      <wp:wrapNone/>
                      <wp:docPr id="21" name="Rectangle 776766196"/>
                      <wp:cNvGraphicFramePr/>
                      <a:graphic xmlns:a="http://schemas.openxmlformats.org/drawingml/2006/main">
                        <a:graphicData uri="http://schemas.microsoft.com/office/word/2010/wordprocessingShape">
                          <wps:wsp>
                            <wps:cNvSpPr/>
                            <wps:spPr>
                              <a:xfrm>
                                <a:off x="0" y="0"/>
                                <a:ext cx="5426075" cy="3557708"/>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Classroom </w:t>
                                  </w:r>
                                  <w:r>
                                    <w:rPr>
                                      <w:rFonts w:ascii="Times New Roman" w:eastAsia="Times New Roman" w:hAnsi="Times New Roman" w:cs="Times New Roman"/>
                                      <w:b/>
                                      <w:bCs/>
                                      <w:sz w:val="24"/>
                                      <w:szCs w:val="24"/>
                                      <w:lang w:eastAsia="en-PH"/>
                                    </w:rPr>
                                    <w:t>Observation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18.05pt;height:280.15pt;width:427.25pt;mso-position-horizontal-relative:margin;z-index:251723776;v-text-anchor:middle;mso-width-relative:page;mso-height-relative:page;" fillcolor="#FFFFFF" filled="t" stroked="t" coordsize="21600,21600" o:gfxdata="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SdMwNgAAAAIAQAADwAA&#10;AAAAAAABACAAAAAiAAAAZHJzL2Rvd25yZXYueG1sUEsBAhQAFAAAAAgAh07iQD+q+EGIAgAAPgUA&#10;AA4AAAAAAAAAAQAgAAAAJwEAAGRycy9lMm9Eb2MueG1sUEsFBgAAAAAGAAYAWQEAACEGAAAAAA==&#10;">
                      <v:fill on="t" focussize="0,0"/>
                      <v:stroke weight="3pt" color="#000000" miterlimit="8" joinstyle="miter"/>
                      <v:imagedata o:title=""/>
                      <o:lock v:ext="edit" aspectratio="f"/>
                      <v:textbox>
                        <w:txbxContent>
                          <w:p w14:paraId="2621A851">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Classroom Observation Challenges and Coping Strategies</w:t>
                            </w:r>
                          </w:p>
                          <w:p w14:paraId="6535CD6E">
                            <w:pPr>
                              <w:spacing w:after="0" w:line="240" w:lineRule="auto"/>
                              <w:jc w:val="both"/>
                              <w:rPr>
                                <w:rFonts w:ascii="Times New Roman" w:hAnsi="Times New Roman" w:eastAsia="Times New Roman" w:cs="Times New Roman"/>
                                <w:b/>
                                <w:bCs/>
                                <w:kern w:val="0"/>
                                <w:sz w:val="24"/>
                                <w:szCs w:val="24"/>
                                <w:lang w:eastAsia="en-PH"/>
                                <w14:ligatures w14:val="none"/>
                              </w:rPr>
                            </w:pPr>
                          </w:p>
                          <w:p w14:paraId="7A1C7B2F">
                            <w:pPr>
                              <w:spacing w:after="0" w:line="240" w:lineRule="auto"/>
                              <w:jc w:val="both"/>
                              <w:rPr>
                                <w:rFonts w:ascii="Times New Roman" w:hAnsi="Times New Roman" w:eastAsia="Times New Roman" w:cs="Times New Roman"/>
                                <w:b/>
                                <w:bCs/>
                                <w:kern w:val="0"/>
                                <w:sz w:val="24"/>
                                <w:szCs w:val="24"/>
                                <w:lang w:eastAsia="en-PH"/>
                                <w14:ligatures w14:val="none"/>
                              </w:rPr>
                            </w:pPr>
                          </w:p>
                          <w:p w14:paraId="0F74A08D">
                            <w:pPr>
                              <w:spacing w:after="0" w:line="240" w:lineRule="auto"/>
                              <w:jc w:val="both"/>
                              <w:rPr>
                                <w:rFonts w:ascii="Times New Roman" w:hAnsi="Times New Roman" w:eastAsia="Times New Roman" w:cs="Times New Roman"/>
                                <w:b/>
                                <w:bCs/>
                                <w:kern w:val="0"/>
                                <w:sz w:val="24"/>
                                <w:szCs w:val="24"/>
                                <w:lang w:eastAsia="en-PH"/>
                                <w14:ligatures w14:val="none"/>
                              </w:rPr>
                            </w:pPr>
                          </w:p>
                          <w:p w14:paraId="622D6363">
                            <w:pPr>
                              <w:spacing w:after="0" w:line="240" w:lineRule="auto"/>
                              <w:jc w:val="both"/>
                              <w:rPr>
                                <w:rFonts w:ascii="Times New Roman" w:hAnsi="Times New Roman" w:eastAsia="Times New Roman" w:cs="Times New Roman"/>
                                <w:b/>
                                <w:bCs/>
                                <w:kern w:val="0"/>
                                <w:sz w:val="24"/>
                                <w:szCs w:val="24"/>
                                <w:lang w:eastAsia="en-PH"/>
                                <w14:ligatures w14:val="none"/>
                              </w:rPr>
                            </w:pPr>
                          </w:p>
                          <w:p w14:paraId="7DBB0A76">
                            <w:pPr>
                              <w:spacing w:after="0" w:line="240" w:lineRule="auto"/>
                              <w:jc w:val="both"/>
                              <w:rPr>
                                <w:rFonts w:ascii="Times New Roman" w:hAnsi="Times New Roman" w:eastAsia="Times New Roman" w:cs="Times New Roman"/>
                                <w:b/>
                                <w:bCs/>
                                <w:kern w:val="0"/>
                                <w:sz w:val="24"/>
                                <w:szCs w:val="24"/>
                                <w:lang w:eastAsia="en-PH"/>
                                <w14:ligatures w14:val="none"/>
                              </w:rPr>
                            </w:pPr>
                          </w:p>
                          <w:p w14:paraId="512CBF86">
                            <w:pPr>
                              <w:spacing w:after="0" w:line="240" w:lineRule="auto"/>
                              <w:jc w:val="both"/>
                              <w:rPr>
                                <w:rFonts w:ascii="Times New Roman" w:hAnsi="Times New Roman" w:eastAsia="Times New Roman" w:cs="Times New Roman"/>
                                <w:b/>
                                <w:bCs/>
                                <w:kern w:val="0"/>
                                <w:sz w:val="24"/>
                                <w:szCs w:val="24"/>
                                <w:lang w:eastAsia="en-PH"/>
                                <w14:ligatures w14:val="none"/>
                              </w:rPr>
                            </w:pPr>
                          </w:p>
                          <w:p w14:paraId="51A42D77">
                            <w:pPr>
                              <w:spacing w:after="0" w:line="240" w:lineRule="auto"/>
                              <w:jc w:val="both"/>
                              <w:rPr>
                                <w:rFonts w:ascii="Times New Roman" w:hAnsi="Times New Roman" w:eastAsia="Times New Roman" w:cs="Times New Roman"/>
                                <w:b/>
                                <w:bCs/>
                                <w:kern w:val="0"/>
                                <w:sz w:val="24"/>
                                <w:szCs w:val="24"/>
                                <w:lang w:eastAsia="en-PH"/>
                                <w14:ligatures w14:val="none"/>
                              </w:rPr>
                            </w:pPr>
                          </w:p>
                          <w:p w14:paraId="55B78C7C">
                            <w:pPr>
                              <w:spacing w:after="0" w:line="240" w:lineRule="auto"/>
                              <w:jc w:val="both"/>
                              <w:rPr>
                                <w:rFonts w:ascii="Times New Roman" w:hAnsi="Times New Roman" w:eastAsia="Times New Roman" w:cs="Times New Roman"/>
                                <w:b/>
                                <w:bCs/>
                                <w:kern w:val="0"/>
                                <w:sz w:val="24"/>
                                <w:szCs w:val="24"/>
                                <w:lang w:eastAsia="en-PH"/>
                                <w14:ligatures w14:val="none"/>
                              </w:rPr>
                            </w:pPr>
                          </w:p>
                          <w:p w14:paraId="38FD0C30">
                            <w:pPr>
                              <w:spacing w:after="0" w:line="240" w:lineRule="auto"/>
                              <w:jc w:val="both"/>
                              <w:rPr>
                                <w:rFonts w:ascii="Times New Roman" w:hAnsi="Times New Roman" w:eastAsia="Times New Roman" w:cs="Times New Roman"/>
                                <w:b/>
                                <w:bCs/>
                                <w:kern w:val="0"/>
                                <w:sz w:val="24"/>
                                <w:szCs w:val="24"/>
                                <w:lang w:eastAsia="en-PH"/>
                                <w14:ligatures w14:val="none"/>
                              </w:rPr>
                            </w:pPr>
                          </w:p>
                          <w:p w14:paraId="523A029E">
                            <w:pPr>
                              <w:spacing w:after="0" w:line="240" w:lineRule="auto"/>
                              <w:jc w:val="both"/>
                              <w:rPr>
                                <w:rFonts w:ascii="Times New Roman" w:hAnsi="Times New Roman" w:eastAsia="Times New Roman" w:cs="Times New Roman"/>
                                <w:b/>
                                <w:bCs/>
                                <w:kern w:val="0"/>
                                <w:sz w:val="24"/>
                                <w:szCs w:val="24"/>
                                <w:lang w:eastAsia="en-PH"/>
                                <w14:ligatures w14:val="none"/>
                              </w:rPr>
                            </w:pPr>
                          </w:p>
                          <w:p w14:paraId="2EE6D0A3">
                            <w:pPr>
                              <w:spacing w:after="0" w:line="240" w:lineRule="auto"/>
                              <w:jc w:val="both"/>
                              <w:rPr>
                                <w:rFonts w:ascii="Times New Roman" w:hAnsi="Times New Roman" w:eastAsia="Times New Roman" w:cs="Times New Roman"/>
                                <w:b/>
                                <w:bCs/>
                                <w:kern w:val="0"/>
                                <w:sz w:val="24"/>
                                <w:szCs w:val="24"/>
                                <w:lang w:eastAsia="en-PH"/>
                                <w14:ligatures w14:val="none"/>
                              </w:rPr>
                            </w:pPr>
                          </w:p>
                          <w:p w14:paraId="62F9CBC7">
                            <w:pPr>
                              <w:spacing w:after="0" w:line="240" w:lineRule="auto"/>
                              <w:jc w:val="both"/>
                              <w:rPr>
                                <w:rFonts w:ascii="Times New Roman" w:hAnsi="Times New Roman" w:eastAsia="Times New Roman" w:cs="Times New Roman"/>
                                <w:b/>
                                <w:bCs/>
                                <w:kern w:val="0"/>
                                <w:sz w:val="24"/>
                                <w:szCs w:val="24"/>
                                <w:lang w:eastAsia="en-PH"/>
                                <w14:ligatures w14:val="none"/>
                              </w:rPr>
                            </w:pPr>
                          </w:p>
                          <w:p w14:paraId="168F557B">
                            <w:pPr>
                              <w:spacing w:after="0" w:line="240" w:lineRule="auto"/>
                              <w:rPr>
                                <w:rFonts w:ascii="Times New Roman" w:hAnsi="Times New Roman" w:cs="Times New Roman"/>
                                <w:b/>
                                <w:color w:val="000000"/>
                                <w:kern w:val="2"/>
                                <w:sz w:val="18"/>
                                <w:szCs w:val="18"/>
                                <w:lang w:val="en-US"/>
                                <w14:ligatures w14:val="standardContextual"/>
                              </w:rPr>
                            </w:pPr>
                          </w:p>
                          <w:p w14:paraId="7FBDA962">
                            <w:pPr>
                              <w:spacing w:after="0" w:line="240" w:lineRule="auto"/>
                              <w:rPr>
                                <w:rFonts w:ascii="Times New Roman" w:hAnsi="Times New Roman" w:cs="Times New Roman"/>
                                <w:b/>
                                <w:color w:val="000000"/>
                                <w:kern w:val="2"/>
                                <w:sz w:val="18"/>
                                <w:szCs w:val="18"/>
                                <w:lang w:val="en-US"/>
                                <w14:ligatures w14:val="standardContextual"/>
                              </w:rPr>
                            </w:pPr>
                          </w:p>
                          <w:p w14:paraId="2A5C5406">
                            <w:pPr>
                              <w:spacing w:after="0" w:line="240" w:lineRule="auto"/>
                              <w:rPr>
                                <w:rFonts w:ascii="Times New Roman" w:hAnsi="Times New Roman" w:cs="Times New Roman"/>
                                <w:b/>
                                <w:color w:val="000000"/>
                                <w:kern w:val="2"/>
                                <w:sz w:val="18"/>
                                <w:szCs w:val="18"/>
                                <w:lang w:val="en-US"/>
                                <w14:ligatures w14:val="standardContextual"/>
                              </w:rPr>
                            </w:pPr>
                          </w:p>
                          <w:p w14:paraId="3363509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7803DF5E">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2F70BB0F">
                            <w:pPr>
                              <w:spacing w:after="0" w:line="240" w:lineRule="auto"/>
                              <w:rPr>
                                <w:rFonts w:ascii="Times New Roman" w:hAnsi="Times New Roman" w:cs="Times New Roman"/>
                                <w:b/>
                                <w:color w:val="000000"/>
                                <w:kern w:val="2"/>
                                <w:sz w:val="20"/>
                                <w:szCs w:val="20"/>
                                <w:lang w:val="en-US"/>
                                <w14:ligatures w14:val="standardContextual"/>
                              </w:rPr>
                            </w:pPr>
                          </w:p>
                          <w:p w14:paraId="5397011E">
                            <w:pPr>
                              <w:spacing w:after="0" w:line="240" w:lineRule="auto"/>
                              <w:rPr>
                                <w:rFonts w:ascii="Times New Roman" w:hAnsi="Times New Roman" w:cs="Times New Roman"/>
                                <w:b/>
                                <w:color w:val="000000"/>
                                <w:kern w:val="2"/>
                                <w:sz w:val="20"/>
                                <w:szCs w:val="20"/>
                                <w:lang w:val="en-US"/>
                                <w14:ligatures w14:val="standardContextual"/>
                              </w:rPr>
                            </w:pPr>
                          </w:p>
                          <w:p w14:paraId="1719C1A1">
                            <w:pPr>
                              <w:spacing w:after="0" w:line="240" w:lineRule="auto"/>
                              <w:rPr>
                                <w:rFonts w:ascii="Times New Roman" w:hAnsi="Times New Roman" w:cs="Times New Roman"/>
                                <w:b/>
                                <w:color w:val="000000"/>
                                <w:kern w:val="2"/>
                                <w:sz w:val="20"/>
                                <w:szCs w:val="20"/>
                                <w:lang w:val="en-US"/>
                                <w14:ligatures w14:val="standardContextual"/>
                              </w:rPr>
                            </w:pPr>
                          </w:p>
                          <w:p w14:paraId="446E07F1">
                            <w:pPr>
                              <w:spacing w:after="0" w:line="240" w:lineRule="auto"/>
                              <w:rPr>
                                <w:rFonts w:ascii="Times New Roman" w:hAnsi="Times New Roman" w:cs="Times New Roman"/>
                                <w:b/>
                                <w:color w:val="000000"/>
                                <w:kern w:val="2"/>
                                <w:sz w:val="20"/>
                                <w:szCs w:val="20"/>
                                <w:lang w:val="en-US"/>
                                <w14:ligatures w14:val="standardContextual"/>
                              </w:rPr>
                            </w:pPr>
                          </w:p>
                          <w:p w14:paraId="4C3CE292">
                            <w:pPr>
                              <w:spacing w:after="0" w:line="240" w:lineRule="auto"/>
                              <w:rPr>
                                <w:rFonts w:ascii="Times New Roman" w:hAnsi="Times New Roman" w:cs="Times New Roman"/>
                                <w:b/>
                                <w:color w:val="000000"/>
                                <w:kern w:val="2"/>
                                <w:sz w:val="20"/>
                                <w:szCs w:val="20"/>
                                <w:lang w:val="en-US"/>
                                <w14:ligatures w14:val="standardContextual"/>
                              </w:rPr>
                            </w:pPr>
                          </w:p>
                          <w:p w14:paraId="6C73D299">
                            <w:pPr>
                              <w:spacing w:after="0" w:line="240" w:lineRule="auto"/>
                              <w:rPr>
                                <w:rFonts w:ascii="Times New Roman" w:hAnsi="Times New Roman" w:cs="Times New Roman"/>
                                <w:b/>
                                <w:color w:val="000000"/>
                                <w:kern w:val="2"/>
                                <w:sz w:val="20"/>
                                <w:szCs w:val="20"/>
                                <w:lang w:val="en-US"/>
                                <w14:ligatures w14:val="standardContextual"/>
                              </w:rPr>
                            </w:pPr>
                          </w:p>
                          <w:p w14:paraId="2E78C6BA">
                            <w:pPr>
                              <w:spacing w:after="0" w:line="240" w:lineRule="auto"/>
                              <w:rPr>
                                <w:rFonts w:ascii="Times New Roman" w:hAnsi="Times New Roman" w:cs="Times New Roman"/>
                                <w:b/>
                                <w:color w:val="000000"/>
                                <w:kern w:val="2"/>
                                <w:sz w:val="20"/>
                                <w:szCs w:val="20"/>
                                <w:lang w:val="en-US"/>
                                <w14:ligatures w14:val="standardContextual"/>
                              </w:rPr>
                            </w:pPr>
                          </w:p>
                          <w:p w14:paraId="13AED994">
                            <w:pPr>
                              <w:spacing w:after="0" w:line="240" w:lineRule="auto"/>
                              <w:rPr>
                                <w:rFonts w:ascii="Times New Roman" w:hAnsi="Times New Roman" w:cs="Times New Roman"/>
                                <w:b/>
                                <w:color w:val="000000"/>
                                <w:kern w:val="2"/>
                                <w:sz w:val="20"/>
                                <w:szCs w:val="20"/>
                                <w:lang w:val="en-US"/>
                                <w14:ligatures w14:val="standardContextual"/>
                              </w:rPr>
                            </w:pPr>
                          </w:p>
                          <w:p w14:paraId="7AD39681">
                            <w:pPr>
                              <w:spacing w:after="0" w:line="240" w:lineRule="auto"/>
                              <w:rPr>
                                <w:rFonts w:ascii="Times New Roman" w:hAnsi="Times New Roman" w:cs="Times New Roman"/>
                                <w:b/>
                                <w:color w:val="000000"/>
                                <w:kern w:val="2"/>
                                <w:sz w:val="20"/>
                                <w:szCs w:val="20"/>
                                <w:lang w:val="en-US"/>
                                <w14:ligatures w14:val="standardContextual"/>
                              </w:rPr>
                            </w:pPr>
                          </w:p>
                          <w:p w14:paraId="3053AB05">
                            <w:pPr>
                              <w:spacing w:after="0" w:line="240" w:lineRule="auto"/>
                              <w:rPr>
                                <w:rFonts w:ascii="Times New Roman" w:hAnsi="Times New Roman" w:cs="Times New Roman"/>
                                <w:b/>
                                <w:color w:val="000000"/>
                                <w:kern w:val="2"/>
                                <w:sz w:val="20"/>
                                <w:szCs w:val="20"/>
                                <w:lang w:val="en-US"/>
                                <w14:ligatures w14:val="standardContextual"/>
                              </w:rPr>
                            </w:pPr>
                          </w:p>
                          <w:p w14:paraId="3026E361">
                            <w:pPr>
                              <w:spacing w:after="0" w:line="240" w:lineRule="auto"/>
                              <w:rPr>
                                <w:rFonts w:ascii="Times New Roman" w:hAnsi="Times New Roman" w:cs="Times New Roman"/>
                                <w:b/>
                                <w:color w:val="000000"/>
                                <w:kern w:val="2"/>
                                <w:sz w:val="20"/>
                                <w:szCs w:val="20"/>
                                <w:lang w:val="en-US"/>
                                <w14:ligatures w14:val="standardContextual"/>
                              </w:rPr>
                            </w:pPr>
                          </w:p>
                          <w:p w14:paraId="0DF87858">
                            <w:pPr>
                              <w:spacing w:after="0" w:line="240" w:lineRule="auto"/>
                              <w:rPr>
                                <w:rFonts w:ascii="Times New Roman" w:hAnsi="Times New Roman" w:cs="Times New Roman"/>
                                <w:b/>
                                <w:color w:val="000000"/>
                                <w:kern w:val="2"/>
                                <w:sz w:val="20"/>
                                <w:szCs w:val="20"/>
                                <w:lang w:val="en-US"/>
                                <w14:ligatures w14:val="standardContextual"/>
                              </w:rPr>
                            </w:pPr>
                          </w:p>
                          <w:p w14:paraId="35B8D27C">
                            <w:pPr>
                              <w:spacing w:after="0" w:line="240" w:lineRule="auto"/>
                              <w:rPr>
                                <w:rFonts w:ascii="Times New Roman" w:hAnsi="Times New Roman" w:cs="Times New Roman"/>
                                <w:b/>
                                <w:color w:val="000000"/>
                                <w:kern w:val="2"/>
                                <w:sz w:val="20"/>
                                <w:szCs w:val="20"/>
                                <w:lang w:val="en-US"/>
                                <w14:ligatures w14:val="standardContextual"/>
                              </w:rPr>
                            </w:pPr>
                          </w:p>
                          <w:p w14:paraId="438055E2">
                            <w:pPr>
                              <w:spacing w:after="0" w:line="240" w:lineRule="auto"/>
                              <w:rPr>
                                <w:rFonts w:ascii="Times New Roman" w:hAnsi="Times New Roman" w:cs="Times New Roman"/>
                                <w:b/>
                                <w:color w:val="000000"/>
                                <w:kern w:val="2"/>
                                <w:sz w:val="20"/>
                                <w:szCs w:val="20"/>
                                <w:lang w:val="en-US"/>
                                <w14:ligatures w14:val="standardContextual"/>
                              </w:rPr>
                            </w:pPr>
                          </w:p>
                          <w:p w14:paraId="2A66F954">
                            <w:pPr>
                              <w:spacing w:after="0" w:line="240" w:lineRule="auto"/>
                              <w:rPr>
                                <w:rFonts w:ascii="Times New Roman" w:hAnsi="Times New Roman" w:cs="Times New Roman"/>
                                <w:b/>
                                <w:color w:val="000000"/>
                                <w:kern w:val="2"/>
                                <w:sz w:val="20"/>
                                <w:szCs w:val="20"/>
                                <w:lang w:val="en-US"/>
                                <w14:ligatures w14:val="standardContextual"/>
                              </w:rPr>
                            </w:pPr>
                          </w:p>
                          <w:p w14:paraId="4C59F82A">
                            <w:pPr>
                              <w:spacing w:after="0" w:line="240" w:lineRule="auto"/>
                              <w:rPr>
                                <w:rFonts w:ascii="Times New Roman" w:hAnsi="Times New Roman" w:cs="Times New Roman"/>
                                <w:b/>
                                <w:color w:val="000000"/>
                                <w:kern w:val="2"/>
                                <w:sz w:val="20"/>
                                <w:szCs w:val="20"/>
                                <w:lang w:val="en-US"/>
                                <w14:ligatures w14:val="standardContextual"/>
                              </w:rPr>
                            </w:pPr>
                          </w:p>
                          <w:p w14:paraId="0B9BA572">
                            <w:pPr>
                              <w:spacing w:after="0" w:line="240" w:lineRule="auto"/>
                              <w:rPr>
                                <w:rFonts w:ascii="Times New Roman" w:hAnsi="Times New Roman" w:cs="Times New Roman"/>
                                <w:b/>
                                <w:color w:val="000000"/>
                                <w:kern w:val="2"/>
                                <w:sz w:val="20"/>
                                <w:szCs w:val="20"/>
                                <w:lang w:val="en-US"/>
                                <w14:ligatures w14:val="standardContextual"/>
                              </w:rPr>
                            </w:pPr>
                          </w:p>
                          <w:p w14:paraId="10A10349">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36286948">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margin">
                        <wp:posOffset>-206375</wp:posOffset>
                      </wp:positionH>
                      <wp:positionV relativeFrom="paragraph">
                        <wp:posOffset>227965</wp:posOffset>
                      </wp:positionV>
                      <wp:extent cx="2531110" cy="2205355"/>
                      <wp:effectExtent l="0" t="0" r="0" b="0"/>
                      <wp:wrapNone/>
                      <wp:docPr id="22" name="Rectangle 2033637664"/>
                      <wp:cNvGraphicFramePr/>
                      <a:graphic xmlns:a="http://schemas.openxmlformats.org/drawingml/2006/main">
                        <a:graphicData uri="http://schemas.microsoft.com/office/word/2010/wordprocessingShape">
                          <wps:wsp>
                            <wps:cNvSpPr/>
                            <wps:spPr>
                              <a:xfrm>
                                <a:off x="0" y="0"/>
                                <a:ext cx="2531110" cy="2205318"/>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2"/>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Proving to the teachers as competent in the area of expertise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2"/>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Making self-available to the teachers when</w:t>
                                  </w:r>
                                  <w:r>
                                    <w:rPr>
                                      <w:rFonts w:ascii="Times New Roman" w:hAnsi="Times New Roman" w:cs="Times New Roman"/>
                                      <w:color w:val="000000"/>
                                      <w:sz w:val="18"/>
                                      <w:szCs w:val="18"/>
                                      <w:lang w:val="en-US" w:eastAsia="zh-CN" w:bidi="ar"/>
                                    </w:rPr>
                                    <w:t xml:space="preserve"> the school head is not available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6.25pt;margin-top:17.95pt;height:173.65pt;width:199.3pt;mso-position-horizontal-relative:margin;z-index:251724800;v-text-anchor:middle;mso-width-relative:page;mso-height-relative:page;" filled="f" stroked="f" coordsize="21600,21600" o:gfxdata="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scMJdkAAAAKAQAADwAAAAAAAAABACAAAAAiAAAAZHJzL2Rvd25yZXYueG1sUEsBAhQA&#10;FAAAAAgAh07iQPq/3chjAgAAyQQAAA4AAAAAAAAAAQAgAAAAKAEAAGRycy9lMm9Eb2MueG1sUEsF&#10;BgAAAAAGAAYAWQEAAP0FAAAAAA==&#10;">
                      <v:fill on="f" focussize="0,0"/>
                      <v:stroke on="f" weight="1pt" miterlimit="8" joinstyle="miter"/>
                      <v:imagedata o:title=""/>
                      <o:lock v:ext="edit" aspectratio="f"/>
                      <v:textbox>
                        <w:txbxContent>
                          <w:p w14:paraId="3C19C2FC">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42044A74">
                            <w:pPr>
                              <w:numPr>
                                <w:ilvl w:val="0"/>
                                <w:numId w:val="42"/>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Proving to the teachers as competent in the area of expertise</w:t>
                            </w:r>
                          </w:p>
                          <w:p w14:paraId="76666ED4">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3BE3D4">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86911B">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CF5373">
                            <w:pPr>
                              <w:spacing w:after="0" w:line="240" w:lineRule="auto"/>
                              <w:rPr>
                                <w:rFonts w:ascii="Times New Roman" w:hAnsi="Times New Roman" w:eastAsia="Times New Roman" w:cs="Times New Roman"/>
                                <w:b/>
                                <w:bCs/>
                                <w:color w:val="000000"/>
                                <w:kern w:val="0"/>
                                <w:sz w:val="18"/>
                                <w:szCs w:val="18"/>
                                <w:lang w:eastAsia="en-PH"/>
                                <w14:ligatures w14:val="none"/>
                              </w:rPr>
                            </w:pPr>
                          </w:p>
                          <w:p w14:paraId="12DABF6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6A36C0A">
                            <w:pPr>
                              <w:spacing w:after="0" w:line="240" w:lineRule="auto"/>
                              <w:rPr>
                                <w:rFonts w:ascii="Times New Roman" w:hAnsi="Times New Roman" w:eastAsia="Times New Roman" w:cs="Times New Roman"/>
                                <w:b/>
                                <w:bCs/>
                                <w:color w:val="000000"/>
                                <w:kern w:val="0"/>
                                <w:sz w:val="18"/>
                                <w:szCs w:val="18"/>
                                <w:lang w:eastAsia="en-PH"/>
                                <w14:ligatures w14:val="none"/>
                              </w:rPr>
                            </w:pPr>
                          </w:p>
                          <w:p w14:paraId="77DCA46E">
                            <w:pPr>
                              <w:spacing w:after="0" w:line="240" w:lineRule="auto"/>
                              <w:rPr>
                                <w:rFonts w:ascii="Times New Roman" w:hAnsi="Times New Roman" w:eastAsia="Times New Roman" w:cs="Times New Roman"/>
                                <w:b/>
                                <w:bCs/>
                                <w:color w:val="000000"/>
                                <w:kern w:val="0"/>
                                <w:sz w:val="18"/>
                                <w:szCs w:val="18"/>
                                <w:lang w:eastAsia="en-PH"/>
                                <w14:ligatures w14:val="none"/>
                              </w:rPr>
                            </w:pPr>
                          </w:p>
                          <w:p w14:paraId="2C8DD336">
                            <w:pPr>
                              <w:spacing w:after="0" w:line="240" w:lineRule="auto"/>
                              <w:rPr>
                                <w:rFonts w:ascii="Times New Roman" w:hAnsi="Times New Roman" w:eastAsia="Times New Roman" w:cs="Times New Roman"/>
                                <w:b/>
                                <w:bCs/>
                                <w:color w:val="000000"/>
                                <w:kern w:val="0"/>
                                <w:sz w:val="18"/>
                                <w:szCs w:val="18"/>
                                <w:lang w:eastAsia="en-PH"/>
                                <w14:ligatures w14:val="none"/>
                              </w:rPr>
                            </w:pPr>
                          </w:p>
                          <w:p w14:paraId="17C566BE">
                            <w:pPr>
                              <w:numPr>
                                <w:ilvl w:val="0"/>
                                <w:numId w:val="42"/>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Making self-available to the teachers when</w:t>
                            </w:r>
                            <w:r>
                              <w:rPr>
                                <w:rFonts w:ascii="Times New Roman" w:hAnsi="Times New Roman" w:eastAsia="Calibri" w:cs="Times New Roman"/>
                                <w:color w:val="000000"/>
                                <w:kern w:val="0"/>
                                <w:sz w:val="18"/>
                                <w:szCs w:val="18"/>
                                <w:lang w:val="en-US" w:eastAsia="zh-CN" w:bidi="ar"/>
                                <w14:ligatures w14:val="none"/>
                              </w:rPr>
                              <w:t xml:space="preserve"> the school head is not available</w:t>
                            </w:r>
                          </w:p>
                          <w:p w14:paraId="260563C5">
                            <w:pPr>
                              <w:spacing w:after="0" w:line="240" w:lineRule="auto"/>
                              <w:rPr>
                                <w:rFonts w:ascii="Times New Roman" w:hAnsi="Times New Roman" w:eastAsia="Times New Roman" w:cs="Times New Roman"/>
                                <w:b/>
                                <w:bCs/>
                                <w:color w:val="000000"/>
                                <w:kern w:val="0"/>
                                <w:sz w:val="18"/>
                                <w:szCs w:val="18"/>
                                <w:lang w:eastAsia="en-PH"/>
                                <w14:ligatures w14:val="none"/>
                              </w:rPr>
                            </w:pPr>
                          </w:p>
                          <w:p w14:paraId="52DA48F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6656C57">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478D40F6">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3AA4E6C">
                            <w:pPr>
                              <w:spacing w:after="0" w:line="240" w:lineRule="auto"/>
                              <w:rPr>
                                <w:rFonts w:ascii="Times New Roman" w:hAnsi="Times New Roman" w:eastAsia="Times New Roman" w:cs="Times New Roman"/>
                                <w:b/>
                                <w:bCs/>
                                <w:color w:val="000000"/>
                                <w:kern w:val="0"/>
                                <w:sz w:val="18"/>
                                <w:szCs w:val="18"/>
                                <w:lang w:eastAsia="en-PH"/>
                                <w14:ligatures w14:val="none"/>
                              </w:rPr>
                            </w:pPr>
                          </w:p>
                          <w:p w14:paraId="02787CAC">
                            <w:pPr>
                              <w:spacing w:after="0" w:line="240" w:lineRule="auto"/>
                              <w:rPr>
                                <w:rFonts w:ascii="Times New Roman" w:hAnsi="Times New Roman" w:eastAsia="Times New Roman" w:cs="Times New Roman"/>
                                <w:b/>
                                <w:bCs/>
                                <w:color w:val="000000"/>
                                <w:kern w:val="0"/>
                                <w:sz w:val="18"/>
                                <w:szCs w:val="18"/>
                                <w:lang w:eastAsia="en-PH"/>
                                <w14:ligatures w14:val="none"/>
                              </w:rPr>
                            </w:pPr>
                          </w:p>
                          <w:p w14:paraId="56F11FE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DBA1D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21599B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51EA5E0">
                            <w:pPr>
                              <w:spacing w:after="0" w:line="240" w:lineRule="auto"/>
                              <w:rPr>
                                <w:rFonts w:ascii="Times New Roman" w:hAnsi="Times New Roman" w:eastAsia="Times New Roman" w:cs="Times New Roman"/>
                                <w:bCs/>
                                <w:color w:val="000000"/>
                                <w:kern w:val="0"/>
                                <w:sz w:val="18"/>
                                <w:szCs w:val="18"/>
                                <w:lang w:eastAsia="en-PH"/>
                                <w14:ligatures w14:val="none"/>
                              </w:rPr>
                            </w:pPr>
                          </w:p>
                          <w:p w14:paraId="19CFCD14">
                            <w:pPr>
                              <w:spacing w:after="0" w:line="240" w:lineRule="auto"/>
                              <w:rPr>
                                <w:rFonts w:ascii="Times New Roman" w:hAnsi="Times New Roman" w:eastAsia="Times New Roman" w:cs="Times New Roman"/>
                                <w:bCs/>
                                <w:color w:val="000000"/>
                                <w:kern w:val="0"/>
                                <w:sz w:val="18"/>
                                <w:szCs w:val="18"/>
                                <w:lang w:eastAsia="en-PH"/>
                                <w14:ligatures w14:val="none"/>
                              </w:rPr>
                            </w:pPr>
                          </w:p>
                          <w:p w14:paraId="58A9116E">
                            <w:pPr>
                              <w:spacing w:after="160" w:line="259" w:lineRule="auto"/>
                              <w:rPr>
                                <w:rFonts w:ascii="Times New Roman" w:hAnsi="Times New Roman" w:eastAsia="Times New Roman" w:cs="Times New Roman"/>
                                <w:kern w:val="2"/>
                                <w:sz w:val="24"/>
                                <w:szCs w:val="24"/>
                                <w:lang w:eastAsia="en-PH"/>
                                <w14:ligatures w14:val="standardContextual"/>
                              </w:rPr>
                            </w:pPr>
                          </w:p>
                          <w:p w14:paraId="4263B563">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64A7876">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E095A7C">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C0C0902">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FFE5F9E">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1E183C70">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5D8943ED">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4B5D418">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360C34C">
                            <w:pPr>
                              <w:spacing w:after="0" w:line="240" w:lineRule="auto"/>
                              <w:rPr>
                                <w:rFonts w:ascii="Times New Roman" w:hAnsi="Times New Roman" w:eastAsia="Times New Roman" w:cs="Times New Roman"/>
                                <w:kern w:val="0"/>
                                <w:sz w:val="18"/>
                                <w:szCs w:val="18"/>
                                <w:lang w:eastAsia="en-PH"/>
                                <w14:ligatures w14:val="none"/>
                              </w:rPr>
                            </w:pPr>
                          </w:p>
                          <w:p w14:paraId="35D598E7">
                            <w:pPr>
                              <w:spacing w:after="0" w:line="240" w:lineRule="auto"/>
                              <w:rPr>
                                <w:rFonts w:ascii="Times New Roman" w:hAnsi="Times New Roman" w:eastAsia="Times New Roman" w:cs="Times New Roman"/>
                                <w:kern w:val="0"/>
                                <w:sz w:val="18"/>
                                <w:szCs w:val="18"/>
                                <w:lang w:eastAsia="en-PH"/>
                                <w14:ligatures w14:val="none"/>
                              </w:rPr>
                            </w:pPr>
                          </w:p>
                          <w:p w14:paraId="11F3B33C">
                            <w:pPr>
                              <w:spacing w:after="0" w:line="240" w:lineRule="auto"/>
                              <w:rPr>
                                <w:rFonts w:ascii="Times New Roman" w:hAnsi="Times New Roman" w:eastAsia="Times New Roman" w:cs="Times New Roman"/>
                                <w:kern w:val="0"/>
                                <w:sz w:val="18"/>
                                <w:szCs w:val="18"/>
                                <w:lang w:eastAsia="en-PH"/>
                                <w14:ligatures w14:val="none"/>
                              </w:rPr>
                            </w:pPr>
                          </w:p>
                          <w:p w14:paraId="761A4AA1">
                            <w:pPr>
                              <w:spacing w:after="0" w:line="240" w:lineRule="auto"/>
                              <w:rPr>
                                <w:rFonts w:ascii="Times New Roman" w:hAnsi="Times New Roman" w:eastAsia="Times New Roman" w:cs="Times New Roman"/>
                                <w:kern w:val="0"/>
                                <w:sz w:val="18"/>
                                <w:szCs w:val="18"/>
                                <w:lang w:eastAsia="en-PH"/>
                                <w14:ligatures w14:val="none"/>
                              </w:rPr>
                            </w:pPr>
                          </w:p>
                          <w:p w14:paraId="3C89B899">
                            <w:pPr>
                              <w:spacing w:after="0" w:line="240" w:lineRule="auto"/>
                              <w:rPr>
                                <w:rFonts w:ascii="Times New Roman" w:hAnsi="Times New Roman" w:eastAsia="Times New Roman" w:cs="Times New Roman"/>
                                <w:kern w:val="0"/>
                                <w:sz w:val="18"/>
                                <w:szCs w:val="18"/>
                                <w:lang w:eastAsia="en-PH"/>
                                <w14:ligatures w14:val="none"/>
                              </w:rPr>
                            </w:pPr>
                          </w:p>
                          <w:p w14:paraId="58A29722">
                            <w:pPr>
                              <w:spacing w:after="0" w:line="240" w:lineRule="auto"/>
                              <w:rPr>
                                <w:rFonts w:ascii="Times New Roman" w:hAnsi="Times New Roman" w:eastAsia="Times New Roman" w:cs="Times New Roman"/>
                                <w:kern w:val="0"/>
                                <w:sz w:val="18"/>
                                <w:szCs w:val="18"/>
                                <w:lang w:eastAsia="en-PH"/>
                                <w14:ligatures w14:val="none"/>
                              </w:rPr>
                            </w:pPr>
                          </w:p>
                          <w:p w14:paraId="3F18AAA8">
                            <w:pPr>
                              <w:spacing w:after="0" w:line="240" w:lineRule="auto"/>
                              <w:rPr>
                                <w:rFonts w:ascii="Times New Roman" w:hAnsi="Times New Roman" w:eastAsia="Times New Roman" w:cs="Times New Roman"/>
                                <w:kern w:val="0"/>
                                <w:sz w:val="18"/>
                                <w:szCs w:val="18"/>
                                <w:lang w:eastAsia="en-PH"/>
                                <w14:ligatures w14:val="none"/>
                              </w:rPr>
                            </w:pPr>
                          </w:p>
                          <w:p w14:paraId="0A35C441">
                            <w:pPr>
                              <w:spacing w:after="0" w:line="240" w:lineRule="auto"/>
                              <w:rPr>
                                <w:rFonts w:ascii="Times New Roman" w:hAnsi="Times New Roman" w:eastAsia="Times New Roman" w:cs="Times New Roman"/>
                                <w:color w:val="000000"/>
                                <w:kern w:val="0"/>
                                <w:sz w:val="24"/>
                                <w:szCs w:val="24"/>
                                <w:lang w:eastAsia="en-PH"/>
                                <w14:ligatures w14:val="none"/>
                              </w:rPr>
                            </w:pPr>
                          </w:p>
                          <w:p w14:paraId="0293DB79">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10266DAE">
                            <w:pPr>
                              <w:spacing w:after="0" w:line="240" w:lineRule="auto"/>
                              <w:rPr>
                                <w:rFonts w:ascii="Times New Roman" w:hAnsi="Times New Roman" w:eastAsia="Times New Roman" w:cs="Times New Roman"/>
                                <w:kern w:val="0"/>
                                <w:sz w:val="18"/>
                                <w:szCs w:val="18"/>
                                <w:lang w:eastAsia="en-PH"/>
                                <w14:ligatures w14:val="none"/>
                              </w:rPr>
                            </w:pPr>
                          </w:p>
                          <w:p w14:paraId="7D4B8731">
                            <w:pPr>
                              <w:spacing w:after="0" w:line="240" w:lineRule="auto"/>
                              <w:rPr>
                                <w:rFonts w:ascii="Times New Roman" w:hAnsi="Times New Roman" w:eastAsia="Times New Roman" w:cs="Times New Roman"/>
                                <w:kern w:val="0"/>
                                <w:sz w:val="18"/>
                                <w:szCs w:val="18"/>
                                <w:lang w:eastAsia="en-PH"/>
                                <w14:ligatures w14:val="none"/>
                              </w:rPr>
                            </w:pPr>
                          </w:p>
                          <w:p w14:paraId="543B7160">
                            <w:pPr>
                              <w:spacing w:after="0" w:line="240" w:lineRule="auto"/>
                              <w:rPr>
                                <w:rFonts w:ascii="Times New Roman" w:hAnsi="Times New Roman" w:eastAsia="Times New Roman" w:cs="Times New Roman"/>
                                <w:kern w:val="0"/>
                                <w:sz w:val="18"/>
                                <w:szCs w:val="18"/>
                                <w:lang w:eastAsia="en-PH"/>
                                <w14:ligatures w14:val="none"/>
                              </w:rPr>
                            </w:pPr>
                          </w:p>
                          <w:p w14:paraId="6359E911">
                            <w:pPr>
                              <w:spacing w:after="0" w:line="240" w:lineRule="auto"/>
                              <w:rPr>
                                <w:rFonts w:ascii="Times New Roman" w:hAnsi="Times New Roman" w:eastAsia="Times New Roman" w:cs="Times New Roman"/>
                                <w:kern w:val="0"/>
                                <w:sz w:val="18"/>
                                <w:szCs w:val="18"/>
                                <w:lang w:eastAsia="en-PH"/>
                                <w14:ligatures w14:val="none"/>
                              </w:rPr>
                            </w:pPr>
                          </w:p>
                          <w:p w14:paraId="0C65608C">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simplePos x="0" y="0"/>
                      <wp:positionH relativeFrom="margin">
                        <wp:posOffset>2305050</wp:posOffset>
                      </wp:positionH>
                      <wp:positionV relativeFrom="paragraph">
                        <wp:posOffset>243205</wp:posOffset>
                      </wp:positionV>
                      <wp:extent cx="2727325" cy="3134995"/>
                      <wp:effectExtent l="0" t="0" r="0" b="0"/>
                      <wp:wrapNone/>
                      <wp:docPr id="23" name="Rectangle 2033637664"/>
                      <wp:cNvGraphicFramePr/>
                      <a:graphic xmlns:a="http://schemas.openxmlformats.org/drawingml/2006/main">
                        <a:graphicData uri="http://schemas.microsoft.com/office/word/2010/wordprocessingShape">
                          <wps:wsp>
                            <wps:cNvSpPr/>
                            <wps:spPr>
                              <a:xfrm>
                                <a:off x="0" y="0"/>
                                <a:ext cx="2727325" cy="3135086"/>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Leading teachers by setting example in delivering the lesson</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Providing teachers expectations by doing the best once teachers sit in the classroom</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Leading teachers by </w:t>
                                  </w:r>
                                  <w:r>
                                    <w:rPr>
                                      <w:rFonts w:ascii="Times New Roman" w:eastAsia="Times New Roman" w:hAnsi="Times New Roman" w:cs="Times New Roman"/>
                                      <w:bCs/>
                                      <w:color w:val="000000"/>
                                      <w:sz w:val="18"/>
                                      <w:szCs w:val="18"/>
                                      <w:lang w:eastAsia="en-PH"/>
                                    </w:rPr>
                                    <w:t>modelling expectations based</w:t>
                                  </w:r>
                                  <w:r>
                                    <w:rPr>
                                      <w:rFonts w:ascii="Times New Roman" w:eastAsia="Times New Roman" w:hAnsi="Times New Roman" w:cs="Times New Roman"/>
                                      <w:color w:val="000000"/>
                                      <w:sz w:val="18"/>
                                      <w:szCs w:val="18"/>
                                      <w:lang w:val="en-US" w:eastAsia="en-PH"/>
                                    </w:rPr>
                                    <w:t xml:space="preserve"> on PMES indicators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Conducting lesson demonstrations to the teachers to showcase multiple competencies integration</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a lay way on what to showcase in their classroom observation</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Assisting teachers to focus on t</w:t>
                                  </w:r>
                                  <w:r>
                                    <w:rPr>
                                      <w:rFonts w:ascii="Times New Roman" w:eastAsia="Times New Roman" w:hAnsi="Times New Roman" w:cs="Times New Roman"/>
                                      <w:bCs/>
                                      <w:color w:val="000000"/>
                                      <w:sz w:val="18"/>
                                      <w:szCs w:val="18"/>
                                      <w:lang w:eastAsia="en-PH"/>
                                    </w:rPr>
                                    <w:t>he integration of key PPST indicators during class observation</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strengths-based feedback for improvement</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awareness on their weak and strong points in their teaching performance</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Assisting teachers to concentrat</w:t>
                                  </w:r>
                                  <w:r>
                                    <w:rPr>
                                      <w:rFonts w:ascii="Times New Roman" w:eastAsia="Times New Roman" w:hAnsi="Times New Roman" w:cs="Times New Roman"/>
                                      <w:bCs/>
                                      <w:color w:val="000000"/>
                                      <w:sz w:val="18"/>
                                      <w:szCs w:val="18"/>
                                      <w:lang w:eastAsia="en-PH"/>
                                    </w:rPr>
                                    <w:t>e on their strong points to encourage them</w:t>
                                  </w: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1.5pt;margin-top:19.15pt;height:246.85pt;width:214.75pt;mso-position-horizontal-relative:margin;z-index:251725824;v-text-anchor:middle;mso-width-relative:page;mso-height-relative:page;" filled="f" stroked="f" coordsize="21600,21600" o:gfxdata="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SUAZtkAAAAKAQAADwAAAAAAAAABACAAAAAiAAAAZHJzL2Rvd25yZXYueG1sUEsB&#10;AhQAFAAAAAgAh07iQNWsHsRmAgAAyQQAAA4AAAAAAAAAAQAgAAAAKAEAAGRycy9lMm9Eb2MueG1s&#10;UEsFBgAAAAAGAAYAWQEAAAAGAAAAAA==&#10;">
                      <v:fill on="f" focussize="0,0"/>
                      <v:stroke on="f" weight="1pt" miterlimit="8" joinstyle="miter"/>
                      <v:imagedata o:title=""/>
                      <o:lock v:ext="edit" aspectratio="f"/>
                      <v:textbox>
                        <w:txbxContent>
                          <w:p w14:paraId="24A8C06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246BC100">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teachers by setting example in delivering the lesson</w:t>
                            </w:r>
                          </w:p>
                          <w:p w14:paraId="6CDD40C6">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expectations by doing the best once teachers sit in the classroom</w:t>
                            </w:r>
                          </w:p>
                          <w:p w14:paraId="3DE65EF6">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teachers by modelling expectations based</w:t>
                            </w:r>
                            <w:r>
                              <w:rPr>
                                <w:rFonts w:ascii="Times New Roman" w:hAnsi="Times New Roman" w:eastAsia="Times New Roman" w:cs="Times New Roman"/>
                                <w:color w:val="000000"/>
                                <w:kern w:val="0"/>
                                <w:sz w:val="18"/>
                                <w:szCs w:val="18"/>
                                <w:lang w:val="en-US" w:eastAsia="en-PH" w:bidi="ar-SA"/>
                                <w14:ligatures w14:val="none"/>
                              </w:rPr>
                              <w:t xml:space="preserve"> on PMES indicators</w:t>
                            </w:r>
                          </w:p>
                          <w:p w14:paraId="24C786E9">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Conducting lesson demonstrations to the teachers to showcase multiple competencies integration</w:t>
                            </w:r>
                          </w:p>
                          <w:p w14:paraId="7D96225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7414BD5">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a lay way on what to showcase in their classroom observation</w:t>
                            </w:r>
                          </w:p>
                          <w:p w14:paraId="7509D62F">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to focus on the integration of key PPST indicators during class observation</w:t>
                            </w:r>
                          </w:p>
                          <w:p w14:paraId="046F0260">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strengths-based feedback for improvement</w:t>
                            </w:r>
                          </w:p>
                          <w:p w14:paraId="1C11132F">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awareness on their weak and strong points in their teaching performance</w:t>
                            </w:r>
                          </w:p>
                          <w:p w14:paraId="4DD6A15D">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to concentrate on their strong points to encourage them</w:t>
                            </w:r>
                          </w:p>
                          <w:p w14:paraId="1EF44876">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2EDB31A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FE2DC6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430F30E">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5D6E9F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93AD4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CCB8368">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FFED5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0BDBD41">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7B9D0607">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BBA7A4D">
                            <w:pPr>
                              <w:spacing w:after="0" w:line="240" w:lineRule="auto"/>
                              <w:rPr>
                                <w:rFonts w:ascii="Times New Roman" w:hAnsi="Times New Roman" w:eastAsia="Times New Roman" w:cs="Times New Roman"/>
                                <w:b/>
                                <w:bCs/>
                                <w:color w:val="000000"/>
                                <w:kern w:val="0"/>
                                <w:sz w:val="18"/>
                                <w:szCs w:val="18"/>
                                <w:lang w:eastAsia="en-PH"/>
                                <w14:ligatures w14:val="none"/>
                              </w:rPr>
                            </w:pPr>
                          </w:p>
                          <w:p w14:paraId="0BCAC367">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650CB3">
                            <w:pPr>
                              <w:spacing w:after="0" w:line="240" w:lineRule="auto"/>
                              <w:rPr>
                                <w:rFonts w:ascii="Times New Roman" w:hAnsi="Times New Roman" w:eastAsia="Times New Roman" w:cs="Times New Roman"/>
                                <w:b/>
                                <w:bCs/>
                                <w:color w:val="000000"/>
                                <w:kern w:val="0"/>
                                <w:sz w:val="18"/>
                                <w:szCs w:val="18"/>
                                <w:lang w:eastAsia="en-PH"/>
                                <w14:ligatures w14:val="none"/>
                              </w:rPr>
                            </w:pPr>
                          </w:p>
                          <w:p w14:paraId="4C652239">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3472EAA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6B563C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4E72D16">
                            <w:pPr>
                              <w:spacing w:after="0" w:line="240" w:lineRule="auto"/>
                              <w:rPr>
                                <w:rFonts w:ascii="Times New Roman" w:hAnsi="Times New Roman" w:eastAsia="Times New Roman" w:cs="Times New Roman"/>
                                <w:b/>
                                <w:bCs/>
                                <w:color w:val="000000"/>
                                <w:kern w:val="0"/>
                                <w:sz w:val="18"/>
                                <w:szCs w:val="18"/>
                                <w:lang w:eastAsia="en-PH"/>
                                <w14:ligatures w14:val="none"/>
                              </w:rPr>
                            </w:pPr>
                          </w:p>
                          <w:p w14:paraId="3E75A882">
                            <w:pPr>
                              <w:spacing w:after="0" w:line="240" w:lineRule="auto"/>
                              <w:rPr>
                                <w:rFonts w:ascii="Times New Roman" w:hAnsi="Times New Roman" w:eastAsia="Times New Roman" w:cs="Times New Roman"/>
                                <w:b/>
                                <w:bCs/>
                                <w:color w:val="000000"/>
                                <w:kern w:val="0"/>
                                <w:sz w:val="18"/>
                                <w:szCs w:val="18"/>
                                <w:lang w:eastAsia="en-PH"/>
                                <w14:ligatures w14:val="none"/>
                              </w:rPr>
                            </w:pPr>
                          </w:p>
                          <w:p w14:paraId="7548FA5D">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E6833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7D05B21">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5E5835FF">
                            <w:pPr>
                              <w:spacing w:after="160" w:line="259" w:lineRule="auto"/>
                              <w:rPr>
                                <w:rFonts w:ascii="Times New Roman" w:hAnsi="Times New Roman" w:eastAsia="Times New Roman" w:cs="Times New Roman"/>
                                <w:kern w:val="2"/>
                                <w:sz w:val="24"/>
                                <w:szCs w:val="24"/>
                                <w:lang w:eastAsia="en-PH"/>
                                <w14:ligatures w14:val="standardContextual"/>
                              </w:rPr>
                            </w:pPr>
                          </w:p>
                          <w:p w14:paraId="3B7AB57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EC6A9A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1D56186">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61475505">
                            <w:pPr>
                              <w:spacing w:after="0" w:line="240" w:lineRule="auto"/>
                              <w:rPr>
                                <w:rFonts w:ascii="Times New Roman" w:hAnsi="Times New Roman" w:eastAsia="Times New Roman" w:cs="Times New Roman"/>
                                <w:bCs/>
                                <w:color w:val="000000"/>
                                <w:kern w:val="0"/>
                                <w:sz w:val="18"/>
                                <w:szCs w:val="18"/>
                                <w:lang w:eastAsia="en-PH"/>
                                <w14:ligatures w14:val="none"/>
                              </w:rPr>
                            </w:pPr>
                          </w:p>
                          <w:p w14:paraId="6BB92AF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58DC77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D7CD94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FFD1C74">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577629">
                            <w:pPr>
                              <w:spacing w:after="0" w:line="240" w:lineRule="auto"/>
                              <w:rPr>
                                <w:rFonts w:ascii="Times New Roman" w:hAnsi="Times New Roman" w:eastAsia="Times New Roman" w:cs="Times New Roman"/>
                                <w:b/>
                                <w:bCs/>
                                <w:color w:val="000000"/>
                                <w:kern w:val="0"/>
                                <w:sz w:val="24"/>
                                <w:szCs w:val="24"/>
                                <w:lang w:eastAsia="en-PH"/>
                                <w14:ligatures w14:val="none"/>
                              </w:rPr>
                            </w:pPr>
                          </w:p>
                          <w:p w14:paraId="6E8F2A29">
                            <w:pPr>
                              <w:spacing w:after="0" w:line="240" w:lineRule="auto"/>
                              <w:rPr>
                                <w:rFonts w:ascii="Times New Roman" w:hAnsi="Times New Roman" w:eastAsia="Times New Roman" w:cs="Times New Roman"/>
                                <w:b/>
                                <w:bCs/>
                                <w:color w:val="000000"/>
                                <w:kern w:val="0"/>
                                <w:sz w:val="24"/>
                                <w:szCs w:val="24"/>
                                <w:lang w:eastAsia="en-PH"/>
                                <w14:ligatures w14:val="none"/>
                              </w:rPr>
                            </w:pPr>
                          </w:p>
                          <w:p w14:paraId="6076A8DA">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385DB1D7">
                            <w:pPr>
                              <w:spacing w:after="160" w:line="259" w:lineRule="auto"/>
                              <w:rPr>
                                <w:rFonts w:ascii="Times New Roman" w:hAnsi="Times New Roman" w:cs="Times New Roman"/>
                                <w:color w:val="000000"/>
                                <w:kern w:val="2"/>
                                <w:sz w:val="18"/>
                                <w:szCs w:val="18"/>
                                <w:lang w:val="en-US"/>
                                <w14:ligatures w14:val="standardContextual"/>
                              </w:rPr>
                            </w:pPr>
                          </w:p>
                          <w:p w14:paraId="1423E807">
                            <w:pPr>
                              <w:spacing w:after="160" w:line="259" w:lineRule="auto"/>
                              <w:rPr>
                                <w:rFonts w:ascii="Times New Roman" w:hAnsi="Times New Roman" w:cs="Times New Roman"/>
                                <w:color w:val="000000"/>
                                <w:kern w:val="2"/>
                                <w:sz w:val="18"/>
                                <w:szCs w:val="18"/>
                                <w:lang w:val="en-US"/>
                                <w14:ligatures w14:val="standardContextual"/>
                              </w:rPr>
                            </w:pPr>
                          </w:p>
                          <w:p w14:paraId="60CEB194">
                            <w:pPr>
                              <w:spacing w:after="160" w:line="259" w:lineRule="auto"/>
                              <w:rPr>
                                <w:rFonts w:ascii="Times New Roman" w:hAnsi="Times New Roman" w:cs="Times New Roman"/>
                                <w:color w:val="000000"/>
                                <w:kern w:val="2"/>
                                <w:sz w:val="18"/>
                                <w:szCs w:val="18"/>
                                <w:lang w:val="en-US"/>
                                <w14:ligatures w14:val="standardContextual"/>
                              </w:rPr>
                            </w:pPr>
                          </w:p>
                          <w:p w14:paraId="33C21C91">
                            <w:pPr>
                              <w:spacing w:after="160" w:line="259" w:lineRule="auto"/>
                              <w:rPr>
                                <w:rFonts w:ascii="Times New Roman" w:hAnsi="Times New Roman" w:cs="Times New Roman"/>
                                <w:color w:val="000000"/>
                                <w:kern w:val="2"/>
                                <w:sz w:val="18"/>
                                <w:szCs w:val="18"/>
                                <w:lang w:val="en-US"/>
                                <w14:ligatures w14:val="standardContextual"/>
                              </w:rPr>
                            </w:pPr>
                          </w:p>
                          <w:p w14:paraId="2F732645">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Figure 4.4 Conceptual Framework of the Challenges and Coping Strategies of Outstanding Master Teachers</w: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63360" behindDoc="0" locked="0" layoutInCell="1" allowOverlap="1">
                <wp:simplePos x="0" y="0"/>
                <wp:positionH relativeFrom="margin">
                  <wp:posOffset>1320165</wp:posOffset>
                </wp:positionH>
                <wp:positionV relativeFrom="paragraph">
                  <wp:posOffset>168275</wp:posOffset>
                </wp:positionV>
                <wp:extent cx="3242310" cy="445770"/>
                <wp:effectExtent l="19050" t="19050" r="34290" b="30480"/>
                <wp:wrapNone/>
                <wp:docPr id="73" name="Rectangle 73"/>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 xml:space="preserve">CHALLENGES AND COPING STRATEGIES OF OUTSTANDING MASTER </w:t>
                            </w:r>
                            <w:r>
                              <w:rPr>
                                <w:rFonts w:ascii="Times New Roman" w:hAnsi="Times New Roman" w:cs="Times New Roman"/>
                                <w:b/>
                                <w:color w:val="000000"/>
                                <w:kern w:val="2"/>
                                <w:lang w:val="en-US" w:eastAsia="zh-CN" w:bidi="ar"/>
                                <w14:ligatures w14:val="standardContextual"/>
                              </w:rPr>
                              <w:t>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3" o:spid="_x0000_s1026" o:spt="1" style="position:absolute;left:0pt;margin-left:103.95pt;margin-top:13.25pt;height:35.1pt;width:255.3pt;mso-position-horizontal-relative:margin;z-index:251728896;v-text-anchor:middle;mso-width-relative:page;mso-height-relative:page;" fillcolor="#FFFFFF" filled="t" stroked="t" coordsize="21600,21600" o:gfxdata="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XFimzYAAAACQEAAA8AAAAAAAAAAQAg&#10;AAAAIgAAAGRycy9kb3ducmV2LnhtbFBLAQIUABQAAAAIAIdO4kA8G2GXgAIAADYFAAAOAAAAAAAA&#10;AAEAIAAAACcBAABkcnMvZTJvRG9jLnhtbFBLBQYAAAAABgAGAFkBAAAZBgAAAAA=&#10;">
                <v:fill on="t" focussize="0,0"/>
                <v:stroke weight="3pt" color="#000000" miterlimit="8" joinstyle="miter"/>
                <v:imagedata o:title=""/>
                <o:lock v:ext="edit" aspectratio="f"/>
                <v:textbox>
                  <w:txbxContent>
                    <w:p w14:paraId="41E82FBF">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180CF6CD">
                      <w:pPr>
                        <w:spacing w:after="160" w:line="259" w:lineRule="auto"/>
                        <w:jc w:val="center"/>
                        <w:rPr>
                          <w:rFonts w:cs="Times New Roman"/>
                          <w:kern w:val="2"/>
                          <w14:ligatures w14:val="standardContextual"/>
                        </w:rPr>
                      </w:pPr>
                    </w:p>
                  </w:txbxContent>
                </v:textbox>
              </v:rect>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61312" behindDoc="0" locked="0" layoutInCell="1" allowOverlap="1">
                <wp:simplePos x="0" y="0"/>
                <wp:positionH relativeFrom="margin">
                  <wp:posOffset>2863215</wp:posOffset>
                </wp:positionH>
                <wp:positionV relativeFrom="paragraph">
                  <wp:posOffset>272415</wp:posOffset>
                </wp:positionV>
                <wp:extent cx="32385" cy="5967095"/>
                <wp:effectExtent l="38100" t="0" r="43815" b="14605"/>
                <wp:wrapNone/>
                <wp:docPr id="67" name="Straight Connector 67"/>
                <wp:cNvGraphicFramePr/>
                <a:graphic xmlns:a="http://schemas.openxmlformats.org/drawingml/2006/main">
                  <a:graphicData uri="http://schemas.microsoft.com/office/word/2010/wordprocessingShape">
                    <wps:wsp>
                      <wps:cNvCnPr/>
                      <wps:spPr>
                        <a:xfrm flipV="1">
                          <a:off x="0" y="0"/>
                          <a:ext cx="32385" cy="5967095"/>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25.45pt;margin-top:21.45pt;height:469.85pt;width:2.55pt;mso-position-horizontal-relative:margin;z-index:251726848;mso-width-relative:page;mso-height-relative:page;" filled="f" stroked="t" coordsize="21600,21600" o:gfxdata="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SLy72gAAAAoBAAAPAAAAAAAAAAEAIAAAACIAAABkcnMvZG93bnJldi54bWxQSwEC&#10;FAAUAAAACACHTuJAK+qjv/IBAADnAwAADgAAAAAAAAABACAAAAApAQAAZHJzL2Uyb0RvYy54bWxQ&#10;SwUGAAAAAAYABgBZAQAAjQUAAAAA&#10;">
                <v:fill on="f" focussize="0,0"/>
                <v:stroke weight="6pt" color="#000000" miterlimit="8" joinstyle="miter"/>
                <v:imagedata o:title=""/>
                <o:lock v:ext="edit" aspectratio="f"/>
              </v:line>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62336" behindDoc="0" locked="0" layoutInCell="1" allowOverlap="1">
                <wp:simplePos x="0" y="0"/>
                <wp:positionH relativeFrom="margin">
                  <wp:posOffset>2104390</wp:posOffset>
                </wp:positionH>
                <wp:positionV relativeFrom="paragraph">
                  <wp:posOffset>6985</wp:posOffset>
                </wp:positionV>
                <wp:extent cx="1690370" cy="288290"/>
                <wp:effectExtent l="19050" t="19050" r="24130" b="35560"/>
                <wp:wrapNone/>
                <wp:docPr id="64" name="Rectangle 64"/>
                <wp:cNvGraphicFramePr/>
                <a:graphic xmlns:a="http://schemas.openxmlformats.org/drawingml/2006/main">
                  <a:graphicData uri="http://schemas.microsoft.com/office/word/2010/wordprocessingShape">
                    <wps:wsp>
                      <wps:cNvSpPr/>
                      <wps:spPr>
                        <a:xfrm>
                          <a:off x="0" y="0"/>
                          <a:ext cx="1690365"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Instructional Practices</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64" o:spid="_x0000_s1026" o:spt="1" style="position:absolute;left:0pt;margin-left:165.7pt;margin-top:0.55pt;height:22.7pt;width:133.1pt;mso-position-horizontal-relative:margin;z-index:251727872;v-text-anchor:middle;mso-width-relative:page;mso-height-relative:page;" fillcolor="#FFFFFF" filled="t" stroked="t" coordsize="21600,21600" o:gfxdata="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QxN7NgAAAAIAQAADwAAAAAAAAAB&#10;ACAAAAAiAAAAZHJzL2Rvd25yZXYueG1sUEsBAhQAFAAAAAgAh07iQCCxhG6CAgAANgUAAA4AAAAA&#10;AAAAAQAgAAAAJwEAAGRycy9lMm9Eb2MueG1sUEsFBgAAAAAGAAYAWQEAABsGAAAAAA==&#10;">
                <v:fill on="t" focussize="0,0"/>
                <v:stroke weight="3pt" color="#000000" miterlimit="8" joinstyle="miter"/>
                <v:imagedata o:title=""/>
                <o:lock v:ext="edit" aspectratio="f"/>
                <v:textbox>
                  <w:txbxContent>
                    <w:p w14:paraId="36CBAFDC">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Instructional Practices</w:t>
                      </w:r>
                    </w:p>
                    <w:p w14:paraId="7E980FDA">
                      <w:pPr>
                        <w:spacing w:after="160" w:line="259" w:lineRule="auto"/>
                        <w:jc w:val="center"/>
                        <w:rPr>
                          <w:rFonts w:cs="Times New Roman"/>
                          <w:kern w:val="2"/>
                          <w:sz w:val="24"/>
                          <w:szCs w:val="24"/>
                          <w14:ligatures w14:val="standardContextual"/>
                        </w:rPr>
                      </w:pPr>
                    </w:p>
                  </w:txbxContent>
                </v:textbox>
              </v:rect>
            </w:pict>
          </mc:Fallback>
        </mc:AlternateContent>
      </w:r>
    </w:p>
    <w:tbl>
      <w:tblPr>
        <w:tblW w:w="880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5"/>
      </w:tblGrid>
      <w:tr w:rsidR="002C2376">
        <w:trPr>
          <w:trHeight w:val="8507"/>
        </w:trPr>
        <w:tc>
          <w:tcPr>
            <w:tcW w:w="8805"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simplePos x="0" y="0"/>
                      <wp:positionH relativeFrom="margin">
                        <wp:posOffset>19685</wp:posOffset>
                      </wp:positionH>
                      <wp:positionV relativeFrom="paragraph">
                        <wp:posOffset>101600</wp:posOffset>
                      </wp:positionV>
                      <wp:extent cx="5398770" cy="2670175"/>
                      <wp:effectExtent l="19050" t="19050" r="30480" b="34925"/>
                      <wp:wrapNone/>
                      <wp:docPr id="74" name="Rectangle 776766196"/>
                      <wp:cNvGraphicFramePr/>
                      <a:graphic xmlns:a="http://schemas.openxmlformats.org/drawingml/2006/main">
                        <a:graphicData uri="http://schemas.microsoft.com/office/word/2010/wordprocessingShape">
                          <wps:wsp>
                            <wps:cNvSpPr/>
                            <wps:spPr>
                              <a:xfrm>
                                <a:off x="0" y="0"/>
                                <a:ext cx="5398770" cy="267017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Challenges in Feedback Delivery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8pt;height:210.25pt;width:425.1pt;mso-position-horizontal-relative:margin;z-index:251729920;v-text-anchor:middle;mso-width-relative:page;mso-height-relative:page;" fillcolor="#FFFFFF" filled="t" stroked="t" coordsize="21600,21600" o:gfxdata="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ugXozYAAAACAEAAA8A&#10;AAAAAAAAAQAgAAAAIgAAAGRycy9kb3ducmV2LnhtbFBLAQIUABQAAAAIAIdO4kDpZcTmiQIAAD4F&#10;AAAOAAAAAAAAAAEAIAAAACcBAABkcnMvZTJvRG9jLnhtbFBLBQYAAAAABgAGAFkBAAAiBgAAAAA=&#10;">
                      <v:fill on="t" focussize="0,0"/>
                      <v:stroke weight="3pt" color="#000000" miterlimit="8" joinstyle="miter"/>
                      <v:imagedata o:title=""/>
                      <o:lock v:ext="edit" aspectratio="f"/>
                      <v:textbox>
                        <w:txbxContent>
                          <w:p w14:paraId="5A2F7C42">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Challenges in Feedback Delivery and Coping Strategies</w:t>
                            </w:r>
                          </w:p>
                          <w:p w14:paraId="5F1D774A">
                            <w:pPr>
                              <w:spacing w:after="0" w:line="240" w:lineRule="auto"/>
                              <w:jc w:val="both"/>
                              <w:rPr>
                                <w:rFonts w:ascii="Times New Roman" w:hAnsi="Times New Roman" w:eastAsia="Times New Roman" w:cs="Times New Roman"/>
                                <w:b/>
                                <w:bCs/>
                                <w:kern w:val="0"/>
                                <w:sz w:val="24"/>
                                <w:szCs w:val="24"/>
                                <w:lang w:eastAsia="en-PH"/>
                                <w14:ligatures w14:val="none"/>
                              </w:rPr>
                            </w:pPr>
                          </w:p>
                          <w:p w14:paraId="3BB73B95">
                            <w:pPr>
                              <w:spacing w:after="0" w:line="240" w:lineRule="auto"/>
                              <w:jc w:val="both"/>
                              <w:rPr>
                                <w:rFonts w:ascii="Times New Roman" w:hAnsi="Times New Roman" w:eastAsia="Times New Roman" w:cs="Times New Roman"/>
                                <w:b/>
                                <w:bCs/>
                                <w:kern w:val="0"/>
                                <w:sz w:val="24"/>
                                <w:szCs w:val="24"/>
                                <w:lang w:eastAsia="en-PH"/>
                                <w14:ligatures w14:val="none"/>
                              </w:rPr>
                            </w:pPr>
                          </w:p>
                          <w:p w14:paraId="2E4BEFFA">
                            <w:pPr>
                              <w:spacing w:after="0" w:line="240" w:lineRule="auto"/>
                              <w:jc w:val="both"/>
                              <w:rPr>
                                <w:rFonts w:ascii="Times New Roman" w:hAnsi="Times New Roman" w:eastAsia="Times New Roman" w:cs="Times New Roman"/>
                                <w:b/>
                                <w:bCs/>
                                <w:kern w:val="0"/>
                                <w:sz w:val="24"/>
                                <w:szCs w:val="24"/>
                                <w:lang w:eastAsia="en-PH"/>
                                <w14:ligatures w14:val="none"/>
                              </w:rPr>
                            </w:pPr>
                          </w:p>
                          <w:p w14:paraId="5B6940DA">
                            <w:pPr>
                              <w:spacing w:after="0" w:line="240" w:lineRule="auto"/>
                              <w:jc w:val="both"/>
                              <w:rPr>
                                <w:rFonts w:ascii="Times New Roman" w:hAnsi="Times New Roman" w:eastAsia="Times New Roman" w:cs="Times New Roman"/>
                                <w:b/>
                                <w:bCs/>
                                <w:kern w:val="0"/>
                                <w:sz w:val="24"/>
                                <w:szCs w:val="24"/>
                                <w:lang w:eastAsia="en-PH"/>
                                <w14:ligatures w14:val="none"/>
                              </w:rPr>
                            </w:pPr>
                          </w:p>
                          <w:p w14:paraId="6073A12A">
                            <w:pPr>
                              <w:spacing w:after="0" w:line="240" w:lineRule="auto"/>
                              <w:jc w:val="both"/>
                              <w:rPr>
                                <w:rFonts w:ascii="Times New Roman" w:hAnsi="Times New Roman" w:eastAsia="Times New Roman" w:cs="Times New Roman"/>
                                <w:b/>
                                <w:bCs/>
                                <w:kern w:val="0"/>
                                <w:sz w:val="24"/>
                                <w:szCs w:val="24"/>
                                <w:lang w:eastAsia="en-PH"/>
                                <w14:ligatures w14:val="none"/>
                              </w:rPr>
                            </w:pPr>
                          </w:p>
                          <w:p w14:paraId="10DE026F">
                            <w:pPr>
                              <w:spacing w:after="0" w:line="240" w:lineRule="auto"/>
                              <w:jc w:val="both"/>
                              <w:rPr>
                                <w:rFonts w:ascii="Times New Roman" w:hAnsi="Times New Roman" w:eastAsia="Times New Roman" w:cs="Times New Roman"/>
                                <w:b/>
                                <w:bCs/>
                                <w:kern w:val="0"/>
                                <w:sz w:val="24"/>
                                <w:szCs w:val="24"/>
                                <w:lang w:eastAsia="en-PH"/>
                                <w14:ligatures w14:val="none"/>
                              </w:rPr>
                            </w:pPr>
                          </w:p>
                          <w:p w14:paraId="493D0FB3">
                            <w:pPr>
                              <w:spacing w:after="0" w:line="240" w:lineRule="auto"/>
                              <w:jc w:val="both"/>
                              <w:rPr>
                                <w:rFonts w:ascii="Times New Roman" w:hAnsi="Times New Roman" w:eastAsia="Times New Roman" w:cs="Times New Roman"/>
                                <w:b/>
                                <w:bCs/>
                                <w:kern w:val="0"/>
                                <w:sz w:val="24"/>
                                <w:szCs w:val="24"/>
                                <w:lang w:eastAsia="en-PH"/>
                                <w14:ligatures w14:val="none"/>
                              </w:rPr>
                            </w:pPr>
                          </w:p>
                          <w:p w14:paraId="5744B30B">
                            <w:pPr>
                              <w:spacing w:after="0" w:line="240" w:lineRule="auto"/>
                              <w:jc w:val="both"/>
                              <w:rPr>
                                <w:rFonts w:ascii="Times New Roman" w:hAnsi="Times New Roman" w:eastAsia="Times New Roman" w:cs="Times New Roman"/>
                                <w:b/>
                                <w:bCs/>
                                <w:kern w:val="0"/>
                                <w:sz w:val="24"/>
                                <w:szCs w:val="24"/>
                                <w:lang w:eastAsia="en-PH"/>
                                <w14:ligatures w14:val="none"/>
                              </w:rPr>
                            </w:pPr>
                          </w:p>
                          <w:p w14:paraId="03F1788C">
                            <w:pPr>
                              <w:spacing w:after="0" w:line="240" w:lineRule="auto"/>
                              <w:jc w:val="both"/>
                              <w:rPr>
                                <w:rFonts w:ascii="Times New Roman" w:hAnsi="Times New Roman" w:eastAsia="Times New Roman" w:cs="Times New Roman"/>
                                <w:b/>
                                <w:bCs/>
                                <w:kern w:val="0"/>
                                <w:sz w:val="24"/>
                                <w:szCs w:val="24"/>
                                <w:lang w:eastAsia="en-PH"/>
                                <w14:ligatures w14:val="none"/>
                              </w:rPr>
                            </w:pPr>
                          </w:p>
                          <w:p w14:paraId="34B1AF59">
                            <w:pPr>
                              <w:spacing w:after="0" w:line="240" w:lineRule="auto"/>
                              <w:jc w:val="both"/>
                              <w:rPr>
                                <w:rFonts w:ascii="Times New Roman" w:hAnsi="Times New Roman" w:eastAsia="Times New Roman" w:cs="Times New Roman"/>
                                <w:b/>
                                <w:bCs/>
                                <w:kern w:val="0"/>
                                <w:sz w:val="24"/>
                                <w:szCs w:val="24"/>
                                <w:lang w:eastAsia="en-PH"/>
                                <w14:ligatures w14:val="none"/>
                              </w:rPr>
                            </w:pPr>
                          </w:p>
                          <w:p w14:paraId="51DCBCB6">
                            <w:pPr>
                              <w:spacing w:after="0" w:line="240" w:lineRule="auto"/>
                              <w:jc w:val="both"/>
                              <w:rPr>
                                <w:rFonts w:ascii="Times New Roman" w:hAnsi="Times New Roman" w:eastAsia="Times New Roman" w:cs="Times New Roman"/>
                                <w:b/>
                                <w:bCs/>
                                <w:kern w:val="0"/>
                                <w:sz w:val="24"/>
                                <w:szCs w:val="24"/>
                                <w:lang w:eastAsia="en-PH"/>
                                <w14:ligatures w14:val="none"/>
                              </w:rPr>
                            </w:pPr>
                          </w:p>
                          <w:p w14:paraId="256E055B">
                            <w:pPr>
                              <w:spacing w:after="0" w:line="240" w:lineRule="auto"/>
                              <w:jc w:val="both"/>
                              <w:rPr>
                                <w:rFonts w:ascii="Times New Roman" w:hAnsi="Times New Roman" w:eastAsia="Times New Roman" w:cs="Times New Roman"/>
                                <w:b/>
                                <w:bCs/>
                                <w:kern w:val="0"/>
                                <w:sz w:val="24"/>
                                <w:szCs w:val="24"/>
                                <w:lang w:eastAsia="en-PH"/>
                                <w14:ligatures w14:val="none"/>
                              </w:rPr>
                            </w:pPr>
                          </w:p>
                          <w:p w14:paraId="07D5E62A">
                            <w:pPr>
                              <w:spacing w:after="0" w:line="240" w:lineRule="auto"/>
                              <w:rPr>
                                <w:rFonts w:ascii="Times New Roman" w:hAnsi="Times New Roman" w:cs="Times New Roman"/>
                                <w:b/>
                                <w:color w:val="000000"/>
                                <w:kern w:val="2"/>
                                <w:sz w:val="18"/>
                                <w:szCs w:val="18"/>
                                <w:lang w:val="en-US"/>
                                <w14:ligatures w14:val="standardContextual"/>
                              </w:rPr>
                            </w:pPr>
                          </w:p>
                          <w:p w14:paraId="039EE03C">
                            <w:pPr>
                              <w:spacing w:after="0" w:line="240" w:lineRule="auto"/>
                              <w:rPr>
                                <w:rFonts w:ascii="Times New Roman" w:hAnsi="Times New Roman" w:cs="Times New Roman"/>
                                <w:b/>
                                <w:color w:val="000000"/>
                                <w:kern w:val="2"/>
                                <w:sz w:val="18"/>
                                <w:szCs w:val="18"/>
                                <w:lang w:val="en-US"/>
                                <w14:ligatures w14:val="standardContextual"/>
                              </w:rPr>
                            </w:pPr>
                          </w:p>
                          <w:p w14:paraId="6643D014">
                            <w:pPr>
                              <w:spacing w:after="0" w:line="240" w:lineRule="auto"/>
                              <w:rPr>
                                <w:rFonts w:ascii="Times New Roman" w:hAnsi="Times New Roman" w:cs="Times New Roman"/>
                                <w:b/>
                                <w:color w:val="000000"/>
                                <w:kern w:val="2"/>
                                <w:sz w:val="18"/>
                                <w:szCs w:val="18"/>
                                <w:lang w:val="en-US"/>
                                <w14:ligatures w14:val="standardContextual"/>
                              </w:rPr>
                            </w:pPr>
                          </w:p>
                          <w:p w14:paraId="07C2F76B">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1C0DA5BE">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083729D2">
                            <w:pPr>
                              <w:spacing w:after="0" w:line="240" w:lineRule="auto"/>
                              <w:rPr>
                                <w:rFonts w:ascii="Times New Roman" w:hAnsi="Times New Roman" w:cs="Times New Roman"/>
                                <w:b/>
                                <w:color w:val="000000"/>
                                <w:kern w:val="2"/>
                                <w:sz w:val="20"/>
                                <w:szCs w:val="20"/>
                                <w:lang w:val="en-US"/>
                                <w14:ligatures w14:val="standardContextual"/>
                              </w:rPr>
                            </w:pPr>
                          </w:p>
                          <w:p w14:paraId="433F938D">
                            <w:pPr>
                              <w:spacing w:after="0" w:line="240" w:lineRule="auto"/>
                              <w:rPr>
                                <w:rFonts w:ascii="Times New Roman" w:hAnsi="Times New Roman" w:cs="Times New Roman"/>
                                <w:b/>
                                <w:color w:val="000000"/>
                                <w:kern w:val="2"/>
                                <w:sz w:val="20"/>
                                <w:szCs w:val="20"/>
                                <w:lang w:val="en-US"/>
                                <w14:ligatures w14:val="standardContextual"/>
                              </w:rPr>
                            </w:pPr>
                          </w:p>
                          <w:p w14:paraId="6E767576">
                            <w:pPr>
                              <w:spacing w:after="0" w:line="240" w:lineRule="auto"/>
                              <w:rPr>
                                <w:rFonts w:ascii="Times New Roman" w:hAnsi="Times New Roman" w:cs="Times New Roman"/>
                                <w:b/>
                                <w:color w:val="000000"/>
                                <w:kern w:val="2"/>
                                <w:sz w:val="20"/>
                                <w:szCs w:val="20"/>
                                <w:lang w:val="en-US"/>
                                <w14:ligatures w14:val="standardContextual"/>
                              </w:rPr>
                            </w:pPr>
                          </w:p>
                          <w:p w14:paraId="3D0285D6">
                            <w:pPr>
                              <w:spacing w:after="0" w:line="240" w:lineRule="auto"/>
                              <w:rPr>
                                <w:rFonts w:ascii="Times New Roman" w:hAnsi="Times New Roman" w:cs="Times New Roman"/>
                                <w:b/>
                                <w:color w:val="000000"/>
                                <w:kern w:val="2"/>
                                <w:sz w:val="20"/>
                                <w:szCs w:val="20"/>
                                <w:lang w:val="en-US"/>
                                <w14:ligatures w14:val="standardContextual"/>
                              </w:rPr>
                            </w:pPr>
                          </w:p>
                          <w:p w14:paraId="2C2643C7">
                            <w:pPr>
                              <w:spacing w:after="0" w:line="240" w:lineRule="auto"/>
                              <w:rPr>
                                <w:rFonts w:ascii="Times New Roman" w:hAnsi="Times New Roman" w:cs="Times New Roman"/>
                                <w:b/>
                                <w:color w:val="000000"/>
                                <w:kern w:val="2"/>
                                <w:sz w:val="20"/>
                                <w:szCs w:val="20"/>
                                <w:lang w:val="en-US"/>
                                <w14:ligatures w14:val="standardContextual"/>
                              </w:rPr>
                            </w:pPr>
                          </w:p>
                          <w:p w14:paraId="1511B248">
                            <w:pPr>
                              <w:spacing w:after="0" w:line="240" w:lineRule="auto"/>
                              <w:rPr>
                                <w:rFonts w:ascii="Times New Roman" w:hAnsi="Times New Roman" w:cs="Times New Roman"/>
                                <w:b/>
                                <w:color w:val="000000"/>
                                <w:kern w:val="2"/>
                                <w:sz w:val="20"/>
                                <w:szCs w:val="20"/>
                                <w:lang w:val="en-US"/>
                                <w14:ligatures w14:val="standardContextual"/>
                              </w:rPr>
                            </w:pPr>
                          </w:p>
                          <w:p w14:paraId="19EA74DF">
                            <w:pPr>
                              <w:spacing w:after="0" w:line="240" w:lineRule="auto"/>
                              <w:rPr>
                                <w:rFonts w:ascii="Times New Roman" w:hAnsi="Times New Roman" w:cs="Times New Roman"/>
                                <w:b/>
                                <w:color w:val="000000"/>
                                <w:kern w:val="2"/>
                                <w:sz w:val="20"/>
                                <w:szCs w:val="20"/>
                                <w:lang w:val="en-US"/>
                                <w14:ligatures w14:val="standardContextual"/>
                              </w:rPr>
                            </w:pPr>
                          </w:p>
                          <w:p w14:paraId="3B6152EF">
                            <w:pPr>
                              <w:spacing w:after="0" w:line="240" w:lineRule="auto"/>
                              <w:rPr>
                                <w:rFonts w:ascii="Times New Roman" w:hAnsi="Times New Roman" w:cs="Times New Roman"/>
                                <w:b/>
                                <w:color w:val="000000"/>
                                <w:kern w:val="2"/>
                                <w:sz w:val="20"/>
                                <w:szCs w:val="20"/>
                                <w:lang w:val="en-US"/>
                                <w14:ligatures w14:val="standardContextual"/>
                              </w:rPr>
                            </w:pPr>
                          </w:p>
                          <w:p w14:paraId="2DBF0FB8">
                            <w:pPr>
                              <w:spacing w:after="0" w:line="240" w:lineRule="auto"/>
                              <w:rPr>
                                <w:rFonts w:ascii="Times New Roman" w:hAnsi="Times New Roman" w:cs="Times New Roman"/>
                                <w:b/>
                                <w:color w:val="000000"/>
                                <w:kern w:val="2"/>
                                <w:sz w:val="20"/>
                                <w:szCs w:val="20"/>
                                <w:lang w:val="en-US"/>
                                <w14:ligatures w14:val="standardContextual"/>
                              </w:rPr>
                            </w:pPr>
                          </w:p>
                          <w:p w14:paraId="3B4504B6">
                            <w:pPr>
                              <w:spacing w:after="0" w:line="240" w:lineRule="auto"/>
                              <w:rPr>
                                <w:rFonts w:ascii="Times New Roman" w:hAnsi="Times New Roman" w:cs="Times New Roman"/>
                                <w:b/>
                                <w:color w:val="000000"/>
                                <w:kern w:val="2"/>
                                <w:sz w:val="20"/>
                                <w:szCs w:val="20"/>
                                <w:lang w:val="en-US"/>
                                <w14:ligatures w14:val="standardContextual"/>
                              </w:rPr>
                            </w:pPr>
                          </w:p>
                          <w:p w14:paraId="0CB5057B">
                            <w:pPr>
                              <w:spacing w:after="0" w:line="240" w:lineRule="auto"/>
                              <w:rPr>
                                <w:rFonts w:ascii="Times New Roman" w:hAnsi="Times New Roman" w:cs="Times New Roman"/>
                                <w:b/>
                                <w:color w:val="000000"/>
                                <w:kern w:val="2"/>
                                <w:sz w:val="20"/>
                                <w:szCs w:val="20"/>
                                <w:lang w:val="en-US"/>
                                <w14:ligatures w14:val="standardContextual"/>
                              </w:rPr>
                            </w:pPr>
                          </w:p>
                          <w:p w14:paraId="3C272E78">
                            <w:pPr>
                              <w:spacing w:after="0" w:line="240" w:lineRule="auto"/>
                              <w:rPr>
                                <w:rFonts w:ascii="Times New Roman" w:hAnsi="Times New Roman" w:cs="Times New Roman"/>
                                <w:b/>
                                <w:color w:val="000000"/>
                                <w:kern w:val="2"/>
                                <w:sz w:val="20"/>
                                <w:szCs w:val="20"/>
                                <w:lang w:val="en-US"/>
                                <w14:ligatures w14:val="standardContextual"/>
                              </w:rPr>
                            </w:pPr>
                          </w:p>
                          <w:p w14:paraId="7463CEBB">
                            <w:pPr>
                              <w:spacing w:after="0" w:line="240" w:lineRule="auto"/>
                              <w:rPr>
                                <w:rFonts w:ascii="Times New Roman" w:hAnsi="Times New Roman" w:cs="Times New Roman"/>
                                <w:b/>
                                <w:color w:val="000000"/>
                                <w:kern w:val="2"/>
                                <w:sz w:val="20"/>
                                <w:szCs w:val="20"/>
                                <w:lang w:val="en-US"/>
                                <w14:ligatures w14:val="standardContextual"/>
                              </w:rPr>
                            </w:pPr>
                          </w:p>
                          <w:p w14:paraId="4167320F">
                            <w:pPr>
                              <w:spacing w:after="0" w:line="240" w:lineRule="auto"/>
                              <w:rPr>
                                <w:rFonts w:ascii="Times New Roman" w:hAnsi="Times New Roman" w:cs="Times New Roman"/>
                                <w:b/>
                                <w:color w:val="000000"/>
                                <w:kern w:val="2"/>
                                <w:sz w:val="20"/>
                                <w:szCs w:val="20"/>
                                <w:lang w:val="en-US"/>
                                <w14:ligatures w14:val="standardContextual"/>
                              </w:rPr>
                            </w:pPr>
                          </w:p>
                          <w:p w14:paraId="53A11267">
                            <w:pPr>
                              <w:spacing w:after="0" w:line="240" w:lineRule="auto"/>
                              <w:rPr>
                                <w:rFonts w:ascii="Times New Roman" w:hAnsi="Times New Roman" w:cs="Times New Roman"/>
                                <w:b/>
                                <w:color w:val="000000"/>
                                <w:kern w:val="2"/>
                                <w:sz w:val="20"/>
                                <w:szCs w:val="20"/>
                                <w:lang w:val="en-US"/>
                                <w14:ligatures w14:val="standardContextual"/>
                              </w:rPr>
                            </w:pPr>
                          </w:p>
                          <w:p w14:paraId="192289CC">
                            <w:pPr>
                              <w:spacing w:after="0" w:line="240" w:lineRule="auto"/>
                              <w:rPr>
                                <w:rFonts w:ascii="Times New Roman" w:hAnsi="Times New Roman" w:cs="Times New Roman"/>
                                <w:b/>
                                <w:color w:val="000000"/>
                                <w:kern w:val="2"/>
                                <w:sz w:val="20"/>
                                <w:szCs w:val="20"/>
                                <w:lang w:val="en-US"/>
                                <w14:ligatures w14:val="standardContextual"/>
                              </w:rPr>
                            </w:pPr>
                          </w:p>
                          <w:p w14:paraId="578AB8EF">
                            <w:pPr>
                              <w:spacing w:after="0" w:line="240" w:lineRule="auto"/>
                              <w:rPr>
                                <w:rFonts w:ascii="Times New Roman" w:hAnsi="Times New Roman" w:cs="Times New Roman"/>
                                <w:b/>
                                <w:color w:val="000000"/>
                                <w:kern w:val="2"/>
                                <w:sz w:val="20"/>
                                <w:szCs w:val="20"/>
                                <w:lang w:val="en-US"/>
                                <w14:ligatures w14:val="standardContextual"/>
                              </w:rPr>
                            </w:pPr>
                          </w:p>
                          <w:p w14:paraId="3C6976C8">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61D67BA8">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simplePos x="0" y="0"/>
                      <wp:positionH relativeFrom="margin">
                        <wp:posOffset>-180340</wp:posOffset>
                      </wp:positionH>
                      <wp:positionV relativeFrom="paragraph">
                        <wp:posOffset>238760</wp:posOffset>
                      </wp:positionV>
                      <wp:extent cx="2531110" cy="2205355"/>
                      <wp:effectExtent l="0" t="0" r="0" b="0"/>
                      <wp:wrapNone/>
                      <wp:docPr id="75" name="Rectangle 2033637664"/>
                      <wp:cNvGraphicFramePr/>
                      <a:graphic xmlns:a="http://schemas.openxmlformats.org/drawingml/2006/main">
                        <a:graphicData uri="http://schemas.microsoft.com/office/word/2010/wordprocessingShape">
                          <wps:wsp>
                            <wps:cNvSpPr/>
                            <wps:spPr>
                              <a:xfrm>
                                <a:off x="0" y="0"/>
                                <a:ext cx="2531110" cy="2205318"/>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4"/>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Waiting teachers done in their class before correcting their mistakes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4.2pt;margin-top:18.8pt;height:173.65pt;width:199.3pt;mso-position-horizontal-relative:margin;z-index:251730944;v-text-anchor:middle;mso-width-relative:page;mso-height-relative:page;" filled="f" stroked="f" coordsize="21600,21600" o:gfxdata="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jNGlNkAAAAKAQAADwAAAAAAAAABACAAAAAiAAAAZHJzL2Rvd25yZXYueG1sUEsBAhQA&#10;FAAAAAgAh07iQJOs9WtjAgAAyQQAAA4AAAAAAAAAAQAgAAAAKAEAAGRycy9lMm9Eb2MueG1sUEsF&#10;BgAAAAAGAAYAWQEAAP0FAAAAAA==&#10;">
                      <v:fill on="f" focussize="0,0"/>
                      <v:stroke on="f" weight="1pt" miterlimit="8" joinstyle="miter"/>
                      <v:imagedata o:title=""/>
                      <o:lock v:ext="edit" aspectratio="f"/>
                      <v:textbox>
                        <w:txbxContent>
                          <w:p w14:paraId="176B65AA">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6DB7E819">
                            <w:pPr>
                              <w:numPr>
                                <w:ilvl w:val="0"/>
                                <w:numId w:val="44"/>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Waiting teachers done in their class before correcting their mistakes</w:t>
                            </w:r>
                          </w:p>
                          <w:p w14:paraId="25BAB0EE">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D8E035">
                            <w:pPr>
                              <w:spacing w:after="0" w:line="240" w:lineRule="auto"/>
                              <w:rPr>
                                <w:rFonts w:ascii="Times New Roman" w:hAnsi="Times New Roman" w:eastAsia="Times New Roman" w:cs="Times New Roman"/>
                                <w:b/>
                                <w:bCs/>
                                <w:color w:val="000000"/>
                                <w:kern w:val="0"/>
                                <w:sz w:val="18"/>
                                <w:szCs w:val="18"/>
                                <w:lang w:eastAsia="en-PH"/>
                                <w14:ligatures w14:val="none"/>
                              </w:rPr>
                            </w:pPr>
                          </w:p>
                          <w:p w14:paraId="0AB6C2A2">
                            <w:pPr>
                              <w:spacing w:after="0" w:line="240" w:lineRule="auto"/>
                              <w:rPr>
                                <w:rFonts w:ascii="Times New Roman" w:hAnsi="Times New Roman" w:eastAsia="Times New Roman" w:cs="Times New Roman"/>
                                <w:b/>
                                <w:bCs/>
                                <w:color w:val="000000"/>
                                <w:kern w:val="0"/>
                                <w:sz w:val="18"/>
                                <w:szCs w:val="18"/>
                                <w:lang w:eastAsia="en-PH"/>
                                <w14:ligatures w14:val="none"/>
                              </w:rPr>
                            </w:pPr>
                          </w:p>
                          <w:p w14:paraId="1DE30958">
                            <w:pPr>
                              <w:spacing w:after="0" w:line="240" w:lineRule="auto"/>
                              <w:rPr>
                                <w:rFonts w:ascii="Times New Roman" w:hAnsi="Times New Roman" w:eastAsia="Times New Roman" w:cs="Times New Roman"/>
                                <w:b/>
                                <w:bCs/>
                                <w:color w:val="000000"/>
                                <w:kern w:val="0"/>
                                <w:sz w:val="18"/>
                                <w:szCs w:val="18"/>
                                <w:lang w:eastAsia="en-PH"/>
                                <w14:ligatures w14:val="none"/>
                              </w:rPr>
                            </w:pPr>
                          </w:p>
                          <w:p w14:paraId="75D1178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2A6A664">
                            <w:pPr>
                              <w:spacing w:after="0" w:line="240" w:lineRule="auto"/>
                              <w:rPr>
                                <w:rFonts w:ascii="Times New Roman" w:hAnsi="Times New Roman" w:eastAsia="Times New Roman" w:cs="Times New Roman"/>
                                <w:b/>
                                <w:bCs/>
                                <w:color w:val="000000"/>
                                <w:kern w:val="0"/>
                                <w:sz w:val="18"/>
                                <w:szCs w:val="18"/>
                                <w:lang w:eastAsia="en-PH"/>
                                <w14:ligatures w14:val="none"/>
                              </w:rPr>
                            </w:pPr>
                          </w:p>
                          <w:p w14:paraId="097AA71C">
                            <w:pPr>
                              <w:spacing w:after="0" w:line="240" w:lineRule="auto"/>
                              <w:rPr>
                                <w:rFonts w:ascii="Times New Roman" w:hAnsi="Times New Roman" w:eastAsia="Times New Roman" w:cs="Times New Roman"/>
                                <w:b/>
                                <w:bCs/>
                                <w:color w:val="000000"/>
                                <w:kern w:val="0"/>
                                <w:sz w:val="18"/>
                                <w:szCs w:val="18"/>
                                <w:lang w:eastAsia="en-PH"/>
                                <w14:ligatures w14:val="none"/>
                              </w:rPr>
                            </w:pPr>
                          </w:p>
                          <w:p w14:paraId="15702CBF">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D524BA">
                            <w:pPr>
                              <w:spacing w:after="0" w:line="240" w:lineRule="auto"/>
                              <w:rPr>
                                <w:rFonts w:ascii="Times New Roman" w:hAnsi="Times New Roman" w:eastAsia="Times New Roman" w:cs="Times New Roman"/>
                                <w:b/>
                                <w:bCs/>
                                <w:color w:val="000000"/>
                                <w:kern w:val="0"/>
                                <w:sz w:val="18"/>
                                <w:szCs w:val="18"/>
                                <w:lang w:eastAsia="en-PH"/>
                                <w14:ligatures w14:val="none"/>
                              </w:rPr>
                            </w:pPr>
                          </w:p>
                          <w:p w14:paraId="5F324C6B">
                            <w:pPr>
                              <w:spacing w:after="0" w:line="240" w:lineRule="auto"/>
                              <w:rPr>
                                <w:rFonts w:ascii="Times New Roman" w:hAnsi="Times New Roman" w:eastAsia="Times New Roman" w:cs="Times New Roman"/>
                                <w:b/>
                                <w:bCs/>
                                <w:color w:val="000000"/>
                                <w:kern w:val="0"/>
                                <w:sz w:val="18"/>
                                <w:szCs w:val="18"/>
                                <w:lang w:eastAsia="en-PH"/>
                                <w14:ligatures w14:val="none"/>
                              </w:rPr>
                            </w:pPr>
                          </w:p>
                          <w:p w14:paraId="70548DFC">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4AAD40E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AFE01D9">
                            <w:pPr>
                              <w:spacing w:after="0" w:line="240" w:lineRule="auto"/>
                              <w:rPr>
                                <w:rFonts w:ascii="Times New Roman" w:hAnsi="Times New Roman" w:eastAsia="Times New Roman" w:cs="Times New Roman"/>
                                <w:b/>
                                <w:bCs/>
                                <w:color w:val="000000"/>
                                <w:kern w:val="0"/>
                                <w:sz w:val="18"/>
                                <w:szCs w:val="18"/>
                                <w:lang w:eastAsia="en-PH"/>
                                <w14:ligatures w14:val="none"/>
                              </w:rPr>
                            </w:pPr>
                          </w:p>
                          <w:p w14:paraId="31693E9D">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D4357B">
                            <w:pPr>
                              <w:spacing w:after="0" w:line="240" w:lineRule="auto"/>
                              <w:rPr>
                                <w:rFonts w:ascii="Times New Roman" w:hAnsi="Times New Roman" w:eastAsia="Times New Roman" w:cs="Times New Roman"/>
                                <w:b/>
                                <w:bCs/>
                                <w:color w:val="000000"/>
                                <w:kern w:val="0"/>
                                <w:sz w:val="18"/>
                                <w:szCs w:val="18"/>
                                <w:lang w:eastAsia="en-PH"/>
                                <w14:ligatures w14:val="none"/>
                              </w:rPr>
                            </w:pPr>
                          </w:p>
                          <w:p w14:paraId="4CAC704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2E89CC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DF1F7DF">
                            <w:pPr>
                              <w:spacing w:after="0" w:line="240" w:lineRule="auto"/>
                              <w:rPr>
                                <w:rFonts w:ascii="Times New Roman" w:hAnsi="Times New Roman" w:eastAsia="Times New Roman" w:cs="Times New Roman"/>
                                <w:bCs/>
                                <w:color w:val="000000"/>
                                <w:kern w:val="0"/>
                                <w:sz w:val="18"/>
                                <w:szCs w:val="18"/>
                                <w:lang w:eastAsia="en-PH"/>
                                <w14:ligatures w14:val="none"/>
                              </w:rPr>
                            </w:pPr>
                          </w:p>
                          <w:p w14:paraId="67BB057D">
                            <w:pPr>
                              <w:spacing w:after="0" w:line="240" w:lineRule="auto"/>
                              <w:rPr>
                                <w:rFonts w:ascii="Times New Roman" w:hAnsi="Times New Roman" w:eastAsia="Times New Roman" w:cs="Times New Roman"/>
                                <w:bCs/>
                                <w:color w:val="000000"/>
                                <w:kern w:val="0"/>
                                <w:sz w:val="18"/>
                                <w:szCs w:val="18"/>
                                <w:lang w:eastAsia="en-PH"/>
                                <w14:ligatures w14:val="none"/>
                              </w:rPr>
                            </w:pPr>
                          </w:p>
                          <w:p w14:paraId="5AA192AB">
                            <w:pPr>
                              <w:spacing w:after="160" w:line="259" w:lineRule="auto"/>
                              <w:rPr>
                                <w:rFonts w:ascii="Times New Roman" w:hAnsi="Times New Roman" w:eastAsia="Times New Roman" w:cs="Times New Roman"/>
                                <w:kern w:val="2"/>
                                <w:sz w:val="24"/>
                                <w:szCs w:val="24"/>
                                <w:lang w:eastAsia="en-PH"/>
                                <w14:ligatures w14:val="standardContextual"/>
                              </w:rPr>
                            </w:pPr>
                          </w:p>
                          <w:p w14:paraId="4DEED6C8">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1B02F5F">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7CD4A95">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32FE57B">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F57CF82">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49A7358">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596B1CF8">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4AFAABF">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CA9BE66">
                            <w:pPr>
                              <w:spacing w:after="0" w:line="240" w:lineRule="auto"/>
                              <w:rPr>
                                <w:rFonts w:ascii="Times New Roman" w:hAnsi="Times New Roman" w:eastAsia="Times New Roman" w:cs="Times New Roman"/>
                                <w:kern w:val="0"/>
                                <w:sz w:val="18"/>
                                <w:szCs w:val="18"/>
                                <w:lang w:eastAsia="en-PH"/>
                                <w14:ligatures w14:val="none"/>
                              </w:rPr>
                            </w:pPr>
                          </w:p>
                          <w:p w14:paraId="54486C78">
                            <w:pPr>
                              <w:spacing w:after="0" w:line="240" w:lineRule="auto"/>
                              <w:rPr>
                                <w:rFonts w:ascii="Times New Roman" w:hAnsi="Times New Roman" w:eastAsia="Times New Roman" w:cs="Times New Roman"/>
                                <w:kern w:val="0"/>
                                <w:sz w:val="18"/>
                                <w:szCs w:val="18"/>
                                <w:lang w:eastAsia="en-PH"/>
                                <w14:ligatures w14:val="none"/>
                              </w:rPr>
                            </w:pPr>
                          </w:p>
                          <w:p w14:paraId="31DB7AF9">
                            <w:pPr>
                              <w:spacing w:after="0" w:line="240" w:lineRule="auto"/>
                              <w:rPr>
                                <w:rFonts w:ascii="Times New Roman" w:hAnsi="Times New Roman" w:eastAsia="Times New Roman" w:cs="Times New Roman"/>
                                <w:kern w:val="0"/>
                                <w:sz w:val="18"/>
                                <w:szCs w:val="18"/>
                                <w:lang w:eastAsia="en-PH"/>
                                <w14:ligatures w14:val="none"/>
                              </w:rPr>
                            </w:pPr>
                          </w:p>
                          <w:p w14:paraId="7B3BA5FD">
                            <w:pPr>
                              <w:spacing w:after="0" w:line="240" w:lineRule="auto"/>
                              <w:rPr>
                                <w:rFonts w:ascii="Times New Roman" w:hAnsi="Times New Roman" w:eastAsia="Times New Roman" w:cs="Times New Roman"/>
                                <w:kern w:val="0"/>
                                <w:sz w:val="18"/>
                                <w:szCs w:val="18"/>
                                <w:lang w:eastAsia="en-PH"/>
                                <w14:ligatures w14:val="none"/>
                              </w:rPr>
                            </w:pPr>
                          </w:p>
                          <w:p w14:paraId="05DB7708">
                            <w:pPr>
                              <w:spacing w:after="0" w:line="240" w:lineRule="auto"/>
                              <w:rPr>
                                <w:rFonts w:ascii="Times New Roman" w:hAnsi="Times New Roman" w:eastAsia="Times New Roman" w:cs="Times New Roman"/>
                                <w:kern w:val="0"/>
                                <w:sz w:val="18"/>
                                <w:szCs w:val="18"/>
                                <w:lang w:eastAsia="en-PH"/>
                                <w14:ligatures w14:val="none"/>
                              </w:rPr>
                            </w:pPr>
                          </w:p>
                          <w:p w14:paraId="3859E203">
                            <w:pPr>
                              <w:spacing w:after="0" w:line="240" w:lineRule="auto"/>
                              <w:rPr>
                                <w:rFonts w:ascii="Times New Roman" w:hAnsi="Times New Roman" w:eastAsia="Times New Roman" w:cs="Times New Roman"/>
                                <w:kern w:val="0"/>
                                <w:sz w:val="18"/>
                                <w:szCs w:val="18"/>
                                <w:lang w:eastAsia="en-PH"/>
                                <w14:ligatures w14:val="none"/>
                              </w:rPr>
                            </w:pPr>
                          </w:p>
                          <w:p w14:paraId="453C4E85">
                            <w:pPr>
                              <w:spacing w:after="0" w:line="240" w:lineRule="auto"/>
                              <w:rPr>
                                <w:rFonts w:ascii="Times New Roman" w:hAnsi="Times New Roman" w:eastAsia="Times New Roman" w:cs="Times New Roman"/>
                                <w:kern w:val="0"/>
                                <w:sz w:val="18"/>
                                <w:szCs w:val="18"/>
                                <w:lang w:eastAsia="en-PH"/>
                                <w14:ligatures w14:val="none"/>
                              </w:rPr>
                            </w:pPr>
                          </w:p>
                          <w:p w14:paraId="4FEC7FF0">
                            <w:pPr>
                              <w:spacing w:after="0" w:line="240" w:lineRule="auto"/>
                              <w:rPr>
                                <w:rFonts w:ascii="Times New Roman" w:hAnsi="Times New Roman" w:eastAsia="Times New Roman" w:cs="Times New Roman"/>
                                <w:color w:val="000000"/>
                                <w:kern w:val="0"/>
                                <w:sz w:val="24"/>
                                <w:szCs w:val="24"/>
                                <w:lang w:eastAsia="en-PH"/>
                                <w14:ligatures w14:val="none"/>
                              </w:rPr>
                            </w:pPr>
                          </w:p>
                          <w:p w14:paraId="186FF599">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547D7680">
                            <w:pPr>
                              <w:spacing w:after="0" w:line="240" w:lineRule="auto"/>
                              <w:rPr>
                                <w:rFonts w:ascii="Times New Roman" w:hAnsi="Times New Roman" w:eastAsia="Times New Roman" w:cs="Times New Roman"/>
                                <w:kern w:val="0"/>
                                <w:sz w:val="18"/>
                                <w:szCs w:val="18"/>
                                <w:lang w:eastAsia="en-PH"/>
                                <w14:ligatures w14:val="none"/>
                              </w:rPr>
                            </w:pPr>
                          </w:p>
                          <w:p w14:paraId="3D6E0D8C">
                            <w:pPr>
                              <w:spacing w:after="0" w:line="240" w:lineRule="auto"/>
                              <w:rPr>
                                <w:rFonts w:ascii="Times New Roman" w:hAnsi="Times New Roman" w:eastAsia="Times New Roman" w:cs="Times New Roman"/>
                                <w:kern w:val="0"/>
                                <w:sz w:val="18"/>
                                <w:szCs w:val="18"/>
                                <w:lang w:eastAsia="en-PH"/>
                                <w14:ligatures w14:val="none"/>
                              </w:rPr>
                            </w:pPr>
                          </w:p>
                          <w:p w14:paraId="1F2B1E8E">
                            <w:pPr>
                              <w:spacing w:after="0" w:line="240" w:lineRule="auto"/>
                              <w:rPr>
                                <w:rFonts w:ascii="Times New Roman" w:hAnsi="Times New Roman" w:eastAsia="Times New Roman" w:cs="Times New Roman"/>
                                <w:kern w:val="0"/>
                                <w:sz w:val="18"/>
                                <w:szCs w:val="18"/>
                                <w:lang w:eastAsia="en-PH"/>
                                <w14:ligatures w14:val="none"/>
                              </w:rPr>
                            </w:pPr>
                          </w:p>
                          <w:p w14:paraId="06431F2D">
                            <w:pPr>
                              <w:spacing w:after="0" w:line="240" w:lineRule="auto"/>
                              <w:rPr>
                                <w:rFonts w:ascii="Times New Roman" w:hAnsi="Times New Roman" w:eastAsia="Times New Roman" w:cs="Times New Roman"/>
                                <w:kern w:val="0"/>
                                <w:sz w:val="18"/>
                                <w:szCs w:val="18"/>
                                <w:lang w:eastAsia="en-PH"/>
                                <w14:ligatures w14:val="none"/>
                              </w:rPr>
                            </w:pPr>
                          </w:p>
                          <w:p w14:paraId="4D79249C">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simplePos x="0" y="0"/>
                      <wp:positionH relativeFrom="margin">
                        <wp:posOffset>1848485</wp:posOffset>
                      </wp:positionH>
                      <wp:positionV relativeFrom="paragraph">
                        <wp:posOffset>260985</wp:posOffset>
                      </wp:positionV>
                      <wp:extent cx="3380740" cy="2098040"/>
                      <wp:effectExtent l="0" t="0" r="0" b="0"/>
                      <wp:wrapNone/>
                      <wp:docPr id="76" name="Rectangle 2033637664"/>
                      <wp:cNvGraphicFramePr/>
                      <a:graphic xmlns:a="http://schemas.openxmlformats.org/drawingml/2006/main">
                        <a:graphicData uri="http://schemas.microsoft.com/office/word/2010/wordprocessingShape">
                          <wps:wsp>
                            <wps:cNvSpPr/>
                            <wps:spPr>
                              <a:xfrm>
                                <a:off x="0" y="0"/>
                                <a:ext cx="3380975" cy="2097741"/>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redo teaching or rectify their mistakes during the post conference</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structured and constructive feedback</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Encouraging teachers to always give feedback </w:t>
                                  </w:r>
                                  <w:r>
                                    <w:rPr>
                                      <w:rFonts w:ascii="Times New Roman" w:eastAsia="Times New Roman" w:hAnsi="Times New Roman" w:cs="Times New Roman"/>
                                      <w:bCs/>
                                      <w:color w:val="000000"/>
                                      <w:sz w:val="18"/>
                                      <w:szCs w:val="18"/>
                                      <w:lang w:eastAsia="en-PH"/>
                                    </w:rPr>
                                    <w:t>in positive way</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Promoting to the teachers to give feedback in the form of rewards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Discouraging teachers in giving of deduction of points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in giving of plus points</w:t>
                                  </w:r>
                                </w:p>
                                <w:p w:rsidR="002C2376" w:rsidRDefault="002461C2">
                                  <w:pPr>
                                    <w:numPr>
                                      <w:ilvl w:val="0"/>
                                      <w:numId w:val="43"/>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bCs/>
                                      <w:color w:val="000000"/>
                                      <w:sz w:val="18"/>
                                      <w:szCs w:val="18"/>
                                      <w:lang w:eastAsia="en-PH"/>
                                    </w:rPr>
                                    <w:t xml:space="preserve">Assisting teachers in giving  feedback using good records of performance </w:t>
                                  </w:r>
                                  <w:r>
                                    <w:rPr>
                                      <w:rFonts w:ascii="Times New Roman" w:eastAsia="Times New Roman" w:hAnsi="Times New Roman" w:cs="Times New Roman"/>
                                      <w:bCs/>
                                      <w:color w:val="000000"/>
                                      <w:sz w:val="18"/>
                                      <w:szCs w:val="18"/>
                                      <w:lang w:eastAsia="en-PH"/>
                                    </w:rPr>
                                    <w:t>results</w:t>
                                  </w:r>
                                </w:p>
                                <w:p w:rsidR="002C2376" w:rsidRDefault="002461C2">
                                  <w:pPr>
                                    <w:numPr>
                                      <w:ilvl w:val="0"/>
                                      <w:numId w:val="43"/>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Encouraging teachers to give actionable and growth oriented feedback</w:t>
                                  </w: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45.55pt;margin-top:20.55pt;height:165.2pt;width:266.2pt;mso-position-horizontal-relative:margin;z-index:251731968;v-text-anchor:middle;mso-width-relative:page;mso-height-relative:page;" filled="f" stroked="f" coordsize="21600,21600" o:gfxdata="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8MRVzYAAAACgEAAA8AAAAAAAAAAQAgAAAAIgAAAGRycy9kb3ducmV2LnhtbFBLAQIU&#10;ABQAAAAIAIdO4kA5Zb3pZQIAAMkEAAAOAAAAAAAAAAEAIAAAACcBAABkcnMvZTJvRG9jLnhtbFBL&#10;BQYAAAAABgAGAFkBAAD+BQAAAAA=&#10;">
                      <v:fill on="f" focussize="0,0"/>
                      <v:stroke on="f" weight="1pt" miterlimit="8" joinstyle="miter"/>
                      <v:imagedata o:title=""/>
                      <o:lock v:ext="edit" aspectratio="f"/>
                      <v:textbox>
                        <w:txbxContent>
                          <w:p w14:paraId="76198FCC">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1E76D287">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redo teaching or rectify their mistakes during the post conference</w:t>
                            </w:r>
                          </w:p>
                          <w:p w14:paraId="343227D8">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structured and constructive feedback</w:t>
                            </w:r>
                          </w:p>
                          <w:p w14:paraId="113800ED">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always give feedback in positive way</w:t>
                            </w:r>
                          </w:p>
                          <w:p w14:paraId="31E480E8">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Promoting to the teachers to give feedback in the form of rewards</w:t>
                            </w:r>
                          </w:p>
                          <w:p w14:paraId="5C9BF094">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Discouraging teachers in giving of deduction of points</w:t>
                            </w:r>
                          </w:p>
                          <w:p w14:paraId="100D6948">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in giving of plus points</w:t>
                            </w:r>
                          </w:p>
                          <w:p w14:paraId="4AE8B63F">
                            <w:pPr>
                              <w:numPr>
                                <w:ilvl w:val="0"/>
                                <w:numId w:val="43"/>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giving  feedback using good records of performance results</w:t>
                            </w:r>
                          </w:p>
                          <w:p w14:paraId="282FA53E">
                            <w:pPr>
                              <w:numPr>
                                <w:ilvl w:val="0"/>
                                <w:numId w:val="43"/>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Encouraging teachers to give actionable and growth oriented feedback</w:t>
                            </w:r>
                          </w:p>
                          <w:p w14:paraId="72803820">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2C4C263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BAEFDD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53977C1">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29A8DB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98D502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D7F05C7">
                            <w:pPr>
                              <w:spacing w:after="0" w:line="240" w:lineRule="auto"/>
                              <w:rPr>
                                <w:rFonts w:ascii="Times New Roman" w:hAnsi="Times New Roman" w:eastAsia="Times New Roman" w:cs="Times New Roman"/>
                                <w:b/>
                                <w:bCs/>
                                <w:color w:val="000000"/>
                                <w:kern w:val="0"/>
                                <w:sz w:val="18"/>
                                <w:szCs w:val="18"/>
                                <w:lang w:eastAsia="en-PH"/>
                                <w14:ligatures w14:val="none"/>
                              </w:rPr>
                            </w:pPr>
                          </w:p>
                          <w:p w14:paraId="7B8F47B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A00A3BE">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CAEEF22">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0EA01EE">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8327C0">
                            <w:pPr>
                              <w:spacing w:after="0" w:line="240" w:lineRule="auto"/>
                              <w:rPr>
                                <w:rFonts w:ascii="Times New Roman" w:hAnsi="Times New Roman" w:eastAsia="Times New Roman" w:cs="Times New Roman"/>
                                <w:b/>
                                <w:bCs/>
                                <w:color w:val="000000"/>
                                <w:kern w:val="0"/>
                                <w:sz w:val="18"/>
                                <w:szCs w:val="18"/>
                                <w:lang w:eastAsia="en-PH"/>
                                <w14:ligatures w14:val="none"/>
                              </w:rPr>
                            </w:pPr>
                          </w:p>
                          <w:p w14:paraId="13105B5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764855">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86E93B6">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99F03D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B7C201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F00B6A6">
                            <w:pPr>
                              <w:spacing w:after="0" w:line="240" w:lineRule="auto"/>
                              <w:rPr>
                                <w:rFonts w:ascii="Times New Roman" w:hAnsi="Times New Roman" w:eastAsia="Times New Roman" w:cs="Times New Roman"/>
                                <w:b/>
                                <w:bCs/>
                                <w:color w:val="000000"/>
                                <w:kern w:val="0"/>
                                <w:sz w:val="18"/>
                                <w:szCs w:val="18"/>
                                <w:lang w:eastAsia="en-PH"/>
                                <w14:ligatures w14:val="none"/>
                              </w:rPr>
                            </w:pPr>
                          </w:p>
                          <w:p w14:paraId="6CBEF97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36E72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EB5CA01">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7209DB55">
                            <w:pPr>
                              <w:spacing w:after="160" w:line="259" w:lineRule="auto"/>
                              <w:rPr>
                                <w:rFonts w:ascii="Times New Roman" w:hAnsi="Times New Roman" w:eastAsia="Times New Roman" w:cs="Times New Roman"/>
                                <w:kern w:val="2"/>
                                <w:sz w:val="24"/>
                                <w:szCs w:val="24"/>
                                <w:lang w:eastAsia="en-PH"/>
                                <w14:ligatures w14:val="standardContextual"/>
                              </w:rPr>
                            </w:pPr>
                          </w:p>
                          <w:p w14:paraId="28F0EC2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862049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14F4898">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16A42608">
                            <w:pPr>
                              <w:spacing w:after="0" w:line="240" w:lineRule="auto"/>
                              <w:rPr>
                                <w:rFonts w:ascii="Times New Roman" w:hAnsi="Times New Roman" w:eastAsia="Times New Roman" w:cs="Times New Roman"/>
                                <w:bCs/>
                                <w:color w:val="000000"/>
                                <w:kern w:val="0"/>
                                <w:sz w:val="18"/>
                                <w:szCs w:val="18"/>
                                <w:lang w:eastAsia="en-PH"/>
                                <w14:ligatures w14:val="none"/>
                              </w:rPr>
                            </w:pPr>
                          </w:p>
                          <w:p w14:paraId="6943A33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D97E4A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CEC81A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4C17D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13B16AF9">
                            <w:pPr>
                              <w:spacing w:after="0" w:line="240" w:lineRule="auto"/>
                              <w:rPr>
                                <w:rFonts w:ascii="Times New Roman" w:hAnsi="Times New Roman" w:eastAsia="Times New Roman" w:cs="Times New Roman"/>
                                <w:b/>
                                <w:bCs/>
                                <w:color w:val="000000"/>
                                <w:kern w:val="0"/>
                                <w:sz w:val="24"/>
                                <w:szCs w:val="24"/>
                                <w:lang w:eastAsia="en-PH"/>
                                <w14:ligatures w14:val="none"/>
                              </w:rPr>
                            </w:pPr>
                          </w:p>
                          <w:p w14:paraId="4681AA86">
                            <w:pPr>
                              <w:spacing w:after="0" w:line="240" w:lineRule="auto"/>
                              <w:rPr>
                                <w:rFonts w:ascii="Times New Roman" w:hAnsi="Times New Roman" w:eastAsia="Times New Roman" w:cs="Times New Roman"/>
                                <w:b/>
                                <w:bCs/>
                                <w:color w:val="000000"/>
                                <w:kern w:val="0"/>
                                <w:sz w:val="24"/>
                                <w:szCs w:val="24"/>
                                <w:lang w:eastAsia="en-PH"/>
                                <w14:ligatures w14:val="none"/>
                              </w:rPr>
                            </w:pPr>
                          </w:p>
                          <w:p w14:paraId="6F6DA2A6">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FCDB460">
                            <w:pPr>
                              <w:spacing w:after="160" w:line="259" w:lineRule="auto"/>
                              <w:rPr>
                                <w:rFonts w:ascii="Times New Roman" w:hAnsi="Times New Roman" w:cs="Times New Roman"/>
                                <w:color w:val="000000"/>
                                <w:kern w:val="2"/>
                                <w:sz w:val="18"/>
                                <w:szCs w:val="18"/>
                                <w:lang w:val="en-US"/>
                                <w14:ligatures w14:val="standardContextual"/>
                              </w:rPr>
                            </w:pPr>
                          </w:p>
                          <w:p w14:paraId="19046AE6">
                            <w:pPr>
                              <w:spacing w:after="160" w:line="259" w:lineRule="auto"/>
                              <w:rPr>
                                <w:rFonts w:ascii="Times New Roman" w:hAnsi="Times New Roman" w:cs="Times New Roman"/>
                                <w:color w:val="000000"/>
                                <w:kern w:val="2"/>
                                <w:sz w:val="18"/>
                                <w:szCs w:val="18"/>
                                <w:lang w:val="en-US"/>
                                <w14:ligatures w14:val="standardContextual"/>
                              </w:rPr>
                            </w:pPr>
                          </w:p>
                          <w:p w14:paraId="4CF59FFA">
                            <w:pPr>
                              <w:spacing w:after="160" w:line="259" w:lineRule="auto"/>
                              <w:rPr>
                                <w:rFonts w:ascii="Times New Roman" w:hAnsi="Times New Roman" w:cs="Times New Roman"/>
                                <w:color w:val="000000"/>
                                <w:kern w:val="2"/>
                                <w:sz w:val="18"/>
                                <w:szCs w:val="18"/>
                                <w:lang w:val="en-US"/>
                                <w14:ligatures w14:val="standardContextual"/>
                              </w:rPr>
                            </w:pPr>
                          </w:p>
                          <w:p w14:paraId="6318272D">
                            <w:pPr>
                              <w:spacing w:after="160" w:line="259" w:lineRule="auto"/>
                              <w:rPr>
                                <w:rFonts w:ascii="Times New Roman" w:hAnsi="Times New Roman" w:cs="Times New Roman"/>
                                <w:color w:val="000000"/>
                                <w:kern w:val="2"/>
                                <w:sz w:val="18"/>
                                <w:szCs w:val="18"/>
                                <w:lang w:val="en-US"/>
                                <w14:ligatures w14:val="standardContextual"/>
                              </w:rPr>
                            </w:pPr>
                          </w:p>
                          <w:p w14:paraId="3AA7B3C1">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noProof/>
                <w:kern w:val="2"/>
                <w:lang w:val="en-IN" w:eastAsia="en-IN"/>
              </w:rPr>
              <mc:AlternateContent>
                <mc:Choice Requires="wps">
                  <w:drawing>
                    <wp:anchor distT="0" distB="0" distL="114300" distR="114300" simplePos="0" relativeHeight="251684864" behindDoc="0" locked="0" layoutInCell="1" allowOverlap="1">
                      <wp:simplePos x="0" y="0"/>
                      <wp:positionH relativeFrom="margin">
                        <wp:posOffset>1724660</wp:posOffset>
                      </wp:positionH>
                      <wp:positionV relativeFrom="paragraph">
                        <wp:posOffset>67310</wp:posOffset>
                      </wp:positionV>
                      <wp:extent cx="2008505" cy="288290"/>
                      <wp:effectExtent l="19050" t="19050" r="29845" b="35560"/>
                      <wp:wrapNone/>
                      <wp:docPr id="827154951" name="Rectangle 827154951"/>
                      <wp:cNvGraphicFramePr/>
                      <a:graphic xmlns:a="http://schemas.openxmlformats.org/drawingml/2006/main">
                        <a:graphicData uri="http://schemas.microsoft.com/office/word/2010/wordprocessingShape">
                          <wps:wsp>
                            <wps:cNvSpPr/>
                            <wps:spPr>
                              <a:xfrm>
                                <a:off x="0" y="0"/>
                                <a:ext cx="2008800"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Management and Leadership</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51" o:spid="_x0000_s1026" o:spt="1" style="position:absolute;left:0pt;margin-left:135.8pt;margin-top:5.3pt;height:22.7pt;width:158.15pt;mso-position-horizontal-relative:margin;z-index:251750400;v-text-anchor:middle;mso-width-relative:page;mso-height-relative:page;" fillcolor="#FFFFFF" filled="t" stroked="t" coordsize="21600,21600" o:gfxdata="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VveRTYAAAACQEAAA8AAAAA&#10;AAAAAQAgAAAAIgAAAGRycy9kb3ducmV2LnhtbFBLAQIUABQAAAAIAIdO4kAfNx0VhgIAAEQFAAAO&#10;AAAAAAAAAAEAIAAAACcBAABkcnMvZTJvRG9jLnhtbFBLBQYAAAAABgAGAFkBAAAfBgAAAAA=&#10;">
                      <v:fill on="t" focussize="0,0"/>
                      <v:stroke weight="3pt" color="#000000" miterlimit="8" joinstyle="miter"/>
                      <v:imagedata o:title=""/>
                      <o:lock v:ext="edit" aspectratio="f"/>
                      <v:textbox>
                        <w:txbxContent>
                          <w:p w14:paraId="06788D2C">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Management and Leadership</w:t>
                            </w:r>
                          </w:p>
                          <w:p w14:paraId="524FB639">
                            <w:pPr>
                              <w:spacing w:after="160" w:line="259" w:lineRule="auto"/>
                              <w:jc w:val="center"/>
                              <w:rPr>
                                <w:rFonts w:cs="Times New Roman"/>
                                <w:kern w:val="2"/>
                                <w:sz w:val="24"/>
                                <w:szCs w:val="24"/>
                                <w14:ligatures w14:val="standardContextual"/>
                              </w:rPr>
                            </w:pP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simplePos x="0" y="0"/>
                      <wp:positionH relativeFrom="margin">
                        <wp:posOffset>31115</wp:posOffset>
                      </wp:positionH>
                      <wp:positionV relativeFrom="paragraph">
                        <wp:posOffset>170815</wp:posOffset>
                      </wp:positionV>
                      <wp:extent cx="5398135" cy="1982470"/>
                      <wp:effectExtent l="19050" t="19050" r="31115" b="36830"/>
                      <wp:wrapNone/>
                      <wp:docPr id="77" name="Rectangle 776766196"/>
                      <wp:cNvGraphicFramePr/>
                      <a:graphic xmlns:a="http://schemas.openxmlformats.org/drawingml/2006/main">
                        <a:graphicData uri="http://schemas.microsoft.com/office/word/2010/wordprocessingShape">
                          <wps:wsp>
                            <wps:cNvSpPr/>
                            <wps:spPr>
                              <a:xfrm>
                                <a:off x="0" y="0"/>
                                <a:ext cx="5398135" cy="198247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Time Management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45pt;margin-top:13.45pt;height:156.1pt;width:425.05pt;mso-position-horizontal-relative:margin;z-index:251732992;v-text-anchor:middle;mso-width-relative:page;mso-height-relative:page;" fillcolor="#FFFFFF" filled="t" stroked="t" coordsize="21600,21600" o:gfxdata="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DB+nY2AAAAAgB&#10;AAAPAAAAAAAAAAEAIAAAACIAAABkcnMvZG93bnJldi54bWxQSwECFAAUAAAACACHTuJAovhrx40C&#10;AAA+BQAADgAAAAAAAAABACAAAAAnAQAAZHJzL2Uyb0RvYy54bWxQSwUGAAAAAAYABgBZAQAAJgYA&#10;AAAA&#10;">
                      <v:fill on="t" focussize="0,0"/>
                      <v:stroke weight="3pt" color="#000000" miterlimit="8" joinstyle="miter"/>
                      <v:imagedata o:title=""/>
                      <o:lock v:ext="edit" aspectratio="f"/>
                      <v:textbox>
                        <w:txbxContent>
                          <w:p w14:paraId="252344D0">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Time Management Challenges and Coping Strategies</w:t>
                            </w:r>
                          </w:p>
                          <w:p w14:paraId="661B334F">
                            <w:pPr>
                              <w:spacing w:after="0" w:line="240" w:lineRule="auto"/>
                              <w:jc w:val="both"/>
                              <w:rPr>
                                <w:rFonts w:ascii="Times New Roman" w:hAnsi="Times New Roman" w:eastAsia="Times New Roman" w:cs="Times New Roman"/>
                                <w:b/>
                                <w:bCs/>
                                <w:kern w:val="0"/>
                                <w:sz w:val="24"/>
                                <w:szCs w:val="24"/>
                                <w:lang w:eastAsia="en-PH"/>
                                <w14:ligatures w14:val="none"/>
                              </w:rPr>
                            </w:pPr>
                          </w:p>
                          <w:p w14:paraId="6B7660F9">
                            <w:pPr>
                              <w:spacing w:after="0" w:line="240" w:lineRule="auto"/>
                              <w:jc w:val="both"/>
                              <w:rPr>
                                <w:rFonts w:ascii="Times New Roman" w:hAnsi="Times New Roman" w:eastAsia="Times New Roman" w:cs="Times New Roman"/>
                                <w:b/>
                                <w:bCs/>
                                <w:kern w:val="0"/>
                                <w:sz w:val="24"/>
                                <w:szCs w:val="24"/>
                                <w:lang w:eastAsia="en-PH"/>
                                <w14:ligatures w14:val="none"/>
                              </w:rPr>
                            </w:pPr>
                          </w:p>
                          <w:p w14:paraId="35E569B4">
                            <w:pPr>
                              <w:spacing w:after="0" w:line="240" w:lineRule="auto"/>
                              <w:jc w:val="both"/>
                              <w:rPr>
                                <w:rFonts w:ascii="Times New Roman" w:hAnsi="Times New Roman" w:eastAsia="Times New Roman" w:cs="Times New Roman"/>
                                <w:b/>
                                <w:bCs/>
                                <w:kern w:val="0"/>
                                <w:sz w:val="24"/>
                                <w:szCs w:val="24"/>
                                <w:lang w:eastAsia="en-PH"/>
                                <w14:ligatures w14:val="none"/>
                              </w:rPr>
                            </w:pPr>
                          </w:p>
                          <w:p w14:paraId="2AAC8F7A">
                            <w:pPr>
                              <w:spacing w:after="0" w:line="240" w:lineRule="auto"/>
                              <w:jc w:val="both"/>
                              <w:rPr>
                                <w:rFonts w:ascii="Times New Roman" w:hAnsi="Times New Roman" w:eastAsia="Times New Roman" w:cs="Times New Roman"/>
                                <w:b/>
                                <w:bCs/>
                                <w:kern w:val="0"/>
                                <w:sz w:val="24"/>
                                <w:szCs w:val="24"/>
                                <w:lang w:eastAsia="en-PH"/>
                                <w14:ligatures w14:val="none"/>
                              </w:rPr>
                            </w:pPr>
                          </w:p>
                          <w:p w14:paraId="5356527D">
                            <w:pPr>
                              <w:spacing w:after="0" w:line="240" w:lineRule="auto"/>
                              <w:jc w:val="both"/>
                              <w:rPr>
                                <w:rFonts w:ascii="Times New Roman" w:hAnsi="Times New Roman" w:eastAsia="Times New Roman" w:cs="Times New Roman"/>
                                <w:b/>
                                <w:bCs/>
                                <w:kern w:val="0"/>
                                <w:sz w:val="24"/>
                                <w:szCs w:val="24"/>
                                <w:lang w:eastAsia="en-PH"/>
                                <w14:ligatures w14:val="none"/>
                              </w:rPr>
                            </w:pPr>
                          </w:p>
                          <w:p w14:paraId="7FB570FC">
                            <w:pPr>
                              <w:spacing w:after="0" w:line="240" w:lineRule="auto"/>
                              <w:jc w:val="both"/>
                              <w:rPr>
                                <w:rFonts w:ascii="Times New Roman" w:hAnsi="Times New Roman" w:eastAsia="Times New Roman" w:cs="Times New Roman"/>
                                <w:b/>
                                <w:bCs/>
                                <w:kern w:val="0"/>
                                <w:sz w:val="24"/>
                                <w:szCs w:val="24"/>
                                <w:lang w:eastAsia="en-PH"/>
                                <w14:ligatures w14:val="none"/>
                              </w:rPr>
                            </w:pPr>
                          </w:p>
                          <w:p w14:paraId="625A4E53">
                            <w:pPr>
                              <w:spacing w:after="0" w:line="240" w:lineRule="auto"/>
                              <w:jc w:val="both"/>
                              <w:rPr>
                                <w:rFonts w:ascii="Times New Roman" w:hAnsi="Times New Roman" w:eastAsia="Times New Roman" w:cs="Times New Roman"/>
                                <w:b/>
                                <w:bCs/>
                                <w:kern w:val="0"/>
                                <w:sz w:val="24"/>
                                <w:szCs w:val="24"/>
                                <w:lang w:eastAsia="en-PH"/>
                                <w14:ligatures w14:val="none"/>
                              </w:rPr>
                            </w:pPr>
                          </w:p>
                          <w:p w14:paraId="4A1E93F2">
                            <w:pPr>
                              <w:spacing w:after="0" w:line="240" w:lineRule="auto"/>
                              <w:jc w:val="both"/>
                              <w:rPr>
                                <w:rFonts w:ascii="Times New Roman" w:hAnsi="Times New Roman" w:eastAsia="Times New Roman" w:cs="Times New Roman"/>
                                <w:b/>
                                <w:bCs/>
                                <w:kern w:val="0"/>
                                <w:sz w:val="24"/>
                                <w:szCs w:val="24"/>
                                <w:lang w:eastAsia="en-PH"/>
                                <w14:ligatures w14:val="none"/>
                              </w:rPr>
                            </w:pPr>
                          </w:p>
                          <w:p w14:paraId="5D94B954">
                            <w:pPr>
                              <w:spacing w:after="0" w:line="240" w:lineRule="auto"/>
                              <w:jc w:val="both"/>
                              <w:rPr>
                                <w:rFonts w:ascii="Times New Roman" w:hAnsi="Times New Roman" w:eastAsia="Times New Roman" w:cs="Times New Roman"/>
                                <w:b/>
                                <w:bCs/>
                                <w:kern w:val="0"/>
                                <w:sz w:val="24"/>
                                <w:szCs w:val="24"/>
                                <w:lang w:eastAsia="en-PH"/>
                                <w14:ligatures w14:val="none"/>
                              </w:rPr>
                            </w:pPr>
                          </w:p>
                          <w:p w14:paraId="6D51E7C6">
                            <w:pPr>
                              <w:spacing w:after="0" w:line="240" w:lineRule="auto"/>
                              <w:jc w:val="both"/>
                              <w:rPr>
                                <w:rFonts w:ascii="Times New Roman" w:hAnsi="Times New Roman" w:eastAsia="Times New Roman" w:cs="Times New Roman"/>
                                <w:b/>
                                <w:bCs/>
                                <w:kern w:val="0"/>
                                <w:sz w:val="24"/>
                                <w:szCs w:val="24"/>
                                <w:lang w:eastAsia="en-PH"/>
                                <w14:ligatures w14:val="none"/>
                              </w:rPr>
                            </w:pPr>
                          </w:p>
                          <w:p w14:paraId="11A2E50D">
                            <w:pPr>
                              <w:spacing w:after="0" w:line="240" w:lineRule="auto"/>
                              <w:jc w:val="both"/>
                              <w:rPr>
                                <w:rFonts w:ascii="Times New Roman" w:hAnsi="Times New Roman" w:eastAsia="Times New Roman" w:cs="Times New Roman"/>
                                <w:b/>
                                <w:bCs/>
                                <w:kern w:val="0"/>
                                <w:sz w:val="24"/>
                                <w:szCs w:val="24"/>
                                <w:lang w:eastAsia="en-PH"/>
                                <w14:ligatures w14:val="none"/>
                              </w:rPr>
                            </w:pPr>
                          </w:p>
                          <w:p w14:paraId="65125685">
                            <w:pPr>
                              <w:spacing w:after="0" w:line="240" w:lineRule="auto"/>
                              <w:jc w:val="both"/>
                              <w:rPr>
                                <w:rFonts w:ascii="Times New Roman" w:hAnsi="Times New Roman" w:eastAsia="Times New Roman" w:cs="Times New Roman"/>
                                <w:b/>
                                <w:bCs/>
                                <w:kern w:val="0"/>
                                <w:sz w:val="24"/>
                                <w:szCs w:val="24"/>
                                <w:lang w:eastAsia="en-PH"/>
                                <w14:ligatures w14:val="none"/>
                              </w:rPr>
                            </w:pPr>
                          </w:p>
                          <w:p w14:paraId="1E098C4F">
                            <w:pPr>
                              <w:spacing w:after="0" w:line="240" w:lineRule="auto"/>
                              <w:rPr>
                                <w:rFonts w:ascii="Times New Roman" w:hAnsi="Times New Roman" w:cs="Times New Roman"/>
                                <w:b/>
                                <w:color w:val="000000"/>
                                <w:kern w:val="2"/>
                                <w:sz w:val="18"/>
                                <w:szCs w:val="18"/>
                                <w:lang w:val="en-US"/>
                                <w14:ligatures w14:val="standardContextual"/>
                              </w:rPr>
                            </w:pPr>
                          </w:p>
                          <w:p w14:paraId="25B15EBB">
                            <w:pPr>
                              <w:spacing w:after="0" w:line="240" w:lineRule="auto"/>
                              <w:rPr>
                                <w:rFonts w:ascii="Times New Roman" w:hAnsi="Times New Roman" w:cs="Times New Roman"/>
                                <w:b/>
                                <w:color w:val="000000"/>
                                <w:kern w:val="2"/>
                                <w:sz w:val="18"/>
                                <w:szCs w:val="18"/>
                                <w:lang w:val="en-US"/>
                                <w14:ligatures w14:val="standardContextual"/>
                              </w:rPr>
                            </w:pPr>
                          </w:p>
                          <w:p w14:paraId="2F5F4E14">
                            <w:pPr>
                              <w:spacing w:after="0" w:line="240" w:lineRule="auto"/>
                              <w:rPr>
                                <w:rFonts w:ascii="Times New Roman" w:hAnsi="Times New Roman" w:cs="Times New Roman"/>
                                <w:b/>
                                <w:color w:val="000000"/>
                                <w:kern w:val="2"/>
                                <w:sz w:val="18"/>
                                <w:szCs w:val="18"/>
                                <w:lang w:val="en-US"/>
                                <w14:ligatures w14:val="standardContextual"/>
                              </w:rPr>
                            </w:pPr>
                          </w:p>
                          <w:p w14:paraId="04A4C6D8">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26FFBFF0">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643E0BD6">
                            <w:pPr>
                              <w:spacing w:after="0" w:line="240" w:lineRule="auto"/>
                              <w:rPr>
                                <w:rFonts w:ascii="Times New Roman" w:hAnsi="Times New Roman" w:cs="Times New Roman"/>
                                <w:b/>
                                <w:color w:val="000000"/>
                                <w:kern w:val="2"/>
                                <w:sz w:val="20"/>
                                <w:szCs w:val="20"/>
                                <w:lang w:val="en-US"/>
                                <w14:ligatures w14:val="standardContextual"/>
                              </w:rPr>
                            </w:pPr>
                          </w:p>
                          <w:p w14:paraId="40A14CAC">
                            <w:pPr>
                              <w:spacing w:after="0" w:line="240" w:lineRule="auto"/>
                              <w:rPr>
                                <w:rFonts w:ascii="Times New Roman" w:hAnsi="Times New Roman" w:cs="Times New Roman"/>
                                <w:b/>
                                <w:color w:val="000000"/>
                                <w:kern w:val="2"/>
                                <w:sz w:val="20"/>
                                <w:szCs w:val="20"/>
                                <w:lang w:val="en-US"/>
                                <w14:ligatures w14:val="standardContextual"/>
                              </w:rPr>
                            </w:pPr>
                          </w:p>
                          <w:p w14:paraId="18B1F674">
                            <w:pPr>
                              <w:spacing w:after="0" w:line="240" w:lineRule="auto"/>
                              <w:rPr>
                                <w:rFonts w:ascii="Times New Roman" w:hAnsi="Times New Roman" w:cs="Times New Roman"/>
                                <w:b/>
                                <w:color w:val="000000"/>
                                <w:kern w:val="2"/>
                                <w:sz w:val="20"/>
                                <w:szCs w:val="20"/>
                                <w:lang w:val="en-US"/>
                                <w14:ligatures w14:val="standardContextual"/>
                              </w:rPr>
                            </w:pPr>
                          </w:p>
                          <w:p w14:paraId="51327519">
                            <w:pPr>
                              <w:spacing w:after="0" w:line="240" w:lineRule="auto"/>
                              <w:rPr>
                                <w:rFonts w:ascii="Times New Roman" w:hAnsi="Times New Roman" w:cs="Times New Roman"/>
                                <w:b/>
                                <w:color w:val="000000"/>
                                <w:kern w:val="2"/>
                                <w:sz w:val="20"/>
                                <w:szCs w:val="20"/>
                                <w:lang w:val="en-US"/>
                                <w14:ligatures w14:val="standardContextual"/>
                              </w:rPr>
                            </w:pPr>
                          </w:p>
                          <w:p w14:paraId="2118342C">
                            <w:pPr>
                              <w:spacing w:after="0" w:line="240" w:lineRule="auto"/>
                              <w:rPr>
                                <w:rFonts w:ascii="Times New Roman" w:hAnsi="Times New Roman" w:cs="Times New Roman"/>
                                <w:b/>
                                <w:color w:val="000000"/>
                                <w:kern w:val="2"/>
                                <w:sz w:val="20"/>
                                <w:szCs w:val="20"/>
                                <w:lang w:val="en-US"/>
                                <w14:ligatures w14:val="standardContextual"/>
                              </w:rPr>
                            </w:pPr>
                          </w:p>
                          <w:p w14:paraId="2DF30289">
                            <w:pPr>
                              <w:spacing w:after="0" w:line="240" w:lineRule="auto"/>
                              <w:rPr>
                                <w:rFonts w:ascii="Times New Roman" w:hAnsi="Times New Roman" w:cs="Times New Roman"/>
                                <w:b/>
                                <w:color w:val="000000"/>
                                <w:kern w:val="2"/>
                                <w:sz w:val="20"/>
                                <w:szCs w:val="20"/>
                                <w:lang w:val="en-US"/>
                                <w14:ligatures w14:val="standardContextual"/>
                              </w:rPr>
                            </w:pPr>
                          </w:p>
                          <w:p w14:paraId="031F1871">
                            <w:pPr>
                              <w:spacing w:after="0" w:line="240" w:lineRule="auto"/>
                              <w:rPr>
                                <w:rFonts w:ascii="Times New Roman" w:hAnsi="Times New Roman" w:cs="Times New Roman"/>
                                <w:b/>
                                <w:color w:val="000000"/>
                                <w:kern w:val="2"/>
                                <w:sz w:val="20"/>
                                <w:szCs w:val="20"/>
                                <w:lang w:val="en-US"/>
                                <w14:ligatures w14:val="standardContextual"/>
                              </w:rPr>
                            </w:pPr>
                          </w:p>
                          <w:p w14:paraId="3E9C1CFD">
                            <w:pPr>
                              <w:spacing w:after="0" w:line="240" w:lineRule="auto"/>
                              <w:rPr>
                                <w:rFonts w:ascii="Times New Roman" w:hAnsi="Times New Roman" w:cs="Times New Roman"/>
                                <w:b/>
                                <w:color w:val="000000"/>
                                <w:kern w:val="2"/>
                                <w:sz w:val="20"/>
                                <w:szCs w:val="20"/>
                                <w:lang w:val="en-US"/>
                                <w14:ligatures w14:val="standardContextual"/>
                              </w:rPr>
                            </w:pPr>
                          </w:p>
                          <w:p w14:paraId="24B34080">
                            <w:pPr>
                              <w:spacing w:after="0" w:line="240" w:lineRule="auto"/>
                              <w:rPr>
                                <w:rFonts w:ascii="Times New Roman" w:hAnsi="Times New Roman" w:cs="Times New Roman"/>
                                <w:b/>
                                <w:color w:val="000000"/>
                                <w:kern w:val="2"/>
                                <w:sz w:val="20"/>
                                <w:szCs w:val="20"/>
                                <w:lang w:val="en-US"/>
                                <w14:ligatures w14:val="standardContextual"/>
                              </w:rPr>
                            </w:pPr>
                          </w:p>
                          <w:p w14:paraId="12988066">
                            <w:pPr>
                              <w:spacing w:after="0" w:line="240" w:lineRule="auto"/>
                              <w:rPr>
                                <w:rFonts w:ascii="Times New Roman" w:hAnsi="Times New Roman" w:cs="Times New Roman"/>
                                <w:b/>
                                <w:color w:val="000000"/>
                                <w:kern w:val="2"/>
                                <w:sz w:val="20"/>
                                <w:szCs w:val="20"/>
                                <w:lang w:val="en-US"/>
                                <w14:ligatures w14:val="standardContextual"/>
                              </w:rPr>
                            </w:pPr>
                          </w:p>
                          <w:p w14:paraId="247EAAEF">
                            <w:pPr>
                              <w:spacing w:after="0" w:line="240" w:lineRule="auto"/>
                              <w:rPr>
                                <w:rFonts w:ascii="Times New Roman" w:hAnsi="Times New Roman" w:cs="Times New Roman"/>
                                <w:b/>
                                <w:color w:val="000000"/>
                                <w:kern w:val="2"/>
                                <w:sz w:val="20"/>
                                <w:szCs w:val="20"/>
                                <w:lang w:val="en-US"/>
                                <w14:ligatures w14:val="standardContextual"/>
                              </w:rPr>
                            </w:pPr>
                          </w:p>
                          <w:p w14:paraId="1DB391FE">
                            <w:pPr>
                              <w:spacing w:after="0" w:line="240" w:lineRule="auto"/>
                              <w:rPr>
                                <w:rFonts w:ascii="Times New Roman" w:hAnsi="Times New Roman" w:cs="Times New Roman"/>
                                <w:b/>
                                <w:color w:val="000000"/>
                                <w:kern w:val="2"/>
                                <w:sz w:val="20"/>
                                <w:szCs w:val="20"/>
                                <w:lang w:val="en-US"/>
                                <w14:ligatures w14:val="standardContextual"/>
                              </w:rPr>
                            </w:pPr>
                          </w:p>
                          <w:p w14:paraId="48308AEA">
                            <w:pPr>
                              <w:spacing w:after="0" w:line="240" w:lineRule="auto"/>
                              <w:rPr>
                                <w:rFonts w:ascii="Times New Roman" w:hAnsi="Times New Roman" w:cs="Times New Roman"/>
                                <w:b/>
                                <w:color w:val="000000"/>
                                <w:kern w:val="2"/>
                                <w:sz w:val="20"/>
                                <w:szCs w:val="20"/>
                                <w:lang w:val="en-US"/>
                                <w14:ligatures w14:val="standardContextual"/>
                              </w:rPr>
                            </w:pPr>
                          </w:p>
                          <w:p w14:paraId="027AE8EE">
                            <w:pPr>
                              <w:spacing w:after="0" w:line="240" w:lineRule="auto"/>
                              <w:rPr>
                                <w:rFonts w:ascii="Times New Roman" w:hAnsi="Times New Roman" w:cs="Times New Roman"/>
                                <w:b/>
                                <w:color w:val="000000"/>
                                <w:kern w:val="2"/>
                                <w:sz w:val="20"/>
                                <w:szCs w:val="20"/>
                                <w:lang w:val="en-US"/>
                                <w14:ligatures w14:val="standardContextual"/>
                              </w:rPr>
                            </w:pPr>
                          </w:p>
                          <w:p w14:paraId="2932DD75">
                            <w:pPr>
                              <w:spacing w:after="0" w:line="240" w:lineRule="auto"/>
                              <w:rPr>
                                <w:rFonts w:ascii="Times New Roman" w:hAnsi="Times New Roman" w:cs="Times New Roman"/>
                                <w:b/>
                                <w:color w:val="000000"/>
                                <w:kern w:val="2"/>
                                <w:sz w:val="20"/>
                                <w:szCs w:val="20"/>
                                <w:lang w:val="en-US"/>
                                <w14:ligatures w14:val="standardContextual"/>
                              </w:rPr>
                            </w:pPr>
                          </w:p>
                          <w:p w14:paraId="74E57AF6">
                            <w:pPr>
                              <w:spacing w:after="0" w:line="240" w:lineRule="auto"/>
                              <w:rPr>
                                <w:rFonts w:ascii="Times New Roman" w:hAnsi="Times New Roman" w:cs="Times New Roman"/>
                                <w:b/>
                                <w:color w:val="000000"/>
                                <w:kern w:val="2"/>
                                <w:sz w:val="20"/>
                                <w:szCs w:val="20"/>
                                <w:lang w:val="en-US"/>
                                <w14:ligatures w14:val="standardContextual"/>
                              </w:rPr>
                            </w:pPr>
                          </w:p>
                          <w:p w14:paraId="057C69A1">
                            <w:pPr>
                              <w:spacing w:after="0" w:line="240" w:lineRule="auto"/>
                              <w:rPr>
                                <w:rFonts w:ascii="Times New Roman" w:hAnsi="Times New Roman" w:cs="Times New Roman"/>
                                <w:b/>
                                <w:color w:val="000000"/>
                                <w:kern w:val="2"/>
                                <w:sz w:val="20"/>
                                <w:szCs w:val="20"/>
                                <w:lang w:val="en-US"/>
                                <w14:ligatures w14:val="standardContextual"/>
                              </w:rPr>
                            </w:pPr>
                          </w:p>
                          <w:p w14:paraId="5219A302">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3662BF5F">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simplePos x="0" y="0"/>
                      <wp:positionH relativeFrom="margin">
                        <wp:posOffset>2295525</wp:posOffset>
                      </wp:positionH>
                      <wp:positionV relativeFrom="paragraph">
                        <wp:posOffset>215265</wp:posOffset>
                      </wp:positionV>
                      <wp:extent cx="3042920" cy="1429385"/>
                      <wp:effectExtent l="0" t="0" r="0" b="0"/>
                      <wp:wrapNone/>
                      <wp:docPr id="29" name="Rectangle 2033637664"/>
                      <wp:cNvGraphicFramePr/>
                      <a:graphic xmlns:a="http://schemas.openxmlformats.org/drawingml/2006/main">
                        <a:graphicData uri="http://schemas.microsoft.com/office/word/2010/wordprocessingShape">
                          <wps:wsp>
                            <wps:cNvSpPr/>
                            <wps:spPr>
                              <a:xfrm>
                                <a:off x="0" y="0"/>
                                <a:ext cx="3042877" cy="1429230"/>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Helping teachers by adjusting time when overlapping</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Addressing time constraint by embedding professional development during  staff meeting</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Introducing bite-sized professional development sessions schedules are busy</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Ensuring teachers to prioritize classes than task</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0.75pt;margin-top:16.95pt;height:112.55pt;width:239.6pt;mso-position-horizontal-relative:margin;z-index:251735040;v-text-anchor:middle;mso-width-relative:page;mso-height-relative:page;" filled="f" stroked="f" coordsize="21600,21600" o:gfxdata="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9quf69kAAAAKAQAADwAAAAAAAAABACAAAAAiAAAAZHJzL2Rvd25yZXYueG1sUEsB&#10;AhQAFAAAAAgAh07iQO4xYsVmAgAAyQQAAA4AAAAAAAAAAQAgAAAAKAEAAGRycy9lMm9Eb2MueG1s&#10;UEsFBgAAAAAGAAYAWQEAAAAGAAAAAA==&#10;">
                      <v:fill on="f" focussize="0,0"/>
                      <v:stroke on="f" weight="1pt" miterlimit="8" joinstyle="miter"/>
                      <v:imagedata o:title=""/>
                      <o:lock v:ext="edit" aspectratio="f"/>
                      <v:textbox>
                        <w:txbxContent>
                          <w:p w14:paraId="4D739816">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28E4C6BF">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by adjusting time when overlapping</w:t>
                            </w:r>
                          </w:p>
                          <w:p w14:paraId="3BC213BD">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Addressing time constraint by embedding professional development during  staff meeting</w:t>
                            </w:r>
                          </w:p>
                          <w:p w14:paraId="1FFC466B">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Introducing bite-sized professional development sessions schedules are busy</w:t>
                            </w:r>
                          </w:p>
                          <w:p w14:paraId="0E0AC5E5">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Ensuring teachers to prioritize classes than task</w:t>
                            </w:r>
                          </w:p>
                          <w:p w14:paraId="6F14733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31FCB02">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D3734C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B7EDE99">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74EF7BD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45FEF7C">
                            <w:pPr>
                              <w:spacing w:after="0" w:line="240" w:lineRule="auto"/>
                              <w:rPr>
                                <w:rFonts w:ascii="Times New Roman" w:hAnsi="Times New Roman" w:eastAsia="Times New Roman" w:cs="Times New Roman"/>
                                <w:b/>
                                <w:bCs/>
                                <w:color w:val="000000"/>
                                <w:kern w:val="0"/>
                                <w:sz w:val="18"/>
                                <w:szCs w:val="18"/>
                                <w:lang w:eastAsia="en-PH"/>
                                <w14:ligatures w14:val="none"/>
                              </w:rPr>
                            </w:pPr>
                          </w:p>
                          <w:p w14:paraId="203C067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3E58E3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13F3820">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3DB88FF">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ADF78C1">
                            <w:pPr>
                              <w:spacing w:after="0" w:line="240" w:lineRule="auto"/>
                              <w:rPr>
                                <w:rFonts w:ascii="Times New Roman" w:hAnsi="Times New Roman" w:eastAsia="Times New Roman" w:cs="Times New Roman"/>
                                <w:b/>
                                <w:bCs/>
                                <w:color w:val="000000"/>
                                <w:kern w:val="0"/>
                                <w:sz w:val="18"/>
                                <w:szCs w:val="18"/>
                                <w:lang w:eastAsia="en-PH"/>
                                <w14:ligatures w14:val="none"/>
                              </w:rPr>
                            </w:pPr>
                          </w:p>
                          <w:p w14:paraId="6748EAD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0F337DC">
                            <w:pPr>
                              <w:spacing w:after="0" w:line="240" w:lineRule="auto"/>
                              <w:rPr>
                                <w:rFonts w:ascii="Times New Roman" w:hAnsi="Times New Roman" w:eastAsia="Times New Roman" w:cs="Times New Roman"/>
                                <w:b/>
                                <w:bCs/>
                                <w:color w:val="000000"/>
                                <w:kern w:val="0"/>
                                <w:sz w:val="18"/>
                                <w:szCs w:val="18"/>
                                <w:lang w:eastAsia="en-PH"/>
                                <w14:ligatures w14:val="none"/>
                              </w:rPr>
                            </w:pPr>
                          </w:p>
                          <w:p w14:paraId="33C28CA8">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5E840476">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52429BC">
                            <w:pPr>
                              <w:spacing w:after="0" w:line="240" w:lineRule="auto"/>
                              <w:rPr>
                                <w:rFonts w:ascii="Times New Roman" w:hAnsi="Times New Roman" w:eastAsia="Times New Roman" w:cs="Times New Roman"/>
                                <w:b/>
                                <w:bCs/>
                                <w:color w:val="000000"/>
                                <w:kern w:val="0"/>
                                <w:sz w:val="18"/>
                                <w:szCs w:val="18"/>
                                <w:lang w:eastAsia="en-PH"/>
                                <w14:ligatures w14:val="none"/>
                              </w:rPr>
                            </w:pPr>
                          </w:p>
                          <w:p w14:paraId="2B861A58">
                            <w:pPr>
                              <w:spacing w:after="0" w:line="240" w:lineRule="auto"/>
                              <w:rPr>
                                <w:rFonts w:ascii="Times New Roman" w:hAnsi="Times New Roman" w:eastAsia="Times New Roman" w:cs="Times New Roman"/>
                                <w:b/>
                                <w:bCs/>
                                <w:color w:val="000000"/>
                                <w:kern w:val="0"/>
                                <w:sz w:val="18"/>
                                <w:szCs w:val="18"/>
                                <w:lang w:eastAsia="en-PH"/>
                                <w14:ligatures w14:val="none"/>
                              </w:rPr>
                            </w:pPr>
                          </w:p>
                          <w:p w14:paraId="278724E3">
                            <w:pPr>
                              <w:spacing w:after="0" w:line="240" w:lineRule="auto"/>
                              <w:rPr>
                                <w:rFonts w:ascii="Times New Roman" w:hAnsi="Times New Roman" w:eastAsia="Times New Roman" w:cs="Times New Roman"/>
                                <w:b/>
                                <w:bCs/>
                                <w:color w:val="000000"/>
                                <w:kern w:val="0"/>
                                <w:sz w:val="18"/>
                                <w:szCs w:val="18"/>
                                <w:lang w:eastAsia="en-PH"/>
                                <w14:ligatures w14:val="none"/>
                              </w:rPr>
                            </w:pPr>
                          </w:p>
                          <w:p w14:paraId="2C4E4ACE">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5B4B5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1477E96">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68198AEC">
                            <w:pPr>
                              <w:spacing w:after="160" w:line="259" w:lineRule="auto"/>
                              <w:rPr>
                                <w:rFonts w:ascii="Times New Roman" w:hAnsi="Times New Roman" w:eastAsia="Times New Roman" w:cs="Times New Roman"/>
                                <w:kern w:val="2"/>
                                <w:sz w:val="24"/>
                                <w:szCs w:val="24"/>
                                <w:lang w:eastAsia="en-PH"/>
                                <w14:ligatures w14:val="standardContextual"/>
                              </w:rPr>
                            </w:pPr>
                          </w:p>
                          <w:p w14:paraId="76DBD54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8B9A40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7D51B94">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6CF7E0BF">
                            <w:pPr>
                              <w:spacing w:after="0" w:line="240" w:lineRule="auto"/>
                              <w:rPr>
                                <w:rFonts w:ascii="Times New Roman" w:hAnsi="Times New Roman" w:eastAsia="Times New Roman" w:cs="Times New Roman"/>
                                <w:bCs/>
                                <w:color w:val="000000"/>
                                <w:kern w:val="0"/>
                                <w:sz w:val="18"/>
                                <w:szCs w:val="18"/>
                                <w:lang w:eastAsia="en-PH"/>
                                <w14:ligatures w14:val="none"/>
                              </w:rPr>
                            </w:pPr>
                          </w:p>
                          <w:p w14:paraId="748BCE3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F3CC20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CD9FC3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B2A2349">
                            <w:pPr>
                              <w:spacing w:after="0" w:line="240" w:lineRule="auto"/>
                              <w:rPr>
                                <w:rFonts w:ascii="Times New Roman" w:hAnsi="Times New Roman" w:eastAsia="Times New Roman" w:cs="Times New Roman"/>
                                <w:b/>
                                <w:bCs/>
                                <w:color w:val="000000"/>
                                <w:kern w:val="0"/>
                                <w:sz w:val="18"/>
                                <w:szCs w:val="18"/>
                                <w:lang w:eastAsia="en-PH"/>
                                <w14:ligatures w14:val="none"/>
                              </w:rPr>
                            </w:pPr>
                          </w:p>
                          <w:p w14:paraId="23FFFE99">
                            <w:pPr>
                              <w:spacing w:after="0" w:line="240" w:lineRule="auto"/>
                              <w:rPr>
                                <w:rFonts w:ascii="Times New Roman" w:hAnsi="Times New Roman" w:eastAsia="Times New Roman" w:cs="Times New Roman"/>
                                <w:b/>
                                <w:bCs/>
                                <w:color w:val="000000"/>
                                <w:kern w:val="0"/>
                                <w:sz w:val="24"/>
                                <w:szCs w:val="24"/>
                                <w:lang w:eastAsia="en-PH"/>
                                <w14:ligatures w14:val="none"/>
                              </w:rPr>
                            </w:pPr>
                          </w:p>
                          <w:p w14:paraId="62BF9EE0">
                            <w:pPr>
                              <w:spacing w:after="0" w:line="240" w:lineRule="auto"/>
                              <w:rPr>
                                <w:rFonts w:ascii="Times New Roman" w:hAnsi="Times New Roman" w:eastAsia="Times New Roman" w:cs="Times New Roman"/>
                                <w:b/>
                                <w:bCs/>
                                <w:color w:val="000000"/>
                                <w:kern w:val="0"/>
                                <w:sz w:val="24"/>
                                <w:szCs w:val="24"/>
                                <w:lang w:eastAsia="en-PH"/>
                                <w14:ligatures w14:val="none"/>
                              </w:rPr>
                            </w:pPr>
                          </w:p>
                          <w:p w14:paraId="4E53BB49">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113FB2C3">
                            <w:pPr>
                              <w:spacing w:after="160" w:line="259" w:lineRule="auto"/>
                              <w:rPr>
                                <w:rFonts w:ascii="Times New Roman" w:hAnsi="Times New Roman" w:cs="Times New Roman"/>
                                <w:color w:val="000000"/>
                                <w:kern w:val="2"/>
                                <w:sz w:val="18"/>
                                <w:szCs w:val="18"/>
                                <w:lang w:val="en-US"/>
                                <w14:ligatures w14:val="standardContextual"/>
                              </w:rPr>
                            </w:pPr>
                          </w:p>
                          <w:p w14:paraId="5D2C71F2">
                            <w:pPr>
                              <w:spacing w:after="160" w:line="259" w:lineRule="auto"/>
                              <w:rPr>
                                <w:rFonts w:ascii="Times New Roman" w:hAnsi="Times New Roman" w:cs="Times New Roman"/>
                                <w:color w:val="000000"/>
                                <w:kern w:val="2"/>
                                <w:sz w:val="18"/>
                                <w:szCs w:val="18"/>
                                <w:lang w:val="en-US"/>
                                <w14:ligatures w14:val="standardContextual"/>
                              </w:rPr>
                            </w:pPr>
                          </w:p>
                          <w:p w14:paraId="7E0BD94C">
                            <w:pPr>
                              <w:spacing w:after="160" w:line="259" w:lineRule="auto"/>
                              <w:rPr>
                                <w:rFonts w:ascii="Times New Roman" w:hAnsi="Times New Roman" w:cs="Times New Roman"/>
                                <w:color w:val="000000"/>
                                <w:kern w:val="2"/>
                                <w:sz w:val="18"/>
                                <w:szCs w:val="18"/>
                                <w:lang w:val="en-US"/>
                                <w14:ligatures w14:val="standardContextual"/>
                              </w:rPr>
                            </w:pPr>
                          </w:p>
                          <w:p w14:paraId="47220B0E">
                            <w:pPr>
                              <w:spacing w:after="160" w:line="259" w:lineRule="auto"/>
                              <w:rPr>
                                <w:rFonts w:ascii="Times New Roman" w:hAnsi="Times New Roman" w:cs="Times New Roman"/>
                                <w:color w:val="000000"/>
                                <w:kern w:val="2"/>
                                <w:sz w:val="18"/>
                                <w:szCs w:val="18"/>
                                <w:lang w:val="en-US"/>
                                <w14:ligatures w14:val="standardContextual"/>
                              </w:rPr>
                            </w:pPr>
                          </w:p>
                          <w:p w14:paraId="2ECD0DA6">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8480" behindDoc="0" locked="0" layoutInCell="1" allowOverlap="1">
                      <wp:simplePos x="0" y="0"/>
                      <wp:positionH relativeFrom="margin">
                        <wp:posOffset>41910</wp:posOffset>
                      </wp:positionH>
                      <wp:positionV relativeFrom="paragraph">
                        <wp:posOffset>8255</wp:posOffset>
                      </wp:positionV>
                      <wp:extent cx="2531110" cy="1090930"/>
                      <wp:effectExtent l="0" t="0" r="0" b="0"/>
                      <wp:wrapNone/>
                      <wp:docPr id="79" name="Rectangle 2033637664"/>
                      <wp:cNvGraphicFramePr/>
                      <a:graphic xmlns:a="http://schemas.openxmlformats.org/drawingml/2006/main">
                        <a:graphicData uri="http://schemas.microsoft.com/office/word/2010/wordprocessingShape">
                          <wps:wsp>
                            <wps:cNvSpPr/>
                            <wps:spPr>
                              <a:xfrm>
                                <a:off x="0" y="0"/>
                                <a:ext cx="2531110" cy="1091132"/>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5"/>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Ensuring teachers in times of constraints is to find time to provide inputs to them</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3.3pt;margin-top:0.65pt;height:85.9pt;width:199.3pt;mso-position-horizontal-relative:margin;z-index:251734016;v-text-anchor:middle;mso-width-relative:page;mso-height-relative:page;" filled="f" stroked="f" coordsize="21600,21600" o:gfxdata="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ji/n1AAAAAcBAAAPAAAAAAAAAAEAIAAAACIAAABkcnMvZG93bnJldi54bWxQSwECFAAUAAAA&#10;CACHTuJA5VUhdGQCAADJBAAADgAAAAAAAAABACAAAAAjAQAAZHJzL2Uyb0RvYy54bWxQSwUGAAAA&#10;AAYABgBZAQAA+QUAAAAA&#10;">
                      <v:fill on="f" focussize="0,0"/>
                      <v:stroke on="f" weight="1pt" miterlimit="8" joinstyle="miter"/>
                      <v:imagedata o:title=""/>
                      <o:lock v:ext="edit" aspectratio="f"/>
                      <v:textbox>
                        <w:txbxContent>
                          <w:p w14:paraId="39A1CEE9">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36DC18B4">
                            <w:pPr>
                              <w:numPr>
                                <w:ilvl w:val="0"/>
                                <w:numId w:val="45"/>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Ensuring teachers in times of constraints is to find time to provide inputs to them</w:t>
                            </w:r>
                          </w:p>
                          <w:p w14:paraId="3605114B">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373E09">
                            <w:pPr>
                              <w:spacing w:after="0" w:line="240" w:lineRule="auto"/>
                              <w:rPr>
                                <w:rFonts w:ascii="Times New Roman" w:hAnsi="Times New Roman" w:eastAsia="Times New Roman" w:cs="Times New Roman"/>
                                <w:b/>
                                <w:bCs/>
                                <w:color w:val="000000"/>
                                <w:kern w:val="0"/>
                                <w:sz w:val="18"/>
                                <w:szCs w:val="18"/>
                                <w:lang w:eastAsia="en-PH"/>
                                <w14:ligatures w14:val="none"/>
                              </w:rPr>
                            </w:pPr>
                          </w:p>
                          <w:p w14:paraId="07FD43DC">
                            <w:pPr>
                              <w:spacing w:after="0" w:line="240" w:lineRule="auto"/>
                              <w:rPr>
                                <w:rFonts w:ascii="Times New Roman" w:hAnsi="Times New Roman" w:eastAsia="Times New Roman" w:cs="Times New Roman"/>
                                <w:b/>
                                <w:bCs/>
                                <w:color w:val="000000"/>
                                <w:kern w:val="0"/>
                                <w:sz w:val="18"/>
                                <w:szCs w:val="18"/>
                                <w:lang w:eastAsia="en-PH"/>
                                <w14:ligatures w14:val="none"/>
                              </w:rPr>
                            </w:pPr>
                          </w:p>
                          <w:p w14:paraId="057705BC">
                            <w:pPr>
                              <w:spacing w:after="0" w:line="240" w:lineRule="auto"/>
                              <w:rPr>
                                <w:rFonts w:ascii="Times New Roman" w:hAnsi="Times New Roman" w:eastAsia="Times New Roman" w:cs="Times New Roman"/>
                                <w:b/>
                                <w:bCs/>
                                <w:color w:val="000000"/>
                                <w:kern w:val="0"/>
                                <w:sz w:val="18"/>
                                <w:szCs w:val="18"/>
                                <w:lang w:eastAsia="en-PH"/>
                                <w14:ligatures w14:val="none"/>
                              </w:rPr>
                            </w:pPr>
                          </w:p>
                          <w:p w14:paraId="5BEA10F6">
                            <w:pPr>
                              <w:spacing w:after="0" w:line="240" w:lineRule="auto"/>
                              <w:rPr>
                                <w:rFonts w:ascii="Times New Roman" w:hAnsi="Times New Roman" w:eastAsia="Times New Roman" w:cs="Times New Roman"/>
                                <w:b/>
                                <w:bCs/>
                                <w:color w:val="000000"/>
                                <w:kern w:val="0"/>
                                <w:sz w:val="18"/>
                                <w:szCs w:val="18"/>
                                <w:lang w:eastAsia="en-PH"/>
                                <w14:ligatures w14:val="none"/>
                              </w:rPr>
                            </w:pPr>
                          </w:p>
                          <w:p w14:paraId="28B36CAA">
                            <w:pPr>
                              <w:spacing w:after="0" w:line="240" w:lineRule="auto"/>
                              <w:rPr>
                                <w:rFonts w:ascii="Times New Roman" w:hAnsi="Times New Roman" w:eastAsia="Times New Roman" w:cs="Times New Roman"/>
                                <w:b/>
                                <w:bCs/>
                                <w:color w:val="000000"/>
                                <w:kern w:val="0"/>
                                <w:sz w:val="18"/>
                                <w:szCs w:val="18"/>
                                <w:lang w:eastAsia="en-PH"/>
                                <w14:ligatures w14:val="none"/>
                              </w:rPr>
                            </w:pPr>
                          </w:p>
                          <w:p w14:paraId="6BA5869E">
                            <w:pPr>
                              <w:spacing w:after="0" w:line="240" w:lineRule="auto"/>
                              <w:rPr>
                                <w:rFonts w:ascii="Times New Roman" w:hAnsi="Times New Roman" w:eastAsia="Times New Roman" w:cs="Times New Roman"/>
                                <w:b/>
                                <w:bCs/>
                                <w:color w:val="000000"/>
                                <w:kern w:val="0"/>
                                <w:sz w:val="18"/>
                                <w:szCs w:val="18"/>
                                <w:lang w:eastAsia="en-PH"/>
                                <w14:ligatures w14:val="none"/>
                              </w:rPr>
                            </w:pPr>
                          </w:p>
                          <w:p w14:paraId="1BDB7E12">
                            <w:pPr>
                              <w:spacing w:after="0" w:line="240" w:lineRule="auto"/>
                              <w:rPr>
                                <w:rFonts w:ascii="Times New Roman" w:hAnsi="Times New Roman" w:eastAsia="Times New Roman" w:cs="Times New Roman"/>
                                <w:b/>
                                <w:bCs/>
                                <w:color w:val="000000"/>
                                <w:kern w:val="0"/>
                                <w:sz w:val="18"/>
                                <w:szCs w:val="18"/>
                                <w:lang w:eastAsia="en-PH"/>
                                <w14:ligatures w14:val="none"/>
                              </w:rPr>
                            </w:pPr>
                          </w:p>
                          <w:p w14:paraId="2D41F54B">
                            <w:pPr>
                              <w:spacing w:after="0" w:line="240" w:lineRule="auto"/>
                              <w:rPr>
                                <w:rFonts w:ascii="Times New Roman" w:hAnsi="Times New Roman" w:eastAsia="Times New Roman" w:cs="Times New Roman"/>
                                <w:b/>
                                <w:bCs/>
                                <w:color w:val="000000"/>
                                <w:kern w:val="0"/>
                                <w:sz w:val="18"/>
                                <w:szCs w:val="18"/>
                                <w:lang w:eastAsia="en-PH"/>
                                <w14:ligatures w14:val="none"/>
                              </w:rPr>
                            </w:pPr>
                          </w:p>
                          <w:p w14:paraId="25B84C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681B8602">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60B9634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E995FF1">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256DEB">
                            <w:pPr>
                              <w:spacing w:after="0" w:line="240" w:lineRule="auto"/>
                              <w:rPr>
                                <w:rFonts w:ascii="Times New Roman" w:hAnsi="Times New Roman" w:eastAsia="Times New Roman" w:cs="Times New Roman"/>
                                <w:b/>
                                <w:bCs/>
                                <w:color w:val="000000"/>
                                <w:kern w:val="0"/>
                                <w:sz w:val="18"/>
                                <w:szCs w:val="18"/>
                                <w:lang w:eastAsia="en-PH"/>
                                <w14:ligatures w14:val="none"/>
                              </w:rPr>
                            </w:pPr>
                          </w:p>
                          <w:p w14:paraId="6AC1FA3F">
                            <w:pPr>
                              <w:spacing w:after="0" w:line="240" w:lineRule="auto"/>
                              <w:rPr>
                                <w:rFonts w:ascii="Times New Roman" w:hAnsi="Times New Roman" w:eastAsia="Times New Roman" w:cs="Times New Roman"/>
                                <w:b/>
                                <w:bCs/>
                                <w:color w:val="000000"/>
                                <w:kern w:val="0"/>
                                <w:sz w:val="18"/>
                                <w:szCs w:val="18"/>
                                <w:lang w:eastAsia="en-PH"/>
                                <w14:ligatures w14:val="none"/>
                              </w:rPr>
                            </w:pPr>
                          </w:p>
                          <w:p w14:paraId="5138B3B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75C53F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D9079A0">
                            <w:pPr>
                              <w:spacing w:after="0" w:line="240" w:lineRule="auto"/>
                              <w:rPr>
                                <w:rFonts w:ascii="Times New Roman" w:hAnsi="Times New Roman" w:eastAsia="Times New Roman" w:cs="Times New Roman"/>
                                <w:bCs/>
                                <w:color w:val="000000"/>
                                <w:kern w:val="0"/>
                                <w:sz w:val="18"/>
                                <w:szCs w:val="18"/>
                                <w:lang w:eastAsia="en-PH"/>
                                <w14:ligatures w14:val="none"/>
                              </w:rPr>
                            </w:pPr>
                          </w:p>
                          <w:p w14:paraId="1B02D7B7">
                            <w:pPr>
                              <w:spacing w:after="0" w:line="240" w:lineRule="auto"/>
                              <w:rPr>
                                <w:rFonts w:ascii="Times New Roman" w:hAnsi="Times New Roman" w:eastAsia="Times New Roman" w:cs="Times New Roman"/>
                                <w:bCs/>
                                <w:color w:val="000000"/>
                                <w:kern w:val="0"/>
                                <w:sz w:val="18"/>
                                <w:szCs w:val="18"/>
                                <w:lang w:eastAsia="en-PH"/>
                                <w14:ligatures w14:val="none"/>
                              </w:rPr>
                            </w:pPr>
                          </w:p>
                          <w:p w14:paraId="7098A53E">
                            <w:pPr>
                              <w:spacing w:after="160" w:line="259" w:lineRule="auto"/>
                              <w:rPr>
                                <w:rFonts w:ascii="Times New Roman" w:hAnsi="Times New Roman" w:eastAsia="Times New Roman" w:cs="Times New Roman"/>
                                <w:kern w:val="2"/>
                                <w:sz w:val="24"/>
                                <w:szCs w:val="24"/>
                                <w:lang w:eastAsia="en-PH"/>
                                <w14:ligatures w14:val="standardContextual"/>
                              </w:rPr>
                            </w:pPr>
                          </w:p>
                          <w:p w14:paraId="03C5340E">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A5ED877">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66EB605">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EA16C8D">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5BB3716D">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0E903A2">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150985B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7038FB4">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1C5EAE8F">
                            <w:pPr>
                              <w:spacing w:after="0" w:line="240" w:lineRule="auto"/>
                              <w:rPr>
                                <w:rFonts w:ascii="Times New Roman" w:hAnsi="Times New Roman" w:eastAsia="Times New Roman" w:cs="Times New Roman"/>
                                <w:kern w:val="0"/>
                                <w:sz w:val="18"/>
                                <w:szCs w:val="18"/>
                                <w:lang w:eastAsia="en-PH"/>
                                <w14:ligatures w14:val="none"/>
                              </w:rPr>
                            </w:pPr>
                          </w:p>
                          <w:p w14:paraId="1173189E">
                            <w:pPr>
                              <w:spacing w:after="0" w:line="240" w:lineRule="auto"/>
                              <w:rPr>
                                <w:rFonts w:ascii="Times New Roman" w:hAnsi="Times New Roman" w:eastAsia="Times New Roman" w:cs="Times New Roman"/>
                                <w:kern w:val="0"/>
                                <w:sz w:val="18"/>
                                <w:szCs w:val="18"/>
                                <w:lang w:eastAsia="en-PH"/>
                                <w14:ligatures w14:val="none"/>
                              </w:rPr>
                            </w:pPr>
                          </w:p>
                          <w:p w14:paraId="0286D123">
                            <w:pPr>
                              <w:spacing w:after="0" w:line="240" w:lineRule="auto"/>
                              <w:rPr>
                                <w:rFonts w:ascii="Times New Roman" w:hAnsi="Times New Roman" w:eastAsia="Times New Roman" w:cs="Times New Roman"/>
                                <w:kern w:val="0"/>
                                <w:sz w:val="18"/>
                                <w:szCs w:val="18"/>
                                <w:lang w:eastAsia="en-PH"/>
                                <w14:ligatures w14:val="none"/>
                              </w:rPr>
                            </w:pPr>
                          </w:p>
                          <w:p w14:paraId="6D01EB75">
                            <w:pPr>
                              <w:spacing w:after="0" w:line="240" w:lineRule="auto"/>
                              <w:rPr>
                                <w:rFonts w:ascii="Times New Roman" w:hAnsi="Times New Roman" w:eastAsia="Times New Roman" w:cs="Times New Roman"/>
                                <w:kern w:val="0"/>
                                <w:sz w:val="18"/>
                                <w:szCs w:val="18"/>
                                <w:lang w:eastAsia="en-PH"/>
                                <w14:ligatures w14:val="none"/>
                              </w:rPr>
                            </w:pPr>
                          </w:p>
                          <w:p w14:paraId="0DE19202">
                            <w:pPr>
                              <w:spacing w:after="0" w:line="240" w:lineRule="auto"/>
                              <w:rPr>
                                <w:rFonts w:ascii="Times New Roman" w:hAnsi="Times New Roman" w:eastAsia="Times New Roman" w:cs="Times New Roman"/>
                                <w:kern w:val="0"/>
                                <w:sz w:val="18"/>
                                <w:szCs w:val="18"/>
                                <w:lang w:eastAsia="en-PH"/>
                                <w14:ligatures w14:val="none"/>
                              </w:rPr>
                            </w:pPr>
                          </w:p>
                          <w:p w14:paraId="580462B0">
                            <w:pPr>
                              <w:spacing w:after="0" w:line="240" w:lineRule="auto"/>
                              <w:rPr>
                                <w:rFonts w:ascii="Times New Roman" w:hAnsi="Times New Roman" w:eastAsia="Times New Roman" w:cs="Times New Roman"/>
                                <w:kern w:val="0"/>
                                <w:sz w:val="18"/>
                                <w:szCs w:val="18"/>
                                <w:lang w:eastAsia="en-PH"/>
                                <w14:ligatures w14:val="none"/>
                              </w:rPr>
                            </w:pPr>
                          </w:p>
                          <w:p w14:paraId="54587ABF">
                            <w:pPr>
                              <w:spacing w:after="0" w:line="240" w:lineRule="auto"/>
                              <w:rPr>
                                <w:rFonts w:ascii="Times New Roman" w:hAnsi="Times New Roman" w:eastAsia="Times New Roman" w:cs="Times New Roman"/>
                                <w:kern w:val="0"/>
                                <w:sz w:val="18"/>
                                <w:szCs w:val="18"/>
                                <w:lang w:eastAsia="en-PH"/>
                                <w14:ligatures w14:val="none"/>
                              </w:rPr>
                            </w:pPr>
                          </w:p>
                          <w:p w14:paraId="76CBD0CC">
                            <w:pPr>
                              <w:spacing w:after="0" w:line="240" w:lineRule="auto"/>
                              <w:rPr>
                                <w:rFonts w:ascii="Times New Roman" w:hAnsi="Times New Roman" w:eastAsia="Times New Roman" w:cs="Times New Roman"/>
                                <w:color w:val="000000"/>
                                <w:kern w:val="0"/>
                                <w:sz w:val="24"/>
                                <w:szCs w:val="24"/>
                                <w:lang w:eastAsia="en-PH"/>
                                <w14:ligatures w14:val="none"/>
                              </w:rPr>
                            </w:pPr>
                          </w:p>
                          <w:p w14:paraId="0F82026E">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6541ABB3">
                            <w:pPr>
                              <w:spacing w:after="0" w:line="240" w:lineRule="auto"/>
                              <w:rPr>
                                <w:rFonts w:ascii="Times New Roman" w:hAnsi="Times New Roman" w:eastAsia="Times New Roman" w:cs="Times New Roman"/>
                                <w:kern w:val="0"/>
                                <w:sz w:val="18"/>
                                <w:szCs w:val="18"/>
                                <w:lang w:eastAsia="en-PH"/>
                                <w14:ligatures w14:val="none"/>
                              </w:rPr>
                            </w:pPr>
                          </w:p>
                          <w:p w14:paraId="0C70AC4C">
                            <w:pPr>
                              <w:spacing w:after="0" w:line="240" w:lineRule="auto"/>
                              <w:rPr>
                                <w:rFonts w:ascii="Times New Roman" w:hAnsi="Times New Roman" w:eastAsia="Times New Roman" w:cs="Times New Roman"/>
                                <w:kern w:val="0"/>
                                <w:sz w:val="18"/>
                                <w:szCs w:val="18"/>
                                <w:lang w:eastAsia="en-PH"/>
                                <w14:ligatures w14:val="none"/>
                              </w:rPr>
                            </w:pPr>
                          </w:p>
                          <w:p w14:paraId="22155F48">
                            <w:pPr>
                              <w:spacing w:after="0" w:line="240" w:lineRule="auto"/>
                              <w:rPr>
                                <w:rFonts w:ascii="Times New Roman" w:hAnsi="Times New Roman" w:eastAsia="Times New Roman" w:cs="Times New Roman"/>
                                <w:kern w:val="0"/>
                                <w:sz w:val="18"/>
                                <w:szCs w:val="18"/>
                                <w:lang w:eastAsia="en-PH"/>
                                <w14:ligatures w14:val="none"/>
                              </w:rPr>
                            </w:pPr>
                          </w:p>
                          <w:p w14:paraId="331A657D">
                            <w:pPr>
                              <w:spacing w:after="0" w:line="240" w:lineRule="auto"/>
                              <w:rPr>
                                <w:rFonts w:ascii="Times New Roman" w:hAnsi="Times New Roman" w:eastAsia="Times New Roman" w:cs="Times New Roman"/>
                                <w:kern w:val="0"/>
                                <w:sz w:val="18"/>
                                <w:szCs w:val="18"/>
                                <w:lang w:eastAsia="en-PH"/>
                                <w14:ligatures w14:val="none"/>
                              </w:rPr>
                            </w:pPr>
                          </w:p>
                          <w:p w14:paraId="4C565FC3">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Figure 4.5 Conceptual</w:t>
      </w:r>
      <w:r>
        <w:rPr>
          <w:rFonts w:ascii="Times New Roman" w:eastAsia="Times New Roman" w:hAnsi="Times New Roman" w:cs="Times New Roman"/>
          <w:sz w:val="20"/>
          <w:szCs w:val="20"/>
          <w:lang w:eastAsia="en-PH"/>
        </w:rPr>
        <w:t xml:space="preserve"> Framework of the Challenges and Coping Strategies of Outstanding Master Teachers</w:t>
      </w:r>
    </w:p>
    <w:p w:rsidR="002C2376" w:rsidRDefault="002C2376">
      <w:pPr>
        <w:spacing w:after="0" w:line="480" w:lineRule="auto"/>
        <w:ind w:firstLine="720"/>
        <w:jc w:val="both"/>
        <w:rPr>
          <w:rFonts w:ascii="Times New Roman" w:eastAsia="Times New Roman" w:hAnsi="Times New Roman" w:cs="Times New Roman"/>
          <w:sz w:val="20"/>
          <w:szCs w:val="20"/>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w:lastRenderedPageBreak/>
        <mc:AlternateContent>
          <mc:Choice Requires="wps">
            <w:drawing>
              <wp:anchor distT="0" distB="0" distL="114300" distR="114300" simplePos="0" relativeHeight="251670528" behindDoc="0" locked="0" layoutInCell="1" allowOverlap="1">
                <wp:simplePos x="0" y="0"/>
                <wp:positionH relativeFrom="margin">
                  <wp:posOffset>1391920</wp:posOffset>
                </wp:positionH>
                <wp:positionV relativeFrom="paragraph">
                  <wp:posOffset>106045</wp:posOffset>
                </wp:positionV>
                <wp:extent cx="3242310" cy="445770"/>
                <wp:effectExtent l="19050" t="19050" r="34290" b="30480"/>
                <wp:wrapNone/>
                <wp:docPr id="111" name="Rectangle 111"/>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CHALLENGES AND COPING 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11" o:spid="_x0000_s1026" o:spt="1" style="position:absolute;left:0pt;margin-left:109.6pt;margin-top:8.35pt;height:35.1pt;width:255.3pt;mso-position-horizontal-relative:margin;z-index:251736064;v-text-anchor:middle;mso-width-relative:page;mso-height-relative:page;" fillcolor="#FFFFFF" filled="t" stroked="t" coordsize="21600,21600" o:gfxdata="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3VWWtcAAAAJAQAADwAAAAAAAAABACAA&#10;AAAiAAAAZHJzL2Rvd25yZXYueG1sUEsBAhQAFAAAAAgAh07iQEvf8vWAAgAAOAUAAA4AAAAAAAAA&#10;AQAgAAAAJgEAAGRycy9lMm9Eb2MueG1sUEsFBgAAAAAGAAYAWQEAABgGAAAAAA==&#10;">
                <v:fill on="t" focussize="0,0"/>
                <v:stroke weight="3pt" color="#000000" miterlimit="8" joinstyle="miter"/>
                <v:imagedata o:title=""/>
                <o:lock v:ext="edit" aspectratio="f"/>
                <v:textbox>
                  <w:txbxContent>
                    <w:p w14:paraId="7B19AC0B">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7979C22E">
                      <w:pPr>
                        <w:spacing w:after="160" w:line="259" w:lineRule="auto"/>
                        <w:jc w:val="center"/>
                        <w:rPr>
                          <w:rFonts w:cs="Times New Roman"/>
                          <w:kern w:val="2"/>
                          <w14:ligatures w14:val="standardContextual"/>
                        </w:rPr>
                      </w:pPr>
                    </w:p>
                  </w:txbxContent>
                </v:textbox>
              </v:rect>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85888" behindDoc="0" locked="0" layoutInCell="1" allowOverlap="1">
                <wp:simplePos x="0" y="0"/>
                <wp:positionH relativeFrom="margin">
                  <wp:posOffset>1955165</wp:posOffset>
                </wp:positionH>
                <wp:positionV relativeFrom="paragraph">
                  <wp:posOffset>293370</wp:posOffset>
                </wp:positionV>
                <wp:extent cx="2008505" cy="288290"/>
                <wp:effectExtent l="19050" t="19050" r="29845" b="35560"/>
                <wp:wrapNone/>
                <wp:docPr id="827154952" name="Rectangle 827154952"/>
                <wp:cNvGraphicFramePr/>
                <a:graphic xmlns:a="http://schemas.openxmlformats.org/drawingml/2006/main">
                  <a:graphicData uri="http://schemas.microsoft.com/office/word/2010/wordprocessingShape">
                    <wps:wsp>
                      <wps:cNvSpPr/>
                      <wps:spPr>
                        <a:xfrm>
                          <a:off x="0" y="0"/>
                          <a:ext cx="2008800" cy="28843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Management and Leadership</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52" o:spid="_x0000_s1026" o:spt="1" style="position:absolute;left:0pt;margin-left:153.95pt;margin-top:23.1pt;height:22.7pt;width:158.15pt;mso-position-horizontal-relative:margin;z-index:251751424;v-text-anchor:middle;mso-width-relative:page;mso-height-relative:page;" fillcolor="#FFFFFF" filled="t" stroked="t" coordsize="21600,21600" o:gfxdata="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yGfC02QAAAAkBAAAPAAAA&#10;AAAAAAEAIAAAACIAAABkcnMvZG93bnJldi54bWxQSwECFAAUAAAACACHTuJAmbVVz4YCAABEBQAA&#10;DgAAAAAAAAABACAAAAAoAQAAZHJzL2Uyb0RvYy54bWxQSwUGAAAAAAYABgBZAQAAIAYAAAAA&#10;">
                <v:fill on="t" focussize="0,0"/>
                <v:stroke weight="3pt" color="#000000" miterlimit="8" joinstyle="miter"/>
                <v:imagedata o:title=""/>
                <o:lock v:ext="edit" aspectratio="f"/>
                <v:textbox>
                  <w:txbxContent>
                    <w:p w14:paraId="3BA41ECF">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Management and Leadership</w:t>
                      </w:r>
                    </w:p>
                    <w:p w14:paraId="354A0851">
                      <w:pPr>
                        <w:spacing w:after="160" w:line="259" w:lineRule="auto"/>
                        <w:jc w:val="center"/>
                        <w:rPr>
                          <w:rFonts w:cs="Times New Roman"/>
                          <w:kern w:val="2"/>
                          <w:sz w:val="24"/>
                          <w:szCs w:val="24"/>
                          <w14:ligatures w14:val="standardContextual"/>
                        </w:rPr>
                      </w:pPr>
                    </w:p>
                  </w:txbxContent>
                </v:textbox>
              </v:rect>
            </w:pict>
          </mc:Fallback>
        </mc:AlternateConten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tbl>
      <w:tblPr>
        <w:tblW w:w="8835"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2376">
        <w:trPr>
          <w:trHeight w:val="8238"/>
        </w:trPr>
        <w:tc>
          <w:tcPr>
            <w:tcW w:w="8835"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1552" behindDoc="0" locked="0" layoutInCell="1" allowOverlap="1">
                      <wp:simplePos x="0" y="0"/>
                      <wp:positionH relativeFrom="margin">
                        <wp:posOffset>34925</wp:posOffset>
                      </wp:positionH>
                      <wp:positionV relativeFrom="paragraph">
                        <wp:posOffset>54610</wp:posOffset>
                      </wp:positionV>
                      <wp:extent cx="5419090" cy="5120640"/>
                      <wp:effectExtent l="19050" t="19050" r="29210" b="22860"/>
                      <wp:wrapNone/>
                      <wp:docPr id="30" name="Rectangle 776766196"/>
                      <wp:cNvGraphicFramePr/>
                      <a:graphic xmlns:a="http://schemas.openxmlformats.org/drawingml/2006/main">
                        <a:graphicData uri="http://schemas.microsoft.com/office/word/2010/wordprocessingShape">
                          <wps:wsp>
                            <wps:cNvSpPr/>
                            <wps:spPr>
                              <a:xfrm>
                                <a:off x="0" y="0"/>
                                <a:ext cx="5419090" cy="512064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Mentoring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75pt;margin-top:4.3pt;height:403.2pt;width:426.7pt;mso-position-horizontal-relative:margin;z-index:251737088;v-text-anchor:middle;mso-width-relative:page;mso-height-relative:page;" fillcolor="#FFFFFF" filled="t" stroked="t" coordsize="21600,21600" o:gfxdata="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WHvNdYAAAAHAQAADwAA&#10;AAAAAAABACAAAAAiAAAAZHJzL2Rvd25yZXYueG1sUEsBAhQAFAAAAAgAh07iQLIgz2qKAgAAPgUA&#10;AA4AAAAAAAAAAQAgAAAAJQEAAGRycy9lMm9Eb2MueG1sUEsFBgAAAAAGAAYAWQEAACEGAAAAAA==&#10;">
                      <v:fill on="t" focussize="0,0"/>
                      <v:stroke weight="3pt" color="#000000" miterlimit="8" joinstyle="miter"/>
                      <v:imagedata o:title=""/>
                      <o:lock v:ext="edit" aspectratio="f"/>
                      <v:textbox>
                        <w:txbxContent>
                          <w:p w14:paraId="1E6F209E">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Mentoring Challenges and Coping Strategies</w:t>
                            </w:r>
                          </w:p>
                          <w:p w14:paraId="5E5741DE">
                            <w:pPr>
                              <w:spacing w:after="0" w:line="240" w:lineRule="auto"/>
                              <w:jc w:val="both"/>
                              <w:rPr>
                                <w:rFonts w:ascii="Times New Roman" w:hAnsi="Times New Roman" w:eastAsia="Times New Roman" w:cs="Times New Roman"/>
                                <w:b/>
                                <w:bCs/>
                                <w:kern w:val="0"/>
                                <w:sz w:val="24"/>
                                <w:szCs w:val="24"/>
                                <w:lang w:eastAsia="en-PH"/>
                                <w14:ligatures w14:val="none"/>
                              </w:rPr>
                            </w:pPr>
                          </w:p>
                          <w:p w14:paraId="2D1F75B3">
                            <w:pPr>
                              <w:spacing w:after="0" w:line="240" w:lineRule="auto"/>
                              <w:jc w:val="both"/>
                              <w:rPr>
                                <w:rFonts w:ascii="Times New Roman" w:hAnsi="Times New Roman" w:eastAsia="Times New Roman" w:cs="Times New Roman"/>
                                <w:b/>
                                <w:bCs/>
                                <w:kern w:val="0"/>
                                <w:sz w:val="24"/>
                                <w:szCs w:val="24"/>
                                <w:lang w:eastAsia="en-PH"/>
                                <w14:ligatures w14:val="none"/>
                              </w:rPr>
                            </w:pPr>
                          </w:p>
                          <w:p w14:paraId="574056C9">
                            <w:pPr>
                              <w:spacing w:after="0" w:line="240" w:lineRule="auto"/>
                              <w:jc w:val="both"/>
                              <w:rPr>
                                <w:rFonts w:ascii="Times New Roman" w:hAnsi="Times New Roman" w:eastAsia="Times New Roman" w:cs="Times New Roman"/>
                                <w:b/>
                                <w:bCs/>
                                <w:kern w:val="0"/>
                                <w:sz w:val="24"/>
                                <w:szCs w:val="24"/>
                                <w:lang w:eastAsia="en-PH"/>
                                <w14:ligatures w14:val="none"/>
                              </w:rPr>
                            </w:pPr>
                          </w:p>
                          <w:p w14:paraId="4519BE64">
                            <w:pPr>
                              <w:spacing w:after="0" w:line="240" w:lineRule="auto"/>
                              <w:jc w:val="both"/>
                              <w:rPr>
                                <w:rFonts w:ascii="Times New Roman" w:hAnsi="Times New Roman" w:eastAsia="Times New Roman" w:cs="Times New Roman"/>
                                <w:b/>
                                <w:bCs/>
                                <w:kern w:val="0"/>
                                <w:sz w:val="24"/>
                                <w:szCs w:val="24"/>
                                <w:lang w:eastAsia="en-PH"/>
                                <w14:ligatures w14:val="none"/>
                              </w:rPr>
                            </w:pPr>
                          </w:p>
                          <w:p w14:paraId="622B0A20">
                            <w:pPr>
                              <w:spacing w:after="0" w:line="240" w:lineRule="auto"/>
                              <w:jc w:val="both"/>
                              <w:rPr>
                                <w:rFonts w:ascii="Times New Roman" w:hAnsi="Times New Roman" w:eastAsia="Times New Roman" w:cs="Times New Roman"/>
                                <w:b/>
                                <w:bCs/>
                                <w:kern w:val="0"/>
                                <w:sz w:val="24"/>
                                <w:szCs w:val="24"/>
                                <w:lang w:eastAsia="en-PH"/>
                                <w14:ligatures w14:val="none"/>
                              </w:rPr>
                            </w:pPr>
                          </w:p>
                          <w:p w14:paraId="6BBD4983">
                            <w:pPr>
                              <w:spacing w:after="0" w:line="240" w:lineRule="auto"/>
                              <w:jc w:val="both"/>
                              <w:rPr>
                                <w:rFonts w:ascii="Times New Roman" w:hAnsi="Times New Roman" w:eastAsia="Times New Roman" w:cs="Times New Roman"/>
                                <w:b/>
                                <w:bCs/>
                                <w:kern w:val="0"/>
                                <w:sz w:val="24"/>
                                <w:szCs w:val="24"/>
                                <w:lang w:eastAsia="en-PH"/>
                                <w14:ligatures w14:val="none"/>
                              </w:rPr>
                            </w:pPr>
                          </w:p>
                          <w:p w14:paraId="465132AD">
                            <w:pPr>
                              <w:spacing w:after="0" w:line="240" w:lineRule="auto"/>
                              <w:jc w:val="both"/>
                              <w:rPr>
                                <w:rFonts w:ascii="Times New Roman" w:hAnsi="Times New Roman" w:eastAsia="Times New Roman" w:cs="Times New Roman"/>
                                <w:b/>
                                <w:bCs/>
                                <w:kern w:val="0"/>
                                <w:sz w:val="24"/>
                                <w:szCs w:val="24"/>
                                <w:lang w:eastAsia="en-PH"/>
                                <w14:ligatures w14:val="none"/>
                              </w:rPr>
                            </w:pPr>
                          </w:p>
                          <w:p w14:paraId="6BF064EE">
                            <w:pPr>
                              <w:spacing w:after="0" w:line="240" w:lineRule="auto"/>
                              <w:jc w:val="both"/>
                              <w:rPr>
                                <w:rFonts w:ascii="Times New Roman" w:hAnsi="Times New Roman" w:eastAsia="Times New Roman" w:cs="Times New Roman"/>
                                <w:b/>
                                <w:bCs/>
                                <w:kern w:val="0"/>
                                <w:sz w:val="24"/>
                                <w:szCs w:val="24"/>
                                <w:lang w:eastAsia="en-PH"/>
                                <w14:ligatures w14:val="none"/>
                              </w:rPr>
                            </w:pPr>
                          </w:p>
                          <w:p w14:paraId="03CB3AF2">
                            <w:pPr>
                              <w:spacing w:after="0" w:line="240" w:lineRule="auto"/>
                              <w:jc w:val="both"/>
                              <w:rPr>
                                <w:rFonts w:ascii="Times New Roman" w:hAnsi="Times New Roman" w:eastAsia="Times New Roman" w:cs="Times New Roman"/>
                                <w:b/>
                                <w:bCs/>
                                <w:kern w:val="0"/>
                                <w:sz w:val="24"/>
                                <w:szCs w:val="24"/>
                                <w:lang w:eastAsia="en-PH"/>
                                <w14:ligatures w14:val="none"/>
                              </w:rPr>
                            </w:pPr>
                          </w:p>
                          <w:p w14:paraId="2CC4FE04">
                            <w:pPr>
                              <w:spacing w:after="0" w:line="240" w:lineRule="auto"/>
                              <w:jc w:val="both"/>
                              <w:rPr>
                                <w:rFonts w:ascii="Times New Roman" w:hAnsi="Times New Roman" w:eastAsia="Times New Roman" w:cs="Times New Roman"/>
                                <w:b/>
                                <w:bCs/>
                                <w:kern w:val="0"/>
                                <w:sz w:val="24"/>
                                <w:szCs w:val="24"/>
                                <w:lang w:eastAsia="en-PH"/>
                                <w14:ligatures w14:val="none"/>
                              </w:rPr>
                            </w:pPr>
                          </w:p>
                          <w:p w14:paraId="2FB1A571">
                            <w:pPr>
                              <w:spacing w:after="0" w:line="240" w:lineRule="auto"/>
                              <w:jc w:val="both"/>
                              <w:rPr>
                                <w:rFonts w:ascii="Times New Roman" w:hAnsi="Times New Roman" w:eastAsia="Times New Roman" w:cs="Times New Roman"/>
                                <w:b/>
                                <w:bCs/>
                                <w:kern w:val="0"/>
                                <w:sz w:val="24"/>
                                <w:szCs w:val="24"/>
                                <w:lang w:eastAsia="en-PH"/>
                                <w14:ligatures w14:val="none"/>
                              </w:rPr>
                            </w:pPr>
                          </w:p>
                          <w:p w14:paraId="74E778B6">
                            <w:pPr>
                              <w:spacing w:after="0" w:line="240" w:lineRule="auto"/>
                              <w:jc w:val="both"/>
                              <w:rPr>
                                <w:rFonts w:ascii="Times New Roman" w:hAnsi="Times New Roman" w:eastAsia="Times New Roman" w:cs="Times New Roman"/>
                                <w:b/>
                                <w:bCs/>
                                <w:kern w:val="0"/>
                                <w:sz w:val="24"/>
                                <w:szCs w:val="24"/>
                                <w:lang w:eastAsia="en-PH"/>
                                <w14:ligatures w14:val="none"/>
                              </w:rPr>
                            </w:pPr>
                          </w:p>
                          <w:p w14:paraId="39E20499">
                            <w:pPr>
                              <w:spacing w:after="0" w:line="240" w:lineRule="auto"/>
                              <w:rPr>
                                <w:rFonts w:ascii="Times New Roman" w:hAnsi="Times New Roman" w:cs="Times New Roman"/>
                                <w:b/>
                                <w:color w:val="000000"/>
                                <w:kern w:val="2"/>
                                <w:sz w:val="18"/>
                                <w:szCs w:val="18"/>
                                <w:lang w:val="en-US"/>
                                <w14:ligatures w14:val="standardContextual"/>
                              </w:rPr>
                            </w:pPr>
                          </w:p>
                          <w:p w14:paraId="6EC1E81B">
                            <w:pPr>
                              <w:spacing w:after="0" w:line="240" w:lineRule="auto"/>
                              <w:rPr>
                                <w:rFonts w:ascii="Times New Roman" w:hAnsi="Times New Roman" w:cs="Times New Roman"/>
                                <w:b/>
                                <w:color w:val="000000"/>
                                <w:kern w:val="2"/>
                                <w:sz w:val="18"/>
                                <w:szCs w:val="18"/>
                                <w:lang w:val="en-US"/>
                                <w14:ligatures w14:val="standardContextual"/>
                              </w:rPr>
                            </w:pPr>
                          </w:p>
                          <w:p w14:paraId="47D58AA4">
                            <w:pPr>
                              <w:spacing w:after="0" w:line="240" w:lineRule="auto"/>
                              <w:rPr>
                                <w:rFonts w:ascii="Times New Roman" w:hAnsi="Times New Roman" w:cs="Times New Roman"/>
                                <w:b/>
                                <w:color w:val="000000"/>
                                <w:kern w:val="2"/>
                                <w:sz w:val="18"/>
                                <w:szCs w:val="18"/>
                                <w:lang w:val="en-US"/>
                                <w14:ligatures w14:val="standardContextual"/>
                              </w:rPr>
                            </w:pPr>
                          </w:p>
                          <w:p w14:paraId="5A8B6A03">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783106B1">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4A374B4D">
                            <w:pPr>
                              <w:spacing w:after="0" w:line="240" w:lineRule="auto"/>
                              <w:rPr>
                                <w:rFonts w:ascii="Times New Roman" w:hAnsi="Times New Roman" w:cs="Times New Roman"/>
                                <w:b/>
                                <w:color w:val="000000"/>
                                <w:kern w:val="2"/>
                                <w:sz w:val="20"/>
                                <w:szCs w:val="20"/>
                                <w:lang w:val="en-US"/>
                                <w14:ligatures w14:val="standardContextual"/>
                              </w:rPr>
                            </w:pPr>
                          </w:p>
                          <w:p w14:paraId="226D5620">
                            <w:pPr>
                              <w:spacing w:after="0" w:line="240" w:lineRule="auto"/>
                              <w:rPr>
                                <w:rFonts w:ascii="Times New Roman" w:hAnsi="Times New Roman" w:cs="Times New Roman"/>
                                <w:b/>
                                <w:color w:val="000000"/>
                                <w:kern w:val="2"/>
                                <w:sz w:val="20"/>
                                <w:szCs w:val="20"/>
                                <w:lang w:val="en-US"/>
                                <w14:ligatures w14:val="standardContextual"/>
                              </w:rPr>
                            </w:pPr>
                          </w:p>
                          <w:p w14:paraId="0C48B31E">
                            <w:pPr>
                              <w:spacing w:after="0" w:line="240" w:lineRule="auto"/>
                              <w:rPr>
                                <w:rFonts w:ascii="Times New Roman" w:hAnsi="Times New Roman" w:cs="Times New Roman"/>
                                <w:b/>
                                <w:color w:val="000000"/>
                                <w:kern w:val="2"/>
                                <w:sz w:val="20"/>
                                <w:szCs w:val="20"/>
                                <w:lang w:val="en-US"/>
                                <w14:ligatures w14:val="standardContextual"/>
                              </w:rPr>
                            </w:pPr>
                          </w:p>
                          <w:p w14:paraId="42F9950D">
                            <w:pPr>
                              <w:spacing w:after="0" w:line="240" w:lineRule="auto"/>
                              <w:rPr>
                                <w:rFonts w:ascii="Times New Roman" w:hAnsi="Times New Roman" w:cs="Times New Roman"/>
                                <w:b/>
                                <w:color w:val="000000"/>
                                <w:kern w:val="2"/>
                                <w:sz w:val="20"/>
                                <w:szCs w:val="20"/>
                                <w:lang w:val="en-US"/>
                                <w14:ligatures w14:val="standardContextual"/>
                              </w:rPr>
                            </w:pPr>
                          </w:p>
                          <w:p w14:paraId="51C31316">
                            <w:pPr>
                              <w:spacing w:after="0" w:line="240" w:lineRule="auto"/>
                              <w:rPr>
                                <w:rFonts w:ascii="Times New Roman" w:hAnsi="Times New Roman" w:cs="Times New Roman"/>
                                <w:b/>
                                <w:color w:val="000000"/>
                                <w:kern w:val="2"/>
                                <w:sz w:val="20"/>
                                <w:szCs w:val="20"/>
                                <w:lang w:val="en-US"/>
                                <w14:ligatures w14:val="standardContextual"/>
                              </w:rPr>
                            </w:pPr>
                          </w:p>
                          <w:p w14:paraId="29EDEDD0">
                            <w:pPr>
                              <w:spacing w:after="0" w:line="240" w:lineRule="auto"/>
                              <w:rPr>
                                <w:rFonts w:ascii="Times New Roman" w:hAnsi="Times New Roman" w:cs="Times New Roman"/>
                                <w:b/>
                                <w:color w:val="000000"/>
                                <w:kern w:val="2"/>
                                <w:sz w:val="20"/>
                                <w:szCs w:val="20"/>
                                <w:lang w:val="en-US"/>
                                <w14:ligatures w14:val="standardContextual"/>
                              </w:rPr>
                            </w:pPr>
                          </w:p>
                          <w:p w14:paraId="66DE5B41">
                            <w:pPr>
                              <w:spacing w:after="0" w:line="240" w:lineRule="auto"/>
                              <w:rPr>
                                <w:rFonts w:ascii="Times New Roman" w:hAnsi="Times New Roman" w:cs="Times New Roman"/>
                                <w:b/>
                                <w:color w:val="000000"/>
                                <w:kern w:val="2"/>
                                <w:sz w:val="20"/>
                                <w:szCs w:val="20"/>
                                <w:lang w:val="en-US"/>
                                <w14:ligatures w14:val="standardContextual"/>
                              </w:rPr>
                            </w:pPr>
                          </w:p>
                          <w:p w14:paraId="2283FCE2">
                            <w:pPr>
                              <w:spacing w:after="0" w:line="240" w:lineRule="auto"/>
                              <w:rPr>
                                <w:rFonts w:ascii="Times New Roman" w:hAnsi="Times New Roman" w:cs="Times New Roman"/>
                                <w:b/>
                                <w:color w:val="000000"/>
                                <w:kern w:val="2"/>
                                <w:sz w:val="20"/>
                                <w:szCs w:val="20"/>
                                <w:lang w:val="en-US"/>
                                <w14:ligatures w14:val="standardContextual"/>
                              </w:rPr>
                            </w:pPr>
                          </w:p>
                          <w:p w14:paraId="0D557949">
                            <w:pPr>
                              <w:spacing w:after="0" w:line="240" w:lineRule="auto"/>
                              <w:rPr>
                                <w:rFonts w:ascii="Times New Roman" w:hAnsi="Times New Roman" w:cs="Times New Roman"/>
                                <w:b/>
                                <w:color w:val="000000"/>
                                <w:kern w:val="2"/>
                                <w:sz w:val="20"/>
                                <w:szCs w:val="20"/>
                                <w:lang w:val="en-US"/>
                                <w14:ligatures w14:val="standardContextual"/>
                              </w:rPr>
                            </w:pPr>
                          </w:p>
                          <w:p w14:paraId="06814160">
                            <w:pPr>
                              <w:spacing w:after="0" w:line="240" w:lineRule="auto"/>
                              <w:rPr>
                                <w:rFonts w:ascii="Times New Roman" w:hAnsi="Times New Roman" w:cs="Times New Roman"/>
                                <w:b/>
                                <w:color w:val="000000"/>
                                <w:kern w:val="2"/>
                                <w:sz w:val="20"/>
                                <w:szCs w:val="20"/>
                                <w:lang w:val="en-US"/>
                                <w14:ligatures w14:val="standardContextual"/>
                              </w:rPr>
                            </w:pPr>
                          </w:p>
                          <w:p w14:paraId="04990E8E">
                            <w:pPr>
                              <w:spacing w:after="0" w:line="240" w:lineRule="auto"/>
                              <w:rPr>
                                <w:rFonts w:ascii="Times New Roman" w:hAnsi="Times New Roman" w:cs="Times New Roman"/>
                                <w:b/>
                                <w:color w:val="000000"/>
                                <w:kern w:val="2"/>
                                <w:sz w:val="20"/>
                                <w:szCs w:val="20"/>
                                <w:lang w:val="en-US"/>
                                <w14:ligatures w14:val="standardContextual"/>
                              </w:rPr>
                            </w:pPr>
                          </w:p>
                          <w:p w14:paraId="485DA9DD">
                            <w:pPr>
                              <w:spacing w:after="0" w:line="240" w:lineRule="auto"/>
                              <w:rPr>
                                <w:rFonts w:ascii="Times New Roman" w:hAnsi="Times New Roman" w:cs="Times New Roman"/>
                                <w:b/>
                                <w:color w:val="000000"/>
                                <w:kern w:val="2"/>
                                <w:sz w:val="20"/>
                                <w:szCs w:val="20"/>
                                <w:lang w:val="en-US"/>
                                <w14:ligatures w14:val="standardContextual"/>
                              </w:rPr>
                            </w:pPr>
                          </w:p>
                          <w:p w14:paraId="5C837A33">
                            <w:pPr>
                              <w:spacing w:after="0" w:line="240" w:lineRule="auto"/>
                              <w:rPr>
                                <w:rFonts w:ascii="Times New Roman" w:hAnsi="Times New Roman" w:cs="Times New Roman"/>
                                <w:b/>
                                <w:color w:val="000000"/>
                                <w:kern w:val="2"/>
                                <w:sz w:val="20"/>
                                <w:szCs w:val="20"/>
                                <w:lang w:val="en-US"/>
                                <w14:ligatures w14:val="standardContextual"/>
                              </w:rPr>
                            </w:pPr>
                          </w:p>
                          <w:p w14:paraId="36A7CAD6">
                            <w:pPr>
                              <w:spacing w:after="0" w:line="240" w:lineRule="auto"/>
                              <w:rPr>
                                <w:rFonts w:ascii="Times New Roman" w:hAnsi="Times New Roman" w:cs="Times New Roman"/>
                                <w:b/>
                                <w:color w:val="000000"/>
                                <w:kern w:val="2"/>
                                <w:sz w:val="20"/>
                                <w:szCs w:val="20"/>
                                <w:lang w:val="en-US"/>
                                <w14:ligatures w14:val="standardContextual"/>
                              </w:rPr>
                            </w:pPr>
                          </w:p>
                          <w:p w14:paraId="0E381905">
                            <w:pPr>
                              <w:spacing w:after="0" w:line="240" w:lineRule="auto"/>
                              <w:rPr>
                                <w:rFonts w:ascii="Times New Roman" w:hAnsi="Times New Roman" w:cs="Times New Roman"/>
                                <w:b/>
                                <w:color w:val="000000"/>
                                <w:kern w:val="2"/>
                                <w:sz w:val="20"/>
                                <w:szCs w:val="20"/>
                                <w:lang w:val="en-US"/>
                                <w14:ligatures w14:val="standardContextual"/>
                              </w:rPr>
                            </w:pPr>
                          </w:p>
                          <w:p w14:paraId="1562E0D3">
                            <w:pPr>
                              <w:spacing w:after="0" w:line="240" w:lineRule="auto"/>
                              <w:rPr>
                                <w:rFonts w:ascii="Times New Roman" w:hAnsi="Times New Roman" w:cs="Times New Roman"/>
                                <w:b/>
                                <w:color w:val="000000"/>
                                <w:kern w:val="2"/>
                                <w:sz w:val="20"/>
                                <w:szCs w:val="20"/>
                                <w:lang w:val="en-US"/>
                                <w14:ligatures w14:val="standardContextual"/>
                              </w:rPr>
                            </w:pPr>
                          </w:p>
                          <w:p w14:paraId="464F95FB">
                            <w:pPr>
                              <w:spacing w:after="0" w:line="240" w:lineRule="auto"/>
                              <w:rPr>
                                <w:rFonts w:ascii="Times New Roman" w:hAnsi="Times New Roman" w:cs="Times New Roman"/>
                                <w:b/>
                                <w:color w:val="000000"/>
                                <w:kern w:val="2"/>
                                <w:sz w:val="20"/>
                                <w:szCs w:val="20"/>
                                <w:lang w:val="en-US"/>
                                <w14:ligatures w14:val="standardContextual"/>
                              </w:rPr>
                            </w:pPr>
                          </w:p>
                          <w:p w14:paraId="7840AC61">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6A8453BC">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35712" behindDoc="0" locked="0" layoutInCell="1" allowOverlap="1">
                      <wp:simplePos x="0" y="0"/>
                      <wp:positionH relativeFrom="margin">
                        <wp:posOffset>2724150</wp:posOffset>
                      </wp:positionH>
                      <wp:positionV relativeFrom="paragraph">
                        <wp:posOffset>-988695</wp:posOffset>
                      </wp:positionV>
                      <wp:extent cx="17145" cy="6261100"/>
                      <wp:effectExtent l="38100" t="0" r="40005" b="6350"/>
                      <wp:wrapNone/>
                      <wp:docPr id="110" name="Straight Connector 110"/>
                      <wp:cNvGraphicFramePr/>
                      <a:graphic xmlns:a="http://schemas.openxmlformats.org/drawingml/2006/main">
                        <a:graphicData uri="http://schemas.microsoft.com/office/word/2010/wordprocessingShape">
                          <wps:wsp>
                            <wps:cNvCnPr/>
                            <wps:spPr>
                              <a:xfrm flipH="1" flipV="1">
                                <a:off x="0" y="0"/>
                                <a:ext cx="17145" cy="6261100"/>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 y;margin-left:214.5pt;margin-top:-77.85pt;height:493pt;width:1.35pt;mso-position-horizontal-relative:margin;z-index:251702272;mso-width-relative:page;mso-height-relative:page;" filled="f" stroked="t" coordsize="21600,21600" o:gfxdata="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1uUY3AAAAAwBAAAPAAAAAAAAAAEAIAAAACIAAABkcnMvZG93bnJldi54&#10;bWxQSwECFAAUAAAACACHTuJAmauQ8fYBAADzAwAADgAAAAAAAAABACAAAAArAQAAZHJzL2Uyb0Rv&#10;Yy54bWxQSwUGAAAAAAYABgBZAQAAkwUAAAAA&#10;">
                      <v:fill on="f" focussize="0,0"/>
                      <v:stroke weight="6pt" color="#000000" miterlimit="8" joinstyle="miter"/>
                      <v:imagedata o:title=""/>
                      <o:lock v:ext="edit" aspectratio="f"/>
                    </v:line>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3600" behindDoc="0" locked="0" layoutInCell="1" allowOverlap="1">
                      <wp:simplePos x="0" y="0"/>
                      <wp:positionH relativeFrom="margin">
                        <wp:posOffset>2309495</wp:posOffset>
                      </wp:positionH>
                      <wp:positionV relativeFrom="paragraph">
                        <wp:posOffset>261620</wp:posOffset>
                      </wp:positionV>
                      <wp:extent cx="2727325" cy="4695190"/>
                      <wp:effectExtent l="0" t="0" r="0" b="0"/>
                      <wp:wrapNone/>
                      <wp:docPr id="32" name="Rectangle 2033637664"/>
                      <wp:cNvGraphicFramePr/>
                      <a:graphic xmlns:a="http://schemas.openxmlformats.org/drawingml/2006/main">
                        <a:graphicData uri="http://schemas.microsoft.com/office/word/2010/wordprocessingShape">
                          <wps:wsp>
                            <wps:cNvSpPr/>
                            <wps:spPr>
                              <a:xfrm>
                                <a:off x="0" y="0"/>
                                <a:ext cx="2727325" cy="4694945"/>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Leading teachers by example through action and by inspiration </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Mentoring teachers by providing technical assistance and model the instructions </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Providing teachers with technical </w:t>
                                  </w:r>
                                  <w:r>
                                    <w:rPr>
                                      <w:rFonts w:ascii="Times New Roman" w:eastAsia="Times New Roman" w:hAnsi="Times New Roman" w:cs="Times New Roman"/>
                                      <w:bCs/>
                                      <w:color w:val="000000"/>
                                      <w:sz w:val="18"/>
                                      <w:szCs w:val="18"/>
                                      <w:lang w:eastAsia="en-PH"/>
                                    </w:rPr>
                                    <w:t>assistance all the time to make them become a partner</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Mentoring teachers  formally by conducting pre-conference and post-conference on what to improve</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Mentoring teachers in informal style by giving </w:t>
                                  </w:r>
                                  <w:r>
                                    <w:rPr>
                                      <w:rFonts w:ascii="Times New Roman" w:hAnsi="Times New Roman" w:cs="Times New Roman"/>
                                      <w:color w:val="000000"/>
                                      <w:sz w:val="18"/>
                                      <w:szCs w:val="18"/>
                                      <w:lang w:val="en-US" w:eastAsia="zh-CN" w:bidi="ar"/>
                                    </w:rPr>
                                    <w:t>immediate feedback.</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Mentoring teachers in flexible style </w:t>
                                  </w:r>
                                  <w:r>
                                    <w:rPr>
                                      <w:rFonts w:ascii="Times New Roman" w:eastAsia="Times New Roman" w:hAnsi="Times New Roman" w:cs="Times New Roman"/>
                                      <w:bCs/>
                                      <w:color w:val="000000"/>
                                      <w:sz w:val="18"/>
                                      <w:szCs w:val="18"/>
                                      <w:lang w:eastAsia="en-PH"/>
                                    </w:rPr>
                                    <w:t>as need arises</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time to be with them always to mentor</w:t>
                                  </w:r>
                                </w:p>
                                <w:p w:rsidR="002C2376" w:rsidRDefault="002461C2">
                                  <w:pPr>
                                    <w:numPr>
                                      <w:ilvl w:val="0"/>
                                      <w:numId w:val="43"/>
                                    </w:numPr>
                                    <w:spacing w:after="0" w:line="240" w:lineRule="auto"/>
                                    <w:contextualSpacing/>
                                    <w:rPr>
                                      <w:rFonts w:ascii="Times New Roman" w:hAnsi="Times New Roman" w:cs="Times New Roman"/>
                                      <w:color w:val="000000"/>
                                      <w:sz w:val="18"/>
                                      <w:szCs w:val="18"/>
                                      <w:lang w:val="en-US" w:eastAsia="zh-CN" w:bidi="ar"/>
                                    </w:rPr>
                                  </w:pPr>
                                  <w:r>
                                    <w:rPr>
                                      <w:rFonts w:ascii="Times New Roman" w:eastAsia="Times New Roman" w:hAnsi="Times New Roman" w:cs="Times New Roman"/>
                                      <w:bCs/>
                                      <w:color w:val="000000"/>
                                      <w:sz w:val="18"/>
                                      <w:szCs w:val="18"/>
                                      <w:lang w:eastAsia="en-PH"/>
                                    </w:rPr>
                                    <w:t xml:space="preserve">Mentoring teachers by being </w:t>
                                  </w:r>
                                  <w:r>
                                    <w:rPr>
                                      <w:rFonts w:ascii="Times New Roman" w:hAnsi="Times New Roman" w:cs="Times New Roman"/>
                                      <w:color w:val="000000"/>
                                      <w:sz w:val="18"/>
                                      <w:szCs w:val="18"/>
                                      <w:lang w:val="en-US" w:eastAsia="zh-CN" w:bidi="ar"/>
                                    </w:rPr>
                                    <w:t>competent</w:t>
                                  </w:r>
                                </w:p>
                                <w:p w:rsidR="002C2376" w:rsidRDefault="002461C2">
                                  <w:pPr>
                                    <w:spacing w:after="0" w:line="240" w:lineRule="auto"/>
                                    <w:ind w:left="720"/>
                                    <w:contextualSpacing/>
                                    <w:rPr>
                                      <w:rFonts w:ascii="Times New Roman" w:hAnsi="Times New Roman" w:cs="Times New Roman"/>
                                      <w:color w:val="000000"/>
                                      <w:sz w:val="18"/>
                                      <w:szCs w:val="18"/>
                                      <w:lang w:val="en-US" w:eastAsia="zh-CN" w:bidi="ar"/>
                                    </w:rPr>
                                  </w:pPr>
                                  <w:r>
                                    <w:rPr>
                                      <w:rFonts w:ascii="Times New Roman" w:hAnsi="Times New Roman" w:cs="Times New Roman"/>
                                      <w:color w:val="000000"/>
                                      <w:sz w:val="18"/>
                                      <w:szCs w:val="18"/>
                                      <w:lang w:val="en-US" w:eastAsia="zh-CN" w:bidi="ar"/>
                                    </w:rPr>
                                    <w:t>and confident in sharing inputs professionally</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be opened to suggestions in using new trends in teaching</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Promoting </w:t>
                                  </w:r>
                                  <w:r>
                                    <w:rPr>
                                      <w:rFonts w:ascii="Times New Roman" w:eastAsia="Times New Roman" w:hAnsi="Times New Roman" w:cs="Times New Roman"/>
                                      <w:bCs/>
                                      <w:color w:val="000000"/>
                                      <w:sz w:val="18"/>
                                      <w:szCs w:val="18"/>
                                      <w:lang w:eastAsia="en-PH"/>
                                    </w:rPr>
                                    <w:t>to the teachers to jot down notes for improvement based on their understanding</w:t>
                                  </w:r>
                                </w:p>
                                <w:p w:rsidR="002C2376" w:rsidRDefault="002461C2">
                                  <w:pPr>
                                    <w:numPr>
                                      <w:ilvl w:val="0"/>
                                      <w:numId w:val="43"/>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Leaving teachers without</w:t>
                                  </w:r>
                                  <w:r>
                                    <w:rPr>
                                      <w:rFonts w:ascii="Times New Roman" w:hAnsi="Times New Roman" w:cs="Times New Roman"/>
                                      <w:sz w:val="18"/>
                                      <w:szCs w:val="18"/>
                                    </w:rPr>
                                    <w:t xml:space="preserve"> negative comments to free from troubles</w:t>
                                  </w: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1.85pt;margin-top:20.6pt;height:369.7pt;width:214.75pt;mso-position-horizontal-relative:margin;z-index:251739136;v-text-anchor:middle;mso-width-relative:page;mso-height-relative:page;" filled="f" stroked="f" coordsize="21600,21600" o:gfxdata="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rwXdy2AAAAAoBAAAPAAAAAAAAAAEAIAAAACIAAABkcnMvZG93bnJldi54bWxQSwEC&#10;FAAUAAAACACHTuJAnY1pC2YCAADJBAAADgAAAAAAAAABACAAAAAnAQAAZHJzL2Uyb0RvYy54bWxQ&#10;SwUGAAAAAAYABgBZAQAA/wUAAAAA&#10;">
                      <v:fill on="f" focussize="0,0"/>
                      <v:stroke on="f" weight="1pt" miterlimit="8" joinstyle="miter"/>
                      <v:imagedata o:title=""/>
                      <o:lock v:ext="edit" aspectratio="f"/>
                      <v:textbox>
                        <w:txbxContent>
                          <w:p w14:paraId="0CCCA4C5">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387D3277">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Leading teachers by example through action and by inspiration </w:t>
                            </w:r>
                          </w:p>
                          <w:p w14:paraId="359A0046">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Mentoring teachers by providing technical assistance and model the instructions </w:t>
                            </w:r>
                          </w:p>
                          <w:p w14:paraId="1BD7BBEC">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6E7AC2E">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technical assistance all the time to make them become a partner</w:t>
                            </w:r>
                          </w:p>
                          <w:p w14:paraId="7E2C5231">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Mentoring teachers  formally by conducting pre-conference and post-conference on what to improve</w:t>
                            </w:r>
                          </w:p>
                          <w:p w14:paraId="75565756">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Mentoring teachers in informal style by giving </w:t>
                            </w:r>
                            <w:r>
                              <w:rPr>
                                <w:rFonts w:ascii="Times New Roman" w:hAnsi="Times New Roman" w:eastAsia="Calibri" w:cs="Times New Roman"/>
                                <w:color w:val="000000"/>
                                <w:kern w:val="0"/>
                                <w:sz w:val="18"/>
                                <w:szCs w:val="18"/>
                                <w:lang w:val="en-US" w:eastAsia="zh-CN" w:bidi="ar"/>
                                <w14:ligatures w14:val="none"/>
                              </w:rPr>
                              <w:t>immediate feedback.</w:t>
                            </w:r>
                          </w:p>
                          <w:p w14:paraId="5FEF0BB9">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Mentoring teachers in flexible style as need arises</w:t>
                            </w:r>
                          </w:p>
                          <w:p w14:paraId="21CB563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1574DEA">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time to be with them always to mentor</w:t>
                            </w:r>
                          </w:p>
                          <w:p w14:paraId="7742D532">
                            <w:pPr>
                              <w:numPr>
                                <w:ilvl w:val="0"/>
                                <w:numId w:val="43"/>
                              </w:numPr>
                              <w:spacing w:after="0" w:line="240" w:lineRule="auto"/>
                              <w:ind w:left="720" w:hanging="360"/>
                              <w:contextualSpacing/>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Mentoring teachers by being </w:t>
                            </w:r>
                            <w:r>
                              <w:rPr>
                                <w:rFonts w:ascii="Times New Roman" w:hAnsi="Times New Roman" w:eastAsia="Calibri" w:cs="Times New Roman"/>
                                <w:color w:val="000000"/>
                                <w:kern w:val="0"/>
                                <w:sz w:val="18"/>
                                <w:szCs w:val="18"/>
                                <w:lang w:val="en-US" w:eastAsia="zh-CN" w:bidi="ar"/>
                                <w14:ligatures w14:val="none"/>
                              </w:rPr>
                              <w:t>competent</w:t>
                            </w:r>
                          </w:p>
                          <w:p w14:paraId="75AAA5FB">
                            <w:pPr>
                              <w:spacing w:after="0" w:line="240" w:lineRule="auto"/>
                              <w:ind w:left="720"/>
                              <w:contextualSpacing/>
                              <w:rPr>
                                <w:rFonts w:ascii="Times New Roman" w:hAnsi="Times New Roman" w:eastAsia="Calibri" w:cs="Times New Roman"/>
                                <w:color w:val="000000"/>
                                <w:kern w:val="0"/>
                                <w:sz w:val="18"/>
                                <w:szCs w:val="18"/>
                                <w:lang w:val="en-US" w:eastAsia="zh-CN" w:bidi="ar"/>
                                <w14:ligatures w14:val="none"/>
                              </w:rPr>
                            </w:pPr>
                            <w:r>
                              <w:rPr>
                                <w:rFonts w:ascii="Times New Roman" w:hAnsi="Times New Roman" w:eastAsia="Calibri" w:cs="Times New Roman"/>
                                <w:color w:val="000000"/>
                                <w:kern w:val="0"/>
                                <w:sz w:val="18"/>
                                <w:szCs w:val="18"/>
                                <w:lang w:val="en-US" w:eastAsia="zh-CN" w:bidi="ar"/>
                                <w14:ligatures w14:val="none"/>
                              </w:rPr>
                              <w:t>and confident in sharing inputs professionally</w:t>
                            </w:r>
                          </w:p>
                          <w:p w14:paraId="45A7F4CA">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A9B6B37">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23C656">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CC28D8">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be opened to suggestions in using new trends in teaching</w:t>
                            </w:r>
                          </w:p>
                          <w:p w14:paraId="2A2DB03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68ACCC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7913D8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D415970">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Promoting to the teachers to jot down notes for improvement based on their understanding</w:t>
                            </w:r>
                          </w:p>
                          <w:p w14:paraId="45A48C6E">
                            <w:pPr>
                              <w:numPr>
                                <w:ilvl w:val="0"/>
                                <w:numId w:val="43"/>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Leaving teachers without</w:t>
                            </w:r>
                            <w:r>
                              <w:rPr>
                                <w:rFonts w:ascii="Times New Roman" w:hAnsi="Times New Roman" w:eastAsia="Calibri" w:cs="Times New Roman"/>
                                <w:kern w:val="0"/>
                                <w:sz w:val="18"/>
                                <w:szCs w:val="18"/>
                                <w:lang w:val="en-PH" w:eastAsia="en-US" w:bidi="ar-SA"/>
                                <w14:ligatures w14:val="none"/>
                              </w:rPr>
                              <w:t xml:space="preserve"> negative comments to free from troubles</w:t>
                            </w:r>
                          </w:p>
                          <w:p w14:paraId="56F2252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216E6CF">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F1E207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688774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F99892">
                            <w:pPr>
                              <w:spacing w:after="0" w:line="240" w:lineRule="auto"/>
                              <w:rPr>
                                <w:rFonts w:ascii="Times New Roman" w:hAnsi="Times New Roman" w:eastAsia="Times New Roman" w:cs="Times New Roman"/>
                                <w:b/>
                                <w:bCs/>
                                <w:color w:val="000000"/>
                                <w:kern w:val="0"/>
                                <w:sz w:val="18"/>
                                <w:szCs w:val="18"/>
                                <w:lang w:eastAsia="en-PH"/>
                                <w14:ligatures w14:val="none"/>
                              </w:rPr>
                            </w:pPr>
                          </w:p>
                          <w:p w14:paraId="73FB2AD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BAEF14A">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B525FC5">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0F044C9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15F310E">
                            <w:pPr>
                              <w:spacing w:after="0" w:line="240" w:lineRule="auto"/>
                              <w:rPr>
                                <w:rFonts w:ascii="Times New Roman" w:hAnsi="Times New Roman" w:eastAsia="Times New Roman" w:cs="Times New Roman"/>
                                <w:b/>
                                <w:bCs/>
                                <w:color w:val="000000"/>
                                <w:kern w:val="0"/>
                                <w:sz w:val="18"/>
                                <w:szCs w:val="18"/>
                                <w:lang w:eastAsia="en-PH"/>
                                <w14:ligatures w14:val="none"/>
                              </w:rPr>
                            </w:pPr>
                          </w:p>
                          <w:p w14:paraId="473D8C63">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2D32E0">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725686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9C8DE4D">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A193A0">
                            <w:pPr>
                              <w:spacing w:after="0" w:line="240" w:lineRule="auto"/>
                              <w:rPr>
                                <w:rFonts w:ascii="Times New Roman" w:hAnsi="Times New Roman" w:eastAsia="Times New Roman" w:cs="Times New Roman"/>
                                <w:b/>
                                <w:bCs/>
                                <w:color w:val="000000"/>
                                <w:kern w:val="0"/>
                                <w:sz w:val="18"/>
                                <w:szCs w:val="18"/>
                                <w:lang w:eastAsia="en-PH"/>
                                <w14:ligatures w14:val="none"/>
                              </w:rPr>
                            </w:pPr>
                          </w:p>
                          <w:p w14:paraId="46DF80A5">
                            <w:pPr>
                              <w:spacing w:after="0" w:line="240" w:lineRule="auto"/>
                              <w:rPr>
                                <w:rFonts w:ascii="Times New Roman" w:hAnsi="Times New Roman" w:eastAsia="Times New Roman" w:cs="Times New Roman"/>
                                <w:b/>
                                <w:bCs/>
                                <w:color w:val="000000"/>
                                <w:kern w:val="0"/>
                                <w:sz w:val="18"/>
                                <w:szCs w:val="18"/>
                                <w:lang w:eastAsia="en-PH"/>
                                <w14:ligatures w14:val="none"/>
                              </w:rPr>
                            </w:pPr>
                          </w:p>
                          <w:p w14:paraId="24F71506">
                            <w:pPr>
                              <w:spacing w:after="0" w:line="240" w:lineRule="auto"/>
                              <w:rPr>
                                <w:rFonts w:ascii="Times New Roman" w:hAnsi="Times New Roman" w:eastAsia="Times New Roman" w:cs="Times New Roman"/>
                                <w:b/>
                                <w:bCs/>
                                <w:color w:val="000000"/>
                                <w:kern w:val="0"/>
                                <w:sz w:val="18"/>
                                <w:szCs w:val="18"/>
                                <w:lang w:eastAsia="en-PH"/>
                                <w14:ligatures w14:val="none"/>
                              </w:rPr>
                            </w:pPr>
                          </w:p>
                          <w:p w14:paraId="42F851E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78D4291">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1E2F5258">
                            <w:pPr>
                              <w:spacing w:after="160" w:line="259" w:lineRule="auto"/>
                              <w:rPr>
                                <w:rFonts w:ascii="Times New Roman" w:hAnsi="Times New Roman" w:eastAsia="Times New Roman" w:cs="Times New Roman"/>
                                <w:kern w:val="2"/>
                                <w:sz w:val="24"/>
                                <w:szCs w:val="24"/>
                                <w:lang w:eastAsia="en-PH"/>
                                <w14:ligatures w14:val="standardContextual"/>
                              </w:rPr>
                            </w:pPr>
                          </w:p>
                          <w:p w14:paraId="171570E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E701E2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98FA1E7">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0B2688CD">
                            <w:pPr>
                              <w:spacing w:after="0" w:line="240" w:lineRule="auto"/>
                              <w:rPr>
                                <w:rFonts w:ascii="Times New Roman" w:hAnsi="Times New Roman" w:eastAsia="Times New Roman" w:cs="Times New Roman"/>
                                <w:bCs/>
                                <w:color w:val="000000"/>
                                <w:kern w:val="0"/>
                                <w:sz w:val="18"/>
                                <w:szCs w:val="18"/>
                                <w:lang w:eastAsia="en-PH"/>
                                <w14:ligatures w14:val="none"/>
                              </w:rPr>
                            </w:pPr>
                          </w:p>
                          <w:p w14:paraId="10AACBA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F3075A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42D423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ABFFD8B">
                            <w:pPr>
                              <w:spacing w:after="0" w:line="240" w:lineRule="auto"/>
                              <w:rPr>
                                <w:rFonts w:ascii="Times New Roman" w:hAnsi="Times New Roman" w:eastAsia="Times New Roman" w:cs="Times New Roman"/>
                                <w:b/>
                                <w:bCs/>
                                <w:color w:val="000000"/>
                                <w:kern w:val="0"/>
                                <w:sz w:val="18"/>
                                <w:szCs w:val="18"/>
                                <w:lang w:eastAsia="en-PH"/>
                                <w14:ligatures w14:val="none"/>
                              </w:rPr>
                            </w:pPr>
                          </w:p>
                          <w:p w14:paraId="0E5E51C5">
                            <w:pPr>
                              <w:spacing w:after="0" w:line="240" w:lineRule="auto"/>
                              <w:rPr>
                                <w:rFonts w:ascii="Times New Roman" w:hAnsi="Times New Roman" w:eastAsia="Times New Roman" w:cs="Times New Roman"/>
                                <w:b/>
                                <w:bCs/>
                                <w:color w:val="000000"/>
                                <w:kern w:val="0"/>
                                <w:sz w:val="24"/>
                                <w:szCs w:val="24"/>
                                <w:lang w:eastAsia="en-PH"/>
                                <w14:ligatures w14:val="none"/>
                              </w:rPr>
                            </w:pPr>
                          </w:p>
                          <w:p w14:paraId="095EBF0D">
                            <w:pPr>
                              <w:spacing w:after="0" w:line="240" w:lineRule="auto"/>
                              <w:rPr>
                                <w:rFonts w:ascii="Times New Roman" w:hAnsi="Times New Roman" w:eastAsia="Times New Roman" w:cs="Times New Roman"/>
                                <w:b/>
                                <w:bCs/>
                                <w:color w:val="000000"/>
                                <w:kern w:val="0"/>
                                <w:sz w:val="24"/>
                                <w:szCs w:val="24"/>
                                <w:lang w:eastAsia="en-PH"/>
                                <w14:ligatures w14:val="none"/>
                              </w:rPr>
                            </w:pPr>
                          </w:p>
                          <w:p w14:paraId="0DD96CEB">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4D95C224">
                            <w:pPr>
                              <w:spacing w:after="160" w:line="259" w:lineRule="auto"/>
                              <w:rPr>
                                <w:rFonts w:ascii="Times New Roman" w:hAnsi="Times New Roman" w:cs="Times New Roman"/>
                                <w:color w:val="000000"/>
                                <w:kern w:val="2"/>
                                <w:sz w:val="18"/>
                                <w:szCs w:val="18"/>
                                <w:lang w:val="en-US"/>
                                <w14:ligatures w14:val="standardContextual"/>
                              </w:rPr>
                            </w:pPr>
                          </w:p>
                          <w:p w14:paraId="7D6C7B7B">
                            <w:pPr>
                              <w:spacing w:after="160" w:line="259" w:lineRule="auto"/>
                              <w:rPr>
                                <w:rFonts w:ascii="Times New Roman" w:hAnsi="Times New Roman" w:cs="Times New Roman"/>
                                <w:color w:val="000000"/>
                                <w:kern w:val="2"/>
                                <w:sz w:val="18"/>
                                <w:szCs w:val="18"/>
                                <w:lang w:val="en-US"/>
                                <w14:ligatures w14:val="standardContextual"/>
                              </w:rPr>
                            </w:pPr>
                          </w:p>
                          <w:p w14:paraId="551B1EB8">
                            <w:pPr>
                              <w:spacing w:after="160" w:line="259" w:lineRule="auto"/>
                              <w:rPr>
                                <w:rFonts w:ascii="Times New Roman" w:hAnsi="Times New Roman" w:cs="Times New Roman"/>
                                <w:color w:val="000000"/>
                                <w:kern w:val="2"/>
                                <w:sz w:val="18"/>
                                <w:szCs w:val="18"/>
                                <w:lang w:val="en-US"/>
                                <w14:ligatures w14:val="standardContextual"/>
                              </w:rPr>
                            </w:pPr>
                          </w:p>
                          <w:p w14:paraId="459F14AC">
                            <w:pPr>
                              <w:spacing w:after="160" w:line="259" w:lineRule="auto"/>
                              <w:rPr>
                                <w:rFonts w:ascii="Times New Roman" w:hAnsi="Times New Roman" w:cs="Times New Roman"/>
                                <w:color w:val="000000"/>
                                <w:kern w:val="2"/>
                                <w:sz w:val="18"/>
                                <w:szCs w:val="18"/>
                                <w:lang w:val="en-US"/>
                                <w14:ligatures w14:val="standardContextual"/>
                              </w:rPr>
                            </w:pPr>
                          </w:p>
                          <w:p w14:paraId="5A61084A">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2576" behindDoc="0" locked="0" layoutInCell="1" allowOverlap="1">
                      <wp:simplePos x="0" y="0"/>
                      <wp:positionH relativeFrom="margin">
                        <wp:posOffset>-171450</wp:posOffset>
                      </wp:positionH>
                      <wp:positionV relativeFrom="paragraph">
                        <wp:posOffset>260350</wp:posOffset>
                      </wp:positionV>
                      <wp:extent cx="2531110" cy="4533265"/>
                      <wp:effectExtent l="0" t="0" r="0" b="0"/>
                      <wp:wrapNone/>
                      <wp:docPr id="31" name="Rectangle 2033637664"/>
                      <wp:cNvGraphicFramePr/>
                      <a:graphic xmlns:a="http://schemas.openxmlformats.org/drawingml/2006/main">
                        <a:graphicData uri="http://schemas.microsoft.com/office/word/2010/wordprocessingShape">
                          <wps:wsp>
                            <wps:cNvSpPr/>
                            <wps:spPr>
                              <a:xfrm>
                                <a:off x="0" y="0"/>
                                <a:ext cx="2531110" cy="4532950"/>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6"/>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expected inputs by setting standards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6"/>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Encouraging teachers to engage in peer observations and coaching for team teaching to reinforce teamwork</w:t>
                                  </w: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6"/>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color w:val="000000"/>
                                      <w:sz w:val="18"/>
                                      <w:szCs w:val="18"/>
                                      <w:lang w:eastAsia="en-PH"/>
                                    </w:rPr>
                                    <w:t>Mentoring teachers to become the best teachers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6"/>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inputs by keeping on attending trainings and reading on updates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6"/>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do the reflection after the post-conference</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3.5pt;margin-top:20.5pt;height:356.95pt;width:199.3pt;mso-position-horizontal-relative:margin;z-index:251738112;v-text-anchor:middle;mso-width-relative:page;mso-height-relative:page;" filled="f" stroked="f" coordsize="21600,21600" o:gfxdata="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PZSF9oAAAAKAQAADwAAAAAAAAABACAAAAAiAAAAZHJzL2Rvd25yZXYueG1sUEsB&#10;AhQAFAAAAAgAh07iQHZyxpdlAgAAyQQAAA4AAAAAAAAAAQAgAAAAKQEAAGRycy9lMm9Eb2MueG1s&#10;UEsFBgAAAAAGAAYAWQEAAAAGAAAAAA==&#10;">
                      <v:fill on="f" focussize="0,0"/>
                      <v:stroke on="f" weight="1pt" miterlimit="8" joinstyle="miter"/>
                      <v:imagedata o:title=""/>
                      <o:lock v:ext="edit" aspectratio="f"/>
                      <v:textbox>
                        <w:txbxContent>
                          <w:p w14:paraId="719CB769">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15F3AD66">
                            <w:pPr>
                              <w:numPr>
                                <w:ilvl w:val="0"/>
                                <w:numId w:val="46"/>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expected inputs by setting standards</w:t>
                            </w:r>
                          </w:p>
                          <w:p w14:paraId="4C0B30A4">
                            <w:pPr>
                              <w:spacing w:after="0" w:line="240" w:lineRule="auto"/>
                              <w:rPr>
                                <w:rFonts w:ascii="Times New Roman" w:hAnsi="Times New Roman" w:eastAsia="Times New Roman" w:cs="Times New Roman"/>
                                <w:b/>
                                <w:bCs/>
                                <w:color w:val="000000"/>
                                <w:kern w:val="0"/>
                                <w:sz w:val="18"/>
                                <w:szCs w:val="18"/>
                                <w:lang w:eastAsia="en-PH"/>
                                <w14:ligatures w14:val="none"/>
                              </w:rPr>
                            </w:pPr>
                          </w:p>
                          <w:p w14:paraId="10FD5095">
                            <w:pPr>
                              <w:spacing w:after="0" w:line="240" w:lineRule="auto"/>
                              <w:rPr>
                                <w:rFonts w:ascii="Times New Roman" w:hAnsi="Times New Roman" w:eastAsia="Times New Roman" w:cs="Times New Roman"/>
                                <w:b/>
                                <w:bCs/>
                                <w:color w:val="000000"/>
                                <w:kern w:val="0"/>
                                <w:sz w:val="18"/>
                                <w:szCs w:val="18"/>
                                <w:lang w:eastAsia="en-PH"/>
                                <w14:ligatures w14:val="none"/>
                              </w:rPr>
                            </w:pPr>
                          </w:p>
                          <w:p w14:paraId="255E2CFF">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9C00EC">
                            <w:pPr>
                              <w:numPr>
                                <w:ilvl w:val="0"/>
                                <w:numId w:val="46"/>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engage in peer observations and coaching for team teaching to reinforce teamwork</w:t>
                            </w:r>
                          </w:p>
                          <w:p w14:paraId="2C811CAA">
                            <w:pPr>
                              <w:spacing w:after="0" w:line="240" w:lineRule="auto"/>
                              <w:rPr>
                                <w:rFonts w:ascii="Times New Roman" w:hAnsi="Times New Roman" w:eastAsia="Times New Roman" w:cs="Times New Roman"/>
                                <w:color w:val="000000"/>
                                <w:kern w:val="0"/>
                                <w:sz w:val="24"/>
                                <w:szCs w:val="24"/>
                                <w:lang w:eastAsia="en-PH"/>
                                <w14:ligatures w14:val="none"/>
                              </w:rPr>
                            </w:pPr>
                          </w:p>
                          <w:p w14:paraId="51908803">
                            <w:pPr>
                              <w:spacing w:after="0" w:line="240" w:lineRule="auto"/>
                              <w:rPr>
                                <w:rFonts w:ascii="Times New Roman" w:hAnsi="Times New Roman" w:eastAsia="Times New Roman" w:cs="Times New Roman"/>
                                <w:b/>
                                <w:bCs/>
                                <w:color w:val="000000"/>
                                <w:kern w:val="0"/>
                                <w:sz w:val="18"/>
                                <w:szCs w:val="18"/>
                                <w:lang w:eastAsia="en-PH"/>
                                <w14:ligatures w14:val="none"/>
                              </w:rPr>
                            </w:pPr>
                          </w:p>
                          <w:p w14:paraId="7056D1CE">
                            <w:pPr>
                              <w:spacing w:after="0" w:line="240" w:lineRule="auto"/>
                              <w:rPr>
                                <w:rFonts w:ascii="Times New Roman" w:hAnsi="Times New Roman" w:eastAsia="Times New Roman" w:cs="Times New Roman"/>
                                <w:b/>
                                <w:bCs/>
                                <w:color w:val="000000"/>
                                <w:kern w:val="0"/>
                                <w:sz w:val="18"/>
                                <w:szCs w:val="18"/>
                                <w:lang w:eastAsia="en-PH"/>
                                <w14:ligatures w14:val="none"/>
                              </w:rPr>
                            </w:pPr>
                          </w:p>
                          <w:p w14:paraId="0D18C9CD">
                            <w:pPr>
                              <w:spacing w:after="0" w:line="240" w:lineRule="auto"/>
                              <w:rPr>
                                <w:rFonts w:ascii="Times New Roman" w:hAnsi="Times New Roman" w:eastAsia="Times New Roman" w:cs="Times New Roman"/>
                                <w:b/>
                                <w:bCs/>
                                <w:color w:val="000000"/>
                                <w:kern w:val="0"/>
                                <w:sz w:val="18"/>
                                <w:szCs w:val="18"/>
                                <w:lang w:eastAsia="en-PH"/>
                                <w14:ligatures w14:val="none"/>
                              </w:rPr>
                            </w:pPr>
                          </w:p>
                          <w:p w14:paraId="709766B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5BF2DE5">
                            <w:pPr>
                              <w:spacing w:after="0" w:line="240" w:lineRule="auto"/>
                              <w:rPr>
                                <w:rFonts w:ascii="Times New Roman" w:hAnsi="Times New Roman" w:eastAsia="Times New Roman" w:cs="Times New Roman"/>
                                <w:b/>
                                <w:bCs/>
                                <w:color w:val="000000"/>
                                <w:kern w:val="0"/>
                                <w:sz w:val="18"/>
                                <w:szCs w:val="18"/>
                                <w:lang w:eastAsia="en-PH"/>
                                <w14:ligatures w14:val="none"/>
                              </w:rPr>
                            </w:pPr>
                          </w:p>
                          <w:p w14:paraId="6A702399">
                            <w:pPr>
                              <w:spacing w:after="0" w:line="240" w:lineRule="auto"/>
                              <w:rPr>
                                <w:rFonts w:ascii="Times New Roman" w:hAnsi="Times New Roman" w:eastAsia="Times New Roman" w:cs="Times New Roman"/>
                                <w:b/>
                                <w:bCs/>
                                <w:color w:val="000000"/>
                                <w:kern w:val="0"/>
                                <w:sz w:val="18"/>
                                <w:szCs w:val="18"/>
                                <w:lang w:eastAsia="en-PH"/>
                                <w14:ligatures w14:val="none"/>
                              </w:rPr>
                            </w:pPr>
                          </w:p>
                          <w:p w14:paraId="475CBEEF">
                            <w:pPr>
                              <w:numPr>
                                <w:ilvl w:val="0"/>
                                <w:numId w:val="46"/>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Mentoring teachers to become the best teachers</w:t>
                            </w:r>
                          </w:p>
                          <w:p w14:paraId="6E67EE88">
                            <w:pPr>
                              <w:spacing w:after="0" w:line="240" w:lineRule="auto"/>
                              <w:rPr>
                                <w:rFonts w:ascii="Times New Roman" w:hAnsi="Times New Roman" w:eastAsia="Times New Roman" w:cs="Times New Roman"/>
                                <w:b/>
                                <w:bCs/>
                                <w:color w:val="000000"/>
                                <w:kern w:val="0"/>
                                <w:sz w:val="18"/>
                                <w:szCs w:val="18"/>
                                <w:lang w:eastAsia="en-PH"/>
                                <w14:ligatures w14:val="none"/>
                              </w:rPr>
                            </w:pPr>
                          </w:p>
                          <w:p w14:paraId="4B47E3DA">
                            <w:pPr>
                              <w:spacing w:after="0" w:line="240" w:lineRule="auto"/>
                              <w:rPr>
                                <w:rFonts w:ascii="Times New Roman" w:hAnsi="Times New Roman" w:eastAsia="Times New Roman" w:cs="Times New Roman"/>
                                <w:b/>
                                <w:bCs/>
                                <w:color w:val="000000"/>
                                <w:kern w:val="0"/>
                                <w:sz w:val="18"/>
                                <w:szCs w:val="18"/>
                                <w:lang w:eastAsia="en-PH"/>
                                <w14:ligatures w14:val="none"/>
                              </w:rPr>
                            </w:pPr>
                          </w:p>
                          <w:p w14:paraId="5A935D8C">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5CA13A">
                            <w:pPr>
                              <w:spacing w:after="0" w:line="240" w:lineRule="auto"/>
                              <w:rPr>
                                <w:rFonts w:ascii="Times New Roman" w:hAnsi="Times New Roman" w:eastAsia="Times New Roman" w:cs="Times New Roman"/>
                                <w:b/>
                                <w:bCs/>
                                <w:color w:val="000000"/>
                                <w:kern w:val="0"/>
                                <w:sz w:val="18"/>
                                <w:szCs w:val="18"/>
                                <w:lang w:eastAsia="en-PH"/>
                                <w14:ligatures w14:val="none"/>
                              </w:rPr>
                            </w:pPr>
                          </w:p>
                          <w:p w14:paraId="23701AEB">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D5AD0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5FB1820">
                            <w:pPr>
                              <w:numPr>
                                <w:ilvl w:val="0"/>
                                <w:numId w:val="46"/>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inputs by keeping on attending trainings and reading on updates</w:t>
                            </w:r>
                          </w:p>
                          <w:p w14:paraId="01595861">
                            <w:pPr>
                              <w:spacing w:after="0" w:line="240" w:lineRule="auto"/>
                              <w:rPr>
                                <w:rFonts w:ascii="Times New Roman" w:hAnsi="Times New Roman" w:eastAsia="Times New Roman" w:cs="Times New Roman"/>
                                <w:b/>
                                <w:bCs/>
                                <w:color w:val="000000"/>
                                <w:kern w:val="0"/>
                                <w:sz w:val="18"/>
                                <w:szCs w:val="18"/>
                                <w:lang w:eastAsia="en-PH"/>
                                <w14:ligatures w14:val="none"/>
                              </w:rPr>
                            </w:pPr>
                          </w:p>
                          <w:p w14:paraId="4DB8F74B">
                            <w:pPr>
                              <w:spacing w:after="0" w:line="240" w:lineRule="auto"/>
                              <w:rPr>
                                <w:rFonts w:ascii="Times New Roman" w:hAnsi="Times New Roman" w:eastAsia="Times New Roman" w:cs="Times New Roman"/>
                                <w:b/>
                                <w:bCs/>
                                <w:color w:val="000000"/>
                                <w:kern w:val="0"/>
                                <w:sz w:val="18"/>
                                <w:szCs w:val="18"/>
                                <w:lang w:eastAsia="en-PH"/>
                                <w14:ligatures w14:val="none"/>
                              </w:rPr>
                            </w:pPr>
                          </w:p>
                          <w:p w14:paraId="55E71A1B">
                            <w:pPr>
                              <w:numPr>
                                <w:ilvl w:val="0"/>
                                <w:numId w:val="46"/>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do the reflection after the post-conference</w:t>
                            </w:r>
                          </w:p>
                          <w:p w14:paraId="67F40FD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36D948E">
                            <w:pPr>
                              <w:spacing w:after="0" w:line="240" w:lineRule="auto"/>
                              <w:rPr>
                                <w:rFonts w:ascii="Times New Roman" w:hAnsi="Times New Roman" w:eastAsia="Times New Roman" w:cs="Times New Roman"/>
                                <w:b/>
                                <w:bCs/>
                                <w:color w:val="000000"/>
                                <w:kern w:val="0"/>
                                <w:sz w:val="18"/>
                                <w:szCs w:val="18"/>
                                <w:lang w:eastAsia="en-PH"/>
                                <w14:ligatures w14:val="none"/>
                              </w:rPr>
                            </w:pPr>
                          </w:p>
                          <w:p w14:paraId="6AB22818">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4D56EA0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E4BD7F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79AA15">
                            <w:pPr>
                              <w:spacing w:after="0" w:line="240" w:lineRule="auto"/>
                              <w:rPr>
                                <w:rFonts w:ascii="Times New Roman" w:hAnsi="Times New Roman" w:eastAsia="Times New Roman" w:cs="Times New Roman"/>
                                <w:b/>
                                <w:bCs/>
                                <w:color w:val="000000"/>
                                <w:kern w:val="0"/>
                                <w:sz w:val="18"/>
                                <w:szCs w:val="18"/>
                                <w:lang w:eastAsia="en-PH"/>
                                <w14:ligatures w14:val="none"/>
                              </w:rPr>
                            </w:pPr>
                          </w:p>
                          <w:p w14:paraId="0C30C27D">
                            <w:pPr>
                              <w:spacing w:after="0" w:line="240" w:lineRule="auto"/>
                              <w:rPr>
                                <w:rFonts w:ascii="Times New Roman" w:hAnsi="Times New Roman" w:eastAsia="Times New Roman" w:cs="Times New Roman"/>
                                <w:b/>
                                <w:bCs/>
                                <w:color w:val="000000"/>
                                <w:kern w:val="0"/>
                                <w:sz w:val="18"/>
                                <w:szCs w:val="18"/>
                                <w:lang w:eastAsia="en-PH"/>
                                <w14:ligatures w14:val="none"/>
                              </w:rPr>
                            </w:pPr>
                          </w:p>
                          <w:p w14:paraId="36A7E4C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ECDD20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E47FBBF">
                            <w:pPr>
                              <w:spacing w:after="0" w:line="240" w:lineRule="auto"/>
                              <w:rPr>
                                <w:rFonts w:ascii="Times New Roman" w:hAnsi="Times New Roman" w:eastAsia="Times New Roman" w:cs="Times New Roman"/>
                                <w:bCs/>
                                <w:color w:val="000000"/>
                                <w:kern w:val="0"/>
                                <w:sz w:val="18"/>
                                <w:szCs w:val="18"/>
                                <w:lang w:eastAsia="en-PH"/>
                                <w14:ligatures w14:val="none"/>
                              </w:rPr>
                            </w:pPr>
                          </w:p>
                          <w:p w14:paraId="4EF126EF">
                            <w:pPr>
                              <w:spacing w:after="0" w:line="240" w:lineRule="auto"/>
                              <w:rPr>
                                <w:rFonts w:ascii="Times New Roman" w:hAnsi="Times New Roman" w:eastAsia="Times New Roman" w:cs="Times New Roman"/>
                                <w:bCs/>
                                <w:color w:val="000000"/>
                                <w:kern w:val="0"/>
                                <w:sz w:val="18"/>
                                <w:szCs w:val="18"/>
                                <w:lang w:eastAsia="en-PH"/>
                                <w14:ligatures w14:val="none"/>
                              </w:rPr>
                            </w:pPr>
                          </w:p>
                          <w:p w14:paraId="21480A67">
                            <w:pPr>
                              <w:spacing w:after="160" w:line="259" w:lineRule="auto"/>
                              <w:rPr>
                                <w:rFonts w:ascii="Times New Roman" w:hAnsi="Times New Roman" w:eastAsia="Times New Roman" w:cs="Times New Roman"/>
                                <w:kern w:val="2"/>
                                <w:sz w:val="24"/>
                                <w:szCs w:val="24"/>
                                <w:lang w:eastAsia="en-PH"/>
                                <w14:ligatures w14:val="standardContextual"/>
                              </w:rPr>
                            </w:pPr>
                          </w:p>
                          <w:p w14:paraId="08EC2637">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0AD9BE8">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9602009">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D76B45C">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07AA533">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D0518E9">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5B50836D">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24B43FF">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201D25A6">
                            <w:pPr>
                              <w:spacing w:after="0" w:line="240" w:lineRule="auto"/>
                              <w:rPr>
                                <w:rFonts w:ascii="Times New Roman" w:hAnsi="Times New Roman" w:eastAsia="Times New Roman" w:cs="Times New Roman"/>
                                <w:kern w:val="0"/>
                                <w:sz w:val="18"/>
                                <w:szCs w:val="18"/>
                                <w:lang w:eastAsia="en-PH"/>
                                <w14:ligatures w14:val="none"/>
                              </w:rPr>
                            </w:pPr>
                          </w:p>
                          <w:p w14:paraId="7489DC3F">
                            <w:pPr>
                              <w:spacing w:after="0" w:line="240" w:lineRule="auto"/>
                              <w:rPr>
                                <w:rFonts w:ascii="Times New Roman" w:hAnsi="Times New Roman" w:eastAsia="Times New Roman" w:cs="Times New Roman"/>
                                <w:kern w:val="0"/>
                                <w:sz w:val="18"/>
                                <w:szCs w:val="18"/>
                                <w:lang w:eastAsia="en-PH"/>
                                <w14:ligatures w14:val="none"/>
                              </w:rPr>
                            </w:pPr>
                          </w:p>
                          <w:p w14:paraId="4AB885D6">
                            <w:pPr>
                              <w:spacing w:after="0" w:line="240" w:lineRule="auto"/>
                              <w:rPr>
                                <w:rFonts w:ascii="Times New Roman" w:hAnsi="Times New Roman" w:eastAsia="Times New Roman" w:cs="Times New Roman"/>
                                <w:kern w:val="0"/>
                                <w:sz w:val="18"/>
                                <w:szCs w:val="18"/>
                                <w:lang w:eastAsia="en-PH"/>
                                <w14:ligatures w14:val="none"/>
                              </w:rPr>
                            </w:pPr>
                          </w:p>
                          <w:p w14:paraId="2C3B7CBF">
                            <w:pPr>
                              <w:spacing w:after="0" w:line="240" w:lineRule="auto"/>
                              <w:rPr>
                                <w:rFonts w:ascii="Times New Roman" w:hAnsi="Times New Roman" w:eastAsia="Times New Roman" w:cs="Times New Roman"/>
                                <w:kern w:val="0"/>
                                <w:sz w:val="18"/>
                                <w:szCs w:val="18"/>
                                <w:lang w:eastAsia="en-PH"/>
                                <w14:ligatures w14:val="none"/>
                              </w:rPr>
                            </w:pPr>
                          </w:p>
                          <w:p w14:paraId="69F6B5A1">
                            <w:pPr>
                              <w:spacing w:after="0" w:line="240" w:lineRule="auto"/>
                              <w:rPr>
                                <w:rFonts w:ascii="Times New Roman" w:hAnsi="Times New Roman" w:eastAsia="Times New Roman" w:cs="Times New Roman"/>
                                <w:kern w:val="0"/>
                                <w:sz w:val="18"/>
                                <w:szCs w:val="18"/>
                                <w:lang w:eastAsia="en-PH"/>
                                <w14:ligatures w14:val="none"/>
                              </w:rPr>
                            </w:pPr>
                          </w:p>
                          <w:p w14:paraId="01F27327">
                            <w:pPr>
                              <w:spacing w:after="0" w:line="240" w:lineRule="auto"/>
                              <w:rPr>
                                <w:rFonts w:ascii="Times New Roman" w:hAnsi="Times New Roman" w:eastAsia="Times New Roman" w:cs="Times New Roman"/>
                                <w:kern w:val="0"/>
                                <w:sz w:val="18"/>
                                <w:szCs w:val="18"/>
                                <w:lang w:eastAsia="en-PH"/>
                                <w14:ligatures w14:val="none"/>
                              </w:rPr>
                            </w:pPr>
                          </w:p>
                          <w:p w14:paraId="2D1CBB8F">
                            <w:pPr>
                              <w:spacing w:after="0" w:line="240" w:lineRule="auto"/>
                              <w:rPr>
                                <w:rFonts w:ascii="Times New Roman" w:hAnsi="Times New Roman" w:eastAsia="Times New Roman" w:cs="Times New Roman"/>
                                <w:kern w:val="0"/>
                                <w:sz w:val="18"/>
                                <w:szCs w:val="18"/>
                                <w:lang w:eastAsia="en-PH"/>
                                <w14:ligatures w14:val="none"/>
                              </w:rPr>
                            </w:pPr>
                          </w:p>
                          <w:p w14:paraId="1D16CC61">
                            <w:pPr>
                              <w:spacing w:after="0" w:line="240" w:lineRule="auto"/>
                              <w:rPr>
                                <w:rFonts w:ascii="Times New Roman" w:hAnsi="Times New Roman" w:eastAsia="Times New Roman" w:cs="Times New Roman"/>
                                <w:color w:val="000000"/>
                                <w:kern w:val="0"/>
                                <w:sz w:val="24"/>
                                <w:szCs w:val="24"/>
                                <w:lang w:eastAsia="en-PH"/>
                                <w14:ligatures w14:val="none"/>
                              </w:rPr>
                            </w:pPr>
                          </w:p>
                          <w:p w14:paraId="1380B56D">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539CDCB2">
                            <w:pPr>
                              <w:spacing w:after="0" w:line="240" w:lineRule="auto"/>
                              <w:rPr>
                                <w:rFonts w:ascii="Times New Roman" w:hAnsi="Times New Roman" w:eastAsia="Times New Roman" w:cs="Times New Roman"/>
                                <w:kern w:val="0"/>
                                <w:sz w:val="18"/>
                                <w:szCs w:val="18"/>
                                <w:lang w:eastAsia="en-PH"/>
                                <w14:ligatures w14:val="none"/>
                              </w:rPr>
                            </w:pPr>
                          </w:p>
                          <w:p w14:paraId="7CDE01E9">
                            <w:pPr>
                              <w:spacing w:after="0" w:line="240" w:lineRule="auto"/>
                              <w:rPr>
                                <w:rFonts w:ascii="Times New Roman" w:hAnsi="Times New Roman" w:eastAsia="Times New Roman" w:cs="Times New Roman"/>
                                <w:kern w:val="0"/>
                                <w:sz w:val="18"/>
                                <w:szCs w:val="18"/>
                                <w:lang w:eastAsia="en-PH"/>
                                <w14:ligatures w14:val="none"/>
                              </w:rPr>
                            </w:pPr>
                          </w:p>
                          <w:p w14:paraId="1CF5AB33">
                            <w:pPr>
                              <w:spacing w:after="0" w:line="240" w:lineRule="auto"/>
                              <w:rPr>
                                <w:rFonts w:ascii="Times New Roman" w:hAnsi="Times New Roman" w:eastAsia="Times New Roman" w:cs="Times New Roman"/>
                                <w:kern w:val="0"/>
                                <w:sz w:val="18"/>
                                <w:szCs w:val="18"/>
                                <w:lang w:eastAsia="en-PH"/>
                                <w14:ligatures w14:val="none"/>
                              </w:rPr>
                            </w:pPr>
                          </w:p>
                          <w:p w14:paraId="02C6AD5E">
                            <w:pPr>
                              <w:spacing w:after="0" w:line="240" w:lineRule="auto"/>
                              <w:rPr>
                                <w:rFonts w:ascii="Times New Roman" w:hAnsi="Times New Roman" w:eastAsia="Times New Roman" w:cs="Times New Roman"/>
                                <w:kern w:val="0"/>
                                <w:sz w:val="18"/>
                                <w:szCs w:val="18"/>
                                <w:lang w:eastAsia="en-PH"/>
                                <w14:ligatures w14:val="none"/>
                              </w:rPr>
                            </w:pPr>
                          </w:p>
                          <w:p w14:paraId="527B2D3E">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Figure 4.6 Conceptual Framework of the Challenges and Coping Strategies of Outstanding Master Teachers</w:t>
      </w:r>
    </w:p>
    <w:p w:rsidR="002C2376" w:rsidRDefault="002C2376">
      <w:pPr>
        <w:spacing w:after="0" w:line="480" w:lineRule="auto"/>
        <w:ind w:firstLine="720"/>
        <w:jc w:val="both"/>
        <w:rPr>
          <w:rFonts w:ascii="Times New Roman" w:eastAsia="Times New Roman" w:hAnsi="Times New Roman" w:cs="Times New Roman"/>
          <w:sz w:val="20"/>
          <w:szCs w:val="20"/>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w:lastRenderedPageBreak/>
        <mc:AlternateContent>
          <mc:Choice Requires="wps">
            <w:drawing>
              <wp:anchor distT="0" distB="0" distL="114300" distR="114300" simplePos="0" relativeHeight="251675648" behindDoc="0" locked="0" layoutInCell="1" allowOverlap="1">
                <wp:simplePos x="0" y="0"/>
                <wp:positionH relativeFrom="margin">
                  <wp:posOffset>1354455</wp:posOffset>
                </wp:positionH>
                <wp:positionV relativeFrom="paragraph">
                  <wp:posOffset>184785</wp:posOffset>
                </wp:positionV>
                <wp:extent cx="3242310" cy="445770"/>
                <wp:effectExtent l="19050" t="19050" r="34290" b="30480"/>
                <wp:wrapNone/>
                <wp:docPr id="117" name="Rectangle 117"/>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 xml:space="preserve">CHALLENGES AND COPING </w:t>
                            </w:r>
                            <w:r>
                              <w:rPr>
                                <w:rFonts w:ascii="Times New Roman" w:hAnsi="Times New Roman" w:cs="Times New Roman"/>
                                <w:b/>
                                <w:color w:val="000000"/>
                                <w:kern w:val="2"/>
                                <w:lang w:val="en-US" w:eastAsia="zh-CN" w:bidi="ar"/>
                                <w14:ligatures w14:val="standardContextual"/>
                              </w:rPr>
                              <w:t>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17" o:spid="_x0000_s1026" o:spt="1" style="position:absolute;left:0pt;margin-left:106.65pt;margin-top:14.55pt;height:35.1pt;width:255.3pt;mso-position-horizontal-relative:margin;z-index:251741184;v-text-anchor:middle;mso-width-relative:page;mso-height-relative:page;" fillcolor="#FFFFFF" filled="t" stroked="t" coordsize="21600,21600" o:gfxdata="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mYYWLYAAAACQEAAA8AAAAAAAAAAQAg&#10;AAAAIgAAAGRycy9kb3ducmV2LnhtbFBLAQIUABQAAAAIAIdO4kDPJvoXgAIAADgFAAAOAAAAAAAA&#10;AAEAIAAAACcBAABkcnMvZTJvRG9jLnhtbFBLBQYAAAAABgAGAFkBAAAZBgAAAAA=&#10;">
                <v:fill on="t" focussize="0,0"/>
                <v:stroke weight="3pt" color="#000000" miterlimit="8" joinstyle="miter"/>
                <v:imagedata o:title=""/>
                <o:lock v:ext="edit" aspectratio="f"/>
                <v:textbox>
                  <w:txbxContent>
                    <w:p w14:paraId="6436E2CC">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3B8840AA">
                      <w:pPr>
                        <w:spacing w:after="160" w:line="259" w:lineRule="auto"/>
                        <w:jc w:val="center"/>
                        <w:rPr>
                          <w:rFonts w:cs="Times New Roman"/>
                          <w:kern w:val="2"/>
                          <w14:ligatures w14:val="standardContextual"/>
                        </w:rPr>
                      </w:pPr>
                    </w:p>
                  </w:txbxContent>
                </v:textbox>
              </v:rect>
            </w:pict>
          </mc:Fallback>
        </mc:AlternateConten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86912" behindDoc="0" locked="0" layoutInCell="1" allowOverlap="1">
                <wp:simplePos x="0" y="0"/>
                <wp:positionH relativeFrom="margin">
                  <wp:posOffset>1974850</wp:posOffset>
                </wp:positionH>
                <wp:positionV relativeFrom="paragraph">
                  <wp:posOffset>5080</wp:posOffset>
                </wp:positionV>
                <wp:extent cx="2008505" cy="288290"/>
                <wp:effectExtent l="19050" t="19050" r="29845" b="35560"/>
                <wp:wrapNone/>
                <wp:docPr id="827154953" name="Rectangle 827154953"/>
                <wp:cNvGraphicFramePr/>
                <a:graphic xmlns:a="http://schemas.openxmlformats.org/drawingml/2006/main">
                  <a:graphicData uri="http://schemas.microsoft.com/office/word/2010/wordprocessingShape">
                    <wps:wsp>
                      <wps:cNvSpPr/>
                      <wps:spPr>
                        <a:xfrm>
                          <a:off x="0" y="0"/>
                          <a:ext cx="2008505" cy="28829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Management and Leadership</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53" o:spid="_x0000_s1026" o:spt="1" style="position:absolute;left:0pt;margin-left:155.5pt;margin-top:0.4pt;height:22.7pt;width:158.15pt;mso-position-horizontal-relative:margin;z-index:251752448;v-text-anchor:middle;mso-width-relative:page;mso-height-relative:page;" fillcolor="#FFFFFF" filled="t" stroked="t" coordsize="21600,21600" o:gfxdata="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1QtYdcAAAAHAQAADwAA&#10;AAAAAAABACAAAAAiAAAAZHJzL2Rvd25yZXYueG1sUEsBAhQAFAAAAAgAh07iQPnDW5yJAgAARAUA&#10;AA4AAAAAAAAAAQAgAAAAJgEAAGRycy9lMm9Eb2MueG1sUEsFBgAAAAAGAAYAWQEAACEGAAAAAA==&#10;">
                <v:fill on="t" focussize="0,0"/>
                <v:stroke weight="3pt" color="#000000" miterlimit="8" joinstyle="miter"/>
                <v:imagedata o:title=""/>
                <o:lock v:ext="edit" aspectratio="f"/>
                <v:textbox>
                  <w:txbxContent>
                    <w:p w14:paraId="03FD856C">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Management and Leadership</w:t>
                      </w:r>
                    </w:p>
                    <w:p w14:paraId="3C1B11B4">
                      <w:pPr>
                        <w:spacing w:after="160" w:line="259" w:lineRule="auto"/>
                        <w:jc w:val="center"/>
                        <w:rPr>
                          <w:rFonts w:cs="Times New Roman"/>
                          <w:kern w:val="2"/>
                          <w:sz w:val="24"/>
                          <w:szCs w:val="24"/>
                          <w14:ligatures w14:val="standardContextual"/>
                        </w:rPr>
                      </w:pPr>
                    </w:p>
                  </w:txbxContent>
                </v:textbox>
              </v:rect>
            </w:pict>
          </mc:Fallback>
        </mc:AlternateContent>
      </w:r>
    </w:p>
    <w:tbl>
      <w:tblPr>
        <w:tblW w:w="879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2C2376">
        <w:trPr>
          <w:trHeight w:val="9872"/>
        </w:trPr>
        <w:tc>
          <w:tcPr>
            <w:tcW w:w="8790"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6672" behindDoc="0" locked="0" layoutInCell="1" allowOverlap="1">
                      <wp:simplePos x="0" y="0"/>
                      <wp:positionH relativeFrom="margin">
                        <wp:posOffset>27305</wp:posOffset>
                      </wp:positionH>
                      <wp:positionV relativeFrom="paragraph">
                        <wp:posOffset>78740</wp:posOffset>
                      </wp:positionV>
                      <wp:extent cx="5387975" cy="3020060"/>
                      <wp:effectExtent l="19050" t="19050" r="22225" b="27940"/>
                      <wp:wrapNone/>
                      <wp:docPr id="33" name="Rectangle 776766196"/>
                      <wp:cNvGraphicFramePr/>
                      <a:graphic xmlns:a="http://schemas.openxmlformats.org/drawingml/2006/main">
                        <a:graphicData uri="http://schemas.microsoft.com/office/word/2010/wordprocessingShape">
                          <wps:wsp>
                            <wps:cNvSpPr/>
                            <wps:spPr>
                              <a:xfrm>
                                <a:off x="0" y="0"/>
                                <a:ext cx="5387975" cy="301982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Professional Development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15pt;margin-top:6.2pt;height:237.8pt;width:424.25pt;mso-position-horizontal-relative:margin;z-index:251742208;v-text-anchor:middle;mso-width-relative:page;mso-height-relative:page;" fillcolor="#FFFFFF" filled="t" stroked="t" coordsize="21600,21600" o:gfxdata="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eIFlNcAAAAIAQAADwAA&#10;AAAAAAABACAAAAAiAAAAZHJzL2Rvd25yZXYueG1sUEsBAhQAFAAAAAgAh07iQJDbe0OJAgAAPgUA&#10;AA4AAAAAAAAAAQAgAAAAJgEAAGRycy9lMm9Eb2MueG1sUEsFBgAAAAAGAAYAWQEAACEGAAAAAA==&#10;">
                      <v:fill on="t" focussize="0,0"/>
                      <v:stroke weight="3pt" color="#000000" miterlimit="8" joinstyle="miter"/>
                      <v:imagedata o:title=""/>
                      <o:lock v:ext="edit" aspectratio="f"/>
                      <v:textbox>
                        <w:txbxContent>
                          <w:p w14:paraId="3429CC3C">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Professional Development Challenges and Coping Strategies</w:t>
                            </w:r>
                          </w:p>
                          <w:p w14:paraId="704D3CF0">
                            <w:pPr>
                              <w:spacing w:after="0" w:line="240" w:lineRule="auto"/>
                              <w:jc w:val="both"/>
                              <w:rPr>
                                <w:rFonts w:ascii="Times New Roman" w:hAnsi="Times New Roman" w:eastAsia="Times New Roman" w:cs="Times New Roman"/>
                                <w:b/>
                                <w:bCs/>
                                <w:kern w:val="0"/>
                                <w:sz w:val="24"/>
                                <w:szCs w:val="24"/>
                                <w:lang w:eastAsia="en-PH"/>
                                <w14:ligatures w14:val="none"/>
                              </w:rPr>
                            </w:pPr>
                          </w:p>
                          <w:p w14:paraId="2CF212D4">
                            <w:pPr>
                              <w:spacing w:after="0" w:line="240" w:lineRule="auto"/>
                              <w:jc w:val="both"/>
                              <w:rPr>
                                <w:rFonts w:ascii="Times New Roman" w:hAnsi="Times New Roman" w:eastAsia="Times New Roman" w:cs="Times New Roman"/>
                                <w:b/>
                                <w:bCs/>
                                <w:kern w:val="0"/>
                                <w:sz w:val="24"/>
                                <w:szCs w:val="24"/>
                                <w:lang w:eastAsia="en-PH"/>
                                <w14:ligatures w14:val="none"/>
                              </w:rPr>
                            </w:pPr>
                          </w:p>
                          <w:p w14:paraId="2E553B78">
                            <w:pPr>
                              <w:spacing w:after="0" w:line="240" w:lineRule="auto"/>
                              <w:jc w:val="both"/>
                              <w:rPr>
                                <w:rFonts w:ascii="Times New Roman" w:hAnsi="Times New Roman" w:eastAsia="Times New Roman" w:cs="Times New Roman"/>
                                <w:b/>
                                <w:bCs/>
                                <w:kern w:val="0"/>
                                <w:sz w:val="24"/>
                                <w:szCs w:val="24"/>
                                <w:lang w:eastAsia="en-PH"/>
                                <w14:ligatures w14:val="none"/>
                              </w:rPr>
                            </w:pPr>
                          </w:p>
                          <w:p w14:paraId="370A61B6">
                            <w:pPr>
                              <w:spacing w:after="0" w:line="240" w:lineRule="auto"/>
                              <w:jc w:val="both"/>
                              <w:rPr>
                                <w:rFonts w:ascii="Times New Roman" w:hAnsi="Times New Roman" w:eastAsia="Times New Roman" w:cs="Times New Roman"/>
                                <w:b/>
                                <w:bCs/>
                                <w:kern w:val="0"/>
                                <w:sz w:val="24"/>
                                <w:szCs w:val="24"/>
                                <w:lang w:eastAsia="en-PH"/>
                                <w14:ligatures w14:val="none"/>
                              </w:rPr>
                            </w:pPr>
                          </w:p>
                          <w:p w14:paraId="0E005F04">
                            <w:pPr>
                              <w:spacing w:after="0" w:line="240" w:lineRule="auto"/>
                              <w:jc w:val="both"/>
                              <w:rPr>
                                <w:rFonts w:ascii="Times New Roman" w:hAnsi="Times New Roman" w:eastAsia="Times New Roman" w:cs="Times New Roman"/>
                                <w:b/>
                                <w:bCs/>
                                <w:kern w:val="0"/>
                                <w:sz w:val="24"/>
                                <w:szCs w:val="24"/>
                                <w:lang w:eastAsia="en-PH"/>
                                <w14:ligatures w14:val="none"/>
                              </w:rPr>
                            </w:pPr>
                          </w:p>
                          <w:p w14:paraId="06A0DD06">
                            <w:pPr>
                              <w:spacing w:after="0" w:line="240" w:lineRule="auto"/>
                              <w:jc w:val="both"/>
                              <w:rPr>
                                <w:rFonts w:ascii="Times New Roman" w:hAnsi="Times New Roman" w:eastAsia="Times New Roman" w:cs="Times New Roman"/>
                                <w:b/>
                                <w:bCs/>
                                <w:kern w:val="0"/>
                                <w:sz w:val="24"/>
                                <w:szCs w:val="24"/>
                                <w:lang w:eastAsia="en-PH"/>
                                <w14:ligatures w14:val="none"/>
                              </w:rPr>
                            </w:pPr>
                          </w:p>
                          <w:p w14:paraId="0270192F">
                            <w:pPr>
                              <w:spacing w:after="0" w:line="240" w:lineRule="auto"/>
                              <w:jc w:val="both"/>
                              <w:rPr>
                                <w:rFonts w:ascii="Times New Roman" w:hAnsi="Times New Roman" w:eastAsia="Times New Roman" w:cs="Times New Roman"/>
                                <w:b/>
                                <w:bCs/>
                                <w:kern w:val="0"/>
                                <w:sz w:val="24"/>
                                <w:szCs w:val="24"/>
                                <w:lang w:eastAsia="en-PH"/>
                                <w14:ligatures w14:val="none"/>
                              </w:rPr>
                            </w:pPr>
                          </w:p>
                          <w:p w14:paraId="425456BE">
                            <w:pPr>
                              <w:spacing w:after="0" w:line="240" w:lineRule="auto"/>
                              <w:jc w:val="both"/>
                              <w:rPr>
                                <w:rFonts w:ascii="Times New Roman" w:hAnsi="Times New Roman" w:eastAsia="Times New Roman" w:cs="Times New Roman"/>
                                <w:b/>
                                <w:bCs/>
                                <w:kern w:val="0"/>
                                <w:sz w:val="24"/>
                                <w:szCs w:val="24"/>
                                <w:lang w:eastAsia="en-PH"/>
                                <w14:ligatures w14:val="none"/>
                              </w:rPr>
                            </w:pPr>
                          </w:p>
                          <w:p w14:paraId="5A65799C">
                            <w:pPr>
                              <w:spacing w:after="0" w:line="240" w:lineRule="auto"/>
                              <w:jc w:val="both"/>
                              <w:rPr>
                                <w:rFonts w:ascii="Times New Roman" w:hAnsi="Times New Roman" w:eastAsia="Times New Roman" w:cs="Times New Roman"/>
                                <w:b/>
                                <w:bCs/>
                                <w:kern w:val="0"/>
                                <w:sz w:val="24"/>
                                <w:szCs w:val="24"/>
                                <w:lang w:eastAsia="en-PH"/>
                                <w14:ligatures w14:val="none"/>
                              </w:rPr>
                            </w:pPr>
                          </w:p>
                          <w:p w14:paraId="418630B4">
                            <w:pPr>
                              <w:spacing w:after="0" w:line="240" w:lineRule="auto"/>
                              <w:jc w:val="both"/>
                              <w:rPr>
                                <w:rFonts w:ascii="Times New Roman" w:hAnsi="Times New Roman" w:eastAsia="Times New Roman" w:cs="Times New Roman"/>
                                <w:b/>
                                <w:bCs/>
                                <w:kern w:val="0"/>
                                <w:sz w:val="24"/>
                                <w:szCs w:val="24"/>
                                <w:lang w:eastAsia="en-PH"/>
                                <w14:ligatures w14:val="none"/>
                              </w:rPr>
                            </w:pPr>
                          </w:p>
                          <w:p w14:paraId="29FE9F56">
                            <w:pPr>
                              <w:spacing w:after="0" w:line="240" w:lineRule="auto"/>
                              <w:jc w:val="both"/>
                              <w:rPr>
                                <w:rFonts w:ascii="Times New Roman" w:hAnsi="Times New Roman" w:eastAsia="Times New Roman" w:cs="Times New Roman"/>
                                <w:b/>
                                <w:bCs/>
                                <w:kern w:val="0"/>
                                <w:sz w:val="24"/>
                                <w:szCs w:val="24"/>
                                <w:lang w:eastAsia="en-PH"/>
                                <w14:ligatures w14:val="none"/>
                              </w:rPr>
                            </w:pPr>
                          </w:p>
                          <w:p w14:paraId="7027B62A">
                            <w:pPr>
                              <w:spacing w:after="0" w:line="240" w:lineRule="auto"/>
                              <w:jc w:val="both"/>
                              <w:rPr>
                                <w:rFonts w:ascii="Times New Roman" w:hAnsi="Times New Roman" w:eastAsia="Times New Roman" w:cs="Times New Roman"/>
                                <w:b/>
                                <w:bCs/>
                                <w:kern w:val="0"/>
                                <w:sz w:val="24"/>
                                <w:szCs w:val="24"/>
                                <w:lang w:eastAsia="en-PH"/>
                                <w14:ligatures w14:val="none"/>
                              </w:rPr>
                            </w:pPr>
                          </w:p>
                          <w:p w14:paraId="1E09DB4A">
                            <w:pPr>
                              <w:spacing w:after="0" w:line="240" w:lineRule="auto"/>
                              <w:rPr>
                                <w:rFonts w:ascii="Times New Roman" w:hAnsi="Times New Roman" w:cs="Times New Roman"/>
                                <w:b/>
                                <w:color w:val="000000"/>
                                <w:kern w:val="2"/>
                                <w:sz w:val="18"/>
                                <w:szCs w:val="18"/>
                                <w:lang w:val="en-US"/>
                                <w14:ligatures w14:val="standardContextual"/>
                              </w:rPr>
                            </w:pPr>
                          </w:p>
                          <w:p w14:paraId="1FA13D59">
                            <w:pPr>
                              <w:spacing w:after="0" w:line="240" w:lineRule="auto"/>
                              <w:rPr>
                                <w:rFonts w:ascii="Times New Roman" w:hAnsi="Times New Roman" w:cs="Times New Roman"/>
                                <w:b/>
                                <w:color w:val="000000"/>
                                <w:kern w:val="2"/>
                                <w:sz w:val="18"/>
                                <w:szCs w:val="18"/>
                                <w:lang w:val="en-US"/>
                                <w14:ligatures w14:val="standardContextual"/>
                              </w:rPr>
                            </w:pPr>
                          </w:p>
                          <w:p w14:paraId="6860EE83">
                            <w:pPr>
                              <w:spacing w:after="0" w:line="240" w:lineRule="auto"/>
                              <w:rPr>
                                <w:rFonts w:ascii="Times New Roman" w:hAnsi="Times New Roman" w:cs="Times New Roman"/>
                                <w:b/>
                                <w:color w:val="000000"/>
                                <w:kern w:val="2"/>
                                <w:sz w:val="18"/>
                                <w:szCs w:val="18"/>
                                <w:lang w:val="en-US"/>
                                <w14:ligatures w14:val="standardContextual"/>
                              </w:rPr>
                            </w:pPr>
                          </w:p>
                          <w:p w14:paraId="4EE521A6">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2059ED2D">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1A4BFCCB">
                            <w:pPr>
                              <w:spacing w:after="0" w:line="240" w:lineRule="auto"/>
                              <w:rPr>
                                <w:rFonts w:ascii="Times New Roman" w:hAnsi="Times New Roman" w:cs="Times New Roman"/>
                                <w:b/>
                                <w:color w:val="000000"/>
                                <w:kern w:val="2"/>
                                <w:sz w:val="20"/>
                                <w:szCs w:val="20"/>
                                <w:lang w:val="en-US"/>
                                <w14:ligatures w14:val="standardContextual"/>
                              </w:rPr>
                            </w:pPr>
                          </w:p>
                          <w:p w14:paraId="0B4297FB">
                            <w:pPr>
                              <w:spacing w:after="0" w:line="240" w:lineRule="auto"/>
                              <w:rPr>
                                <w:rFonts w:ascii="Times New Roman" w:hAnsi="Times New Roman" w:cs="Times New Roman"/>
                                <w:b/>
                                <w:color w:val="000000"/>
                                <w:kern w:val="2"/>
                                <w:sz w:val="20"/>
                                <w:szCs w:val="20"/>
                                <w:lang w:val="en-US"/>
                                <w14:ligatures w14:val="standardContextual"/>
                              </w:rPr>
                            </w:pPr>
                          </w:p>
                          <w:p w14:paraId="34597461">
                            <w:pPr>
                              <w:spacing w:after="0" w:line="240" w:lineRule="auto"/>
                              <w:rPr>
                                <w:rFonts w:ascii="Times New Roman" w:hAnsi="Times New Roman" w:cs="Times New Roman"/>
                                <w:b/>
                                <w:color w:val="000000"/>
                                <w:kern w:val="2"/>
                                <w:sz w:val="20"/>
                                <w:szCs w:val="20"/>
                                <w:lang w:val="en-US"/>
                                <w14:ligatures w14:val="standardContextual"/>
                              </w:rPr>
                            </w:pPr>
                          </w:p>
                          <w:p w14:paraId="5C328E6A">
                            <w:pPr>
                              <w:spacing w:after="0" w:line="240" w:lineRule="auto"/>
                              <w:rPr>
                                <w:rFonts w:ascii="Times New Roman" w:hAnsi="Times New Roman" w:cs="Times New Roman"/>
                                <w:b/>
                                <w:color w:val="000000"/>
                                <w:kern w:val="2"/>
                                <w:sz w:val="20"/>
                                <w:szCs w:val="20"/>
                                <w:lang w:val="en-US"/>
                                <w14:ligatures w14:val="standardContextual"/>
                              </w:rPr>
                            </w:pPr>
                          </w:p>
                          <w:p w14:paraId="7987FAF5">
                            <w:pPr>
                              <w:spacing w:after="0" w:line="240" w:lineRule="auto"/>
                              <w:rPr>
                                <w:rFonts w:ascii="Times New Roman" w:hAnsi="Times New Roman" w:cs="Times New Roman"/>
                                <w:b/>
                                <w:color w:val="000000"/>
                                <w:kern w:val="2"/>
                                <w:sz w:val="20"/>
                                <w:szCs w:val="20"/>
                                <w:lang w:val="en-US"/>
                                <w14:ligatures w14:val="standardContextual"/>
                              </w:rPr>
                            </w:pPr>
                          </w:p>
                          <w:p w14:paraId="6D16CB42">
                            <w:pPr>
                              <w:spacing w:after="0" w:line="240" w:lineRule="auto"/>
                              <w:rPr>
                                <w:rFonts w:ascii="Times New Roman" w:hAnsi="Times New Roman" w:cs="Times New Roman"/>
                                <w:b/>
                                <w:color w:val="000000"/>
                                <w:kern w:val="2"/>
                                <w:sz w:val="20"/>
                                <w:szCs w:val="20"/>
                                <w:lang w:val="en-US"/>
                                <w14:ligatures w14:val="standardContextual"/>
                              </w:rPr>
                            </w:pPr>
                          </w:p>
                          <w:p w14:paraId="52145FC6">
                            <w:pPr>
                              <w:spacing w:after="0" w:line="240" w:lineRule="auto"/>
                              <w:rPr>
                                <w:rFonts w:ascii="Times New Roman" w:hAnsi="Times New Roman" w:cs="Times New Roman"/>
                                <w:b/>
                                <w:color w:val="000000"/>
                                <w:kern w:val="2"/>
                                <w:sz w:val="20"/>
                                <w:szCs w:val="20"/>
                                <w:lang w:val="en-US"/>
                                <w14:ligatures w14:val="standardContextual"/>
                              </w:rPr>
                            </w:pPr>
                          </w:p>
                          <w:p w14:paraId="48FECE18">
                            <w:pPr>
                              <w:spacing w:after="0" w:line="240" w:lineRule="auto"/>
                              <w:rPr>
                                <w:rFonts w:ascii="Times New Roman" w:hAnsi="Times New Roman" w:cs="Times New Roman"/>
                                <w:b/>
                                <w:color w:val="000000"/>
                                <w:kern w:val="2"/>
                                <w:sz w:val="20"/>
                                <w:szCs w:val="20"/>
                                <w:lang w:val="en-US"/>
                                <w14:ligatures w14:val="standardContextual"/>
                              </w:rPr>
                            </w:pPr>
                          </w:p>
                          <w:p w14:paraId="3FCE4F0C">
                            <w:pPr>
                              <w:spacing w:after="0" w:line="240" w:lineRule="auto"/>
                              <w:rPr>
                                <w:rFonts w:ascii="Times New Roman" w:hAnsi="Times New Roman" w:cs="Times New Roman"/>
                                <w:b/>
                                <w:color w:val="000000"/>
                                <w:kern w:val="2"/>
                                <w:sz w:val="20"/>
                                <w:szCs w:val="20"/>
                                <w:lang w:val="en-US"/>
                                <w14:ligatures w14:val="standardContextual"/>
                              </w:rPr>
                            </w:pPr>
                          </w:p>
                          <w:p w14:paraId="654AED74">
                            <w:pPr>
                              <w:spacing w:after="0" w:line="240" w:lineRule="auto"/>
                              <w:rPr>
                                <w:rFonts w:ascii="Times New Roman" w:hAnsi="Times New Roman" w:cs="Times New Roman"/>
                                <w:b/>
                                <w:color w:val="000000"/>
                                <w:kern w:val="2"/>
                                <w:sz w:val="20"/>
                                <w:szCs w:val="20"/>
                                <w:lang w:val="en-US"/>
                                <w14:ligatures w14:val="standardContextual"/>
                              </w:rPr>
                            </w:pPr>
                          </w:p>
                          <w:p w14:paraId="3188AC7B">
                            <w:pPr>
                              <w:spacing w:after="0" w:line="240" w:lineRule="auto"/>
                              <w:rPr>
                                <w:rFonts w:ascii="Times New Roman" w:hAnsi="Times New Roman" w:cs="Times New Roman"/>
                                <w:b/>
                                <w:color w:val="000000"/>
                                <w:kern w:val="2"/>
                                <w:sz w:val="20"/>
                                <w:szCs w:val="20"/>
                                <w:lang w:val="en-US"/>
                                <w14:ligatures w14:val="standardContextual"/>
                              </w:rPr>
                            </w:pPr>
                          </w:p>
                          <w:p w14:paraId="2FB21A7C">
                            <w:pPr>
                              <w:spacing w:after="0" w:line="240" w:lineRule="auto"/>
                              <w:rPr>
                                <w:rFonts w:ascii="Times New Roman" w:hAnsi="Times New Roman" w:cs="Times New Roman"/>
                                <w:b/>
                                <w:color w:val="000000"/>
                                <w:kern w:val="2"/>
                                <w:sz w:val="20"/>
                                <w:szCs w:val="20"/>
                                <w:lang w:val="en-US"/>
                                <w14:ligatures w14:val="standardContextual"/>
                              </w:rPr>
                            </w:pPr>
                          </w:p>
                          <w:p w14:paraId="341D2FA2">
                            <w:pPr>
                              <w:spacing w:after="0" w:line="240" w:lineRule="auto"/>
                              <w:rPr>
                                <w:rFonts w:ascii="Times New Roman" w:hAnsi="Times New Roman" w:cs="Times New Roman"/>
                                <w:b/>
                                <w:color w:val="000000"/>
                                <w:kern w:val="2"/>
                                <w:sz w:val="20"/>
                                <w:szCs w:val="20"/>
                                <w:lang w:val="en-US"/>
                                <w14:ligatures w14:val="standardContextual"/>
                              </w:rPr>
                            </w:pPr>
                          </w:p>
                          <w:p w14:paraId="75290BE3">
                            <w:pPr>
                              <w:spacing w:after="0" w:line="240" w:lineRule="auto"/>
                              <w:rPr>
                                <w:rFonts w:ascii="Times New Roman" w:hAnsi="Times New Roman" w:cs="Times New Roman"/>
                                <w:b/>
                                <w:color w:val="000000"/>
                                <w:kern w:val="2"/>
                                <w:sz w:val="20"/>
                                <w:szCs w:val="20"/>
                                <w:lang w:val="en-US"/>
                                <w14:ligatures w14:val="standardContextual"/>
                              </w:rPr>
                            </w:pPr>
                          </w:p>
                          <w:p w14:paraId="158EC41E">
                            <w:pPr>
                              <w:spacing w:after="0" w:line="240" w:lineRule="auto"/>
                              <w:rPr>
                                <w:rFonts w:ascii="Times New Roman" w:hAnsi="Times New Roman" w:cs="Times New Roman"/>
                                <w:b/>
                                <w:color w:val="000000"/>
                                <w:kern w:val="2"/>
                                <w:sz w:val="20"/>
                                <w:szCs w:val="20"/>
                                <w:lang w:val="en-US"/>
                                <w14:ligatures w14:val="standardContextual"/>
                              </w:rPr>
                            </w:pPr>
                          </w:p>
                          <w:p w14:paraId="34808774">
                            <w:pPr>
                              <w:spacing w:after="0" w:line="240" w:lineRule="auto"/>
                              <w:rPr>
                                <w:rFonts w:ascii="Times New Roman" w:hAnsi="Times New Roman" w:cs="Times New Roman"/>
                                <w:b/>
                                <w:color w:val="000000"/>
                                <w:kern w:val="2"/>
                                <w:sz w:val="20"/>
                                <w:szCs w:val="20"/>
                                <w:lang w:val="en-US"/>
                                <w14:ligatures w14:val="standardContextual"/>
                              </w:rPr>
                            </w:pPr>
                          </w:p>
                          <w:p w14:paraId="52ED91D7">
                            <w:pPr>
                              <w:spacing w:after="0" w:line="240" w:lineRule="auto"/>
                              <w:rPr>
                                <w:rFonts w:ascii="Times New Roman" w:hAnsi="Times New Roman" w:cs="Times New Roman"/>
                                <w:b/>
                                <w:color w:val="000000"/>
                                <w:kern w:val="2"/>
                                <w:sz w:val="20"/>
                                <w:szCs w:val="20"/>
                                <w:lang w:val="en-US"/>
                                <w14:ligatures w14:val="standardContextual"/>
                              </w:rPr>
                            </w:pPr>
                          </w:p>
                          <w:p w14:paraId="775E6DF0">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48BDC94F">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74624" behindDoc="0" locked="0" layoutInCell="1" allowOverlap="1">
                      <wp:simplePos x="0" y="0"/>
                      <wp:positionH relativeFrom="margin">
                        <wp:posOffset>2705100</wp:posOffset>
                      </wp:positionH>
                      <wp:positionV relativeFrom="paragraph">
                        <wp:posOffset>-854075</wp:posOffset>
                      </wp:positionV>
                      <wp:extent cx="7620" cy="7184390"/>
                      <wp:effectExtent l="38100" t="0" r="49530" b="16510"/>
                      <wp:wrapNone/>
                      <wp:docPr id="114" name="Straight Connector 114"/>
                      <wp:cNvGraphicFramePr/>
                      <a:graphic xmlns:a="http://schemas.openxmlformats.org/drawingml/2006/main">
                        <a:graphicData uri="http://schemas.microsoft.com/office/word/2010/wordprocessingShape">
                          <wps:wsp>
                            <wps:cNvCnPr/>
                            <wps:spPr>
                              <a:xfrm flipV="1">
                                <a:off x="0" y="0"/>
                                <a:ext cx="7684" cy="7184572"/>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13pt;margin-top:-67.25pt;height:565.7pt;width:0.6pt;mso-position-horizontal-relative:margin;z-index:251740160;mso-width-relative:page;mso-height-relative:page;" filled="f" stroked="t" coordsize="21600,21600" o:gfxdata="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iHUFdwAAAAMAQAADwAAAAAAAAABACAAAAAiAAAAZHJzL2Rvd25yZXYueG1sUEsBAhQA&#10;FAAAAAgAh07iQOuqmIruAQAA6AMAAA4AAAAAAAAAAQAgAAAAKwEAAGRycy9lMm9Eb2MueG1sUEsF&#10;BgAAAAAGAAYAWQEAAIsFAAAAAA==&#10;">
                      <v:fill on="f" focussize="0,0"/>
                      <v:stroke weight="6pt" color="#000000" miterlimit="8" joinstyle="miter"/>
                      <v:imagedata o:title=""/>
                      <o:lock v:ext="edit" aspectratio="f"/>
                    </v:line>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8720" behindDoc="0" locked="0" layoutInCell="1" allowOverlap="1">
                      <wp:simplePos x="0" y="0"/>
                      <wp:positionH relativeFrom="margin">
                        <wp:posOffset>2331085</wp:posOffset>
                      </wp:positionH>
                      <wp:positionV relativeFrom="paragraph">
                        <wp:posOffset>118745</wp:posOffset>
                      </wp:positionV>
                      <wp:extent cx="2727325" cy="2597150"/>
                      <wp:effectExtent l="0" t="0" r="0" b="0"/>
                      <wp:wrapNone/>
                      <wp:docPr id="118" name="Rectangle 2033637664"/>
                      <wp:cNvGraphicFramePr/>
                      <a:graphic xmlns:a="http://schemas.openxmlformats.org/drawingml/2006/main">
                        <a:graphicData uri="http://schemas.microsoft.com/office/word/2010/wordprocessingShape">
                          <wps:wsp>
                            <wps:cNvSpPr/>
                            <wps:spPr>
                              <a:xfrm>
                                <a:off x="0" y="0"/>
                                <a:ext cx="2727325" cy="2597203"/>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Responding teachers based on</w:t>
                                  </w:r>
                                  <w:r>
                                    <w:rPr>
                                      <w:rFonts w:ascii="Times New Roman" w:eastAsia="Times New Roman" w:hAnsi="Times New Roman" w:cs="Times New Roman"/>
                                      <w:bCs/>
                                      <w:color w:val="000000"/>
                                      <w:sz w:val="18"/>
                                      <w:szCs w:val="18"/>
                                      <w:lang w:eastAsia="en-PH"/>
                                    </w:rPr>
                                    <w:t xml:space="preserve"> the unique needs of school, teachers and students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Ensuring consolidation of</w:t>
                                  </w:r>
                                </w:p>
                                <w:p w:rsidR="002C2376" w:rsidRDefault="002461C2">
                                  <w:pPr>
                                    <w:spacing w:after="0" w:line="240" w:lineRule="auto"/>
                                    <w:ind w:left="720"/>
                                    <w:contextualSpacing/>
                                    <w:rPr>
                                      <w:rFonts w:ascii="Times New Roman" w:hAnsi="Times New Roman" w:cs="Times New Roman"/>
                                      <w:color w:val="000000"/>
                                      <w:sz w:val="18"/>
                                      <w:szCs w:val="18"/>
                                      <w:lang w:val="en-US"/>
                                    </w:rPr>
                                  </w:pPr>
                                  <w:r>
                                    <w:rPr>
                                      <w:rFonts w:ascii="Times New Roman" w:eastAsia="Times New Roman" w:hAnsi="Times New Roman" w:cs="Times New Roman"/>
                                      <w:bCs/>
                                      <w:color w:val="000000"/>
                                      <w:sz w:val="18"/>
                                      <w:szCs w:val="18"/>
                                      <w:lang w:eastAsia="en-PH"/>
                                    </w:rPr>
                                    <w:t>teachers’ needs in the SLAC plan from</w:t>
                                  </w:r>
                                  <w:r>
                                    <w:rPr>
                                      <w:rFonts w:ascii="Times New Roman" w:hAnsi="Times New Roman" w:cs="Times New Roman"/>
                                      <w:color w:val="000000"/>
                                      <w:sz w:val="18"/>
                                      <w:szCs w:val="18"/>
                                      <w:lang w:val="en-US"/>
                                    </w:rPr>
                                    <w:t xml:space="preserve"> their Individual Development Plan and MBWA</w:t>
                                  </w:r>
                                </w:p>
                                <w:p w:rsidR="002C2376" w:rsidRDefault="002C2376">
                                  <w:pPr>
                                    <w:spacing w:after="0" w:line="240" w:lineRule="auto"/>
                                    <w:rPr>
                                      <w:rFonts w:ascii="Times New Roman" w:hAnsi="Times New Roman" w:cs="Times New Roman"/>
                                      <w:color w:val="000000"/>
                                      <w:sz w:val="18"/>
                                      <w:szCs w:val="18"/>
                                      <w:lang w:val="en-US"/>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Giving teachers opportunity to be send to trainings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Recommending teachers to attend seminars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w:t>
                                  </w:r>
                                  <w:r>
                                    <w:rPr>
                                      <w:rFonts w:ascii="Times New Roman" w:eastAsia="Times New Roman" w:hAnsi="Times New Roman" w:cs="Times New Roman"/>
                                      <w:bCs/>
                                      <w:color w:val="000000"/>
                                      <w:sz w:val="18"/>
                                      <w:szCs w:val="18"/>
                                      <w:lang w:eastAsia="en-PH"/>
                                    </w:rPr>
                                    <w:t>uraging teachers to re-echo training by giving them equal opportunity to become speakers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Providing teachers with challenging task to recognize and maximize their potentials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pursue graduate studies to grow more professionally</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Giving </w:t>
                                  </w:r>
                                  <w:r>
                                    <w:rPr>
                                      <w:rFonts w:ascii="Times New Roman" w:eastAsia="Times New Roman" w:hAnsi="Times New Roman" w:cs="Times New Roman"/>
                                      <w:bCs/>
                                      <w:color w:val="000000"/>
                                      <w:sz w:val="18"/>
                                      <w:szCs w:val="18"/>
                                      <w:lang w:eastAsia="en-PH"/>
                                    </w:rPr>
                                    <w:t>teachers the opportunity to lead school activities</w:t>
                                  </w: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3.55pt;margin-top:9.35pt;height:204.5pt;width:214.75pt;mso-position-horizontal-relative:margin;z-index:251744256;v-text-anchor:middle;mso-width-relative:page;mso-height-relative:page;" filled="f" stroked="f" coordsize="21600,21600" o:gfxdata="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f12rtcAAAAKAQAADwAAAAAAAAABACAAAAAiAAAAZHJzL2Rvd25yZXYueG1sUEsBAhQA&#10;FAAAAAgAh07iQCtit8NlAgAAygQAAA4AAAAAAAAAAQAgAAAAJgEAAGRycy9lMm9Eb2MueG1sUEsF&#10;BgAAAAAGAAYAWQEAAP0FAAAAAA==&#10;">
                      <v:fill on="f" focussize="0,0"/>
                      <v:stroke on="f" weight="1pt" miterlimit="8" joinstyle="miter"/>
                      <v:imagedata o:title=""/>
                      <o:lock v:ext="edit" aspectratio="f"/>
                      <v:textbox>
                        <w:txbxContent>
                          <w:p w14:paraId="06CE9E61">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2D43FA3F">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Responding teachers based on the unique needs of school, teachers and students</w:t>
                            </w:r>
                          </w:p>
                          <w:p w14:paraId="2FBC1367">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Ensuring consolidation of</w:t>
                            </w:r>
                          </w:p>
                          <w:p w14:paraId="762EDB2D">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r>
                              <w:rPr>
                                <w:rFonts w:ascii="Times New Roman" w:hAnsi="Times New Roman" w:eastAsia="Times New Roman" w:cs="Times New Roman"/>
                                <w:bCs/>
                                <w:color w:val="000000"/>
                                <w:kern w:val="0"/>
                                <w:sz w:val="18"/>
                                <w:szCs w:val="18"/>
                                <w:lang w:val="en-PH" w:eastAsia="en-PH" w:bidi="ar-SA"/>
                                <w14:ligatures w14:val="none"/>
                              </w:rPr>
                              <w:t>teachers’ needs in the SLAC plan from</w:t>
                            </w:r>
                            <w:r>
                              <w:rPr>
                                <w:rFonts w:ascii="Times New Roman" w:hAnsi="Times New Roman" w:eastAsia="Calibri" w:cs="Times New Roman"/>
                                <w:color w:val="000000"/>
                                <w:kern w:val="0"/>
                                <w:sz w:val="18"/>
                                <w:szCs w:val="18"/>
                                <w:lang w:val="en-US" w:eastAsia="en-US" w:bidi="ar-SA"/>
                                <w14:ligatures w14:val="none"/>
                              </w:rPr>
                              <w:t xml:space="preserve"> their Individual Development Plan and MBWA</w:t>
                            </w:r>
                          </w:p>
                          <w:p w14:paraId="14AC1A51">
                            <w:pPr>
                              <w:spacing w:after="0" w:line="240" w:lineRule="auto"/>
                              <w:rPr>
                                <w:rFonts w:ascii="Times New Roman" w:hAnsi="Times New Roman" w:eastAsia="Calibri" w:cs="Times New Roman"/>
                                <w:color w:val="000000"/>
                                <w:kern w:val="0"/>
                                <w:sz w:val="18"/>
                                <w:szCs w:val="18"/>
                                <w:lang w:val="en-US"/>
                                <w14:ligatures w14:val="none"/>
                              </w:rPr>
                            </w:pPr>
                          </w:p>
                          <w:p w14:paraId="7F427BB5">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Giving teachers opportunity to be send to trainings</w:t>
                            </w:r>
                          </w:p>
                          <w:p w14:paraId="35A1DB74">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Recommending teachers to attend seminars</w:t>
                            </w:r>
                          </w:p>
                          <w:p w14:paraId="0AA41D93">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re-echo training by giving them equal opportunity to become speakers</w:t>
                            </w:r>
                          </w:p>
                          <w:p w14:paraId="2C859ABB">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Providing teachers with challenging task to recognize and maximize their potentials</w:t>
                            </w:r>
                          </w:p>
                          <w:p w14:paraId="7069E0FD">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pursue graduate studies to grow more professionally</w:t>
                            </w:r>
                          </w:p>
                          <w:p w14:paraId="002ABC6C">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Giving teachers the opportunity to lead school activities</w:t>
                            </w:r>
                          </w:p>
                          <w:p w14:paraId="62508D6B">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2D0579A">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A80970E">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A47839">
                            <w:pPr>
                              <w:spacing w:after="0" w:line="240" w:lineRule="auto"/>
                              <w:rPr>
                                <w:rFonts w:ascii="Times New Roman" w:hAnsi="Times New Roman" w:eastAsia="Times New Roman" w:cs="Times New Roman"/>
                                <w:b/>
                                <w:bCs/>
                                <w:color w:val="000000"/>
                                <w:kern w:val="0"/>
                                <w:sz w:val="18"/>
                                <w:szCs w:val="18"/>
                                <w:lang w:eastAsia="en-PH"/>
                                <w14:ligatures w14:val="none"/>
                              </w:rPr>
                            </w:pPr>
                          </w:p>
                          <w:p w14:paraId="754A8A6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52BE430">
                            <w:pPr>
                              <w:spacing w:after="0" w:line="240" w:lineRule="auto"/>
                              <w:rPr>
                                <w:rFonts w:ascii="Times New Roman" w:hAnsi="Times New Roman" w:eastAsia="Times New Roman" w:cs="Times New Roman"/>
                                <w:b/>
                                <w:bCs/>
                                <w:color w:val="000000"/>
                                <w:kern w:val="0"/>
                                <w:sz w:val="18"/>
                                <w:szCs w:val="18"/>
                                <w:lang w:eastAsia="en-PH"/>
                                <w14:ligatures w14:val="none"/>
                              </w:rPr>
                            </w:pPr>
                          </w:p>
                          <w:p w14:paraId="55EFDEB4">
                            <w:pPr>
                              <w:spacing w:after="0" w:line="240" w:lineRule="auto"/>
                              <w:rPr>
                                <w:rFonts w:ascii="Times New Roman" w:hAnsi="Times New Roman" w:eastAsia="Times New Roman" w:cs="Times New Roman"/>
                                <w:b/>
                                <w:bCs/>
                                <w:color w:val="000000"/>
                                <w:kern w:val="0"/>
                                <w:sz w:val="18"/>
                                <w:szCs w:val="18"/>
                                <w:lang w:eastAsia="en-PH"/>
                                <w14:ligatures w14:val="none"/>
                              </w:rPr>
                            </w:pPr>
                          </w:p>
                          <w:p w14:paraId="599610EC">
                            <w:pPr>
                              <w:spacing w:after="0" w:line="240" w:lineRule="auto"/>
                              <w:rPr>
                                <w:rFonts w:ascii="Times New Roman" w:hAnsi="Times New Roman" w:eastAsia="Times New Roman" w:cs="Times New Roman"/>
                                <w:b/>
                                <w:bCs/>
                                <w:color w:val="000000"/>
                                <w:kern w:val="0"/>
                                <w:sz w:val="18"/>
                                <w:szCs w:val="18"/>
                                <w:lang w:eastAsia="en-PH"/>
                                <w14:ligatures w14:val="none"/>
                              </w:rPr>
                            </w:pPr>
                          </w:p>
                          <w:p w14:paraId="7AAD58BF">
                            <w:pPr>
                              <w:spacing w:after="0" w:line="240" w:lineRule="auto"/>
                              <w:rPr>
                                <w:rFonts w:ascii="Times New Roman" w:hAnsi="Times New Roman" w:eastAsia="Times New Roman" w:cs="Times New Roman"/>
                                <w:b/>
                                <w:bCs/>
                                <w:color w:val="000000"/>
                                <w:kern w:val="0"/>
                                <w:sz w:val="18"/>
                                <w:szCs w:val="18"/>
                                <w:lang w:eastAsia="en-PH"/>
                                <w14:ligatures w14:val="none"/>
                              </w:rPr>
                            </w:pPr>
                          </w:p>
                          <w:p w14:paraId="67AE9947">
                            <w:pPr>
                              <w:spacing w:after="0" w:line="240" w:lineRule="auto"/>
                              <w:rPr>
                                <w:rFonts w:ascii="Times New Roman" w:hAnsi="Times New Roman" w:eastAsia="Times New Roman" w:cs="Times New Roman"/>
                                <w:b/>
                                <w:bCs/>
                                <w:color w:val="000000"/>
                                <w:kern w:val="0"/>
                                <w:sz w:val="18"/>
                                <w:szCs w:val="18"/>
                                <w:lang w:eastAsia="en-PH"/>
                                <w14:ligatures w14:val="none"/>
                              </w:rPr>
                            </w:pPr>
                          </w:p>
                          <w:p w14:paraId="4A5FDB31">
                            <w:pPr>
                              <w:spacing w:after="0" w:line="240" w:lineRule="auto"/>
                              <w:rPr>
                                <w:rFonts w:ascii="Times New Roman" w:hAnsi="Times New Roman" w:eastAsia="Times New Roman" w:cs="Times New Roman"/>
                                <w:b/>
                                <w:bCs/>
                                <w:color w:val="000000"/>
                                <w:kern w:val="0"/>
                                <w:sz w:val="18"/>
                                <w:szCs w:val="18"/>
                                <w:lang w:eastAsia="en-PH"/>
                                <w14:ligatures w14:val="none"/>
                              </w:rPr>
                            </w:pPr>
                          </w:p>
                          <w:p w14:paraId="668885B7">
                            <w:pPr>
                              <w:spacing w:after="0" w:line="240" w:lineRule="auto"/>
                              <w:rPr>
                                <w:rFonts w:ascii="Times New Roman" w:hAnsi="Times New Roman" w:eastAsia="Times New Roman" w:cs="Times New Roman"/>
                                <w:b/>
                                <w:bCs/>
                                <w:color w:val="000000"/>
                                <w:kern w:val="0"/>
                                <w:sz w:val="18"/>
                                <w:szCs w:val="18"/>
                                <w:lang w:eastAsia="en-PH"/>
                                <w14:ligatures w14:val="none"/>
                              </w:rPr>
                            </w:pPr>
                          </w:p>
                          <w:p w14:paraId="3568A687">
                            <w:pPr>
                              <w:spacing w:after="0" w:line="240" w:lineRule="auto"/>
                              <w:rPr>
                                <w:rFonts w:ascii="Times New Roman" w:hAnsi="Times New Roman" w:eastAsia="Times New Roman" w:cs="Times New Roman"/>
                                <w:b/>
                                <w:bCs/>
                                <w:color w:val="000000"/>
                                <w:kern w:val="0"/>
                                <w:sz w:val="18"/>
                                <w:szCs w:val="18"/>
                                <w:lang w:eastAsia="en-PH"/>
                                <w14:ligatures w14:val="none"/>
                              </w:rPr>
                            </w:pPr>
                          </w:p>
                          <w:p w14:paraId="72E758F6">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D9A8BA4">
                            <w:pPr>
                              <w:spacing w:after="0" w:line="240" w:lineRule="auto"/>
                              <w:rPr>
                                <w:rFonts w:ascii="Times New Roman" w:hAnsi="Times New Roman" w:eastAsia="Times New Roman" w:cs="Times New Roman"/>
                                <w:b/>
                                <w:bCs/>
                                <w:color w:val="000000"/>
                                <w:kern w:val="0"/>
                                <w:sz w:val="18"/>
                                <w:szCs w:val="18"/>
                                <w:lang w:eastAsia="en-PH"/>
                                <w14:ligatures w14:val="none"/>
                              </w:rPr>
                            </w:pPr>
                          </w:p>
                          <w:p w14:paraId="2125D540">
                            <w:pPr>
                              <w:spacing w:after="0" w:line="240" w:lineRule="auto"/>
                              <w:rPr>
                                <w:rFonts w:ascii="Times New Roman" w:hAnsi="Times New Roman" w:eastAsia="Times New Roman" w:cs="Times New Roman"/>
                                <w:b/>
                                <w:bCs/>
                                <w:color w:val="000000"/>
                                <w:kern w:val="0"/>
                                <w:sz w:val="18"/>
                                <w:szCs w:val="18"/>
                                <w:lang w:eastAsia="en-PH"/>
                                <w14:ligatures w14:val="none"/>
                              </w:rPr>
                            </w:pPr>
                          </w:p>
                          <w:p w14:paraId="594A6A1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3A3AF6B">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5FE61C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DD1B3CB">
                            <w:pPr>
                              <w:spacing w:after="0" w:line="240" w:lineRule="auto"/>
                              <w:rPr>
                                <w:rFonts w:ascii="Times New Roman" w:hAnsi="Times New Roman" w:eastAsia="Times New Roman" w:cs="Times New Roman"/>
                                <w:b/>
                                <w:bCs/>
                                <w:color w:val="000000"/>
                                <w:kern w:val="0"/>
                                <w:sz w:val="18"/>
                                <w:szCs w:val="18"/>
                                <w:lang w:eastAsia="en-PH"/>
                                <w14:ligatures w14:val="none"/>
                              </w:rPr>
                            </w:pPr>
                          </w:p>
                          <w:p w14:paraId="19647EA5">
                            <w:pPr>
                              <w:spacing w:after="0" w:line="240" w:lineRule="auto"/>
                              <w:rPr>
                                <w:rFonts w:ascii="Times New Roman" w:hAnsi="Times New Roman" w:eastAsia="Times New Roman" w:cs="Times New Roman"/>
                                <w:b/>
                                <w:bCs/>
                                <w:color w:val="000000"/>
                                <w:kern w:val="0"/>
                                <w:sz w:val="18"/>
                                <w:szCs w:val="18"/>
                                <w:lang w:eastAsia="en-PH"/>
                                <w14:ligatures w14:val="none"/>
                              </w:rPr>
                            </w:pPr>
                          </w:p>
                          <w:p w14:paraId="20B2BF4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9B41DE7">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31373BE">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AF3A71E">
                            <w:pPr>
                              <w:spacing w:after="0" w:line="240" w:lineRule="auto"/>
                              <w:rPr>
                                <w:rFonts w:ascii="Times New Roman" w:hAnsi="Times New Roman" w:eastAsia="Times New Roman" w:cs="Times New Roman"/>
                                <w:b/>
                                <w:bCs/>
                                <w:color w:val="000000"/>
                                <w:kern w:val="0"/>
                                <w:sz w:val="18"/>
                                <w:szCs w:val="18"/>
                                <w:lang w:eastAsia="en-PH"/>
                                <w14:ligatures w14:val="none"/>
                              </w:rPr>
                            </w:pPr>
                          </w:p>
                          <w:p w14:paraId="6AFAE3B1">
                            <w:pPr>
                              <w:spacing w:after="0" w:line="240" w:lineRule="auto"/>
                              <w:rPr>
                                <w:rFonts w:ascii="Times New Roman" w:hAnsi="Times New Roman" w:eastAsia="Times New Roman" w:cs="Times New Roman"/>
                                <w:b/>
                                <w:bCs/>
                                <w:color w:val="000000"/>
                                <w:kern w:val="0"/>
                                <w:sz w:val="18"/>
                                <w:szCs w:val="18"/>
                                <w:lang w:eastAsia="en-PH"/>
                                <w14:ligatures w14:val="none"/>
                              </w:rPr>
                            </w:pPr>
                          </w:p>
                          <w:p w14:paraId="236B568F">
                            <w:pPr>
                              <w:spacing w:after="0" w:line="240" w:lineRule="auto"/>
                              <w:rPr>
                                <w:rFonts w:ascii="Times New Roman" w:hAnsi="Times New Roman" w:eastAsia="Times New Roman" w:cs="Times New Roman"/>
                                <w:b/>
                                <w:bCs/>
                                <w:color w:val="000000"/>
                                <w:kern w:val="0"/>
                                <w:sz w:val="18"/>
                                <w:szCs w:val="18"/>
                                <w:lang w:eastAsia="en-PH"/>
                                <w14:ligatures w14:val="none"/>
                              </w:rPr>
                            </w:pPr>
                          </w:p>
                          <w:p w14:paraId="31CDBEFD">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381AF51">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9FA4B17">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2A7DA2">
                            <w:pPr>
                              <w:spacing w:after="0" w:line="240" w:lineRule="auto"/>
                              <w:rPr>
                                <w:rFonts w:ascii="Times New Roman" w:hAnsi="Times New Roman" w:eastAsia="Times New Roman" w:cs="Times New Roman"/>
                                <w:b/>
                                <w:bCs/>
                                <w:color w:val="000000"/>
                                <w:kern w:val="0"/>
                                <w:sz w:val="18"/>
                                <w:szCs w:val="18"/>
                                <w:lang w:eastAsia="en-PH"/>
                                <w14:ligatures w14:val="none"/>
                              </w:rPr>
                            </w:pPr>
                          </w:p>
                          <w:p w14:paraId="1EA938A5">
                            <w:pPr>
                              <w:spacing w:after="0" w:line="240" w:lineRule="auto"/>
                              <w:rPr>
                                <w:rFonts w:ascii="Times New Roman" w:hAnsi="Times New Roman" w:eastAsia="Times New Roman" w:cs="Times New Roman"/>
                                <w:b/>
                                <w:bCs/>
                                <w:color w:val="000000"/>
                                <w:kern w:val="0"/>
                                <w:sz w:val="18"/>
                                <w:szCs w:val="18"/>
                                <w:lang w:eastAsia="en-PH"/>
                                <w14:ligatures w14:val="none"/>
                              </w:rPr>
                            </w:pPr>
                          </w:p>
                          <w:p w14:paraId="3E494981">
                            <w:pPr>
                              <w:spacing w:after="0" w:line="240" w:lineRule="auto"/>
                              <w:rPr>
                                <w:rFonts w:ascii="Times New Roman" w:hAnsi="Times New Roman" w:eastAsia="Times New Roman" w:cs="Times New Roman"/>
                                <w:b/>
                                <w:bCs/>
                                <w:color w:val="000000"/>
                                <w:kern w:val="0"/>
                                <w:sz w:val="18"/>
                                <w:szCs w:val="18"/>
                                <w:lang w:eastAsia="en-PH"/>
                                <w14:ligatures w14:val="none"/>
                              </w:rPr>
                            </w:pPr>
                          </w:p>
                          <w:p w14:paraId="5DFC866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D8EF28B">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7A75DA36">
                            <w:pPr>
                              <w:spacing w:after="160" w:line="259" w:lineRule="auto"/>
                              <w:rPr>
                                <w:rFonts w:ascii="Times New Roman" w:hAnsi="Times New Roman" w:eastAsia="Times New Roman" w:cs="Times New Roman"/>
                                <w:kern w:val="2"/>
                                <w:sz w:val="24"/>
                                <w:szCs w:val="24"/>
                                <w:lang w:eastAsia="en-PH"/>
                                <w14:ligatures w14:val="standardContextual"/>
                              </w:rPr>
                            </w:pPr>
                          </w:p>
                          <w:p w14:paraId="2CB4155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37A11D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6A744BF">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3AA9597A">
                            <w:pPr>
                              <w:spacing w:after="0" w:line="240" w:lineRule="auto"/>
                              <w:rPr>
                                <w:rFonts w:ascii="Times New Roman" w:hAnsi="Times New Roman" w:eastAsia="Times New Roman" w:cs="Times New Roman"/>
                                <w:bCs/>
                                <w:color w:val="000000"/>
                                <w:kern w:val="0"/>
                                <w:sz w:val="18"/>
                                <w:szCs w:val="18"/>
                                <w:lang w:eastAsia="en-PH"/>
                                <w14:ligatures w14:val="none"/>
                              </w:rPr>
                            </w:pPr>
                          </w:p>
                          <w:p w14:paraId="2D1F93F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20F7FF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1166D7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233D21D">
                            <w:pPr>
                              <w:spacing w:after="0" w:line="240" w:lineRule="auto"/>
                              <w:rPr>
                                <w:rFonts w:ascii="Times New Roman" w:hAnsi="Times New Roman" w:eastAsia="Times New Roman" w:cs="Times New Roman"/>
                                <w:b/>
                                <w:bCs/>
                                <w:color w:val="000000"/>
                                <w:kern w:val="0"/>
                                <w:sz w:val="18"/>
                                <w:szCs w:val="18"/>
                                <w:lang w:eastAsia="en-PH"/>
                                <w14:ligatures w14:val="none"/>
                              </w:rPr>
                            </w:pPr>
                          </w:p>
                          <w:p w14:paraId="20458F79">
                            <w:pPr>
                              <w:spacing w:after="0" w:line="240" w:lineRule="auto"/>
                              <w:rPr>
                                <w:rFonts w:ascii="Times New Roman" w:hAnsi="Times New Roman" w:eastAsia="Times New Roman" w:cs="Times New Roman"/>
                                <w:b/>
                                <w:bCs/>
                                <w:color w:val="000000"/>
                                <w:kern w:val="0"/>
                                <w:sz w:val="24"/>
                                <w:szCs w:val="24"/>
                                <w:lang w:eastAsia="en-PH"/>
                                <w14:ligatures w14:val="none"/>
                              </w:rPr>
                            </w:pPr>
                          </w:p>
                          <w:p w14:paraId="21DD8350">
                            <w:pPr>
                              <w:spacing w:after="0" w:line="240" w:lineRule="auto"/>
                              <w:rPr>
                                <w:rFonts w:ascii="Times New Roman" w:hAnsi="Times New Roman" w:eastAsia="Times New Roman" w:cs="Times New Roman"/>
                                <w:b/>
                                <w:bCs/>
                                <w:color w:val="000000"/>
                                <w:kern w:val="0"/>
                                <w:sz w:val="24"/>
                                <w:szCs w:val="24"/>
                                <w:lang w:eastAsia="en-PH"/>
                                <w14:ligatures w14:val="none"/>
                              </w:rPr>
                            </w:pPr>
                          </w:p>
                          <w:p w14:paraId="09F6406B">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EC0CA5E">
                            <w:pPr>
                              <w:spacing w:after="160" w:line="259" w:lineRule="auto"/>
                              <w:rPr>
                                <w:rFonts w:ascii="Times New Roman" w:hAnsi="Times New Roman" w:cs="Times New Roman"/>
                                <w:color w:val="000000"/>
                                <w:kern w:val="2"/>
                                <w:sz w:val="18"/>
                                <w:szCs w:val="18"/>
                                <w:lang w:val="en-US"/>
                                <w14:ligatures w14:val="standardContextual"/>
                              </w:rPr>
                            </w:pPr>
                          </w:p>
                          <w:p w14:paraId="3379BE9B">
                            <w:pPr>
                              <w:spacing w:after="160" w:line="259" w:lineRule="auto"/>
                              <w:rPr>
                                <w:rFonts w:ascii="Times New Roman" w:hAnsi="Times New Roman" w:cs="Times New Roman"/>
                                <w:color w:val="000000"/>
                                <w:kern w:val="2"/>
                                <w:sz w:val="18"/>
                                <w:szCs w:val="18"/>
                                <w:lang w:val="en-US"/>
                                <w14:ligatures w14:val="standardContextual"/>
                              </w:rPr>
                            </w:pPr>
                          </w:p>
                          <w:p w14:paraId="7CE63829">
                            <w:pPr>
                              <w:spacing w:after="160" w:line="259" w:lineRule="auto"/>
                              <w:rPr>
                                <w:rFonts w:ascii="Times New Roman" w:hAnsi="Times New Roman" w:cs="Times New Roman"/>
                                <w:color w:val="000000"/>
                                <w:kern w:val="2"/>
                                <w:sz w:val="18"/>
                                <w:szCs w:val="18"/>
                                <w:lang w:val="en-US"/>
                                <w14:ligatures w14:val="standardContextual"/>
                              </w:rPr>
                            </w:pPr>
                          </w:p>
                          <w:p w14:paraId="5F7A7DDF">
                            <w:pPr>
                              <w:spacing w:after="160" w:line="259" w:lineRule="auto"/>
                              <w:rPr>
                                <w:rFonts w:ascii="Times New Roman" w:hAnsi="Times New Roman" w:cs="Times New Roman"/>
                                <w:color w:val="000000"/>
                                <w:kern w:val="2"/>
                                <w:sz w:val="18"/>
                                <w:szCs w:val="18"/>
                                <w:lang w:val="en-US"/>
                                <w14:ligatures w14:val="standardContextual"/>
                              </w:rPr>
                            </w:pPr>
                          </w:p>
                          <w:p w14:paraId="3241C73A">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7696" behindDoc="0" locked="0" layoutInCell="1" allowOverlap="1">
                      <wp:simplePos x="0" y="0"/>
                      <wp:positionH relativeFrom="margin">
                        <wp:posOffset>-199390</wp:posOffset>
                      </wp:positionH>
                      <wp:positionV relativeFrom="paragraph">
                        <wp:posOffset>119380</wp:posOffset>
                      </wp:positionV>
                      <wp:extent cx="2531110" cy="1482725"/>
                      <wp:effectExtent l="0" t="0" r="0" b="0"/>
                      <wp:wrapNone/>
                      <wp:docPr id="34" name="Rectangle 2033637664"/>
                      <wp:cNvGraphicFramePr/>
                      <a:graphic xmlns:a="http://schemas.openxmlformats.org/drawingml/2006/main">
                        <a:graphicData uri="http://schemas.microsoft.com/office/word/2010/wordprocessingShape">
                          <wps:wsp>
                            <wps:cNvSpPr/>
                            <wps:spPr>
                              <a:xfrm>
                                <a:off x="0" y="0"/>
                                <a:ext cx="2531110" cy="1483018"/>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7"/>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Developing teachers in implementing</w:t>
                                  </w:r>
                                  <w:r>
                                    <w:rPr>
                                      <w:rFonts w:ascii="Times New Roman" w:hAnsi="Times New Roman" w:cs="Times New Roman"/>
                                      <w:color w:val="000000"/>
                                      <w:sz w:val="18"/>
                                      <w:szCs w:val="18"/>
                                      <w:lang w:val="en-US"/>
                                    </w:rPr>
                                    <w:t xml:space="preserve"> differentiated professional development and tracking their progress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7"/>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in </w:t>
                                  </w:r>
                                  <w:r>
                                    <w:rPr>
                                      <w:rFonts w:ascii="Times New Roman" w:eastAsia="Times New Roman" w:hAnsi="Times New Roman" w:cs="Times New Roman"/>
                                      <w:color w:val="000000"/>
                                      <w:sz w:val="18"/>
                                      <w:szCs w:val="18"/>
                                      <w:lang w:eastAsia="en-PH"/>
                                    </w:rPr>
                                    <w:t>utilizing their potentials out from their comfort zone</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5.7pt;margin-top:9.4pt;height:116.75pt;width:199.3pt;mso-position-horizontal-relative:margin;z-index:251743232;v-text-anchor:middle;mso-width-relative:page;mso-height-relative:page;" filled="f" stroked="f" coordsize="21600,21600" o:gfxdata="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zbeFtgAAAAKAQAADwAAAAAAAAABACAAAAAiAAAAZHJzL2Rvd25yZXYueG1sUEsBAhQA&#10;FAAAAAgAh07iQAqBOHpkAgAAyQQAAA4AAAAAAAAAAQAgAAAAJwEAAGRycy9lMm9Eb2MueG1sUEsF&#10;BgAAAAAGAAYAWQEAAP0FAAAAAA==&#10;">
                      <v:fill on="f" focussize="0,0"/>
                      <v:stroke on="f" weight="1pt" miterlimit="8" joinstyle="miter"/>
                      <v:imagedata o:title=""/>
                      <o:lock v:ext="edit" aspectratio="f"/>
                      <v:textbox>
                        <w:txbxContent>
                          <w:p w14:paraId="5B79CF3E">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6B052237">
                            <w:pPr>
                              <w:numPr>
                                <w:ilvl w:val="0"/>
                                <w:numId w:val="47"/>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Developing teachers in implementing</w:t>
                            </w:r>
                            <w:r>
                              <w:rPr>
                                <w:rFonts w:ascii="Times New Roman" w:hAnsi="Times New Roman" w:eastAsia="Calibri" w:cs="Times New Roman"/>
                                <w:color w:val="000000"/>
                                <w:kern w:val="0"/>
                                <w:sz w:val="18"/>
                                <w:szCs w:val="18"/>
                                <w:lang w:val="en-US" w:eastAsia="en-US" w:bidi="ar-SA"/>
                                <w14:ligatures w14:val="none"/>
                              </w:rPr>
                              <w:t xml:space="preserve"> differentiated professional development and tracking their progress</w:t>
                            </w:r>
                          </w:p>
                          <w:p w14:paraId="6AD1B78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3326C1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DC5B1A6">
                            <w:pPr>
                              <w:spacing w:after="0" w:line="240" w:lineRule="auto"/>
                              <w:rPr>
                                <w:rFonts w:ascii="Times New Roman" w:hAnsi="Times New Roman" w:eastAsia="Times New Roman" w:cs="Times New Roman"/>
                                <w:b/>
                                <w:bCs/>
                                <w:color w:val="000000"/>
                                <w:kern w:val="0"/>
                                <w:sz w:val="18"/>
                                <w:szCs w:val="18"/>
                                <w:lang w:eastAsia="en-PH"/>
                                <w14:ligatures w14:val="none"/>
                              </w:rPr>
                            </w:pPr>
                          </w:p>
                          <w:p w14:paraId="4712686C">
                            <w:pPr>
                              <w:numPr>
                                <w:ilvl w:val="0"/>
                                <w:numId w:val="47"/>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in utilizing their potentials out from their comfort zone</w:t>
                            </w:r>
                          </w:p>
                          <w:p w14:paraId="231DF9D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2DD7661">
                            <w:pPr>
                              <w:spacing w:after="0" w:line="240" w:lineRule="auto"/>
                              <w:rPr>
                                <w:rFonts w:ascii="Times New Roman" w:hAnsi="Times New Roman" w:eastAsia="Times New Roman" w:cs="Times New Roman"/>
                                <w:b/>
                                <w:bCs/>
                                <w:color w:val="000000"/>
                                <w:kern w:val="0"/>
                                <w:sz w:val="18"/>
                                <w:szCs w:val="18"/>
                                <w:lang w:eastAsia="en-PH"/>
                                <w14:ligatures w14:val="none"/>
                              </w:rPr>
                            </w:pPr>
                          </w:p>
                          <w:p w14:paraId="084667BC">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F44DB8">
                            <w:pPr>
                              <w:spacing w:after="0" w:line="240" w:lineRule="auto"/>
                              <w:rPr>
                                <w:rFonts w:ascii="Times New Roman" w:hAnsi="Times New Roman" w:eastAsia="Times New Roman" w:cs="Times New Roman"/>
                                <w:b/>
                                <w:bCs/>
                                <w:color w:val="000000"/>
                                <w:kern w:val="0"/>
                                <w:sz w:val="18"/>
                                <w:szCs w:val="18"/>
                                <w:lang w:eastAsia="en-PH"/>
                                <w14:ligatures w14:val="none"/>
                              </w:rPr>
                            </w:pPr>
                          </w:p>
                          <w:p w14:paraId="485F05F6">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1D9139C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D62EC8F">
                            <w:pPr>
                              <w:spacing w:after="0" w:line="240" w:lineRule="auto"/>
                              <w:rPr>
                                <w:rFonts w:ascii="Times New Roman" w:hAnsi="Times New Roman" w:eastAsia="Times New Roman" w:cs="Times New Roman"/>
                                <w:b/>
                                <w:bCs/>
                                <w:color w:val="000000"/>
                                <w:kern w:val="0"/>
                                <w:sz w:val="18"/>
                                <w:szCs w:val="18"/>
                                <w:lang w:eastAsia="en-PH"/>
                                <w14:ligatures w14:val="none"/>
                              </w:rPr>
                            </w:pPr>
                          </w:p>
                          <w:p w14:paraId="102E1D4E">
                            <w:pPr>
                              <w:spacing w:after="0" w:line="240" w:lineRule="auto"/>
                              <w:rPr>
                                <w:rFonts w:ascii="Times New Roman" w:hAnsi="Times New Roman" w:eastAsia="Times New Roman" w:cs="Times New Roman"/>
                                <w:b/>
                                <w:bCs/>
                                <w:color w:val="000000"/>
                                <w:kern w:val="0"/>
                                <w:sz w:val="18"/>
                                <w:szCs w:val="18"/>
                                <w:lang w:eastAsia="en-PH"/>
                                <w14:ligatures w14:val="none"/>
                              </w:rPr>
                            </w:pPr>
                          </w:p>
                          <w:p w14:paraId="29F921E7">
                            <w:pPr>
                              <w:spacing w:after="0" w:line="240" w:lineRule="auto"/>
                              <w:rPr>
                                <w:rFonts w:ascii="Times New Roman" w:hAnsi="Times New Roman" w:eastAsia="Times New Roman" w:cs="Times New Roman"/>
                                <w:b/>
                                <w:bCs/>
                                <w:color w:val="000000"/>
                                <w:kern w:val="0"/>
                                <w:sz w:val="18"/>
                                <w:szCs w:val="18"/>
                                <w:lang w:eastAsia="en-PH"/>
                                <w14:ligatures w14:val="none"/>
                              </w:rPr>
                            </w:pPr>
                          </w:p>
                          <w:p w14:paraId="0D9F101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664C39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9D16ADA">
                            <w:pPr>
                              <w:spacing w:after="0" w:line="240" w:lineRule="auto"/>
                              <w:rPr>
                                <w:rFonts w:ascii="Times New Roman" w:hAnsi="Times New Roman" w:eastAsia="Times New Roman" w:cs="Times New Roman"/>
                                <w:bCs/>
                                <w:color w:val="000000"/>
                                <w:kern w:val="0"/>
                                <w:sz w:val="18"/>
                                <w:szCs w:val="18"/>
                                <w:lang w:eastAsia="en-PH"/>
                                <w14:ligatures w14:val="none"/>
                              </w:rPr>
                            </w:pPr>
                          </w:p>
                          <w:p w14:paraId="294ABF0C">
                            <w:pPr>
                              <w:spacing w:after="0" w:line="240" w:lineRule="auto"/>
                              <w:rPr>
                                <w:rFonts w:ascii="Times New Roman" w:hAnsi="Times New Roman" w:eastAsia="Times New Roman" w:cs="Times New Roman"/>
                                <w:bCs/>
                                <w:color w:val="000000"/>
                                <w:kern w:val="0"/>
                                <w:sz w:val="18"/>
                                <w:szCs w:val="18"/>
                                <w:lang w:eastAsia="en-PH"/>
                                <w14:ligatures w14:val="none"/>
                              </w:rPr>
                            </w:pPr>
                          </w:p>
                          <w:p w14:paraId="4B219318">
                            <w:pPr>
                              <w:spacing w:after="160" w:line="259" w:lineRule="auto"/>
                              <w:rPr>
                                <w:rFonts w:ascii="Times New Roman" w:hAnsi="Times New Roman" w:eastAsia="Times New Roman" w:cs="Times New Roman"/>
                                <w:kern w:val="2"/>
                                <w:sz w:val="24"/>
                                <w:szCs w:val="24"/>
                                <w:lang w:eastAsia="en-PH"/>
                                <w14:ligatures w14:val="standardContextual"/>
                              </w:rPr>
                            </w:pPr>
                          </w:p>
                          <w:p w14:paraId="7A3FB68D">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0E125D7">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FA492DB">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1E21FFE">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E38321E">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B84F244">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0CA7D918">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64B61FD">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0A5B4B4">
                            <w:pPr>
                              <w:spacing w:after="0" w:line="240" w:lineRule="auto"/>
                              <w:rPr>
                                <w:rFonts w:ascii="Times New Roman" w:hAnsi="Times New Roman" w:eastAsia="Times New Roman" w:cs="Times New Roman"/>
                                <w:kern w:val="0"/>
                                <w:sz w:val="18"/>
                                <w:szCs w:val="18"/>
                                <w:lang w:eastAsia="en-PH"/>
                                <w14:ligatures w14:val="none"/>
                              </w:rPr>
                            </w:pPr>
                          </w:p>
                          <w:p w14:paraId="41639625">
                            <w:pPr>
                              <w:spacing w:after="0" w:line="240" w:lineRule="auto"/>
                              <w:rPr>
                                <w:rFonts w:ascii="Times New Roman" w:hAnsi="Times New Roman" w:eastAsia="Times New Roman" w:cs="Times New Roman"/>
                                <w:kern w:val="0"/>
                                <w:sz w:val="18"/>
                                <w:szCs w:val="18"/>
                                <w:lang w:eastAsia="en-PH"/>
                                <w14:ligatures w14:val="none"/>
                              </w:rPr>
                            </w:pPr>
                          </w:p>
                          <w:p w14:paraId="78D27946">
                            <w:pPr>
                              <w:spacing w:after="0" w:line="240" w:lineRule="auto"/>
                              <w:rPr>
                                <w:rFonts w:ascii="Times New Roman" w:hAnsi="Times New Roman" w:eastAsia="Times New Roman" w:cs="Times New Roman"/>
                                <w:kern w:val="0"/>
                                <w:sz w:val="18"/>
                                <w:szCs w:val="18"/>
                                <w:lang w:eastAsia="en-PH"/>
                                <w14:ligatures w14:val="none"/>
                              </w:rPr>
                            </w:pPr>
                          </w:p>
                          <w:p w14:paraId="23F45038">
                            <w:pPr>
                              <w:spacing w:after="0" w:line="240" w:lineRule="auto"/>
                              <w:rPr>
                                <w:rFonts w:ascii="Times New Roman" w:hAnsi="Times New Roman" w:eastAsia="Times New Roman" w:cs="Times New Roman"/>
                                <w:kern w:val="0"/>
                                <w:sz w:val="18"/>
                                <w:szCs w:val="18"/>
                                <w:lang w:eastAsia="en-PH"/>
                                <w14:ligatures w14:val="none"/>
                              </w:rPr>
                            </w:pPr>
                          </w:p>
                          <w:p w14:paraId="48F36555">
                            <w:pPr>
                              <w:spacing w:after="0" w:line="240" w:lineRule="auto"/>
                              <w:rPr>
                                <w:rFonts w:ascii="Times New Roman" w:hAnsi="Times New Roman" w:eastAsia="Times New Roman" w:cs="Times New Roman"/>
                                <w:kern w:val="0"/>
                                <w:sz w:val="18"/>
                                <w:szCs w:val="18"/>
                                <w:lang w:eastAsia="en-PH"/>
                                <w14:ligatures w14:val="none"/>
                              </w:rPr>
                            </w:pPr>
                          </w:p>
                          <w:p w14:paraId="1B40F8DC">
                            <w:pPr>
                              <w:spacing w:after="0" w:line="240" w:lineRule="auto"/>
                              <w:rPr>
                                <w:rFonts w:ascii="Times New Roman" w:hAnsi="Times New Roman" w:eastAsia="Times New Roman" w:cs="Times New Roman"/>
                                <w:kern w:val="0"/>
                                <w:sz w:val="18"/>
                                <w:szCs w:val="18"/>
                                <w:lang w:eastAsia="en-PH"/>
                                <w14:ligatures w14:val="none"/>
                              </w:rPr>
                            </w:pPr>
                          </w:p>
                          <w:p w14:paraId="6CD9A933">
                            <w:pPr>
                              <w:spacing w:after="0" w:line="240" w:lineRule="auto"/>
                              <w:rPr>
                                <w:rFonts w:ascii="Times New Roman" w:hAnsi="Times New Roman" w:eastAsia="Times New Roman" w:cs="Times New Roman"/>
                                <w:kern w:val="0"/>
                                <w:sz w:val="18"/>
                                <w:szCs w:val="18"/>
                                <w:lang w:eastAsia="en-PH"/>
                                <w14:ligatures w14:val="none"/>
                              </w:rPr>
                            </w:pPr>
                          </w:p>
                          <w:p w14:paraId="0B29E2D0">
                            <w:pPr>
                              <w:spacing w:after="0" w:line="240" w:lineRule="auto"/>
                              <w:rPr>
                                <w:rFonts w:ascii="Times New Roman" w:hAnsi="Times New Roman" w:eastAsia="Times New Roman" w:cs="Times New Roman"/>
                                <w:color w:val="000000"/>
                                <w:kern w:val="0"/>
                                <w:sz w:val="24"/>
                                <w:szCs w:val="24"/>
                                <w:lang w:eastAsia="en-PH"/>
                                <w14:ligatures w14:val="none"/>
                              </w:rPr>
                            </w:pPr>
                          </w:p>
                          <w:p w14:paraId="1EEBA1D1">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68BCBE3C">
                            <w:pPr>
                              <w:spacing w:after="0" w:line="240" w:lineRule="auto"/>
                              <w:rPr>
                                <w:rFonts w:ascii="Times New Roman" w:hAnsi="Times New Roman" w:eastAsia="Times New Roman" w:cs="Times New Roman"/>
                                <w:kern w:val="0"/>
                                <w:sz w:val="18"/>
                                <w:szCs w:val="18"/>
                                <w:lang w:eastAsia="en-PH"/>
                                <w14:ligatures w14:val="none"/>
                              </w:rPr>
                            </w:pPr>
                          </w:p>
                          <w:p w14:paraId="12DD9FF7">
                            <w:pPr>
                              <w:spacing w:after="0" w:line="240" w:lineRule="auto"/>
                              <w:rPr>
                                <w:rFonts w:ascii="Times New Roman" w:hAnsi="Times New Roman" w:eastAsia="Times New Roman" w:cs="Times New Roman"/>
                                <w:kern w:val="0"/>
                                <w:sz w:val="18"/>
                                <w:szCs w:val="18"/>
                                <w:lang w:eastAsia="en-PH"/>
                                <w14:ligatures w14:val="none"/>
                              </w:rPr>
                            </w:pPr>
                          </w:p>
                          <w:p w14:paraId="2C41855A">
                            <w:pPr>
                              <w:spacing w:after="0" w:line="240" w:lineRule="auto"/>
                              <w:rPr>
                                <w:rFonts w:ascii="Times New Roman" w:hAnsi="Times New Roman" w:eastAsia="Times New Roman" w:cs="Times New Roman"/>
                                <w:kern w:val="0"/>
                                <w:sz w:val="18"/>
                                <w:szCs w:val="18"/>
                                <w:lang w:eastAsia="en-PH"/>
                                <w14:ligatures w14:val="none"/>
                              </w:rPr>
                            </w:pPr>
                          </w:p>
                          <w:p w14:paraId="2392A4F5">
                            <w:pPr>
                              <w:spacing w:after="0" w:line="240" w:lineRule="auto"/>
                              <w:rPr>
                                <w:rFonts w:ascii="Times New Roman" w:hAnsi="Times New Roman" w:eastAsia="Times New Roman" w:cs="Times New Roman"/>
                                <w:kern w:val="0"/>
                                <w:sz w:val="18"/>
                                <w:szCs w:val="18"/>
                                <w:lang w:eastAsia="en-PH"/>
                                <w14:ligatures w14:val="none"/>
                              </w:rPr>
                            </w:pPr>
                          </w:p>
                          <w:p w14:paraId="5A992CD5">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0768" behindDoc="0" locked="0" layoutInCell="1" allowOverlap="1">
                      <wp:simplePos x="0" y="0"/>
                      <wp:positionH relativeFrom="margin">
                        <wp:posOffset>-203200</wp:posOffset>
                      </wp:positionH>
                      <wp:positionV relativeFrom="paragraph">
                        <wp:posOffset>332740</wp:posOffset>
                      </wp:positionV>
                      <wp:extent cx="2531110" cy="2359025"/>
                      <wp:effectExtent l="0" t="0" r="0" b="0"/>
                      <wp:wrapNone/>
                      <wp:docPr id="120" name="Rectangle 2033637664"/>
                      <wp:cNvGraphicFramePr/>
                      <a:graphic xmlns:a="http://schemas.openxmlformats.org/drawingml/2006/main">
                        <a:graphicData uri="http://schemas.microsoft.com/office/word/2010/wordprocessingShape">
                          <wps:wsp>
                            <wps:cNvSpPr/>
                            <wps:spPr>
                              <a:xfrm>
                                <a:off x="0" y="0"/>
                                <a:ext cx="2531110" cy="2358998"/>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8"/>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Collaborating with teachers in disseminating information</w:t>
                                  </w:r>
                                </w:p>
                                <w:p w:rsidR="002C2376" w:rsidRDefault="002C2376">
                                  <w:pPr>
                                    <w:spacing w:after="0" w:line="240"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8"/>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Sharing teachers with expectations through laying down all the </w:t>
                                  </w:r>
                                  <w:r>
                                    <w:rPr>
                                      <w:rFonts w:ascii="Times New Roman" w:eastAsia="Times New Roman" w:hAnsi="Times New Roman" w:cs="Times New Roman"/>
                                      <w:bCs/>
                                      <w:color w:val="000000"/>
                                      <w:sz w:val="18"/>
                                      <w:szCs w:val="18"/>
                                      <w:lang w:eastAsia="en-PH"/>
                                    </w:rPr>
                                    <w:t>responsibilities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6pt;margin-top:26.2pt;height:185.75pt;width:199.3pt;mso-position-horizontal-relative:margin;z-index:251746304;v-text-anchor:middle;mso-width-relative:page;mso-height-relative:page;" filled="f" stroked="f" coordsize="21600,21600" o:gfxdata="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4NFo32QAAAAoBAAAPAAAAAAAAAAEAIAAAACIAAABkcnMvZG93bnJldi54bWxQSwEC&#10;FAAUAAAACACHTuJAXMfW3GUCAADKBAAADgAAAAAAAAABACAAAAAoAQAAZHJzL2Uyb0RvYy54bWxQ&#10;SwUGAAAAAAYABgBZAQAA/wUAAAAA&#10;">
                      <v:fill on="f" focussize="0,0"/>
                      <v:stroke on="f" weight="1pt" miterlimit="8" joinstyle="miter"/>
                      <v:imagedata o:title=""/>
                      <o:lock v:ext="edit" aspectratio="f"/>
                      <v:textbox>
                        <w:txbxContent>
                          <w:p w14:paraId="725EC53C">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611769B8">
                            <w:pPr>
                              <w:numPr>
                                <w:ilvl w:val="0"/>
                                <w:numId w:val="48"/>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Collaborating with teachers in disseminating information</w:t>
                            </w:r>
                          </w:p>
                          <w:p w14:paraId="3EE63C25">
                            <w:pPr>
                              <w:spacing w:after="0" w:line="240" w:lineRule="auto"/>
                              <w:rPr>
                                <w:rFonts w:ascii="Times New Roman" w:hAnsi="Times New Roman" w:eastAsia="Times New Roman" w:cs="Times New Roman"/>
                                <w:kern w:val="2"/>
                                <w:sz w:val="24"/>
                                <w:szCs w:val="24"/>
                                <w:lang w:eastAsia="en-PH"/>
                                <w14:ligatures w14:val="standardContextual"/>
                              </w:rPr>
                            </w:pPr>
                          </w:p>
                          <w:p w14:paraId="63CAF83F">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B04CD5">
                            <w:pPr>
                              <w:spacing w:after="0" w:line="240" w:lineRule="auto"/>
                              <w:rPr>
                                <w:rFonts w:ascii="Times New Roman" w:hAnsi="Times New Roman" w:eastAsia="Times New Roman" w:cs="Times New Roman"/>
                                <w:b/>
                                <w:bCs/>
                                <w:color w:val="000000"/>
                                <w:kern w:val="0"/>
                                <w:sz w:val="18"/>
                                <w:szCs w:val="18"/>
                                <w:lang w:eastAsia="en-PH"/>
                                <w14:ligatures w14:val="none"/>
                              </w:rPr>
                            </w:pPr>
                          </w:p>
                          <w:p w14:paraId="0B331C7F">
                            <w:pPr>
                              <w:spacing w:after="0" w:line="240" w:lineRule="auto"/>
                              <w:rPr>
                                <w:rFonts w:ascii="Times New Roman" w:hAnsi="Times New Roman" w:eastAsia="Times New Roman" w:cs="Times New Roman"/>
                                <w:b/>
                                <w:bCs/>
                                <w:color w:val="000000"/>
                                <w:kern w:val="0"/>
                                <w:sz w:val="18"/>
                                <w:szCs w:val="18"/>
                                <w:lang w:eastAsia="en-PH"/>
                                <w14:ligatures w14:val="none"/>
                              </w:rPr>
                            </w:pPr>
                          </w:p>
                          <w:p w14:paraId="37BD6E07">
                            <w:pPr>
                              <w:spacing w:after="0" w:line="240" w:lineRule="auto"/>
                              <w:rPr>
                                <w:rFonts w:ascii="Times New Roman" w:hAnsi="Times New Roman" w:eastAsia="Times New Roman" w:cs="Times New Roman"/>
                                <w:b/>
                                <w:bCs/>
                                <w:color w:val="000000"/>
                                <w:kern w:val="0"/>
                                <w:sz w:val="18"/>
                                <w:szCs w:val="18"/>
                                <w:lang w:eastAsia="en-PH"/>
                                <w14:ligatures w14:val="none"/>
                              </w:rPr>
                            </w:pPr>
                          </w:p>
                          <w:p w14:paraId="255D15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9523E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3E4B6BF">
                            <w:pPr>
                              <w:numPr>
                                <w:ilvl w:val="0"/>
                                <w:numId w:val="48"/>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Sharing teachers with expectations through laying down all the responsibilities</w:t>
                            </w:r>
                          </w:p>
                          <w:p w14:paraId="0C1C62D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0E933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6F3D59AC">
                            <w:pPr>
                              <w:spacing w:after="0" w:line="240" w:lineRule="auto"/>
                              <w:rPr>
                                <w:rFonts w:ascii="Times New Roman" w:hAnsi="Times New Roman" w:eastAsia="Times New Roman" w:cs="Times New Roman"/>
                                <w:b/>
                                <w:bCs/>
                                <w:color w:val="000000"/>
                                <w:kern w:val="0"/>
                                <w:sz w:val="18"/>
                                <w:szCs w:val="18"/>
                                <w:lang w:eastAsia="en-PH"/>
                                <w14:ligatures w14:val="none"/>
                              </w:rPr>
                            </w:pPr>
                          </w:p>
                          <w:p w14:paraId="66DEED3F">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33835388">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5B646F1">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8779EE">
                            <w:pPr>
                              <w:spacing w:after="0" w:line="240" w:lineRule="auto"/>
                              <w:rPr>
                                <w:rFonts w:ascii="Times New Roman" w:hAnsi="Times New Roman" w:eastAsia="Times New Roman" w:cs="Times New Roman"/>
                                <w:b/>
                                <w:bCs/>
                                <w:color w:val="000000"/>
                                <w:kern w:val="0"/>
                                <w:sz w:val="18"/>
                                <w:szCs w:val="18"/>
                                <w:lang w:eastAsia="en-PH"/>
                                <w14:ligatures w14:val="none"/>
                              </w:rPr>
                            </w:pPr>
                          </w:p>
                          <w:p w14:paraId="4E57EB8B">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96C47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586B25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98CF787">
                            <w:pPr>
                              <w:spacing w:after="0" w:line="240" w:lineRule="auto"/>
                              <w:rPr>
                                <w:rFonts w:ascii="Times New Roman" w:hAnsi="Times New Roman" w:eastAsia="Times New Roman" w:cs="Times New Roman"/>
                                <w:bCs/>
                                <w:color w:val="000000"/>
                                <w:kern w:val="0"/>
                                <w:sz w:val="18"/>
                                <w:szCs w:val="18"/>
                                <w:lang w:eastAsia="en-PH"/>
                                <w14:ligatures w14:val="none"/>
                              </w:rPr>
                            </w:pPr>
                          </w:p>
                          <w:p w14:paraId="4A4FF30E">
                            <w:pPr>
                              <w:spacing w:after="0" w:line="240" w:lineRule="auto"/>
                              <w:rPr>
                                <w:rFonts w:ascii="Times New Roman" w:hAnsi="Times New Roman" w:eastAsia="Times New Roman" w:cs="Times New Roman"/>
                                <w:bCs/>
                                <w:color w:val="000000"/>
                                <w:kern w:val="0"/>
                                <w:sz w:val="18"/>
                                <w:szCs w:val="18"/>
                                <w:lang w:eastAsia="en-PH"/>
                                <w14:ligatures w14:val="none"/>
                              </w:rPr>
                            </w:pPr>
                          </w:p>
                          <w:p w14:paraId="15CFE84F">
                            <w:pPr>
                              <w:spacing w:after="160" w:line="259" w:lineRule="auto"/>
                              <w:rPr>
                                <w:rFonts w:ascii="Times New Roman" w:hAnsi="Times New Roman" w:eastAsia="Times New Roman" w:cs="Times New Roman"/>
                                <w:kern w:val="2"/>
                                <w:sz w:val="24"/>
                                <w:szCs w:val="24"/>
                                <w:lang w:eastAsia="en-PH"/>
                                <w14:ligatures w14:val="standardContextual"/>
                              </w:rPr>
                            </w:pPr>
                          </w:p>
                          <w:p w14:paraId="539C8798">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04B4733">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FE14D9A">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0DB02D5">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93DBA09">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1FAEB19E">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D2285C1">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EAE88DC">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264E002D">
                            <w:pPr>
                              <w:spacing w:after="0" w:line="240" w:lineRule="auto"/>
                              <w:rPr>
                                <w:rFonts w:ascii="Times New Roman" w:hAnsi="Times New Roman" w:eastAsia="Times New Roman" w:cs="Times New Roman"/>
                                <w:kern w:val="0"/>
                                <w:sz w:val="18"/>
                                <w:szCs w:val="18"/>
                                <w:lang w:eastAsia="en-PH"/>
                                <w14:ligatures w14:val="none"/>
                              </w:rPr>
                            </w:pPr>
                          </w:p>
                          <w:p w14:paraId="61CB2586">
                            <w:pPr>
                              <w:spacing w:after="0" w:line="240" w:lineRule="auto"/>
                              <w:rPr>
                                <w:rFonts w:ascii="Times New Roman" w:hAnsi="Times New Roman" w:eastAsia="Times New Roman" w:cs="Times New Roman"/>
                                <w:kern w:val="0"/>
                                <w:sz w:val="18"/>
                                <w:szCs w:val="18"/>
                                <w:lang w:eastAsia="en-PH"/>
                                <w14:ligatures w14:val="none"/>
                              </w:rPr>
                            </w:pPr>
                          </w:p>
                          <w:p w14:paraId="702C1060">
                            <w:pPr>
                              <w:spacing w:after="0" w:line="240" w:lineRule="auto"/>
                              <w:rPr>
                                <w:rFonts w:ascii="Times New Roman" w:hAnsi="Times New Roman" w:eastAsia="Times New Roman" w:cs="Times New Roman"/>
                                <w:kern w:val="0"/>
                                <w:sz w:val="18"/>
                                <w:szCs w:val="18"/>
                                <w:lang w:eastAsia="en-PH"/>
                                <w14:ligatures w14:val="none"/>
                              </w:rPr>
                            </w:pPr>
                          </w:p>
                          <w:p w14:paraId="594604D8">
                            <w:pPr>
                              <w:spacing w:after="0" w:line="240" w:lineRule="auto"/>
                              <w:rPr>
                                <w:rFonts w:ascii="Times New Roman" w:hAnsi="Times New Roman" w:eastAsia="Times New Roman" w:cs="Times New Roman"/>
                                <w:kern w:val="0"/>
                                <w:sz w:val="18"/>
                                <w:szCs w:val="18"/>
                                <w:lang w:eastAsia="en-PH"/>
                                <w14:ligatures w14:val="none"/>
                              </w:rPr>
                            </w:pPr>
                          </w:p>
                          <w:p w14:paraId="73A4F6CE">
                            <w:pPr>
                              <w:spacing w:after="0" w:line="240" w:lineRule="auto"/>
                              <w:rPr>
                                <w:rFonts w:ascii="Times New Roman" w:hAnsi="Times New Roman" w:eastAsia="Times New Roman" w:cs="Times New Roman"/>
                                <w:kern w:val="0"/>
                                <w:sz w:val="18"/>
                                <w:szCs w:val="18"/>
                                <w:lang w:eastAsia="en-PH"/>
                                <w14:ligatures w14:val="none"/>
                              </w:rPr>
                            </w:pPr>
                          </w:p>
                          <w:p w14:paraId="62452CBB">
                            <w:pPr>
                              <w:spacing w:after="0" w:line="240" w:lineRule="auto"/>
                              <w:rPr>
                                <w:rFonts w:ascii="Times New Roman" w:hAnsi="Times New Roman" w:eastAsia="Times New Roman" w:cs="Times New Roman"/>
                                <w:kern w:val="0"/>
                                <w:sz w:val="18"/>
                                <w:szCs w:val="18"/>
                                <w:lang w:eastAsia="en-PH"/>
                                <w14:ligatures w14:val="none"/>
                              </w:rPr>
                            </w:pPr>
                          </w:p>
                          <w:p w14:paraId="66BA95B8">
                            <w:pPr>
                              <w:spacing w:after="0" w:line="240" w:lineRule="auto"/>
                              <w:rPr>
                                <w:rFonts w:ascii="Times New Roman" w:hAnsi="Times New Roman" w:eastAsia="Times New Roman" w:cs="Times New Roman"/>
                                <w:kern w:val="0"/>
                                <w:sz w:val="18"/>
                                <w:szCs w:val="18"/>
                                <w:lang w:eastAsia="en-PH"/>
                                <w14:ligatures w14:val="none"/>
                              </w:rPr>
                            </w:pPr>
                          </w:p>
                          <w:p w14:paraId="31C61339">
                            <w:pPr>
                              <w:spacing w:after="0" w:line="240" w:lineRule="auto"/>
                              <w:rPr>
                                <w:rFonts w:ascii="Times New Roman" w:hAnsi="Times New Roman" w:eastAsia="Times New Roman" w:cs="Times New Roman"/>
                                <w:color w:val="000000"/>
                                <w:kern w:val="0"/>
                                <w:sz w:val="24"/>
                                <w:szCs w:val="24"/>
                                <w:lang w:eastAsia="en-PH"/>
                                <w14:ligatures w14:val="none"/>
                              </w:rPr>
                            </w:pPr>
                          </w:p>
                          <w:p w14:paraId="572B7045">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545133FB">
                            <w:pPr>
                              <w:spacing w:after="0" w:line="240" w:lineRule="auto"/>
                              <w:rPr>
                                <w:rFonts w:ascii="Times New Roman" w:hAnsi="Times New Roman" w:eastAsia="Times New Roman" w:cs="Times New Roman"/>
                                <w:kern w:val="0"/>
                                <w:sz w:val="18"/>
                                <w:szCs w:val="18"/>
                                <w:lang w:eastAsia="en-PH"/>
                                <w14:ligatures w14:val="none"/>
                              </w:rPr>
                            </w:pPr>
                          </w:p>
                          <w:p w14:paraId="6E57819B">
                            <w:pPr>
                              <w:spacing w:after="0" w:line="240" w:lineRule="auto"/>
                              <w:rPr>
                                <w:rFonts w:ascii="Times New Roman" w:hAnsi="Times New Roman" w:eastAsia="Times New Roman" w:cs="Times New Roman"/>
                                <w:kern w:val="0"/>
                                <w:sz w:val="18"/>
                                <w:szCs w:val="18"/>
                                <w:lang w:eastAsia="en-PH"/>
                                <w14:ligatures w14:val="none"/>
                              </w:rPr>
                            </w:pPr>
                          </w:p>
                          <w:p w14:paraId="68660B49">
                            <w:pPr>
                              <w:spacing w:after="0" w:line="240" w:lineRule="auto"/>
                              <w:rPr>
                                <w:rFonts w:ascii="Times New Roman" w:hAnsi="Times New Roman" w:eastAsia="Times New Roman" w:cs="Times New Roman"/>
                                <w:kern w:val="0"/>
                                <w:sz w:val="18"/>
                                <w:szCs w:val="18"/>
                                <w:lang w:eastAsia="en-PH"/>
                                <w14:ligatures w14:val="none"/>
                              </w:rPr>
                            </w:pPr>
                          </w:p>
                          <w:p w14:paraId="528AB0ED">
                            <w:pPr>
                              <w:spacing w:after="0" w:line="240" w:lineRule="auto"/>
                              <w:rPr>
                                <w:rFonts w:ascii="Times New Roman" w:hAnsi="Times New Roman" w:eastAsia="Times New Roman" w:cs="Times New Roman"/>
                                <w:kern w:val="0"/>
                                <w:sz w:val="18"/>
                                <w:szCs w:val="18"/>
                                <w:lang w:eastAsia="en-PH"/>
                                <w14:ligatures w14:val="none"/>
                              </w:rPr>
                            </w:pPr>
                          </w:p>
                          <w:p w14:paraId="119C9B5E">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9744" behindDoc="0" locked="0" layoutInCell="1" allowOverlap="1">
                      <wp:simplePos x="0" y="0"/>
                      <wp:positionH relativeFrom="margin">
                        <wp:posOffset>27305</wp:posOffset>
                      </wp:positionH>
                      <wp:positionV relativeFrom="paragraph">
                        <wp:posOffset>71755</wp:posOffset>
                      </wp:positionV>
                      <wp:extent cx="5388610" cy="3020060"/>
                      <wp:effectExtent l="19050" t="19050" r="21590" b="27940"/>
                      <wp:wrapNone/>
                      <wp:docPr id="119" name="Rectangle 776766196"/>
                      <wp:cNvGraphicFramePr/>
                      <a:graphic xmlns:a="http://schemas.openxmlformats.org/drawingml/2006/main">
                        <a:graphicData uri="http://schemas.microsoft.com/office/word/2010/wordprocessingShape">
                          <wps:wsp>
                            <wps:cNvSpPr/>
                            <wps:spPr>
                              <a:xfrm>
                                <a:off x="0" y="0"/>
                                <a:ext cx="5388610" cy="301982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Collaboration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15pt;margin-top:5.65pt;height:237.8pt;width:424.3pt;mso-position-horizontal-relative:margin;z-index:251745280;v-text-anchor:middle;mso-width-relative:page;mso-height-relative:page;" fillcolor="#FFFFFF" filled="t" stroked="t" coordsize="21600,21600" o:gfxdata="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SoNEr1wAAAAgBAAAPAAAA&#10;AAAAAAEAIAAAACIAAABkcnMvZG93bnJldi54bWxQSwECFAAUAAAACACHTuJABKfHdogCAAA/BQAA&#10;DgAAAAAAAAABACAAAAAmAQAAZHJzL2Uyb0RvYy54bWxQSwUGAAAAAAYABgBZAQAAIAYAAAAA&#10;">
                      <v:fill on="t" focussize="0,0"/>
                      <v:stroke weight="3pt" color="#000000" miterlimit="8" joinstyle="miter"/>
                      <v:imagedata o:title=""/>
                      <o:lock v:ext="edit" aspectratio="f"/>
                      <v:textbox>
                        <w:txbxContent>
                          <w:p w14:paraId="38ACDFC8">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Collaboration Challenges and Coping Strategies</w:t>
                            </w:r>
                          </w:p>
                          <w:p w14:paraId="1ABFD344">
                            <w:pPr>
                              <w:spacing w:after="0" w:line="240" w:lineRule="auto"/>
                              <w:jc w:val="both"/>
                              <w:rPr>
                                <w:rFonts w:ascii="Times New Roman" w:hAnsi="Times New Roman" w:eastAsia="Times New Roman" w:cs="Times New Roman"/>
                                <w:b/>
                                <w:bCs/>
                                <w:kern w:val="0"/>
                                <w:sz w:val="24"/>
                                <w:szCs w:val="24"/>
                                <w:lang w:eastAsia="en-PH"/>
                                <w14:ligatures w14:val="none"/>
                              </w:rPr>
                            </w:pPr>
                          </w:p>
                          <w:p w14:paraId="2577C037">
                            <w:pPr>
                              <w:spacing w:after="0" w:line="240" w:lineRule="auto"/>
                              <w:jc w:val="both"/>
                              <w:rPr>
                                <w:rFonts w:ascii="Times New Roman" w:hAnsi="Times New Roman" w:eastAsia="Times New Roman" w:cs="Times New Roman"/>
                                <w:b/>
                                <w:bCs/>
                                <w:kern w:val="0"/>
                                <w:sz w:val="24"/>
                                <w:szCs w:val="24"/>
                                <w:lang w:eastAsia="en-PH"/>
                                <w14:ligatures w14:val="none"/>
                              </w:rPr>
                            </w:pPr>
                          </w:p>
                          <w:p w14:paraId="4B85FC08">
                            <w:pPr>
                              <w:spacing w:after="0" w:line="240" w:lineRule="auto"/>
                              <w:jc w:val="both"/>
                              <w:rPr>
                                <w:rFonts w:ascii="Times New Roman" w:hAnsi="Times New Roman" w:eastAsia="Times New Roman" w:cs="Times New Roman"/>
                                <w:b/>
                                <w:bCs/>
                                <w:kern w:val="0"/>
                                <w:sz w:val="24"/>
                                <w:szCs w:val="24"/>
                                <w:lang w:eastAsia="en-PH"/>
                                <w14:ligatures w14:val="none"/>
                              </w:rPr>
                            </w:pPr>
                          </w:p>
                          <w:p w14:paraId="29D6FFEA">
                            <w:pPr>
                              <w:spacing w:after="0" w:line="240" w:lineRule="auto"/>
                              <w:jc w:val="both"/>
                              <w:rPr>
                                <w:rFonts w:ascii="Times New Roman" w:hAnsi="Times New Roman" w:eastAsia="Times New Roman" w:cs="Times New Roman"/>
                                <w:b/>
                                <w:bCs/>
                                <w:kern w:val="0"/>
                                <w:sz w:val="24"/>
                                <w:szCs w:val="24"/>
                                <w:lang w:eastAsia="en-PH"/>
                                <w14:ligatures w14:val="none"/>
                              </w:rPr>
                            </w:pPr>
                          </w:p>
                          <w:p w14:paraId="68E26A3B">
                            <w:pPr>
                              <w:spacing w:after="0" w:line="240" w:lineRule="auto"/>
                              <w:jc w:val="both"/>
                              <w:rPr>
                                <w:rFonts w:ascii="Times New Roman" w:hAnsi="Times New Roman" w:eastAsia="Times New Roman" w:cs="Times New Roman"/>
                                <w:b/>
                                <w:bCs/>
                                <w:kern w:val="0"/>
                                <w:sz w:val="24"/>
                                <w:szCs w:val="24"/>
                                <w:lang w:eastAsia="en-PH"/>
                                <w14:ligatures w14:val="none"/>
                              </w:rPr>
                            </w:pPr>
                          </w:p>
                          <w:p w14:paraId="76E19F20">
                            <w:pPr>
                              <w:spacing w:after="0" w:line="240" w:lineRule="auto"/>
                              <w:jc w:val="both"/>
                              <w:rPr>
                                <w:rFonts w:ascii="Times New Roman" w:hAnsi="Times New Roman" w:eastAsia="Times New Roman" w:cs="Times New Roman"/>
                                <w:b/>
                                <w:bCs/>
                                <w:kern w:val="0"/>
                                <w:sz w:val="24"/>
                                <w:szCs w:val="24"/>
                                <w:lang w:eastAsia="en-PH"/>
                                <w14:ligatures w14:val="none"/>
                              </w:rPr>
                            </w:pPr>
                          </w:p>
                          <w:p w14:paraId="7C963024">
                            <w:pPr>
                              <w:spacing w:after="0" w:line="240" w:lineRule="auto"/>
                              <w:jc w:val="both"/>
                              <w:rPr>
                                <w:rFonts w:ascii="Times New Roman" w:hAnsi="Times New Roman" w:eastAsia="Times New Roman" w:cs="Times New Roman"/>
                                <w:b/>
                                <w:bCs/>
                                <w:kern w:val="0"/>
                                <w:sz w:val="24"/>
                                <w:szCs w:val="24"/>
                                <w:lang w:eastAsia="en-PH"/>
                                <w14:ligatures w14:val="none"/>
                              </w:rPr>
                            </w:pPr>
                          </w:p>
                          <w:p w14:paraId="7006178A">
                            <w:pPr>
                              <w:spacing w:after="0" w:line="240" w:lineRule="auto"/>
                              <w:jc w:val="both"/>
                              <w:rPr>
                                <w:rFonts w:ascii="Times New Roman" w:hAnsi="Times New Roman" w:eastAsia="Times New Roman" w:cs="Times New Roman"/>
                                <w:b/>
                                <w:bCs/>
                                <w:kern w:val="0"/>
                                <w:sz w:val="24"/>
                                <w:szCs w:val="24"/>
                                <w:lang w:eastAsia="en-PH"/>
                                <w14:ligatures w14:val="none"/>
                              </w:rPr>
                            </w:pPr>
                          </w:p>
                          <w:p w14:paraId="10AE90FD">
                            <w:pPr>
                              <w:spacing w:after="0" w:line="240" w:lineRule="auto"/>
                              <w:jc w:val="both"/>
                              <w:rPr>
                                <w:rFonts w:ascii="Times New Roman" w:hAnsi="Times New Roman" w:eastAsia="Times New Roman" w:cs="Times New Roman"/>
                                <w:b/>
                                <w:bCs/>
                                <w:kern w:val="0"/>
                                <w:sz w:val="24"/>
                                <w:szCs w:val="24"/>
                                <w:lang w:eastAsia="en-PH"/>
                                <w14:ligatures w14:val="none"/>
                              </w:rPr>
                            </w:pPr>
                          </w:p>
                          <w:p w14:paraId="3C39E3A4">
                            <w:pPr>
                              <w:spacing w:after="0" w:line="240" w:lineRule="auto"/>
                              <w:jc w:val="both"/>
                              <w:rPr>
                                <w:rFonts w:ascii="Times New Roman" w:hAnsi="Times New Roman" w:eastAsia="Times New Roman" w:cs="Times New Roman"/>
                                <w:b/>
                                <w:bCs/>
                                <w:kern w:val="0"/>
                                <w:sz w:val="24"/>
                                <w:szCs w:val="24"/>
                                <w:lang w:eastAsia="en-PH"/>
                                <w14:ligatures w14:val="none"/>
                              </w:rPr>
                            </w:pPr>
                          </w:p>
                          <w:p w14:paraId="44EB9271">
                            <w:pPr>
                              <w:spacing w:after="0" w:line="240" w:lineRule="auto"/>
                              <w:jc w:val="both"/>
                              <w:rPr>
                                <w:rFonts w:ascii="Times New Roman" w:hAnsi="Times New Roman" w:eastAsia="Times New Roman" w:cs="Times New Roman"/>
                                <w:b/>
                                <w:bCs/>
                                <w:kern w:val="0"/>
                                <w:sz w:val="24"/>
                                <w:szCs w:val="24"/>
                                <w:lang w:eastAsia="en-PH"/>
                                <w14:ligatures w14:val="none"/>
                              </w:rPr>
                            </w:pPr>
                          </w:p>
                          <w:p w14:paraId="667A8A20">
                            <w:pPr>
                              <w:spacing w:after="0" w:line="240" w:lineRule="auto"/>
                              <w:jc w:val="both"/>
                              <w:rPr>
                                <w:rFonts w:ascii="Times New Roman" w:hAnsi="Times New Roman" w:eastAsia="Times New Roman" w:cs="Times New Roman"/>
                                <w:b/>
                                <w:bCs/>
                                <w:kern w:val="0"/>
                                <w:sz w:val="24"/>
                                <w:szCs w:val="24"/>
                                <w:lang w:eastAsia="en-PH"/>
                                <w14:ligatures w14:val="none"/>
                              </w:rPr>
                            </w:pPr>
                          </w:p>
                          <w:p w14:paraId="0C608D17">
                            <w:pPr>
                              <w:spacing w:after="0" w:line="240" w:lineRule="auto"/>
                              <w:rPr>
                                <w:rFonts w:ascii="Times New Roman" w:hAnsi="Times New Roman" w:cs="Times New Roman"/>
                                <w:b/>
                                <w:color w:val="000000"/>
                                <w:kern w:val="2"/>
                                <w:sz w:val="18"/>
                                <w:szCs w:val="18"/>
                                <w:lang w:val="en-US"/>
                                <w14:ligatures w14:val="standardContextual"/>
                              </w:rPr>
                            </w:pPr>
                          </w:p>
                          <w:p w14:paraId="6F03EAB2">
                            <w:pPr>
                              <w:spacing w:after="0" w:line="240" w:lineRule="auto"/>
                              <w:rPr>
                                <w:rFonts w:ascii="Times New Roman" w:hAnsi="Times New Roman" w:cs="Times New Roman"/>
                                <w:b/>
                                <w:color w:val="000000"/>
                                <w:kern w:val="2"/>
                                <w:sz w:val="18"/>
                                <w:szCs w:val="18"/>
                                <w:lang w:val="en-US"/>
                                <w14:ligatures w14:val="standardContextual"/>
                              </w:rPr>
                            </w:pPr>
                          </w:p>
                          <w:p w14:paraId="197A9E51">
                            <w:pPr>
                              <w:spacing w:after="0" w:line="240" w:lineRule="auto"/>
                              <w:rPr>
                                <w:rFonts w:ascii="Times New Roman" w:hAnsi="Times New Roman" w:cs="Times New Roman"/>
                                <w:b/>
                                <w:color w:val="000000"/>
                                <w:kern w:val="2"/>
                                <w:sz w:val="18"/>
                                <w:szCs w:val="18"/>
                                <w:lang w:val="en-US"/>
                                <w14:ligatures w14:val="standardContextual"/>
                              </w:rPr>
                            </w:pPr>
                          </w:p>
                          <w:p w14:paraId="6818D5DE">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18FA0D91">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666D667B">
                            <w:pPr>
                              <w:spacing w:after="0" w:line="240" w:lineRule="auto"/>
                              <w:rPr>
                                <w:rFonts w:ascii="Times New Roman" w:hAnsi="Times New Roman" w:cs="Times New Roman"/>
                                <w:b/>
                                <w:color w:val="000000"/>
                                <w:kern w:val="2"/>
                                <w:sz w:val="20"/>
                                <w:szCs w:val="20"/>
                                <w:lang w:val="en-US"/>
                                <w14:ligatures w14:val="standardContextual"/>
                              </w:rPr>
                            </w:pPr>
                          </w:p>
                          <w:p w14:paraId="1E570A8F">
                            <w:pPr>
                              <w:spacing w:after="0" w:line="240" w:lineRule="auto"/>
                              <w:rPr>
                                <w:rFonts w:ascii="Times New Roman" w:hAnsi="Times New Roman" w:cs="Times New Roman"/>
                                <w:b/>
                                <w:color w:val="000000"/>
                                <w:kern w:val="2"/>
                                <w:sz w:val="20"/>
                                <w:szCs w:val="20"/>
                                <w:lang w:val="en-US"/>
                                <w14:ligatures w14:val="standardContextual"/>
                              </w:rPr>
                            </w:pPr>
                          </w:p>
                          <w:p w14:paraId="10DB14B2">
                            <w:pPr>
                              <w:spacing w:after="0" w:line="240" w:lineRule="auto"/>
                              <w:rPr>
                                <w:rFonts w:ascii="Times New Roman" w:hAnsi="Times New Roman" w:cs="Times New Roman"/>
                                <w:b/>
                                <w:color w:val="000000"/>
                                <w:kern w:val="2"/>
                                <w:sz w:val="20"/>
                                <w:szCs w:val="20"/>
                                <w:lang w:val="en-US"/>
                                <w14:ligatures w14:val="standardContextual"/>
                              </w:rPr>
                            </w:pPr>
                          </w:p>
                          <w:p w14:paraId="61D5A0EE">
                            <w:pPr>
                              <w:spacing w:after="0" w:line="240" w:lineRule="auto"/>
                              <w:rPr>
                                <w:rFonts w:ascii="Times New Roman" w:hAnsi="Times New Roman" w:cs="Times New Roman"/>
                                <w:b/>
                                <w:color w:val="000000"/>
                                <w:kern w:val="2"/>
                                <w:sz w:val="20"/>
                                <w:szCs w:val="20"/>
                                <w:lang w:val="en-US"/>
                                <w14:ligatures w14:val="standardContextual"/>
                              </w:rPr>
                            </w:pPr>
                          </w:p>
                          <w:p w14:paraId="13A9795C">
                            <w:pPr>
                              <w:spacing w:after="0" w:line="240" w:lineRule="auto"/>
                              <w:rPr>
                                <w:rFonts w:ascii="Times New Roman" w:hAnsi="Times New Roman" w:cs="Times New Roman"/>
                                <w:b/>
                                <w:color w:val="000000"/>
                                <w:kern w:val="2"/>
                                <w:sz w:val="20"/>
                                <w:szCs w:val="20"/>
                                <w:lang w:val="en-US"/>
                                <w14:ligatures w14:val="standardContextual"/>
                              </w:rPr>
                            </w:pPr>
                          </w:p>
                          <w:p w14:paraId="22E625E8">
                            <w:pPr>
                              <w:spacing w:after="0" w:line="240" w:lineRule="auto"/>
                              <w:rPr>
                                <w:rFonts w:ascii="Times New Roman" w:hAnsi="Times New Roman" w:cs="Times New Roman"/>
                                <w:b/>
                                <w:color w:val="000000"/>
                                <w:kern w:val="2"/>
                                <w:sz w:val="20"/>
                                <w:szCs w:val="20"/>
                                <w:lang w:val="en-US"/>
                                <w14:ligatures w14:val="standardContextual"/>
                              </w:rPr>
                            </w:pPr>
                          </w:p>
                          <w:p w14:paraId="487CB3CC">
                            <w:pPr>
                              <w:spacing w:after="0" w:line="240" w:lineRule="auto"/>
                              <w:rPr>
                                <w:rFonts w:ascii="Times New Roman" w:hAnsi="Times New Roman" w:cs="Times New Roman"/>
                                <w:b/>
                                <w:color w:val="000000"/>
                                <w:kern w:val="2"/>
                                <w:sz w:val="20"/>
                                <w:szCs w:val="20"/>
                                <w:lang w:val="en-US"/>
                                <w14:ligatures w14:val="standardContextual"/>
                              </w:rPr>
                            </w:pPr>
                          </w:p>
                          <w:p w14:paraId="56DB08F2">
                            <w:pPr>
                              <w:spacing w:after="0" w:line="240" w:lineRule="auto"/>
                              <w:rPr>
                                <w:rFonts w:ascii="Times New Roman" w:hAnsi="Times New Roman" w:cs="Times New Roman"/>
                                <w:b/>
                                <w:color w:val="000000"/>
                                <w:kern w:val="2"/>
                                <w:sz w:val="20"/>
                                <w:szCs w:val="20"/>
                                <w:lang w:val="en-US"/>
                                <w14:ligatures w14:val="standardContextual"/>
                              </w:rPr>
                            </w:pPr>
                          </w:p>
                          <w:p w14:paraId="48D68ACB">
                            <w:pPr>
                              <w:spacing w:after="0" w:line="240" w:lineRule="auto"/>
                              <w:rPr>
                                <w:rFonts w:ascii="Times New Roman" w:hAnsi="Times New Roman" w:cs="Times New Roman"/>
                                <w:b/>
                                <w:color w:val="000000"/>
                                <w:kern w:val="2"/>
                                <w:sz w:val="20"/>
                                <w:szCs w:val="20"/>
                                <w:lang w:val="en-US"/>
                                <w14:ligatures w14:val="standardContextual"/>
                              </w:rPr>
                            </w:pPr>
                          </w:p>
                          <w:p w14:paraId="07541354">
                            <w:pPr>
                              <w:spacing w:after="0" w:line="240" w:lineRule="auto"/>
                              <w:rPr>
                                <w:rFonts w:ascii="Times New Roman" w:hAnsi="Times New Roman" w:cs="Times New Roman"/>
                                <w:b/>
                                <w:color w:val="000000"/>
                                <w:kern w:val="2"/>
                                <w:sz w:val="20"/>
                                <w:szCs w:val="20"/>
                                <w:lang w:val="en-US"/>
                                <w14:ligatures w14:val="standardContextual"/>
                              </w:rPr>
                            </w:pPr>
                          </w:p>
                          <w:p w14:paraId="24F41454">
                            <w:pPr>
                              <w:spacing w:after="0" w:line="240" w:lineRule="auto"/>
                              <w:rPr>
                                <w:rFonts w:ascii="Times New Roman" w:hAnsi="Times New Roman" w:cs="Times New Roman"/>
                                <w:b/>
                                <w:color w:val="000000"/>
                                <w:kern w:val="2"/>
                                <w:sz w:val="20"/>
                                <w:szCs w:val="20"/>
                                <w:lang w:val="en-US"/>
                                <w14:ligatures w14:val="standardContextual"/>
                              </w:rPr>
                            </w:pPr>
                          </w:p>
                          <w:p w14:paraId="7AAF8488">
                            <w:pPr>
                              <w:spacing w:after="0" w:line="240" w:lineRule="auto"/>
                              <w:rPr>
                                <w:rFonts w:ascii="Times New Roman" w:hAnsi="Times New Roman" w:cs="Times New Roman"/>
                                <w:b/>
                                <w:color w:val="000000"/>
                                <w:kern w:val="2"/>
                                <w:sz w:val="20"/>
                                <w:szCs w:val="20"/>
                                <w:lang w:val="en-US"/>
                                <w14:ligatures w14:val="standardContextual"/>
                              </w:rPr>
                            </w:pPr>
                          </w:p>
                          <w:p w14:paraId="2071C44E">
                            <w:pPr>
                              <w:spacing w:after="0" w:line="240" w:lineRule="auto"/>
                              <w:rPr>
                                <w:rFonts w:ascii="Times New Roman" w:hAnsi="Times New Roman" w:cs="Times New Roman"/>
                                <w:b/>
                                <w:color w:val="000000"/>
                                <w:kern w:val="2"/>
                                <w:sz w:val="20"/>
                                <w:szCs w:val="20"/>
                                <w:lang w:val="en-US"/>
                                <w14:ligatures w14:val="standardContextual"/>
                              </w:rPr>
                            </w:pPr>
                          </w:p>
                          <w:p w14:paraId="7AA10D93">
                            <w:pPr>
                              <w:spacing w:after="0" w:line="240" w:lineRule="auto"/>
                              <w:rPr>
                                <w:rFonts w:ascii="Times New Roman" w:hAnsi="Times New Roman" w:cs="Times New Roman"/>
                                <w:b/>
                                <w:color w:val="000000"/>
                                <w:kern w:val="2"/>
                                <w:sz w:val="20"/>
                                <w:szCs w:val="20"/>
                                <w:lang w:val="en-US"/>
                                <w14:ligatures w14:val="standardContextual"/>
                              </w:rPr>
                            </w:pPr>
                          </w:p>
                          <w:p w14:paraId="40750FF7">
                            <w:pPr>
                              <w:spacing w:after="0" w:line="240" w:lineRule="auto"/>
                              <w:rPr>
                                <w:rFonts w:ascii="Times New Roman" w:hAnsi="Times New Roman" w:cs="Times New Roman"/>
                                <w:b/>
                                <w:color w:val="000000"/>
                                <w:kern w:val="2"/>
                                <w:sz w:val="20"/>
                                <w:szCs w:val="20"/>
                                <w:lang w:val="en-US"/>
                                <w14:ligatures w14:val="standardContextual"/>
                              </w:rPr>
                            </w:pPr>
                          </w:p>
                          <w:p w14:paraId="6D5FB45F">
                            <w:pPr>
                              <w:spacing w:after="0" w:line="240" w:lineRule="auto"/>
                              <w:rPr>
                                <w:rFonts w:ascii="Times New Roman" w:hAnsi="Times New Roman" w:cs="Times New Roman"/>
                                <w:b/>
                                <w:color w:val="000000"/>
                                <w:kern w:val="2"/>
                                <w:sz w:val="20"/>
                                <w:szCs w:val="20"/>
                                <w:lang w:val="en-US"/>
                                <w14:ligatures w14:val="standardContextual"/>
                              </w:rPr>
                            </w:pPr>
                          </w:p>
                          <w:p w14:paraId="17BB523A">
                            <w:pPr>
                              <w:spacing w:after="0" w:line="240" w:lineRule="auto"/>
                              <w:rPr>
                                <w:rFonts w:ascii="Times New Roman" w:hAnsi="Times New Roman" w:cs="Times New Roman"/>
                                <w:b/>
                                <w:color w:val="000000"/>
                                <w:kern w:val="2"/>
                                <w:sz w:val="20"/>
                                <w:szCs w:val="20"/>
                                <w:lang w:val="en-US"/>
                                <w14:ligatures w14:val="standardContextual"/>
                              </w:rPr>
                            </w:pPr>
                          </w:p>
                          <w:p w14:paraId="2341FD89">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5DA3001E">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1792" behindDoc="0" locked="0" layoutInCell="1" allowOverlap="1">
                      <wp:simplePos x="0" y="0"/>
                      <wp:positionH relativeFrom="margin">
                        <wp:posOffset>2360295</wp:posOffset>
                      </wp:positionH>
                      <wp:positionV relativeFrom="paragraph">
                        <wp:posOffset>67310</wp:posOffset>
                      </wp:positionV>
                      <wp:extent cx="2727325" cy="2597150"/>
                      <wp:effectExtent l="0" t="0" r="0" b="0"/>
                      <wp:wrapNone/>
                      <wp:docPr id="125" name="Rectangle 2033637664"/>
                      <wp:cNvGraphicFramePr/>
                      <a:graphic xmlns:a="http://schemas.openxmlformats.org/drawingml/2006/main">
                        <a:graphicData uri="http://schemas.microsoft.com/office/word/2010/wordprocessingShape">
                          <wps:wsp>
                            <wps:cNvSpPr/>
                            <wps:spPr>
                              <a:xfrm>
                                <a:off x="0" y="0"/>
                                <a:ext cx="2727325" cy="2597203"/>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kern w:val="2"/>
                                      <w:sz w:val="18"/>
                                      <w:szCs w:val="18"/>
                                      <w:lang w:eastAsia="en-PH"/>
                                      <w14:ligatures w14:val="standardContextual"/>
                                    </w:rPr>
                                  </w:pPr>
                                  <w:r>
                                    <w:rPr>
                                      <w:rFonts w:ascii="Times New Roman" w:eastAsia="Times New Roman" w:hAnsi="Times New Roman" w:cs="Times New Roman"/>
                                      <w:bCs/>
                                      <w:color w:val="000000"/>
                                      <w:sz w:val="18"/>
                                      <w:szCs w:val="18"/>
                                      <w:lang w:eastAsia="en-PH"/>
                                    </w:rPr>
                                    <w:t xml:space="preserve">Conducting team-building activities through sharing effective </w:t>
                                  </w:r>
                                  <w:r>
                                    <w:rPr>
                                      <w:rFonts w:ascii="Times New Roman" w:eastAsia="Times New Roman" w:hAnsi="Times New Roman" w:cs="Times New Roman"/>
                                      <w:bCs/>
                                      <w:color w:val="000000"/>
                                      <w:sz w:val="18"/>
                                      <w:szCs w:val="18"/>
                                      <w:lang w:eastAsia="en-PH"/>
                                    </w:rPr>
                                    <w:t>strategies</w:t>
                                  </w:r>
                                </w:p>
                                <w:p w:rsidR="002C2376" w:rsidRDefault="002461C2">
                                  <w:pPr>
                                    <w:numPr>
                                      <w:ilvl w:val="0"/>
                                      <w:numId w:val="43"/>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bCs/>
                                      <w:color w:val="000000"/>
                                      <w:sz w:val="18"/>
                                      <w:szCs w:val="18"/>
                                      <w:lang w:eastAsia="en-PH"/>
                                    </w:rPr>
                                    <w:t>Solving teachers misunderstanding through</w:t>
                                  </w:r>
                                  <w:r>
                                    <w:rPr>
                                      <w:rFonts w:ascii="Times New Roman" w:eastAsia="Times New Roman" w:hAnsi="Times New Roman" w:cs="Times New Roman"/>
                                      <w:color w:val="000000"/>
                                      <w:sz w:val="18"/>
                                      <w:szCs w:val="18"/>
                                      <w:lang w:eastAsia="en-PH"/>
                                    </w:rPr>
                                    <w:t xml:space="preserve"> team building activity in</w:t>
                                  </w:r>
                                </w:p>
                                <w:p w:rsidR="002C2376" w:rsidRDefault="002461C2">
                                  <w:pPr>
                                    <w:spacing w:after="0" w:line="240" w:lineRule="auto"/>
                                    <w:ind w:left="720"/>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collaboration of our GAD yong Gender and Development</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Collaborating with teachers in creating games for fun</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Nurturing teachers in fostering teamwork through open communication</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w:t>
                                  </w:r>
                                  <w:r>
                                    <w:rPr>
                                      <w:rFonts w:ascii="Times New Roman" w:eastAsia="Times New Roman" w:hAnsi="Times New Roman" w:cs="Times New Roman"/>
                                      <w:bCs/>
                                      <w:color w:val="000000"/>
                                      <w:sz w:val="18"/>
                                      <w:szCs w:val="18"/>
                                      <w:lang w:eastAsia="en-PH"/>
                                    </w:rPr>
                                    <w:t>ssigning teachers in running program of the school</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Empowering  teachers by involving them  in</w:t>
                                  </w:r>
                                  <w:r>
                                    <w:rPr>
                                      <w:rFonts w:ascii="Times New Roman" w:eastAsia="Times New Roman" w:hAnsi="Times New Roman" w:cs="Times New Roman"/>
                                      <w:color w:val="000000"/>
                                      <w:sz w:val="18"/>
                                      <w:szCs w:val="18"/>
                                      <w:lang w:eastAsia="en-PH"/>
                                    </w:rPr>
                                    <w:t xml:space="preserve"> decision-making processes</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5.85pt;margin-top:5.3pt;height:204.5pt;width:214.75pt;mso-position-horizontal-relative:margin;z-index:251747328;v-text-anchor:middle;mso-width-relative:page;mso-height-relative:page;" filled="f" stroked="f" coordsize="21600,21600" o:gfxdata="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yznTtgAAAAKAQAADwAAAAAAAAABACAAAAAiAAAAZHJzL2Rvd25yZXYueG1sUEsBAhQA&#10;FAAAAAgAh07iQCbaqRJkAgAAygQAAA4AAAAAAAAAAQAgAAAAJwEAAGRycy9lMm9Eb2MueG1sUEsF&#10;BgAAAAAGAAYAWQEAAP0FAAAAAA==&#10;">
                      <v:fill on="f" focussize="0,0"/>
                      <v:stroke on="f" weight="1pt" miterlimit="8" joinstyle="miter"/>
                      <v:imagedata o:title=""/>
                      <o:lock v:ext="edit" aspectratio="f"/>
                      <v:textbox>
                        <w:txbxContent>
                          <w:p w14:paraId="77C6B2C0">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4AC1B624">
                            <w:pPr>
                              <w:numPr>
                                <w:ilvl w:val="0"/>
                                <w:numId w:val="43"/>
                              </w:numPr>
                              <w:spacing w:after="0" w:line="240" w:lineRule="auto"/>
                              <w:ind w:left="720" w:hanging="360"/>
                              <w:contextualSpacing/>
                              <w:rPr>
                                <w:rFonts w:ascii="Times New Roman" w:hAnsi="Times New Roman" w:eastAsia="Times New Roman" w:cs="Times New Roman"/>
                                <w:kern w:val="2"/>
                                <w:sz w:val="18"/>
                                <w:szCs w:val="18"/>
                                <w:lang w:val="en-PH" w:eastAsia="en-PH"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Conducting team-building activities through sharing effective strategies</w:t>
                            </w:r>
                          </w:p>
                          <w:p w14:paraId="078FAF11">
                            <w:pPr>
                              <w:numPr>
                                <w:ilvl w:val="0"/>
                                <w:numId w:val="43"/>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Solving teachers misunderstanding through</w:t>
                            </w:r>
                            <w:r>
                              <w:rPr>
                                <w:rFonts w:ascii="Times New Roman" w:hAnsi="Times New Roman" w:eastAsia="Times New Roman" w:cs="Times New Roman"/>
                                <w:color w:val="000000"/>
                                <w:kern w:val="0"/>
                                <w:sz w:val="18"/>
                                <w:szCs w:val="18"/>
                                <w:lang w:val="en-PH" w:eastAsia="en-PH" w:bidi="ar-SA"/>
                                <w14:ligatures w14:val="none"/>
                              </w:rPr>
                              <w:t xml:space="preserve"> team building activity in</w:t>
                            </w:r>
                          </w:p>
                          <w:p w14:paraId="5C62EF0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collaboration of our GAD yong Gender and Development</w:t>
                            </w:r>
                          </w:p>
                          <w:p w14:paraId="6DD06263">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Collaborating with teachers in creating games for fun</w:t>
                            </w:r>
                          </w:p>
                          <w:p w14:paraId="787B3793">
                            <w:pPr>
                              <w:spacing w:after="0" w:line="240" w:lineRule="auto"/>
                              <w:rPr>
                                <w:rFonts w:ascii="Times New Roman" w:hAnsi="Times New Roman" w:eastAsia="Times New Roman" w:cs="Times New Roman"/>
                                <w:bCs/>
                                <w:color w:val="000000"/>
                                <w:kern w:val="0"/>
                                <w:sz w:val="18"/>
                                <w:szCs w:val="18"/>
                                <w:lang w:eastAsia="en-PH"/>
                                <w14:ligatures w14:val="none"/>
                              </w:rPr>
                            </w:pPr>
                          </w:p>
                          <w:p w14:paraId="1C1AA224">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Nurturing teachers in fostering teamwork through open communication</w:t>
                            </w:r>
                          </w:p>
                          <w:p w14:paraId="30EA4D5E">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Assigning teachers in running program of the school</w:t>
                            </w:r>
                          </w:p>
                          <w:p w14:paraId="638ABB3F">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Empowering  teachers by involving them  in</w:t>
                            </w:r>
                            <w:r>
                              <w:rPr>
                                <w:rFonts w:ascii="Times New Roman" w:hAnsi="Times New Roman" w:eastAsia="Times New Roman" w:cs="Times New Roman"/>
                                <w:color w:val="000000"/>
                                <w:kern w:val="0"/>
                                <w:sz w:val="18"/>
                                <w:szCs w:val="18"/>
                                <w:lang w:val="en-PH" w:eastAsia="en-PH" w:bidi="ar-SA"/>
                                <w14:ligatures w14:val="none"/>
                              </w:rPr>
                              <w:t xml:space="preserve"> decision-making processes</w:t>
                            </w:r>
                          </w:p>
                          <w:p w14:paraId="1D825205">
                            <w:pPr>
                              <w:spacing w:after="0" w:line="240" w:lineRule="auto"/>
                              <w:rPr>
                                <w:rFonts w:ascii="Times New Roman" w:hAnsi="Times New Roman" w:eastAsia="Times New Roman" w:cs="Times New Roman"/>
                                <w:bCs/>
                                <w:color w:val="000000"/>
                                <w:kern w:val="0"/>
                                <w:sz w:val="18"/>
                                <w:szCs w:val="18"/>
                                <w:lang w:eastAsia="en-PH"/>
                                <w14:ligatures w14:val="none"/>
                              </w:rPr>
                            </w:pPr>
                          </w:p>
                          <w:p w14:paraId="4B1C593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F773B8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E1FA37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0388EF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30FB520">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08666FF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C0E874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074C0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108B393">
                            <w:pPr>
                              <w:spacing w:after="0" w:line="240" w:lineRule="auto"/>
                              <w:rPr>
                                <w:rFonts w:ascii="Times New Roman" w:hAnsi="Times New Roman" w:eastAsia="Times New Roman" w:cs="Times New Roman"/>
                                <w:b/>
                                <w:bCs/>
                                <w:color w:val="000000"/>
                                <w:kern w:val="0"/>
                                <w:sz w:val="18"/>
                                <w:szCs w:val="18"/>
                                <w:lang w:eastAsia="en-PH"/>
                                <w14:ligatures w14:val="none"/>
                              </w:rPr>
                            </w:pPr>
                          </w:p>
                          <w:p w14:paraId="7074BE53">
                            <w:pPr>
                              <w:spacing w:after="0" w:line="240" w:lineRule="auto"/>
                              <w:rPr>
                                <w:rFonts w:ascii="Times New Roman" w:hAnsi="Times New Roman" w:eastAsia="Times New Roman" w:cs="Times New Roman"/>
                                <w:b/>
                                <w:bCs/>
                                <w:color w:val="000000"/>
                                <w:kern w:val="0"/>
                                <w:sz w:val="18"/>
                                <w:szCs w:val="18"/>
                                <w:lang w:eastAsia="en-PH"/>
                                <w14:ligatures w14:val="none"/>
                              </w:rPr>
                            </w:pPr>
                          </w:p>
                          <w:p w14:paraId="2560E4C5">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5780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22BF1A4F">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2CA52D">
                            <w:pPr>
                              <w:spacing w:after="0" w:line="240" w:lineRule="auto"/>
                              <w:rPr>
                                <w:rFonts w:ascii="Times New Roman" w:hAnsi="Times New Roman" w:eastAsia="Times New Roman" w:cs="Times New Roman"/>
                                <w:b/>
                                <w:bCs/>
                                <w:color w:val="000000"/>
                                <w:kern w:val="0"/>
                                <w:sz w:val="18"/>
                                <w:szCs w:val="18"/>
                                <w:lang w:eastAsia="en-PH"/>
                                <w14:ligatures w14:val="none"/>
                              </w:rPr>
                            </w:pPr>
                          </w:p>
                          <w:p w14:paraId="6789A1A0">
                            <w:pPr>
                              <w:spacing w:after="0" w:line="240" w:lineRule="auto"/>
                              <w:rPr>
                                <w:rFonts w:ascii="Times New Roman" w:hAnsi="Times New Roman" w:eastAsia="Times New Roman" w:cs="Times New Roman"/>
                                <w:b/>
                                <w:bCs/>
                                <w:color w:val="000000"/>
                                <w:kern w:val="0"/>
                                <w:sz w:val="18"/>
                                <w:szCs w:val="18"/>
                                <w:lang w:eastAsia="en-PH"/>
                                <w14:ligatures w14:val="none"/>
                              </w:rPr>
                            </w:pPr>
                          </w:p>
                          <w:p w14:paraId="70AC0E8A">
                            <w:pPr>
                              <w:spacing w:after="0" w:line="240" w:lineRule="auto"/>
                              <w:rPr>
                                <w:rFonts w:ascii="Times New Roman" w:hAnsi="Times New Roman" w:eastAsia="Times New Roman" w:cs="Times New Roman"/>
                                <w:b/>
                                <w:bCs/>
                                <w:color w:val="000000"/>
                                <w:kern w:val="0"/>
                                <w:sz w:val="18"/>
                                <w:szCs w:val="18"/>
                                <w:lang w:eastAsia="en-PH"/>
                                <w14:ligatures w14:val="none"/>
                              </w:rPr>
                            </w:pPr>
                          </w:p>
                          <w:p w14:paraId="2EBE8F8C">
                            <w:pPr>
                              <w:spacing w:after="0" w:line="240" w:lineRule="auto"/>
                              <w:rPr>
                                <w:rFonts w:ascii="Times New Roman" w:hAnsi="Times New Roman" w:eastAsia="Times New Roman" w:cs="Times New Roman"/>
                                <w:b/>
                                <w:bCs/>
                                <w:color w:val="000000"/>
                                <w:kern w:val="0"/>
                                <w:sz w:val="18"/>
                                <w:szCs w:val="18"/>
                                <w:lang w:eastAsia="en-PH"/>
                                <w14:ligatures w14:val="none"/>
                              </w:rPr>
                            </w:pPr>
                          </w:p>
                          <w:p w14:paraId="51A4E89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78F2BFD">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EF2BF6">
                            <w:pPr>
                              <w:spacing w:after="0" w:line="240" w:lineRule="auto"/>
                              <w:rPr>
                                <w:rFonts w:ascii="Times New Roman" w:hAnsi="Times New Roman" w:eastAsia="Times New Roman" w:cs="Times New Roman"/>
                                <w:b/>
                                <w:bCs/>
                                <w:color w:val="000000"/>
                                <w:kern w:val="0"/>
                                <w:sz w:val="18"/>
                                <w:szCs w:val="18"/>
                                <w:lang w:eastAsia="en-PH"/>
                                <w14:ligatures w14:val="none"/>
                              </w:rPr>
                            </w:pPr>
                          </w:p>
                          <w:p w14:paraId="1F84671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501749F">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A65B45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8E11867">
                            <w:pPr>
                              <w:spacing w:after="0" w:line="240" w:lineRule="auto"/>
                              <w:rPr>
                                <w:rFonts w:ascii="Times New Roman" w:hAnsi="Times New Roman" w:eastAsia="Times New Roman" w:cs="Times New Roman"/>
                                <w:b/>
                                <w:bCs/>
                                <w:color w:val="000000"/>
                                <w:kern w:val="0"/>
                                <w:sz w:val="18"/>
                                <w:szCs w:val="18"/>
                                <w:lang w:eastAsia="en-PH"/>
                                <w14:ligatures w14:val="none"/>
                              </w:rPr>
                            </w:pPr>
                          </w:p>
                          <w:p w14:paraId="51E767E9">
                            <w:pPr>
                              <w:spacing w:after="0" w:line="240" w:lineRule="auto"/>
                              <w:rPr>
                                <w:rFonts w:ascii="Times New Roman" w:hAnsi="Times New Roman" w:eastAsia="Times New Roman" w:cs="Times New Roman"/>
                                <w:b/>
                                <w:bCs/>
                                <w:color w:val="000000"/>
                                <w:kern w:val="0"/>
                                <w:sz w:val="18"/>
                                <w:szCs w:val="18"/>
                                <w:lang w:eastAsia="en-PH"/>
                                <w14:ligatures w14:val="none"/>
                              </w:rPr>
                            </w:pPr>
                          </w:p>
                          <w:p w14:paraId="6B45D85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38BFFD6">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62575A9">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FC72E04">
                            <w:pPr>
                              <w:spacing w:after="0" w:line="240" w:lineRule="auto"/>
                              <w:rPr>
                                <w:rFonts w:ascii="Times New Roman" w:hAnsi="Times New Roman" w:eastAsia="Times New Roman" w:cs="Times New Roman"/>
                                <w:b/>
                                <w:bCs/>
                                <w:color w:val="000000"/>
                                <w:kern w:val="0"/>
                                <w:sz w:val="18"/>
                                <w:szCs w:val="18"/>
                                <w:lang w:eastAsia="en-PH"/>
                                <w14:ligatures w14:val="none"/>
                              </w:rPr>
                            </w:pPr>
                          </w:p>
                          <w:p w14:paraId="5786B731">
                            <w:pPr>
                              <w:spacing w:after="0" w:line="240" w:lineRule="auto"/>
                              <w:rPr>
                                <w:rFonts w:ascii="Times New Roman" w:hAnsi="Times New Roman" w:eastAsia="Times New Roman" w:cs="Times New Roman"/>
                                <w:b/>
                                <w:bCs/>
                                <w:color w:val="000000"/>
                                <w:kern w:val="0"/>
                                <w:sz w:val="18"/>
                                <w:szCs w:val="18"/>
                                <w:lang w:eastAsia="en-PH"/>
                                <w14:ligatures w14:val="none"/>
                              </w:rPr>
                            </w:pPr>
                          </w:p>
                          <w:p w14:paraId="6BFEACF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A3CB79B">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01A783D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815C0F2">
                            <w:pPr>
                              <w:spacing w:after="0" w:line="240" w:lineRule="auto"/>
                              <w:rPr>
                                <w:rFonts w:ascii="Times New Roman" w:hAnsi="Times New Roman" w:eastAsia="Times New Roman" w:cs="Times New Roman"/>
                                <w:b/>
                                <w:bCs/>
                                <w:color w:val="000000"/>
                                <w:kern w:val="0"/>
                                <w:sz w:val="18"/>
                                <w:szCs w:val="18"/>
                                <w:lang w:eastAsia="en-PH"/>
                                <w14:ligatures w14:val="none"/>
                              </w:rPr>
                            </w:pPr>
                          </w:p>
                          <w:p w14:paraId="02E90957">
                            <w:pPr>
                              <w:spacing w:after="0" w:line="240" w:lineRule="auto"/>
                              <w:rPr>
                                <w:rFonts w:ascii="Times New Roman" w:hAnsi="Times New Roman" w:eastAsia="Times New Roman" w:cs="Times New Roman"/>
                                <w:b/>
                                <w:bCs/>
                                <w:color w:val="000000"/>
                                <w:kern w:val="0"/>
                                <w:sz w:val="18"/>
                                <w:szCs w:val="18"/>
                                <w:lang w:eastAsia="en-PH"/>
                                <w14:ligatures w14:val="none"/>
                              </w:rPr>
                            </w:pPr>
                          </w:p>
                          <w:p w14:paraId="7D4D7029">
                            <w:pPr>
                              <w:spacing w:after="0" w:line="240" w:lineRule="auto"/>
                              <w:rPr>
                                <w:rFonts w:ascii="Times New Roman" w:hAnsi="Times New Roman" w:eastAsia="Times New Roman" w:cs="Times New Roman"/>
                                <w:b/>
                                <w:bCs/>
                                <w:color w:val="000000"/>
                                <w:kern w:val="0"/>
                                <w:sz w:val="18"/>
                                <w:szCs w:val="18"/>
                                <w:lang w:eastAsia="en-PH"/>
                                <w14:ligatures w14:val="none"/>
                              </w:rPr>
                            </w:pPr>
                          </w:p>
                          <w:p w14:paraId="370A04BA">
                            <w:pPr>
                              <w:spacing w:after="0" w:line="240" w:lineRule="auto"/>
                              <w:rPr>
                                <w:rFonts w:ascii="Times New Roman" w:hAnsi="Times New Roman" w:eastAsia="Times New Roman" w:cs="Times New Roman"/>
                                <w:b/>
                                <w:bCs/>
                                <w:color w:val="000000"/>
                                <w:kern w:val="0"/>
                                <w:sz w:val="18"/>
                                <w:szCs w:val="18"/>
                                <w:lang w:eastAsia="en-PH"/>
                                <w14:ligatures w14:val="none"/>
                              </w:rPr>
                            </w:pPr>
                          </w:p>
                          <w:p w14:paraId="19FE83F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10E22D1">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1F79F6E9">
                            <w:pPr>
                              <w:spacing w:after="160" w:line="259" w:lineRule="auto"/>
                              <w:rPr>
                                <w:rFonts w:ascii="Times New Roman" w:hAnsi="Times New Roman" w:eastAsia="Times New Roman" w:cs="Times New Roman"/>
                                <w:kern w:val="2"/>
                                <w:sz w:val="24"/>
                                <w:szCs w:val="24"/>
                                <w:lang w:eastAsia="en-PH"/>
                                <w14:ligatures w14:val="standardContextual"/>
                              </w:rPr>
                            </w:pPr>
                          </w:p>
                          <w:p w14:paraId="41222D2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462214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2BF9DA8">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7C6D9178">
                            <w:pPr>
                              <w:spacing w:after="0" w:line="240" w:lineRule="auto"/>
                              <w:rPr>
                                <w:rFonts w:ascii="Times New Roman" w:hAnsi="Times New Roman" w:eastAsia="Times New Roman" w:cs="Times New Roman"/>
                                <w:bCs/>
                                <w:color w:val="000000"/>
                                <w:kern w:val="0"/>
                                <w:sz w:val="18"/>
                                <w:szCs w:val="18"/>
                                <w:lang w:eastAsia="en-PH"/>
                                <w14:ligatures w14:val="none"/>
                              </w:rPr>
                            </w:pPr>
                          </w:p>
                          <w:p w14:paraId="4167D70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EFD99E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0C8221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C473C1A">
                            <w:pPr>
                              <w:spacing w:after="0" w:line="240" w:lineRule="auto"/>
                              <w:rPr>
                                <w:rFonts w:ascii="Times New Roman" w:hAnsi="Times New Roman" w:eastAsia="Times New Roman" w:cs="Times New Roman"/>
                                <w:b/>
                                <w:bCs/>
                                <w:color w:val="000000"/>
                                <w:kern w:val="0"/>
                                <w:sz w:val="18"/>
                                <w:szCs w:val="18"/>
                                <w:lang w:eastAsia="en-PH"/>
                                <w14:ligatures w14:val="none"/>
                              </w:rPr>
                            </w:pPr>
                          </w:p>
                          <w:p w14:paraId="39C86688">
                            <w:pPr>
                              <w:spacing w:after="0" w:line="240" w:lineRule="auto"/>
                              <w:rPr>
                                <w:rFonts w:ascii="Times New Roman" w:hAnsi="Times New Roman" w:eastAsia="Times New Roman" w:cs="Times New Roman"/>
                                <w:b/>
                                <w:bCs/>
                                <w:color w:val="000000"/>
                                <w:kern w:val="0"/>
                                <w:sz w:val="24"/>
                                <w:szCs w:val="24"/>
                                <w:lang w:eastAsia="en-PH"/>
                                <w14:ligatures w14:val="none"/>
                              </w:rPr>
                            </w:pPr>
                          </w:p>
                          <w:p w14:paraId="73F25CFF">
                            <w:pPr>
                              <w:spacing w:after="0" w:line="240" w:lineRule="auto"/>
                              <w:rPr>
                                <w:rFonts w:ascii="Times New Roman" w:hAnsi="Times New Roman" w:eastAsia="Times New Roman" w:cs="Times New Roman"/>
                                <w:b/>
                                <w:bCs/>
                                <w:color w:val="000000"/>
                                <w:kern w:val="0"/>
                                <w:sz w:val="24"/>
                                <w:szCs w:val="24"/>
                                <w:lang w:eastAsia="en-PH"/>
                                <w14:ligatures w14:val="none"/>
                              </w:rPr>
                            </w:pPr>
                          </w:p>
                          <w:p w14:paraId="752D40D8">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5203DEDE">
                            <w:pPr>
                              <w:spacing w:after="160" w:line="259" w:lineRule="auto"/>
                              <w:rPr>
                                <w:rFonts w:ascii="Times New Roman" w:hAnsi="Times New Roman" w:cs="Times New Roman"/>
                                <w:color w:val="000000"/>
                                <w:kern w:val="2"/>
                                <w:sz w:val="18"/>
                                <w:szCs w:val="18"/>
                                <w:lang w:val="en-US"/>
                                <w14:ligatures w14:val="standardContextual"/>
                              </w:rPr>
                            </w:pPr>
                          </w:p>
                          <w:p w14:paraId="6159D0B8">
                            <w:pPr>
                              <w:spacing w:after="160" w:line="259" w:lineRule="auto"/>
                              <w:rPr>
                                <w:rFonts w:ascii="Times New Roman" w:hAnsi="Times New Roman" w:cs="Times New Roman"/>
                                <w:color w:val="000000"/>
                                <w:kern w:val="2"/>
                                <w:sz w:val="18"/>
                                <w:szCs w:val="18"/>
                                <w:lang w:val="en-US"/>
                                <w14:ligatures w14:val="standardContextual"/>
                              </w:rPr>
                            </w:pPr>
                          </w:p>
                          <w:p w14:paraId="13723EE1">
                            <w:pPr>
                              <w:spacing w:after="160" w:line="259" w:lineRule="auto"/>
                              <w:rPr>
                                <w:rFonts w:ascii="Times New Roman" w:hAnsi="Times New Roman" w:cs="Times New Roman"/>
                                <w:color w:val="000000"/>
                                <w:kern w:val="2"/>
                                <w:sz w:val="18"/>
                                <w:szCs w:val="18"/>
                                <w:lang w:val="en-US"/>
                                <w14:ligatures w14:val="standardContextual"/>
                              </w:rPr>
                            </w:pPr>
                          </w:p>
                          <w:p w14:paraId="10F6BEDA">
                            <w:pPr>
                              <w:spacing w:after="160" w:line="259" w:lineRule="auto"/>
                              <w:rPr>
                                <w:rFonts w:ascii="Times New Roman" w:hAnsi="Times New Roman" w:cs="Times New Roman"/>
                                <w:color w:val="000000"/>
                                <w:kern w:val="2"/>
                                <w:sz w:val="18"/>
                                <w:szCs w:val="18"/>
                                <w:lang w:val="en-US"/>
                                <w14:ligatures w14:val="standardContextual"/>
                              </w:rPr>
                            </w:pPr>
                          </w:p>
                          <w:p w14:paraId="210476EA">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Figure 4.7 Conceptual Framework of the Challenges and Coping Strategies </w:t>
      </w:r>
      <w:r>
        <w:rPr>
          <w:rFonts w:ascii="Times New Roman" w:eastAsia="Times New Roman" w:hAnsi="Times New Roman" w:cs="Times New Roman"/>
          <w:sz w:val="20"/>
          <w:szCs w:val="20"/>
          <w:lang w:eastAsia="en-PH"/>
        </w:rPr>
        <w:t>of Outstanding Master Teachers</w: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w:lastRenderedPageBreak/>
        <mc:AlternateContent>
          <mc:Choice Requires="wps">
            <w:drawing>
              <wp:anchor distT="0" distB="0" distL="114300" distR="114300" simplePos="0" relativeHeight="251683840" behindDoc="0" locked="0" layoutInCell="1" allowOverlap="1">
                <wp:simplePos x="0" y="0"/>
                <wp:positionH relativeFrom="margin">
                  <wp:posOffset>1357630</wp:posOffset>
                </wp:positionH>
                <wp:positionV relativeFrom="paragraph">
                  <wp:posOffset>153035</wp:posOffset>
                </wp:positionV>
                <wp:extent cx="3242310" cy="445770"/>
                <wp:effectExtent l="19050" t="19050" r="34290" b="30480"/>
                <wp:wrapNone/>
                <wp:docPr id="827154950" name="Rectangle 827154950"/>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CHALLENGES AND COPING 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50" o:spid="_x0000_s1026" o:spt="1" style="position:absolute;left:0pt;margin-left:106.9pt;margin-top:12.05pt;height:35.1pt;width:255.3pt;mso-position-horizontal-relative:margin;z-index:251749376;v-text-anchor:middle;mso-width-relative:page;mso-height-relative:page;" fillcolor="#FFFFFF" filled="t" stroked="t" coordsize="21600,21600" o:gfxdata="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CqO9vZAAAACQEAAA8AAAAA&#10;AAAAAQAgAAAAIgAAAGRycy9kb3ducmV2LnhtbFBLAQIUABQAAAAIAIdO4kCBH5+UhQIAAEQFAAAO&#10;AAAAAAAAAAEAIAAAACgBAABkcnMvZTJvRG9jLnhtbFBLBQYAAAAABgAGAFkBAAAfBgAAAAA=&#10;">
                <v:fill on="t" focussize="0,0"/>
                <v:stroke weight="3pt" color="#000000" miterlimit="8" joinstyle="miter"/>
                <v:imagedata o:title=""/>
                <o:lock v:ext="edit" aspectratio="f"/>
                <v:textbox>
                  <w:txbxContent>
                    <w:p w14:paraId="3AA5FEBD">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0D024EE3">
                      <w:pPr>
                        <w:spacing w:after="160" w:line="259" w:lineRule="auto"/>
                        <w:jc w:val="center"/>
                        <w:rPr>
                          <w:rFonts w:cs="Times New Roman"/>
                          <w:kern w:val="2"/>
                          <w14:ligatures w14:val="standardContextual"/>
                        </w:rPr>
                      </w:pPr>
                    </w:p>
                  </w:txbxContent>
                </v:textbox>
              </v:rect>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687936" behindDoc="0" locked="0" layoutInCell="1" allowOverlap="1">
                <wp:simplePos x="0" y="0"/>
                <wp:positionH relativeFrom="margin">
                  <wp:posOffset>1953260</wp:posOffset>
                </wp:positionH>
                <wp:positionV relativeFrom="paragraph">
                  <wp:posOffset>335915</wp:posOffset>
                </wp:positionV>
                <wp:extent cx="2008505" cy="288290"/>
                <wp:effectExtent l="19050" t="19050" r="29845" b="35560"/>
                <wp:wrapNone/>
                <wp:docPr id="827154954" name="Rectangle 827154954"/>
                <wp:cNvGraphicFramePr/>
                <a:graphic xmlns:a="http://schemas.openxmlformats.org/drawingml/2006/main">
                  <a:graphicData uri="http://schemas.microsoft.com/office/word/2010/wordprocessingShape">
                    <wps:wsp>
                      <wps:cNvSpPr/>
                      <wps:spPr>
                        <a:xfrm>
                          <a:off x="0" y="0"/>
                          <a:ext cx="2008505" cy="28829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Management and Leadership</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54" o:spid="_x0000_s1026" o:spt="1" style="position:absolute;left:0pt;margin-left:153.8pt;margin-top:26.45pt;height:22.7pt;width:158.15pt;mso-position-horizontal-relative:margin;z-index:251753472;v-text-anchor:middle;mso-width-relative:page;mso-height-relative:page;" fillcolor="#FFFFFF" filled="t" stroked="t" coordsize="21600,21600" o:gfxdata="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HyqrNkAAAAJAQAA&#10;DwAAAAAAAAABACAAAAAiAAAAZHJzL2Rvd25yZXYueG1sUEsBAhQAFAAAAAgAh07iQDZBfLqKAgAA&#10;RAUAAA4AAAAAAAAAAQAgAAAAKAEAAGRycy9lMm9Eb2MueG1sUEsFBgAAAAAGAAYAWQEAACQGAAAA&#10;AA==&#10;">
                <v:fill on="t" focussize="0,0"/>
                <v:stroke weight="3pt" color="#000000" miterlimit="8" joinstyle="miter"/>
                <v:imagedata o:title=""/>
                <o:lock v:ext="edit" aspectratio="f"/>
                <v:textbox>
                  <w:txbxContent>
                    <w:p w14:paraId="4504D098">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Management and Leadership</w:t>
                      </w:r>
                    </w:p>
                    <w:p w14:paraId="59AF5BD0">
                      <w:pPr>
                        <w:spacing w:after="160" w:line="259" w:lineRule="auto"/>
                        <w:jc w:val="center"/>
                        <w:rPr>
                          <w:rFonts w:cs="Times New Roman"/>
                          <w:kern w:val="2"/>
                          <w:sz w:val="24"/>
                          <w:szCs w:val="24"/>
                          <w14:ligatures w14:val="standardContextual"/>
                        </w:rPr>
                      </w:pPr>
                    </w:p>
                  </w:txbxContent>
                </v:textbox>
              </v:rect>
            </w:pict>
          </mc:Fallback>
        </mc:AlternateConten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tbl>
      <w:tblPr>
        <w:tblW w:w="882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2C2376">
        <w:trPr>
          <w:trHeight w:val="9872"/>
        </w:trPr>
        <w:tc>
          <w:tcPr>
            <w:tcW w:w="8820"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9984" behindDoc="0" locked="0" layoutInCell="1" allowOverlap="1">
                      <wp:simplePos x="0" y="0"/>
                      <wp:positionH relativeFrom="margin">
                        <wp:posOffset>-210820</wp:posOffset>
                      </wp:positionH>
                      <wp:positionV relativeFrom="paragraph">
                        <wp:posOffset>339725</wp:posOffset>
                      </wp:positionV>
                      <wp:extent cx="2531110" cy="721995"/>
                      <wp:effectExtent l="0" t="0" r="0" b="0"/>
                      <wp:wrapNone/>
                      <wp:docPr id="827154956" name="Rectangle 2033637664"/>
                      <wp:cNvGraphicFramePr/>
                      <a:graphic xmlns:a="http://schemas.openxmlformats.org/drawingml/2006/main">
                        <a:graphicData uri="http://schemas.microsoft.com/office/word/2010/wordprocessingShape">
                          <wps:wsp>
                            <wps:cNvSpPr/>
                            <wps:spPr>
                              <a:xfrm>
                                <a:off x="0" y="0"/>
                                <a:ext cx="2531110" cy="72229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49"/>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Encouraging teachers to search online learning resources to be reproduced and distributed to the learners</w:t>
                                  </w:r>
                                </w:p>
                                <w:p w:rsidR="002C2376" w:rsidRDefault="002C2376">
                                  <w:pPr>
                                    <w:spacing w:after="0" w:line="240"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6.6pt;margin-top:26.75pt;height:56.85pt;width:199.3pt;mso-position-horizontal-relative:margin;z-index:251755520;v-text-anchor:middle;mso-width-relative:page;mso-height-relative:page;" filled="f" stroked="f" coordsize="21600,21600" o:gfxdata="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wG/wtkAAAAKAQAADwAAAAAAAAABACAAAAAiAAAAZHJzL2Rvd25yZXYueG1s&#10;UEsBAhQAFAAAAAgAh07iQEVHiU5pAgAAzwQAAA4AAAAAAAAAAQAgAAAAKAEAAGRycy9lMm9Eb2Mu&#10;eG1sUEsFBgAAAAAGAAYAWQEAAAMGAAAAAA==&#10;">
                      <v:fill on="f" focussize="0,0"/>
                      <v:stroke on="f" weight="1pt" miterlimit="8" joinstyle="miter"/>
                      <v:imagedata o:title=""/>
                      <o:lock v:ext="edit" aspectratio="f"/>
                      <v:textbox>
                        <w:txbxContent>
                          <w:p w14:paraId="69E01E1D">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0C2B6A19">
                            <w:pPr>
                              <w:numPr>
                                <w:ilvl w:val="0"/>
                                <w:numId w:val="49"/>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search online learning resources to be reproduced and distributed to the learners</w:t>
                            </w:r>
                          </w:p>
                          <w:p w14:paraId="5DBE744D">
                            <w:pPr>
                              <w:spacing w:after="0" w:line="240" w:lineRule="auto"/>
                              <w:rPr>
                                <w:rFonts w:ascii="Times New Roman" w:hAnsi="Times New Roman" w:eastAsia="Times New Roman" w:cs="Times New Roman"/>
                                <w:kern w:val="2"/>
                                <w:sz w:val="24"/>
                                <w:szCs w:val="24"/>
                                <w:lang w:eastAsia="en-PH"/>
                                <w14:ligatures w14:val="standardContextual"/>
                              </w:rPr>
                            </w:pPr>
                          </w:p>
                          <w:p w14:paraId="65A188D4">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AF5CA5">
                            <w:pPr>
                              <w:spacing w:after="0" w:line="240" w:lineRule="auto"/>
                              <w:rPr>
                                <w:rFonts w:ascii="Times New Roman" w:hAnsi="Times New Roman" w:eastAsia="Times New Roman" w:cs="Times New Roman"/>
                                <w:b/>
                                <w:bCs/>
                                <w:color w:val="000000"/>
                                <w:kern w:val="0"/>
                                <w:sz w:val="18"/>
                                <w:szCs w:val="18"/>
                                <w:lang w:eastAsia="en-PH"/>
                                <w14:ligatures w14:val="none"/>
                              </w:rPr>
                            </w:pPr>
                          </w:p>
                          <w:p w14:paraId="160BFFD2">
                            <w:pPr>
                              <w:spacing w:after="0" w:line="240" w:lineRule="auto"/>
                              <w:rPr>
                                <w:rFonts w:ascii="Times New Roman" w:hAnsi="Times New Roman" w:eastAsia="Times New Roman" w:cs="Times New Roman"/>
                                <w:b/>
                                <w:bCs/>
                                <w:color w:val="000000"/>
                                <w:kern w:val="0"/>
                                <w:sz w:val="18"/>
                                <w:szCs w:val="18"/>
                                <w:lang w:eastAsia="en-PH"/>
                                <w14:ligatures w14:val="none"/>
                              </w:rPr>
                            </w:pPr>
                          </w:p>
                          <w:p w14:paraId="21B59C6B">
                            <w:pPr>
                              <w:spacing w:after="0" w:line="240" w:lineRule="auto"/>
                              <w:rPr>
                                <w:rFonts w:ascii="Times New Roman" w:hAnsi="Times New Roman" w:eastAsia="Times New Roman" w:cs="Times New Roman"/>
                                <w:b/>
                                <w:bCs/>
                                <w:color w:val="000000"/>
                                <w:kern w:val="0"/>
                                <w:sz w:val="18"/>
                                <w:szCs w:val="18"/>
                                <w:lang w:eastAsia="en-PH"/>
                                <w14:ligatures w14:val="none"/>
                              </w:rPr>
                            </w:pPr>
                          </w:p>
                          <w:p w14:paraId="125B8C0B">
                            <w:pPr>
                              <w:spacing w:after="0" w:line="240" w:lineRule="auto"/>
                              <w:rPr>
                                <w:rFonts w:ascii="Times New Roman" w:hAnsi="Times New Roman" w:eastAsia="Times New Roman" w:cs="Times New Roman"/>
                                <w:b/>
                                <w:bCs/>
                                <w:color w:val="000000"/>
                                <w:kern w:val="0"/>
                                <w:sz w:val="18"/>
                                <w:szCs w:val="18"/>
                                <w:lang w:eastAsia="en-PH"/>
                                <w14:ligatures w14:val="none"/>
                              </w:rPr>
                            </w:pPr>
                          </w:p>
                          <w:p w14:paraId="38C7755D">
                            <w:pPr>
                              <w:spacing w:after="0" w:line="240" w:lineRule="auto"/>
                              <w:rPr>
                                <w:rFonts w:ascii="Times New Roman" w:hAnsi="Times New Roman" w:eastAsia="Times New Roman" w:cs="Times New Roman"/>
                                <w:b/>
                                <w:bCs/>
                                <w:color w:val="000000"/>
                                <w:kern w:val="0"/>
                                <w:sz w:val="18"/>
                                <w:szCs w:val="18"/>
                                <w:lang w:eastAsia="en-PH"/>
                                <w14:ligatures w14:val="none"/>
                              </w:rPr>
                            </w:pPr>
                          </w:p>
                          <w:p w14:paraId="1DC6B5F4">
                            <w:pPr>
                              <w:spacing w:after="0" w:line="240" w:lineRule="auto"/>
                              <w:rPr>
                                <w:rFonts w:ascii="Times New Roman" w:hAnsi="Times New Roman" w:eastAsia="Times New Roman" w:cs="Times New Roman"/>
                                <w:b/>
                                <w:bCs/>
                                <w:color w:val="000000"/>
                                <w:kern w:val="0"/>
                                <w:sz w:val="18"/>
                                <w:szCs w:val="18"/>
                                <w:lang w:eastAsia="en-PH"/>
                                <w14:ligatures w14:val="none"/>
                              </w:rPr>
                            </w:pPr>
                          </w:p>
                          <w:p w14:paraId="19A6DEDB">
                            <w:pPr>
                              <w:spacing w:after="0" w:line="240" w:lineRule="auto"/>
                              <w:rPr>
                                <w:rFonts w:ascii="Times New Roman" w:hAnsi="Times New Roman" w:eastAsia="Times New Roman" w:cs="Times New Roman"/>
                                <w:b/>
                                <w:bCs/>
                                <w:color w:val="000000"/>
                                <w:kern w:val="0"/>
                                <w:sz w:val="18"/>
                                <w:szCs w:val="18"/>
                                <w:lang w:eastAsia="en-PH"/>
                                <w14:ligatures w14:val="none"/>
                              </w:rPr>
                            </w:pPr>
                          </w:p>
                          <w:p w14:paraId="781B68DC">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5575C99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0EC7A0F">
                            <w:pPr>
                              <w:spacing w:after="0" w:line="240" w:lineRule="auto"/>
                              <w:rPr>
                                <w:rFonts w:ascii="Times New Roman" w:hAnsi="Times New Roman" w:eastAsia="Times New Roman" w:cs="Times New Roman"/>
                                <w:b/>
                                <w:bCs/>
                                <w:color w:val="000000"/>
                                <w:kern w:val="0"/>
                                <w:sz w:val="18"/>
                                <w:szCs w:val="18"/>
                                <w:lang w:eastAsia="en-PH"/>
                                <w14:ligatures w14:val="none"/>
                              </w:rPr>
                            </w:pPr>
                          </w:p>
                          <w:p w14:paraId="7D56BD06">
                            <w:pPr>
                              <w:spacing w:after="0" w:line="240" w:lineRule="auto"/>
                              <w:rPr>
                                <w:rFonts w:ascii="Times New Roman" w:hAnsi="Times New Roman" w:eastAsia="Times New Roman" w:cs="Times New Roman"/>
                                <w:b/>
                                <w:bCs/>
                                <w:color w:val="000000"/>
                                <w:kern w:val="0"/>
                                <w:sz w:val="18"/>
                                <w:szCs w:val="18"/>
                                <w:lang w:eastAsia="en-PH"/>
                                <w14:ligatures w14:val="none"/>
                              </w:rPr>
                            </w:pPr>
                          </w:p>
                          <w:p w14:paraId="719B8AA0">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3F78C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860665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1290763">
                            <w:pPr>
                              <w:spacing w:after="0" w:line="240" w:lineRule="auto"/>
                              <w:rPr>
                                <w:rFonts w:ascii="Times New Roman" w:hAnsi="Times New Roman" w:eastAsia="Times New Roman" w:cs="Times New Roman"/>
                                <w:bCs/>
                                <w:color w:val="000000"/>
                                <w:kern w:val="0"/>
                                <w:sz w:val="18"/>
                                <w:szCs w:val="18"/>
                                <w:lang w:eastAsia="en-PH"/>
                                <w14:ligatures w14:val="none"/>
                              </w:rPr>
                            </w:pPr>
                          </w:p>
                          <w:p w14:paraId="00002F09">
                            <w:pPr>
                              <w:spacing w:after="0" w:line="240" w:lineRule="auto"/>
                              <w:rPr>
                                <w:rFonts w:ascii="Times New Roman" w:hAnsi="Times New Roman" w:eastAsia="Times New Roman" w:cs="Times New Roman"/>
                                <w:bCs/>
                                <w:color w:val="000000"/>
                                <w:kern w:val="0"/>
                                <w:sz w:val="18"/>
                                <w:szCs w:val="18"/>
                                <w:lang w:eastAsia="en-PH"/>
                                <w14:ligatures w14:val="none"/>
                              </w:rPr>
                            </w:pPr>
                          </w:p>
                          <w:p w14:paraId="678AC9C0">
                            <w:pPr>
                              <w:spacing w:after="160" w:line="259" w:lineRule="auto"/>
                              <w:rPr>
                                <w:rFonts w:ascii="Times New Roman" w:hAnsi="Times New Roman" w:eastAsia="Times New Roman" w:cs="Times New Roman"/>
                                <w:kern w:val="2"/>
                                <w:sz w:val="24"/>
                                <w:szCs w:val="24"/>
                                <w:lang w:eastAsia="en-PH"/>
                                <w14:ligatures w14:val="standardContextual"/>
                              </w:rPr>
                            </w:pPr>
                          </w:p>
                          <w:p w14:paraId="4C2056D3">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01A8CEE">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2652F8F">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FBB3B31">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1962489">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3CCBC04">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6F9A7368">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5B71338">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623A63ED">
                            <w:pPr>
                              <w:spacing w:after="0" w:line="240" w:lineRule="auto"/>
                              <w:rPr>
                                <w:rFonts w:ascii="Times New Roman" w:hAnsi="Times New Roman" w:eastAsia="Times New Roman" w:cs="Times New Roman"/>
                                <w:kern w:val="0"/>
                                <w:sz w:val="18"/>
                                <w:szCs w:val="18"/>
                                <w:lang w:eastAsia="en-PH"/>
                                <w14:ligatures w14:val="none"/>
                              </w:rPr>
                            </w:pPr>
                          </w:p>
                          <w:p w14:paraId="6CE8452B">
                            <w:pPr>
                              <w:spacing w:after="0" w:line="240" w:lineRule="auto"/>
                              <w:rPr>
                                <w:rFonts w:ascii="Times New Roman" w:hAnsi="Times New Roman" w:eastAsia="Times New Roman" w:cs="Times New Roman"/>
                                <w:kern w:val="0"/>
                                <w:sz w:val="18"/>
                                <w:szCs w:val="18"/>
                                <w:lang w:eastAsia="en-PH"/>
                                <w14:ligatures w14:val="none"/>
                              </w:rPr>
                            </w:pPr>
                          </w:p>
                          <w:p w14:paraId="244C187A">
                            <w:pPr>
                              <w:spacing w:after="0" w:line="240" w:lineRule="auto"/>
                              <w:rPr>
                                <w:rFonts w:ascii="Times New Roman" w:hAnsi="Times New Roman" w:eastAsia="Times New Roman" w:cs="Times New Roman"/>
                                <w:kern w:val="0"/>
                                <w:sz w:val="18"/>
                                <w:szCs w:val="18"/>
                                <w:lang w:eastAsia="en-PH"/>
                                <w14:ligatures w14:val="none"/>
                              </w:rPr>
                            </w:pPr>
                          </w:p>
                          <w:p w14:paraId="2FC1470E">
                            <w:pPr>
                              <w:spacing w:after="0" w:line="240" w:lineRule="auto"/>
                              <w:rPr>
                                <w:rFonts w:ascii="Times New Roman" w:hAnsi="Times New Roman" w:eastAsia="Times New Roman" w:cs="Times New Roman"/>
                                <w:kern w:val="0"/>
                                <w:sz w:val="18"/>
                                <w:szCs w:val="18"/>
                                <w:lang w:eastAsia="en-PH"/>
                                <w14:ligatures w14:val="none"/>
                              </w:rPr>
                            </w:pPr>
                          </w:p>
                          <w:p w14:paraId="232B605D">
                            <w:pPr>
                              <w:spacing w:after="0" w:line="240" w:lineRule="auto"/>
                              <w:rPr>
                                <w:rFonts w:ascii="Times New Roman" w:hAnsi="Times New Roman" w:eastAsia="Times New Roman" w:cs="Times New Roman"/>
                                <w:kern w:val="0"/>
                                <w:sz w:val="18"/>
                                <w:szCs w:val="18"/>
                                <w:lang w:eastAsia="en-PH"/>
                                <w14:ligatures w14:val="none"/>
                              </w:rPr>
                            </w:pPr>
                          </w:p>
                          <w:p w14:paraId="61062B56">
                            <w:pPr>
                              <w:spacing w:after="0" w:line="240" w:lineRule="auto"/>
                              <w:rPr>
                                <w:rFonts w:ascii="Times New Roman" w:hAnsi="Times New Roman" w:eastAsia="Times New Roman" w:cs="Times New Roman"/>
                                <w:kern w:val="0"/>
                                <w:sz w:val="18"/>
                                <w:szCs w:val="18"/>
                                <w:lang w:eastAsia="en-PH"/>
                                <w14:ligatures w14:val="none"/>
                              </w:rPr>
                            </w:pPr>
                          </w:p>
                          <w:p w14:paraId="35EE951B">
                            <w:pPr>
                              <w:spacing w:after="0" w:line="240" w:lineRule="auto"/>
                              <w:rPr>
                                <w:rFonts w:ascii="Times New Roman" w:hAnsi="Times New Roman" w:eastAsia="Times New Roman" w:cs="Times New Roman"/>
                                <w:kern w:val="0"/>
                                <w:sz w:val="18"/>
                                <w:szCs w:val="18"/>
                                <w:lang w:eastAsia="en-PH"/>
                                <w14:ligatures w14:val="none"/>
                              </w:rPr>
                            </w:pPr>
                          </w:p>
                          <w:p w14:paraId="651CF620">
                            <w:pPr>
                              <w:spacing w:after="0" w:line="240" w:lineRule="auto"/>
                              <w:rPr>
                                <w:rFonts w:ascii="Times New Roman" w:hAnsi="Times New Roman" w:eastAsia="Times New Roman" w:cs="Times New Roman"/>
                                <w:color w:val="000000"/>
                                <w:kern w:val="0"/>
                                <w:sz w:val="24"/>
                                <w:szCs w:val="24"/>
                                <w:lang w:eastAsia="en-PH"/>
                                <w14:ligatures w14:val="none"/>
                              </w:rPr>
                            </w:pPr>
                          </w:p>
                          <w:p w14:paraId="326E0296">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2628561C">
                            <w:pPr>
                              <w:spacing w:after="0" w:line="240" w:lineRule="auto"/>
                              <w:rPr>
                                <w:rFonts w:ascii="Times New Roman" w:hAnsi="Times New Roman" w:eastAsia="Times New Roman" w:cs="Times New Roman"/>
                                <w:kern w:val="0"/>
                                <w:sz w:val="18"/>
                                <w:szCs w:val="18"/>
                                <w:lang w:eastAsia="en-PH"/>
                                <w14:ligatures w14:val="none"/>
                              </w:rPr>
                            </w:pPr>
                          </w:p>
                          <w:p w14:paraId="04A7518D">
                            <w:pPr>
                              <w:spacing w:after="0" w:line="240" w:lineRule="auto"/>
                              <w:rPr>
                                <w:rFonts w:ascii="Times New Roman" w:hAnsi="Times New Roman" w:eastAsia="Times New Roman" w:cs="Times New Roman"/>
                                <w:kern w:val="0"/>
                                <w:sz w:val="18"/>
                                <w:szCs w:val="18"/>
                                <w:lang w:eastAsia="en-PH"/>
                                <w14:ligatures w14:val="none"/>
                              </w:rPr>
                            </w:pPr>
                          </w:p>
                          <w:p w14:paraId="1E586E67">
                            <w:pPr>
                              <w:spacing w:after="0" w:line="240" w:lineRule="auto"/>
                              <w:rPr>
                                <w:rFonts w:ascii="Times New Roman" w:hAnsi="Times New Roman" w:eastAsia="Times New Roman" w:cs="Times New Roman"/>
                                <w:kern w:val="0"/>
                                <w:sz w:val="18"/>
                                <w:szCs w:val="18"/>
                                <w:lang w:eastAsia="en-PH"/>
                                <w14:ligatures w14:val="none"/>
                              </w:rPr>
                            </w:pPr>
                          </w:p>
                          <w:p w14:paraId="455D957C">
                            <w:pPr>
                              <w:spacing w:after="0" w:line="240" w:lineRule="auto"/>
                              <w:rPr>
                                <w:rFonts w:ascii="Times New Roman" w:hAnsi="Times New Roman" w:eastAsia="Times New Roman" w:cs="Times New Roman"/>
                                <w:kern w:val="0"/>
                                <w:sz w:val="18"/>
                                <w:szCs w:val="18"/>
                                <w:lang w:eastAsia="en-PH"/>
                                <w14:ligatures w14:val="none"/>
                              </w:rPr>
                            </w:pPr>
                          </w:p>
                          <w:p w14:paraId="47076B3E">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88960" behindDoc="0" locked="0" layoutInCell="1" allowOverlap="1">
                      <wp:simplePos x="0" y="0"/>
                      <wp:positionH relativeFrom="margin">
                        <wp:posOffset>42545</wp:posOffset>
                      </wp:positionH>
                      <wp:positionV relativeFrom="paragraph">
                        <wp:posOffset>71120</wp:posOffset>
                      </wp:positionV>
                      <wp:extent cx="5393055" cy="1621155"/>
                      <wp:effectExtent l="19050" t="19050" r="36195" b="36195"/>
                      <wp:wrapNone/>
                      <wp:docPr id="827154955" name="Rectangle 776766196"/>
                      <wp:cNvGraphicFramePr/>
                      <a:graphic xmlns:a="http://schemas.openxmlformats.org/drawingml/2006/main">
                        <a:graphicData uri="http://schemas.microsoft.com/office/word/2010/wordprocessingShape">
                          <wps:wsp>
                            <wps:cNvSpPr/>
                            <wps:spPr>
                              <a:xfrm>
                                <a:off x="0" y="0"/>
                                <a:ext cx="5393055" cy="1621331"/>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Learning Resources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3.35pt;margin-top:5.6pt;height:127.65pt;width:424.65pt;mso-position-horizontal-relative:margin;z-index:251754496;v-text-anchor:middle;mso-width-relative:page;mso-height-relative:page;" fillcolor="#FFFFFF" filled="t" stroked="t" coordsize="21600,21600" o:gfxdata="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rGvqt1wAAAAgB&#10;AAAPAAAAAAAAAAEAIAAAACIAAABkcnMvZG93bnJldi54bWxQSwECFAAUAAAACACHTuJABDCnhY4C&#10;AABFBQAADgAAAAAAAAABACAAAAAmAQAAZHJzL2Uyb0RvYy54bWxQSwUGAAAAAAYABgBZAQAAJgYA&#10;AAAA&#10;">
                      <v:fill on="t" focussize="0,0"/>
                      <v:stroke weight="3pt" color="#000000" miterlimit="8" joinstyle="miter"/>
                      <v:imagedata o:title=""/>
                      <o:lock v:ext="edit" aspectratio="f"/>
                      <v:textbox>
                        <w:txbxContent>
                          <w:p w14:paraId="5DE3F447">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Learning Resources Challenges and Coping Strategies</w:t>
                            </w:r>
                          </w:p>
                          <w:p w14:paraId="6E61E7F9">
                            <w:pPr>
                              <w:spacing w:after="0" w:line="240" w:lineRule="auto"/>
                              <w:jc w:val="both"/>
                              <w:rPr>
                                <w:rFonts w:ascii="Times New Roman" w:hAnsi="Times New Roman" w:eastAsia="Times New Roman" w:cs="Times New Roman"/>
                                <w:b/>
                                <w:bCs/>
                                <w:kern w:val="0"/>
                                <w:sz w:val="24"/>
                                <w:szCs w:val="24"/>
                                <w:lang w:eastAsia="en-PH"/>
                                <w14:ligatures w14:val="none"/>
                              </w:rPr>
                            </w:pPr>
                          </w:p>
                          <w:p w14:paraId="263349E2">
                            <w:pPr>
                              <w:spacing w:after="0" w:line="240" w:lineRule="auto"/>
                              <w:jc w:val="both"/>
                              <w:rPr>
                                <w:rFonts w:ascii="Times New Roman" w:hAnsi="Times New Roman" w:eastAsia="Times New Roman" w:cs="Times New Roman"/>
                                <w:b/>
                                <w:bCs/>
                                <w:kern w:val="0"/>
                                <w:sz w:val="24"/>
                                <w:szCs w:val="24"/>
                                <w:lang w:eastAsia="en-PH"/>
                                <w14:ligatures w14:val="none"/>
                              </w:rPr>
                            </w:pPr>
                          </w:p>
                          <w:p w14:paraId="18A383D7">
                            <w:pPr>
                              <w:spacing w:after="0" w:line="240" w:lineRule="auto"/>
                              <w:jc w:val="both"/>
                              <w:rPr>
                                <w:rFonts w:ascii="Times New Roman" w:hAnsi="Times New Roman" w:eastAsia="Times New Roman" w:cs="Times New Roman"/>
                                <w:b/>
                                <w:bCs/>
                                <w:kern w:val="0"/>
                                <w:sz w:val="24"/>
                                <w:szCs w:val="24"/>
                                <w:lang w:eastAsia="en-PH"/>
                                <w14:ligatures w14:val="none"/>
                              </w:rPr>
                            </w:pPr>
                          </w:p>
                          <w:p w14:paraId="3FBD24C5">
                            <w:pPr>
                              <w:spacing w:after="0" w:line="240" w:lineRule="auto"/>
                              <w:jc w:val="both"/>
                              <w:rPr>
                                <w:rFonts w:ascii="Times New Roman" w:hAnsi="Times New Roman" w:eastAsia="Times New Roman" w:cs="Times New Roman"/>
                                <w:b/>
                                <w:bCs/>
                                <w:kern w:val="0"/>
                                <w:sz w:val="24"/>
                                <w:szCs w:val="24"/>
                                <w:lang w:eastAsia="en-PH"/>
                                <w14:ligatures w14:val="none"/>
                              </w:rPr>
                            </w:pPr>
                          </w:p>
                          <w:p w14:paraId="49B3C234">
                            <w:pPr>
                              <w:spacing w:after="0" w:line="240" w:lineRule="auto"/>
                              <w:jc w:val="both"/>
                              <w:rPr>
                                <w:rFonts w:ascii="Times New Roman" w:hAnsi="Times New Roman" w:eastAsia="Times New Roman" w:cs="Times New Roman"/>
                                <w:b/>
                                <w:bCs/>
                                <w:kern w:val="0"/>
                                <w:sz w:val="24"/>
                                <w:szCs w:val="24"/>
                                <w:lang w:eastAsia="en-PH"/>
                                <w14:ligatures w14:val="none"/>
                              </w:rPr>
                            </w:pPr>
                          </w:p>
                          <w:p w14:paraId="67969380">
                            <w:pPr>
                              <w:spacing w:after="0" w:line="240" w:lineRule="auto"/>
                              <w:jc w:val="both"/>
                              <w:rPr>
                                <w:rFonts w:ascii="Times New Roman" w:hAnsi="Times New Roman" w:eastAsia="Times New Roman" w:cs="Times New Roman"/>
                                <w:b/>
                                <w:bCs/>
                                <w:kern w:val="0"/>
                                <w:sz w:val="24"/>
                                <w:szCs w:val="24"/>
                                <w:lang w:eastAsia="en-PH"/>
                                <w14:ligatures w14:val="none"/>
                              </w:rPr>
                            </w:pPr>
                          </w:p>
                          <w:p w14:paraId="134800FB">
                            <w:pPr>
                              <w:spacing w:after="0" w:line="240" w:lineRule="auto"/>
                              <w:jc w:val="both"/>
                              <w:rPr>
                                <w:rFonts w:ascii="Times New Roman" w:hAnsi="Times New Roman" w:eastAsia="Times New Roman" w:cs="Times New Roman"/>
                                <w:b/>
                                <w:bCs/>
                                <w:kern w:val="0"/>
                                <w:sz w:val="24"/>
                                <w:szCs w:val="24"/>
                                <w:lang w:eastAsia="en-PH"/>
                                <w14:ligatures w14:val="none"/>
                              </w:rPr>
                            </w:pPr>
                          </w:p>
                          <w:p w14:paraId="2908E4B6">
                            <w:pPr>
                              <w:spacing w:after="0" w:line="240" w:lineRule="auto"/>
                              <w:jc w:val="both"/>
                              <w:rPr>
                                <w:rFonts w:ascii="Times New Roman" w:hAnsi="Times New Roman" w:eastAsia="Times New Roman" w:cs="Times New Roman"/>
                                <w:b/>
                                <w:bCs/>
                                <w:kern w:val="0"/>
                                <w:sz w:val="24"/>
                                <w:szCs w:val="24"/>
                                <w:lang w:eastAsia="en-PH"/>
                                <w14:ligatures w14:val="none"/>
                              </w:rPr>
                            </w:pPr>
                          </w:p>
                          <w:p w14:paraId="3E9F657B">
                            <w:pPr>
                              <w:spacing w:after="0" w:line="240" w:lineRule="auto"/>
                              <w:jc w:val="both"/>
                              <w:rPr>
                                <w:rFonts w:ascii="Times New Roman" w:hAnsi="Times New Roman" w:eastAsia="Times New Roman" w:cs="Times New Roman"/>
                                <w:b/>
                                <w:bCs/>
                                <w:kern w:val="0"/>
                                <w:sz w:val="24"/>
                                <w:szCs w:val="24"/>
                                <w:lang w:eastAsia="en-PH"/>
                                <w14:ligatures w14:val="none"/>
                              </w:rPr>
                            </w:pPr>
                          </w:p>
                          <w:p w14:paraId="3EF39CAF">
                            <w:pPr>
                              <w:spacing w:after="0" w:line="240" w:lineRule="auto"/>
                              <w:jc w:val="both"/>
                              <w:rPr>
                                <w:rFonts w:ascii="Times New Roman" w:hAnsi="Times New Roman" w:eastAsia="Times New Roman" w:cs="Times New Roman"/>
                                <w:b/>
                                <w:bCs/>
                                <w:kern w:val="0"/>
                                <w:sz w:val="24"/>
                                <w:szCs w:val="24"/>
                                <w:lang w:eastAsia="en-PH"/>
                                <w14:ligatures w14:val="none"/>
                              </w:rPr>
                            </w:pPr>
                          </w:p>
                          <w:p w14:paraId="4D87BCFA">
                            <w:pPr>
                              <w:spacing w:after="0" w:line="240" w:lineRule="auto"/>
                              <w:jc w:val="both"/>
                              <w:rPr>
                                <w:rFonts w:ascii="Times New Roman" w:hAnsi="Times New Roman" w:eastAsia="Times New Roman" w:cs="Times New Roman"/>
                                <w:b/>
                                <w:bCs/>
                                <w:kern w:val="0"/>
                                <w:sz w:val="24"/>
                                <w:szCs w:val="24"/>
                                <w:lang w:eastAsia="en-PH"/>
                                <w14:ligatures w14:val="none"/>
                              </w:rPr>
                            </w:pPr>
                          </w:p>
                          <w:p w14:paraId="4D62AEEE">
                            <w:pPr>
                              <w:spacing w:after="0" w:line="240" w:lineRule="auto"/>
                              <w:jc w:val="both"/>
                              <w:rPr>
                                <w:rFonts w:ascii="Times New Roman" w:hAnsi="Times New Roman" w:eastAsia="Times New Roman" w:cs="Times New Roman"/>
                                <w:b/>
                                <w:bCs/>
                                <w:kern w:val="0"/>
                                <w:sz w:val="24"/>
                                <w:szCs w:val="24"/>
                                <w:lang w:eastAsia="en-PH"/>
                                <w14:ligatures w14:val="none"/>
                              </w:rPr>
                            </w:pPr>
                          </w:p>
                          <w:p w14:paraId="195225CA">
                            <w:pPr>
                              <w:spacing w:after="0" w:line="240" w:lineRule="auto"/>
                              <w:rPr>
                                <w:rFonts w:ascii="Times New Roman" w:hAnsi="Times New Roman" w:cs="Times New Roman"/>
                                <w:b/>
                                <w:color w:val="000000"/>
                                <w:kern w:val="2"/>
                                <w:sz w:val="18"/>
                                <w:szCs w:val="18"/>
                                <w:lang w:val="en-US"/>
                                <w14:ligatures w14:val="standardContextual"/>
                              </w:rPr>
                            </w:pPr>
                          </w:p>
                          <w:p w14:paraId="5420DF23">
                            <w:pPr>
                              <w:spacing w:after="0" w:line="240" w:lineRule="auto"/>
                              <w:rPr>
                                <w:rFonts w:ascii="Times New Roman" w:hAnsi="Times New Roman" w:cs="Times New Roman"/>
                                <w:b/>
                                <w:color w:val="000000"/>
                                <w:kern w:val="2"/>
                                <w:sz w:val="18"/>
                                <w:szCs w:val="18"/>
                                <w:lang w:val="en-US"/>
                                <w14:ligatures w14:val="standardContextual"/>
                              </w:rPr>
                            </w:pPr>
                          </w:p>
                          <w:p w14:paraId="5F8B69C4">
                            <w:pPr>
                              <w:spacing w:after="0" w:line="240" w:lineRule="auto"/>
                              <w:rPr>
                                <w:rFonts w:ascii="Times New Roman" w:hAnsi="Times New Roman" w:cs="Times New Roman"/>
                                <w:b/>
                                <w:color w:val="000000"/>
                                <w:kern w:val="2"/>
                                <w:sz w:val="18"/>
                                <w:szCs w:val="18"/>
                                <w:lang w:val="en-US"/>
                                <w14:ligatures w14:val="standardContextual"/>
                              </w:rPr>
                            </w:pPr>
                          </w:p>
                          <w:p w14:paraId="6BAB1CFA">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18296151">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79394EEB">
                            <w:pPr>
                              <w:spacing w:after="0" w:line="240" w:lineRule="auto"/>
                              <w:rPr>
                                <w:rFonts w:ascii="Times New Roman" w:hAnsi="Times New Roman" w:cs="Times New Roman"/>
                                <w:b/>
                                <w:color w:val="000000"/>
                                <w:kern w:val="2"/>
                                <w:sz w:val="20"/>
                                <w:szCs w:val="20"/>
                                <w:lang w:val="en-US"/>
                                <w14:ligatures w14:val="standardContextual"/>
                              </w:rPr>
                            </w:pPr>
                          </w:p>
                          <w:p w14:paraId="028DFC18">
                            <w:pPr>
                              <w:spacing w:after="0" w:line="240" w:lineRule="auto"/>
                              <w:rPr>
                                <w:rFonts w:ascii="Times New Roman" w:hAnsi="Times New Roman" w:cs="Times New Roman"/>
                                <w:b/>
                                <w:color w:val="000000"/>
                                <w:kern w:val="2"/>
                                <w:sz w:val="20"/>
                                <w:szCs w:val="20"/>
                                <w:lang w:val="en-US"/>
                                <w14:ligatures w14:val="standardContextual"/>
                              </w:rPr>
                            </w:pPr>
                          </w:p>
                          <w:p w14:paraId="0D31CD4C">
                            <w:pPr>
                              <w:spacing w:after="0" w:line="240" w:lineRule="auto"/>
                              <w:rPr>
                                <w:rFonts w:ascii="Times New Roman" w:hAnsi="Times New Roman" w:cs="Times New Roman"/>
                                <w:b/>
                                <w:color w:val="000000"/>
                                <w:kern w:val="2"/>
                                <w:sz w:val="20"/>
                                <w:szCs w:val="20"/>
                                <w:lang w:val="en-US"/>
                                <w14:ligatures w14:val="standardContextual"/>
                              </w:rPr>
                            </w:pPr>
                          </w:p>
                          <w:p w14:paraId="35A213D0">
                            <w:pPr>
                              <w:spacing w:after="0" w:line="240" w:lineRule="auto"/>
                              <w:rPr>
                                <w:rFonts w:ascii="Times New Roman" w:hAnsi="Times New Roman" w:cs="Times New Roman"/>
                                <w:b/>
                                <w:color w:val="000000"/>
                                <w:kern w:val="2"/>
                                <w:sz w:val="20"/>
                                <w:szCs w:val="20"/>
                                <w:lang w:val="en-US"/>
                                <w14:ligatures w14:val="standardContextual"/>
                              </w:rPr>
                            </w:pPr>
                          </w:p>
                          <w:p w14:paraId="44410578">
                            <w:pPr>
                              <w:spacing w:after="0" w:line="240" w:lineRule="auto"/>
                              <w:rPr>
                                <w:rFonts w:ascii="Times New Roman" w:hAnsi="Times New Roman" w:cs="Times New Roman"/>
                                <w:b/>
                                <w:color w:val="000000"/>
                                <w:kern w:val="2"/>
                                <w:sz w:val="20"/>
                                <w:szCs w:val="20"/>
                                <w:lang w:val="en-US"/>
                                <w14:ligatures w14:val="standardContextual"/>
                              </w:rPr>
                            </w:pPr>
                          </w:p>
                          <w:p w14:paraId="0DC3511D">
                            <w:pPr>
                              <w:spacing w:after="0" w:line="240" w:lineRule="auto"/>
                              <w:rPr>
                                <w:rFonts w:ascii="Times New Roman" w:hAnsi="Times New Roman" w:cs="Times New Roman"/>
                                <w:b/>
                                <w:color w:val="000000"/>
                                <w:kern w:val="2"/>
                                <w:sz w:val="20"/>
                                <w:szCs w:val="20"/>
                                <w:lang w:val="en-US"/>
                                <w14:ligatures w14:val="standardContextual"/>
                              </w:rPr>
                            </w:pPr>
                          </w:p>
                          <w:p w14:paraId="6095E0A7">
                            <w:pPr>
                              <w:spacing w:after="0" w:line="240" w:lineRule="auto"/>
                              <w:rPr>
                                <w:rFonts w:ascii="Times New Roman" w:hAnsi="Times New Roman" w:cs="Times New Roman"/>
                                <w:b/>
                                <w:color w:val="000000"/>
                                <w:kern w:val="2"/>
                                <w:sz w:val="20"/>
                                <w:szCs w:val="20"/>
                                <w:lang w:val="en-US"/>
                                <w14:ligatures w14:val="standardContextual"/>
                              </w:rPr>
                            </w:pPr>
                          </w:p>
                          <w:p w14:paraId="0513485A">
                            <w:pPr>
                              <w:spacing w:after="0" w:line="240" w:lineRule="auto"/>
                              <w:rPr>
                                <w:rFonts w:ascii="Times New Roman" w:hAnsi="Times New Roman" w:cs="Times New Roman"/>
                                <w:b/>
                                <w:color w:val="000000"/>
                                <w:kern w:val="2"/>
                                <w:sz w:val="20"/>
                                <w:szCs w:val="20"/>
                                <w:lang w:val="en-US"/>
                                <w14:ligatures w14:val="standardContextual"/>
                              </w:rPr>
                            </w:pPr>
                          </w:p>
                          <w:p w14:paraId="723EC68C">
                            <w:pPr>
                              <w:spacing w:after="0" w:line="240" w:lineRule="auto"/>
                              <w:rPr>
                                <w:rFonts w:ascii="Times New Roman" w:hAnsi="Times New Roman" w:cs="Times New Roman"/>
                                <w:b/>
                                <w:color w:val="000000"/>
                                <w:kern w:val="2"/>
                                <w:sz w:val="20"/>
                                <w:szCs w:val="20"/>
                                <w:lang w:val="en-US"/>
                                <w14:ligatures w14:val="standardContextual"/>
                              </w:rPr>
                            </w:pPr>
                          </w:p>
                          <w:p w14:paraId="2D4F229F">
                            <w:pPr>
                              <w:spacing w:after="0" w:line="240" w:lineRule="auto"/>
                              <w:rPr>
                                <w:rFonts w:ascii="Times New Roman" w:hAnsi="Times New Roman" w:cs="Times New Roman"/>
                                <w:b/>
                                <w:color w:val="000000"/>
                                <w:kern w:val="2"/>
                                <w:sz w:val="20"/>
                                <w:szCs w:val="20"/>
                                <w:lang w:val="en-US"/>
                                <w14:ligatures w14:val="standardContextual"/>
                              </w:rPr>
                            </w:pPr>
                          </w:p>
                          <w:p w14:paraId="6EF20632">
                            <w:pPr>
                              <w:spacing w:after="0" w:line="240" w:lineRule="auto"/>
                              <w:rPr>
                                <w:rFonts w:ascii="Times New Roman" w:hAnsi="Times New Roman" w:cs="Times New Roman"/>
                                <w:b/>
                                <w:color w:val="000000"/>
                                <w:kern w:val="2"/>
                                <w:sz w:val="20"/>
                                <w:szCs w:val="20"/>
                                <w:lang w:val="en-US"/>
                                <w14:ligatures w14:val="standardContextual"/>
                              </w:rPr>
                            </w:pPr>
                          </w:p>
                          <w:p w14:paraId="70BDC5A3">
                            <w:pPr>
                              <w:spacing w:after="0" w:line="240" w:lineRule="auto"/>
                              <w:rPr>
                                <w:rFonts w:ascii="Times New Roman" w:hAnsi="Times New Roman" w:cs="Times New Roman"/>
                                <w:b/>
                                <w:color w:val="000000"/>
                                <w:kern w:val="2"/>
                                <w:sz w:val="20"/>
                                <w:szCs w:val="20"/>
                                <w:lang w:val="en-US"/>
                                <w14:ligatures w14:val="standardContextual"/>
                              </w:rPr>
                            </w:pPr>
                          </w:p>
                          <w:p w14:paraId="1598EADA">
                            <w:pPr>
                              <w:spacing w:after="0" w:line="240" w:lineRule="auto"/>
                              <w:rPr>
                                <w:rFonts w:ascii="Times New Roman" w:hAnsi="Times New Roman" w:cs="Times New Roman"/>
                                <w:b/>
                                <w:color w:val="000000"/>
                                <w:kern w:val="2"/>
                                <w:sz w:val="20"/>
                                <w:szCs w:val="20"/>
                                <w:lang w:val="en-US"/>
                                <w14:ligatures w14:val="standardContextual"/>
                              </w:rPr>
                            </w:pPr>
                          </w:p>
                          <w:p w14:paraId="12F6C7FA">
                            <w:pPr>
                              <w:spacing w:after="0" w:line="240" w:lineRule="auto"/>
                              <w:rPr>
                                <w:rFonts w:ascii="Times New Roman" w:hAnsi="Times New Roman" w:cs="Times New Roman"/>
                                <w:b/>
                                <w:color w:val="000000"/>
                                <w:kern w:val="2"/>
                                <w:sz w:val="20"/>
                                <w:szCs w:val="20"/>
                                <w:lang w:val="en-US"/>
                                <w14:ligatures w14:val="standardContextual"/>
                              </w:rPr>
                            </w:pPr>
                          </w:p>
                          <w:p w14:paraId="735BF829">
                            <w:pPr>
                              <w:spacing w:after="0" w:line="240" w:lineRule="auto"/>
                              <w:rPr>
                                <w:rFonts w:ascii="Times New Roman" w:hAnsi="Times New Roman" w:cs="Times New Roman"/>
                                <w:b/>
                                <w:color w:val="000000"/>
                                <w:kern w:val="2"/>
                                <w:sz w:val="20"/>
                                <w:szCs w:val="20"/>
                                <w:lang w:val="en-US"/>
                                <w14:ligatures w14:val="standardContextual"/>
                              </w:rPr>
                            </w:pPr>
                          </w:p>
                          <w:p w14:paraId="69697791">
                            <w:pPr>
                              <w:spacing w:after="0" w:line="240" w:lineRule="auto"/>
                              <w:rPr>
                                <w:rFonts w:ascii="Times New Roman" w:hAnsi="Times New Roman" w:cs="Times New Roman"/>
                                <w:b/>
                                <w:color w:val="000000"/>
                                <w:kern w:val="2"/>
                                <w:sz w:val="20"/>
                                <w:szCs w:val="20"/>
                                <w:lang w:val="en-US"/>
                                <w14:ligatures w14:val="standardContextual"/>
                              </w:rPr>
                            </w:pPr>
                          </w:p>
                          <w:p w14:paraId="6A30F45D">
                            <w:pPr>
                              <w:spacing w:after="0" w:line="240" w:lineRule="auto"/>
                              <w:rPr>
                                <w:rFonts w:ascii="Times New Roman" w:hAnsi="Times New Roman" w:cs="Times New Roman"/>
                                <w:b/>
                                <w:color w:val="000000"/>
                                <w:kern w:val="2"/>
                                <w:sz w:val="20"/>
                                <w:szCs w:val="20"/>
                                <w:lang w:val="en-US"/>
                                <w14:ligatures w14:val="standardContextual"/>
                              </w:rPr>
                            </w:pPr>
                          </w:p>
                          <w:p w14:paraId="72B75A59">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4A6A54AF">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82816" behindDoc="0" locked="0" layoutInCell="1" allowOverlap="1">
                      <wp:simplePos x="0" y="0"/>
                      <wp:positionH relativeFrom="margin">
                        <wp:posOffset>2705100</wp:posOffset>
                      </wp:positionH>
                      <wp:positionV relativeFrom="paragraph">
                        <wp:posOffset>-854075</wp:posOffset>
                      </wp:positionV>
                      <wp:extent cx="7620" cy="7184390"/>
                      <wp:effectExtent l="38100" t="0" r="49530" b="16510"/>
                      <wp:wrapNone/>
                      <wp:docPr id="827154944" name="Straight Connector 827154944"/>
                      <wp:cNvGraphicFramePr/>
                      <a:graphic xmlns:a="http://schemas.openxmlformats.org/drawingml/2006/main">
                        <a:graphicData uri="http://schemas.microsoft.com/office/word/2010/wordprocessingShape">
                          <wps:wsp>
                            <wps:cNvCnPr/>
                            <wps:spPr>
                              <a:xfrm flipV="1">
                                <a:off x="0" y="0"/>
                                <a:ext cx="7684" cy="7184572"/>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13pt;margin-top:-67.25pt;height:565.7pt;width:0.6pt;mso-position-horizontal-relative:margin;z-index:251748352;mso-width-relative:page;mso-height-relative:page;" filled="f" stroked="t" coordsize="21600,21600" o:gfxdata="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IdQV3AAAAAwBAAAPAAAAAAAAAAEAIAAAACIAAABkcnMvZG93bnJldi54&#10;bWxQSwECFAAUAAAACACHTuJAPHkZ3vYBAAD0AwAADgAAAAAAAAABACAAAAArAQAAZHJzL2Uyb0Rv&#10;Yy54bWxQSwUGAAAAAAYABgBZAQAAkwUAAAAA&#10;">
                      <v:fill on="f" focussize="0,0"/>
                      <v:stroke weight="6pt" color="#000000" miterlimit="8" joinstyle="miter"/>
                      <v:imagedata o:title=""/>
                      <o:lock v:ext="edit" aspectratio="f"/>
                    </v:line>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1008" behindDoc="0" locked="0" layoutInCell="1" allowOverlap="1">
                      <wp:simplePos x="0" y="0"/>
                      <wp:positionH relativeFrom="margin">
                        <wp:posOffset>2386330</wp:posOffset>
                      </wp:positionH>
                      <wp:positionV relativeFrom="paragraph">
                        <wp:posOffset>38100</wp:posOffset>
                      </wp:positionV>
                      <wp:extent cx="2727325" cy="1313815"/>
                      <wp:effectExtent l="0" t="0" r="0" b="0"/>
                      <wp:wrapNone/>
                      <wp:docPr id="827154957" name="Rectangle 2033637664"/>
                      <wp:cNvGraphicFramePr/>
                      <a:graphic xmlns:a="http://schemas.openxmlformats.org/drawingml/2006/main">
                        <a:graphicData uri="http://schemas.microsoft.com/office/word/2010/wordprocessingShape">
                          <wps:wsp>
                            <wps:cNvSpPr/>
                            <wps:spPr>
                              <a:xfrm>
                                <a:off x="0" y="0"/>
                                <a:ext cx="2727325" cy="131396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Allowing teachers in implementing creative solutions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Encouraging </w:t>
                                  </w:r>
                                  <w:r>
                                    <w:rPr>
                                      <w:rFonts w:ascii="Times New Roman" w:eastAsia="Times New Roman" w:hAnsi="Times New Roman" w:cs="Times New Roman"/>
                                      <w:bCs/>
                                      <w:color w:val="000000"/>
                                      <w:sz w:val="18"/>
                                      <w:szCs w:val="18"/>
                                      <w:lang w:eastAsia="en-PH"/>
                                    </w:rPr>
                                    <w:t>teachers in benchmarking by sharing resources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Encouraging teachers in maximizing the use of free tools</w:t>
                                  </w:r>
                                </w:p>
                                <w:p w:rsidR="002C2376" w:rsidRDefault="002461C2">
                                  <w:pPr>
                                    <w:numPr>
                                      <w:ilvl w:val="0"/>
                                      <w:numId w:val="43"/>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Addressing teachers shortage in textbook by co-creating lessons with localized resources</w:t>
                                  </w: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7.9pt;margin-top:3pt;height:103.45pt;width:214.75pt;mso-position-horizontal-relative:margin;z-index:251756544;v-text-anchor:middle;mso-width-relative:page;mso-height-relative:page;" filled="f" stroked="f" coordsize="21600,21600" o:gfxdata="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gAnHdcAAAAJAQAADwAAAAAAAAABACAAAAAiAAAAZHJzL2Rvd25yZXYueG1s&#10;UEsBAhQAFAAAAAgAh07iQKw3pkJrAgAA0AQAAA4AAAAAAAAAAQAgAAAAJgEAAGRycy9lMm9Eb2Mu&#10;eG1sUEsFBgAAAAAGAAYAWQEAAAMGAAAAAA==&#10;">
                      <v:fill on="f" focussize="0,0"/>
                      <v:stroke on="f" weight="1pt" miterlimit="8" joinstyle="miter"/>
                      <v:imagedata o:title=""/>
                      <o:lock v:ext="edit" aspectratio="f"/>
                      <v:textbox>
                        <w:txbxContent>
                          <w:p w14:paraId="1E0A4B66">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302DA812">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Allowing teachers in implementing creative solutions</w:t>
                            </w:r>
                          </w:p>
                          <w:p w14:paraId="75D2CAA4">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in benchmarking by sharing resources</w:t>
                            </w:r>
                          </w:p>
                          <w:p w14:paraId="29DFB8DA">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in maximizing the use of free tools</w:t>
                            </w:r>
                          </w:p>
                          <w:p w14:paraId="50500FAB">
                            <w:pPr>
                              <w:numPr>
                                <w:ilvl w:val="0"/>
                                <w:numId w:val="43"/>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Addressing teachers shortage in textbook by co-creating lessons with localized resources</w:t>
                            </w:r>
                          </w:p>
                          <w:p w14:paraId="1A6BC52C">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A764517">
                            <w:pPr>
                              <w:spacing w:after="0" w:line="240" w:lineRule="auto"/>
                              <w:rPr>
                                <w:rFonts w:ascii="Times New Roman" w:hAnsi="Times New Roman" w:eastAsia="Times New Roman" w:cs="Times New Roman"/>
                                <w:bCs/>
                                <w:color w:val="000000"/>
                                <w:kern w:val="0"/>
                                <w:sz w:val="18"/>
                                <w:szCs w:val="18"/>
                                <w:lang w:eastAsia="en-PH"/>
                                <w14:ligatures w14:val="none"/>
                              </w:rPr>
                            </w:pPr>
                          </w:p>
                          <w:p w14:paraId="2F6F025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ADB946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941DD2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CA1BAE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6D4CDD1">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42503A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D571298">
                            <w:pPr>
                              <w:spacing w:after="0" w:line="240" w:lineRule="auto"/>
                              <w:rPr>
                                <w:rFonts w:ascii="Times New Roman" w:hAnsi="Times New Roman" w:eastAsia="Times New Roman" w:cs="Times New Roman"/>
                                <w:b/>
                                <w:bCs/>
                                <w:color w:val="000000"/>
                                <w:kern w:val="0"/>
                                <w:sz w:val="18"/>
                                <w:szCs w:val="18"/>
                                <w:lang w:eastAsia="en-PH"/>
                                <w14:ligatures w14:val="none"/>
                              </w:rPr>
                            </w:pPr>
                          </w:p>
                          <w:p w14:paraId="54941643">
                            <w:pPr>
                              <w:spacing w:after="0" w:line="240" w:lineRule="auto"/>
                              <w:rPr>
                                <w:rFonts w:ascii="Times New Roman" w:hAnsi="Times New Roman" w:eastAsia="Times New Roman" w:cs="Times New Roman"/>
                                <w:b/>
                                <w:bCs/>
                                <w:color w:val="000000"/>
                                <w:kern w:val="0"/>
                                <w:sz w:val="18"/>
                                <w:szCs w:val="18"/>
                                <w:lang w:eastAsia="en-PH"/>
                                <w14:ligatures w14:val="none"/>
                              </w:rPr>
                            </w:pPr>
                          </w:p>
                          <w:p w14:paraId="47EE2A7C">
                            <w:pPr>
                              <w:spacing w:after="0" w:line="240" w:lineRule="auto"/>
                              <w:rPr>
                                <w:rFonts w:ascii="Times New Roman" w:hAnsi="Times New Roman" w:eastAsia="Times New Roman" w:cs="Times New Roman"/>
                                <w:b/>
                                <w:bCs/>
                                <w:color w:val="000000"/>
                                <w:kern w:val="0"/>
                                <w:sz w:val="18"/>
                                <w:szCs w:val="18"/>
                                <w:lang w:eastAsia="en-PH"/>
                                <w14:ligatures w14:val="none"/>
                              </w:rPr>
                            </w:pPr>
                          </w:p>
                          <w:p w14:paraId="16BE99CF">
                            <w:pPr>
                              <w:spacing w:after="0" w:line="240" w:lineRule="auto"/>
                              <w:rPr>
                                <w:rFonts w:ascii="Times New Roman" w:hAnsi="Times New Roman" w:eastAsia="Times New Roman" w:cs="Times New Roman"/>
                                <w:b/>
                                <w:bCs/>
                                <w:color w:val="000000"/>
                                <w:kern w:val="0"/>
                                <w:sz w:val="18"/>
                                <w:szCs w:val="18"/>
                                <w:lang w:eastAsia="en-PH"/>
                                <w14:ligatures w14:val="none"/>
                              </w:rPr>
                            </w:pPr>
                          </w:p>
                          <w:p w14:paraId="73B85FF6">
                            <w:pPr>
                              <w:spacing w:after="0" w:line="240" w:lineRule="auto"/>
                              <w:rPr>
                                <w:rFonts w:ascii="Times New Roman" w:hAnsi="Times New Roman" w:eastAsia="Times New Roman" w:cs="Times New Roman"/>
                                <w:b/>
                                <w:bCs/>
                                <w:color w:val="000000"/>
                                <w:kern w:val="0"/>
                                <w:sz w:val="18"/>
                                <w:szCs w:val="18"/>
                                <w:lang w:eastAsia="en-PH"/>
                                <w14:ligatures w14:val="none"/>
                              </w:rPr>
                            </w:pPr>
                          </w:p>
                          <w:p w14:paraId="314F63CC">
                            <w:pPr>
                              <w:spacing w:after="0" w:line="240" w:lineRule="auto"/>
                              <w:rPr>
                                <w:rFonts w:ascii="Times New Roman" w:hAnsi="Times New Roman" w:eastAsia="Times New Roman" w:cs="Times New Roman"/>
                                <w:b/>
                                <w:bCs/>
                                <w:color w:val="000000"/>
                                <w:kern w:val="0"/>
                                <w:sz w:val="18"/>
                                <w:szCs w:val="18"/>
                                <w:lang w:eastAsia="en-PH"/>
                                <w14:ligatures w14:val="none"/>
                              </w:rPr>
                            </w:pPr>
                          </w:p>
                          <w:p w14:paraId="38014F3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B0FC6F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59354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292035">
                            <w:pPr>
                              <w:spacing w:after="0" w:line="240" w:lineRule="auto"/>
                              <w:rPr>
                                <w:rFonts w:ascii="Times New Roman" w:hAnsi="Times New Roman" w:eastAsia="Times New Roman" w:cs="Times New Roman"/>
                                <w:b/>
                                <w:bCs/>
                                <w:color w:val="000000"/>
                                <w:kern w:val="0"/>
                                <w:sz w:val="18"/>
                                <w:szCs w:val="18"/>
                                <w:lang w:eastAsia="en-PH"/>
                                <w14:ligatures w14:val="none"/>
                              </w:rPr>
                            </w:pPr>
                          </w:p>
                          <w:p w14:paraId="026C7B84">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25EDB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3EC58C2">
                            <w:pPr>
                              <w:spacing w:after="0" w:line="240" w:lineRule="auto"/>
                              <w:rPr>
                                <w:rFonts w:ascii="Times New Roman" w:hAnsi="Times New Roman" w:eastAsia="Times New Roman" w:cs="Times New Roman"/>
                                <w:b/>
                                <w:bCs/>
                                <w:color w:val="000000"/>
                                <w:kern w:val="0"/>
                                <w:sz w:val="18"/>
                                <w:szCs w:val="18"/>
                                <w:lang w:eastAsia="en-PH"/>
                                <w14:ligatures w14:val="none"/>
                              </w:rPr>
                            </w:pPr>
                          </w:p>
                          <w:p w14:paraId="1CA48F8A">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D8BF2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BC3D03B">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A2E967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8FD71D3">
                            <w:pPr>
                              <w:spacing w:after="0" w:line="240" w:lineRule="auto"/>
                              <w:rPr>
                                <w:rFonts w:ascii="Times New Roman" w:hAnsi="Times New Roman" w:eastAsia="Times New Roman" w:cs="Times New Roman"/>
                                <w:b/>
                                <w:bCs/>
                                <w:color w:val="000000"/>
                                <w:kern w:val="0"/>
                                <w:sz w:val="18"/>
                                <w:szCs w:val="18"/>
                                <w:lang w:eastAsia="en-PH"/>
                                <w14:ligatures w14:val="none"/>
                              </w:rPr>
                            </w:pPr>
                          </w:p>
                          <w:p w14:paraId="28B03256">
                            <w:pPr>
                              <w:spacing w:after="0" w:line="240" w:lineRule="auto"/>
                              <w:rPr>
                                <w:rFonts w:ascii="Times New Roman" w:hAnsi="Times New Roman" w:eastAsia="Times New Roman" w:cs="Times New Roman"/>
                                <w:b/>
                                <w:bCs/>
                                <w:color w:val="000000"/>
                                <w:kern w:val="0"/>
                                <w:sz w:val="18"/>
                                <w:szCs w:val="18"/>
                                <w:lang w:eastAsia="en-PH"/>
                                <w14:ligatures w14:val="none"/>
                              </w:rPr>
                            </w:pPr>
                          </w:p>
                          <w:p w14:paraId="5399DBB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ED39CB2">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0B4C033">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8BCBB62">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CFCDC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2077A9C">
                            <w:pPr>
                              <w:spacing w:after="0" w:line="240" w:lineRule="auto"/>
                              <w:rPr>
                                <w:rFonts w:ascii="Times New Roman" w:hAnsi="Times New Roman" w:eastAsia="Times New Roman" w:cs="Times New Roman"/>
                                <w:b/>
                                <w:bCs/>
                                <w:color w:val="000000"/>
                                <w:kern w:val="0"/>
                                <w:sz w:val="18"/>
                                <w:szCs w:val="18"/>
                                <w:lang w:eastAsia="en-PH"/>
                                <w14:ligatures w14:val="none"/>
                              </w:rPr>
                            </w:pPr>
                          </w:p>
                          <w:p w14:paraId="21DAC745">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6497A2F1">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CB458F7">
                            <w:pPr>
                              <w:spacing w:after="0" w:line="240" w:lineRule="auto"/>
                              <w:rPr>
                                <w:rFonts w:ascii="Times New Roman" w:hAnsi="Times New Roman" w:eastAsia="Times New Roman" w:cs="Times New Roman"/>
                                <w:b/>
                                <w:bCs/>
                                <w:color w:val="000000"/>
                                <w:kern w:val="0"/>
                                <w:sz w:val="18"/>
                                <w:szCs w:val="18"/>
                                <w:lang w:eastAsia="en-PH"/>
                                <w14:ligatures w14:val="none"/>
                              </w:rPr>
                            </w:pPr>
                          </w:p>
                          <w:p w14:paraId="4AA450A9">
                            <w:pPr>
                              <w:spacing w:after="0" w:line="240" w:lineRule="auto"/>
                              <w:rPr>
                                <w:rFonts w:ascii="Times New Roman" w:hAnsi="Times New Roman" w:eastAsia="Times New Roman" w:cs="Times New Roman"/>
                                <w:b/>
                                <w:bCs/>
                                <w:color w:val="000000"/>
                                <w:kern w:val="0"/>
                                <w:sz w:val="18"/>
                                <w:szCs w:val="18"/>
                                <w:lang w:eastAsia="en-PH"/>
                                <w14:ligatures w14:val="none"/>
                              </w:rPr>
                            </w:pPr>
                          </w:p>
                          <w:p w14:paraId="5E3D91B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0B2342">
                            <w:pPr>
                              <w:spacing w:after="0" w:line="240" w:lineRule="auto"/>
                              <w:rPr>
                                <w:rFonts w:ascii="Times New Roman" w:hAnsi="Times New Roman" w:eastAsia="Times New Roman" w:cs="Times New Roman"/>
                                <w:b/>
                                <w:bCs/>
                                <w:color w:val="000000"/>
                                <w:kern w:val="0"/>
                                <w:sz w:val="18"/>
                                <w:szCs w:val="18"/>
                                <w:lang w:eastAsia="en-PH"/>
                                <w14:ligatures w14:val="none"/>
                              </w:rPr>
                            </w:pPr>
                          </w:p>
                          <w:p w14:paraId="064823D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9F780EC">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688FA6A6">
                            <w:pPr>
                              <w:spacing w:after="160" w:line="259" w:lineRule="auto"/>
                              <w:rPr>
                                <w:rFonts w:ascii="Times New Roman" w:hAnsi="Times New Roman" w:eastAsia="Times New Roman" w:cs="Times New Roman"/>
                                <w:kern w:val="2"/>
                                <w:sz w:val="24"/>
                                <w:szCs w:val="24"/>
                                <w:lang w:eastAsia="en-PH"/>
                                <w14:ligatures w14:val="standardContextual"/>
                              </w:rPr>
                            </w:pPr>
                          </w:p>
                          <w:p w14:paraId="68029AD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F3028B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6E47765">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28627FDE">
                            <w:pPr>
                              <w:spacing w:after="0" w:line="240" w:lineRule="auto"/>
                              <w:rPr>
                                <w:rFonts w:ascii="Times New Roman" w:hAnsi="Times New Roman" w:eastAsia="Times New Roman" w:cs="Times New Roman"/>
                                <w:bCs/>
                                <w:color w:val="000000"/>
                                <w:kern w:val="0"/>
                                <w:sz w:val="18"/>
                                <w:szCs w:val="18"/>
                                <w:lang w:eastAsia="en-PH"/>
                                <w14:ligatures w14:val="none"/>
                              </w:rPr>
                            </w:pPr>
                          </w:p>
                          <w:p w14:paraId="1868BE5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0223C3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DB4E26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DB53A86">
                            <w:pPr>
                              <w:spacing w:after="0" w:line="240" w:lineRule="auto"/>
                              <w:rPr>
                                <w:rFonts w:ascii="Times New Roman" w:hAnsi="Times New Roman" w:eastAsia="Times New Roman" w:cs="Times New Roman"/>
                                <w:b/>
                                <w:bCs/>
                                <w:color w:val="000000"/>
                                <w:kern w:val="0"/>
                                <w:sz w:val="18"/>
                                <w:szCs w:val="18"/>
                                <w:lang w:eastAsia="en-PH"/>
                                <w14:ligatures w14:val="none"/>
                              </w:rPr>
                            </w:pPr>
                          </w:p>
                          <w:p w14:paraId="71566E8B">
                            <w:pPr>
                              <w:spacing w:after="0" w:line="240" w:lineRule="auto"/>
                              <w:rPr>
                                <w:rFonts w:ascii="Times New Roman" w:hAnsi="Times New Roman" w:eastAsia="Times New Roman" w:cs="Times New Roman"/>
                                <w:b/>
                                <w:bCs/>
                                <w:color w:val="000000"/>
                                <w:kern w:val="0"/>
                                <w:sz w:val="24"/>
                                <w:szCs w:val="24"/>
                                <w:lang w:eastAsia="en-PH"/>
                                <w14:ligatures w14:val="none"/>
                              </w:rPr>
                            </w:pPr>
                          </w:p>
                          <w:p w14:paraId="4F1ECA30">
                            <w:pPr>
                              <w:spacing w:after="0" w:line="240" w:lineRule="auto"/>
                              <w:rPr>
                                <w:rFonts w:ascii="Times New Roman" w:hAnsi="Times New Roman" w:eastAsia="Times New Roman" w:cs="Times New Roman"/>
                                <w:b/>
                                <w:bCs/>
                                <w:color w:val="000000"/>
                                <w:kern w:val="0"/>
                                <w:sz w:val="24"/>
                                <w:szCs w:val="24"/>
                                <w:lang w:eastAsia="en-PH"/>
                                <w14:ligatures w14:val="none"/>
                              </w:rPr>
                            </w:pPr>
                          </w:p>
                          <w:p w14:paraId="6F4E3629">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4A9E1A1">
                            <w:pPr>
                              <w:spacing w:after="160" w:line="259" w:lineRule="auto"/>
                              <w:rPr>
                                <w:rFonts w:ascii="Times New Roman" w:hAnsi="Times New Roman" w:cs="Times New Roman"/>
                                <w:color w:val="000000"/>
                                <w:kern w:val="2"/>
                                <w:sz w:val="18"/>
                                <w:szCs w:val="18"/>
                                <w:lang w:val="en-US"/>
                                <w14:ligatures w14:val="standardContextual"/>
                              </w:rPr>
                            </w:pPr>
                          </w:p>
                          <w:p w14:paraId="3C0759E2">
                            <w:pPr>
                              <w:spacing w:after="160" w:line="259" w:lineRule="auto"/>
                              <w:rPr>
                                <w:rFonts w:ascii="Times New Roman" w:hAnsi="Times New Roman" w:cs="Times New Roman"/>
                                <w:color w:val="000000"/>
                                <w:kern w:val="2"/>
                                <w:sz w:val="18"/>
                                <w:szCs w:val="18"/>
                                <w:lang w:val="en-US"/>
                                <w14:ligatures w14:val="standardContextual"/>
                              </w:rPr>
                            </w:pPr>
                          </w:p>
                          <w:p w14:paraId="14966093">
                            <w:pPr>
                              <w:spacing w:after="160" w:line="259" w:lineRule="auto"/>
                              <w:rPr>
                                <w:rFonts w:ascii="Times New Roman" w:hAnsi="Times New Roman" w:cs="Times New Roman"/>
                                <w:color w:val="000000"/>
                                <w:kern w:val="2"/>
                                <w:sz w:val="18"/>
                                <w:szCs w:val="18"/>
                                <w:lang w:val="en-US"/>
                                <w14:ligatures w14:val="standardContextual"/>
                              </w:rPr>
                            </w:pPr>
                          </w:p>
                          <w:p w14:paraId="4D29181F">
                            <w:pPr>
                              <w:spacing w:after="160" w:line="259" w:lineRule="auto"/>
                              <w:rPr>
                                <w:rFonts w:ascii="Times New Roman" w:hAnsi="Times New Roman" w:cs="Times New Roman"/>
                                <w:color w:val="000000"/>
                                <w:kern w:val="2"/>
                                <w:sz w:val="18"/>
                                <w:szCs w:val="18"/>
                                <w:lang w:val="en-US"/>
                                <w14:ligatures w14:val="standardContextual"/>
                              </w:rPr>
                            </w:pPr>
                          </w:p>
                          <w:p w14:paraId="75B96E06">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3056" behindDoc="0" locked="0" layoutInCell="1" allowOverlap="1">
                      <wp:simplePos x="0" y="0"/>
                      <wp:positionH relativeFrom="margin">
                        <wp:posOffset>-195580</wp:posOffset>
                      </wp:positionH>
                      <wp:positionV relativeFrom="paragraph">
                        <wp:posOffset>323850</wp:posOffset>
                      </wp:positionV>
                      <wp:extent cx="2531110" cy="607060"/>
                      <wp:effectExtent l="0" t="0" r="0" b="0"/>
                      <wp:wrapNone/>
                      <wp:docPr id="43" name="Rectangle 2033637664"/>
                      <wp:cNvGraphicFramePr/>
                      <a:graphic xmlns:a="http://schemas.openxmlformats.org/drawingml/2006/main">
                        <a:graphicData uri="http://schemas.microsoft.com/office/word/2010/wordprocessingShape">
                          <wps:wsp>
                            <wps:cNvSpPr/>
                            <wps:spPr>
                              <a:xfrm>
                                <a:off x="0" y="0"/>
                                <a:ext cx="2531110" cy="60703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50"/>
                                    </w:numPr>
                                    <w:spacing w:after="0" w:line="240" w:lineRule="auto"/>
                                    <w:contextualSpacing/>
                                    <w:rPr>
                                      <w:rFonts w:ascii="Times New Roman" w:eastAsia="Times New Roman" w:hAnsi="Times New Roman" w:cs="Times New Roman"/>
                                      <w:kern w:val="2"/>
                                      <w:sz w:val="18"/>
                                      <w:szCs w:val="18"/>
                                      <w:lang w:eastAsia="en-PH"/>
                                      <w14:ligatures w14:val="standardContextual"/>
                                    </w:rPr>
                                  </w:pPr>
                                  <w:r>
                                    <w:rPr>
                                      <w:rFonts w:ascii="Times New Roman" w:eastAsia="Times New Roman" w:hAnsi="Times New Roman" w:cs="Times New Roman"/>
                                      <w:color w:val="000000"/>
                                      <w:sz w:val="18"/>
                                      <w:szCs w:val="18"/>
                                      <w:lang w:eastAsia="en-PH"/>
                                    </w:rPr>
                                    <w:t>Encouraging teachers  to be flexible in giving more time for technical assistance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5.4pt;margin-top:25.5pt;height:47.8pt;width:199.3pt;mso-position-horizontal-relative:margin;z-index:251758592;v-text-anchor:middle;mso-width-relative:page;mso-height-relative:page;" filled="f" stroked="f" coordsize="21600,21600" o:gfxdata="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0jyFJ1wAAAAoBAAAPAAAAAAAAAAEAIAAAACIAAABkcnMvZG93bnJldi54bWxQSwECFAAU&#10;AAAACACHTuJAp/mKEWQCAADIBAAADgAAAAAAAAABACAAAAAmAQAAZHJzL2Uyb0RvYy54bWxQSwUG&#10;AAAAAAYABgBZAQAA/AUAAAAA&#10;">
                      <v:fill on="f" focussize="0,0"/>
                      <v:stroke on="f" weight="1pt" miterlimit="8" joinstyle="miter"/>
                      <v:imagedata o:title=""/>
                      <o:lock v:ext="edit" aspectratio="f"/>
                      <v:textbox>
                        <w:txbxContent>
                          <w:p w14:paraId="2569B904">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73FAB020">
                            <w:pPr>
                              <w:numPr>
                                <w:ilvl w:val="0"/>
                                <w:numId w:val="50"/>
                              </w:numPr>
                              <w:spacing w:after="0" w:line="240" w:lineRule="auto"/>
                              <w:ind w:left="720" w:hanging="360"/>
                              <w:contextualSpacing/>
                              <w:rPr>
                                <w:rFonts w:ascii="Times New Roman" w:hAnsi="Times New Roman" w:eastAsia="Times New Roman" w:cs="Times New Roman"/>
                                <w:kern w:val="2"/>
                                <w:sz w:val="18"/>
                                <w:szCs w:val="18"/>
                                <w:lang w:val="en-PH" w:eastAsia="en-PH" w:bidi="ar-SA"/>
                                <w14:ligatures w14:val="standardContextual"/>
                              </w:rPr>
                            </w:pPr>
                            <w:r>
                              <w:rPr>
                                <w:rFonts w:ascii="Times New Roman" w:hAnsi="Times New Roman" w:eastAsia="Times New Roman" w:cs="Times New Roman"/>
                                <w:color w:val="000000"/>
                                <w:kern w:val="0"/>
                                <w:sz w:val="18"/>
                                <w:szCs w:val="18"/>
                                <w:lang w:val="en-PH" w:eastAsia="en-PH" w:bidi="ar-SA"/>
                                <w14:ligatures w14:val="none"/>
                              </w:rPr>
                              <w:t>Encouraging teachers  to be flexible in giving more time for technical assistance</w:t>
                            </w:r>
                          </w:p>
                          <w:p w14:paraId="7A156787">
                            <w:pPr>
                              <w:spacing w:after="0" w:line="240" w:lineRule="auto"/>
                              <w:rPr>
                                <w:rFonts w:ascii="Times New Roman" w:hAnsi="Times New Roman" w:eastAsia="Times New Roman" w:cs="Times New Roman"/>
                                <w:b/>
                                <w:bCs/>
                                <w:color w:val="000000"/>
                                <w:kern w:val="0"/>
                                <w:sz w:val="18"/>
                                <w:szCs w:val="18"/>
                                <w:lang w:eastAsia="en-PH"/>
                                <w14:ligatures w14:val="none"/>
                              </w:rPr>
                            </w:pPr>
                          </w:p>
                          <w:p w14:paraId="5F8731E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E048F28">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05AFDA">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A61105">
                            <w:pPr>
                              <w:spacing w:after="0" w:line="240" w:lineRule="auto"/>
                              <w:rPr>
                                <w:rFonts w:ascii="Times New Roman" w:hAnsi="Times New Roman" w:eastAsia="Times New Roman" w:cs="Times New Roman"/>
                                <w:b/>
                                <w:bCs/>
                                <w:color w:val="000000"/>
                                <w:kern w:val="0"/>
                                <w:sz w:val="18"/>
                                <w:szCs w:val="18"/>
                                <w:lang w:eastAsia="en-PH"/>
                                <w14:ligatures w14:val="none"/>
                              </w:rPr>
                            </w:pPr>
                          </w:p>
                          <w:p w14:paraId="4D46B3DC">
                            <w:pPr>
                              <w:spacing w:after="0" w:line="240" w:lineRule="auto"/>
                              <w:rPr>
                                <w:rFonts w:ascii="Times New Roman" w:hAnsi="Times New Roman" w:eastAsia="Times New Roman" w:cs="Times New Roman"/>
                                <w:b/>
                                <w:bCs/>
                                <w:color w:val="000000"/>
                                <w:kern w:val="0"/>
                                <w:sz w:val="18"/>
                                <w:szCs w:val="18"/>
                                <w:lang w:eastAsia="en-PH"/>
                                <w14:ligatures w14:val="none"/>
                              </w:rPr>
                            </w:pPr>
                          </w:p>
                          <w:p w14:paraId="0A8464EB">
                            <w:pPr>
                              <w:spacing w:after="0" w:line="240" w:lineRule="auto"/>
                              <w:rPr>
                                <w:rFonts w:ascii="Times New Roman" w:hAnsi="Times New Roman" w:eastAsia="Times New Roman" w:cs="Times New Roman"/>
                                <w:b/>
                                <w:bCs/>
                                <w:color w:val="000000"/>
                                <w:kern w:val="0"/>
                                <w:sz w:val="18"/>
                                <w:szCs w:val="18"/>
                                <w:lang w:eastAsia="en-PH"/>
                                <w14:ligatures w14:val="none"/>
                              </w:rPr>
                            </w:pPr>
                          </w:p>
                          <w:p w14:paraId="2F12EE38">
                            <w:pPr>
                              <w:spacing w:after="0" w:line="240" w:lineRule="auto"/>
                              <w:rPr>
                                <w:rFonts w:ascii="Times New Roman" w:hAnsi="Times New Roman" w:eastAsia="Times New Roman" w:cs="Times New Roman"/>
                                <w:b/>
                                <w:bCs/>
                                <w:color w:val="000000"/>
                                <w:kern w:val="0"/>
                                <w:sz w:val="18"/>
                                <w:szCs w:val="18"/>
                                <w:lang w:eastAsia="en-PH"/>
                                <w14:ligatures w14:val="none"/>
                              </w:rPr>
                            </w:pPr>
                          </w:p>
                          <w:p w14:paraId="757FFFD1">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794E981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C7575E3">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146A62">
                            <w:pPr>
                              <w:spacing w:after="0" w:line="240" w:lineRule="auto"/>
                              <w:rPr>
                                <w:rFonts w:ascii="Times New Roman" w:hAnsi="Times New Roman" w:eastAsia="Times New Roman" w:cs="Times New Roman"/>
                                <w:b/>
                                <w:bCs/>
                                <w:color w:val="000000"/>
                                <w:kern w:val="0"/>
                                <w:sz w:val="18"/>
                                <w:szCs w:val="18"/>
                                <w:lang w:eastAsia="en-PH"/>
                                <w14:ligatures w14:val="none"/>
                              </w:rPr>
                            </w:pPr>
                          </w:p>
                          <w:p w14:paraId="28DBDCB7">
                            <w:pPr>
                              <w:spacing w:after="0" w:line="240" w:lineRule="auto"/>
                              <w:rPr>
                                <w:rFonts w:ascii="Times New Roman" w:hAnsi="Times New Roman" w:eastAsia="Times New Roman" w:cs="Times New Roman"/>
                                <w:b/>
                                <w:bCs/>
                                <w:color w:val="000000"/>
                                <w:kern w:val="0"/>
                                <w:sz w:val="18"/>
                                <w:szCs w:val="18"/>
                                <w:lang w:eastAsia="en-PH"/>
                                <w14:ligatures w14:val="none"/>
                              </w:rPr>
                            </w:pPr>
                          </w:p>
                          <w:p w14:paraId="36F3782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5AFED6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671C120">
                            <w:pPr>
                              <w:spacing w:after="0" w:line="240" w:lineRule="auto"/>
                              <w:rPr>
                                <w:rFonts w:ascii="Times New Roman" w:hAnsi="Times New Roman" w:eastAsia="Times New Roman" w:cs="Times New Roman"/>
                                <w:bCs/>
                                <w:color w:val="000000"/>
                                <w:kern w:val="0"/>
                                <w:sz w:val="18"/>
                                <w:szCs w:val="18"/>
                                <w:lang w:eastAsia="en-PH"/>
                                <w14:ligatures w14:val="none"/>
                              </w:rPr>
                            </w:pPr>
                          </w:p>
                          <w:p w14:paraId="353F7869">
                            <w:pPr>
                              <w:spacing w:after="0" w:line="240" w:lineRule="auto"/>
                              <w:rPr>
                                <w:rFonts w:ascii="Times New Roman" w:hAnsi="Times New Roman" w:eastAsia="Times New Roman" w:cs="Times New Roman"/>
                                <w:bCs/>
                                <w:color w:val="000000"/>
                                <w:kern w:val="0"/>
                                <w:sz w:val="18"/>
                                <w:szCs w:val="18"/>
                                <w:lang w:eastAsia="en-PH"/>
                                <w14:ligatures w14:val="none"/>
                              </w:rPr>
                            </w:pPr>
                          </w:p>
                          <w:p w14:paraId="2B66F696">
                            <w:pPr>
                              <w:spacing w:after="160" w:line="259" w:lineRule="auto"/>
                              <w:rPr>
                                <w:rFonts w:ascii="Times New Roman" w:hAnsi="Times New Roman" w:eastAsia="Times New Roman" w:cs="Times New Roman"/>
                                <w:kern w:val="2"/>
                                <w:sz w:val="24"/>
                                <w:szCs w:val="24"/>
                                <w:lang w:eastAsia="en-PH"/>
                                <w14:ligatures w14:val="standardContextual"/>
                              </w:rPr>
                            </w:pPr>
                          </w:p>
                          <w:p w14:paraId="407A29A1">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7AF76EFB">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DF95461">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7CA4B0A4">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E29CD8F">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1480A051">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9DFA4EE">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D8EB3D3">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C11D806">
                            <w:pPr>
                              <w:spacing w:after="0" w:line="240" w:lineRule="auto"/>
                              <w:rPr>
                                <w:rFonts w:ascii="Times New Roman" w:hAnsi="Times New Roman" w:eastAsia="Times New Roman" w:cs="Times New Roman"/>
                                <w:kern w:val="0"/>
                                <w:sz w:val="18"/>
                                <w:szCs w:val="18"/>
                                <w:lang w:eastAsia="en-PH"/>
                                <w14:ligatures w14:val="none"/>
                              </w:rPr>
                            </w:pPr>
                          </w:p>
                          <w:p w14:paraId="2F953FFD">
                            <w:pPr>
                              <w:spacing w:after="0" w:line="240" w:lineRule="auto"/>
                              <w:rPr>
                                <w:rFonts w:ascii="Times New Roman" w:hAnsi="Times New Roman" w:eastAsia="Times New Roman" w:cs="Times New Roman"/>
                                <w:kern w:val="0"/>
                                <w:sz w:val="18"/>
                                <w:szCs w:val="18"/>
                                <w:lang w:eastAsia="en-PH"/>
                                <w14:ligatures w14:val="none"/>
                              </w:rPr>
                            </w:pPr>
                          </w:p>
                          <w:p w14:paraId="4F8F6357">
                            <w:pPr>
                              <w:spacing w:after="0" w:line="240" w:lineRule="auto"/>
                              <w:rPr>
                                <w:rFonts w:ascii="Times New Roman" w:hAnsi="Times New Roman" w:eastAsia="Times New Roman" w:cs="Times New Roman"/>
                                <w:kern w:val="0"/>
                                <w:sz w:val="18"/>
                                <w:szCs w:val="18"/>
                                <w:lang w:eastAsia="en-PH"/>
                                <w14:ligatures w14:val="none"/>
                              </w:rPr>
                            </w:pPr>
                          </w:p>
                          <w:p w14:paraId="7C479682">
                            <w:pPr>
                              <w:spacing w:after="0" w:line="240" w:lineRule="auto"/>
                              <w:rPr>
                                <w:rFonts w:ascii="Times New Roman" w:hAnsi="Times New Roman" w:eastAsia="Times New Roman" w:cs="Times New Roman"/>
                                <w:kern w:val="0"/>
                                <w:sz w:val="18"/>
                                <w:szCs w:val="18"/>
                                <w:lang w:eastAsia="en-PH"/>
                                <w14:ligatures w14:val="none"/>
                              </w:rPr>
                            </w:pPr>
                          </w:p>
                          <w:p w14:paraId="07F53DDC">
                            <w:pPr>
                              <w:spacing w:after="0" w:line="240" w:lineRule="auto"/>
                              <w:rPr>
                                <w:rFonts w:ascii="Times New Roman" w:hAnsi="Times New Roman" w:eastAsia="Times New Roman" w:cs="Times New Roman"/>
                                <w:kern w:val="0"/>
                                <w:sz w:val="18"/>
                                <w:szCs w:val="18"/>
                                <w:lang w:eastAsia="en-PH"/>
                                <w14:ligatures w14:val="none"/>
                              </w:rPr>
                            </w:pPr>
                          </w:p>
                          <w:p w14:paraId="634C51C9">
                            <w:pPr>
                              <w:spacing w:after="0" w:line="240" w:lineRule="auto"/>
                              <w:rPr>
                                <w:rFonts w:ascii="Times New Roman" w:hAnsi="Times New Roman" w:eastAsia="Times New Roman" w:cs="Times New Roman"/>
                                <w:kern w:val="0"/>
                                <w:sz w:val="18"/>
                                <w:szCs w:val="18"/>
                                <w:lang w:eastAsia="en-PH"/>
                                <w14:ligatures w14:val="none"/>
                              </w:rPr>
                            </w:pPr>
                          </w:p>
                          <w:p w14:paraId="6B8FFFEC">
                            <w:pPr>
                              <w:spacing w:after="0" w:line="240" w:lineRule="auto"/>
                              <w:rPr>
                                <w:rFonts w:ascii="Times New Roman" w:hAnsi="Times New Roman" w:eastAsia="Times New Roman" w:cs="Times New Roman"/>
                                <w:kern w:val="0"/>
                                <w:sz w:val="18"/>
                                <w:szCs w:val="18"/>
                                <w:lang w:eastAsia="en-PH"/>
                                <w14:ligatures w14:val="none"/>
                              </w:rPr>
                            </w:pPr>
                          </w:p>
                          <w:p w14:paraId="675854DB">
                            <w:pPr>
                              <w:spacing w:after="0" w:line="240" w:lineRule="auto"/>
                              <w:rPr>
                                <w:rFonts w:ascii="Times New Roman" w:hAnsi="Times New Roman" w:eastAsia="Times New Roman" w:cs="Times New Roman"/>
                                <w:color w:val="000000"/>
                                <w:kern w:val="0"/>
                                <w:sz w:val="24"/>
                                <w:szCs w:val="24"/>
                                <w:lang w:eastAsia="en-PH"/>
                                <w14:ligatures w14:val="none"/>
                              </w:rPr>
                            </w:pPr>
                          </w:p>
                          <w:p w14:paraId="3516AF7A">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616EA603">
                            <w:pPr>
                              <w:spacing w:after="0" w:line="240" w:lineRule="auto"/>
                              <w:rPr>
                                <w:rFonts w:ascii="Times New Roman" w:hAnsi="Times New Roman" w:eastAsia="Times New Roman" w:cs="Times New Roman"/>
                                <w:kern w:val="0"/>
                                <w:sz w:val="18"/>
                                <w:szCs w:val="18"/>
                                <w:lang w:eastAsia="en-PH"/>
                                <w14:ligatures w14:val="none"/>
                              </w:rPr>
                            </w:pPr>
                          </w:p>
                          <w:p w14:paraId="544A00A7">
                            <w:pPr>
                              <w:spacing w:after="0" w:line="240" w:lineRule="auto"/>
                              <w:rPr>
                                <w:rFonts w:ascii="Times New Roman" w:hAnsi="Times New Roman" w:eastAsia="Times New Roman" w:cs="Times New Roman"/>
                                <w:kern w:val="0"/>
                                <w:sz w:val="18"/>
                                <w:szCs w:val="18"/>
                                <w:lang w:eastAsia="en-PH"/>
                                <w14:ligatures w14:val="none"/>
                              </w:rPr>
                            </w:pPr>
                          </w:p>
                          <w:p w14:paraId="689EF4A8">
                            <w:pPr>
                              <w:spacing w:after="0" w:line="240" w:lineRule="auto"/>
                              <w:rPr>
                                <w:rFonts w:ascii="Times New Roman" w:hAnsi="Times New Roman" w:eastAsia="Times New Roman" w:cs="Times New Roman"/>
                                <w:kern w:val="0"/>
                                <w:sz w:val="18"/>
                                <w:szCs w:val="18"/>
                                <w:lang w:eastAsia="en-PH"/>
                                <w14:ligatures w14:val="none"/>
                              </w:rPr>
                            </w:pPr>
                          </w:p>
                          <w:p w14:paraId="276945A0">
                            <w:pPr>
                              <w:spacing w:after="0" w:line="240" w:lineRule="auto"/>
                              <w:rPr>
                                <w:rFonts w:ascii="Times New Roman" w:hAnsi="Times New Roman" w:eastAsia="Times New Roman" w:cs="Times New Roman"/>
                                <w:kern w:val="0"/>
                                <w:sz w:val="18"/>
                                <w:szCs w:val="18"/>
                                <w:lang w:eastAsia="en-PH"/>
                                <w14:ligatures w14:val="none"/>
                              </w:rPr>
                            </w:pPr>
                          </w:p>
                          <w:p w14:paraId="0D3CE1B0">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92032" behindDoc="0" locked="0" layoutInCell="1" allowOverlap="1">
                      <wp:simplePos x="0" y="0"/>
                      <wp:positionH relativeFrom="margin">
                        <wp:posOffset>27305</wp:posOffset>
                      </wp:positionH>
                      <wp:positionV relativeFrom="paragraph">
                        <wp:posOffset>70485</wp:posOffset>
                      </wp:positionV>
                      <wp:extent cx="5415915" cy="1551940"/>
                      <wp:effectExtent l="19050" t="19050" r="32385" b="29210"/>
                      <wp:wrapNone/>
                      <wp:docPr id="827154958" name="Rectangle 776766196"/>
                      <wp:cNvGraphicFramePr/>
                      <a:graphic xmlns:a="http://schemas.openxmlformats.org/drawingml/2006/main">
                        <a:graphicData uri="http://schemas.microsoft.com/office/word/2010/wordprocessingShape">
                          <wps:wsp>
                            <wps:cNvSpPr/>
                            <wps:spPr>
                              <a:xfrm>
                                <a:off x="0" y="0"/>
                                <a:ext cx="5415915" cy="155217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Supervisory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2.15pt;margin-top:5.55pt;height:122.2pt;width:426.45pt;mso-position-horizontal-relative:margin;z-index:251757568;v-text-anchor:middle;mso-width-relative:page;mso-height-relative:page;" fillcolor="#FFFFFF" filled="t" stroked="t" coordsize="21600,21600" o:gfxdata="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lVGF/YAAAA&#10;CAEAAA8AAAAAAAAAAQAgAAAAIgAAAGRycy9kb3ducmV2LnhtbFBLAQIUABQAAAAIAIdO4kAXmk1P&#10;jwIAAEUFAAAOAAAAAAAAAAEAIAAAACcBAABkcnMvZTJvRG9jLnhtbFBLBQYAAAAABgAGAFkBAAAo&#10;BgAAAAA=&#10;">
                      <v:fill on="t" focussize="0,0"/>
                      <v:stroke weight="3pt" color="#000000" miterlimit="8" joinstyle="miter"/>
                      <v:imagedata o:title=""/>
                      <o:lock v:ext="edit" aspectratio="f"/>
                      <v:textbox>
                        <w:txbxContent>
                          <w:p w14:paraId="2BDB7584">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Supervisory Challenges and Coping Strategies</w:t>
                            </w:r>
                          </w:p>
                          <w:p w14:paraId="1D13372B">
                            <w:pPr>
                              <w:spacing w:after="0" w:line="240" w:lineRule="auto"/>
                              <w:jc w:val="both"/>
                              <w:rPr>
                                <w:rFonts w:ascii="Times New Roman" w:hAnsi="Times New Roman" w:eastAsia="Times New Roman" w:cs="Times New Roman"/>
                                <w:b/>
                                <w:bCs/>
                                <w:kern w:val="0"/>
                                <w:sz w:val="24"/>
                                <w:szCs w:val="24"/>
                                <w:lang w:eastAsia="en-PH"/>
                                <w14:ligatures w14:val="none"/>
                              </w:rPr>
                            </w:pPr>
                          </w:p>
                          <w:p w14:paraId="4073F446">
                            <w:pPr>
                              <w:spacing w:after="0" w:line="240" w:lineRule="auto"/>
                              <w:jc w:val="both"/>
                              <w:rPr>
                                <w:rFonts w:ascii="Times New Roman" w:hAnsi="Times New Roman" w:eastAsia="Times New Roman" w:cs="Times New Roman"/>
                                <w:b/>
                                <w:bCs/>
                                <w:kern w:val="0"/>
                                <w:sz w:val="24"/>
                                <w:szCs w:val="24"/>
                                <w:lang w:eastAsia="en-PH"/>
                                <w14:ligatures w14:val="none"/>
                              </w:rPr>
                            </w:pPr>
                          </w:p>
                          <w:p w14:paraId="3EC3615B">
                            <w:pPr>
                              <w:spacing w:after="0" w:line="240" w:lineRule="auto"/>
                              <w:jc w:val="both"/>
                              <w:rPr>
                                <w:rFonts w:ascii="Times New Roman" w:hAnsi="Times New Roman" w:eastAsia="Times New Roman" w:cs="Times New Roman"/>
                                <w:b/>
                                <w:bCs/>
                                <w:kern w:val="0"/>
                                <w:sz w:val="24"/>
                                <w:szCs w:val="24"/>
                                <w:lang w:eastAsia="en-PH"/>
                                <w14:ligatures w14:val="none"/>
                              </w:rPr>
                            </w:pPr>
                          </w:p>
                          <w:p w14:paraId="6F8F3389">
                            <w:pPr>
                              <w:spacing w:after="0" w:line="240" w:lineRule="auto"/>
                              <w:jc w:val="both"/>
                              <w:rPr>
                                <w:rFonts w:ascii="Times New Roman" w:hAnsi="Times New Roman" w:eastAsia="Times New Roman" w:cs="Times New Roman"/>
                                <w:b/>
                                <w:bCs/>
                                <w:kern w:val="0"/>
                                <w:sz w:val="24"/>
                                <w:szCs w:val="24"/>
                                <w:lang w:eastAsia="en-PH"/>
                                <w14:ligatures w14:val="none"/>
                              </w:rPr>
                            </w:pPr>
                          </w:p>
                          <w:p w14:paraId="4A2B1673">
                            <w:pPr>
                              <w:spacing w:after="0" w:line="240" w:lineRule="auto"/>
                              <w:jc w:val="both"/>
                              <w:rPr>
                                <w:rFonts w:ascii="Times New Roman" w:hAnsi="Times New Roman" w:eastAsia="Times New Roman" w:cs="Times New Roman"/>
                                <w:b/>
                                <w:bCs/>
                                <w:kern w:val="0"/>
                                <w:sz w:val="24"/>
                                <w:szCs w:val="24"/>
                                <w:lang w:eastAsia="en-PH"/>
                                <w14:ligatures w14:val="none"/>
                              </w:rPr>
                            </w:pPr>
                          </w:p>
                          <w:p w14:paraId="6F68AFC2">
                            <w:pPr>
                              <w:spacing w:after="0" w:line="240" w:lineRule="auto"/>
                              <w:jc w:val="both"/>
                              <w:rPr>
                                <w:rFonts w:ascii="Times New Roman" w:hAnsi="Times New Roman" w:eastAsia="Times New Roman" w:cs="Times New Roman"/>
                                <w:b/>
                                <w:bCs/>
                                <w:kern w:val="0"/>
                                <w:sz w:val="24"/>
                                <w:szCs w:val="24"/>
                                <w:lang w:eastAsia="en-PH"/>
                                <w14:ligatures w14:val="none"/>
                              </w:rPr>
                            </w:pPr>
                          </w:p>
                          <w:p w14:paraId="3B35F2F7">
                            <w:pPr>
                              <w:spacing w:after="0" w:line="240" w:lineRule="auto"/>
                              <w:jc w:val="both"/>
                              <w:rPr>
                                <w:rFonts w:ascii="Times New Roman" w:hAnsi="Times New Roman" w:eastAsia="Times New Roman" w:cs="Times New Roman"/>
                                <w:b/>
                                <w:bCs/>
                                <w:kern w:val="0"/>
                                <w:sz w:val="24"/>
                                <w:szCs w:val="24"/>
                                <w:lang w:eastAsia="en-PH"/>
                                <w14:ligatures w14:val="none"/>
                              </w:rPr>
                            </w:pPr>
                          </w:p>
                          <w:p w14:paraId="7E6C3BAD">
                            <w:pPr>
                              <w:spacing w:after="0" w:line="240" w:lineRule="auto"/>
                              <w:jc w:val="both"/>
                              <w:rPr>
                                <w:rFonts w:ascii="Times New Roman" w:hAnsi="Times New Roman" w:eastAsia="Times New Roman" w:cs="Times New Roman"/>
                                <w:b/>
                                <w:bCs/>
                                <w:kern w:val="0"/>
                                <w:sz w:val="24"/>
                                <w:szCs w:val="24"/>
                                <w:lang w:eastAsia="en-PH"/>
                                <w14:ligatures w14:val="none"/>
                              </w:rPr>
                            </w:pPr>
                          </w:p>
                          <w:p w14:paraId="6FDFBD69">
                            <w:pPr>
                              <w:spacing w:after="0" w:line="240" w:lineRule="auto"/>
                              <w:jc w:val="both"/>
                              <w:rPr>
                                <w:rFonts w:ascii="Times New Roman" w:hAnsi="Times New Roman" w:eastAsia="Times New Roman" w:cs="Times New Roman"/>
                                <w:b/>
                                <w:bCs/>
                                <w:kern w:val="0"/>
                                <w:sz w:val="24"/>
                                <w:szCs w:val="24"/>
                                <w:lang w:eastAsia="en-PH"/>
                                <w14:ligatures w14:val="none"/>
                              </w:rPr>
                            </w:pPr>
                          </w:p>
                          <w:p w14:paraId="2296D836">
                            <w:pPr>
                              <w:spacing w:after="0" w:line="240" w:lineRule="auto"/>
                              <w:jc w:val="both"/>
                              <w:rPr>
                                <w:rFonts w:ascii="Times New Roman" w:hAnsi="Times New Roman" w:eastAsia="Times New Roman" w:cs="Times New Roman"/>
                                <w:b/>
                                <w:bCs/>
                                <w:kern w:val="0"/>
                                <w:sz w:val="24"/>
                                <w:szCs w:val="24"/>
                                <w:lang w:eastAsia="en-PH"/>
                                <w14:ligatures w14:val="none"/>
                              </w:rPr>
                            </w:pPr>
                          </w:p>
                          <w:p w14:paraId="4129F1C9">
                            <w:pPr>
                              <w:spacing w:after="0" w:line="240" w:lineRule="auto"/>
                              <w:jc w:val="both"/>
                              <w:rPr>
                                <w:rFonts w:ascii="Times New Roman" w:hAnsi="Times New Roman" w:eastAsia="Times New Roman" w:cs="Times New Roman"/>
                                <w:b/>
                                <w:bCs/>
                                <w:kern w:val="0"/>
                                <w:sz w:val="24"/>
                                <w:szCs w:val="24"/>
                                <w:lang w:eastAsia="en-PH"/>
                                <w14:ligatures w14:val="none"/>
                              </w:rPr>
                            </w:pPr>
                          </w:p>
                          <w:p w14:paraId="57A4BBDE">
                            <w:pPr>
                              <w:spacing w:after="0" w:line="240" w:lineRule="auto"/>
                              <w:jc w:val="both"/>
                              <w:rPr>
                                <w:rFonts w:ascii="Times New Roman" w:hAnsi="Times New Roman" w:eastAsia="Times New Roman" w:cs="Times New Roman"/>
                                <w:b/>
                                <w:bCs/>
                                <w:kern w:val="0"/>
                                <w:sz w:val="24"/>
                                <w:szCs w:val="24"/>
                                <w:lang w:eastAsia="en-PH"/>
                                <w14:ligatures w14:val="none"/>
                              </w:rPr>
                            </w:pPr>
                          </w:p>
                          <w:p w14:paraId="668CB33A">
                            <w:pPr>
                              <w:spacing w:after="0" w:line="240" w:lineRule="auto"/>
                              <w:rPr>
                                <w:rFonts w:ascii="Times New Roman" w:hAnsi="Times New Roman" w:cs="Times New Roman"/>
                                <w:b/>
                                <w:color w:val="000000"/>
                                <w:kern w:val="2"/>
                                <w:sz w:val="18"/>
                                <w:szCs w:val="18"/>
                                <w:lang w:val="en-US"/>
                                <w14:ligatures w14:val="standardContextual"/>
                              </w:rPr>
                            </w:pPr>
                          </w:p>
                          <w:p w14:paraId="20735FFF">
                            <w:pPr>
                              <w:spacing w:after="0" w:line="240" w:lineRule="auto"/>
                              <w:rPr>
                                <w:rFonts w:ascii="Times New Roman" w:hAnsi="Times New Roman" w:cs="Times New Roman"/>
                                <w:b/>
                                <w:color w:val="000000"/>
                                <w:kern w:val="2"/>
                                <w:sz w:val="18"/>
                                <w:szCs w:val="18"/>
                                <w:lang w:val="en-US"/>
                                <w14:ligatures w14:val="standardContextual"/>
                              </w:rPr>
                            </w:pPr>
                          </w:p>
                          <w:p w14:paraId="07E047AA">
                            <w:pPr>
                              <w:spacing w:after="0" w:line="240" w:lineRule="auto"/>
                              <w:rPr>
                                <w:rFonts w:ascii="Times New Roman" w:hAnsi="Times New Roman" w:cs="Times New Roman"/>
                                <w:b/>
                                <w:color w:val="000000"/>
                                <w:kern w:val="2"/>
                                <w:sz w:val="18"/>
                                <w:szCs w:val="18"/>
                                <w:lang w:val="en-US"/>
                                <w14:ligatures w14:val="standardContextual"/>
                              </w:rPr>
                            </w:pPr>
                          </w:p>
                          <w:p w14:paraId="0041D279">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037B67E0">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3AB069AC">
                            <w:pPr>
                              <w:spacing w:after="0" w:line="240" w:lineRule="auto"/>
                              <w:rPr>
                                <w:rFonts w:ascii="Times New Roman" w:hAnsi="Times New Roman" w:cs="Times New Roman"/>
                                <w:b/>
                                <w:color w:val="000000"/>
                                <w:kern w:val="2"/>
                                <w:sz w:val="20"/>
                                <w:szCs w:val="20"/>
                                <w:lang w:val="en-US"/>
                                <w14:ligatures w14:val="standardContextual"/>
                              </w:rPr>
                            </w:pPr>
                          </w:p>
                          <w:p w14:paraId="0E371948">
                            <w:pPr>
                              <w:spacing w:after="0" w:line="240" w:lineRule="auto"/>
                              <w:rPr>
                                <w:rFonts w:ascii="Times New Roman" w:hAnsi="Times New Roman" w:cs="Times New Roman"/>
                                <w:b/>
                                <w:color w:val="000000"/>
                                <w:kern w:val="2"/>
                                <w:sz w:val="20"/>
                                <w:szCs w:val="20"/>
                                <w:lang w:val="en-US"/>
                                <w14:ligatures w14:val="standardContextual"/>
                              </w:rPr>
                            </w:pPr>
                          </w:p>
                          <w:p w14:paraId="3104A1B8">
                            <w:pPr>
                              <w:spacing w:after="0" w:line="240" w:lineRule="auto"/>
                              <w:rPr>
                                <w:rFonts w:ascii="Times New Roman" w:hAnsi="Times New Roman" w:cs="Times New Roman"/>
                                <w:b/>
                                <w:color w:val="000000"/>
                                <w:kern w:val="2"/>
                                <w:sz w:val="20"/>
                                <w:szCs w:val="20"/>
                                <w:lang w:val="en-US"/>
                                <w14:ligatures w14:val="standardContextual"/>
                              </w:rPr>
                            </w:pPr>
                          </w:p>
                          <w:p w14:paraId="23F32EE7">
                            <w:pPr>
                              <w:spacing w:after="0" w:line="240" w:lineRule="auto"/>
                              <w:rPr>
                                <w:rFonts w:ascii="Times New Roman" w:hAnsi="Times New Roman" w:cs="Times New Roman"/>
                                <w:b/>
                                <w:color w:val="000000"/>
                                <w:kern w:val="2"/>
                                <w:sz w:val="20"/>
                                <w:szCs w:val="20"/>
                                <w:lang w:val="en-US"/>
                                <w14:ligatures w14:val="standardContextual"/>
                              </w:rPr>
                            </w:pPr>
                          </w:p>
                          <w:p w14:paraId="68AF17CE">
                            <w:pPr>
                              <w:spacing w:after="0" w:line="240" w:lineRule="auto"/>
                              <w:rPr>
                                <w:rFonts w:ascii="Times New Roman" w:hAnsi="Times New Roman" w:cs="Times New Roman"/>
                                <w:b/>
                                <w:color w:val="000000"/>
                                <w:kern w:val="2"/>
                                <w:sz w:val="20"/>
                                <w:szCs w:val="20"/>
                                <w:lang w:val="en-US"/>
                                <w14:ligatures w14:val="standardContextual"/>
                              </w:rPr>
                            </w:pPr>
                          </w:p>
                          <w:p w14:paraId="3BF1B995">
                            <w:pPr>
                              <w:spacing w:after="0" w:line="240" w:lineRule="auto"/>
                              <w:rPr>
                                <w:rFonts w:ascii="Times New Roman" w:hAnsi="Times New Roman" w:cs="Times New Roman"/>
                                <w:b/>
                                <w:color w:val="000000"/>
                                <w:kern w:val="2"/>
                                <w:sz w:val="20"/>
                                <w:szCs w:val="20"/>
                                <w:lang w:val="en-US"/>
                                <w14:ligatures w14:val="standardContextual"/>
                              </w:rPr>
                            </w:pPr>
                          </w:p>
                          <w:p w14:paraId="50B1DD25">
                            <w:pPr>
                              <w:spacing w:after="0" w:line="240" w:lineRule="auto"/>
                              <w:rPr>
                                <w:rFonts w:ascii="Times New Roman" w:hAnsi="Times New Roman" w:cs="Times New Roman"/>
                                <w:b/>
                                <w:color w:val="000000"/>
                                <w:kern w:val="2"/>
                                <w:sz w:val="20"/>
                                <w:szCs w:val="20"/>
                                <w:lang w:val="en-US"/>
                                <w14:ligatures w14:val="standardContextual"/>
                              </w:rPr>
                            </w:pPr>
                          </w:p>
                          <w:p w14:paraId="56CFB65B">
                            <w:pPr>
                              <w:spacing w:after="0" w:line="240" w:lineRule="auto"/>
                              <w:rPr>
                                <w:rFonts w:ascii="Times New Roman" w:hAnsi="Times New Roman" w:cs="Times New Roman"/>
                                <w:b/>
                                <w:color w:val="000000"/>
                                <w:kern w:val="2"/>
                                <w:sz w:val="20"/>
                                <w:szCs w:val="20"/>
                                <w:lang w:val="en-US"/>
                                <w14:ligatures w14:val="standardContextual"/>
                              </w:rPr>
                            </w:pPr>
                          </w:p>
                          <w:p w14:paraId="7E298421">
                            <w:pPr>
                              <w:spacing w:after="0" w:line="240" w:lineRule="auto"/>
                              <w:rPr>
                                <w:rFonts w:ascii="Times New Roman" w:hAnsi="Times New Roman" w:cs="Times New Roman"/>
                                <w:b/>
                                <w:color w:val="000000"/>
                                <w:kern w:val="2"/>
                                <w:sz w:val="20"/>
                                <w:szCs w:val="20"/>
                                <w:lang w:val="en-US"/>
                                <w14:ligatures w14:val="standardContextual"/>
                              </w:rPr>
                            </w:pPr>
                          </w:p>
                          <w:p w14:paraId="5C4FDBEC">
                            <w:pPr>
                              <w:spacing w:after="0" w:line="240" w:lineRule="auto"/>
                              <w:rPr>
                                <w:rFonts w:ascii="Times New Roman" w:hAnsi="Times New Roman" w:cs="Times New Roman"/>
                                <w:b/>
                                <w:color w:val="000000"/>
                                <w:kern w:val="2"/>
                                <w:sz w:val="20"/>
                                <w:szCs w:val="20"/>
                                <w:lang w:val="en-US"/>
                                <w14:ligatures w14:val="standardContextual"/>
                              </w:rPr>
                            </w:pPr>
                          </w:p>
                          <w:p w14:paraId="6F6F7A21">
                            <w:pPr>
                              <w:spacing w:after="0" w:line="240" w:lineRule="auto"/>
                              <w:rPr>
                                <w:rFonts w:ascii="Times New Roman" w:hAnsi="Times New Roman" w:cs="Times New Roman"/>
                                <w:b/>
                                <w:color w:val="000000"/>
                                <w:kern w:val="2"/>
                                <w:sz w:val="20"/>
                                <w:szCs w:val="20"/>
                                <w:lang w:val="en-US"/>
                                <w14:ligatures w14:val="standardContextual"/>
                              </w:rPr>
                            </w:pPr>
                          </w:p>
                          <w:p w14:paraId="72F8BE39">
                            <w:pPr>
                              <w:spacing w:after="0" w:line="240" w:lineRule="auto"/>
                              <w:rPr>
                                <w:rFonts w:ascii="Times New Roman" w:hAnsi="Times New Roman" w:cs="Times New Roman"/>
                                <w:b/>
                                <w:color w:val="000000"/>
                                <w:kern w:val="2"/>
                                <w:sz w:val="20"/>
                                <w:szCs w:val="20"/>
                                <w:lang w:val="en-US"/>
                                <w14:ligatures w14:val="standardContextual"/>
                              </w:rPr>
                            </w:pPr>
                          </w:p>
                          <w:p w14:paraId="71C5E69A">
                            <w:pPr>
                              <w:spacing w:after="0" w:line="240" w:lineRule="auto"/>
                              <w:rPr>
                                <w:rFonts w:ascii="Times New Roman" w:hAnsi="Times New Roman" w:cs="Times New Roman"/>
                                <w:b/>
                                <w:color w:val="000000"/>
                                <w:kern w:val="2"/>
                                <w:sz w:val="20"/>
                                <w:szCs w:val="20"/>
                                <w:lang w:val="en-US"/>
                                <w14:ligatures w14:val="standardContextual"/>
                              </w:rPr>
                            </w:pPr>
                          </w:p>
                          <w:p w14:paraId="458FA011">
                            <w:pPr>
                              <w:spacing w:after="0" w:line="240" w:lineRule="auto"/>
                              <w:rPr>
                                <w:rFonts w:ascii="Times New Roman" w:hAnsi="Times New Roman" w:cs="Times New Roman"/>
                                <w:b/>
                                <w:color w:val="000000"/>
                                <w:kern w:val="2"/>
                                <w:sz w:val="20"/>
                                <w:szCs w:val="20"/>
                                <w:lang w:val="en-US"/>
                                <w14:ligatures w14:val="standardContextual"/>
                              </w:rPr>
                            </w:pPr>
                          </w:p>
                          <w:p w14:paraId="3EDD2996">
                            <w:pPr>
                              <w:spacing w:after="0" w:line="240" w:lineRule="auto"/>
                              <w:rPr>
                                <w:rFonts w:ascii="Times New Roman" w:hAnsi="Times New Roman" w:cs="Times New Roman"/>
                                <w:b/>
                                <w:color w:val="000000"/>
                                <w:kern w:val="2"/>
                                <w:sz w:val="20"/>
                                <w:szCs w:val="20"/>
                                <w:lang w:val="en-US"/>
                                <w14:ligatures w14:val="standardContextual"/>
                              </w:rPr>
                            </w:pPr>
                          </w:p>
                          <w:p w14:paraId="2DF19B1E">
                            <w:pPr>
                              <w:spacing w:after="0" w:line="240" w:lineRule="auto"/>
                              <w:rPr>
                                <w:rFonts w:ascii="Times New Roman" w:hAnsi="Times New Roman" w:cs="Times New Roman"/>
                                <w:b/>
                                <w:color w:val="000000"/>
                                <w:kern w:val="2"/>
                                <w:sz w:val="20"/>
                                <w:szCs w:val="20"/>
                                <w:lang w:val="en-US"/>
                                <w14:ligatures w14:val="standardContextual"/>
                              </w:rPr>
                            </w:pPr>
                          </w:p>
                          <w:p w14:paraId="3D0054D8">
                            <w:pPr>
                              <w:spacing w:after="0" w:line="240" w:lineRule="auto"/>
                              <w:rPr>
                                <w:rFonts w:ascii="Times New Roman" w:hAnsi="Times New Roman" w:cs="Times New Roman"/>
                                <w:b/>
                                <w:color w:val="000000"/>
                                <w:kern w:val="2"/>
                                <w:sz w:val="20"/>
                                <w:szCs w:val="20"/>
                                <w:lang w:val="en-US"/>
                                <w14:ligatures w14:val="standardContextual"/>
                              </w:rPr>
                            </w:pPr>
                          </w:p>
                          <w:p w14:paraId="5CC30C7F">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0B287E74">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4080" behindDoc="0" locked="0" layoutInCell="1" allowOverlap="1">
                      <wp:simplePos x="0" y="0"/>
                      <wp:positionH relativeFrom="margin">
                        <wp:posOffset>2408555</wp:posOffset>
                      </wp:positionH>
                      <wp:positionV relativeFrom="paragraph">
                        <wp:posOffset>15240</wp:posOffset>
                      </wp:positionV>
                      <wp:extent cx="2727325" cy="1329055"/>
                      <wp:effectExtent l="0" t="0" r="0" b="0"/>
                      <wp:wrapNone/>
                      <wp:docPr id="827154960" name="Rectangle 2033637664"/>
                      <wp:cNvGraphicFramePr/>
                      <a:graphic xmlns:a="http://schemas.openxmlformats.org/drawingml/2006/main">
                        <a:graphicData uri="http://schemas.microsoft.com/office/word/2010/wordprocessingShape">
                          <wps:wsp>
                            <wps:cNvSpPr/>
                            <wps:spPr>
                              <a:xfrm>
                                <a:off x="0" y="0"/>
                                <a:ext cx="2727325" cy="1329338"/>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Supervising teachers based on the urgency of their needs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Supervising newly hired teachers slightly and listening to their ideas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Supervising teachers through profiling to fit in their individual needs</w:t>
                                  </w:r>
                                </w:p>
                                <w:p w:rsidR="002C2376" w:rsidRDefault="002461C2">
                                  <w:pPr>
                                    <w:numPr>
                                      <w:ilvl w:val="0"/>
                                      <w:numId w:val="43"/>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Encouraging buddy-buddy system for new</w:t>
                                  </w:r>
                                  <w:r>
                                    <w:rPr>
                                      <w:rFonts w:ascii="Times New Roman" w:eastAsia="Times New Roman" w:hAnsi="Times New Roman" w:cs="Times New Roman"/>
                                      <w:bCs/>
                                      <w:color w:val="000000"/>
                                      <w:sz w:val="18"/>
                                      <w:szCs w:val="18"/>
                                      <w:lang w:eastAsia="en-PH"/>
                                    </w:rPr>
                                    <w:t>ly hired teachers</w:t>
                                  </w: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9.65pt;margin-top:1.2pt;height:104.65pt;width:214.75pt;mso-position-horizontal-relative:margin;z-index:251759616;v-text-anchor:middle;mso-width-relative:page;mso-height-relative:page;" filled="f" stroked="f" coordsize="21600,21600" o:gfxdata="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5FrGN1gAAAAkBAAAPAAAAAAAAAAEAIAAAACIAAABkcnMvZG93bnJldi54bWxQ&#10;SwECFAAUAAAACACHTuJAQz81C2sCAADQBAAADgAAAAAAAAABACAAAAAlAQAAZHJzL2Uyb0RvYy54&#10;bWxQSwUGAAAAAAYABgBZAQAAAgYAAAAA&#10;">
                      <v:fill on="f" focussize="0,0"/>
                      <v:stroke on="f" weight="1pt" miterlimit="8" joinstyle="miter"/>
                      <v:imagedata o:title=""/>
                      <o:lock v:ext="edit" aspectratio="f"/>
                      <v:textbox>
                        <w:txbxContent>
                          <w:p w14:paraId="31668296">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15EF70ED">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Supervising teachers based on the urgency of their needs</w:t>
                            </w:r>
                          </w:p>
                          <w:p w14:paraId="73D3EB20">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Supervising newly hired teachers slightly and listening to their ideas</w:t>
                            </w:r>
                          </w:p>
                          <w:p w14:paraId="402C220F">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Supervising teachers through profiling to fit in their individual needs</w:t>
                            </w:r>
                          </w:p>
                          <w:p w14:paraId="1B3A5733">
                            <w:pPr>
                              <w:numPr>
                                <w:ilvl w:val="0"/>
                                <w:numId w:val="43"/>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Encouraging buddy-buddy system for newly hired teachers</w:t>
                            </w:r>
                          </w:p>
                          <w:p w14:paraId="58BED1A1">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3979541">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CE64D9E">
                            <w:pPr>
                              <w:spacing w:after="0" w:line="240" w:lineRule="auto"/>
                              <w:rPr>
                                <w:rFonts w:ascii="Times New Roman" w:hAnsi="Times New Roman" w:eastAsia="Times New Roman" w:cs="Times New Roman"/>
                                <w:bCs/>
                                <w:color w:val="000000"/>
                                <w:kern w:val="0"/>
                                <w:sz w:val="18"/>
                                <w:szCs w:val="18"/>
                                <w:lang w:eastAsia="en-PH"/>
                                <w14:ligatures w14:val="none"/>
                              </w:rPr>
                            </w:pPr>
                          </w:p>
                          <w:p w14:paraId="02CB577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8063BAF">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4F5458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3CE43D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24AE914">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E4D1D7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DEA0252">
                            <w:pPr>
                              <w:spacing w:after="0" w:line="240" w:lineRule="auto"/>
                              <w:rPr>
                                <w:rFonts w:ascii="Times New Roman" w:hAnsi="Times New Roman" w:eastAsia="Times New Roman" w:cs="Times New Roman"/>
                                <w:b/>
                                <w:bCs/>
                                <w:color w:val="000000"/>
                                <w:kern w:val="0"/>
                                <w:sz w:val="18"/>
                                <w:szCs w:val="18"/>
                                <w:lang w:eastAsia="en-PH"/>
                                <w14:ligatures w14:val="none"/>
                              </w:rPr>
                            </w:pPr>
                          </w:p>
                          <w:p w14:paraId="345E1E45">
                            <w:pPr>
                              <w:spacing w:after="0" w:line="240" w:lineRule="auto"/>
                              <w:rPr>
                                <w:rFonts w:ascii="Times New Roman" w:hAnsi="Times New Roman" w:eastAsia="Times New Roman" w:cs="Times New Roman"/>
                                <w:b/>
                                <w:bCs/>
                                <w:color w:val="000000"/>
                                <w:kern w:val="0"/>
                                <w:sz w:val="18"/>
                                <w:szCs w:val="18"/>
                                <w:lang w:eastAsia="en-PH"/>
                                <w14:ligatures w14:val="none"/>
                              </w:rPr>
                            </w:pPr>
                          </w:p>
                          <w:p w14:paraId="2F73F2D1">
                            <w:pPr>
                              <w:spacing w:after="0" w:line="240" w:lineRule="auto"/>
                              <w:rPr>
                                <w:rFonts w:ascii="Times New Roman" w:hAnsi="Times New Roman" w:eastAsia="Times New Roman" w:cs="Times New Roman"/>
                                <w:b/>
                                <w:bCs/>
                                <w:color w:val="000000"/>
                                <w:kern w:val="0"/>
                                <w:sz w:val="18"/>
                                <w:szCs w:val="18"/>
                                <w:lang w:eastAsia="en-PH"/>
                                <w14:ligatures w14:val="none"/>
                              </w:rPr>
                            </w:pPr>
                          </w:p>
                          <w:p w14:paraId="48B839B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1F5101">
                            <w:pPr>
                              <w:spacing w:after="0" w:line="240" w:lineRule="auto"/>
                              <w:rPr>
                                <w:rFonts w:ascii="Times New Roman" w:hAnsi="Times New Roman" w:eastAsia="Times New Roman" w:cs="Times New Roman"/>
                                <w:b/>
                                <w:bCs/>
                                <w:color w:val="000000"/>
                                <w:kern w:val="0"/>
                                <w:sz w:val="18"/>
                                <w:szCs w:val="18"/>
                                <w:lang w:eastAsia="en-PH"/>
                                <w14:ligatures w14:val="none"/>
                              </w:rPr>
                            </w:pPr>
                          </w:p>
                          <w:p w14:paraId="029ED67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BDE968A">
                            <w:pPr>
                              <w:spacing w:after="0" w:line="240" w:lineRule="auto"/>
                              <w:rPr>
                                <w:rFonts w:ascii="Times New Roman" w:hAnsi="Times New Roman" w:eastAsia="Times New Roman" w:cs="Times New Roman"/>
                                <w:b/>
                                <w:bCs/>
                                <w:color w:val="000000"/>
                                <w:kern w:val="0"/>
                                <w:sz w:val="18"/>
                                <w:szCs w:val="18"/>
                                <w:lang w:eastAsia="en-PH"/>
                                <w14:ligatures w14:val="none"/>
                              </w:rPr>
                            </w:pPr>
                          </w:p>
                          <w:p w14:paraId="2AE3943F">
                            <w:pPr>
                              <w:spacing w:after="0" w:line="240" w:lineRule="auto"/>
                              <w:rPr>
                                <w:rFonts w:ascii="Times New Roman" w:hAnsi="Times New Roman" w:eastAsia="Times New Roman" w:cs="Times New Roman"/>
                                <w:b/>
                                <w:bCs/>
                                <w:color w:val="000000"/>
                                <w:kern w:val="0"/>
                                <w:sz w:val="18"/>
                                <w:szCs w:val="18"/>
                                <w:lang w:eastAsia="en-PH"/>
                                <w14:ligatures w14:val="none"/>
                              </w:rPr>
                            </w:pPr>
                          </w:p>
                          <w:p w14:paraId="4263E5B0">
                            <w:pPr>
                              <w:spacing w:after="0" w:line="240" w:lineRule="auto"/>
                              <w:rPr>
                                <w:rFonts w:ascii="Times New Roman" w:hAnsi="Times New Roman" w:eastAsia="Times New Roman" w:cs="Times New Roman"/>
                                <w:b/>
                                <w:bCs/>
                                <w:color w:val="000000"/>
                                <w:kern w:val="0"/>
                                <w:sz w:val="18"/>
                                <w:szCs w:val="18"/>
                                <w:lang w:eastAsia="en-PH"/>
                                <w14:ligatures w14:val="none"/>
                              </w:rPr>
                            </w:pPr>
                          </w:p>
                          <w:p w14:paraId="57B3647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00D601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F9BC52F">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FD0E3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1942731E">
                            <w:pPr>
                              <w:spacing w:after="0" w:line="240" w:lineRule="auto"/>
                              <w:rPr>
                                <w:rFonts w:ascii="Times New Roman" w:hAnsi="Times New Roman" w:eastAsia="Times New Roman" w:cs="Times New Roman"/>
                                <w:b/>
                                <w:bCs/>
                                <w:color w:val="000000"/>
                                <w:kern w:val="0"/>
                                <w:sz w:val="18"/>
                                <w:szCs w:val="18"/>
                                <w:lang w:eastAsia="en-PH"/>
                                <w14:ligatures w14:val="none"/>
                              </w:rPr>
                            </w:pPr>
                          </w:p>
                          <w:p w14:paraId="36B4388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E9F225B">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E04123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DBFA542">
                            <w:pPr>
                              <w:spacing w:after="0" w:line="240" w:lineRule="auto"/>
                              <w:rPr>
                                <w:rFonts w:ascii="Times New Roman" w:hAnsi="Times New Roman" w:eastAsia="Times New Roman" w:cs="Times New Roman"/>
                                <w:b/>
                                <w:bCs/>
                                <w:color w:val="000000"/>
                                <w:kern w:val="0"/>
                                <w:sz w:val="18"/>
                                <w:szCs w:val="18"/>
                                <w:lang w:eastAsia="en-PH"/>
                                <w14:ligatures w14:val="none"/>
                              </w:rPr>
                            </w:pPr>
                          </w:p>
                          <w:p w14:paraId="5F9874BF">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EB126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994D271">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1C612177">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776C79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06CD40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A26AE68">
                            <w:pPr>
                              <w:spacing w:after="0" w:line="240" w:lineRule="auto"/>
                              <w:rPr>
                                <w:rFonts w:ascii="Times New Roman" w:hAnsi="Times New Roman" w:eastAsia="Times New Roman" w:cs="Times New Roman"/>
                                <w:b/>
                                <w:bCs/>
                                <w:color w:val="000000"/>
                                <w:kern w:val="0"/>
                                <w:sz w:val="18"/>
                                <w:szCs w:val="18"/>
                                <w:lang w:eastAsia="en-PH"/>
                                <w14:ligatures w14:val="none"/>
                              </w:rPr>
                            </w:pPr>
                          </w:p>
                          <w:p w14:paraId="6D8B31B1">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5EA4163C">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8B224D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4EEB751">
                            <w:pPr>
                              <w:spacing w:after="0" w:line="240" w:lineRule="auto"/>
                              <w:rPr>
                                <w:rFonts w:ascii="Times New Roman" w:hAnsi="Times New Roman" w:eastAsia="Times New Roman" w:cs="Times New Roman"/>
                                <w:b/>
                                <w:bCs/>
                                <w:color w:val="000000"/>
                                <w:kern w:val="0"/>
                                <w:sz w:val="18"/>
                                <w:szCs w:val="18"/>
                                <w:lang w:eastAsia="en-PH"/>
                                <w14:ligatures w14:val="none"/>
                              </w:rPr>
                            </w:pPr>
                          </w:p>
                          <w:p w14:paraId="244D1F4D">
                            <w:pPr>
                              <w:spacing w:after="0" w:line="240" w:lineRule="auto"/>
                              <w:rPr>
                                <w:rFonts w:ascii="Times New Roman" w:hAnsi="Times New Roman" w:eastAsia="Times New Roman" w:cs="Times New Roman"/>
                                <w:b/>
                                <w:bCs/>
                                <w:color w:val="000000"/>
                                <w:kern w:val="0"/>
                                <w:sz w:val="18"/>
                                <w:szCs w:val="18"/>
                                <w:lang w:eastAsia="en-PH"/>
                                <w14:ligatures w14:val="none"/>
                              </w:rPr>
                            </w:pPr>
                          </w:p>
                          <w:p w14:paraId="089B23C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F8F244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92886CE">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3DF56313">
                            <w:pPr>
                              <w:spacing w:after="160" w:line="259" w:lineRule="auto"/>
                              <w:rPr>
                                <w:rFonts w:ascii="Times New Roman" w:hAnsi="Times New Roman" w:eastAsia="Times New Roman" w:cs="Times New Roman"/>
                                <w:kern w:val="2"/>
                                <w:sz w:val="24"/>
                                <w:szCs w:val="24"/>
                                <w:lang w:eastAsia="en-PH"/>
                                <w14:ligatures w14:val="standardContextual"/>
                              </w:rPr>
                            </w:pPr>
                          </w:p>
                          <w:p w14:paraId="2CADC5FD">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CF4BD3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593E4A1">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691AD4F0">
                            <w:pPr>
                              <w:spacing w:after="0" w:line="240" w:lineRule="auto"/>
                              <w:rPr>
                                <w:rFonts w:ascii="Times New Roman" w:hAnsi="Times New Roman" w:eastAsia="Times New Roman" w:cs="Times New Roman"/>
                                <w:bCs/>
                                <w:color w:val="000000"/>
                                <w:kern w:val="0"/>
                                <w:sz w:val="18"/>
                                <w:szCs w:val="18"/>
                                <w:lang w:eastAsia="en-PH"/>
                                <w14:ligatures w14:val="none"/>
                              </w:rPr>
                            </w:pPr>
                          </w:p>
                          <w:p w14:paraId="28BEC0F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518691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DE43F0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7DE122B">
                            <w:pPr>
                              <w:spacing w:after="0" w:line="240" w:lineRule="auto"/>
                              <w:rPr>
                                <w:rFonts w:ascii="Times New Roman" w:hAnsi="Times New Roman" w:eastAsia="Times New Roman" w:cs="Times New Roman"/>
                                <w:b/>
                                <w:bCs/>
                                <w:color w:val="000000"/>
                                <w:kern w:val="0"/>
                                <w:sz w:val="18"/>
                                <w:szCs w:val="18"/>
                                <w:lang w:eastAsia="en-PH"/>
                                <w14:ligatures w14:val="none"/>
                              </w:rPr>
                            </w:pPr>
                          </w:p>
                          <w:p w14:paraId="4E8A0045">
                            <w:pPr>
                              <w:spacing w:after="0" w:line="240" w:lineRule="auto"/>
                              <w:rPr>
                                <w:rFonts w:ascii="Times New Roman" w:hAnsi="Times New Roman" w:eastAsia="Times New Roman" w:cs="Times New Roman"/>
                                <w:b/>
                                <w:bCs/>
                                <w:color w:val="000000"/>
                                <w:kern w:val="0"/>
                                <w:sz w:val="24"/>
                                <w:szCs w:val="24"/>
                                <w:lang w:eastAsia="en-PH"/>
                                <w14:ligatures w14:val="none"/>
                              </w:rPr>
                            </w:pPr>
                          </w:p>
                          <w:p w14:paraId="57465D46">
                            <w:pPr>
                              <w:spacing w:after="0" w:line="240" w:lineRule="auto"/>
                              <w:rPr>
                                <w:rFonts w:ascii="Times New Roman" w:hAnsi="Times New Roman" w:eastAsia="Times New Roman" w:cs="Times New Roman"/>
                                <w:b/>
                                <w:bCs/>
                                <w:color w:val="000000"/>
                                <w:kern w:val="0"/>
                                <w:sz w:val="24"/>
                                <w:szCs w:val="24"/>
                                <w:lang w:eastAsia="en-PH"/>
                                <w14:ligatures w14:val="none"/>
                              </w:rPr>
                            </w:pPr>
                          </w:p>
                          <w:p w14:paraId="3BBF0DAE">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06A2F9F2">
                            <w:pPr>
                              <w:spacing w:after="160" w:line="259" w:lineRule="auto"/>
                              <w:rPr>
                                <w:rFonts w:ascii="Times New Roman" w:hAnsi="Times New Roman" w:cs="Times New Roman"/>
                                <w:color w:val="000000"/>
                                <w:kern w:val="2"/>
                                <w:sz w:val="18"/>
                                <w:szCs w:val="18"/>
                                <w:lang w:val="en-US"/>
                                <w14:ligatures w14:val="standardContextual"/>
                              </w:rPr>
                            </w:pPr>
                          </w:p>
                          <w:p w14:paraId="07525F34">
                            <w:pPr>
                              <w:spacing w:after="160" w:line="259" w:lineRule="auto"/>
                              <w:rPr>
                                <w:rFonts w:ascii="Times New Roman" w:hAnsi="Times New Roman" w:cs="Times New Roman"/>
                                <w:color w:val="000000"/>
                                <w:kern w:val="2"/>
                                <w:sz w:val="18"/>
                                <w:szCs w:val="18"/>
                                <w:lang w:val="en-US"/>
                                <w14:ligatures w14:val="standardContextual"/>
                              </w:rPr>
                            </w:pPr>
                          </w:p>
                          <w:p w14:paraId="785F266F">
                            <w:pPr>
                              <w:spacing w:after="160" w:line="259" w:lineRule="auto"/>
                              <w:rPr>
                                <w:rFonts w:ascii="Times New Roman" w:hAnsi="Times New Roman" w:cs="Times New Roman"/>
                                <w:color w:val="000000"/>
                                <w:kern w:val="2"/>
                                <w:sz w:val="18"/>
                                <w:szCs w:val="18"/>
                                <w:lang w:val="en-US"/>
                                <w14:ligatures w14:val="standardContextual"/>
                              </w:rPr>
                            </w:pPr>
                          </w:p>
                          <w:p w14:paraId="6CACC476">
                            <w:pPr>
                              <w:spacing w:after="160" w:line="259" w:lineRule="auto"/>
                              <w:rPr>
                                <w:rFonts w:ascii="Times New Roman" w:hAnsi="Times New Roman" w:cs="Times New Roman"/>
                                <w:color w:val="000000"/>
                                <w:kern w:val="2"/>
                                <w:sz w:val="18"/>
                                <w:szCs w:val="18"/>
                                <w:lang w:val="en-US"/>
                                <w14:ligatures w14:val="standardContextual"/>
                              </w:rPr>
                            </w:pPr>
                          </w:p>
                          <w:p w14:paraId="485AD3A8">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5104" behindDoc="0" locked="0" layoutInCell="1" allowOverlap="1">
                      <wp:simplePos x="0" y="0"/>
                      <wp:positionH relativeFrom="margin">
                        <wp:posOffset>19685</wp:posOffset>
                      </wp:positionH>
                      <wp:positionV relativeFrom="paragraph">
                        <wp:posOffset>271780</wp:posOffset>
                      </wp:positionV>
                      <wp:extent cx="5417820" cy="2812415"/>
                      <wp:effectExtent l="19050" t="19050" r="30480" b="26035"/>
                      <wp:wrapNone/>
                      <wp:docPr id="827154961" name="Rectangle 776766196"/>
                      <wp:cNvGraphicFramePr/>
                      <a:graphic xmlns:a="http://schemas.openxmlformats.org/drawingml/2006/main">
                        <a:graphicData uri="http://schemas.microsoft.com/office/word/2010/wordprocessingShape">
                          <wps:wsp>
                            <wps:cNvSpPr/>
                            <wps:spPr>
                              <a:xfrm>
                                <a:off x="0" y="0"/>
                                <a:ext cx="5417820" cy="2812356"/>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Monitoring and Evaluation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21.4pt;height:221.45pt;width:426.6pt;mso-position-horizontal-relative:margin;z-index:251760640;v-text-anchor:middle;mso-width-relative:page;mso-height-relative:page;" fillcolor="#FFFFFF" filled="t" stroked="t" coordsize="21600,21600" o:gfxdata="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ZqAwV2AAA&#10;AAgBAAAPAAAAAAAAAAEAIAAAACIAAABkcnMvZG93bnJldi54bWxQSwECFAAUAAAACACHTuJAX2QF&#10;kJACAABFBQAADgAAAAAAAAABACAAAAAnAQAAZHJzL2Uyb0RvYy54bWxQSwUGAAAAAAYABgBZAQAA&#10;KQYAAAAA&#10;">
                      <v:fill on="t" focussize="0,0"/>
                      <v:stroke weight="3pt" color="#000000" miterlimit="8" joinstyle="miter"/>
                      <v:imagedata o:title=""/>
                      <o:lock v:ext="edit" aspectratio="f"/>
                      <v:textbox>
                        <w:txbxContent>
                          <w:p w14:paraId="156E46B4">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Monitoring and Evaluation Challenges and Coping Strategies</w:t>
                            </w:r>
                          </w:p>
                          <w:p w14:paraId="4AB58019">
                            <w:pPr>
                              <w:spacing w:after="0" w:line="240" w:lineRule="auto"/>
                              <w:jc w:val="both"/>
                              <w:rPr>
                                <w:rFonts w:ascii="Times New Roman" w:hAnsi="Times New Roman" w:eastAsia="Times New Roman" w:cs="Times New Roman"/>
                                <w:b/>
                                <w:bCs/>
                                <w:kern w:val="0"/>
                                <w:sz w:val="24"/>
                                <w:szCs w:val="24"/>
                                <w:lang w:eastAsia="en-PH"/>
                                <w14:ligatures w14:val="none"/>
                              </w:rPr>
                            </w:pPr>
                          </w:p>
                          <w:p w14:paraId="37DD805A">
                            <w:pPr>
                              <w:spacing w:after="0" w:line="240" w:lineRule="auto"/>
                              <w:jc w:val="both"/>
                              <w:rPr>
                                <w:rFonts w:ascii="Times New Roman" w:hAnsi="Times New Roman" w:eastAsia="Times New Roman" w:cs="Times New Roman"/>
                                <w:b/>
                                <w:bCs/>
                                <w:kern w:val="0"/>
                                <w:sz w:val="24"/>
                                <w:szCs w:val="24"/>
                                <w:lang w:eastAsia="en-PH"/>
                                <w14:ligatures w14:val="none"/>
                              </w:rPr>
                            </w:pPr>
                          </w:p>
                          <w:p w14:paraId="2D16487F">
                            <w:pPr>
                              <w:spacing w:after="0" w:line="240" w:lineRule="auto"/>
                              <w:jc w:val="both"/>
                              <w:rPr>
                                <w:rFonts w:ascii="Times New Roman" w:hAnsi="Times New Roman" w:eastAsia="Times New Roman" w:cs="Times New Roman"/>
                                <w:b/>
                                <w:bCs/>
                                <w:kern w:val="0"/>
                                <w:sz w:val="24"/>
                                <w:szCs w:val="24"/>
                                <w:lang w:eastAsia="en-PH"/>
                                <w14:ligatures w14:val="none"/>
                              </w:rPr>
                            </w:pPr>
                          </w:p>
                          <w:p w14:paraId="28C1F74F">
                            <w:pPr>
                              <w:spacing w:after="0" w:line="240" w:lineRule="auto"/>
                              <w:jc w:val="both"/>
                              <w:rPr>
                                <w:rFonts w:ascii="Times New Roman" w:hAnsi="Times New Roman" w:eastAsia="Times New Roman" w:cs="Times New Roman"/>
                                <w:b/>
                                <w:bCs/>
                                <w:kern w:val="0"/>
                                <w:sz w:val="24"/>
                                <w:szCs w:val="24"/>
                                <w:lang w:eastAsia="en-PH"/>
                                <w14:ligatures w14:val="none"/>
                              </w:rPr>
                            </w:pPr>
                          </w:p>
                          <w:p w14:paraId="5C4CF74E">
                            <w:pPr>
                              <w:spacing w:after="0" w:line="240" w:lineRule="auto"/>
                              <w:jc w:val="both"/>
                              <w:rPr>
                                <w:rFonts w:ascii="Times New Roman" w:hAnsi="Times New Roman" w:eastAsia="Times New Roman" w:cs="Times New Roman"/>
                                <w:b/>
                                <w:bCs/>
                                <w:kern w:val="0"/>
                                <w:sz w:val="24"/>
                                <w:szCs w:val="24"/>
                                <w:lang w:eastAsia="en-PH"/>
                                <w14:ligatures w14:val="none"/>
                              </w:rPr>
                            </w:pPr>
                          </w:p>
                          <w:p w14:paraId="7ADD38E2">
                            <w:pPr>
                              <w:spacing w:after="0" w:line="240" w:lineRule="auto"/>
                              <w:jc w:val="both"/>
                              <w:rPr>
                                <w:rFonts w:ascii="Times New Roman" w:hAnsi="Times New Roman" w:eastAsia="Times New Roman" w:cs="Times New Roman"/>
                                <w:b/>
                                <w:bCs/>
                                <w:kern w:val="0"/>
                                <w:sz w:val="24"/>
                                <w:szCs w:val="24"/>
                                <w:lang w:eastAsia="en-PH"/>
                                <w14:ligatures w14:val="none"/>
                              </w:rPr>
                            </w:pPr>
                          </w:p>
                          <w:p w14:paraId="09CC2B34">
                            <w:pPr>
                              <w:spacing w:after="0" w:line="240" w:lineRule="auto"/>
                              <w:jc w:val="both"/>
                              <w:rPr>
                                <w:rFonts w:ascii="Times New Roman" w:hAnsi="Times New Roman" w:eastAsia="Times New Roman" w:cs="Times New Roman"/>
                                <w:b/>
                                <w:bCs/>
                                <w:kern w:val="0"/>
                                <w:sz w:val="24"/>
                                <w:szCs w:val="24"/>
                                <w:lang w:eastAsia="en-PH"/>
                                <w14:ligatures w14:val="none"/>
                              </w:rPr>
                            </w:pPr>
                          </w:p>
                          <w:p w14:paraId="7228DEDA">
                            <w:pPr>
                              <w:spacing w:after="0" w:line="240" w:lineRule="auto"/>
                              <w:jc w:val="both"/>
                              <w:rPr>
                                <w:rFonts w:ascii="Times New Roman" w:hAnsi="Times New Roman" w:eastAsia="Times New Roman" w:cs="Times New Roman"/>
                                <w:b/>
                                <w:bCs/>
                                <w:kern w:val="0"/>
                                <w:sz w:val="24"/>
                                <w:szCs w:val="24"/>
                                <w:lang w:eastAsia="en-PH"/>
                                <w14:ligatures w14:val="none"/>
                              </w:rPr>
                            </w:pPr>
                          </w:p>
                          <w:p w14:paraId="4160AFA1">
                            <w:pPr>
                              <w:spacing w:after="0" w:line="240" w:lineRule="auto"/>
                              <w:jc w:val="both"/>
                              <w:rPr>
                                <w:rFonts w:ascii="Times New Roman" w:hAnsi="Times New Roman" w:eastAsia="Times New Roman" w:cs="Times New Roman"/>
                                <w:b/>
                                <w:bCs/>
                                <w:kern w:val="0"/>
                                <w:sz w:val="24"/>
                                <w:szCs w:val="24"/>
                                <w:lang w:eastAsia="en-PH"/>
                                <w14:ligatures w14:val="none"/>
                              </w:rPr>
                            </w:pPr>
                          </w:p>
                          <w:p w14:paraId="11EA8616">
                            <w:pPr>
                              <w:spacing w:after="0" w:line="240" w:lineRule="auto"/>
                              <w:jc w:val="both"/>
                              <w:rPr>
                                <w:rFonts w:ascii="Times New Roman" w:hAnsi="Times New Roman" w:eastAsia="Times New Roman" w:cs="Times New Roman"/>
                                <w:b/>
                                <w:bCs/>
                                <w:kern w:val="0"/>
                                <w:sz w:val="24"/>
                                <w:szCs w:val="24"/>
                                <w:lang w:eastAsia="en-PH"/>
                                <w14:ligatures w14:val="none"/>
                              </w:rPr>
                            </w:pPr>
                          </w:p>
                          <w:p w14:paraId="05A6EF46">
                            <w:pPr>
                              <w:spacing w:after="0" w:line="240" w:lineRule="auto"/>
                              <w:jc w:val="both"/>
                              <w:rPr>
                                <w:rFonts w:ascii="Times New Roman" w:hAnsi="Times New Roman" w:eastAsia="Times New Roman" w:cs="Times New Roman"/>
                                <w:b/>
                                <w:bCs/>
                                <w:kern w:val="0"/>
                                <w:sz w:val="24"/>
                                <w:szCs w:val="24"/>
                                <w:lang w:eastAsia="en-PH"/>
                                <w14:ligatures w14:val="none"/>
                              </w:rPr>
                            </w:pPr>
                          </w:p>
                          <w:p w14:paraId="3F23A988">
                            <w:pPr>
                              <w:spacing w:after="0" w:line="240" w:lineRule="auto"/>
                              <w:jc w:val="both"/>
                              <w:rPr>
                                <w:rFonts w:ascii="Times New Roman" w:hAnsi="Times New Roman" w:eastAsia="Times New Roman" w:cs="Times New Roman"/>
                                <w:b/>
                                <w:bCs/>
                                <w:kern w:val="0"/>
                                <w:sz w:val="24"/>
                                <w:szCs w:val="24"/>
                                <w:lang w:eastAsia="en-PH"/>
                                <w14:ligatures w14:val="none"/>
                              </w:rPr>
                            </w:pPr>
                          </w:p>
                          <w:p w14:paraId="7D1A094C">
                            <w:pPr>
                              <w:spacing w:after="0" w:line="240" w:lineRule="auto"/>
                              <w:rPr>
                                <w:rFonts w:ascii="Times New Roman" w:hAnsi="Times New Roman" w:cs="Times New Roman"/>
                                <w:b/>
                                <w:color w:val="000000"/>
                                <w:kern w:val="2"/>
                                <w:sz w:val="18"/>
                                <w:szCs w:val="18"/>
                                <w:lang w:val="en-US"/>
                                <w14:ligatures w14:val="standardContextual"/>
                              </w:rPr>
                            </w:pPr>
                          </w:p>
                          <w:p w14:paraId="766589E1">
                            <w:pPr>
                              <w:spacing w:after="0" w:line="240" w:lineRule="auto"/>
                              <w:rPr>
                                <w:rFonts w:ascii="Times New Roman" w:hAnsi="Times New Roman" w:cs="Times New Roman"/>
                                <w:b/>
                                <w:color w:val="000000"/>
                                <w:kern w:val="2"/>
                                <w:sz w:val="18"/>
                                <w:szCs w:val="18"/>
                                <w:lang w:val="en-US"/>
                                <w14:ligatures w14:val="standardContextual"/>
                              </w:rPr>
                            </w:pPr>
                          </w:p>
                          <w:p w14:paraId="2C7939DC">
                            <w:pPr>
                              <w:spacing w:after="0" w:line="240" w:lineRule="auto"/>
                              <w:rPr>
                                <w:rFonts w:ascii="Times New Roman" w:hAnsi="Times New Roman" w:cs="Times New Roman"/>
                                <w:b/>
                                <w:color w:val="000000"/>
                                <w:kern w:val="2"/>
                                <w:sz w:val="18"/>
                                <w:szCs w:val="18"/>
                                <w:lang w:val="en-US"/>
                                <w14:ligatures w14:val="standardContextual"/>
                              </w:rPr>
                            </w:pPr>
                          </w:p>
                          <w:p w14:paraId="5E32C7D7">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23D374E3">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7FD7F7EB">
                            <w:pPr>
                              <w:spacing w:after="0" w:line="240" w:lineRule="auto"/>
                              <w:rPr>
                                <w:rFonts w:ascii="Times New Roman" w:hAnsi="Times New Roman" w:cs="Times New Roman"/>
                                <w:b/>
                                <w:color w:val="000000"/>
                                <w:kern w:val="2"/>
                                <w:sz w:val="20"/>
                                <w:szCs w:val="20"/>
                                <w:lang w:val="en-US"/>
                                <w14:ligatures w14:val="standardContextual"/>
                              </w:rPr>
                            </w:pPr>
                          </w:p>
                          <w:p w14:paraId="50A485BD">
                            <w:pPr>
                              <w:spacing w:after="0" w:line="240" w:lineRule="auto"/>
                              <w:rPr>
                                <w:rFonts w:ascii="Times New Roman" w:hAnsi="Times New Roman" w:cs="Times New Roman"/>
                                <w:b/>
                                <w:color w:val="000000"/>
                                <w:kern w:val="2"/>
                                <w:sz w:val="20"/>
                                <w:szCs w:val="20"/>
                                <w:lang w:val="en-US"/>
                                <w14:ligatures w14:val="standardContextual"/>
                              </w:rPr>
                            </w:pPr>
                          </w:p>
                          <w:p w14:paraId="1F1CD520">
                            <w:pPr>
                              <w:spacing w:after="0" w:line="240" w:lineRule="auto"/>
                              <w:rPr>
                                <w:rFonts w:ascii="Times New Roman" w:hAnsi="Times New Roman" w:cs="Times New Roman"/>
                                <w:b/>
                                <w:color w:val="000000"/>
                                <w:kern w:val="2"/>
                                <w:sz w:val="20"/>
                                <w:szCs w:val="20"/>
                                <w:lang w:val="en-US"/>
                                <w14:ligatures w14:val="standardContextual"/>
                              </w:rPr>
                            </w:pPr>
                          </w:p>
                          <w:p w14:paraId="071D5B23">
                            <w:pPr>
                              <w:spacing w:after="0" w:line="240" w:lineRule="auto"/>
                              <w:rPr>
                                <w:rFonts w:ascii="Times New Roman" w:hAnsi="Times New Roman" w:cs="Times New Roman"/>
                                <w:b/>
                                <w:color w:val="000000"/>
                                <w:kern w:val="2"/>
                                <w:sz w:val="20"/>
                                <w:szCs w:val="20"/>
                                <w:lang w:val="en-US"/>
                                <w14:ligatures w14:val="standardContextual"/>
                              </w:rPr>
                            </w:pPr>
                          </w:p>
                          <w:p w14:paraId="011EB1E3">
                            <w:pPr>
                              <w:spacing w:after="0" w:line="240" w:lineRule="auto"/>
                              <w:rPr>
                                <w:rFonts w:ascii="Times New Roman" w:hAnsi="Times New Roman" w:cs="Times New Roman"/>
                                <w:b/>
                                <w:color w:val="000000"/>
                                <w:kern w:val="2"/>
                                <w:sz w:val="20"/>
                                <w:szCs w:val="20"/>
                                <w:lang w:val="en-US"/>
                                <w14:ligatures w14:val="standardContextual"/>
                              </w:rPr>
                            </w:pPr>
                          </w:p>
                          <w:p w14:paraId="4077E7C9">
                            <w:pPr>
                              <w:spacing w:after="0" w:line="240" w:lineRule="auto"/>
                              <w:rPr>
                                <w:rFonts w:ascii="Times New Roman" w:hAnsi="Times New Roman" w:cs="Times New Roman"/>
                                <w:b/>
                                <w:color w:val="000000"/>
                                <w:kern w:val="2"/>
                                <w:sz w:val="20"/>
                                <w:szCs w:val="20"/>
                                <w:lang w:val="en-US"/>
                                <w14:ligatures w14:val="standardContextual"/>
                              </w:rPr>
                            </w:pPr>
                          </w:p>
                          <w:p w14:paraId="56F8F828">
                            <w:pPr>
                              <w:spacing w:after="0" w:line="240" w:lineRule="auto"/>
                              <w:rPr>
                                <w:rFonts w:ascii="Times New Roman" w:hAnsi="Times New Roman" w:cs="Times New Roman"/>
                                <w:b/>
                                <w:color w:val="000000"/>
                                <w:kern w:val="2"/>
                                <w:sz w:val="20"/>
                                <w:szCs w:val="20"/>
                                <w:lang w:val="en-US"/>
                                <w14:ligatures w14:val="standardContextual"/>
                              </w:rPr>
                            </w:pPr>
                          </w:p>
                          <w:p w14:paraId="1ACCE239">
                            <w:pPr>
                              <w:spacing w:after="0" w:line="240" w:lineRule="auto"/>
                              <w:rPr>
                                <w:rFonts w:ascii="Times New Roman" w:hAnsi="Times New Roman" w:cs="Times New Roman"/>
                                <w:b/>
                                <w:color w:val="000000"/>
                                <w:kern w:val="2"/>
                                <w:sz w:val="20"/>
                                <w:szCs w:val="20"/>
                                <w:lang w:val="en-US"/>
                                <w14:ligatures w14:val="standardContextual"/>
                              </w:rPr>
                            </w:pPr>
                          </w:p>
                          <w:p w14:paraId="632C9628">
                            <w:pPr>
                              <w:spacing w:after="0" w:line="240" w:lineRule="auto"/>
                              <w:rPr>
                                <w:rFonts w:ascii="Times New Roman" w:hAnsi="Times New Roman" w:cs="Times New Roman"/>
                                <w:b/>
                                <w:color w:val="000000"/>
                                <w:kern w:val="2"/>
                                <w:sz w:val="20"/>
                                <w:szCs w:val="20"/>
                                <w:lang w:val="en-US"/>
                                <w14:ligatures w14:val="standardContextual"/>
                              </w:rPr>
                            </w:pPr>
                          </w:p>
                          <w:p w14:paraId="69D8E6AD">
                            <w:pPr>
                              <w:spacing w:after="0" w:line="240" w:lineRule="auto"/>
                              <w:rPr>
                                <w:rFonts w:ascii="Times New Roman" w:hAnsi="Times New Roman" w:cs="Times New Roman"/>
                                <w:b/>
                                <w:color w:val="000000"/>
                                <w:kern w:val="2"/>
                                <w:sz w:val="20"/>
                                <w:szCs w:val="20"/>
                                <w:lang w:val="en-US"/>
                                <w14:ligatures w14:val="standardContextual"/>
                              </w:rPr>
                            </w:pPr>
                          </w:p>
                          <w:p w14:paraId="62B4CC4C">
                            <w:pPr>
                              <w:spacing w:after="0" w:line="240" w:lineRule="auto"/>
                              <w:rPr>
                                <w:rFonts w:ascii="Times New Roman" w:hAnsi="Times New Roman" w:cs="Times New Roman"/>
                                <w:b/>
                                <w:color w:val="000000"/>
                                <w:kern w:val="2"/>
                                <w:sz w:val="20"/>
                                <w:szCs w:val="20"/>
                                <w:lang w:val="en-US"/>
                                <w14:ligatures w14:val="standardContextual"/>
                              </w:rPr>
                            </w:pPr>
                          </w:p>
                          <w:p w14:paraId="71109684">
                            <w:pPr>
                              <w:spacing w:after="0" w:line="240" w:lineRule="auto"/>
                              <w:rPr>
                                <w:rFonts w:ascii="Times New Roman" w:hAnsi="Times New Roman" w:cs="Times New Roman"/>
                                <w:b/>
                                <w:color w:val="000000"/>
                                <w:kern w:val="2"/>
                                <w:sz w:val="20"/>
                                <w:szCs w:val="20"/>
                                <w:lang w:val="en-US"/>
                                <w14:ligatures w14:val="standardContextual"/>
                              </w:rPr>
                            </w:pPr>
                          </w:p>
                          <w:p w14:paraId="039D33A1">
                            <w:pPr>
                              <w:spacing w:after="0" w:line="240" w:lineRule="auto"/>
                              <w:rPr>
                                <w:rFonts w:ascii="Times New Roman" w:hAnsi="Times New Roman" w:cs="Times New Roman"/>
                                <w:b/>
                                <w:color w:val="000000"/>
                                <w:kern w:val="2"/>
                                <w:sz w:val="20"/>
                                <w:szCs w:val="20"/>
                                <w:lang w:val="en-US"/>
                                <w14:ligatures w14:val="standardContextual"/>
                              </w:rPr>
                            </w:pPr>
                          </w:p>
                          <w:p w14:paraId="73F52A4E">
                            <w:pPr>
                              <w:spacing w:after="0" w:line="240" w:lineRule="auto"/>
                              <w:rPr>
                                <w:rFonts w:ascii="Times New Roman" w:hAnsi="Times New Roman" w:cs="Times New Roman"/>
                                <w:b/>
                                <w:color w:val="000000"/>
                                <w:kern w:val="2"/>
                                <w:sz w:val="20"/>
                                <w:szCs w:val="20"/>
                                <w:lang w:val="en-US"/>
                                <w14:ligatures w14:val="standardContextual"/>
                              </w:rPr>
                            </w:pPr>
                          </w:p>
                          <w:p w14:paraId="730B7CA4">
                            <w:pPr>
                              <w:spacing w:after="0" w:line="240" w:lineRule="auto"/>
                              <w:rPr>
                                <w:rFonts w:ascii="Times New Roman" w:hAnsi="Times New Roman" w:cs="Times New Roman"/>
                                <w:b/>
                                <w:color w:val="000000"/>
                                <w:kern w:val="2"/>
                                <w:sz w:val="20"/>
                                <w:szCs w:val="20"/>
                                <w:lang w:val="en-US"/>
                                <w14:ligatures w14:val="standardContextual"/>
                              </w:rPr>
                            </w:pPr>
                          </w:p>
                          <w:p w14:paraId="45CE9433">
                            <w:pPr>
                              <w:spacing w:after="0" w:line="240" w:lineRule="auto"/>
                              <w:rPr>
                                <w:rFonts w:ascii="Times New Roman" w:hAnsi="Times New Roman" w:cs="Times New Roman"/>
                                <w:b/>
                                <w:color w:val="000000"/>
                                <w:kern w:val="2"/>
                                <w:sz w:val="20"/>
                                <w:szCs w:val="20"/>
                                <w:lang w:val="en-US"/>
                                <w14:ligatures w14:val="standardContextual"/>
                              </w:rPr>
                            </w:pPr>
                          </w:p>
                          <w:p w14:paraId="7362E45A">
                            <w:pPr>
                              <w:spacing w:after="0" w:line="240" w:lineRule="auto"/>
                              <w:rPr>
                                <w:rFonts w:ascii="Times New Roman" w:hAnsi="Times New Roman" w:cs="Times New Roman"/>
                                <w:b/>
                                <w:color w:val="000000"/>
                                <w:kern w:val="2"/>
                                <w:sz w:val="20"/>
                                <w:szCs w:val="20"/>
                                <w:lang w:val="en-US"/>
                                <w14:ligatures w14:val="standardContextual"/>
                              </w:rPr>
                            </w:pPr>
                          </w:p>
                          <w:p w14:paraId="52F18C1E">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222C0F2C">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7152" behindDoc="0" locked="0" layoutInCell="1" allowOverlap="1">
                      <wp:simplePos x="0" y="0"/>
                      <wp:positionH relativeFrom="margin">
                        <wp:posOffset>2439670</wp:posOffset>
                      </wp:positionH>
                      <wp:positionV relativeFrom="paragraph">
                        <wp:posOffset>269875</wp:posOffset>
                      </wp:positionV>
                      <wp:extent cx="2727325" cy="2482215"/>
                      <wp:effectExtent l="0" t="0" r="0" b="0"/>
                      <wp:wrapNone/>
                      <wp:docPr id="48" name="Rectangle 2033637664"/>
                      <wp:cNvGraphicFramePr/>
                      <a:graphic xmlns:a="http://schemas.openxmlformats.org/drawingml/2006/main">
                        <a:graphicData uri="http://schemas.microsoft.com/office/word/2010/wordprocessingShape">
                          <wps:wsp>
                            <wps:cNvSpPr/>
                            <wps:spPr>
                              <a:xfrm>
                                <a:off x="0" y="0"/>
                                <a:ext cx="2727325" cy="2481942"/>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Monitoring and </w:t>
                                  </w:r>
                                  <w:r>
                                    <w:rPr>
                                      <w:rFonts w:ascii="Times New Roman" w:eastAsia="Times New Roman" w:hAnsi="Times New Roman" w:cs="Times New Roman"/>
                                      <w:bCs/>
                                      <w:color w:val="000000"/>
                                      <w:sz w:val="18"/>
                                      <w:szCs w:val="18"/>
                                      <w:lang w:eastAsia="en-PH"/>
                                    </w:rPr>
                                    <w:t>evaluating the implemented curriculum</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Ensuring teachers that learning competencies are delivered aligned to standard guidelines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Monitoring teachers’ attendance in the morning</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Monitoring teachers’ lesson plan</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Checking the homeroom time</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Conducting surprise v</w:t>
                                  </w:r>
                                  <w:r>
                                    <w:rPr>
                                      <w:rFonts w:ascii="Times New Roman" w:eastAsia="Times New Roman" w:hAnsi="Times New Roman" w:cs="Times New Roman"/>
                                      <w:bCs/>
                                      <w:color w:val="000000"/>
                                      <w:sz w:val="18"/>
                                      <w:szCs w:val="18"/>
                                      <w:lang w:eastAsia="en-PH"/>
                                    </w:rPr>
                                    <w:t>isits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Conducting class observation</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Using classroom observation tool in the integration of indicators in the teaching process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Rating teachers teaching performance using PMES and COT</w:t>
                                  </w:r>
                                </w:p>
                                <w:p w:rsidR="002C2376" w:rsidRDefault="002461C2">
                                  <w:pPr>
                                    <w:numPr>
                                      <w:ilvl w:val="0"/>
                                      <w:numId w:val="43"/>
                                    </w:numPr>
                                    <w:spacing w:after="160" w:line="259" w:lineRule="auto"/>
                                    <w:contextualSpacing/>
                                    <w:rPr>
                                      <w:rFonts w:ascii="Times New Roman" w:eastAsia="Times New Roman" w:hAnsi="Times New Roman" w:cs="Times New Roman"/>
                                      <w:kern w:val="2"/>
                                      <w:sz w:val="18"/>
                                      <w:szCs w:val="18"/>
                                      <w:lang w:eastAsia="en-PH"/>
                                      <w14:ligatures w14:val="standardContextual"/>
                                    </w:rPr>
                                  </w:pPr>
                                  <w:r>
                                    <w:rPr>
                                      <w:rFonts w:ascii="Times New Roman" w:eastAsia="Times New Roman" w:hAnsi="Times New Roman" w:cs="Times New Roman"/>
                                      <w:bCs/>
                                      <w:color w:val="000000"/>
                                      <w:sz w:val="18"/>
                                      <w:szCs w:val="18"/>
                                      <w:lang w:eastAsia="en-PH"/>
                                    </w:rPr>
                                    <w:t>Rating teachers’ IPCRF through the MOVs submitted</w:t>
                                  </w:r>
                                </w:p>
                                <w:p w:rsidR="002C2376" w:rsidRDefault="002C2376">
                                  <w:pPr>
                                    <w:spacing w:after="160" w:line="259"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92.1pt;margin-top:21.25pt;height:195.45pt;width:214.75pt;mso-position-horizontal-relative:margin;z-index:251762688;v-text-anchor:middle;mso-width-relative:page;mso-height-relative:page;" filled="f" stroked="f" coordsize="21600,21600" o:gfxdata="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gjpWLYAAAACgEAAA8AAAAAAAAAAQAgAAAAIgAAAGRycy9kb3ducmV2LnhtbFBLAQIU&#10;ABQAAAAIAIdO4kDs1PUsZQIAAMkEAAAOAAAAAAAAAAEAIAAAACcBAABkcnMvZTJvRG9jLnhtbFBL&#10;BQYAAAAABgAGAFkBAAD+BQAAAAA=&#10;">
                      <v:fill on="f" focussize="0,0"/>
                      <v:stroke on="f" weight="1pt" miterlimit="8" joinstyle="miter"/>
                      <v:imagedata o:title=""/>
                      <o:lock v:ext="edit" aspectratio="f"/>
                      <v:textbox>
                        <w:txbxContent>
                          <w:p w14:paraId="57F183A3">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69029710">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Monitoring and evaluating the implemented curriculum</w:t>
                            </w:r>
                          </w:p>
                          <w:p w14:paraId="5AE3E8AC">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Ensuring teachers that learning competencies are delivered aligned to standard guidelines</w:t>
                            </w:r>
                          </w:p>
                          <w:p w14:paraId="2FFCFE49">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Monitoring teachers’ attendance in the morning</w:t>
                            </w:r>
                          </w:p>
                          <w:p w14:paraId="503DF895">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Monitoring teachers’ lesson plan</w:t>
                            </w:r>
                          </w:p>
                          <w:p w14:paraId="4504D0FC">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Checking the homeroom time</w:t>
                            </w:r>
                          </w:p>
                          <w:p w14:paraId="3ECFE16A">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Conducting surprise visits</w:t>
                            </w:r>
                          </w:p>
                          <w:p w14:paraId="7B62AB3F">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Conducting class observation</w:t>
                            </w:r>
                          </w:p>
                          <w:p w14:paraId="2B9EC0E4">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Using classroom observation tool in the integration of indicators in the teaching process</w:t>
                            </w:r>
                          </w:p>
                          <w:p w14:paraId="232F4D65">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Rating teachers teaching performance using PMES and COT</w:t>
                            </w:r>
                          </w:p>
                          <w:p w14:paraId="50738B45">
                            <w:pPr>
                              <w:numPr>
                                <w:ilvl w:val="0"/>
                                <w:numId w:val="43"/>
                              </w:numPr>
                              <w:spacing w:after="160" w:line="259" w:lineRule="auto"/>
                              <w:ind w:left="720" w:hanging="360"/>
                              <w:contextualSpacing/>
                              <w:rPr>
                                <w:rFonts w:ascii="Times New Roman" w:hAnsi="Times New Roman" w:eastAsia="Times New Roman" w:cs="Times New Roman"/>
                                <w:kern w:val="2"/>
                                <w:sz w:val="18"/>
                                <w:szCs w:val="18"/>
                                <w:lang w:val="en-PH" w:eastAsia="en-PH"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Rating teachers’ IPCRF through the MOVs submitted</w:t>
                            </w:r>
                          </w:p>
                          <w:p w14:paraId="273D55D5">
                            <w:pPr>
                              <w:spacing w:after="160" w:line="259"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50C03120">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6A9D0A1">
                            <w:pPr>
                              <w:spacing w:after="0" w:line="240" w:lineRule="auto"/>
                              <w:rPr>
                                <w:rFonts w:ascii="Times New Roman" w:hAnsi="Times New Roman" w:eastAsia="Times New Roman" w:cs="Times New Roman"/>
                                <w:bCs/>
                                <w:color w:val="000000"/>
                                <w:kern w:val="0"/>
                                <w:sz w:val="18"/>
                                <w:szCs w:val="18"/>
                                <w:lang w:eastAsia="en-PH"/>
                                <w14:ligatures w14:val="none"/>
                              </w:rPr>
                            </w:pPr>
                          </w:p>
                          <w:p w14:paraId="03924AC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DDFDB8D">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EEF01D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B2C3F0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7F1FC5F">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03CEBAA">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6AF50E1">
                            <w:pPr>
                              <w:spacing w:after="0" w:line="240" w:lineRule="auto"/>
                              <w:rPr>
                                <w:rFonts w:ascii="Times New Roman" w:hAnsi="Times New Roman" w:eastAsia="Times New Roman" w:cs="Times New Roman"/>
                                <w:b/>
                                <w:bCs/>
                                <w:color w:val="000000"/>
                                <w:kern w:val="0"/>
                                <w:sz w:val="18"/>
                                <w:szCs w:val="18"/>
                                <w:lang w:eastAsia="en-PH"/>
                                <w14:ligatures w14:val="none"/>
                              </w:rPr>
                            </w:pPr>
                          </w:p>
                          <w:p w14:paraId="1C229631">
                            <w:pPr>
                              <w:spacing w:after="0" w:line="240" w:lineRule="auto"/>
                              <w:rPr>
                                <w:rFonts w:ascii="Times New Roman" w:hAnsi="Times New Roman" w:eastAsia="Times New Roman" w:cs="Times New Roman"/>
                                <w:b/>
                                <w:bCs/>
                                <w:color w:val="000000"/>
                                <w:kern w:val="0"/>
                                <w:sz w:val="18"/>
                                <w:szCs w:val="18"/>
                                <w:lang w:eastAsia="en-PH"/>
                                <w14:ligatures w14:val="none"/>
                              </w:rPr>
                            </w:pPr>
                          </w:p>
                          <w:p w14:paraId="189AFA5D">
                            <w:pPr>
                              <w:spacing w:after="0" w:line="240" w:lineRule="auto"/>
                              <w:rPr>
                                <w:rFonts w:ascii="Times New Roman" w:hAnsi="Times New Roman" w:eastAsia="Times New Roman" w:cs="Times New Roman"/>
                                <w:b/>
                                <w:bCs/>
                                <w:color w:val="000000"/>
                                <w:kern w:val="0"/>
                                <w:sz w:val="18"/>
                                <w:szCs w:val="18"/>
                                <w:lang w:eastAsia="en-PH"/>
                                <w14:ligatures w14:val="none"/>
                              </w:rPr>
                            </w:pPr>
                          </w:p>
                          <w:p w14:paraId="23B3E162">
                            <w:pPr>
                              <w:spacing w:after="0" w:line="240" w:lineRule="auto"/>
                              <w:rPr>
                                <w:rFonts w:ascii="Times New Roman" w:hAnsi="Times New Roman" w:eastAsia="Times New Roman" w:cs="Times New Roman"/>
                                <w:b/>
                                <w:bCs/>
                                <w:color w:val="000000"/>
                                <w:kern w:val="0"/>
                                <w:sz w:val="18"/>
                                <w:szCs w:val="18"/>
                                <w:lang w:eastAsia="en-PH"/>
                                <w14:ligatures w14:val="none"/>
                              </w:rPr>
                            </w:pPr>
                          </w:p>
                          <w:p w14:paraId="1F2EAF2B">
                            <w:pPr>
                              <w:spacing w:after="0" w:line="240" w:lineRule="auto"/>
                              <w:rPr>
                                <w:rFonts w:ascii="Times New Roman" w:hAnsi="Times New Roman" w:eastAsia="Times New Roman" w:cs="Times New Roman"/>
                                <w:b/>
                                <w:bCs/>
                                <w:color w:val="000000"/>
                                <w:kern w:val="0"/>
                                <w:sz w:val="18"/>
                                <w:szCs w:val="18"/>
                                <w:lang w:eastAsia="en-PH"/>
                                <w14:ligatures w14:val="none"/>
                              </w:rPr>
                            </w:pPr>
                          </w:p>
                          <w:p w14:paraId="0D4A71FA">
                            <w:pPr>
                              <w:spacing w:after="0" w:line="240" w:lineRule="auto"/>
                              <w:rPr>
                                <w:rFonts w:ascii="Times New Roman" w:hAnsi="Times New Roman" w:eastAsia="Times New Roman" w:cs="Times New Roman"/>
                                <w:b/>
                                <w:bCs/>
                                <w:color w:val="000000"/>
                                <w:kern w:val="0"/>
                                <w:sz w:val="18"/>
                                <w:szCs w:val="18"/>
                                <w:lang w:eastAsia="en-PH"/>
                                <w14:ligatures w14:val="none"/>
                              </w:rPr>
                            </w:pPr>
                          </w:p>
                          <w:p w14:paraId="5AF2FE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229B92F2">
                            <w:pPr>
                              <w:spacing w:after="0" w:line="240" w:lineRule="auto"/>
                              <w:rPr>
                                <w:rFonts w:ascii="Times New Roman" w:hAnsi="Times New Roman" w:eastAsia="Times New Roman" w:cs="Times New Roman"/>
                                <w:b/>
                                <w:bCs/>
                                <w:color w:val="000000"/>
                                <w:kern w:val="0"/>
                                <w:sz w:val="18"/>
                                <w:szCs w:val="18"/>
                                <w:lang w:eastAsia="en-PH"/>
                                <w14:ligatures w14:val="none"/>
                              </w:rPr>
                            </w:pPr>
                          </w:p>
                          <w:p w14:paraId="4F190FA9">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2F52F6">
                            <w:pPr>
                              <w:spacing w:after="0" w:line="240" w:lineRule="auto"/>
                              <w:rPr>
                                <w:rFonts w:ascii="Times New Roman" w:hAnsi="Times New Roman" w:eastAsia="Times New Roman" w:cs="Times New Roman"/>
                                <w:b/>
                                <w:bCs/>
                                <w:color w:val="000000"/>
                                <w:kern w:val="0"/>
                                <w:sz w:val="18"/>
                                <w:szCs w:val="18"/>
                                <w:lang w:eastAsia="en-PH"/>
                                <w14:ligatures w14:val="none"/>
                              </w:rPr>
                            </w:pPr>
                          </w:p>
                          <w:p w14:paraId="38785047">
                            <w:pPr>
                              <w:spacing w:after="0" w:line="240" w:lineRule="auto"/>
                              <w:rPr>
                                <w:rFonts w:ascii="Times New Roman" w:hAnsi="Times New Roman" w:eastAsia="Times New Roman" w:cs="Times New Roman"/>
                                <w:b/>
                                <w:bCs/>
                                <w:color w:val="000000"/>
                                <w:kern w:val="0"/>
                                <w:sz w:val="18"/>
                                <w:szCs w:val="18"/>
                                <w:lang w:eastAsia="en-PH"/>
                                <w14:ligatures w14:val="none"/>
                              </w:rPr>
                            </w:pPr>
                          </w:p>
                          <w:p w14:paraId="407FFEF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916F672">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5796BD">
                            <w:pPr>
                              <w:spacing w:after="0" w:line="240" w:lineRule="auto"/>
                              <w:rPr>
                                <w:rFonts w:ascii="Times New Roman" w:hAnsi="Times New Roman" w:eastAsia="Times New Roman" w:cs="Times New Roman"/>
                                <w:b/>
                                <w:bCs/>
                                <w:color w:val="000000"/>
                                <w:kern w:val="0"/>
                                <w:sz w:val="18"/>
                                <w:szCs w:val="18"/>
                                <w:lang w:eastAsia="en-PH"/>
                                <w14:ligatures w14:val="none"/>
                              </w:rPr>
                            </w:pPr>
                          </w:p>
                          <w:p w14:paraId="3481A49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8AFCDAE">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B50616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49E1624">
                            <w:pPr>
                              <w:spacing w:after="0" w:line="240" w:lineRule="auto"/>
                              <w:rPr>
                                <w:rFonts w:ascii="Times New Roman" w:hAnsi="Times New Roman" w:eastAsia="Times New Roman" w:cs="Times New Roman"/>
                                <w:b/>
                                <w:bCs/>
                                <w:color w:val="000000"/>
                                <w:kern w:val="0"/>
                                <w:sz w:val="18"/>
                                <w:szCs w:val="18"/>
                                <w:lang w:eastAsia="en-PH"/>
                                <w14:ligatures w14:val="none"/>
                              </w:rPr>
                            </w:pPr>
                          </w:p>
                          <w:p w14:paraId="5CF1ECF9">
                            <w:pPr>
                              <w:spacing w:after="0" w:line="240" w:lineRule="auto"/>
                              <w:rPr>
                                <w:rFonts w:ascii="Times New Roman" w:hAnsi="Times New Roman" w:eastAsia="Times New Roman" w:cs="Times New Roman"/>
                                <w:b/>
                                <w:bCs/>
                                <w:color w:val="000000"/>
                                <w:kern w:val="0"/>
                                <w:sz w:val="18"/>
                                <w:szCs w:val="18"/>
                                <w:lang w:eastAsia="en-PH"/>
                                <w14:ligatures w14:val="none"/>
                              </w:rPr>
                            </w:pPr>
                          </w:p>
                          <w:p w14:paraId="551B472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8CB4748">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72B3E44">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6A7D3C7E">
                            <w:pPr>
                              <w:spacing w:after="0" w:line="240" w:lineRule="auto"/>
                              <w:rPr>
                                <w:rFonts w:ascii="Times New Roman" w:hAnsi="Times New Roman" w:eastAsia="Times New Roman" w:cs="Times New Roman"/>
                                <w:b/>
                                <w:bCs/>
                                <w:color w:val="000000"/>
                                <w:kern w:val="0"/>
                                <w:sz w:val="18"/>
                                <w:szCs w:val="18"/>
                                <w:lang w:eastAsia="en-PH"/>
                                <w14:ligatures w14:val="none"/>
                              </w:rPr>
                            </w:pPr>
                          </w:p>
                          <w:p w14:paraId="6256B170">
                            <w:pPr>
                              <w:spacing w:after="0" w:line="240" w:lineRule="auto"/>
                              <w:rPr>
                                <w:rFonts w:ascii="Times New Roman" w:hAnsi="Times New Roman" w:eastAsia="Times New Roman" w:cs="Times New Roman"/>
                                <w:b/>
                                <w:bCs/>
                                <w:color w:val="000000"/>
                                <w:kern w:val="0"/>
                                <w:sz w:val="18"/>
                                <w:szCs w:val="18"/>
                                <w:lang w:eastAsia="en-PH"/>
                                <w14:ligatures w14:val="none"/>
                              </w:rPr>
                            </w:pPr>
                          </w:p>
                          <w:p w14:paraId="5D3EB9AC">
                            <w:pPr>
                              <w:spacing w:after="0" w:line="240" w:lineRule="auto"/>
                              <w:rPr>
                                <w:rFonts w:ascii="Times New Roman" w:hAnsi="Times New Roman" w:eastAsia="Times New Roman" w:cs="Times New Roman"/>
                                <w:b/>
                                <w:bCs/>
                                <w:color w:val="000000"/>
                                <w:kern w:val="0"/>
                                <w:sz w:val="18"/>
                                <w:szCs w:val="18"/>
                                <w:lang w:eastAsia="en-PH"/>
                                <w14:ligatures w14:val="none"/>
                              </w:rPr>
                            </w:pPr>
                          </w:p>
                          <w:p w14:paraId="6730437F">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576630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230C46C">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13A9D3">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C930F1">
                            <w:pPr>
                              <w:spacing w:after="0" w:line="240" w:lineRule="auto"/>
                              <w:rPr>
                                <w:rFonts w:ascii="Times New Roman" w:hAnsi="Times New Roman" w:eastAsia="Times New Roman" w:cs="Times New Roman"/>
                                <w:b/>
                                <w:bCs/>
                                <w:color w:val="000000"/>
                                <w:kern w:val="0"/>
                                <w:sz w:val="18"/>
                                <w:szCs w:val="18"/>
                                <w:lang w:eastAsia="en-PH"/>
                                <w14:ligatures w14:val="none"/>
                              </w:rPr>
                            </w:pPr>
                          </w:p>
                          <w:p w14:paraId="07507836">
                            <w:pPr>
                              <w:spacing w:after="0" w:line="240" w:lineRule="auto"/>
                              <w:rPr>
                                <w:rFonts w:ascii="Times New Roman" w:hAnsi="Times New Roman" w:eastAsia="Times New Roman" w:cs="Times New Roman"/>
                                <w:b/>
                                <w:bCs/>
                                <w:color w:val="000000"/>
                                <w:kern w:val="0"/>
                                <w:sz w:val="18"/>
                                <w:szCs w:val="18"/>
                                <w:lang w:eastAsia="en-PH"/>
                                <w14:ligatures w14:val="none"/>
                              </w:rPr>
                            </w:pPr>
                          </w:p>
                          <w:p w14:paraId="0279BCA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4C8CD26">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44593785">
                            <w:pPr>
                              <w:spacing w:after="160" w:line="259" w:lineRule="auto"/>
                              <w:rPr>
                                <w:rFonts w:ascii="Times New Roman" w:hAnsi="Times New Roman" w:eastAsia="Times New Roman" w:cs="Times New Roman"/>
                                <w:kern w:val="2"/>
                                <w:sz w:val="24"/>
                                <w:szCs w:val="24"/>
                                <w:lang w:eastAsia="en-PH"/>
                                <w14:ligatures w14:val="standardContextual"/>
                              </w:rPr>
                            </w:pPr>
                          </w:p>
                          <w:p w14:paraId="217C458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984D42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DD54E79">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7893A3BB">
                            <w:pPr>
                              <w:spacing w:after="0" w:line="240" w:lineRule="auto"/>
                              <w:rPr>
                                <w:rFonts w:ascii="Times New Roman" w:hAnsi="Times New Roman" w:eastAsia="Times New Roman" w:cs="Times New Roman"/>
                                <w:bCs/>
                                <w:color w:val="000000"/>
                                <w:kern w:val="0"/>
                                <w:sz w:val="18"/>
                                <w:szCs w:val="18"/>
                                <w:lang w:eastAsia="en-PH"/>
                                <w14:ligatures w14:val="none"/>
                              </w:rPr>
                            </w:pPr>
                          </w:p>
                          <w:p w14:paraId="2AB19BD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EBB7B8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11D4CE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290A879">
                            <w:pPr>
                              <w:spacing w:after="0" w:line="240" w:lineRule="auto"/>
                              <w:rPr>
                                <w:rFonts w:ascii="Times New Roman" w:hAnsi="Times New Roman" w:eastAsia="Times New Roman" w:cs="Times New Roman"/>
                                <w:b/>
                                <w:bCs/>
                                <w:color w:val="000000"/>
                                <w:kern w:val="0"/>
                                <w:sz w:val="18"/>
                                <w:szCs w:val="18"/>
                                <w:lang w:eastAsia="en-PH"/>
                                <w14:ligatures w14:val="none"/>
                              </w:rPr>
                            </w:pPr>
                          </w:p>
                          <w:p w14:paraId="2A2FF4E2">
                            <w:pPr>
                              <w:spacing w:after="0" w:line="240" w:lineRule="auto"/>
                              <w:rPr>
                                <w:rFonts w:ascii="Times New Roman" w:hAnsi="Times New Roman" w:eastAsia="Times New Roman" w:cs="Times New Roman"/>
                                <w:b/>
                                <w:bCs/>
                                <w:color w:val="000000"/>
                                <w:kern w:val="0"/>
                                <w:sz w:val="24"/>
                                <w:szCs w:val="24"/>
                                <w:lang w:eastAsia="en-PH"/>
                                <w14:ligatures w14:val="none"/>
                              </w:rPr>
                            </w:pPr>
                          </w:p>
                          <w:p w14:paraId="4EDB8113">
                            <w:pPr>
                              <w:spacing w:after="0" w:line="240" w:lineRule="auto"/>
                              <w:rPr>
                                <w:rFonts w:ascii="Times New Roman" w:hAnsi="Times New Roman" w:eastAsia="Times New Roman" w:cs="Times New Roman"/>
                                <w:b/>
                                <w:bCs/>
                                <w:color w:val="000000"/>
                                <w:kern w:val="0"/>
                                <w:sz w:val="24"/>
                                <w:szCs w:val="24"/>
                                <w:lang w:eastAsia="en-PH"/>
                                <w14:ligatures w14:val="none"/>
                              </w:rPr>
                            </w:pPr>
                          </w:p>
                          <w:p w14:paraId="05FECED7">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67745E44">
                            <w:pPr>
                              <w:spacing w:after="160" w:line="259" w:lineRule="auto"/>
                              <w:rPr>
                                <w:rFonts w:ascii="Times New Roman" w:hAnsi="Times New Roman" w:cs="Times New Roman"/>
                                <w:color w:val="000000"/>
                                <w:kern w:val="2"/>
                                <w:sz w:val="18"/>
                                <w:szCs w:val="18"/>
                                <w:lang w:val="en-US"/>
                                <w14:ligatures w14:val="standardContextual"/>
                              </w:rPr>
                            </w:pPr>
                          </w:p>
                          <w:p w14:paraId="540A55EB">
                            <w:pPr>
                              <w:spacing w:after="160" w:line="259" w:lineRule="auto"/>
                              <w:rPr>
                                <w:rFonts w:ascii="Times New Roman" w:hAnsi="Times New Roman" w:cs="Times New Roman"/>
                                <w:color w:val="000000"/>
                                <w:kern w:val="2"/>
                                <w:sz w:val="18"/>
                                <w:szCs w:val="18"/>
                                <w:lang w:val="en-US"/>
                                <w14:ligatures w14:val="standardContextual"/>
                              </w:rPr>
                            </w:pPr>
                          </w:p>
                          <w:p w14:paraId="46BC4D3E">
                            <w:pPr>
                              <w:spacing w:after="160" w:line="259" w:lineRule="auto"/>
                              <w:rPr>
                                <w:rFonts w:ascii="Times New Roman" w:hAnsi="Times New Roman" w:cs="Times New Roman"/>
                                <w:color w:val="000000"/>
                                <w:kern w:val="2"/>
                                <w:sz w:val="18"/>
                                <w:szCs w:val="18"/>
                                <w:lang w:val="en-US"/>
                                <w14:ligatures w14:val="standardContextual"/>
                              </w:rPr>
                            </w:pPr>
                          </w:p>
                          <w:p w14:paraId="6F2DDAA2">
                            <w:pPr>
                              <w:spacing w:after="160" w:line="259" w:lineRule="auto"/>
                              <w:rPr>
                                <w:rFonts w:ascii="Times New Roman" w:hAnsi="Times New Roman" w:cs="Times New Roman"/>
                                <w:color w:val="000000"/>
                                <w:kern w:val="2"/>
                                <w:sz w:val="18"/>
                                <w:szCs w:val="18"/>
                                <w:lang w:val="en-US"/>
                                <w14:ligatures w14:val="standardContextual"/>
                              </w:rPr>
                            </w:pPr>
                          </w:p>
                          <w:p w14:paraId="7BC171D5">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96128" behindDoc="0" locked="0" layoutInCell="1" allowOverlap="1">
                      <wp:simplePos x="0" y="0"/>
                      <wp:positionH relativeFrom="margin">
                        <wp:posOffset>-218440</wp:posOffset>
                      </wp:positionH>
                      <wp:positionV relativeFrom="paragraph">
                        <wp:posOffset>254635</wp:posOffset>
                      </wp:positionV>
                      <wp:extent cx="2531110" cy="814705"/>
                      <wp:effectExtent l="0" t="0" r="0" b="0"/>
                      <wp:wrapNone/>
                      <wp:docPr id="47" name="Rectangle 2033637664"/>
                      <wp:cNvGraphicFramePr/>
                      <a:graphic xmlns:a="http://schemas.openxmlformats.org/drawingml/2006/main">
                        <a:graphicData uri="http://schemas.microsoft.com/office/word/2010/wordprocessingShape">
                          <wps:wsp>
                            <wps:cNvSpPr/>
                            <wps:spPr>
                              <a:xfrm>
                                <a:off x="0" y="0"/>
                                <a:ext cx="2531110" cy="814508"/>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51"/>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Monitoring and evaluating teachers by using comprehensive supervisory approach</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7.2pt;margin-top:20.05pt;height:64.15pt;width:199.3pt;mso-position-horizontal-relative:margin;z-index:251761664;v-text-anchor:middle;mso-width-relative:page;mso-height-relative:page;" filled="f" stroked="f" coordsize="21600,21600" o:gfxdata="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zJ7vPXAAAACgEAAA8AAAAAAAAAAQAgAAAAIgAAAGRycy9kb3ducmV2LnhtbFBLAQIUABQA&#10;AAAIAIdO4kDD+swDYwIAAMgEAAAOAAAAAAAAAAEAIAAAACYBAABkcnMvZTJvRG9jLnhtbFBLBQYA&#10;AAAABgAGAFkBAAD7BQAAAAA=&#10;">
                      <v:fill on="f" focussize="0,0"/>
                      <v:stroke on="f" weight="1pt" miterlimit="8" joinstyle="miter"/>
                      <v:imagedata o:title=""/>
                      <o:lock v:ext="edit" aspectratio="f"/>
                      <v:textbox>
                        <w:txbxContent>
                          <w:p w14:paraId="06AF9F5F">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2D46DDD7">
                            <w:pPr>
                              <w:numPr>
                                <w:ilvl w:val="0"/>
                                <w:numId w:val="51"/>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Monitoring and evaluating teachers by using comprehensive supervisory approach</w:t>
                            </w:r>
                          </w:p>
                          <w:p w14:paraId="4386B0D2">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B62C34">
                            <w:pPr>
                              <w:spacing w:after="0" w:line="240" w:lineRule="auto"/>
                              <w:rPr>
                                <w:rFonts w:ascii="Times New Roman" w:hAnsi="Times New Roman" w:eastAsia="Times New Roman" w:cs="Times New Roman"/>
                                <w:b/>
                                <w:bCs/>
                                <w:color w:val="000000"/>
                                <w:kern w:val="0"/>
                                <w:sz w:val="18"/>
                                <w:szCs w:val="18"/>
                                <w:lang w:eastAsia="en-PH"/>
                                <w14:ligatures w14:val="none"/>
                              </w:rPr>
                            </w:pPr>
                          </w:p>
                          <w:p w14:paraId="6F644CE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4584476">
                            <w:pPr>
                              <w:spacing w:after="0" w:line="240" w:lineRule="auto"/>
                              <w:rPr>
                                <w:rFonts w:ascii="Times New Roman" w:hAnsi="Times New Roman" w:eastAsia="Times New Roman" w:cs="Times New Roman"/>
                                <w:b/>
                                <w:bCs/>
                                <w:color w:val="000000"/>
                                <w:kern w:val="0"/>
                                <w:sz w:val="18"/>
                                <w:szCs w:val="18"/>
                                <w:lang w:eastAsia="en-PH"/>
                                <w14:ligatures w14:val="none"/>
                              </w:rPr>
                            </w:pPr>
                          </w:p>
                          <w:p w14:paraId="7D79A9DA">
                            <w:pPr>
                              <w:spacing w:after="0" w:line="240" w:lineRule="auto"/>
                              <w:rPr>
                                <w:rFonts w:ascii="Times New Roman" w:hAnsi="Times New Roman" w:eastAsia="Times New Roman" w:cs="Times New Roman"/>
                                <w:b/>
                                <w:bCs/>
                                <w:color w:val="000000"/>
                                <w:kern w:val="0"/>
                                <w:sz w:val="18"/>
                                <w:szCs w:val="18"/>
                                <w:lang w:eastAsia="en-PH"/>
                                <w14:ligatures w14:val="none"/>
                              </w:rPr>
                            </w:pPr>
                          </w:p>
                          <w:p w14:paraId="0935CA47">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3A25A4">
                            <w:pPr>
                              <w:spacing w:after="0" w:line="240" w:lineRule="auto"/>
                              <w:rPr>
                                <w:rFonts w:ascii="Times New Roman" w:hAnsi="Times New Roman" w:eastAsia="Times New Roman" w:cs="Times New Roman"/>
                                <w:b/>
                                <w:bCs/>
                                <w:color w:val="000000"/>
                                <w:kern w:val="0"/>
                                <w:sz w:val="18"/>
                                <w:szCs w:val="18"/>
                                <w:lang w:eastAsia="en-PH"/>
                                <w14:ligatures w14:val="none"/>
                              </w:rPr>
                            </w:pPr>
                          </w:p>
                          <w:p w14:paraId="2E11E345">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618458">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5EB4F841">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61F099E">
                            <w:pPr>
                              <w:spacing w:after="0" w:line="240" w:lineRule="auto"/>
                              <w:rPr>
                                <w:rFonts w:ascii="Times New Roman" w:hAnsi="Times New Roman" w:eastAsia="Times New Roman" w:cs="Times New Roman"/>
                                <w:b/>
                                <w:bCs/>
                                <w:color w:val="000000"/>
                                <w:kern w:val="0"/>
                                <w:sz w:val="18"/>
                                <w:szCs w:val="18"/>
                                <w:lang w:eastAsia="en-PH"/>
                                <w14:ligatures w14:val="none"/>
                              </w:rPr>
                            </w:pPr>
                          </w:p>
                          <w:p w14:paraId="3EB47080">
                            <w:pPr>
                              <w:spacing w:after="0" w:line="240" w:lineRule="auto"/>
                              <w:rPr>
                                <w:rFonts w:ascii="Times New Roman" w:hAnsi="Times New Roman" w:eastAsia="Times New Roman" w:cs="Times New Roman"/>
                                <w:b/>
                                <w:bCs/>
                                <w:color w:val="000000"/>
                                <w:kern w:val="0"/>
                                <w:sz w:val="18"/>
                                <w:szCs w:val="18"/>
                                <w:lang w:eastAsia="en-PH"/>
                                <w14:ligatures w14:val="none"/>
                              </w:rPr>
                            </w:pPr>
                          </w:p>
                          <w:p w14:paraId="64347C73">
                            <w:pPr>
                              <w:spacing w:after="0" w:line="240" w:lineRule="auto"/>
                              <w:rPr>
                                <w:rFonts w:ascii="Times New Roman" w:hAnsi="Times New Roman" w:eastAsia="Times New Roman" w:cs="Times New Roman"/>
                                <w:b/>
                                <w:bCs/>
                                <w:color w:val="000000"/>
                                <w:kern w:val="0"/>
                                <w:sz w:val="18"/>
                                <w:szCs w:val="18"/>
                                <w:lang w:eastAsia="en-PH"/>
                                <w14:ligatures w14:val="none"/>
                              </w:rPr>
                            </w:pPr>
                          </w:p>
                          <w:p w14:paraId="24E30C2A">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2E6F6A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BC80DA8">
                            <w:pPr>
                              <w:spacing w:after="0" w:line="240" w:lineRule="auto"/>
                              <w:rPr>
                                <w:rFonts w:ascii="Times New Roman" w:hAnsi="Times New Roman" w:eastAsia="Times New Roman" w:cs="Times New Roman"/>
                                <w:bCs/>
                                <w:color w:val="000000"/>
                                <w:kern w:val="0"/>
                                <w:sz w:val="18"/>
                                <w:szCs w:val="18"/>
                                <w:lang w:eastAsia="en-PH"/>
                                <w14:ligatures w14:val="none"/>
                              </w:rPr>
                            </w:pPr>
                          </w:p>
                          <w:p w14:paraId="4261430E">
                            <w:pPr>
                              <w:spacing w:after="0" w:line="240" w:lineRule="auto"/>
                              <w:rPr>
                                <w:rFonts w:ascii="Times New Roman" w:hAnsi="Times New Roman" w:eastAsia="Times New Roman" w:cs="Times New Roman"/>
                                <w:bCs/>
                                <w:color w:val="000000"/>
                                <w:kern w:val="0"/>
                                <w:sz w:val="18"/>
                                <w:szCs w:val="18"/>
                                <w:lang w:eastAsia="en-PH"/>
                                <w14:ligatures w14:val="none"/>
                              </w:rPr>
                            </w:pPr>
                          </w:p>
                          <w:p w14:paraId="3E8EF16B">
                            <w:pPr>
                              <w:spacing w:after="160" w:line="259" w:lineRule="auto"/>
                              <w:rPr>
                                <w:rFonts w:ascii="Times New Roman" w:hAnsi="Times New Roman" w:eastAsia="Times New Roman" w:cs="Times New Roman"/>
                                <w:kern w:val="2"/>
                                <w:sz w:val="24"/>
                                <w:szCs w:val="24"/>
                                <w:lang w:eastAsia="en-PH"/>
                                <w14:ligatures w14:val="standardContextual"/>
                              </w:rPr>
                            </w:pPr>
                          </w:p>
                          <w:p w14:paraId="64D10BEE">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AB4E855">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C68AAB9">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7D03F479">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F117548">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375308B">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1092DE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0524F12">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AD11FB8">
                            <w:pPr>
                              <w:spacing w:after="0" w:line="240" w:lineRule="auto"/>
                              <w:rPr>
                                <w:rFonts w:ascii="Times New Roman" w:hAnsi="Times New Roman" w:eastAsia="Times New Roman" w:cs="Times New Roman"/>
                                <w:kern w:val="0"/>
                                <w:sz w:val="18"/>
                                <w:szCs w:val="18"/>
                                <w:lang w:eastAsia="en-PH"/>
                                <w14:ligatures w14:val="none"/>
                              </w:rPr>
                            </w:pPr>
                          </w:p>
                          <w:p w14:paraId="0C841504">
                            <w:pPr>
                              <w:spacing w:after="0" w:line="240" w:lineRule="auto"/>
                              <w:rPr>
                                <w:rFonts w:ascii="Times New Roman" w:hAnsi="Times New Roman" w:eastAsia="Times New Roman" w:cs="Times New Roman"/>
                                <w:kern w:val="0"/>
                                <w:sz w:val="18"/>
                                <w:szCs w:val="18"/>
                                <w:lang w:eastAsia="en-PH"/>
                                <w14:ligatures w14:val="none"/>
                              </w:rPr>
                            </w:pPr>
                          </w:p>
                          <w:p w14:paraId="5408F0DF">
                            <w:pPr>
                              <w:spacing w:after="0" w:line="240" w:lineRule="auto"/>
                              <w:rPr>
                                <w:rFonts w:ascii="Times New Roman" w:hAnsi="Times New Roman" w:eastAsia="Times New Roman" w:cs="Times New Roman"/>
                                <w:kern w:val="0"/>
                                <w:sz w:val="18"/>
                                <w:szCs w:val="18"/>
                                <w:lang w:eastAsia="en-PH"/>
                                <w14:ligatures w14:val="none"/>
                              </w:rPr>
                            </w:pPr>
                          </w:p>
                          <w:p w14:paraId="1C2F34B4">
                            <w:pPr>
                              <w:spacing w:after="0" w:line="240" w:lineRule="auto"/>
                              <w:rPr>
                                <w:rFonts w:ascii="Times New Roman" w:hAnsi="Times New Roman" w:eastAsia="Times New Roman" w:cs="Times New Roman"/>
                                <w:kern w:val="0"/>
                                <w:sz w:val="18"/>
                                <w:szCs w:val="18"/>
                                <w:lang w:eastAsia="en-PH"/>
                                <w14:ligatures w14:val="none"/>
                              </w:rPr>
                            </w:pPr>
                          </w:p>
                          <w:p w14:paraId="67D9312B">
                            <w:pPr>
                              <w:spacing w:after="0" w:line="240" w:lineRule="auto"/>
                              <w:rPr>
                                <w:rFonts w:ascii="Times New Roman" w:hAnsi="Times New Roman" w:eastAsia="Times New Roman" w:cs="Times New Roman"/>
                                <w:kern w:val="0"/>
                                <w:sz w:val="18"/>
                                <w:szCs w:val="18"/>
                                <w:lang w:eastAsia="en-PH"/>
                                <w14:ligatures w14:val="none"/>
                              </w:rPr>
                            </w:pPr>
                          </w:p>
                          <w:p w14:paraId="77F190EA">
                            <w:pPr>
                              <w:spacing w:after="0" w:line="240" w:lineRule="auto"/>
                              <w:rPr>
                                <w:rFonts w:ascii="Times New Roman" w:hAnsi="Times New Roman" w:eastAsia="Times New Roman" w:cs="Times New Roman"/>
                                <w:kern w:val="0"/>
                                <w:sz w:val="18"/>
                                <w:szCs w:val="18"/>
                                <w:lang w:eastAsia="en-PH"/>
                                <w14:ligatures w14:val="none"/>
                              </w:rPr>
                            </w:pPr>
                          </w:p>
                          <w:p w14:paraId="7E92A0D6">
                            <w:pPr>
                              <w:spacing w:after="0" w:line="240" w:lineRule="auto"/>
                              <w:rPr>
                                <w:rFonts w:ascii="Times New Roman" w:hAnsi="Times New Roman" w:eastAsia="Times New Roman" w:cs="Times New Roman"/>
                                <w:kern w:val="0"/>
                                <w:sz w:val="18"/>
                                <w:szCs w:val="18"/>
                                <w:lang w:eastAsia="en-PH"/>
                                <w14:ligatures w14:val="none"/>
                              </w:rPr>
                            </w:pPr>
                          </w:p>
                          <w:p w14:paraId="02AAC9F7">
                            <w:pPr>
                              <w:spacing w:after="0" w:line="240" w:lineRule="auto"/>
                              <w:rPr>
                                <w:rFonts w:ascii="Times New Roman" w:hAnsi="Times New Roman" w:eastAsia="Times New Roman" w:cs="Times New Roman"/>
                                <w:color w:val="000000"/>
                                <w:kern w:val="0"/>
                                <w:sz w:val="24"/>
                                <w:szCs w:val="24"/>
                                <w:lang w:eastAsia="en-PH"/>
                                <w14:ligatures w14:val="none"/>
                              </w:rPr>
                            </w:pPr>
                          </w:p>
                          <w:p w14:paraId="785C97FD">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421994D1">
                            <w:pPr>
                              <w:spacing w:after="0" w:line="240" w:lineRule="auto"/>
                              <w:rPr>
                                <w:rFonts w:ascii="Times New Roman" w:hAnsi="Times New Roman" w:eastAsia="Times New Roman" w:cs="Times New Roman"/>
                                <w:kern w:val="0"/>
                                <w:sz w:val="18"/>
                                <w:szCs w:val="18"/>
                                <w:lang w:eastAsia="en-PH"/>
                                <w14:ligatures w14:val="none"/>
                              </w:rPr>
                            </w:pPr>
                          </w:p>
                          <w:p w14:paraId="31FA107A">
                            <w:pPr>
                              <w:spacing w:after="0" w:line="240" w:lineRule="auto"/>
                              <w:rPr>
                                <w:rFonts w:ascii="Times New Roman" w:hAnsi="Times New Roman" w:eastAsia="Times New Roman" w:cs="Times New Roman"/>
                                <w:kern w:val="0"/>
                                <w:sz w:val="18"/>
                                <w:szCs w:val="18"/>
                                <w:lang w:eastAsia="en-PH"/>
                                <w14:ligatures w14:val="none"/>
                              </w:rPr>
                            </w:pPr>
                          </w:p>
                          <w:p w14:paraId="472E4F2B">
                            <w:pPr>
                              <w:spacing w:after="0" w:line="240" w:lineRule="auto"/>
                              <w:rPr>
                                <w:rFonts w:ascii="Times New Roman" w:hAnsi="Times New Roman" w:eastAsia="Times New Roman" w:cs="Times New Roman"/>
                                <w:kern w:val="0"/>
                                <w:sz w:val="18"/>
                                <w:szCs w:val="18"/>
                                <w:lang w:eastAsia="en-PH"/>
                                <w14:ligatures w14:val="none"/>
                              </w:rPr>
                            </w:pPr>
                          </w:p>
                          <w:p w14:paraId="20B49660">
                            <w:pPr>
                              <w:spacing w:after="0" w:line="240" w:lineRule="auto"/>
                              <w:rPr>
                                <w:rFonts w:ascii="Times New Roman" w:hAnsi="Times New Roman" w:eastAsia="Times New Roman" w:cs="Times New Roman"/>
                                <w:kern w:val="0"/>
                                <w:sz w:val="18"/>
                                <w:szCs w:val="18"/>
                                <w:lang w:eastAsia="en-PH"/>
                                <w14:ligatures w14:val="none"/>
                              </w:rPr>
                            </w:pPr>
                          </w:p>
                          <w:p w14:paraId="1B200E9C">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Figure 4.8 Conceptual Framework of the Challenges and Coping Strategies of </w:t>
      </w:r>
      <w:r>
        <w:rPr>
          <w:rFonts w:ascii="Times New Roman" w:eastAsia="Times New Roman" w:hAnsi="Times New Roman" w:cs="Times New Roman"/>
          <w:sz w:val="20"/>
          <w:szCs w:val="20"/>
          <w:lang w:eastAsia="en-PH"/>
        </w:rPr>
        <w:t>Outstanding Master Teachers</w:t>
      </w:r>
    </w:p>
    <w:p w:rsidR="002C2376" w:rsidRDefault="002C2376">
      <w:pPr>
        <w:spacing w:after="0" w:line="480" w:lineRule="auto"/>
        <w:ind w:firstLine="720"/>
        <w:jc w:val="both"/>
        <w:rPr>
          <w:rFonts w:ascii="Times New Roman" w:eastAsia="Times New Roman" w:hAnsi="Times New Roman" w:cs="Times New Roman"/>
          <w:sz w:val="20"/>
          <w:szCs w:val="20"/>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w:lastRenderedPageBreak/>
        <mc:AlternateContent>
          <mc:Choice Requires="wps">
            <w:drawing>
              <wp:anchor distT="0" distB="0" distL="114300" distR="114300" simplePos="0" relativeHeight="251699200" behindDoc="0" locked="0" layoutInCell="1" allowOverlap="1">
                <wp:simplePos x="0" y="0"/>
                <wp:positionH relativeFrom="margin">
                  <wp:posOffset>1422400</wp:posOffset>
                </wp:positionH>
                <wp:positionV relativeFrom="paragraph">
                  <wp:posOffset>140970</wp:posOffset>
                </wp:positionV>
                <wp:extent cx="3242310" cy="445770"/>
                <wp:effectExtent l="19050" t="19050" r="34290" b="30480"/>
                <wp:wrapNone/>
                <wp:docPr id="827154974" name="Rectangle 827154974"/>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CHALLENGES AND COPING 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74" o:spid="_x0000_s1026" o:spt="1" style="position:absolute;left:0pt;margin-left:112pt;margin-top:11.1pt;height:35.1pt;width:255.3pt;mso-position-horizontal-relative:margin;z-index:251764736;v-text-anchor:middle;mso-width-relative:page;mso-height-relative:page;" fillcolor="#FFFFFF" filled="t" stroked="t" coordsize="21600,21600" o:gfxdata="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Tqca3ZAAAACQEAAA8AAAAA&#10;AAAAAQAgAAAAIgAAAGRycy9kb3ducmV2LnhtbFBLAQIUABQAAAAIAIdO4kDSVA5vhQIAAEQFAAAO&#10;AAAAAAAAAAEAIAAAACgBAABkcnMvZTJvRG9jLnhtbFBLBQYAAAAABgAGAFkBAAAfBgAAAAA=&#10;">
                <v:fill on="t" focussize="0,0"/>
                <v:stroke weight="3pt" color="#000000" miterlimit="8" joinstyle="miter"/>
                <v:imagedata o:title=""/>
                <o:lock v:ext="edit" aspectratio="f"/>
                <v:textbox>
                  <w:txbxContent>
                    <w:p w14:paraId="6E94AAD8">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05966F2E">
                      <w:pPr>
                        <w:spacing w:after="160" w:line="259" w:lineRule="auto"/>
                        <w:jc w:val="center"/>
                        <w:rPr>
                          <w:rFonts w:cs="Times New Roman"/>
                          <w:kern w:val="2"/>
                          <w14:ligatures w14:val="standardContextual"/>
                        </w:rPr>
                      </w:pPr>
                    </w:p>
                  </w:txbxContent>
                </v:textbox>
              </v:rect>
            </w:pict>
          </mc:Fallback>
        </mc:AlternateContent>
      </w: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mc:AlternateContent>
          <mc:Choice Requires="wps">
            <w:drawing>
              <wp:anchor distT="0" distB="0" distL="114300" distR="114300" simplePos="0" relativeHeight="251701248" behindDoc="0" locked="0" layoutInCell="1" allowOverlap="1">
                <wp:simplePos x="0" y="0"/>
                <wp:positionH relativeFrom="page">
                  <wp:posOffset>2758440</wp:posOffset>
                </wp:positionH>
                <wp:positionV relativeFrom="paragraph">
                  <wp:posOffset>307975</wp:posOffset>
                </wp:positionV>
                <wp:extent cx="2469515" cy="288290"/>
                <wp:effectExtent l="19050" t="19050" r="26035" b="35560"/>
                <wp:wrapNone/>
                <wp:docPr id="827154976" name="Rectangle 827154976"/>
                <wp:cNvGraphicFramePr/>
                <a:graphic xmlns:a="http://schemas.openxmlformats.org/drawingml/2006/main">
                  <a:graphicData uri="http://schemas.microsoft.com/office/word/2010/wordprocessingShape">
                    <wps:wsp>
                      <wps:cNvSpPr/>
                      <wps:spPr>
                        <a:xfrm>
                          <a:off x="0" y="0"/>
                          <a:ext cx="2469515" cy="28829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Professional and Personal Development</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76" o:spid="_x0000_s1026" o:spt="1" style="position:absolute;left:0pt;margin-left:217.2pt;margin-top:24.25pt;height:22.7pt;width:194.45pt;mso-position-horizontal-relative:page;z-index:251766784;v-text-anchor:middle;mso-width-relative:page;mso-height-relative:page;" fillcolor="#FFFFFF" filled="t" stroked="t" coordsize="21600,21600" o:gfxdata="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GVN86DZAAAACQEA&#10;AA8AAAAAAAAAAQAgAAAAIgAAAGRycy9kb3ducmV2LnhtbFBLAQIUABQAAAAIAIdO4kCosyz3iwIA&#10;AEQFAAAOAAAAAAAAAAEAIAAAACgBAABkcnMvZTJvRG9jLnhtbFBLBQYAAAAABgAGAFkBAAAlBgAA&#10;AAA=&#10;">
                <v:fill on="t" focussize="0,0"/>
                <v:stroke weight="3pt" color="#000000" miterlimit="8" joinstyle="miter"/>
                <v:imagedata o:title=""/>
                <o:lock v:ext="edit" aspectratio="f"/>
                <v:textbox>
                  <w:txbxContent>
                    <w:p w14:paraId="189DE0F1">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Professional and Personal Development</w:t>
                      </w:r>
                    </w:p>
                    <w:p w14:paraId="176FDC9F">
                      <w:pPr>
                        <w:spacing w:after="160" w:line="259" w:lineRule="auto"/>
                        <w:jc w:val="center"/>
                        <w:rPr>
                          <w:rFonts w:cs="Times New Roman"/>
                          <w:kern w:val="2"/>
                          <w:sz w:val="24"/>
                          <w:szCs w:val="24"/>
                          <w14:ligatures w14:val="standardContextual"/>
                        </w:rPr>
                      </w:pPr>
                    </w:p>
                  </w:txbxContent>
                </v:textbox>
              </v:rect>
            </w:pict>
          </mc:Fallback>
        </mc:AlternateConten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tbl>
      <w:tblPr>
        <w:tblW w:w="8580"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0"/>
      </w:tblGrid>
      <w:tr w:rsidR="002C2376">
        <w:trPr>
          <w:trHeight w:val="9872"/>
        </w:trPr>
        <w:tc>
          <w:tcPr>
            <w:tcW w:w="8580"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00224" behindDoc="0" locked="0" layoutInCell="1" allowOverlap="1">
                      <wp:simplePos x="0" y="0"/>
                      <wp:positionH relativeFrom="margin">
                        <wp:posOffset>19685</wp:posOffset>
                      </wp:positionH>
                      <wp:positionV relativeFrom="paragraph">
                        <wp:posOffset>63500</wp:posOffset>
                      </wp:positionV>
                      <wp:extent cx="5286375" cy="3019425"/>
                      <wp:effectExtent l="19050" t="19050" r="28575" b="28575"/>
                      <wp:wrapNone/>
                      <wp:docPr id="827154975" name="Rectangle 776766196"/>
                      <wp:cNvGraphicFramePr/>
                      <a:graphic xmlns:a="http://schemas.openxmlformats.org/drawingml/2006/main">
                        <a:graphicData uri="http://schemas.microsoft.com/office/word/2010/wordprocessingShape">
                          <wps:wsp>
                            <wps:cNvSpPr/>
                            <wps:spPr>
                              <a:xfrm>
                                <a:off x="0" y="0"/>
                                <a:ext cx="5286616" cy="3019452"/>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Challenges in Building and Maintaining Professional Relationship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5pt;height:237.75pt;width:416.25pt;mso-position-horizontal-relative:margin;z-index:251765760;v-text-anchor:middle;mso-width-relative:page;mso-height-relative:page;" fillcolor="#FFFFFF" filled="t" stroked="t" coordsize="21600,21600" o:gfxdata="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q9Yr52AAAAAgB&#10;AAAPAAAAAAAAAAEAIAAAACIAAABkcnMvZG93bnJldi54bWxQSwECFAAUAAAACACHTuJAwngNdI0C&#10;AABFBQAADgAAAAAAAAABACAAAAAnAQAAZHJzL2Uyb0RvYy54bWxQSwUGAAAAAAYABgBZAQAAJgYA&#10;AAAA&#10;">
                      <v:fill on="t" focussize="0,0"/>
                      <v:stroke weight="3pt" color="#000000" miterlimit="8" joinstyle="miter"/>
                      <v:imagedata o:title=""/>
                      <o:lock v:ext="edit" aspectratio="f"/>
                      <v:textbox>
                        <w:txbxContent>
                          <w:p w14:paraId="33CED734">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Challenges in Building and Maintaining Professional Relationship and Coping Strategies</w:t>
                            </w:r>
                          </w:p>
                          <w:p w14:paraId="4E4A5984">
                            <w:pPr>
                              <w:spacing w:after="0" w:line="240" w:lineRule="auto"/>
                              <w:jc w:val="both"/>
                              <w:rPr>
                                <w:rFonts w:ascii="Times New Roman" w:hAnsi="Times New Roman" w:eastAsia="Times New Roman" w:cs="Times New Roman"/>
                                <w:b/>
                                <w:bCs/>
                                <w:kern w:val="0"/>
                                <w:sz w:val="24"/>
                                <w:szCs w:val="24"/>
                                <w:lang w:eastAsia="en-PH"/>
                                <w14:ligatures w14:val="none"/>
                              </w:rPr>
                            </w:pPr>
                          </w:p>
                          <w:p w14:paraId="45DE4CDD">
                            <w:pPr>
                              <w:spacing w:after="0" w:line="240" w:lineRule="auto"/>
                              <w:jc w:val="both"/>
                              <w:rPr>
                                <w:rFonts w:ascii="Times New Roman" w:hAnsi="Times New Roman" w:eastAsia="Times New Roman" w:cs="Times New Roman"/>
                                <w:b/>
                                <w:bCs/>
                                <w:kern w:val="0"/>
                                <w:sz w:val="24"/>
                                <w:szCs w:val="24"/>
                                <w:lang w:eastAsia="en-PH"/>
                                <w14:ligatures w14:val="none"/>
                              </w:rPr>
                            </w:pPr>
                          </w:p>
                          <w:p w14:paraId="17E7824A">
                            <w:pPr>
                              <w:spacing w:after="0" w:line="240" w:lineRule="auto"/>
                              <w:jc w:val="both"/>
                              <w:rPr>
                                <w:rFonts w:ascii="Times New Roman" w:hAnsi="Times New Roman" w:eastAsia="Times New Roman" w:cs="Times New Roman"/>
                                <w:b/>
                                <w:bCs/>
                                <w:kern w:val="0"/>
                                <w:sz w:val="24"/>
                                <w:szCs w:val="24"/>
                                <w:lang w:eastAsia="en-PH"/>
                                <w14:ligatures w14:val="none"/>
                              </w:rPr>
                            </w:pPr>
                          </w:p>
                          <w:p w14:paraId="0FB029AA">
                            <w:pPr>
                              <w:spacing w:after="0" w:line="240" w:lineRule="auto"/>
                              <w:jc w:val="both"/>
                              <w:rPr>
                                <w:rFonts w:ascii="Times New Roman" w:hAnsi="Times New Roman" w:eastAsia="Times New Roman" w:cs="Times New Roman"/>
                                <w:b/>
                                <w:bCs/>
                                <w:kern w:val="0"/>
                                <w:sz w:val="24"/>
                                <w:szCs w:val="24"/>
                                <w:lang w:eastAsia="en-PH"/>
                                <w14:ligatures w14:val="none"/>
                              </w:rPr>
                            </w:pPr>
                          </w:p>
                          <w:p w14:paraId="3C7AECD5">
                            <w:pPr>
                              <w:spacing w:after="0" w:line="240" w:lineRule="auto"/>
                              <w:jc w:val="both"/>
                              <w:rPr>
                                <w:rFonts w:ascii="Times New Roman" w:hAnsi="Times New Roman" w:eastAsia="Times New Roman" w:cs="Times New Roman"/>
                                <w:b/>
                                <w:bCs/>
                                <w:kern w:val="0"/>
                                <w:sz w:val="24"/>
                                <w:szCs w:val="24"/>
                                <w:lang w:eastAsia="en-PH"/>
                                <w14:ligatures w14:val="none"/>
                              </w:rPr>
                            </w:pPr>
                          </w:p>
                          <w:p w14:paraId="0B9F28D5">
                            <w:pPr>
                              <w:spacing w:after="0" w:line="240" w:lineRule="auto"/>
                              <w:jc w:val="both"/>
                              <w:rPr>
                                <w:rFonts w:ascii="Times New Roman" w:hAnsi="Times New Roman" w:eastAsia="Times New Roman" w:cs="Times New Roman"/>
                                <w:b/>
                                <w:bCs/>
                                <w:kern w:val="0"/>
                                <w:sz w:val="24"/>
                                <w:szCs w:val="24"/>
                                <w:lang w:eastAsia="en-PH"/>
                                <w14:ligatures w14:val="none"/>
                              </w:rPr>
                            </w:pPr>
                          </w:p>
                          <w:p w14:paraId="3EB4D003">
                            <w:pPr>
                              <w:spacing w:after="0" w:line="240" w:lineRule="auto"/>
                              <w:jc w:val="both"/>
                              <w:rPr>
                                <w:rFonts w:ascii="Times New Roman" w:hAnsi="Times New Roman" w:eastAsia="Times New Roman" w:cs="Times New Roman"/>
                                <w:b/>
                                <w:bCs/>
                                <w:kern w:val="0"/>
                                <w:sz w:val="24"/>
                                <w:szCs w:val="24"/>
                                <w:lang w:eastAsia="en-PH"/>
                                <w14:ligatures w14:val="none"/>
                              </w:rPr>
                            </w:pPr>
                          </w:p>
                          <w:p w14:paraId="30EFBC7D">
                            <w:pPr>
                              <w:spacing w:after="0" w:line="240" w:lineRule="auto"/>
                              <w:jc w:val="both"/>
                              <w:rPr>
                                <w:rFonts w:ascii="Times New Roman" w:hAnsi="Times New Roman" w:eastAsia="Times New Roman" w:cs="Times New Roman"/>
                                <w:b/>
                                <w:bCs/>
                                <w:kern w:val="0"/>
                                <w:sz w:val="24"/>
                                <w:szCs w:val="24"/>
                                <w:lang w:eastAsia="en-PH"/>
                                <w14:ligatures w14:val="none"/>
                              </w:rPr>
                            </w:pPr>
                          </w:p>
                          <w:p w14:paraId="7B5BCB28">
                            <w:pPr>
                              <w:spacing w:after="0" w:line="240" w:lineRule="auto"/>
                              <w:jc w:val="both"/>
                              <w:rPr>
                                <w:rFonts w:ascii="Times New Roman" w:hAnsi="Times New Roman" w:eastAsia="Times New Roman" w:cs="Times New Roman"/>
                                <w:b/>
                                <w:bCs/>
                                <w:kern w:val="0"/>
                                <w:sz w:val="24"/>
                                <w:szCs w:val="24"/>
                                <w:lang w:eastAsia="en-PH"/>
                                <w14:ligatures w14:val="none"/>
                              </w:rPr>
                            </w:pPr>
                          </w:p>
                          <w:p w14:paraId="1B688E52">
                            <w:pPr>
                              <w:spacing w:after="0" w:line="240" w:lineRule="auto"/>
                              <w:jc w:val="both"/>
                              <w:rPr>
                                <w:rFonts w:ascii="Times New Roman" w:hAnsi="Times New Roman" w:eastAsia="Times New Roman" w:cs="Times New Roman"/>
                                <w:b/>
                                <w:bCs/>
                                <w:kern w:val="0"/>
                                <w:sz w:val="24"/>
                                <w:szCs w:val="24"/>
                                <w:lang w:eastAsia="en-PH"/>
                                <w14:ligatures w14:val="none"/>
                              </w:rPr>
                            </w:pPr>
                          </w:p>
                          <w:p w14:paraId="16E1006D">
                            <w:pPr>
                              <w:spacing w:after="0" w:line="240" w:lineRule="auto"/>
                              <w:jc w:val="both"/>
                              <w:rPr>
                                <w:rFonts w:ascii="Times New Roman" w:hAnsi="Times New Roman" w:eastAsia="Times New Roman" w:cs="Times New Roman"/>
                                <w:b/>
                                <w:bCs/>
                                <w:kern w:val="0"/>
                                <w:sz w:val="24"/>
                                <w:szCs w:val="24"/>
                                <w:lang w:eastAsia="en-PH"/>
                                <w14:ligatures w14:val="none"/>
                              </w:rPr>
                            </w:pPr>
                          </w:p>
                          <w:p w14:paraId="1E5778A9">
                            <w:pPr>
                              <w:spacing w:after="0" w:line="240" w:lineRule="auto"/>
                              <w:jc w:val="both"/>
                              <w:rPr>
                                <w:rFonts w:ascii="Times New Roman" w:hAnsi="Times New Roman" w:eastAsia="Times New Roman" w:cs="Times New Roman"/>
                                <w:b/>
                                <w:bCs/>
                                <w:kern w:val="0"/>
                                <w:sz w:val="24"/>
                                <w:szCs w:val="24"/>
                                <w:lang w:eastAsia="en-PH"/>
                                <w14:ligatures w14:val="none"/>
                              </w:rPr>
                            </w:pPr>
                          </w:p>
                          <w:p w14:paraId="50E1E79A">
                            <w:pPr>
                              <w:spacing w:after="0" w:line="240" w:lineRule="auto"/>
                              <w:rPr>
                                <w:rFonts w:ascii="Times New Roman" w:hAnsi="Times New Roman" w:cs="Times New Roman"/>
                                <w:b/>
                                <w:color w:val="000000"/>
                                <w:kern w:val="2"/>
                                <w:sz w:val="18"/>
                                <w:szCs w:val="18"/>
                                <w:lang w:val="en-US"/>
                                <w14:ligatures w14:val="standardContextual"/>
                              </w:rPr>
                            </w:pPr>
                          </w:p>
                          <w:p w14:paraId="620B0063">
                            <w:pPr>
                              <w:spacing w:after="0" w:line="240" w:lineRule="auto"/>
                              <w:rPr>
                                <w:rFonts w:ascii="Times New Roman" w:hAnsi="Times New Roman" w:cs="Times New Roman"/>
                                <w:b/>
                                <w:color w:val="000000"/>
                                <w:kern w:val="2"/>
                                <w:sz w:val="18"/>
                                <w:szCs w:val="18"/>
                                <w:lang w:val="en-US"/>
                                <w14:ligatures w14:val="standardContextual"/>
                              </w:rPr>
                            </w:pPr>
                          </w:p>
                          <w:p w14:paraId="632EE417">
                            <w:pPr>
                              <w:spacing w:after="0" w:line="240" w:lineRule="auto"/>
                              <w:rPr>
                                <w:rFonts w:ascii="Times New Roman" w:hAnsi="Times New Roman" w:cs="Times New Roman"/>
                                <w:b/>
                                <w:color w:val="000000"/>
                                <w:kern w:val="2"/>
                                <w:sz w:val="18"/>
                                <w:szCs w:val="18"/>
                                <w:lang w:val="en-US"/>
                                <w14:ligatures w14:val="standardContextual"/>
                              </w:rPr>
                            </w:pPr>
                          </w:p>
                          <w:p w14:paraId="59B3360A">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50E3EFAF">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087CB901">
                            <w:pPr>
                              <w:spacing w:after="0" w:line="240" w:lineRule="auto"/>
                              <w:rPr>
                                <w:rFonts w:ascii="Times New Roman" w:hAnsi="Times New Roman" w:cs="Times New Roman"/>
                                <w:b/>
                                <w:color w:val="000000"/>
                                <w:kern w:val="2"/>
                                <w:sz w:val="20"/>
                                <w:szCs w:val="20"/>
                                <w:lang w:val="en-US"/>
                                <w14:ligatures w14:val="standardContextual"/>
                              </w:rPr>
                            </w:pPr>
                          </w:p>
                          <w:p w14:paraId="196A30D1">
                            <w:pPr>
                              <w:spacing w:after="0" w:line="240" w:lineRule="auto"/>
                              <w:rPr>
                                <w:rFonts w:ascii="Times New Roman" w:hAnsi="Times New Roman" w:cs="Times New Roman"/>
                                <w:b/>
                                <w:color w:val="000000"/>
                                <w:kern w:val="2"/>
                                <w:sz w:val="20"/>
                                <w:szCs w:val="20"/>
                                <w:lang w:val="en-US"/>
                                <w14:ligatures w14:val="standardContextual"/>
                              </w:rPr>
                            </w:pPr>
                          </w:p>
                          <w:p w14:paraId="2D4719BA">
                            <w:pPr>
                              <w:spacing w:after="0" w:line="240" w:lineRule="auto"/>
                              <w:rPr>
                                <w:rFonts w:ascii="Times New Roman" w:hAnsi="Times New Roman" w:cs="Times New Roman"/>
                                <w:b/>
                                <w:color w:val="000000"/>
                                <w:kern w:val="2"/>
                                <w:sz w:val="20"/>
                                <w:szCs w:val="20"/>
                                <w:lang w:val="en-US"/>
                                <w14:ligatures w14:val="standardContextual"/>
                              </w:rPr>
                            </w:pPr>
                          </w:p>
                          <w:p w14:paraId="522B1B25">
                            <w:pPr>
                              <w:spacing w:after="0" w:line="240" w:lineRule="auto"/>
                              <w:rPr>
                                <w:rFonts w:ascii="Times New Roman" w:hAnsi="Times New Roman" w:cs="Times New Roman"/>
                                <w:b/>
                                <w:color w:val="000000"/>
                                <w:kern w:val="2"/>
                                <w:sz w:val="20"/>
                                <w:szCs w:val="20"/>
                                <w:lang w:val="en-US"/>
                                <w14:ligatures w14:val="standardContextual"/>
                              </w:rPr>
                            </w:pPr>
                          </w:p>
                          <w:p w14:paraId="698D1A5D">
                            <w:pPr>
                              <w:spacing w:after="0" w:line="240" w:lineRule="auto"/>
                              <w:rPr>
                                <w:rFonts w:ascii="Times New Roman" w:hAnsi="Times New Roman" w:cs="Times New Roman"/>
                                <w:b/>
                                <w:color w:val="000000"/>
                                <w:kern w:val="2"/>
                                <w:sz w:val="20"/>
                                <w:szCs w:val="20"/>
                                <w:lang w:val="en-US"/>
                                <w14:ligatures w14:val="standardContextual"/>
                              </w:rPr>
                            </w:pPr>
                          </w:p>
                          <w:p w14:paraId="744A08EF">
                            <w:pPr>
                              <w:spacing w:after="0" w:line="240" w:lineRule="auto"/>
                              <w:rPr>
                                <w:rFonts w:ascii="Times New Roman" w:hAnsi="Times New Roman" w:cs="Times New Roman"/>
                                <w:b/>
                                <w:color w:val="000000"/>
                                <w:kern w:val="2"/>
                                <w:sz w:val="20"/>
                                <w:szCs w:val="20"/>
                                <w:lang w:val="en-US"/>
                                <w14:ligatures w14:val="standardContextual"/>
                              </w:rPr>
                            </w:pPr>
                          </w:p>
                          <w:p w14:paraId="3D58CDF6">
                            <w:pPr>
                              <w:spacing w:after="0" w:line="240" w:lineRule="auto"/>
                              <w:rPr>
                                <w:rFonts w:ascii="Times New Roman" w:hAnsi="Times New Roman" w:cs="Times New Roman"/>
                                <w:b/>
                                <w:color w:val="000000"/>
                                <w:kern w:val="2"/>
                                <w:sz w:val="20"/>
                                <w:szCs w:val="20"/>
                                <w:lang w:val="en-US"/>
                                <w14:ligatures w14:val="standardContextual"/>
                              </w:rPr>
                            </w:pPr>
                          </w:p>
                          <w:p w14:paraId="1DF6DF60">
                            <w:pPr>
                              <w:spacing w:after="0" w:line="240" w:lineRule="auto"/>
                              <w:rPr>
                                <w:rFonts w:ascii="Times New Roman" w:hAnsi="Times New Roman" w:cs="Times New Roman"/>
                                <w:b/>
                                <w:color w:val="000000"/>
                                <w:kern w:val="2"/>
                                <w:sz w:val="20"/>
                                <w:szCs w:val="20"/>
                                <w:lang w:val="en-US"/>
                                <w14:ligatures w14:val="standardContextual"/>
                              </w:rPr>
                            </w:pPr>
                          </w:p>
                          <w:p w14:paraId="182F3F06">
                            <w:pPr>
                              <w:spacing w:after="0" w:line="240" w:lineRule="auto"/>
                              <w:rPr>
                                <w:rFonts w:ascii="Times New Roman" w:hAnsi="Times New Roman" w:cs="Times New Roman"/>
                                <w:b/>
                                <w:color w:val="000000"/>
                                <w:kern w:val="2"/>
                                <w:sz w:val="20"/>
                                <w:szCs w:val="20"/>
                                <w:lang w:val="en-US"/>
                                <w14:ligatures w14:val="standardContextual"/>
                              </w:rPr>
                            </w:pPr>
                          </w:p>
                          <w:p w14:paraId="4AD6C3B9">
                            <w:pPr>
                              <w:spacing w:after="0" w:line="240" w:lineRule="auto"/>
                              <w:rPr>
                                <w:rFonts w:ascii="Times New Roman" w:hAnsi="Times New Roman" w:cs="Times New Roman"/>
                                <w:b/>
                                <w:color w:val="000000"/>
                                <w:kern w:val="2"/>
                                <w:sz w:val="20"/>
                                <w:szCs w:val="20"/>
                                <w:lang w:val="en-US"/>
                                <w14:ligatures w14:val="standardContextual"/>
                              </w:rPr>
                            </w:pPr>
                          </w:p>
                          <w:p w14:paraId="03A0DC7C">
                            <w:pPr>
                              <w:spacing w:after="0" w:line="240" w:lineRule="auto"/>
                              <w:rPr>
                                <w:rFonts w:ascii="Times New Roman" w:hAnsi="Times New Roman" w:cs="Times New Roman"/>
                                <w:b/>
                                <w:color w:val="000000"/>
                                <w:kern w:val="2"/>
                                <w:sz w:val="20"/>
                                <w:szCs w:val="20"/>
                                <w:lang w:val="en-US"/>
                                <w14:ligatures w14:val="standardContextual"/>
                              </w:rPr>
                            </w:pPr>
                          </w:p>
                          <w:p w14:paraId="4C4BD300">
                            <w:pPr>
                              <w:spacing w:after="0" w:line="240" w:lineRule="auto"/>
                              <w:rPr>
                                <w:rFonts w:ascii="Times New Roman" w:hAnsi="Times New Roman" w:cs="Times New Roman"/>
                                <w:b/>
                                <w:color w:val="000000"/>
                                <w:kern w:val="2"/>
                                <w:sz w:val="20"/>
                                <w:szCs w:val="20"/>
                                <w:lang w:val="en-US"/>
                                <w14:ligatures w14:val="standardContextual"/>
                              </w:rPr>
                            </w:pPr>
                          </w:p>
                          <w:p w14:paraId="59F4B4CF">
                            <w:pPr>
                              <w:spacing w:after="0" w:line="240" w:lineRule="auto"/>
                              <w:rPr>
                                <w:rFonts w:ascii="Times New Roman" w:hAnsi="Times New Roman" w:cs="Times New Roman"/>
                                <w:b/>
                                <w:color w:val="000000"/>
                                <w:kern w:val="2"/>
                                <w:sz w:val="20"/>
                                <w:szCs w:val="20"/>
                                <w:lang w:val="en-US"/>
                                <w14:ligatures w14:val="standardContextual"/>
                              </w:rPr>
                            </w:pPr>
                          </w:p>
                          <w:p w14:paraId="02D274F7">
                            <w:pPr>
                              <w:spacing w:after="0" w:line="240" w:lineRule="auto"/>
                              <w:rPr>
                                <w:rFonts w:ascii="Times New Roman" w:hAnsi="Times New Roman" w:cs="Times New Roman"/>
                                <w:b/>
                                <w:color w:val="000000"/>
                                <w:kern w:val="2"/>
                                <w:sz w:val="20"/>
                                <w:szCs w:val="20"/>
                                <w:lang w:val="en-US"/>
                                <w14:ligatures w14:val="standardContextual"/>
                              </w:rPr>
                            </w:pPr>
                          </w:p>
                          <w:p w14:paraId="6478C51C">
                            <w:pPr>
                              <w:spacing w:after="0" w:line="240" w:lineRule="auto"/>
                              <w:rPr>
                                <w:rFonts w:ascii="Times New Roman" w:hAnsi="Times New Roman" w:cs="Times New Roman"/>
                                <w:b/>
                                <w:color w:val="000000"/>
                                <w:kern w:val="2"/>
                                <w:sz w:val="20"/>
                                <w:szCs w:val="20"/>
                                <w:lang w:val="en-US"/>
                                <w14:ligatures w14:val="standardContextual"/>
                              </w:rPr>
                            </w:pPr>
                          </w:p>
                          <w:p w14:paraId="63CCEBD4">
                            <w:pPr>
                              <w:spacing w:after="0" w:line="240" w:lineRule="auto"/>
                              <w:rPr>
                                <w:rFonts w:ascii="Times New Roman" w:hAnsi="Times New Roman" w:cs="Times New Roman"/>
                                <w:b/>
                                <w:color w:val="000000"/>
                                <w:kern w:val="2"/>
                                <w:sz w:val="20"/>
                                <w:szCs w:val="20"/>
                                <w:lang w:val="en-US"/>
                                <w14:ligatures w14:val="standardContextual"/>
                              </w:rPr>
                            </w:pPr>
                          </w:p>
                          <w:p w14:paraId="591DCEC0">
                            <w:pPr>
                              <w:spacing w:after="0" w:line="240" w:lineRule="auto"/>
                              <w:rPr>
                                <w:rFonts w:ascii="Times New Roman" w:hAnsi="Times New Roman" w:cs="Times New Roman"/>
                                <w:b/>
                                <w:color w:val="000000"/>
                                <w:kern w:val="2"/>
                                <w:sz w:val="20"/>
                                <w:szCs w:val="20"/>
                                <w:lang w:val="en-US"/>
                                <w14:ligatures w14:val="standardContextual"/>
                              </w:rPr>
                            </w:pPr>
                          </w:p>
                          <w:p w14:paraId="72048384">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2D7ACE4B">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698176" behindDoc="0" locked="0" layoutInCell="1" allowOverlap="1">
                      <wp:simplePos x="0" y="0"/>
                      <wp:positionH relativeFrom="margin">
                        <wp:posOffset>2705100</wp:posOffset>
                      </wp:positionH>
                      <wp:positionV relativeFrom="paragraph">
                        <wp:posOffset>-854075</wp:posOffset>
                      </wp:positionV>
                      <wp:extent cx="7620" cy="7184390"/>
                      <wp:effectExtent l="38100" t="0" r="49530" b="16510"/>
                      <wp:wrapNone/>
                      <wp:docPr id="827154965" name="Straight Connector 827154965"/>
                      <wp:cNvGraphicFramePr/>
                      <a:graphic xmlns:a="http://schemas.openxmlformats.org/drawingml/2006/main">
                        <a:graphicData uri="http://schemas.microsoft.com/office/word/2010/wordprocessingShape">
                          <wps:wsp>
                            <wps:cNvCnPr/>
                            <wps:spPr>
                              <a:xfrm flipV="1">
                                <a:off x="0" y="0"/>
                                <a:ext cx="7684" cy="7184572"/>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13pt;margin-top:-67.25pt;height:565.7pt;width:0.6pt;mso-position-horizontal-relative:margin;z-index:251763712;mso-width-relative:page;mso-height-relative:page;" filled="f" stroked="t" coordsize="21600,21600" o:gfxdata="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IdQV3AAAAAwBAAAPAAAAAAAAAAEAIAAAACIAAABkcnMvZG93bnJldi54&#10;bWxQSwECFAAUAAAACACHTuJA3FhWTvYBAAD0AwAADgAAAAAAAAABACAAAAArAQAAZHJzL2Uyb0Rv&#10;Yy54bWxQSwUGAAAAAAYABgBZAQAAkwUAAAAA&#10;">
                      <v:fill on="f" focussize="0,0"/>
                      <v:stroke weight="6pt" color="#000000" miterlimit="8" joinstyle="miter"/>
                      <v:imagedata o:title=""/>
                      <o:lock v:ext="edit" aspectratio="f"/>
                    </v:line>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03296" behindDoc="0" locked="0" layoutInCell="1" allowOverlap="1">
                      <wp:simplePos x="0" y="0"/>
                      <wp:positionH relativeFrom="margin">
                        <wp:posOffset>1978660</wp:posOffset>
                      </wp:positionH>
                      <wp:positionV relativeFrom="paragraph">
                        <wp:posOffset>177165</wp:posOffset>
                      </wp:positionV>
                      <wp:extent cx="3219450" cy="2543175"/>
                      <wp:effectExtent l="0" t="0" r="0" b="0"/>
                      <wp:wrapNone/>
                      <wp:docPr id="827154978" name="Rectangle 2033637664"/>
                      <wp:cNvGraphicFramePr/>
                      <a:graphic xmlns:a="http://schemas.openxmlformats.org/drawingml/2006/main">
                        <a:graphicData uri="http://schemas.microsoft.com/office/word/2010/wordprocessingShape">
                          <wps:wsp>
                            <wps:cNvSpPr/>
                            <wps:spPr>
                              <a:xfrm>
                                <a:off x="0" y="0"/>
                                <a:ext cx="3219450" cy="2543415"/>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Motivating teachers in creating a friendly environment</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Establishing rapport with teachers by touching their lives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Treating teachers fairly as the work demands without favouritism</w:t>
                                  </w:r>
                                </w:p>
                                <w:p w:rsidR="002C2376" w:rsidRDefault="002C2376">
                                  <w:pPr>
                                    <w:spacing w:after="0" w:line="240" w:lineRule="auto"/>
                                    <w:rPr>
                                      <w:rFonts w:ascii="Times New Roman" w:eastAsia="Times New Roman" w:hAnsi="Times New Roman" w:cs="Times New Roman"/>
                                      <w:kern w:val="2"/>
                                      <w:sz w:val="24"/>
                                      <w:szCs w:val="24"/>
                                      <w:lang w:eastAsia="en-PH"/>
                                      <w14:ligatures w14:val="standardContextual"/>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Supervising teachers by collaborating with them</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Leading teachers by balancing between being strict and being accommodating and approachable</w:t>
                                  </w:r>
                                </w:p>
                                <w:p w:rsidR="002C2376" w:rsidRDefault="002461C2">
                                  <w:pPr>
                                    <w:numPr>
                                      <w:ilvl w:val="0"/>
                                      <w:numId w:val="43"/>
                                    </w:numPr>
                                    <w:spacing w:after="0" w:line="240" w:lineRule="auto"/>
                                    <w:contextualSpacing/>
                                    <w:rPr>
                                      <w:rFonts w:ascii="Times New Roman" w:hAnsi="Times New Roman" w:cs="Times New Roman"/>
                                      <w:color w:val="000000"/>
                                      <w:sz w:val="18"/>
                                      <w:szCs w:val="18"/>
                                    </w:rPr>
                                  </w:pPr>
                                  <w:r>
                                    <w:rPr>
                                      <w:rFonts w:ascii="Times New Roman" w:eastAsia="Times New Roman" w:hAnsi="Times New Roman" w:cs="Times New Roman"/>
                                      <w:bCs/>
                                      <w:color w:val="000000"/>
                                      <w:sz w:val="18"/>
                                      <w:szCs w:val="18"/>
                                      <w:lang w:eastAsia="en-PH"/>
                                    </w:rPr>
                                    <w:t>Serving teachers as</w:t>
                                  </w:r>
                                  <w:r>
                                    <w:rPr>
                                      <w:rFonts w:ascii="Times New Roman" w:hAnsi="Times New Roman" w:cs="Times New Roman"/>
                                      <w:color w:val="000000"/>
                                      <w:sz w:val="18"/>
                                      <w:szCs w:val="18"/>
                                    </w:rPr>
                                    <w:t xml:space="preserve"> dedicated, approachable leader committed to teacher growth and student success.</w:t>
                                  </w:r>
                                </w:p>
                                <w:p w:rsidR="002C2376" w:rsidRDefault="002C2376">
                                  <w:pPr>
                                    <w:spacing w:after="0" w:line="240" w:lineRule="auto"/>
                                    <w:rPr>
                                      <w:rFonts w:ascii="Times New Roman" w:hAnsi="Times New Roman" w:cs="Times New Roman"/>
                                      <w:color w:val="000000"/>
                                      <w:sz w:val="18"/>
                                      <w:szCs w:val="18"/>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Helping teacher</w:t>
                                  </w:r>
                                  <w:r>
                                    <w:rPr>
                                      <w:rFonts w:ascii="Times New Roman" w:eastAsia="Times New Roman" w:hAnsi="Times New Roman" w:cs="Times New Roman"/>
                                      <w:bCs/>
                                      <w:color w:val="000000"/>
                                      <w:sz w:val="18"/>
                                      <w:szCs w:val="18"/>
                                      <w:lang w:eastAsia="en-PH"/>
                                    </w:rPr>
                                    <w:t>s in prioritizing urgent needs</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Embracing experiences of senior colleagues and new teachers in addressing issues and concerns</w:t>
                                  </w:r>
                                </w:p>
                                <w:p w:rsidR="002C2376" w:rsidRDefault="002461C2">
                                  <w:pPr>
                                    <w:numPr>
                                      <w:ilvl w:val="0"/>
                                      <w:numId w:val="43"/>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Fostering teachers with strong</w:t>
                                  </w:r>
                                  <w:r>
                                    <w:rPr>
                                      <w:rFonts w:ascii="Times New Roman" w:hAnsi="Times New Roman" w:cs="Times New Roman"/>
                                      <w:color w:val="000000"/>
                                      <w:sz w:val="18"/>
                                      <w:szCs w:val="18"/>
                                    </w:rPr>
                                    <w:t xml:space="preserve"> professional relationships in developing a positive school culture</w:t>
                                  </w:r>
                                </w:p>
                                <w:p w:rsidR="002C2376" w:rsidRDefault="002C2376">
                                  <w:pPr>
                                    <w:spacing w:after="0" w:line="240"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55.8pt;margin-top:13.95pt;height:200.25pt;width:253.5pt;mso-position-horizontal-relative:margin;z-index:251768832;v-text-anchor:middle;mso-width-relative:page;mso-height-relative:page;" filled="f" stroked="f" coordsize="21600,21600" o:gfxdata="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Kjg8dgAAAAKAQAADwAAAAAAAAABACAAAAAiAAAAZHJzL2Rvd25yZXYueG1s&#10;UEsBAhQAFAAAAAgAh07iQBMDtPNqAgAA0AQAAA4AAAAAAAAAAQAgAAAAJwEAAGRycy9lMm9Eb2Mu&#10;eG1sUEsFBgAAAAAGAAYAWQEAAAMGAAAAAA==&#10;">
                      <v:fill on="f" focussize="0,0"/>
                      <v:stroke on="f" weight="1pt" miterlimit="8" joinstyle="miter"/>
                      <v:imagedata o:title=""/>
                      <o:lock v:ext="edit" aspectratio="f"/>
                      <v:textbox>
                        <w:txbxContent>
                          <w:p w14:paraId="1CCF27F6">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2FDC295D">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Motivating teachers in creating a friendly environment</w:t>
                            </w:r>
                          </w:p>
                          <w:p w14:paraId="1F5E3995">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Establishing rapport with teachers by touching their lives</w:t>
                            </w:r>
                          </w:p>
                          <w:p w14:paraId="3149B3A0">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Treating teachers fairly as the work demands without favouritism</w:t>
                            </w:r>
                          </w:p>
                          <w:p w14:paraId="2838A1CF">
                            <w:pPr>
                              <w:spacing w:after="0" w:line="240" w:lineRule="auto"/>
                              <w:rPr>
                                <w:rFonts w:ascii="Times New Roman" w:hAnsi="Times New Roman" w:eastAsia="Times New Roman" w:cs="Times New Roman"/>
                                <w:kern w:val="2"/>
                                <w:sz w:val="24"/>
                                <w:szCs w:val="24"/>
                                <w:lang w:eastAsia="en-PH"/>
                                <w14:ligatures w14:val="standardContextual"/>
                              </w:rPr>
                            </w:pPr>
                          </w:p>
                          <w:p w14:paraId="184491F5">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Supervising teachers by collaborating with them</w:t>
                            </w:r>
                          </w:p>
                          <w:p w14:paraId="6B2F8351">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teachers by balancing between being strict and being accommodating and approachable</w:t>
                            </w:r>
                          </w:p>
                          <w:p w14:paraId="1712FEB4">
                            <w:pPr>
                              <w:numPr>
                                <w:ilvl w:val="0"/>
                                <w:numId w:val="43"/>
                              </w:numPr>
                              <w:spacing w:after="0" w:line="240" w:lineRule="auto"/>
                              <w:ind w:left="720" w:hanging="360"/>
                              <w:contextualSpacing/>
                              <w:rPr>
                                <w:rFonts w:ascii="Times New Roman" w:hAnsi="Times New Roman" w:eastAsia="Calibri" w:cs="Times New Roman"/>
                                <w:color w:val="000000"/>
                                <w:kern w:val="0"/>
                                <w:sz w:val="18"/>
                                <w:szCs w:val="18"/>
                                <w:lang w:val="en-PH" w:eastAsia="en-US" w:bidi="ar-SA"/>
                                <w14:ligatures w14:val="none"/>
                              </w:rPr>
                            </w:pPr>
                            <w:r>
                              <w:rPr>
                                <w:rFonts w:ascii="Times New Roman" w:hAnsi="Times New Roman" w:eastAsia="Times New Roman" w:cs="Times New Roman"/>
                                <w:bCs/>
                                <w:color w:val="000000"/>
                                <w:kern w:val="0"/>
                                <w:sz w:val="18"/>
                                <w:szCs w:val="18"/>
                                <w:lang w:val="en-PH" w:eastAsia="en-PH" w:bidi="ar-SA"/>
                                <w14:ligatures w14:val="none"/>
                              </w:rPr>
                              <w:t>Serving teachers as</w:t>
                            </w:r>
                            <w:r>
                              <w:rPr>
                                <w:rFonts w:ascii="Times New Roman" w:hAnsi="Times New Roman" w:eastAsia="Calibri" w:cs="Times New Roman"/>
                                <w:color w:val="000000"/>
                                <w:kern w:val="0"/>
                                <w:sz w:val="18"/>
                                <w:szCs w:val="18"/>
                                <w:lang w:val="en-PH" w:eastAsia="en-US" w:bidi="ar-SA"/>
                                <w14:ligatures w14:val="none"/>
                              </w:rPr>
                              <w:t xml:space="preserve"> dedicated, approachable leader committed to teacher growth and student success.</w:t>
                            </w:r>
                          </w:p>
                          <w:p w14:paraId="6A7B549C">
                            <w:pPr>
                              <w:spacing w:after="0" w:line="240" w:lineRule="auto"/>
                              <w:rPr>
                                <w:rFonts w:ascii="Times New Roman" w:hAnsi="Times New Roman" w:eastAsia="Calibri" w:cs="Times New Roman"/>
                                <w:color w:val="000000"/>
                                <w:kern w:val="0"/>
                                <w:sz w:val="18"/>
                                <w:szCs w:val="18"/>
                                <w14:ligatures w14:val="none"/>
                              </w:rPr>
                            </w:pPr>
                          </w:p>
                          <w:p w14:paraId="138F0CC3">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in prioritizing urgent needs</w:t>
                            </w:r>
                          </w:p>
                          <w:p w14:paraId="14EE7FD9">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Embracing experiences of senior colleagues and new teachers in addressing issues and concerns</w:t>
                            </w:r>
                          </w:p>
                          <w:p w14:paraId="2A36817C">
                            <w:pPr>
                              <w:numPr>
                                <w:ilvl w:val="0"/>
                                <w:numId w:val="43"/>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Fostering teachers with strong</w:t>
                            </w:r>
                            <w:r>
                              <w:rPr>
                                <w:rFonts w:ascii="Times New Roman" w:hAnsi="Times New Roman" w:eastAsia="Calibri" w:cs="Times New Roman"/>
                                <w:color w:val="000000"/>
                                <w:kern w:val="0"/>
                                <w:sz w:val="18"/>
                                <w:szCs w:val="18"/>
                                <w:lang w:val="en-PH" w:eastAsia="en-US" w:bidi="ar-SA"/>
                                <w14:ligatures w14:val="none"/>
                              </w:rPr>
                              <w:t xml:space="preserve"> professional relationships in developing a positive school culture</w:t>
                            </w:r>
                          </w:p>
                          <w:p w14:paraId="3155B2C4">
                            <w:pPr>
                              <w:spacing w:after="0" w:line="240"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7BF02792">
                            <w:pPr>
                              <w:spacing w:after="0" w:line="240" w:lineRule="auto"/>
                              <w:rPr>
                                <w:rFonts w:ascii="Times New Roman" w:hAnsi="Times New Roman" w:eastAsia="Times New Roman" w:cs="Times New Roman"/>
                                <w:bCs/>
                                <w:color w:val="000000"/>
                                <w:kern w:val="0"/>
                                <w:sz w:val="18"/>
                                <w:szCs w:val="18"/>
                                <w:lang w:eastAsia="en-PH"/>
                                <w14:ligatures w14:val="none"/>
                              </w:rPr>
                            </w:pPr>
                          </w:p>
                          <w:p w14:paraId="64F1CB9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AB97B0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B7C06B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6DC802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A8420BF">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0BB8246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CC72EB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89188EA">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45AC0A">
                            <w:pPr>
                              <w:spacing w:after="0" w:line="240" w:lineRule="auto"/>
                              <w:rPr>
                                <w:rFonts w:ascii="Times New Roman" w:hAnsi="Times New Roman" w:eastAsia="Times New Roman" w:cs="Times New Roman"/>
                                <w:b/>
                                <w:bCs/>
                                <w:color w:val="000000"/>
                                <w:kern w:val="0"/>
                                <w:sz w:val="18"/>
                                <w:szCs w:val="18"/>
                                <w:lang w:eastAsia="en-PH"/>
                                <w14:ligatures w14:val="none"/>
                              </w:rPr>
                            </w:pPr>
                          </w:p>
                          <w:p w14:paraId="5C0BC793">
                            <w:pPr>
                              <w:spacing w:after="0" w:line="240" w:lineRule="auto"/>
                              <w:rPr>
                                <w:rFonts w:ascii="Times New Roman" w:hAnsi="Times New Roman" w:eastAsia="Times New Roman" w:cs="Times New Roman"/>
                                <w:b/>
                                <w:bCs/>
                                <w:color w:val="000000"/>
                                <w:kern w:val="0"/>
                                <w:sz w:val="18"/>
                                <w:szCs w:val="18"/>
                                <w:lang w:eastAsia="en-PH"/>
                                <w14:ligatures w14:val="none"/>
                              </w:rPr>
                            </w:pPr>
                          </w:p>
                          <w:p w14:paraId="31E86F03">
                            <w:pPr>
                              <w:spacing w:after="0" w:line="240" w:lineRule="auto"/>
                              <w:rPr>
                                <w:rFonts w:ascii="Times New Roman" w:hAnsi="Times New Roman" w:eastAsia="Times New Roman" w:cs="Times New Roman"/>
                                <w:b/>
                                <w:bCs/>
                                <w:color w:val="000000"/>
                                <w:kern w:val="0"/>
                                <w:sz w:val="18"/>
                                <w:szCs w:val="18"/>
                                <w:lang w:eastAsia="en-PH"/>
                                <w14:ligatures w14:val="none"/>
                              </w:rPr>
                            </w:pPr>
                          </w:p>
                          <w:p w14:paraId="117D3E52">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8EE12A">
                            <w:pPr>
                              <w:spacing w:after="0" w:line="240" w:lineRule="auto"/>
                              <w:rPr>
                                <w:rFonts w:ascii="Times New Roman" w:hAnsi="Times New Roman" w:eastAsia="Times New Roman" w:cs="Times New Roman"/>
                                <w:b/>
                                <w:bCs/>
                                <w:color w:val="000000"/>
                                <w:kern w:val="0"/>
                                <w:sz w:val="18"/>
                                <w:szCs w:val="18"/>
                                <w:lang w:eastAsia="en-PH"/>
                                <w14:ligatures w14:val="none"/>
                              </w:rPr>
                            </w:pPr>
                          </w:p>
                          <w:p w14:paraId="66F61667">
                            <w:pPr>
                              <w:spacing w:after="0" w:line="240" w:lineRule="auto"/>
                              <w:rPr>
                                <w:rFonts w:ascii="Times New Roman" w:hAnsi="Times New Roman" w:eastAsia="Times New Roman" w:cs="Times New Roman"/>
                                <w:b/>
                                <w:bCs/>
                                <w:color w:val="000000"/>
                                <w:kern w:val="0"/>
                                <w:sz w:val="18"/>
                                <w:szCs w:val="18"/>
                                <w:lang w:eastAsia="en-PH"/>
                                <w14:ligatures w14:val="none"/>
                              </w:rPr>
                            </w:pPr>
                          </w:p>
                          <w:p w14:paraId="136F9C3E">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4568D6">
                            <w:pPr>
                              <w:spacing w:after="0" w:line="240" w:lineRule="auto"/>
                              <w:rPr>
                                <w:rFonts w:ascii="Times New Roman" w:hAnsi="Times New Roman" w:eastAsia="Times New Roman" w:cs="Times New Roman"/>
                                <w:b/>
                                <w:bCs/>
                                <w:color w:val="000000"/>
                                <w:kern w:val="0"/>
                                <w:sz w:val="18"/>
                                <w:szCs w:val="18"/>
                                <w:lang w:eastAsia="en-PH"/>
                                <w14:ligatures w14:val="none"/>
                              </w:rPr>
                            </w:pPr>
                          </w:p>
                          <w:p w14:paraId="20F8D103">
                            <w:pPr>
                              <w:spacing w:after="0" w:line="240" w:lineRule="auto"/>
                              <w:rPr>
                                <w:rFonts w:ascii="Times New Roman" w:hAnsi="Times New Roman" w:eastAsia="Times New Roman" w:cs="Times New Roman"/>
                                <w:b/>
                                <w:bCs/>
                                <w:color w:val="000000"/>
                                <w:kern w:val="0"/>
                                <w:sz w:val="18"/>
                                <w:szCs w:val="18"/>
                                <w:lang w:eastAsia="en-PH"/>
                                <w14:ligatures w14:val="none"/>
                              </w:rPr>
                            </w:pPr>
                          </w:p>
                          <w:p w14:paraId="2165FE1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DD51C9A">
                            <w:pPr>
                              <w:spacing w:after="0" w:line="240" w:lineRule="auto"/>
                              <w:rPr>
                                <w:rFonts w:ascii="Times New Roman" w:hAnsi="Times New Roman" w:eastAsia="Times New Roman" w:cs="Times New Roman"/>
                                <w:b/>
                                <w:bCs/>
                                <w:color w:val="000000"/>
                                <w:kern w:val="0"/>
                                <w:sz w:val="18"/>
                                <w:szCs w:val="18"/>
                                <w:lang w:eastAsia="en-PH"/>
                                <w14:ligatures w14:val="none"/>
                              </w:rPr>
                            </w:pPr>
                          </w:p>
                          <w:p w14:paraId="2D18BFA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5D9A7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A70EEA5">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634C90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6326994">
                            <w:pPr>
                              <w:spacing w:after="0" w:line="240" w:lineRule="auto"/>
                              <w:rPr>
                                <w:rFonts w:ascii="Times New Roman" w:hAnsi="Times New Roman" w:eastAsia="Times New Roman" w:cs="Times New Roman"/>
                                <w:b/>
                                <w:bCs/>
                                <w:color w:val="000000"/>
                                <w:kern w:val="0"/>
                                <w:sz w:val="18"/>
                                <w:szCs w:val="18"/>
                                <w:lang w:eastAsia="en-PH"/>
                                <w14:ligatures w14:val="none"/>
                              </w:rPr>
                            </w:pPr>
                          </w:p>
                          <w:p w14:paraId="5E772759">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EB2FB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B5CFE12">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B48F232">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5F31A64">
                            <w:pPr>
                              <w:spacing w:after="0" w:line="240" w:lineRule="auto"/>
                              <w:rPr>
                                <w:rFonts w:ascii="Times New Roman" w:hAnsi="Times New Roman" w:eastAsia="Times New Roman" w:cs="Times New Roman"/>
                                <w:b/>
                                <w:bCs/>
                                <w:color w:val="000000"/>
                                <w:kern w:val="0"/>
                                <w:sz w:val="18"/>
                                <w:szCs w:val="18"/>
                                <w:lang w:eastAsia="en-PH"/>
                                <w14:ligatures w14:val="none"/>
                              </w:rPr>
                            </w:pPr>
                          </w:p>
                          <w:p w14:paraId="6BBFF1D1">
                            <w:pPr>
                              <w:spacing w:after="0" w:line="240" w:lineRule="auto"/>
                              <w:rPr>
                                <w:rFonts w:ascii="Times New Roman" w:hAnsi="Times New Roman" w:eastAsia="Times New Roman" w:cs="Times New Roman"/>
                                <w:b/>
                                <w:bCs/>
                                <w:color w:val="000000"/>
                                <w:kern w:val="0"/>
                                <w:sz w:val="18"/>
                                <w:szCs w:val="18"/>
                                <w:lang w:eastAsia="en-PH"/>
                                <w14:ligatures w14:val="none"/>
                              </w:rPr>
                            </w:pPr>
                          </w:p>
                          <w:p w14:paraId="5CD0628B">
                            <w:pPr>
                              <w:spacing w:after="0" w:line="240" w:lineRule="auto"/>
                              <w:rPr>
                                <w:rFonts w:ascii="Times New Roman" w:hAnsi="Times New Roman" w:eastAsia="Times New Roman" w:cs="Times New Roman"/>
                                <w:b/>
                                <w:bCs/>
                                <w:color w:val="000000"/>
                                <w:kern w:val="0"/>
                                <w:sz w:val="18"/>
                                <w:szCs w:val="18"/>
                                <w:lang w:eastAsia="en-PH"/>
                                <w14:ligatures w14:val="none"/>
                              </w:rPr>
                            </w:pPr>
                          </w:p>
                          <w:p w14:paraId="30821A99">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2529A6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BCEC16B">
                            <w:pPr>
                              <w:spacing w:after="0" w:line="240" w:lineRule="auto"/>
                              <w:rPr>
                                <w:rFonts w:ascii="Times New Roman" w:hAnsi="Times New Roman" w:eastAsia="Times New Roman" w:cs="Times New Roman"/>
                                <w:b/>
                                <w:bCs/>
                                <w:color w:val="000000"/>
                                <w:kern w:val="0"/>
                                <w:sz w:val="18"/>
                                <w:szCs w:val="18"/>
                                <w:lang w:eastAsia="en-PH"/>
                                <w14:ligatures w14:val="none"/>
                              </w:rPr>
                            </w:pPr>
                          </w:p>
                          <w:p w14:paraId="625044D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71B4FC3">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C75ED9">
                            <w:pPr>
                              <w:spacing w:after="0" w:line="240" w:lineRule="auto"/>
                              <w:rPr>
                                <w:rFonts w:ascii="Times New Roman" w:hAnsi="Times New Roman" w:eastAsia="Times New Roman" w:cs="Times New Roman"/>
                                <w:b/>
                                <w:bCs/>
                                <w:color w:val="000000"/>
                                <w:kern w:val="0"/>
                                <w:sz w:val="18"/>
                                <w:szCs w:val="18"/>
                                <w:lang w:eastAsia="en-PH"/>
                                <w14:ligatures w14:val="none"/>
                              </w:rPr>
                            </w:pPr>
                          </w:p>
                          <w:p w14:paraId="59D136B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A870BBC">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3E33C6B4">
                            <w:pPr>
                              <w:spacing w:after="160" w:line="259" w:lineRule="auto"/>
                              <w:rPr>
                                <w:rFonts w:ascii="Times New Roman" w:hAnsi="Times New Roman" w:eastAsia="Times New Roman" w:cs="Times New Roman"/>
                                <w:kern w:val="2"/>
                                <w:sz w:val="24"/>
                                <w:szCs w:val="24"/>
                                <w:lang w:eastAsia="en-PH"/>
                                <w14:ligatures w14:val="standardContextual"/>
                              </w:rPr>
                            </w:pPr>
                          </w:p>
                          <w:p w14:paraId="08FDA31D">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1898F5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EECD759">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6A0217AA">
                            <w:pPr>
                              <w:spacing w:after="0" w:line="240" w:lineRule="auto"/>
                              <w:rPr>
                                <w:rFonts w:ascii="Times New Roman" w:hAnsi="Times New Roman" w:eastAsia="Times New Roman" w:cs="Times New Roman"/>
                                <w:bCs/>
                                <w:color w:val="000000"/>
                                <w:kern w:val="0"/>
                                <w:sz w:val="18"/>
                                <w:szCs w:val="18"/>
                                <w:lang w:eastAsia="en-PH"/>
                                <w14:ligatures w14:val="none"/>
                              </w:rPr>
                            </w:pPr>
                          </w:p>
                          <w:p w14:paraId="1CABD22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405AFB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CFECF6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0488EEE">
                            <w:pPr>
                              <w:spacing w:after="0" w:line="240" w:lineRule="auto"/>
                              <w:rPr>
                                <w:rFonts w:ascii="Times New Roman" w:hAnsi="Times New Roman" w:eastAsia="Times New Roman" w:cs="Times New Roman"/>
                                <w:b/>
                                <w:bCs/>
                                <w:color w:val="000000"/>
                                <w:kern w:val="0"/>
                                <w:sz w:val="18"/>
                                <w:szCs w:val="18"/>
                                <w:lang w:eastAsia="en-PH"/>
                                <w14:ligatures w14:val="none"/>
                              </w:rPr>
                            </w:pPr>
                          </w:p>
                          <w:p w14:paraId="2A126986">
                            <w:pPr>
                              <w:spacing w:after="0" w:line="240" w:lineRule="auto"/>
                              <w:rPr>
                                <w:rFonts w:ascii="Times New Roman" w:hAnsi="Times New Roman" w:eastAsia="Times New Roman" w:cs="Times New Roman"/>
                                <w:b/>
                                <w:bCs/>
                                <w:color w:val="000000"/>
                                <w:kern w:val="0"/>
                                <w:sz w:val="24"/>
                                <w:szCs w:val="24"/>
                                <w:lang w:eastAsia="en-PH"/>
                                <w14:ligatures w14:val="none"/>
                              </w:rPr>
                            </w:pPr>
                          </w:p>
                          <w:p w14:paraId="1F4F5F7C">
                            <w:pPr>
                              <w:spacing w:after="0" w:line="240" w:lineRule="auto"/>
                              <w:rPr>
                                <w:rFonts w:ascii="Times New Roman" w:hAnsi="Times New Roman" w:eastAsia="Times New Roman" w:cs="Times New Roman"/>
                                <w:b/>
                                <w:bCs/>
                                <w:color w:val="000000"/>
                                <w:kern w:val="0"/>
                                <w:sz w:val="24"/>
                                <w:szCs w:val="24"/>
                                <w:lang w:eastAsia="en-PH"/>
                                <w14:ligatures w14:val="none"/>
                              </w:rPr>
                            </w:pPr>
                          </w:p>
                          <w:p w14:paraId="27E337FE">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08025B4F">
                            <w:pPr>
                              <w:spacing w:after="160" w:line="259" w:lineRule="auto"/>
                              <w:rPr>
                                <w:rFonts w:ascii="Times New Roman" w:hAnsi="Times New Roman" w:cs="Times New Roman"/>
                                <w:color w:val="000000"/>
                                <w:kern w:val="2"/>
                                <w:sz w:val="18"/>
                                <w:szCs w:val="18"/>
                                <w:lang w:val="en-US"/>
                                <w14:ligatures w14:val="standardContextual"/>
                              </w:rPr>
                            </w:pPr>
                          </w:p>
                          <w:p w14:paraId="62E03257">
                            <w:pPr>
                              <w:spacing w:after="160" w:line="259" w:lineRule="auto"/>
                              <w:rPr>
                                <w:rFonts w:ascii="Times New Roman" w:hAnsi="Times New Roman" w:cs="Times New Roman"/>
                                <w:color w:val="000000"/>
                                <w:kern w:val="2"/>
                                <w:sz w:val="18"/>
                                <w:szCs w:val="18"/>
                                <w:lang w:val="en-US"/>
                                <w14:ligatures w14:val="standardContextual"/>
                              </w:rPr>
                            </w:pPr>
                          </w:p>
                          <w:p w14:paraId="0BF99F2C">
                            <w:pPr>
                              <w:spacing w:after="160" w:line="259" w:lineRule="auto"/>
                              <w:rPr>
                                <w:rFonts w:ascii="Times New Roman" w:hAnsi="Times New Roman" w:cs="Times New Roman"/>
                                <w:color w:val="000000"/>
                                <w:kern w:val="2"/>
                                <w:sz w:val="18"/>
                                <w:szCs w:val="18"/>
                                <w:lang w:val="en-US"/>
                                <w14:ligatures w14:val="standardContextual"/>
                              </w:rPr>
                            </w:pPr>
                          </w:p>
                          <w:p w14:paraId="6E3EE250">
                            <w:pPr>
                              <w:spacing w:after="160" w:line="259" w:lineRule="auto"/>
                              <w:rPr>
                                <w:rFonts w:ascii="Times New Roman" w:hAnsi="Times New Roman" w:cs="Times New Roman"/>
                                <w:color w:val="000000"/>
                                <w:kern w:val="2"/>
                                <w:sz w:val="18"/>
                                <w:szCs w:val="18"/>
                                <w:lang w:val="en-US"/>
                                <w14:ligatures w14:val="standardContextual"/>
                              </w:rPr>
                            </w:pPr>
                          </w:p>
                          <w:p w14:paraId="06DE184A">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02272" behindDoc="0" locked="0" layoutInCell="1" allowOverlap="1">
                      <wp:simplePos x="0" y="0"/>
                      <wp:positionH relativeFrom="margin">
                        <wp:posOffset>-226060</wp:posOffset>
                      </wp:positionH>
                      <wp:positionV relativeFrom="paragraph">
                        <wp:posOffset>161925</wp:posOffset>
                      </wp:positionV>
                      <wp:extent cx="2531110" cy="2635885"/>
                      <wp:effectExtent l="0" t="0" r="0" b="0"/>
                      <wp:wrapNone/>
                      <wp:docPr id="827154977" name="Rectangle 2033637664"/>
                      <wp:cNvGraphicFramePr/>
                      <a:graphic xmlns:a="http://schemas.openxmlformats.org/drawingml/2006/main">
                        <a:graphicData uri="http://schemas.microsoft.com/office/word/2010/wordprocessingShape">
                          <wps:wsp>
                            <wps:cNvSpPr/>
                            <wps:spPr>
                              <a:xfrm>
                                <a:off x="0" y="0"/>
                                <a:ext cx="2531110" cy="2635624"/>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52"/>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Encouraging teachers to stick to the rules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2"/>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to be </w:t>
                                  </w:r>
                                </w:p>
                                <w:p w:rsidR="002C2376" w:rsidRDefault="002461C2">
                                  <w:pPr>
                                    <w:spacing w:after="0" w:line="240" w:lineRule="auto"/>
                                    <w:ind w:left="720"/>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open-minded of their concerns</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2"/>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Leading teachers in a transformational leadership</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7.8pt;margin-top:12.75pt;height:207.55pt;width:199.3pt;mso-position-horizontal-relative:margin;z-index:251767808;v-text-anchor:middle;mso-width-relative:page;mso-height-relative:page;" filled="f" stroked="f" coordsize="21600,21600" o:gfxdata="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rh5Y9gAAAAKAQAADwAAAAAAAAABACAAAAAiAAAAZHJzL2Rvd25yZXYueG1s&#10;UEsBAhQAFAAAAAgAh07iQCQTZfZqAgAA0AQAAA4AAAAAAAAAAQAgAAAAJwEAAGRycy9lMm9Eb2Mu&#10;eG1sUEsFBgAAAAAGAAYAWQEAAAMGAAAAAA==&#10;">
                      <v:fill on="f" focussize="0,0"/>
                      <v:stroke on="f" weight="1pt" miterlimit="8" joinstyle="miter"/>
                      <v:imagedata o:title=""/>
                      <o:lock v:ext="edit" aspectratio="f"/>
                      <v:textbox>
                        <w:txbxContent>
                          <w:p w14:paraId="6B52DE63">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68AF187F">
                            <w:pPr>
                              <w:numPr>
                                <w:ilvl w:val="0"/>
                                <w:numId w:val="52"/>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to stick to the rules</w:t>
                            </w:r>
                          </w:p>
                          <w:p w14:paraId="3410FA54">
                            <w:pPr>
                              <w:spacing w:after="0" w:line="240" w:lineRule="auto"/>
                              <w:rPr>
                                <w:rFonts w:ascii="Times New Roman" w:hAnsi="Times New Roman" w:eastAsia="Times New Roman" w:cs="Times New Roman"/>
                                <w:b/>
                                <w:bCs/>
                                <w:color w:val="000000"/>
                                <w:kern w:val="0"/>
                                <w:sz w:val="18"/>
                                <w:szCs w:val="18"/>
                                <w:lang w:eastAsia="en-PH"/>
                                <w14:ligatures w14:val="none"/>
                              </w:rPr>
                            </w:pPr>
                          </w:p>
                          <w:p w14:paraId="0ED85687">
                            <w:pPr>
                              <w:spacing w:after="0" w:line="240" w:lineRule="auto"/>
                              <w:rPr>
                                <w:rFonts w:ascii="Times New Roman" w:hAnsi="Times New Roman" w:eastAsia="Times New Roman" w:cs="Times New Roman"/>
                                <w:b/>
                                <w:bCs/>
                                <w:color w:val="000000"/>
                                <w:kern w:val="0"/>
                                <w:sz w:val="18"/>
                                <w:szCs w:val="18"/>
                                <w:lang w:eastAsia="en-PH"/>
                                <w14:ligatures w14:val="none"/>
                              </w:rPr>
                            </w:pPr>
                          </w:p>
                          <w:p w14:paraId="7CFF1207">
                            <w:pPr>
                              <w:spacing w:after="0" w:line="240" w:lineRule="auto"/>
                              <w:rPr>
                                <w:rFonts w:ascii="Times New Roman" w:hAnsi="Times New Roman" w:eastAsia="Times New Roman" w:cs="Times New Roman"/>
                                <w:b/>
                                <w:bCs/>
                                <w:color w:val="000000"/>
                                <w:kern w:val="0"/>
                                <w:sz w:val="18"/>
                                <w:szCs w:val="18"/>
                                <w:lang w:eastAsia="en-PH"/>
                                <w14:ligatures w14:val="none"/>
                              </w:rPr>
                            </w:pPr>
                          </w:p>
                          <w:p w14:paraId="3EB201B8">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859045">
                            <w:pPr>
                              <w:numPr>
                                <w:ilvl w:val="0"/>
                                <w:numId w:val="52"/>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 xml:space="preserve">Encouraging teachers to be </w:t>
                            </w:r>
                          </w:p>
                          <w:p w14:paraId="1C93F046">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open-minded of their concerns</w:t>
                            </w:r>
                          </w:p>
                          <w:p w14:paraId="09F5F6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5B498879">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1B735C">
                            <w:pPr>
                              <w:spacing w:after="0" w:line="240" w:lineRule="auto"/>
                              <w:rPr>
                                <w:rFonts w:ascii="Times New Roman" w:hAnsi="Times New Roman" w:eastAsia="Times New Roman" w:cs="Times New Roman"/>
                                <w:b/>
                                <w:bCs/>
                                <w:color w:val="000000"/>
                                <w:kern w:val="0"/>
                                <w:sz w:val="18"/>
                                <w:szCs w:val="18"/>
                                <w:lang w:eastAsia="en-PH"/>
                                <w14:ligatures w14:val="none"/>
                              </w:rPr>
                            </w:pPr>
                          </w:p>
                          <w:p w14:paraId="5208ACEA">
                            <w:pPr>
                              <w:spacing w:after="0" w:line="240" w:lineRule="auto"/>
                              <w:rPr>
                                <w:rFonts w:ascii="Times New Roman" w:hAnsi="Times New Roman" w:eastAsia="Times New Roman" w:cs="Times New Roman"/>
                                <w:b/>
                                <w:bCs/>
                                <w:color w:val="000000"/>
                                <w:kern w:val="0"/>
                                <w:sz w:val="18"/>
                                <w:szCs w:val="18"/>
                                <w:lang w:eastAsia="en-PH"/>
                                <w14:ligatures w14:val="none"/>
                              </w:rPr>
                            </w:pPr>
                          </w:p>
                          <w:p w14:paraId="5971CFD7">
                            <w:pPr>
                              <w:numPr>
                                <w:ilvl w:val="0"/>
                                <w:numId w:val="52"/>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teachers in a transformational leadership</w:t>
                            </w:r>
                          </w:p>
                          <w:p w14:paraId="59B51BE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69E518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4C8BEF0">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3EA946">
                            <w:pPr>
                              <w:spacing w:after="0" w:line="240" w:lineRule="auto"/>
                              <w:rPr>
                                <w:rFonts w:ascii="Times New Roman" w:hAnsi="Times New Roman" w:eastAsia="Times New Roman" w:cs="Times New Roman"/>
                                <w:b/>
                                <w:bCs/>
                                <w:color w:val="000000"/>
                                <w:kern w:val="0"/>
                                <w:sz w:val="18"/>
                                <w:szCs w:val="18"/>
                                <w:lang w:eastAsia="en-PH"/>
                                <w14:ligatures w14:val="none"/>
                              </w:rPr>
                            </w:pPr>
                          </w:p>
                          <w:p w14:paraId="62642794">
                            <w:pPr>
                              <w:spacing w:after="0" w:line="240" w:lineRule="auto"/>
                              <w:rPr>
                                <w:rFonts w:ascii="Times New Roman" w:hAnsi="Times New Roman" w:eastAsia="Times New Roman" w:cs="Times New Roman"/>
                                <w:b/>
                                <w:bCs/>
                                <w:color w:val="000000"/>
                                <w:kern w:val="0"/>
                                <w:sz w:val="18"/>
                                <w:szCs w:val="18"/>
                                <w:lang w:eastAsia="en-PH"/>
                                <w14:ligatures w14:val="none"/>
                              </w:rPr>
                            </w:pPr>
                          </w:p>
                          <w:p w14:paraId="561A0C1A">
                            <w:pPr>
                              <w:spacing w:after="0" w:line="240" w:lineRule="auto"/>
                              <w:rPr>
                                <w:rFonts w:ascii="Times New Roman" w:hAnsi="Times New Roman" w:eastAsia="Times New Roman" w:cs="Times New Roman"/>
                                <w:b/>
                                <w:bCs/>
                                <w:color w:val="000000"/>
                                <w:kern w:val="0"/>
                                <w:sz w:val="18"/>
                                <w:szCs w:val="18"/>
                                <w:lang w:eastAsia="en-PH"/>
                                <w14:ligatures w14:val="none"/>
                              </w:rPr>
                            </w:pPr>
                          </w:p>
                          <w:p w14:paraId="602E7A29">
                            <w:pPr>
                              <w:spacing w:after="0" w:line="240" w:lineRule="auto"/>
                              <w:rPr>
                                <w:rFonts w:ascii="Times New Roman" w:hAnsi="Times New Roman" w:eastAsia="Times New Roman" w:cs="Times New Roman"/>
                                <w:b/>
                                <w:bCs/>
                                <w:color w:val="000000"/>
                                <w:kern w:val="0"/>
                                <w:sz w:val="18"/>
                                <w:szCs w:val="18"/>
                                <w:lang w:eastAsia="en-PH"/>
                                <w14:ligatures w14:val="none"/>
                              </w:rPr>
                            </w:pPr>
                          </w:p>
                          <w:p w14:paraId="2FED5DD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A52C904">
                            <w:pPr>
                              <w:spacing w:after="0" w:line="240" w:lineRule="auto"/>
                              <w:rPr>
                                <w:rFonts w:ascii="Times New Roman" w:hAnsi="Times New Roman" w:eastAsia="Times New Roman" w:cs="Times New Roman"/>
                                <w:b/>
                                <w:bCs/>
                                <w:color w:val="000000"/>
                                <w:kern w:val="0"/>
                                <w:sz w:val="18"/>
                                <w:szCs w:val="18"/>
                                <w:lang w:eastAsia="en-PH"/>
                                <w14:ligatures w14:val="none"/>
                              </w:rPr>
                            </w:pPr>
                          </w:p>
                          <w:p w14:paraId="385E7921">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10CCFF8C">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976E413">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F73919">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78C395">
                            <w:pPr>
                              <w:spacing w:after="0" w:line="240" w:lineRule="auto"/>
                              <w:rPr>
                                <w:rFonts w:ascii="Times New Roman" w:hAnsi="Times New Roman" w:eastAsia="Times New Roman" w:cs="Times New Roman"/>
                                <w:b/>
                                <w:bCs/>
                                <w:color w:val="000000"/>
                                <w:kern w:val="0"/>
                                <w:sz w:val="18"/>
                                <w:szCs w:val="18"/>
                                <w:lang w:eastAsia="en-PH"/>
                                <w14:ligatures w14:val="none"/>
                              </w:rPr>
                            </w:pPr>
                          </w:p>
                          <w:p w14:paraId="5903C7D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5B71CD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670F5AF">
                            <w:pPr>
                              <w:spacing w:after="0" w:line="240" w:lineRule="auto"/>
                              <w:rPr>
                                <w:rFonts w:ascii="Times New Roman" w:hAnsi="Times New Roman" w:eastAsia="Times New Roman" w:cs="Times New Roman"/>
                                <w:bCs/>
                                <w:color w:val="000000"/>
                                <w:kern w:val="0"/>
                                <w:sz w:val="18"/>
                                <w:szCs w:val="18"/>
                                <w:lang w:eastAsia="en-PH"/>
                                <w14:ligatures w14:val="none"/>
                              </w:rPr>
                            </w:pPr>
                          </w:p>
                          <w:p w14:paraId="60860F03">
                            <w:pPr>
                              <w:spacing w:after="0" w:line="240" w:lineRule="auto"/>
                              <w:rPr>
                                <w:rFonts w:ascii="Times New Roman" w:hAnsi="Times New Roman" w:eastAsia="Times New Roman" w:cs="Times New Roman"/>
                                <w:bCs/>
                                <w:color w:val="000000"/>
                                <w:kern w:val="0"/>
                                <w:sz w:val="18"/>
                                <w:szCs w:val="18"/>
                                <w:lang w:eastAsia="en-PH"/>
                                <w14:ligatures w14:val="none"/>
                              </w:rPr>
                            </w:pPr>
                          </w:p>
                          <w:p w14:paraId="1F94E30F">
                            <w:pPr>
                              <w:spacing w:after="160" w:line="259" w:lineRule="auto"/>
                              <w:rPr>
                                <w:rFonts w:ascii="Times New Roman" w:hAnsi="Times New Roman" w:eastAsia="Times New Roman" w:cs="Times New Roman"/>
                                <w:kern w:val="2"/>
                                <w:sz w:val="24"/>
                                <w:szCs w:val="24"/>
                                <w:lang w:eastAsia="en-PH"/>
                                <w14:ligatures w14:val="standardContextual"/>
                              </w:rPr>
                            </w:pPr>
                          </w:p>
                          <w:p w14:paraId="7DB5A6C2">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ED365A8">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2070981">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1A6FAB9">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F3FF4CA">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EF68301">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1D84C8E2">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BFF607A">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0797D9EC">
                            <w:pPr>
                              <w:spacing w:after="0" w:line="240" w:lineRule="auto"/>
                              <w:rPr>
                                <w:rFonts w:ascii="Times New Roman" w:hAnsi="Times New Roman" w:eastAsia="Times New Roman" w:cs="Times New Roman"/>
                                <w:kern w:val="0"/>
                                <w:sz w:val="18"/>
                                <w:szCs w:val="18"/>
                                <w:lang w:eastAsia="en-PH"/>
                                <w14:ligatures w14:val="none"/>
                              </w:rPr>
                            </w:pPr>
                          </w:p>
                          <w:p w14:paraId="1B17BAAD">
                            <w:pPr>
                              <w:spacing w:after="0" w:line="240" w:lineRule="auto"/>
                              <w:rPr>
                                <w:rFonts w:ascii="Times New Roman" w:hAnsi="Times New Roman" w:eastAsia="Times New Roman" w:cs="Times New Roman"/>
                                <w:kern w:val="0"/>
                                <w:sz w:val="18"/>
                                <w:szCs w:val="18"/>
                                <w:lang w:eastAsia="en-PH"/>
                                <w14:ligatures w14:val="none"/>
                              </w:rPr>
                            </w:pPr>
                          </w:p>
                          <w:p w14:paraId="42D1D48F">
                            <w:pPr>
                              <w:spacing w:after="0" w:line="240" w:lineRule="auto"/>
                              <w:rPr>
                                <w:rFonts w:ascii="Times New Roman" w:hAnsi="Times New Roman" w:eastAsia="Times New Roman" w:cs="Times New Roman"/>
                                <w:kern w:val="0"/>
                                <w:sz w:val="18"/>
                                <w:szCs w:val="18"/>
                                <w:lang w:eastAsia="en-PH"/>
                                <w14:ligatures w14:val="none"/>
                              </w:rPr>
                            </w:pPr>
                          </w:p>
                          <w:p w14:paraId="3BF7411D">
                            <w:pPr>
                              <w:spacing w:after="0" w:line="240" w:lineRule="auto"/>
                              <w:rPr>
                                <w:rFonts w:ascii="Times New Roman" w:hAnsi="Times New Roman" w:eastAsia="Times New Roman" w:cs="Times New Roman"/>
                                <w:kern w:val="0"/>
                                <w:sz w:val="18"/>
                                <w:szCs w:val="18"/>
                                <w:lang w:eastAsia="en-PH"/>
                                <w14:ligatures w14:val="none"/>
                              </w:rPr>
                            </w:pPr>
                          </w:p>
                          <w:p w14:paraId="4139D04E">
                            <w:pPr>
                              <w:spacing w:after="0" w:line="240" w:lineRule="auto"/>
                              <w:rPr>
                                <w:rFonts w:ascii="Times New Roman" w:hAnsi="Times New Roman" w:eastAsia="Times New Roman" w:cs="Times New Roman"/>
                                <w:kern w:val="0"/>
                                <w:sz w:val="18"/>
                                <w:szCs w:val="18"/>
                                <w:lang w:eastAsia="en-PH"/>
                                <w14:ligatures w14:val="none"/>
                              </w:rPr>
                            </w:pPr>
                          </w:p>
                          <w:p w14:paraId="3E880E80">
                            <w:pPr>
                              <w:spacing w:after="0" w:line="240" w:lineRule="auto"/>
                              <w:rPr>
                                <w:rFonts w:ascii="Times New Roman" w:hAnsi="Times New Roman" w:eastAsia="Times New Roman" w:cs="Times New Roman"/>
                                <w:kern w:val="0"/>
                                <w:sz w:val="18"/>
                                <w:szCs w:val="18"/>
                                <w:lang w:eastAsia="en-PH"/>
                                <w14:ligatures w14:val="none"/>
                              </w:rPr>
                            </w:pPr>
                          </w:p>
                          <w:p w14:paraId="0A4861C0">
                            <w:pPr>
                              <w:spacing w:after="0" w:line="240" w:lineRule="auto"/>
                              <w:rPr>
                                <w:rFonts w:ascii="Times New Roman" w:hAnsi="Times New Roman" w:eastAsia="Times New Roman" w:cs="Times New Roman"/>
                                <w:kern w:val="0"/>
                                <w:sz w:val="18"/>
                                <w:szCs w:val="18"/>
                                <w:lang w:eastAsia="en-PH"/>
                                <w14:ligatures w14:val="none"/>
                              </w:rPr>
                            </w:pPr>
                          </w:p>
                          <w:p w14:paraId="17CA733E">
                            <w:pPr>
                              <w:spacing w:after="0" w:line="240" w:lineRule="auto"/>
                              <w:rPr>
                                <w:rFonts w:ascii="Times New Roman" w:hAnsi="Times New Roman" w:eastAsia="Times New Roman" w:cs="Times New Roman"/>
                                <w:color w:val="000000"/>
                                <w:kern w:val="0"/>
                                <w:sz w:val="24"/>
                                <w:szCs w:val="24"/>
                                <w:lang w:eastAsia="en-PH"/>
                                <w14:ligatures w14:val="none"/>
                              </w:rPr>
                            </w:pPr>
                          </w:p>
                          <w:p w14:paraId="34423D6C">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11235109">
                            <w:pPr>
                              <w:spacing w:after="0" w:line="240" w:lineRule="auto"/>
                              <w:rPr>
                                <w:rFonts w:ascii="Times New Roman" w:hAnsi="Times New Roman" w:eastAsia="Times New Roman" w:cs="Times New Roman"/>
                                <w:kern w:val="0"/>
                                <w:sz w:val="18"/>
                                <w:szCs w:val="18"/>
                                <w:lang w:eastAsia="en-PH"/>
                                <w14:ligatures w14:val="none"/>
                              </w:rPr>
                            </w:pPr>
                          </w:p>
                          <w:p w14:paraId="7963BBDB">
                            <w:pPr>
                              <w:spacing w:after="0" w:line="240" w:lineRule="auto"/>
                              <w:rPr>
                                <w:rFonts w:ascii="Times New Roman" w:hAnsi="Times New Roman" w:eastAsia="Times New Roman" w:cs="Times New Roman"/>
                                <w:kern w:val="0"/>
                                <w:sz w:val="18"/>
                                <w:szCs w:val="18"/>
                                <w:lang w:eastAsia="en-PH"/>
                                <w14:ligatures w14:val="none"/>
                              </w:rPr>
                            </w:pPr>
                          </w:p>
                          <w:p w14:paraId="4DC7718E">
                            <w:pPr>
                              <w:spacing w:after="0" w:line="240" w:lineRule="auto"/>
                              <w:rPr>
                                <w:rFonts w:ascii="Times New Roman" w:hAnsi="Times New Roman" w:eastAsia="Times New Roman" w:cs="Times New Roman"/>
                                <w:kern w:val="0"/>
                                <w:sz w:val="18"/>
                                <w:szCs w:val="18"/>
                                <w:lang w:eastAsia="en-PH"/>
                                <w14:ligatures w14:val="none"/>
                              </w:rPr>
                            </w:pPr>
                          </w:p>
                          <w:p w14:paraId="7A039DC4">
                            <w:pPr>
                              <w:spacing w:after="0" w:line="240" w:lineRule="auto"/>
                              <w:rPr>
                                <w:rFonts w:ascii="Times New Roman" w:hAnsi="Times New Roman" w:eastAsia="Times New Roman" w:cs="Times New Roman"/>
                                <w:kern w:val="0"/>
                                <w:sz w:val="18"/>
                                <w:szCs w:val="18"/>
                                <w:lang w:eastAsia="en-PH"/>
                                <w14:ligatures w14:val="none"/>
                              </w:rPr>
                            </w:pPr>
                          </w:p>
                          <w:p w14:paraId="3C84C7C8">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04320" behindDoc="0" locked="0" layoutInCell="1" allowOverlap="1">
                      <wp:simplePos x="0" y="0"/>
                      <wp:positionH relativeFrom="margin">
                        <wp:posOffset>19685</wp:posOffset>
                      </wp:positionH>
                      <wp:positionV relativeFrom="paragraph">
                        <wp:posOffset>17780</wp:posOffset>
                      </wp:positionV>
                      <wp:extent cx="5286375" cy="3065780"/>
                      <wp:effectExtent l="19050" t="19050" r="28575" b="20320"/>
                      <wp:wrapNone/>
                      <wp:docPr id="827154979" name="Rectangle 776766196"/>
                      <wp:cNvGraphicFramePr/>
                      <a:graphic xmlns:a="http://schemas.openxmlformats.org/drawingml/2006/main">
                        <a:graphicData uri="http://schemas.microsoft.com/office/word/2010/wordprocessingShape">
                          <wps:wsp>
                            <wps:cNvSpPr/>
                            <wps:spPr>
                              <a:xfrm>
                                <a:off x="0" y="0"/>
                                <a:ext cx="5286455" cy="3065929"/>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Challenges in Building and Maintaining Professional Relationship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1.55pt;margin-top:1.4pt;height:241.4pt;width:416.25pt;mso-position-horizontal-relative:margin;z-index:251769856;v-text-anchor:middle;mso-width-relative:page;mso-height-relative:page;" fillcolor="#FFFFFF" filled="t" stroked="t" coordsize="21600,21600" o:gfxdata="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my+yXWAAAABwEA&#10;AA8AAAAAAAAAAQAgAAAAIgAAAGRycy9kb3ducmV2LnhtbFBLAQIUABQAAAAIAIdO4kC9jkdejgIA&#10;AEUFAAAOAAAAAAAAAAEAIAAAACUBAABkcnMvZTJvRG9jLnhtbFBLBQYAAAAABgAGAFkBAAAlBgAA&#10;AAA=&#10;">
                      <v:fill on="t" focussize="0,0"/>
                      <v:stroke weight="3pt" color="#000000" miterlimit="8" joinstyle="miter"/>
                      <v:imagedata o:title=""/>
                      <o:lock v:ext="edit" aspectratio="f"/>
                      <v:textbox>
                        <w:txbxContent>
                          <w:p w14:paraId="0E8DFF79">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Challenges in Building and Maintaining Professional Relationship and Coping Strategies</w:t>
                            </w:r>
                          </w:p>
                          <w:p w14:paraId="1DDEAD0A">
                            <w:pPr>
                              <w:spacing w:after="0" w:line="240" w:lineRule="auto"/>
                              <w:jc w:val="both"/>
                              <w:rPr>
                                <w:rFonts w:ascii="Times New Roman" w:hAnsi="Times New Roman" w:eastAsia="Times New Roman" w:cs="Times New Roman"/>
                                <w:b/>
                                <w:bCs/>
                                <w:kern w:val="0"/>
                                <w:sz w:val="24"/>
                                <w:szCs w:val="24"/>
                                <w:lang w:eastAsia="en-PH"/>
                                <w14:ligatures w14:val="none"/>
                              </w:rPr>
                            </w:pPr>
                          </w:p>
                          <w:p w14:paraId="4F38423A">
                            <w:pPr>
                              <w:spacing w:after="0" w:line="240" w:lineRule="auto"/>
                              <w:jc w:val="both"/>
                              <w:rPr>
                                <w:rFonts w:ascii="Times New Roman" w:hAnsi="Times New Roman" w:eastAsia="Times New Roman" w:cs="Times New Roman"/>
                                <w:b/>
                                <w:bCs/>
                                <w:kern w:val="0"/>
                                <w:sz w:val="24"/>
                                <w:szCs w:val="24"/>
                                <w:lang w:eastAsia="en-PH"/>
                                <w14:ligatures w14:val="none"/>
                              </w:rPr>
                            </w:pPr>
                          </w:p>
                          <w:p w14:paraId="39DAD8AA">
                            <w:pPr>
                              <w:spacing w:after="0" w:line="240" w:lineRule="auto"/>
                              <w:jc w:val="both"/>
                              <w:rPr>
                                <w:rFonts w:ascii="Times New Roman" w:hAnsi="Times New Roman" w:eastAsia="Times New Roman" w:cs="Times New Roman"/>
                                <w:b/>
                                <w:bCs/>
                                <w:kern w:val="0"/>
                                <w:sz w:val="24"/>
                                <w:szCs w:val="24"/>
                                <w:lang w:eastAsia="en-PH"/>
                                <w14:ligatures w14:val="none"/>
                              </w:rPr>
                            </w:pPr>
                          </w:p>
                          <w:p w14:paraId="62D94C1B">
                            <w:pPr>
                              <w:spacing w:after="0" w:line="240" w:lineRule="auto"/>
                              <w:jc w:val="both"/>
                              <w:rPr>
                                <w:rFonts w:ascii="Times New Roman" w:hAnsi="Times New Roman" w:eastAsia="Times New Roman" w:cs="Times New Roman"/>
                                <w:b/>
                                <w:bCs/>
                                <w:kern w:val="0"/>
                                <w:sz w:val="24"/>
                                <w:szCs w:val="24"/>
                                <w:lang w:eastAsia="en-PH"/>
                                <w14:ligatures w14:val="none"/>
                              </w:rPr>
                            </w:pPr>
                          </w:p>
                          <w:p w14:paraId="753B01A1">
                            <w:pPr>
                              <w:spacing w:after="0" w:line="240" w:lineRule="auto"/>
                              <w:jc w:val="both"/>
                              <w:rPr>
                                <w:rFonts w:ascii="Times New Roman" w:hAnsi="Times New Roman" w:eastAsia="Times New Roman" w:cs="Times New Roman"/>
                                <w:b/>
                                <w:bCs/>
                                <w:kern w:val="0"/>
                                <w:sz w:val="24"/>
                                <w:szCs w:val="24"/>
                                <w:lang w:eastAsia="en-PH"/>
                                <w14:ligatures w14:val="none"/>
                              </w:rPr>
                            </w:pPr>
                          </w:p>
                          <w:p w14:paraId="2465E7B2">
                            <w:pPr>
                              <w:spacing w:after="0" w:line="240" w:lineRule="auto"/>
                              <w:jc w:val="both"/>
                              <w:rPr>
                                <w:rFonts w:ascii="Times New Roman" w:hAnsi="Times New Roman" w:eastAsia="Times New Roman" w:cs="Times New Roman"/>
                                <w:b/>
                                <w:bCs/>
                                <w:kern w:val="0"/>
                                <w:sz w:val="24"/>
                                <w:szCs w:val="24"/>
                                <w:lang w:eastAsia="en-PH"/>
                                <w14:ligatures w14:val="none"/>
                              </w:rPr>
                            </w:pPr>
                          </w:p>
                          <w:p w14:paraId="6AEF9FE7">
                            <w:pPr>
                              <w:spacing w:after="0" w:line="240" w:lineRule="auto"/>
                              <w:jc w:val="both"/>
                              <w:rPr>
                                <w:rFonts w:ascii="Times New Roman" w:hAnsi="Times New Roman" w:eastAsia="Times New Roman" w:cs="Times New Roman"/>
                                <w:b/>
                                <w:bCs/>
                                <w:kern w:val="0"/>
                                <w:sz w:val="24"/>
                                <w:szCs w:val="24"/>
                                <w:lang w:eastAsia="en-PH"/>
                                <w14:ligatures w14:val="none"/>
                              </w:rPr>
                            </w:pPr>
                          </w:p>
                          <w:p w14:paraId="5641D9DB">
                            <w:pPr>
                              <w:spacing w:after="0" w:line="240" w:lineRule="auto"/>
                              <w:jc w:val="both"/>
                              <w:rPr>
                                <w:rFonts w:ascii="Times New Roman" w:hAnsi="Times New Roman" w:eastAsia="Times New Roman" w:cs="Times New Roman"/>
                                <w:b/>
                                <w:bCs/>
                                <w:kern w:val="0"/>
                                <w:sz w:val="24"/>
                                <w:szCs w:val="24"/>
                                <w:lang w:eastAsia="en-PH"/>
                                <w14:ligatures w14:val="none"/>
                              </w:rPr>
                            </w:pPr>
                          </w:p>
                          <w:p w14:paraId="2C36E7AB">
                            <w:pPr>
                              <w:spacing w:after="0" w:line="240" w:lineRule="auto"/>
                              <w:jc w:val="both"/>
                              <w:rPr>
                                <w:rFonts w:ascii="Times New Roman" w:hAnsi="Times New Roman" w:eastAsia="Times New Roman" w:cs="Times New Roman"/>
                                <w:b/>
                                <w:bCs/>
                                <w:kern w:val="0"/>
                                <w:sz w:val="24"/>
                                <w:szCs w:val="24"/>
                                <w:lang w:eastAsia="en-PH"/>
                                <w14:ligatures w14:val="none"/>
                              </w:rPr>
                            </w:pPr>
                          </w:p>
                          <w:p w14:paraId="34E8EEFE">
                            <w:pPr>
                              <w:spacing w:after="0" w:line="240" w:lineRule="auto"/>
                              <w:jc w:val="both"/>
                              <w:rPr>
                                <w:rFonts w:ascii="Times New Roman" w:hAnsi="Times New Roman" w:eastAsia="Times New Roman" w:cs="Times New Roman"/>
                                <w:b/>
                                <w:bCs/>
                                <w:kern w:val="0"/>
                                <w:sz w:val="24"/>
                                <w:szCs w:val="24"/>
                                <w:lang w:eastAsia="en-PH"/>
                                <w14:ligatures w14:val="none"/>
                              </w:rPr>
                            </w:pPr>
                          </w:p>
                          <w:p w14:paraId="08C37A95">
                            <w:pPr>
                              <w:spacing w:after="0" w:line="240" w:lineRule="auto"/>
                              <w:jc w:val="both"/>
                              <w:rPr>
                                <w:rFonts w:ascii="Times New Roman" w:hAnsi="Times New Roman" w:eastAsia="Times New Roman" w:cs="Times New Roman"/>
                                <w:b/>
                                <w:bCs/>
                                <w:kern w:val="0"/>
                                <w:sz w:val="24"/>
                                <w:szCs w:val="24"/>
                                <w:lang w:eastAsia="en-PH"/>
                                <w14:ligatures w14:val="none"/>
                              </w:rPr>
                            </w:pPr>
                          </w:p>
                          <w:p w14:paraId="4E6F192D">
                            <w:pPr>
                              <w:spacing w:after="0" w:line="240" w:lineRule="auto"/>
                              <w:jc w:val="both"/>
                              <w:rPr>
                                <w:rFonts w:ascii="Times New Roman" w:hAnsi="Times New Roman" w:eastAsia="Times New Roman" w:cs="Times New Roman"/>
                                <w:b/>
                                <w:bCs/>
                                <w:kern w:val="0"/>
                                <w:sz w:val="24"/>
                                <w:szCs w:val="24"/>
                                <w:lang w:eastAsia="en-PH"/>
                                <w14:ligatures w14:val="none"/>
                              </w:rPr>
                            </w:pPr>
                          </w:p>
                          <w:p w14:paraId="1A7E1BAA">
                            <w:pPr>
                              <w:spacing w:after="0" w:line="240" w:lineRule="auto"/>
                              <w:rPr>
                                <w:rFonts w:ascii="Times New Roman" w:hAnsi="Times New Roman" w:cs="Times New Roman"/>
                                <w:b/>
                                <w:color w:val="000000"/>
                                <w:kern w:val="2"/>
                                <w:sz w:val="18"/>
                                <w:szCs w:val="18"/>
                                <w:lang w:val="en-US"/>
                                <w14:ligatures w14:val="standardContextual"/>
                              </w:rPr>
                            </w:pPr>
                          </w:p>
                          <w:p w14:paraId="3AFDB037">
                            <w:pPr>
                              <w:spacing w:after="0" w:line="240" w:lineRule="auto"/>
                              <w:rPr>
                                <w:rFonts w:ascii="Times New Roman" w:hAnsi="Times New Roman" w:cs="Times New Roman"/>
                                <w:b/>
                                <w:color w:val="000000"/>
                                <w:kern w:val="2"/>
                                <w:sz w:val="18"/>
                                <w:szCs w:val="18"/>
                                <w:lang w:val="en-US"/>
                                <w14:ligatures w14:val="standardContextual"/>
                              </w:rPr>
                            </w:pPr>
                          </w:p>
                          <w:p w14:paraId="63F3B888">
                            <w:pPr>
                              <w:spacing w:after="0" w:line="240" w:lineRule="auto"/>
                              <w:rPr>
                                <w:rFonts w:ascii="Times New Roman" w:hAnsi="Times New Roman" w:cs="Times New Roman"/>
                                <w:b/>
                                <w:color w:val="000000"/>
                                <w:kern w:val="2"/>
                                <w:sz w:val="18"/>
                                <w:szCs w:val="18"/>
                                <w:lang w:val="en-US"/>
                                <w14:ligatures w14:val="standardContextual"/>
                              </w:rPr>
                            </w:pPr>
                          </w:p>
                          <w:p w14:paraId="601FDF67">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4F712E20">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65C58DF7">
                            <w:pPr>
                              <w:spacing w:after="0" w:line="240" w:lineRule="auto"/>
                              <w:rPr>
                                <w:rFonts w:ascii="Times New Roman" w:hAnsi="Times New Roman" w:cs="Times New Roman"/>
                                <w:b/>
                                <w:color w:val="000000"/>
                                <w:kern w:val="2"/>
                                <w:sz w:val="20"/>
                                <w:szCs w:val="20"/>
                                <w:lang w:val="en-US"/>
                                <w14:ligatures w14:val="standardContextual"/>
                              </w:rPr>
                            </w:pPr>
                          </w:p>
                          <w:p w14:paraId="3D3B2AA2">
                            <w:pPr>
                              <w:spacing w:after="0" w:line="240" w:lineRule="auto"/>
                              <w:rPr>
                                <w:rFonts w:ascii="Times New Roman" w:hAnsi="Times New Roman" w:cs="Times New Roman"/>
                                <w:b/>
                                <w:color w:val="000000"/>
                                <w:kern w:val="2"/>
                                <w:sz w:val="20"/>
                                <w:szCs w:val="20"/>
                                <w:lang w:val="en-US"/>
                                <w14:ligatures w14:val="standardContextual"/>
                              </w:rPr>
                            </w:pPr>
                          </w:p>
                          <w:p w14:paraId="2A2EF06B">
                            <w:pPr>
                              <w:spacing w:after="0" w:line="240" w:lineRule="auto"/>
                              <w:rPr>
                                <w:rFonts w:ascii="Times New Roman" w:hAnsi="Times New Roman" w:cs="Times New Roman"/>
                                <w:b/>
                                <w:color w:val="000000"/>
                                <w:kern w:val="2"/>
                                <w:sz w:val="20"/>
                                <w:szCs w:val="20"/>
                                <w:lang w:val="en-US"/>
                                <w14:ligatures w14:val="standardContextual"/>
                              </w:rPr>
                            </w:pPr>
                          </w:p>
                          <w:p w14:paraId="342446D6">
                            <w:pPr>
                              <w:spacing w:after="0" w:line="240" w:lineRule="auto"/>
                              <w:rPr>
                                <w:rFonts w:ascii="Times New Roman" w:hAnsi="Times New Roman" w:cs="Times New Roman"/>
                                <w:b/>
                                <w:color w:val="000000"/>
                                <w:kern w:val="2"/>
                                <w:sz w:val="20"/>
                                <w:szCs w:val="20"/>
                                <w:lang w:val="en-US"/>
                                <w14:ligatures w14:val="standardContextual"/>
                              </w:rPr>
                            </w:pPr>
                          </w:p>
                          <w:p w14:paraId="4B67EFE6">
                            <w:pPr>
                              <w:spacing w:after="0" w:line="240" w:lineRule="auto"/>
                              <w:rPr>
                                <w:rFonts w:ascii="Times New Roman" w:hAnsi="Times New Roman" w:cs="Times New Roman"/>
                                <w:b/>
                                <w:color w:val="000000"/>
                                <w:kern w:val="2"/>
                                <w:sz w:val="20"/>
                                <w:szCs w:val="20"/>
                                <w:lang w:val="en-US"/>
                                <w14:ligatures w14:val="standardContextual"/>
                              </w:rPr>
                            </w:pPr>
                          </w:p>
                          <w:p w14:paraId="0606144B">
                            <w:pPr>
                              <w:spacing w:after="0" w:line="240" w:lineRule="auto"/>
                              <w:rPr>
                                <w:rFonts w:ascii="Times New Roman" w:hAnsi="Times New Roman" w:cs="Times New Roman"/>
                                <w:b/>
                                <w:color w:val="000000"/>
                                <w:kern w:val="2"/>
                                <w:sz w:val="20"/>
                                <w:szCs w:val="20"/>
                                <w:lang w:val="en-US"/>
                                <w14:ligatures w14:val="standardContextual"/>
                              </w:rPr>
                            </w:pPr>
                          </w:p>
                          <w:p w14:paraId="2F951F18">
                            <w:pPr>
                              <w:spacing w:after="0" w:line="240" w:lineRule="auto"/>
                              <w:rPr>
                                <w:rFonts w:ascii="Times New Roman" w:hAnsi="Times New Roman" w:cs="Times New Roman"/>
                                <w:b/>
                                <w:color w:val="000000"/>
                                <w:kern w:val="2"/>
                                <w:sz w:val="20"/>
                                <w:szCs w:val="20"/>
                                <w:lang w:val="en-US"/>
                                <w14:ligatures w14:val="standardContextual"/>
                              </w:rPr>
                            </w:pPr>
                          </w:p>
                          <w:p w14:paraId="281399FC">
                            <w:pPr>
                              <w:spacing w:after="0" w:line="240" w:lineRule="auto"/>
                              <w:rPr>
                                <w:rFonts w:ascii="Times New Roman" w:hAnsi="Times New Roman" w:cs="Times New Roman"/>
                                <w:b/>
                                <w:color w:val="000000"/>
                                <w:kern w:val="2"/>
                                <w:sz w:val="20"/>
                                <w:szCs w:val="20"/>
                                <w:lang w:val="en-US"/>
                                <w14:ligatures w14:val="standardContextual"/>
                              </w:rPr>
                            </w:pPr>
                          </w:p>
                          <w:p w14:paraId="3D10431A">
                            <w:pPr>
                              <w:spacing w:after="0" w:line="240" w:lineRule="auto"/>
                              <w:rPr>
                                <w:rFonts w:ascii="Times New Roman" w:hAnsi="Times New Roman" w:cs="Times New Roman"/>
                                <w:b/>
                                <w:color w:val="000000"/>
                                <w:kern w:val="2"/>
                                <w:sz w:val="20"/>
                                <w:szCs w:val="20"/>
                                <w:lang w:val="en-US"/>
                                <w14:ligatures w14:val="standardContextual"/>
                              </w:rPr>
                            </w:pPr>
                          </w:p>
                          <w:p w14:paraId="40C7B8DF">
                            <w:pPr>
                              <w:spacing w:after="0" w:line="240" w:lineRule="auto"/>
                              <w:rPr>
                                <w:rFonts w:ascii="Times New Roman" w:hAnsi="Times New Roman" w:cs="Times New Roman"/>
                                <w:b/>
                                <w:color w:val="000000"/>
                                <w:kern w:val="2"/>
                                <w:sz w:val="20"/>
                                <w:szCs w:val="20"/>
                                <w:lang w:val="en-US"/>
                                <w14:ligatures w14:val="standardContextual"/>
                              </w:rPr>
                            </w:pPr>
                          </w:p>
                          <w:p w14:paraId="34D5A45F">
                            <w:pPr>
                              <w:spacing w:after="0" w:line="240" w:lineRule="auto"/>
                              <w:rPr>
                                <w:rFonts w:ascii="Times New Roman" w:hAnsi="Times New Roman" w:cs="Times New Roman"/>
                                <w:b/>
                                <w:color w:val="000000"/>
                                <w:kern w:val="2"/>
                                <w:sz w:val="20"/>
                                <w:szCs w:val="20"/>
                                <w:lang w:val="en-US"/>
                                <w14:ligatures w14:val="standardContextual"/>
                              </w:rPr>
                            </w:pPr>
                          </w:p>
                          <w:p w14:paraId="48D586B2">
                            <w:pPr>
                              <w:spacing w:after="0" w:line="240" w:lineRule="auto"/>
                              <w:rPr>
                                <w:rFonts w:ascii="Times New Roman" w:hAnsi="Times New Roman" w:cs="Times New Roman"/>
                                <w:b/>
                                <w:color w:val="000000"/>
                                <w:kern w:val="2"/>
                                <w:sz w:val="20"/>
                                <w:szCs w:val="20"/>
                                <w:lang w:val="en-US"/>
                                <w14:ligatures w14:val="standardContextual"/>
                              </w:rPr>
                            </w:pPr>
                          </w:p>
                          <w:p w14:paraId="7B615341">
                            <w:pPr>
                              <w:spacing w:after="0" w:line="240" w:lineRule="auto"/>
                              <w:rPr>
                                <w:rFonts w:ascii="Times New Roman" w:hAnsi="Times New Roman" w:cs="Times New Roman"/>
                                <w:b/>
                                <w:color w:val="000000"/>
                                <w:kern w:val="2"/>
                                <w:sz w:val="20"/>
                                <w:szCs w:val="20"/>
                                <w:lang w:val="en-US"/>
                                <w14:ligatures w14:val="standardContextual"/>
                              </w:rPr>
                            </w:pPr>
                          </w:p>
                          <w:p w14:paraId="60FF94DC">
                            <w:pPr>
                              <w:spacing w:after="0" w:line="240" w:lineRule="auto"/>
                              <w:rPr>
                                <w:rFonts w:ascii="Times New Roman" w:hAnsi="Times New Roman" w:cs="Times New Roman"/>
                                <w:b/>
                                <w:color w:val="000000"/>
                                <w:kern w:val="2"/>
                                <w:sz w:val="20"/>
                                <w:szCs w:val="20"/>
                                <w:lang w:val="en-US"/>
                                <w14:ligatures w14:val="standardContextual"/>
                              </w:rPr>
                            </w:pPr>
                          </w:p>
                          <w:p w14:paraId="0929E06A">
                            <w:pPr>
                              <w:spacing w:after="0" w:line="240" w:lineRule="auto"/>
                              <w:rPr>
                                <w:rFonts w:ascii="Times New Roman" w:hAnsi="Times New Roman" w:cs="Times New Roman"/>
                                <w:b/>
                                <w:color w:val="000000"/>
                                <w:kern w:val="2"/>
                                <w:sz w:val="20"/>
                                <w:szCs w:val="20"/>
                                <w:lang w:val="en-US"/>
                                <w14:ligatures w14:val="standardContextual"/>
                              </w:rPr>
                            </w:pPr>
                          </w:p>
                          <w:p w14:paraId="60FE5D14">
                            <w:pPr>
                              <w:spacing w:after="0" w:line="240" w:lineRule="auto"/>
                              <w:rPr>
                                <w:rFonts w:ascii="Times New Roman" w:hAnsi="Times New Roman" w:cs="Times New Roman"/>
                                <w:b/>
                                <w:color w:val="000000"/>
                                <w:kern w:val="2"/>
                                <w:sz w:val="20"/>
                                <w:szCs w:val="20"/>
                                <w:lang w:val="en-US"/>
                                <w14:ligatures w14:val="standardContextual"/>
                              </w:rPr>
                            </w:pPr>
                          </w:p>
                          <w:p w14:paraId="3F7BCAF9">
                            <w:pPr>
                              <w:spacing w:after="0" w:line="240" w:lineRule="auto"/>
                              <w:rPr>
                                <w:rFonts w:ascii="Times New Roman" w:hAnsi="Times New Roman" w:cs="Times New Roman"/>
                                <w:b/>
                                <w:color w:val="000000"/>
                                <w:kern w:val="2"/>
                                <w:sz w:val="20"/>
                                <w:szCs w:val="20"/>
                                <w:lang w:val="en-US"/>
                                <w14:ligatures w14:val="standardContextual"/>
                              </w:rPr>
                            </w:pPr>
                          </w:p>
                          <w:p w14:paraId="65755773">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30BD0D38">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06368" behindDoc="0" locked="0" layoutInCell="1" allowOverlap="1">
                      <wp:simplePos x="0" y="0"/>
                      <wp:positionH relativeFrom="margin">
                        <wp:posOffset>2055495</wp:posOffset>
                      </wp:positionH>
                      <wp:positionV relativeFrom="paragraph">
                        <wp:posOffset>154940</wp:posOffset>
                      </wp:positionV>
                      <wp:extent cx="3035300" cy="2589530"/>
                      <wp:effectExtent l="0" t="0" r="0" b="0"/>
                      <wp:wrapNone/>
                      <wp:docPr id="827154981" name="Rectangle 2033637664"/>
                      <wp:cNvGraphicFramePr/>
                      <a:graphic xmlns:a="http://schemas.openxmlformats.org/drawingml/2006/main">
                        <a:graphicData uri="http://schemas.microsoft.com/office/word/2010/wordprocessingShape">
                          <wps:wsp>
                            <wps:cNvSpPr/>
                            <wps:spPr>
                              <a:xfrm>
                                <a:off x="0" y="0"/>
                                <a:ext cx="3035194" cy="2589519"/>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Leading teachers with strong character</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 xml:space="preserve">Encouraging teachers to be resilient </w:t>
                                  </w:r>
                                  <w:r>
                                    <w:rPr>
                                      <w:rFonts w:ascii="Times New Roman" w:eastAsia="Times New Roman" w:hAnsi="Times New Roman" w:cs="Times New Roman"/>
                                      <w:bCs/>
                                      <w:color w:val="000000"/>
                                      <w:sz w:val="18"/>
                                      <w:szCs w:val="18"/>
                                      <w:lang w:eastAsia="en-PH"/>
                                    </w:rPr>
                                    <w:t>and flexible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Developing teachers’ competence and confidence in</w:t>
                                  </w:r>
                                </w:p>
                                <w:p w:rsidR="002C2376" w:rsidRDefault="002461C2">
                                  <w:pPr>
                                    <w:spacing w:after="0" w:line="240" w:lineRule="auto"/>
                                    <w:ind w:left="720"/>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carrying out role and responsibility</w:t>
                                  </w:r>
                                </w:p>
                                <w:p w:rsidR="002C2376" w:rsidRDefault="002461C2">
                                  <w:pPr>
                                    <w:numPr>
                                      <w:ilvl w:val="0"/>
                                      <w:numId w:val="4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Helping teachers in becoming a good resource person</w:t>
                                  </w: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Assisting teachers in balancing high </w:t>
                                  </w:r>
                                </w:p>
                                <w:p w:rsidR="002C2376" w:rsidRDefault="002461C2">
                                  <w:pPr>
                                    <w:spacing w:after="0" w:line="240" w:lineRule="auto"/>
                                    <w:ind w:left="720"/>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expectations with genuine support</w:t>
                                  </w:r>
                                </w:p>
                                <w:p w:rsidR="002C2376" w:rsidRDefault="002C2376">
                                  <w:pPr>
                                    <w:spacing w:after="0" w:line="240"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461C2">
                                  <w:pPr>
                                    <w:numPr>
                                      <w:ilvl w:val="0"/>
                                      <w:numId w:val="4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Leading teachers by walking </w:t>
                                  </w:r>
                                  <w:r>
                                    <w:rPr>
                                      <w:rFonts w:ascii="Times New Roman" w:eastAsia="Times New Roman" w:hAnsi="Times New Roman" w:cs="Times New Roman"/>
                                      <w:bCs/>
                                      <w:color w:val="000000"/>
                                      <w:sz w:val="18"/>
                                      <w:szCs w:val="18"/>
                                      <w:lang w:eastAsia="en-PH"/>
                                    </w:rPr>
                                    <w:t>what we are talking about</w:t>
                                  </w:r>
                                </w:p>
                                <w:p w:rsidR="002C2376" w:rsidRDefault="002461C2">
                                  <w:pPr>
                                    <w:numPr>
                                      <w:ilvl w:val="0"/>
                                      <w:numId w:val="43"/>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Modelling teachers  in translating DepEd policies into action</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61.85pt;margin-top:12.2pt;height:203.9pt;width:239pt;mso-position-horizontal-relative:margin;z-index:251771904;v-text-anchor:middle;mso-width-relative:page;mso-height-relative:page;" filled="f" stroked="f" coordsize="21600,21600" o:gfxdata="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MbJ7M2AAAAAoBAAAPAAAAAAAAAAEAIAAAACIAAABkcnMvZG93bnJldi54bWxQ&#10;SwECFAAUAAAACACHTuJABMCnUmkCAADQBAAADgAAAAAAAAABACAAAAAnAQAAZHJzL2Uyb0RvYy54&#10;bWxQSwUGAAAAAAYABgBZAQAAAgYAAAAA&#10;">
                      <v:fill on="f" focussize="0,0"/>
                      <v:stroke on="f" weight="1pt" miterlimit="8" joinstyle="miter"/>
                      <v:imagedata o:title=""/>
                      <o:lock v:ext="edit" aspectratio="f"/>
                      <v:textbox>
                        <w:txbxContent>
                          <w:p w14:paraId="5A47A6E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5A465D97">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teachers with strong character</w:t>
                            </w:r>
                          </w:p>
                          <w:p w14:paraId="1EE682DF">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39BCD6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88340DE">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be resilient and flexible</w:t>
                            </w:r>
                          </w:p>
                          <w:p w14:paraId="3FE11947">
                            <w:pPr>
                              <w:spacing w:after="0" w:line="240" w:lineRule="auto"/>
                              <w:rPr>
                                <w:rFonts w:ascii="Times New Roman" w:hAnsi="Times New Roman" w:eastAsia="Times New Roman" w:cs="Times New Roman"/>
                                <w:b/>
                                <w:bCs/>
                                <w:color w:val="000000"/>
                                <w:kern w:val="0"/>
                                <w:sz w:val="18"/>
                                <w:szCs w:val="18"/>
                                <w:lang w:eastAsia="en-PH"/>
                                <w14:ligatures w14:val="none"/>
                              </w:rPr>
                            </w:pPr>
                          </w:p>
                          <w:p w14:paraId="26A3FFB1">
                            <w:pPr>
                              <w:spacing w:after="0" w:line="240" w:lineRule="auto"/>
                              <w:rPr>
                                <w:rFonts w:ascii="Times New Roman" w:hAnsi="Times New Roman" w:eastAsia="Times New Roman" w:cs="Times New Roman"/>
                                <w:b/>
                                <w:bCs/>
                                <w:color w:val="000000"/>
                                <w:kern w:val="0"/>
                                <w:sz w:val="18"/>
                                <w:szCs w:val="18"/>
                                <w:lang w:eastAsia="en-PH"/>
                                <w14:ligatures w14:val="none"/>
                              </w:rPr>
                            </w:pPr>
                          </w:p>
                          <w:p w14:paraId="69D331E4">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Developing teachers’ competence and confidence in</w:t>
                            </w:r>
                          </w:p>
                          <w:p w14:paraId="566000A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carrying out role and responsibility</w:t>
                            </w:r>
                          </w:p>
                          <w:p w14:paraId="2637B462">
                            <w:pPr>
                              <w:numPr>
                                <w:ilvl w:val="0"/>
                                <w:numId w:val="4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in becoming a good resource person</w:t>
                            </w:r>
                          </w:p>
                          <w:p w14:paraId="3B7F68E4">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Assisting teachers in balancing high </w:t>
                            </w:r>
                          </w:p>
                          <w:p w14:paraId="7304794A">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expectations with genuine support</w:t>
                            </w:r>
                          </w:p>
                          <w:p w14:paraId="048BB5DA">
                            <w:pPr>
                              <w:spacing w:after="0" w:line="240"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7B3E341E">
                            <w:pPr>
                              <w:numPr>
                                <w:ilvl w:val="0"/>
                                <w:numId w:val="4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teachers by walking what we are talking about</w:t>
                            </w:r>
                          </w:p>
                          <w:p w14:paraId="748689C1">
                            <w:pPr>
                              <w:numPr>
                                <w:ilvl w:val="0"/>
                                <w:numId w:val="43"/>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Modelling teachers  in translating DepEd policies into action</w:t>
                            </w:r>
                          </w:p>
                          <w:p w14:paraId="6333BA1C">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44F0D2D">
                            <w:pPr>
                              <w:spacing w:after="0" w:line="240" w:lineRule="auto"/>
                              <w:rPr>
                                <w:rFonts w:ascii="Times New Roman" w:hAnsi="Times New Roman" w:eastAsia="Times New Roman" w:cs="Times New Roman"/>
                                <w:b/>
                                <w:bCs/>
                                <w:color w:val="000000"/>
                                <w:kern w:val="0"/>
                                <w:sz w:val="18"/>
                                <w:szCs w:val="18"/>
                                <w:lang w:eastAsia="en-PH"/>
                                <w14:ligatures w14:val="none"/>
                              </w:rPr>
                            </w:pPr>
                          </w:p>
                          <w:p w14:paraId="05052E67">
                            <w:pPr>
                              <w:spacing w:after="0" w:line="240" w:lineRule="auto"/>
                              <w:rPr>
                                <w:rFonts w:ascii="Times New Roman" w:hAnsi="Times New Roman" w:eastAsia="Times New Roman" w:cs="Times New Roman"/>
                                <w:b/>
                                <w:bCs/>
                                <w:color w:val="000000"/>
                                <w:kern w:val="0"/>
                                <w:sz w:val="18"/>
                                <w:szCs w:val="18"/>
                                <w:lang w:eastAsia="en-PH"/>
                                <w14:ligatures w14:val="none"/>
                              </w:rPr>
                            </w:pPr>
                          </w:p>
                          <w:p w14:paraId="6C2BA09E">
                            <w:pPr>
                              <w:spacing w:after="0" w:line="240" w:lineRule="auto"/>
                              <w:rPr>
                                <w:rFonts w:ascii="Times New Roman" w:hAnsi="Times New Roman" w:eastAsia="Times New Roman" w:cs="Times New Roman"/>
                                <w:b/>
                                <w:bCs/>
                                <w:color w:val="000000"/>
                                <w:kern w:val="0"/>
                                <w:sz w:val="18"/>
                                <w:szCs w:val="18"/>
                                <w:lang w:eastAsia="en-PH"/>
                                <w14:ligatures w14:val="none"/>
                              </w:rPr>
                            </w:pPr>
                          </w:p>
                          <w:p w14:paraId="39F9436D">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CB016D">
                            <w:pPr>
                              <w:spacing w:after="160" w:line="259"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5E14D121">
                            <w:pPr>
                              <w:spacing w:after="0" w:line="240" w:lineRule="auto"/>
                              <w:rPr>
                                <w:rFonts w:ascii="Times New Roman" w:hAnsi="Times New Roman" w:eastAsia="Times New Roman" w:cs="Times New Roman"/>
                                <w:kern w:val="2"/>
                                <w:sz w:val="24"/>
                                <w:szCs w:val="24"/>
                                <w:lang w:eastAsia="en-PH"/>
                                <w14:ligatures w14:val="standardContextual"/>
                              </w:rPr>
                            </w:pPr>
                          </w:p>
                          <w:p w14:paraId="0AEDEBD5">
                            <w:pPr>
                              <w:spacing w:after="0" w:line="240"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2730CEAB">
                            <w:pPr>
                              <w:spacing w:after="0" w:line="240" w:lineRule="auto"/>
                              <w:rPr>
                                <w:rFonts w:ascii="Times New Roman" w:hAnsi="Times New Roman" w:eastAsia="Times New Roman" w:cs="Times New Roman"/>
                                <w:bCs/>
                                <w:color w:val="000000"/>
                                <w:kern w:val="0"/>
                                <w:sz w:val="18"/>
                                <w:szCs w:val="18"/>
                                <w:lang w:eastAsia="en-PH"/>
                                <w14:ligatures w14:val="none"/>
                              </w:rPr>
                            </w:pPr>
                          </w:p>
                          <w:p w14:paraId="735A5D5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26F527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AE50C3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1928E5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D41F04C">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73D6E24F">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8DFA9CB">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35899A">
                            <w:pPr>
                              <w:spacing w:after="0" w:line="240" w:lineRule="auto"/>
                              <w:rPr>
                                <w:rFonts w:ascii="Times New Roman" w:hAnsi="Times New Roman" w:eastAsia="Times New Roman" w:cs="Times New Roman"/>
                                <w:b/>
                                <w:bCs/>
                                <w:color w:val="000000"/>
                                <w:kern w:val="0"/>
                                <w:sz w:val="18"/>
                                <w:szCs w:val="18"/>
                                <w:lang w:eastAsia="en-PH"/>
                                <w14:ligatures w14:val="none"/>
                              </w:rPr>
                            </w:pPr>
                          </w:p>
                          <w:p w14:paraId="2D201435">
                            <w:pPr>
                              <w:spacing w:after="0" w:line="240" w:lineRule="auto"/>
                              <w:rPr>
                                <w:rFonts w:ascii="Times New Roman" w:hAnsi="Times New Roman" w:eastAsia="Times New Roman" w:cs="Times New Roman"/>
                                <w:b/>
                                <w:bCs/>
                                <w:color w:val="000000"/>
                                <w:kern w:val="0"/>
                                <w:sz w:val="18"/>
                                <w:szCs w:val="18"/>
                                <w:lang w:eastAsia="en-PH"/>
                                <w14:ligatures w14:val="none"/>
                              </w:rPr>
                            </w:pPr>
                          </w:p>
                          <w:p w14:paraId="74F3897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B8FC029">
                            <w:pPr>
                              <w:spacing w:after="0" w:line="240" w:lineRule="auto"/>
                              <w:rPr>
                                <w:rFonts w:ascii="Times New Roman" w:hAnsi="Times New Roman" w:eastAsia="Times New Roman" w:cs="Times New Roman"/>
                                <w:b/>
                                <w:bCs/>
                                <w:color w:val="000000"/>
                                <w:kern w:val="0"/>
                                <w:sz w:val="18"/>
                                <w:szCs w:val="18"/>
                                <w:lang w:eastAsia="en-PH"/>
                                <w14:ligatures w14:val="none"/>
                              </w:rPr>
                            </w:pPr>
                          </w:p>
                          <w:p w14:paraId="2E87CA2D">
                            <w:pPr>
                              <w:spacing w:after="0" w:line="240" w:lineRule="auto"/>
                              <w:rPr>
                                <w:rFonts w:ascii="Times New Roman" w:hAnsi="Times New Roman" w:eastAsia="Times New Roman" w:cs="Times New Roman"/>
                                <w:b/>
                                <w:bCs/>
                                <w:color w:val="000000"/>
                                <w:kern w:val="0"/>
                                <w:sz w:val="18"/>
                                <w:szCs w:val="18"/>
                                <w:lang w:eastAsia="en-PH"/>
                                <w14:ligatures w14:val="none"/>
                              </w:rPr>
                            </w:pPr>
                          </w:p>
                          <w:p w14:paraId="33F3F2E1">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0EED9C">
                            <w:pPr>
                              <w:spacing w:after="0" w:line="240" w:lineRule="auto"/>
                              <w:rPr>
                                <w:rFonts w:ascii="Times New Roman" w:hAnsi="Times New Roman" w:eastAsia="Times New Roman" w:cs="Times New Roman"/>
                                <w:b/>
                                <w:bCs/>
                                <w:color w:val="000000"/>
                                <w:kern w:val="0"/>
                                <w:sz w:val="18"/>
                                <w:szCs w:val="18"/>
                                <w:lang w:eastAsia="en-PH"/>
                                <w14:ligatures w14:val="none"/>
                              </w:rPr>
                            </w:pPr>
                          </w:p>
                          <w:p w14:paraId="2C061F4A">
                            <w:pPr>
                              <w:spacing w:after="0" w:line="240" w:lineRule="auto"/>
                              <w:rPr>
                                <w:rFonts w:ascii="Times New Roman" w:hAnsi="Times New Roman" w:eastAsia="Times New Roman" w:cs="Times New Roman"/>
                                <w:b/>
                                <w:bCs/>
                                <w:color w:val="000000"/>
                                <w:kern w:val="0"/>
                                <w:sz w:val="18"/>
                                <w:szCs w:val="18"/>
                                <w:lang w:eastAsia="en-PH"/>
                                <w14:ligatures w14:val="none"/>
                              </w:rPr>
                            </w:pPr>
                          </w:p>
                          <w:p w14:paraId="7827A39F">
                            <w:pPr>
                              <w:spacing w:after="0" w:line="240" w:lineRule="auto"/>
                              <w:rPr>
                                <w:rFonts w:ascii="Times New Roman" w:hAnsi="Times New Roman" w:eastAsia="Times New Roman" w:cs="Times New Roman"/>
                                <w:b/>
                                <w:bCs/>
                                <w:color w:val="000000"/>
                                <w:kern w:val="0"/>
                                <w:sz w:val="18"/>
                                <w:szCs w:val="18"/>
                                <w:lang w:eastAsia="en-PH"/>
                                <w14:ligatures w14:val="none"/>
                              </w:rPr>
                            </w:pPr>
                          </w:p>
                          <w:p w14:paraId="4CB40EDB">
                            <w:pPr>
                              <w:spacing w:after="0" w:line="240" w:lineRule="auto"/>
                              <w:rPr>
                                <w:rFonts w:ascii="Times New Roman" w:hAnsi="Times New Roman" w:eastAsia="Times New Roman" w:cs="Times New Roman"/>
                                <w:b/>
                                <w:bCs/>
                                <w:color w:val="000000"/>
                                <w:kern w:val="0"/>
                                <w:sz w:val="18"/>
                                <w:szCs w:val="18"/>
                                <w:lang w:eastAsia="en-PH"/>
                                <w14:ligatures w14:val="none"/>
                              </w:rPr>
                            </w:pPr>
                          </w:p>
                          <w:p w14:paraId="0D7C8C7F">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A04359F">
                            <w:pPr>
                              <w:spacing w:after="0" w:line="240" w:lineRule="auto"/>
                              <w:rPr>
                                <w:rFonts w:ascii="Times New Roman" w:hAnsi="Times New Roman" w:eastAsia="Times New Roman" w:cs="Times New Roman"/>
                                <w:b/>
                                <w:bCs/>
                                <w:color w:val="000000"/>
                                <w:kern w:val="0"/>
                                <w:sz w:val="18"/>
                                <w:szCs w:val="18"/>
                                <w:lang w:eastAsia="en-PH"/>
                                <w14:ligatures w14:val="none"/>
                              </w:rPr>
                            </w:pPr>
                          </w:p>
                          <w:p w14:paraId="47524C57">
                            <w:pPr>
                              <w:spacing w:after="0" w:line="240" w:lineRule="auto"/>
                              <w:rPr>
                                <w:rFonts w:ascii="Times New Roman" w:hAnsi="Times New Roman" w:eastAsia="Times New Roman" w:cs="Times New Roman"/>
                                <w:b/>
                                <w:bCs/>
                                <w:color w:val="000000"/>
                                <w:kern w:val="0"/>
                                <w:sz w:val="18"/>
                                <w:szCs w:val="18"/>
                                <w:lang w:eastAsia="en-PH"/>
                                <w14:ligatures w14:val="none"/>
                              </w:rPr>
                            </w:pPr>
                          </w:p>
                          <w:p w14:paraId="7C5762BD">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9F1C3C3">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BAD9EC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7638EE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F34145">
                            <w:pPr>
                              <w:spacing w:after="0" w:line="240" w:lineRule="auto"/>
                              <w:rPr>
                                <w:rFonts w:ascii="Times New Roman" w:hAnsi="Times New Roman" w:eastAsia="Times New Roman" w:cs="Times New Roman"/>
                                <w:b/>
                                <w:bCs/>
                                <w:color w:val="000000"/>
                                <w:kern w:val="0"/>
                                <w:sz w:val="18"/>
                                <w:szCs w:val="18"/>
                                <w:lang w:eastAsia="en-PH"/>
                                <w14:ligatures w14:val="none"/>
                              </w:rPr>
                            </w:pPr>
                          </w:p>
                          <w:p w14:paraId="06479D3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ED1203D">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6157F96">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9826CA1">
                            <w:pPr>
                              <w:spacing w:after="0" w:line="240" w:lineRule="auto"/>
                              <w:rPr>
                                <w:rFonts w:ascii="Times New Roman" w:hAnsi="Times New Roman" w:eastAsia="Times New Roman" w:cs="Times New Roman"/>
                                <w:b/>
                                <w:bCs/>
                                <w:color w:val="000000"/>
                                <w:kern w:val="0"/>
                                <w:sz w:val="18"/>
                                <w:szCs w:val="18"/>
                                <w:lang w:eastAsia="en-PH"/>
                                <w14:ligatures w14:val="none"/>
                              </w:rPr>
                            </w:pPr>
                          </w:p>
                          <w:p w14:paraId="28F93339">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B4729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24359B">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70E6E6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EE2D08E">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B6D9ED">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4005C1">
                            <w:pPr>
                              <w:spacing w:after="0" w:line="240" w:lineRule="auto"/>
                              <w:rPr>
                                <w:rFonts w:ascii="Times New Roman" w:hAnsi="Times New Roman" w:eastAsia="Times New Roman" w:cs="Times New Roman"/>
                                <w:b/>
                                <w:bCs/>
                                <w:color w:val="000000"/>
                                <w:kern w:val="0"/>
                                <w:sz w:val="18"/>
                                <w:szCs w:val="18"/>
                                <w:lang w:eastAsia="en-PH"/>
                                <w14:ligatures w14:val="none"/>
                              </w:rPr>
                            </w:pPr>
                          </w:p>
                          <w:p w14:paraId="067A26DF">
                            <w:pPr>
                              <w:spacing w:after="0" w:line="240" w:lineRule="auto"/>
                              <w:rPr>
                                <w:rFonts w:ascii="Times New Roman" w:hAnsi="Times New Roman" w:eastAsia="Times New Roman" w:cs="Times New Roman"/>
                                <w:b/>
                                <w:bCs/>
                                <w:color w:val="000000"/>
                                <w:kern w:val="0"/>
                                <w:sz w:val="18"/>
                                <w:szCs w:val="18"/>
                                <w:lang w:eastAsia="en-PH"/>
                                <w14:ligatures w14:val="none"/>
                              </w:rPr>
                            </w:pPr>
                          </w:p>
                          <w:p w14:paraId="352580B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123FA6D">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441DBF5A">
                            <w:pPr>
                              <w:spacing w:after="160" w:line="259" w:lineRule="auto"/>
                              <w:rPr>
                                <w:rFonts w:ascii="Times New Roman" w:hAnsi="Times New Roman" w:eastAsia="Times New Roman" w:cs="Times New Roman"/>
                                <w:kern w:val="2"/>
                                <w:sz w:val="24"/>
                                <w:szCs w:val="24"/>
                                <w:lang w:eastAsia="en-PH"/>
                                <w14:ligatures w14:val="standardContextual"/>
                              </w:rPr>
                            </w:pPr>
                          </w:p>
                          <w:p w14:paraId="1EDE4ED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47997A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6CF7BAF">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26106814">
                            <w:pPr>
                              <w:spacing w:after="0" w:line="240" w:lineRule="auto"/>
                              <w:rPr>
                                <w:rFonts w:ascii="Times New Roman" w:hAnsi="Times New Roman" w:eastAsia="Times New Roman" w:cs="Times New Roman"/>
                                <w:bCs/>
                                <w:color w:val="000000"/>
                                <w:kern w:val="0"/>
                                <w:sz w:val="18"/>
                                <w:szCs w:val="18"/>
                                <w:lang w:eastAsia="en-PH"/>
                                <w14:ligatures w14:val="none"/>
                              </w:rPr>
                            </w:pPr>
                          </w:p>
                          <w:p w14:paraId="30E5005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0D0AFC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96E08F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19BEF9F">
                            <w:pPr>
                              <w:spacing w:after="0" w:line="240" w:lineRule="auto"/>
                              <w:rPr>
                                <w:rFonts w:ascii="Times New Roman" w:hAnsi="Times New Roman" w:eastAsia="Times New Roman" w:cs="Times New Roman"/>
                                <w:b/>
                                <w:bCs/>
                                <w:color w:val="000000"/>
                                <w:kern w:val="0"/>
                                <w:sz w:val="18"/>
                                <w:szCs w:val="18"/>
                                <w:lang w:eastAsia="en-PH"/>
                                <w14:ligatures w14:val="none"/>
                              </w:rPr>
                            </w:pPr>
                          </w:p>
                          <w:p w14:paraId="642A6EAB">
                            <w:pPr>
                              <w:spacing w:after="0" w:line="240" w:lineRule="auto"/>
                              <w:rPr>
                                <w:rFonts w:ascii="Times New Roman" w:hAnsi="Times New Roman" w:eastAsia="Times New Roman" w:cs="Times New Roman"/>
                                <w:b/>
                                <w:bCs/>
                                <w:color w:val="000000"/>
                                <w:kern w:val="0"/>
                                <w:sz w:val="24"/>
                                <w:szCs w:val="24"/>
                                <w:lang w:eastAsia="en-PH"/>
                                <w14:ligatures w14:val="none"/>
                              </w:rPr>
                            </w:pPr>
                          </w:p>
                          <w:p w14:paraId="173D861A">
                            <w:pPr>
                              <w:spacing w:after="0" w:line="240" w:lineRule="auto"/>
                              <w:rPr>
                                <w:rFonts w:ascii="Times New Roman" w:hAnsi="Times New Roman" w:eastAsia="Times New Roman" w:cs="Times New Roman"/>
                                <w:b/>
                                <w:bCs/>
                                <w:color w:val="000000"/>
                                <w:kern w:val="0"/>
                                <w:sz w:val="24"/>
                                <w:szCs w:val="24"/>
                                <w:lang w:eastAsia="en-PH"/>
                                <w14:ligatures w14:val="none"/>
                              </w:rPr>
                            </w:pPr>
                          </w:p>
                          <w:p w14:paraId="5CD9BEC1">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5F949577">
                            <w:pPr>
                              <w:spacing w:after="160" w:line="259" w:lineRule="auto"/>
                              <w:rPr>
                                <w:rFonts w:ascii="Times New Roman" w:hAnsi="Times New Roman" w:cs="Times New Roman"/>
                                <w:color w:val="000000"/>
                                <w:kern w:val="2"/>
                                <w:sz w:val="18"/>
                                <w:szCs w:val="18"/>
                                <w:lang w:val="en-US"/>
                                <w14:ligatures w14:val="standardContextual"/>
                              </w:rPr>
                            </w:pPr>
                          </w:p>
                          <w:p w14:paraId="0C116928">
                            <w:pPr>
                              <w:spacing w:after="160" w:line="259" w:lineRule="auto"/>
                              <w:rPr>
                                <w:rFonts w:ascii="Times New Roman" w:hAnsi="Times New Roman" w:cs="Times New Roman"/>
                                <w:color w:val="000000"/>
                                <w:kern w:val="2"/>
                                <w:sz w:val="18"/>
                                <w:szCs w:val="18"/>
                                <w:lang w:val="en-US"/>
                                <w14:ligatures w14:val="standardContextual"/>
                              </w:rPr>
                            </w:pPr>
                          </w:p>
                          <w:p w14:paraId="330A900E">
                            <w:pPr>
                              <w:spacing w:after="160" w:line="259" w:lineRule="auto"/>
                              <w:rPr>
                                <w:rFonts w:ascii="Times New Roman" w:hAnsi="Times New Roman" w:cs="Times New Roman"/>
                                <w:color w:val="000000"/>
                                <w:kern w:val="2"/>
                                <w:sz w:val="18"/>
                                <w:szCs w:val="18"/>
                                <w:lang w:val="en-US"/>
                                <w14:ligatures w14:val="standardContextual"/>
                              </w:rPr>
                            </w:pPr>
                          </w:p>
                          <w:p w14:paraId="1670C98E">
                            <w:pPr>
                              <w:spacing w:after="160" w:line="259" w:lineRule="auto"/>
                              <w:rPr>
                                <w:rFonts w:ascii="Times New Roman" w:hAnsi="Times New Roman" w:cs="Times New Roman"/>
                                <w:color w:val="000000"/>
                                <w:kern w:val="2"/>
                                <w:sz w:val="18"/>
                                <w:szCs w:val="18"/>
                                <w:lang w:val="en-US"/>
                                <w14:ligatures w14:val="standardContextual"/>
                              </w:rPr>
                            </w:pPr>
                          </w:p>
                          <w:p w14:paraId="4DC7AB99">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05344" behindDoc="0" locked="0" layoutInCell="1" allowOverlap="1">
                      <wp:simplePos x="0" y="0"/>
                      <wp:positionH relativeFrom="margin">
                        <wp:posOffset>-180340</wp:posOffset>
                      </wp:positionH>
                      <wp:positionV relativeFrom="paragraph">
                        <wp:posOffset>162560</wp:posOffset>
                      </wp:positionV>
                      <wp:extent cx="2531110" cy="2389505"/>
                      <wp:effectExtent l="0" t="0" r="0" b="0"/>
                      <wp:wrapNone/>
                      <wp:docPr id="827154980" name="Rectangle 2033637664"/>
                      <wp:cNvGraphicFramePr/>
                      <a:graphic xmlns:a="http://schemas.openxmlformats.org/drawingml/2006/main">
                        <a:graphicData uri="http://schemas.microsoft.com/office/word/2010/wordprocessingShape">
                          <wps:wsp>
                            <wps:cNvSpPr/>
                            <wps:spPr>
                              <a:xfrm>
                                <a:off x="0" y="0"/>
                                <a:ext cx="2531110" cy="2389734"/>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5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Developing teachers with attitude of not easily affected</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not to </w:t>
                                  </w:r>
                                  <w:r>
                                    <w:rPr>
                                      <w:rFonts w:ascii="Times New Roman" w:eastAsia="Times New Roman" w:hAnsi="Times New Roman" w:cs="Times New Roman"/>
                                      <w:color w:val="000000"/>
                                      <w:sz w:val="18"/>
                                      <w:szCs w:val="18"/>
                                      <w:lang w:eastAsia="en-PH"/>
                                    </w:rPr>
                                    <w:t>show they are affected by issues</w:t>
                                  </w:r>
                                </w:p>
                                <w:p w:rsidR="002C2376" w:rsidRDefault="002C2376">
                                  <w:pPr>
                                    <w:spacing w:after="160" w:line="259"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53"/>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Showing teachers their expectations by being competent and confident in giving them assistance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focus in teaching even  when no one is watching</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4.2pt;margin-top:12.8pt;height:188.15pt;width:199.3pt;mso-position-horizontal-relative:margin;z-index:251770880;v-text-anchor:middle;mso-width-relative:page;mso-height-relative:page;" filled="f" stroked="f" coordsize="21600,21600" o:gfxdata="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siDnHZAAAACgEAAA8AAAAAAAAAAQAgAAAAIgAAAGRycy9kb3ducmV2Lnht&#10;bFBLAQIUABQAAAAIAIdO4kDrca45agIAANAEAAAOAAAAAAAAAAEAIAAAACgBAABkcnMvZTJvRG9j&#10;LnhtbFBLBQYAAAAABgAGAFkBAAAEBgAAAAA=&#10;">
                      <v:fill on="f" focussize="0,0"/>
                      <v:stroke on="f" weight="1pt" miterlimit="8" joinstyle="miter"/>
                      <v:imagedata o:title=""/>
                      <o:lock v:ext="edit" aspectratio="f"/>
                      <v:textbox>
                        <w:txbxContent>
                          <w:p w14:paraId="523512E8">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05222AC6">
                            <w:pPr>
                              <w:numPr>
                                <w:ilvl w:val="0"/>
                                <w:numId w:val="5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Developing teachers with attitude of not easily affected</w:t>
                            </w:r>
                          </w:p>
                          <w:p w14:paraId="50799B2B">
                            <w:pPr>
                              <w:spacing w:after="0" w:line="240" w:lineRule="auto"/>
                              <w:rPr>
                                <w:rFonts w:ascii="Times New Roman" w:hAnsi="Times New Roman" w:eastAsia="Times New Roman" w:cs="Times New Roman"/>
                                <w:b/>
                                <w:bCs/>
                                <w:color w:val="000000"/>
                                <w:kern w:val="0"/>
                                <w:sz w:val="18"/>
                                <w:szCs w:val="18"/>
                                <w:lang w:eastAsia="en-PH"/>
                                <w14:ligatures w14:val="none"/>
                              </w:rPr>
                            </w:pPr>
                          </w:p>
                          <w:p w14:paraId="18169361">
                            <w:pPr>
                              <w:numPr>
                                <w:ilvl w:val="0"/>
                                <w:numId w:val="5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teachers not to show they are affected by issues</w:t>
                            </w:r>
                          </w:p>
                          <w:p w14:paraId="5836B63C">
                            <w:pPr>
                              <w:spacing w:after="160" w:line="259"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F41C9A1">
                            <w:pPr>
                              <w:numPr>
                                <w:ilvl w:val="0"/>
                                <w:numId w:val="53"/>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Showing teachers their expectations by being competent and confident in giving them assistance</w:t>
                            </w:r>
                          </w:p>
                          <w:p w14:paraId="1F0D2EAE">
                            <w:pPr>
                              <w:spacing w:after="0" w:line="240" w:lineRule="auto"/>
                              <w:rPr>
                                <w:rFonts w:ascii="Times New Roman" w:hAnsi="Times New Roman" w:eastAsia="Times New Roman" w:cs="Times New Roman"/>
                                <w:b/>
                                <w:bCs/>
                                <w:color w:val="000000"/>
                                <w:kern w:val="0"/>
                                <w:sz w:val="18"/>
                                <w:szCs w:val="18"/>
                                <w:lang w:eastAsia="en-PH"/>
                                <w14:ligatures w14:val="none"/>
                              </w:rPr>
                            </w:pPr>
                          </w:p>
                          <w:p w14:paraId="2B5D3F88">
                            <w:pPr>
                              <w:spacing w:after="0" w:line="240" w:lineRule="auto"/>
                              <w:rPr>
                                <w:rFonts w:ascii="Times New Roman" w:hAnsi="Times New Roman" w:eastAsia="Times New Roman" w:cs="Times New Roman"/>
                                <w:b/>
                                <w:bCs/>
                                <w:color w:val="000000"/>
                                <w:kern w:val="0"/>
                                <w:sz w:val="18"/>
                                <w:szCs w:val="18"/>
                                <w:lang w:eastAsia="en-PH"/>
                                <w14:ligatures w14:val="none"/>
                              </w:rPr>
                            </w:pPr>
                          </w:p>
                          <w:p w14:paraId="094F4186">
                            <w:pPr>
                              <w:spacing w:after="0" w:line="240" w:lineRule="auto"/>
                              <w:rPr>
                                <w:rFonts w:ascii="Times New Roman" w:hAnsi="Times New Roman" w:eastAsia="Times New Roman" w:cs="Times New Roman"/>
                                <w:b/>
                                <w:bCs/>
                                <w:color w:val="000000"/>
                                <w:kern w:val="0"/>
                                <w:sz w:val="18"/>
                                <w:szCs w:val="18"/>
                                <w:lang w:eastAsia="en-PH"/>
                                <w14:ligatures w14:val="none"/>
                              </w:rPr>
                            </w:pPr>
                          </w:p>
                          <w:p w14:paraId="12F76204">
                            <w:pPr>
                              <w:spacing w:after="0" w:line="240" w:lineRule="auto"/>
                              <w:rPr>
                                <w:rFonts w:ascii="Times New Roman" w:hAnsi="Times New Roman" w:eastAsia="Times New Roman" w:cs="Times New Roman"/>
                                <w:b/>
                                <w:bCs/>
                                <w:color w:val="000000"/>
                                <w:kern w:val="0"/>
                                <w:sz w:val="18"/>
                                <w:szCs w:val="18"/>
                                <w:lang w:eastAsia="en-PH"/>
                                <w14:ligatures w14:val="none"/>
                              </w:rPr>
                            </w:pPr>
                          </w:p>
                          <w:p w14:paraId="60FE989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FB3B526">
                            <w:pPr>
                              <w:numPr>
                                <w:ilvl w:val="0"/>
                                <w:numId w:val="5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focus in teaching even  when no one is watching</w:t>
                            </w:r>
                          </w:p>
                          <w:p w14:paraId="4A61401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6D7A295">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28058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EF1B36D">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687381">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3B99AE">
                            <w:pPr>
                              <w:spacing w:after="0" w:line="240" w:lineRule="auto"/>
                              <w:rPr>
                                <w:rFonts w:ascii="Times New Roman" w:hAnsi="Times New Roman" w:eastAsia="Times New Roman" w:cs="Times New Roman"/>
                                <w:b/>
                                <w:bCs/>
                                <w:color w:val="000000"/>
                                <w:kern w:val="0"/>
                                <w:sz w:val="18"/>
                                <w:szCs w:val="18"/>
                                <w:lang w:eastAsia="en-PH"/>
                                <w14:ligatures w14:val="none"/>
                              </w:rPr>
                            </w:pPr>
                          </w:p>
                          <w:p w14:paraId="0BD358E6">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1A807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280D8C2">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68D242A">
                            <w:pPr>
                              <w:spacing w:after="0" w:line="240" w:lineRule="auto"/>
                              <w:rPr>
                                <w:rFonts w:ascii="Times New Roman" w:hAnsi="Times New Roman" w:eastAsia="Times New Roman" w:cs="Times New Roman"/>
                                <w:b/>
                                <w:bCs/>
                                <w:color w:val="000000"/>
                                <w:kern w:val="0"/>
                                <w:sz w:val="18"/>
                                <w:szCs w:val="18"/>
                                <w:lang w:eastAsia="en-PH"/>
                                <w14:ligatures w14:val="none"/>
                              </w:rPr>
                            </w:pPr>
                          </w:p>
                          <w:p w14:paraId="18C7EAE6">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A222A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C65BBC">
                            <w:pPr>
                              <w:spacing w:after="0" w:line="240" w:lineRule="auto"/>
                              <w:rPr>
                                <w:rFonts w:ascii="Times New Roman" w:hAnsi="Times New Roman" w:eastAsia="Times New Roman" w:cs="Times New Roman"/>
                                <w:b/>
                                <w:bCs/>
                                <w:color w:val="000000"/>
                                <w:kern w:val="0"/>
                                <w:sz w:val="18"/>
                                <w:szCs w:val="18"/>
                                <w:lang w:eastAsia="en-PH"/>
                                <w14:ligatures w14:val="none"/>
                              </w:rPr>
                            </w:pPr>
                          </w:p>
                          <w:p w14:paraId="18ADF3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4998B3C">
                            <w:pPr>
                              <w:spacing w:after="0" w:line="240" w:lineRule="auto"/>
                              <w:rPr>
                                <w:rFonts w:ascii="Times New Roman" w:hAnsi="Times New Roman" w:eastAsia="Times New Roman" w:cs="Times New Roman"/>
                                <w:b/>
                                <w:bCs/>
                                <w:color w:val="000000"/>
                                <w:kern w:val="0"/>
                                <w:sz w:val="18"/>
                                <w:szCs w:val="18"/>
                                <w:lang w:eastAsia="en-PH"/>
                                <w14:ligatures w14:val="none"/>
                              </w:rPr>
                            </w:pPr>
                          </w:p>
                          <w:p w14:paraId="0B9A1B54">
                            <w:pPr>
                              <w:spacing w:after="0" w:line="240" w:lineRule="auto"/>
                              <w:rPr>
                                <w:rFonts w:ascii="Times New Roman" w:hAnsi="Times New Roman" w:eastAsia="Times New Roman" w:cs="Times New Roman"/>
                                <w:b/>
                                <w:bCs/>
                                <w:color w:val="000000"/>
                                <w:kern w:val="0"/>
                                <w:sz w:val="18"/>
                                <w:szCs w:val="18"/>
                                <w:lang w:eastAsia="en-PH"/>
                                <w14:ligatures w14:val="none"/>
                              </w:rPr>
                            </w:pPr>
                          </w:p>
                          <w:p w14:paraId="7B2B7699">
                            <w:pPr>
                              <w:spacing w:after="0" w:line="240" w:lineRule="auto"/>
                              <w:rPr>
                                <w:rFonts w:ascii="Times New Roman" w:hAnsi="Times New Roman" w:eastAsia="Times New Roman" w:cs="Times New Roman"/>
                                <w:b/>
                                <w:bCs/>
                                <w:color w:val="000000"/>
                                <w:kern w:val="0"/>
                                <w:sz w:val="18"/>
                                <w:szCs w:val="18"/>
                                <w:lang w:eastAsia="en-PH"/>
                                <w14:ligatures w14:val="none"/>
                              </w:rPr>
                            </w:pPr>
                          </w:p>
                          <w:p w14:paraId="4ABB2069">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693AB5F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98AA3DB">
                            <w:pPr>
                              <w:spacing w:after="0" w:line="240" w:lineRule="auto"/>
                              <w:rPr>
                                <w:rFonts w:ascii="Times New Roman" w:hAnsi="Times New Roman" w:eastAsia="Times New Roman" w:cs="Times New Roman"/>
                                <w:b/>
                                <w:bCs/>
                                <w:color w:val="000000"/>
                                <w:kern w:val="0"/>
                                <w:sz w:val="18"/>
                                <w:szCs w:val="18"/>
                                <w:lang w:eastAsia="en-PH"/>
                                <w14:ligatures w14:val="none"/>
                              </w:rPr>
                            </w:pPr>
                          </w:p>
                          <w:p w14:paraId="0211D21B">
                            <w:pPr>
                              <w:spacing w:after="0" w:line="240" w:lineRule="auto"/>
                              <w:rPr>
                                <w:rFonts w:ascii="Times New Roman" w:hAnsi="Times New Roman" w:eastAsia="Times New Roman" w:cs="Times New Roman"/>
                                <w:b/>
                                <w:bCs/>
                                <w:color w:val="000000"/>
                                <w:kern w:val="0"/>
                                <w:sz w:val="18"/>
                                <w:szCs w:val="18"/>
                                <w:lang w:eastAsia="en-PH"/>
                                <w14:ligatures w14:val="none"/>
                              </w:rPr>
                            </w:pPr>
                          </w:p>
                          <w:p w14:paraId="05B79518">
                            <w:pPr>
                              <w:spacing w:after="0" w:line="240" w:lineRule="auto"/>
                              <w:rPr>
                                <w:rFonts w:ascii="Times New Roman" w:hAnsi="Times New Roman" w:eastAsia="Times New Roman" w:cs="Times New Roman"/>
                                <w:b/>
                                <w:bCs/>
                                <w:color w:val="000000"/>
                                <w:kern w:val="0"/>
                                <w:sz w:val="18"/>
                                <w:szCs w:val="18"/>
                                <w:lang w:eastAsia="en-PH"/>
                                <w14:ligatures w14:val="none"/>
                              </w:rPr>
                            </w:pPr>
                          </w:p>
                          <w:p w14:paraId="544B523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A10BB2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2D072D2">
                            <w:pPr>
                              <w:spacing w:after="0" w:line="240" w:lineRule="auto"/>
                              <w:rPr>
                                <w:rFonts w:ascii="Times New Roman" w:hAnsi="Times New Roman" w:eastAsia="Times New Roman" w:cs="Times New Roman"/>
                                <w:bCs/>
                                <w:color w:val="000000"/>
                                <w:kern w:val="0"/>
                                <w:sz w:val="18"/>
                                <w:szCs w:val="18"/>
                                <w:lang w:eastAsia="en-PH"/>
                                <w14:ligatures w14:val="none"/>
                              </w:rPr>
                            </w:pPr>
                          </w:p>
                          <w:p w14:paraId="28B1E155">
                            <w:pPr>
                              <w:spacing w:after="0" w:line="240" w:lineRule="auto"/>
                              <w:rPr>
                                <w:rFonts w:ascii="Times New Roman" w:hAnsi="Times New Roman" w:eastAsia="Times New Roman" w:cs="Times New Roman"/>
                                <w:bCs/>
                                <w:color w:val="000000"/>
                                <w:kern w:val="0"/>
                                <w:sz w:val="18"/>
                                <w:szCs w:val="18"/>
                                <w:lang w:eastAsia="en-PH"/>
                                <w14:ligatures w14:val="none"/>
                              </w:rPr>
                            </w:pPr>
                          </w:p>
                          <w:p w14:paraId="415C7D8D">
                            <w:pPr>
                              <w:spacing w:after="160" w:line="259" w:lineRule="auto"/>
                              <w:rPr>
                                <w:rFonts w:ascii="Times New Roman" w:hAnsi="Times New Roman" w:eastAsia="Times New Roman" w:cs="Times New Roman"/>
                                <w:kern w:val="2"/>
                                <w:sz w:val="24"/>
                                <w:szCs w:val="24"/>
                                <w:lang w:eastAsia="en-PH"/>
                                <w14:ligatures w14:val="standardContextual"/>
                              </w:rPr>
                            </w:pPr>
                          </w:p>
                          <w:p w14:paraId="0AB75984">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1554D17">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47362AE">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E57BD4C">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2B6ECB7">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717E5CF8">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4B488BC">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4852971">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2C04454">
                            <w:pPr>
                              <w:spacing w:after="0" w:line="240" w:lineRule="auto"/>
                              <w:rPr>
                                <w:rFonts w:ascii="Times New Roman" w:hAnsi="Times New Roman" w:eastAsia="Times New Roman" w:cs="Times New Roman"/>
                                <w:kern w:val="0"/>
                                <w:sz w:val="18"/>
                                <w:szCs w:val="18"/>
                                <w:lang w:eastAsia="en-PH"/>
                                <w14:ligatures w14:val="none"/>
                              </w:rPr>
                            </w:pPr>
                          </w:p>
                          <w:p w14:paraId="3575A36C">
                            <w:pPr>
                              <w:spacing w:after="0" w:line="240" w:lineRule="auto"/>
                              <w:rPr>
                                <w:rFonts w:ascii="Times New Roman" w:hAnsi="Times New Roman" w:eastAsia="Times New Roman" w:cs="Times New Roman"/>
                                <w:kern w:val="0"/>
                                <w:sz w:val="18"/>
                                <w:szCs w:val="18"/>
                                <w:lang w:eastAsia="en-PH"/>
                                <w14:ligatures w14:val="none"/>
                              </w:rPr>
                            </w:pPr>
                          </w:p>
                          <w:p w14:paraId="55849734">
                            <w:pPr>
                              <w:spacing w:after="0" w:line="240" w:lineRule="auto"/>
                              <w:rPr>
                                <w:rFonts w:ascii="Times New Roman" w:hAnsi="Times New Roman" w:eastAsia="Times New Roman" w:cs="Times New Roman"/>
                                <w:kern w:val="0"/>
                                <w:sz w:val="18"/>
                                <w:szCs w:val="18"/>
                                <w:lang w:eastAsia="en-PH"/>
                                <w14:ligatures w14:val="none"/>
                              </w:rPr>
                            </w:pPr>
                          </w:p>
                          <w:p w14:paraId="0ABED15E">
                            <w:pPr>
                              <w:spacing w:after="0" w:line="240" w:lineRule="auto"/>
                              <w:rPr>
                                <w:rFonts w:ascii="Times New Roman" w:hAnsi="Times New Roman" w:eastAsia="Times New Roman" w:cs="Times New Roman"/>
                                <w:kern w:val="0"/>
                                <w:sz w:val="18"/>
                                <w:szCs w:val="18"/>
                                <w:lang w:eastAsia="en-PH"/>
                                <w14:ligatures w14:val="none"/>
                              </w:rPr>
                            </w:pPr>
                          </w:p>
                          <w:p w14:paraId="370A4B2A">
                            <w:pPr>
                              <w:spacing w:after="0" w:line="240" w:lineRule="auto"/>
                              <w:rPr>
                                <w:rFonts w:ascii="Times New Roman" w:hAnsi="Times New Roman" w:eastAsia="Times New Roman" w:cs="Times New Roman"/>
                                <w:kern w:val="0"/>
                                <w:sz w:val="18"/>
                                <w:szCs w:val="18"/>
                                <w:lang w:eastAsia="en-PH"/>
                                <w14:ligatures w14:val="none"/>
                              </w:rPr>
                            </w:pPr>
                          </w:p>
                          <w:p w14:paraId="574DA9DD">
                            <w:pPr>
                              <w:spacing w:after="0" w:line="240" w:lineRule="auto"/>
                              <w:rPr>
                                <w:rFonts w:ascii="Times New Roman" w:hAnsi="Times New Roman" w:eastAsia="Times New Roman" w:cs="Times New Roman"/>
                                <w:kern w:val="0"/>
                                <w:sz w:val="18"/>
                                <w:szCs w:val="18"/>
                                <w:lang w:eastAsia="en-PH"/>
                                <w14:ligatures w14:val="none"/>
                              </w:rPr>
                            </w:pPr>
                          </w:p>
                          <w:p w14:paraId="68E02B78">
                            <w:pPr>
                              <w:spacing w:after="0" w:line="240" w:lineRule="auto"/>
                              <w:rPr>
                                <w:rFonts w:ascii="Times New Roman" w:hAnsi="Times New Roman" w:eastAsia="Times New Roman" w:cs="Times New Roman"/>
                                <w:kern w:val="0"/>
                                <w:sz w:val="18"/>
                                <w:szCs w:val="18"/>
                                <w:lang w:eastAsia="en-PH"/>
                                <w14:ligatures w14:val="none"/>
                              </w:rPr>
                            </w:pPr>
                          </w:p>
                          <w:p w14:paraId="6D3BC74C">
                            <w:pPr>
                              <w:spacing w:after="0" w:line="240" w:lineRule="auto"/>
                              <w:rPr>
                                <w:rFonts w:ascii="Times New Roman" w:hAnsi="Times New Roman" w:eastAsia="Times New Roman" w:cs="Times New Roman"/>
                                <w:color w:val="000000"/>
                                <w:kern w:val="0"/>
                                <w:sz w:val="24"/>
                                <w:szCs w:val="24"/>
                                <w:lang w:eastAsia="en-PH"/>
                                <w14:ligatures w14:val="none"/>
                              </w:rPr>
                            </w:pPr>
                          </w:p>
                          <w:p w14:paraId="4B8FDB10">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742BB65D">
                            <w:pPr>
                              <w:spacing w:after="0" w:line="240" w:lineRule="auto"/>
                              <w:rPr>
                                <w:rFonts w:ascii="Times New Roman" w:hAnsi="Times New Roman" w:eastAsia="Times New Roman" w:cs="Times New Roman"/>
                                <w:kern w:val="0"/>
                                <w:sz w:val="18"/>
                                <w:szCs w:val="18"/>
                                <w:lang w:eastAsia="en-PH"/>
                                <w14:ligatures w14:val="none"/>
                              </w:rPr>
                            </w:pPr>
                          </w:p>
                          <w:p w14:paraId="322F92F8">
                            <w:pPr>
                              <w:spacing w:after="0" w:line="240" w:lineRule="auto"/>
                              <w:rPr>
                                <w:rFonts w:ascii="Times New Roman" w:hAnsi="Times New Roman" w:eastAsia="Times New Roman" w:cs="Times New Roman"/>
                                <w:kern w:val="0"/>
                                <w:sz w:val="18"/>
                                <w:szCs w:val="18"/>
                                <w:lang w:eastAsia="en-PH"/>
                                <w14:ligatures w14:val="none"/>
                              </w:rPr>
                            </w:pPr>
                          </w:p>
                          <w:p w14:paraId="696F67C1">
                            <w:pPr>
                              <w:spacing w:after="0" w:line="240" w:lineRule="auto"/>
                              <w:rPr>
                                <w:rFonts w:ascii="Times New Roman" w:hAnsi="Times New Roman" w:eastAsia="Times New Roman" w:cs="Times New Roman"/>
                                <w:kern w:val="0"/>
                                <w:sz w:val="18"/>
                                <w:szCs w:val="18"/>
                                <w:lang w:eastAsia="en-PH"/>
                                <w14:ligatures w14:val="none"/>
                              </w:rPr>
                            </w:pPr>
                          </w:p>
                          <w:p w14:paraId="6124244B">
                            <w:pPr>
                              <w:spacing w:after="0" w:line="240" w:lineRule="auto"/>
                              <w:rPr>
                                <w:rFonts w:ascii="Times New Roman" w:hAnsi="Times New Roman" w:eastAsia="Times New Roman" w:cs="Times New Roman"/>
                                <w:kern w:val="0"/>
                                <w:sz w:val="18"/>
                                <w:szCs w:val="18"/>
                                <w:lang w:eastAsia="en-PH"/>
                                <w14:ligatures w14:val="none"/>
                              </w:rPr>
                            </w:pPr>
                          </w:p>
                          <w:p w14:paraId="5A1D3CDC">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Figure 4.9 Conceptual Framework of the Challenges and Coping Strategies of Outstanding Master Teachers</w: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cs="Times New Roman"/>
          <w:noProof/>
          <w:kern w:val="2"/>
          <w:lang w:val="en-IN" w:eastAsia="en-IN"/>
        </w:rPr>
        <w:lastRenderedPageBreak/>
        <mc:AlternateContent>
          <mc:Choice Requires="wps">
            <w:drawing>
              <wp:anchor distT="0" distB="0" distL="114300" distR="114300" simplePos="0" relativeHeight="251708416" behindDoc="0" locked="0" layoutInCell="1" allowOverlap="1">
                <wp:simplePos x="0" y="0"/>
                <wp:positionH relativeFrom="page">
                  <wp:posOffset>2616835</wp:posOffset>
                </wp:positionH>
                <wp:positionV relativeFrom="paragraph">
                  <wp:posOffset>325755</wp:posOffset>
                </wp:positionV>
                <wp:extent cx="2469515" cy="288290"/>
                <wp:effectExtent l="19050" t="19050" r="26035" b="35560"/>
                <wp:wrapNone/>
                <wp:docPr id="827154989" name="Rectangle 827154989"/>
                <wp:cNvGraphicFramePr/>
                <a:graphic xmlns:a="http://schemas.openxmlformats.org/drawingml/2006/main">
                  <a:graphicData uri="http://schemas.microsoft.com/office/word/2010/wordprocessingShape">
                    <wps:wsp>
                      <wps:cNvSpPr/>
                      <wps:spPr>
                        <a:xfrm>
                          <a:off x="0" y="0"/>
                          <a:ext cx="2469515" cy="288290"/>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Professional and Personal Development</w:t>
                            </w:r>
                          </w:p>
                          <w:p w:rsidR="002C2376" w:rsidRDefault="002C2376">
                            <w:pPr>
                              <w:spacing w:after="160" w:line="259" w:lineRule="auto"/>
                              <w:jc w:val="center"/>
                              <w:rPr>
                                <w:rFonts w:cs="Times New Roman"/>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89" o:spid="_x0000_s1026" o:spt="1" style="position:absolute;left:0pt;margin-left:206.05pt;margin-top:25.65pt;height:22.7pt;width:194.45pt;mso-position-horizontal-relative:page;z-index:251773952;v-text-anchor:middle;mso-width-relative:page;mso-height-relative:page;" fillcolor="#FFFFFF" filled="t" stroked="t" coordsize="21600,21600" o:gfxdata="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E1nc9kAAAAJAQAA&#10;DwAAAAAAAAABACAAAAAiAAAAZHJzL2Rvd25yZXYueG1sUEsBAhQAFAAAAAgAh07iQH/joOaKAgAA&#10;RAUAAA4AAAAAAAAAAQAgAAAAKAEAAGRycy9lMm9Eb2MueG1sUEsFBgAAAAAGAAYAWQEAACQGAAAA&#10;AA==&#10;">
                <v:fill on="t" focussize="0,0"/>
                <v:stroke weight="3pt" color="#000000" miterlimit="8" joinstyle="miter"/>
                <v:imagedata o:title=""/>
                <o:lock v:ext="edit" aspectratio="f"/>
                <v:textbox>
                  <w:txbxContent>
                    <w:p w14:paraId="20B444AF">
                      <w:pPr>
                        <w:shd w:val="clear" w:color="auto" w:fill="FFFFFF"/>
                        <w:spacing w:after="0" w:line="240" w:lineRule="auto"/>
                        <w:jc w:val="center"/>
                        <w:rPr>
                          <w:rFonts w:ascii="Times New Roman" w:hAnsi="Times New Roman" w:cs="Times New Roman"/>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Professional and Personal Development</w:t>
                      </w:r>
                    </w:p>
                    <w:p w14:paraId="558B33EC">
                      <w:pPr>
                        <w:spacing w:after="160" w:line="259" w:lineRule="auto"/>
                        <w:jc w:val="center"/>
                        <w:rPr>
                          <w:rFonts w:cs="Times New Roman"/>
                          <w:kern w:val="2"/>
                          <w:sz w:val="24"/>
                          <w:szCs w:val="24"/>
                          <w14:ligatures w14:val="standardContextual"/>
                        </w:rPr>
                      </w:pPr>
                    </w:p>
                  </w:txbxContent>
                </v:textbox>
              </v:rect>
            </w:pict>
          </mc:Fallback>
        </mc:AlternateContent>
      </w:r>
      <w:r>
        <w:rPr>
          <w:rFonts w:cs="Times New Roman"/>
          <w:noProof/>
          <w:kern w:val="2"/>
          <w:lang w:val="en-IN" w:eastAsia="en-IN"/>
        </w:rPr>
        <mc:AlternateContent>
          <mc:Choice Requires="wps">
            <w:drawing>
              <wp:anchor distT="0" distB="0" distL="114300" distR="114300" simplePos="0" relativeHeight="251709440" behindDoc="0" locked="0" layoutInCell="1" allowOverlap="1">
                <wp:simplePos x="0" y="0"/>
                <wp:positionH relativeFrom="margin">
                  <wp:posOffset>1319530</wp:posOffset>
                </wp:positionH>
                <wp:positionV relativeFrom="paragraph">
                  <wp:posOffset>-217170</wp:posOffset>
                </wp:positionV>
                <wp:extent cx="3242310" cy="445770"/>
                <wp:effectExtent l="19050" t="19050" r="34290" b="30480"/>
                <wp:wrapNone/>
                <wp:docPr id="827154990" name="Rectangle 827154990"/>
                <wp:cNvGraphicFramePr/>
                <a:graphic xmlns:a="http://schemas.openxmlformats.org/drawingml/2006/main">
                  <a:graphicData uri="http://schemas.microsoft.com/office/word/2010/wordprocessingShape">
                    <wps:wsp>
                      <wps:cNvSpPr/>
                      <wps:spPr>
                        <a:xfrm>
                          <a:off x="0" y="0"/>
                          <a:ext cx="3242150" cy="44567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cs="Times New Roman"/>
                                <w:b/>
                                <w:color w:val="000000"/>
                                <w:kern w:val="2"/>
                                <w:lang w:val="en-US" w:eastAsia="zh-CN" w:bidi="ar"/>
                                <w14:ligatures w14:val="standardContextual"/>
                              </w:rPr>
                              <w:t>CHALLENGES AND COPING STRATEGIES OF OUTSTANDING MASTER TEACHERS</w:t>
                            </w:r>
                          </w:p>
                          <w:p w:rsidR="002C2376" w:rsidRDefault="002C2376">
                            <w:pPr>
                              <w:spacing w:after="160" w:line="259" w:lineRule="auto"/>
                              <w:jc w:val="center"/>
                              <w:rPr>
                                <w:rFonts w:cs="Times New Roman"/>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27154990" o:spid="_x0000_s1026" o:spt="1" style="position:absolute;left:0pt;margin-left:103.9pt;margin-top:-17.1pt;height:35.1pt;width:255.3pt;mso-position-horizontal-relative:margin;z-index:251774976;v-text-anchor:middle;mso-width-relative:page;mso-height-relative:page;" fillcolor="#FFFFFF" filled="t" stroked="t" coordsize="21600,21600" o:gfxdata="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U4WktoAAAAKAQAADwAA&#10;AAAAAAABACAAAAAiAAAAZHJzL2Rvd25yZXYueG1sUEsBAhQAFAAAAAgAh07iQN2lmoSGAgAARAUA&#10;AA4AAAAAAAAAAQAgAAAAKQEAAGRycy9lMm9Eb2MueG1sUEsFBgAAAAAGAAYAWQEAACEGAAAAAA==&#10;">
                <v:fill on="t" focussize="0,0"/>
                <v:stroke weight="3pt" color="#000000" miterlimit="8" joinstyle="miter"/>
                <v:imagedata o:title=""/>
                <o:lock v:ext="edit" aspectratio="f"/>
                <v:textbox>
                  <w:txbxContent>
                    <w:p w14:paraId="2421D9DC">
                      <w:pPr>
                        <w:spacing w:after="160" w:line="256" w:lineRule="auto"/>
                        <w:jc w:val="center"/>
                        <w:rPr>
                          <w:rFonts w:ascii="Times New Roman" w:hAnsi="Times New Roman" w:cs="Times New Roman"/>
                          <w:b/>
                          <w:color w:val="000000"/>
                          <w:kern w:val="2"/>
                          <w:lang w:val="en-US"/>
                          <w14:ligatures w14:val="standardContextual"/>
                        </w:rPr>
                      </w:pPr>
                      <w:r>
                        <w:rPr>
                          <w:rFonts w:ascii="Times New Roman" w:hAnsi="Times New Roman" w:eastAsia="Calibri" w:cs="Times New Roman"/>
                          <w:b/>
                          <w:color w:val="000000"/>
                          <w:kern w:val="2"/>
                          <w:lang w:val="en-US" w:eastAsia="zh-CN" w:bidi="ar"/>
                          <w14:ligatures w14:val="standardContextual"/>
                        </w:rPr>
                        <w:t>CHALLENGES AND COPING STRATEGIES OF OUTSTANDING MASTER TEACHERS</w:t>
                      </w:r>
                    </w:p>
                    <w:p w14:paraId="378E91D1">
                      <w:pPr>
                        <w:spacing w:after="160" w:line="259" w:lineRule="auto"/>
                        <w:jc w:val="center"/>
                        <w:rPr>
                          <w:rFonts w:cs="Times New Roman"/>
                          <w:kern w:val="2"/>
                          <w14:ligatures w14:val="standardContextual"/>
                        </w:rPr>
                      </w:pPr>
                    </w:p>
                  </w:txbxContent>
                </v:textbox>
              </v:rect>
            </w:pict>
          </mc:Fallback>
        </mc:AlternateContent>
      </w:r>
    </w:p>
    <w:p w:rsidR="002C2376" w:rsidRDefault="002C2376">
      <w:pPr>
        <w:spacing w:after="0" w:line="480" w:lineRule="auto"/>
        <w:ind w:firstLine="720"/>
        <w:jc w:val="both"/>
        <w:rPr>
          <w:rFonts w:ascii="Times New Roman" w:eastAsia="Times New Roman" w:hAnsi="Times New Roman" w:cs="Times New Roman"/>
          <w:sz w:val="24"/>
          <w:szCs w:val="24"/>
          <w:lang w:eastAsia="en-PH"/>
        </w:rPr>
      </w:pPr>
    </w:p>
    <w:tbl>
      <w:tblPr>
        <w:tblW w:w="89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2C2376">
        <w:trPr>
          <w:trHeight w:val="9872"/>
        </w:trPr>
        <w:tc>
          <w:tcPr>
            <w:tcW w:w="8970" w:type="dxa"/>
            <w:tcBorders>
              <w:top w:val="single" w:sz="48" w:space="0" w:color="auto"/>
              <w:left w:val="single" w:sz="48" w:space="0" w:color="auto"/>
              <w:bottom w:val="single" w:sz="48" w:space="0" w:color="auto"/>
              <w:right w:val="single" w:sz="48" w:space="0" w:color="auto"/>
            </w:tcBorders>
          </w:tcPr>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10464" behindDoc="0" locked="0" layoutInCell="1" allowOverlap="1">
                      <wp:simplePos x="0" y="0"/>
                      <wp:positionH relativeFrom="margin">
                        <wp:posOffset>73025</wp:posOffset>
                      </wp:positionH>
                      <wp:positionV relativeFrom="paragraph">
                        <wp:posOffset>82550</wp:posOffset>
                      </wp:positionV>
                      <wp:extent cx="5438775" cy="2404745"/>
                      <wp:effectExtent l="19050" t="19050" r="28575" b="33655"/>
                      <wp:wrapNone/>
                      <wp:docPr id="827154991" name="Rectangle 776766196"/>
                      <wp:cNvGraphicFramePr/>
                      <a:graphic xmlns:a="http://schemas.openxmlformats.org/drawingml/2006/main">
                        <a:graphicData uri="http://schemas.microsoft.com/office/word/2010/wordprocessingShape">
                          <wps:wsp>
                            <wps:cNvSpPr/>
                            <wps:spPr>
                              <a:xfrm>
                                <a:off x="0" y="0"/>
                                <a:ext cx="5438775" cy="2404702"/>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Conflict Resolution Challenges </w:t>
                                  </w:r>
                                  <w:r>
                                    <w:rPr>
                                      <w:rFonts w:ascii="Times New Roman" w:eastAsia="Times New Roman" w:hAnsi="Times New Roman" w:cs="Times New Roman"/>
                                      <w:b/>
                                      <w:bCs/>
                                      <w:sz w:val="24"/>
                                      <w:szCs w:val="24"/>
                                      <w:lang w:eastAsia="en-PH"/>
                                    </w:rPr>
                                    <w:t>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5.75pt;margin-top:6.5pt;height:189.35pt;width:428.25pt;mso-position-horizontal-relative:margin;z-index:251776000;v-text-anchor:middle;mso-width-relative:page;mso-height-relative:page;" fillcolor="#FFFFFF" filled="t" stroked="t" coordsize="21600,21600" o:gfxdata="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sRu3P1wAAAAkB&#10;AAAPAAAAAAAAAAEAIAAAACIAAABkcnMvZG93bnJldi54bWxQSwECFAAUAAAACACHTuJAIwkOqo4C&#10;AABFBQAADgAAAAAAAAABACAAAAAmAQAAZHJzL2Uyb0RvYy54bWxQSwUGAAAAAAYABgBZAQAAJgYA&#10;AAAA&#10;">
                      <v:fill on="t" focussize="0,0"/>
                      <v:stroke weight="3pt" color="#000000" miterlimit="8" joinstyle="miter"/>
                      <v:imagedata o:title=""/>
                      <o:lock v:ext="edit" aspectratio="f"/>
                      <v:textbox>
                        <w:txbxContent>
                          <w:p w14:paraId="33F0A8CB">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Conflict Resolution Challenges and Coping Strategies</w:t>
                            </w:r>
                          </w:p>
                          <w:p w14:paraId="3D79C831">
                            <w:pPr>
                              <w:spacing w:after="0" w:line="240" w:lineRule="auto"/>
                              <w:jc w:val="both"/>
                              <w:rPr>
                                <w:rFonts w:ascii="Times New Roman" w:hAnsi="Times New Roman" w:eastAsia="Times New Roman" w:cs="Times New Roman"/>
                                <w:b/>
                                <w:bCs/>
                                <w:kern w:val="0"/>
                                <w:sz w:val="24"/>
                                <w:szCs w:val="24"/>
                                <w:lang w:eastAsia="en-PH"/>
                                <w14:ligatures w14:val="none"/>
                              </w:rPr>
                            </w:pPr>
                          </w:p>
                          <w:p w14:paraId="431D03A5">
                            <w:pPr>
                              <w:spacing w:after="0" w:line="240" w:lineRule="auto"/>
                              <w:jc w:val="both"/>
                              <w:rPr>
                                <w:rFonts w:ascii="Times New Roman" w:hAnsi="Times New Roman" w:eastAsia="Times New Roman" w:cs="Times New Roman"/>
                                <w:b/>
                                <w:bCs/>
                                <w:kern w:val="0"/>
                                <w:sz w:val="24"/>
                                <w:szCs w:val="24"/>
                                <w:lang w:eastAsia="en-PH"/>
                                <w14:ligatures w14:val="none"/>
                              </w:rPr>
                            </w:pPr>
                          </w:p>
                          <w:p w14:paraId="56535F11">
                            <w:pPr>
                              <w:spacing w:after="0" w:line="240" w:lineRule="auto"/>
                              <w:jc w:val="both"/>
                              <w:rPr>
                                <w:rFonts w:ascii="Times New Roman" w:hAnsi="Times New Roman" w:eastAsia="Times New Roman" w:cs="Times New Roman"/>
                                <w:b/>
                                <w:bCs/>
                                <w:kern w:val="0"/>
                                <w:sz w:val="24"/>
                                <w:szCs w:val="24"/>
                                <w:lang w:eastAsia="en-PH"/>
                                <w14:ligatures w14:val="none"/>
                              </w:rPr>
                            </w:pPr>
                          </w:p>
                          <w:p w14:paraId="2391FB3F">
                            <w:pPr>
                              <w:spacing w:after="0" w:line="240" w:lineRule="auto"/>
                              <w:jc w:val="both"/>
                              <w:rPr>
                                <w:rFonts w:ascii="Times New Roman" w:hAnsi="Times New Roman" w:eastAsia="Times New Roman" w:cs="Times New Roman"/>
                                <w:b/>
                                <w:bCs/>
                                <w:kern w:val="0"/>
                                <w:sz w:val="24"/>
                                <w:szCs w:val="24"/>
                                <w:lang w:eastAsia="en-PH"/>
                                <w14:ligatures w14:val="none"/>
                              </w:rPr>
                            </w:pPr>
                          </w:p>
                          <w:p w14:paraId="0E9BBE18">
                            <w:pPr>
                              <w:spacing w:after="0" w:line="240" w:lineRule="auto"/>
                              <w:jc w:val="both"/>
                              <w:rPr>
                                <w:rFonts w:ascii="Times New Roman" w:hAnsi="Times New Roman" w:eastAsia="Times New Roman" w:cs="Times New Roman"/>
                                <w:b/>
                                <w:bCs/>
                                <w:kern w:val="0"/>
                                <w:sz w:val="24"/>
                                <w:szCs w:val="24"/>
                                <w:lang w:eastAsia="en-PH"/>
                                <w14:ligatures w14:val="none"/>
                              </w:rPr>
                            </w:pPr>
                          </w:p>
                          <w:p w14:paraId="0DD218EA">
                            <w:pPr>
                              <w:spacing w:after="0" w:line="240" w:lineRule="auto"/>
                              <w:jc w:val="both"/>
                              <w:rPr>
                                <w:rFonts w:ascii="Times New Roman" w:hAnsi="Times New Roman" w:eastAsia="Times New Roman" w:cs="Times New Roman"/>
                                <w:b/>
                                <w:bCs/>
                                <w:kern w:val="0"/>
                                <w:sz w:val="24"/>
                                <w:szCs w:val="24"/>
                                <w:lang w:eastAsia="en-PH"/>
                                <w14:ligatures w14:val="none"/>
                              </w:rPr>
                            </w:pPr>
                          </w:p>
                          <w:p w14:paraId="2406F60E">
                            <w:pPr>
                              <w:spacing w:after="0" w:line="240" w:lineRule="auto"/>
                              <w:jc w:val="both"/>
                              <w:rPr>
                                <w:rFonts w:ascii="Times New Roman" w:hAnsi="Times New Roman" w:eastAsia="Times New Roman" w:cs="Times New Roman"/>
                                <w:b/>
                                <w:bCs/>
                                <w:kern w:val="0"/>
                                <w:sz w:val="24"/>
                                <w:szCs w:val="24"/>
                                <w:lang w:eastAsia="en-PH"/>
                                <w14:ligatures w14:val="none"/>
                              </w:rPr>
                            </w:pPr>
                          </w:p>
                          <w:p w14:paraId="4CA3BF31">
                            <w:pPr>
                              <w:spacing w:after="0" w:line="240" w:lineRule="auto"/>
                              <w:jc w:val="both"/>
                              <w:rPr>
                                <w:rFonts w:ascii="Times New Roman" w:hAnsi="Times New Roman" w:eastAsia="Times New Roman" w:cs="Times New Roman"/>
                                <w:b/>
                                <w:bCs/>
                                <w:kern w:val="0"/>
                                <w:sz w:val="24"/>
                                <w:szCs w:val="24"/>
                                <w:lang w:eastAsia="en-PH"/>
                                <w14:ligatures w14:val="none"/>
                              </w:rPr>
                            </w:pPr>
                          </w:p>
                          <w:p w14:paraId="3270D433">
                            <w:pPr>
                              <w:spacing w:after="0" w:line="240" w:lineRule="auto"/>
                              <w:jc w:val="both"/>
                              <w:rPr>
                                <w:rFonts w:ascii="Times New Roman" w:hAnsi="Times New Roman" w:eastAsia="Times New Roman" w:cs="Times New Roman"/>
                                <w:b/>
                                <w:bCs/>
                                <w:kern w:val="0"/>
                                <w:sz w:val="24"/>
                                <w:szCs w:val="24"/>
                                <w:lang w:eastAsia="en-PH"/>
                                <w14:ligatures w14:val="none"/>
                              </w:rPr>
                            </w:pPr>
                          </w:p>
                          <w:p w14:paraId="318D4343">
                            <w:pPr>
                              <w:spacing w:after="0" w:line="240" w:lineRule="auto"/>
                              <w:jc w:val="both"/>
                              <w:rPr>
                                <w:rFonts w:ascii="Times New Roman" w:hAnsi="Times New Roman" w:eastAsia="Times New Roman" w:cs="Times New Roman"/>
                                <w:b/>
                                <w:bCs/>
                                <w:kern w:val="0"/>
                                <w:sz w:val="24"/>
                                <w:szCs w:val="24"/>
                                <w:lang w:eastAsia="en-PH"/>
                                <w14:ligatures w14:val="none"/>
                              </w:rPr>
                            </w:pPr>
                          </w:p>
                          <w:p w14:paraId="24F70995">
                            <w:pPr>
                              <w:spacing w:after="0" w:line="240" w:lineRule="auto"/>
                              <w:jc w:val="both"/>
                              <w:rPr>
                                <w:rFonts w:ascii="Times New Roman" w:hAnsi="Times New Roman" w:eastAsia="Times New Roman" w:cs="Times New Roman"/>
                                <w:b/>
                                <w:bCs/>
                                <w:kern w:val="0"/>
                                <w:sz w:val="24"/>
                                <w:szCs w:val="24"/>
                                <w:lang w:eastAsia="en-PH"/>
                                <w14:ligatures w14:val="none"/>
                              </w:rPr>
                            </w:pPr>
                          </w:p>
                          <w:p w14:paraId="630855C7">
                            <w:pPr>
                              <w:spacing w:after="0" w:line="240" w:lineRule="auto"/>
                              <w:jc w:val="both"/>
                              <w:rPr>
                                <w:rFonts w:ascii="Times New Roman" w:hAnsi="Times New Roman" w:eastAsia="Times New Roman" w:cs="Times New Roman"/>
                                <w:b/>
                                <w:bCs/>
                                <w:kern w:val="0"/>
                                <w:sz w:val="24"/>
                                <w:szCs w:val="24"/>
                                <w:lang w:eastAsia="en-PH"/>
                                <w14:ligatures w14:val="none"/>
                              </w:rPr>
                            </w:pPr>
                          </w:p>
                          <w:p w14:paraId="617B5699">
                            <w:pPr>
                              <w:spacing w:after="0" w:line="240" w:lineRule="auto"/>
                              <w:rPr>
                                <w:rFonts w:ascii="Times New Roman" w:hAnsi="Times New Roman" w:cs="Times New Roman"/>
                                <w:b/>
                                <w:color w:val="000000"/>
                                <w:kern w:val="2"/>
                                <w:sz w:val="18"/>
                                <w:szCs w:val="18"/>
                                <w:lang w:val="en-US"/>
                                <w14:ligatures w14:val="standardContextual"/>
                              </w:rPr>
                            </w:pPr>
                          </w:p>
                          <w:p w14:paraId="19A33577">
                            <w:pPr>
                              <w:spacing w:after="0" w:line="240" w:lineRule="auto"/>
                              <w:rPr>
                                <w:rFonts w:ascii="Times New Roman" w:hAnsi="Times New Roman" w:cs="Times New Roman"/>
                                <w:b/>
                                <w:color w:val="000000"/>
                                <w:kern w:val="2"/>
                                <w:sz w:val="18"/>
                                <w:szCs w:val="18"/>
                                <w:lang w:val="en-US"/>
                                <w14:ligatures w14:val="standardContextual"/>
                              </w:rPr>
                            </w:pPr>
                          </w:p>
                          <w:p w14:paraId="49185CB0">
                            <w:pPr>
                              <w:spacing w:after="0" w:line="240" w:lineRule="auto"/>
                              <w:rPr>
                                <w:rFonts w:ascii="Times New Roman" w:hAnsi="Times New Roman" w:cs="Times New Roman"/>
                                <w:b/>
                                <w:color w:val="000000"/>
                                <w:kern w:val="2"/>
                                <w:sz w:val="18"/>
                                <w:szCs w:val="18"/>
                                <w:lang w:val="en-US"/>
                                <w14:ligatures w14:val="standardContextual"/>
                              </w:rPr>
                            </w:pPr>
                          </w:p>
                          <w:p w14:paraId="019C4089">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0E7787CC">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548C15F6">
                            <w:pPr>
                              <w:spacing w:after="0" w:line="240" w:lineRule="auto"/>
                              <w:rPr>
                                <w:rFonts w:ascii="Times New Roman" w:hAnsi="Times New Roman" w:cs="Times New Roman"/>
                                <w:b/>
                                <w:color w:val="000000"/>
                                <w:kern w:val="2"/>
                                <w:sz w:val="20"/>
                                <w:szCs w:val="20"/>
                                <w:lang w:val="en-US"/>
                                <w14:ligatures w14:val="standardContextual"/>
                              </w:rPr>
                            </w:pPr>
                          </w:p>
                          <w:p w14:paraId="3A0DD170">
                            <w:pPr>
                              <w:spacing w:after="0" w:line="240" w:lineRule="auto"/>
                              <w:rPr>
                                <w:rFonts w:ascii="Times New Roman" w:hAnsi="Times New Roman" w:cs="Times New Roman"/>
                                <w:b/>
                                <w:color w:val="000000"/>
                                <w:kern w:val="2"/>
                                <w:sz w:val="20"/>
                                <w:szCs w:val="20"/>
                                <w:lang w:val="en-US"/>
                                <w14:ligatures w14:val="standardContextual"/>
                              </w:rPr>
                            </w:pPr>
                          </w:p>
                          <w:p w14:paraId="0C374BCD">
                            <w:pPr>
                              <w:spacing w:after="0" w:line="240" w:lineRule="auto"/>
                              <w:rPr>
                                <w:rFonts w:ascii="Times New Roman" w:hAnsi="Times New Roman" w:cs="Times New Roman"/>
                                <w:b/>
                                <w:color w:val="000000"/>
                                <w:kern w:val="2"/>
                                <w:sz w:val="20"/>
                                <w:szCs w:val="20"/>
                                <w:lang w:val="en-US"/>
                                <w14:ligatures w14:val="standardContextual"/>
                              </w:rPr>
                            </w:pPr>
                          </w:p>
                          <w:p w14:paraId="6180BA37">
                            <w:pPr>
                              <w:spacing w:after="0" w:line="240" w:lineRule="auto"/>
                              <w:rPr>
                                <w:rFonts w:ascii="Times New Roman" w:hAnsi="Times New Roman" w:cs="Times New Roman"/>
                                <w:b/>
                                <w:color w:val="000000"/>
                                <w:kern w:val="2"/>
                                <w:sz w:val="20"/>
                                <w:szCs w:val="20"/>
                                <w:lang w:val="en-US"/>
                                <w14:ligatures w14:val="standardContextual"/>
                              </w:rPr>
                            </w:pPr>
                          </w:p>
                          <w:p w14:paraId="41F60763">
                            <w:pPr>
                              <w:spacing w:after="0" w:line="240" w:lineRule="auto"/>
                              <w:rPr>
                                <w:rFonts w:ascii="Times New Roman" w:hAnsi="Times New Roman" w:cs="Times New Roman"/>
                                <w:b/>
                                <w:color w:val="000000"/>
                                <w:kern w:val="2"/>
                                <w:sz w:val="20"/>
                                <w:szCs w:val="20"/>
                                <w:lang w:val="en-US"/>
                                <w14:ligatures w14:val="standardContextual"/>
                              </w:rPr>
                            </w:pPr>
                          </w:p>
                          <w:p w14:paraId="45783A43">
                            <w:pPr>
                              <w:spacing w:after="0" w:line="240" w:lineRule="auto"/>
                              <w:rPr>
                                <w:rFonts w:ascii="Times New Roman" w:hAnsi="Times New Roman" w:cs="Times New Roman"/>
                                <w:b/>
                                <w:color w:val="000000"/>
                                <w:kern w:val="2"/>
                                <w:sz w:val="20"/>
                                <w:szCs w:val="20"/>
                                <w:lang w:val="en-US"/>
                                <w14:ligatures w14:val="standardContextual"/>
                              </w:rPr>
                            </w:pPr>
                          </w:p>
                          <w:p w14:paraId="4B4339ED">
                            <w:pPr>
                              <w:spacing w:after="0" w:line="240" w:lineRule="auto"/>
                              <w:rPr>
                                <w:rFonts w:ascii="Times New Roman" w:hAnsi="Times New Roman" w:cs="Times New Roman"/>
                                <w:b/>
                                <w:color w:val="000000"/>
                                <w:kern w:val="2"/>
                                <w:sz w:val="20"/>
                                <w:szCs w:val="20"/>
                                <w:lang w:val="en-US"/>
                                <w14:ligatures w14:val="standardContextual"/>
                              </w:rPr>
                            </w:pPr>
                          </w:p>
                          <w:p w14:paraId="24B1ABCD">
                            <w:pPr>
                              <w:spacing w:after="0" w:line="240" w:lineRule="auto"/>
                              <w:rPr>
                                <w:rFonts w:ascii="Times New Roman" w:hAnsi="Times New Roman" w:cs="Times New Roman"/>
                                <w:b/>
                                <w:color w:val="000000"/>
                                <w:kern w:val="2"/>
                                <w:sz w:val="20"/>
                                <w:szCs w:val="20"/>
                                <w:lang w:val="en-US"/>
                                <w14:ligatures w14:val="standardContextual"/>
                              </w:rPr>
                            </w:pPr>
                          </w:p>
                          <w:p w14:paraId="16D7C5E5">
                            <w:pPr>
                              <w:spacing w:after="0" w:line="240" w:lineRule="auto"/>
                              <w:rPr>
                                <w:rFonts w:ascii="Times New Roman" w:hAnsi="Times New Roman" w:cs="Times New Roman"/>
                                <w:b/>
                                <w:color w:val="000000"/>
                                <w:kern w:val="2"/>
                                <w:sz w:val="20"/>
                                <w:szCs w:val="20"/>
                                <w:lang w:val="en-US"/>
                                <w14:ligatures w14:val="standardContextual"/>
                              </w:rPr>
                            </w:pPr>
                          </w:p>
                          <w:p w14:paraId="2FE68E43">
                            <w:pPr>
                              <w:spacing w:after="0" w:line="240" w:lineRule="auto"/>
                              <w:rPr>
                                <w:rFonts w:ascii="Times New Roman" w:hAnsi="Times New Roman" w:cs="Times New Roman"/>
                                <w:b/>
                                <w:color w:val="000000"/>
                                <w:kern w:val="2"/>
                                <w:sz w:val="20"/>
                                <w:szCs w:val="20"/>
                                <w:lang w:val="en-US"/>
                                <w14:ligatures w14:val="standardContextual"/>
                              </w:rPr>
                            </w:pPr>
                          </w:p>
                          <w:p w14:paraId="1743787A">
                            <w:pPr>
                              <w:spacing w:after="0" w:line="240" w:lineRule="auto"/>
                              <w:rPr>
                                <w:rFonts w:ascii="Times New Roman" w:hAnsi="Times New Roman" w:cs="Times New Roman"/>
                                <w:b/>
                                <w:color w:val="000000"/>
                                <w:kern w:val="2"/>
                                <w:sz w:val="20"/>
                                <w:szCs w:val="20"/>
                                <w:lang w:val="en-US"/>
                                <w14:ligatures w14:val="standardContextual"/>
                              </w:rPr>
                            </w:pPr>
                          </w:p>
                          <w:p w14:paraId="3AEE130E">
                            <w:pPr>
                              <w:spacing w:after="0" w:line="240" w:lineRule="auto"/>
                              <w:rPr>
                                <w:rFonts w:ascii="Times New Roman" w:hAnsi="Times New Roman" w:cs="Times New Roman"/>
                                <w:b/>
                                <w:color w:val="000000"/>
                                <w:kern w:val="2"/>
                                <w:sz w:val="20"/>
                                <w:szCs w:val="20"/>
                                <w:lang w:val="en-US"/>
                                <w14:ligatures w14:val="standardContextual"/>
                              </w:rPr>
                            </w:pPr>
                          </w:p>
                          <w:p w14:paraId="1202BD8A">
                            <w:pPr>
                              <w:spacing w:after="0" w:line="240" w:lineRule="auto"/>
                              <w:rPr>
                                <w:rFonts w:ascii="Times New Roman" w:hAnsi="Times New Roman" w:cs="Times New Roman"/>
                                <w:b/>
                                <w:color w:val="000000"/>
                                <w:kern w:val="2"/>
                                <w:sz w:val="20"/>
                                <w:szCs w:val="20"/>
                                <w:lang w:val="en-US"/>
                                <w14:ligatures w14:val="standardContextual"/>
                              </w:rPr>
                            </w:pPr>
                          </w:p>
                          <w:p w14:paraId="08131CFB">
                            <w:pPr>
                              <w:spacing w:after="0" w:line="240" w:lineRule="auto"/>
                              <w:rPr>
                                <w:rFonts w:ascii="Times New Roman" w:hAnsi="Times New Roman" w:cs="Times New Roman"/>
                                <w:b/>
                                <w:color w:val="000000"/>
                                <w:kern w:val="2"/>
                                <w:sz w:val="20"/>
                                <w:szCs w:val="20"/>
                                <w:lang w:val="en-US"/>
                                <w14:ligatures w14:val="standardContextual"/>
                              </w:rPr>
                            </w:pPr>
                          </w:p>
                          <w:p w14:paraId="6B69500A">
                            <w:pPr>
                              <w:spacing w:after="0" w:line="240" w:lineRule="auto"/>
                              <w:rPr>
                                <w:rFonts w:ascii="Times New Roman" w:hAnsi="Times New Roman" w:cs="Times New Roman"/>
                                <w:b/>
                                <w:color w:val="000000"/>
                                <w:kern w:val="2"/>
                                <w:sz w:val="20"/>
                                <w:szCs w:val="20"/>
                                <w:lang w:val="en-US"/>
                                <w14:ligatures w14:val="standardContextual"/>
                              </w:rPr>
                            </w:pPr>
                          </w:p>
                          <w:p w14:paraId="20B40023">
                            <w:pPr>
                              <w:spacing w:after="0" w:line="240" w:lineRule="auto"/>
                              <w:rPr>
                                <w:rFonts w:ascii="Times New Roman" w:hAnsi="Times New Roman" w:cs="Times New Roman"/>
                                <w:b/>
                                <w:color w:val="000000"/>
                                <w:kern w:val="2"/>
                                <w:sz w:val="20"/>
                                <w:szCs w:val="20"/>
                                <w:lang w:val="en-US"/>
                                <w14:ligatures w14:val="standardContextual"/>
                              </w:rPr>
                            </w:pPr>
                          </w:p>
                          <w:p w14:paraId="09DFF6D7">
                            <w:pPr>
                              <w:spacing w:after="0" w:line="240" w:lineRule="auto"/>
                              <w:rPr>
                                <w:rFonts w:ascii="Times New Roman" w:hAnsi="Times New Roman" w:cs="Times New Roman"/>
                                <w:b/>
                                <w:color w:val="000000"/>
                                <w:kern w:val="2"/>
                                <w:sz w:val="20"/>
                                <w:szCs w:val="20"/>
                                <w:lang w:val="en-US"/>
                                <w14:ligatures w14:val="standardContextual"/>
                              </w:rPr>
                            </w:pPr>
                          </w:p>
                          <w:p w14:paraId="68D7C3E2">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56AA7507">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11488" behindDoc="0" locked="0" layoutInCell="1" allowOverlap="1">
                      <wp:simplePos x="0" y="0"/>
                      <wp:positionH relativeFrom="margin">
                        <wp:posOffset>-50800</wp:posOffset>
                      </wp:positionH>
                      <wp:positionV relativeFrom="paragraph">
                        <wp:posOffset>267970</wp:posOffset>
                      </wp:positionV>
                      <wp:extent cx="2531110" cy="2105660"/>
                      <wp:effectExtent l="0" t="0" r="0" b="0"/>
                      <wp:wrapNone/>
                      <wp:docPr id="56" name="Rectangle 2033637664"/>
                      <wp:cNvGraphicFramePr/>
                      <a:graphic xmlns:a="http://schemas.openxmlformats.org/drawingml/2006/main">
                        <a:graphicData uri="http://schemas.microsoft.com/office/word/2010/wordprocessingShape">
                          <wps:wsp>
                            <wps:cNvSpPr/>
                            <wps:spPr>
                              <a:xfrm>
                                <a:off x="0" y="0"/>
                                <a:ext cx="2531110" cy="2105426"/>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54"/>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 xml:space="preserve">Encouraging teachers in hiring them attitude is important </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4"/>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Asking teachers explanation  in not coping the deadline</w:t>
                                  </w:r>
                                </w:p>
                                <w:p w:rsidR="002C2376" w:rsidRDefault="002C2376">
                                  <w:pPr>
                                    <w:spacing w:after="160" w:line="259"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54"/>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 xml:space="preserve">Resolving conflicts  through </w:t>
                                  </w:r>
                                  <w:r>
                                    <w:rPr>
                                      <w:rFonts w:ascii="Times New Roman" w:eastAsia="Times New Roman" w:hAnsi="Times New Roman" w:cs="Times New Roman"/>
                                      <w:color w:val="000000"/>
                                      <w:sz w:val="18"/>
                                      <w:szCs w:val="18"/>
                                      <w:lang w:eastAsia="en-PH"/>
                                    </w:rPr>
                                    <w:t>negotiation and bargaining</w:t>
                                  </w: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461C2">
                                  <w:pPr>
                                    <w:numPr>
                                      <w:ilvl w:val="0"/>
                                      <w:numId w:val="54"/>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Solving teachers’ conflict by taking over as their rater</w:t>
                                  </w:r>
                                </w:p>
                                <w:p w:rsidR="002C2376" w:rsidRDefault="002461C2">
                                  <w:pPr>
                                    <w:numPr>
                                      <w:ilvl w:val="0"/>
                                      <w:numId w:val="54"/>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Ensuring teachers they are okey to bounce back and be effective and efficient again</w:t>
                                  </w: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3"/>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focus in teaching even  when no one is watching</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4pt;margin-top:21.1pt;height:165.8pt;width:199.3pt;mso-position-horizontal-relative:margin;z-index:251777024;v-text-anchor:middle;mso-width-relative:page;mso-height-relative:page;" filled="f" stroked="f" coordsize="21600,21600" o:gfxdata="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2FFJ9gAAAAJAQAADwAAAAAAAAABACAAAAAiAAAAZHJzL2Rvd25yZXYueG1sUEsBAhQA&#10;FAAAAAgAh07iQAEBsjZkAgAAyQQAAA4AAAAAAAAAAQAgAAAAJwEAAGRycy9lMm9Eb2MueG1sUEsF&#10;BgAAAAAGAAYAWQEAAP0FAAAAAA==&#10;">
                      <v:fill on="f" focussize="0,0"/>
                      <v:stroke on="f" weight="1pt" miterlimit="8" joinstyle="miter"/>
                      <v:imagedata o:title=""/>
                      <o:lock v:ext="edit" aspectratio="f"/>
                      <v:textbox>
                        <w:txbxContent>
                          <w:p w14:paraId="5FD1CEF5">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2BF6F4C3">
                            <w:pPr>
                              <w:numPr>
                                <w:ilvl w:val="0"/>
                                <w:numId w:val="54"/>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 xml:space="preserve">Encouraging teachers in hiring them attitude is important </w:t>
                            </w:r>
                          </w:p>
                          <w:p w14:paraId="2B4D5DF1">
                            <w:pPr>
                              <w:spacing w:after="0" w:line="240" w:lineRule="auto"/>
                              <w:rPr>
                                <w:rFonts w:ascii="Times New Roman" w:hAnsi="Times New Roman" w:eastAsia="Times New Roman" w:cs="Times New Roman"/>
                                <w:b/>
                                <w:bCs/>
                                <w:color w:val="000000"/>
                                <w:kern w:val="0"/>
                                <w:sz w:val="18"/>
                                <w:szCs w:val="18"/>
                                <w:lang w:eastAsia="en-PH"/>
                                <w14:ligatures w14:val="none"/>
                              </w:rPr>
                            </w:pPr>
                          </w:p>
                          <w:p w14:paraId="7CAD3A68">
                            <w:pPr>
                              <w:numPr>
                                <w:ilvl w:val="0"/>
                                <w:numId w:val="54"/>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Asking teachers explanation  in not coping the deadline</w:t>
                            </w:r>
                          </w:p>
                          <w:p w14:paraId="07712780">
                            <w:pPr>
                              <w:spacing w:after="160" w:line="259"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E064198">
                            <w:pPr>
                              <w:numPr>
                                <w:ilvl w:val="0"/>
                                <w:numId w:val="54"/>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Resolving conflicts  through negotiation and bargaining</w:t>
                            </w:r>
                          </w:p>
                          <w:p w14:paraId="1B143499">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5933DC47">
                            <w:pPr>
                              <w:numPr>
                                <w:ilvl w:val="0"/>
                                <w:numId w:val="54"/>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Solving teachers’ conflict by taking over as their rater</w:t>
                            </w:r>
                          </w:p>
                          <w:p w14:paraId="381F4450">
                            <w:pPr>
                              <w:numPr>
                                <w:ilvl w:val="0"/>
                                <w:numId w:val="54"/>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Ensuring teachers they are okey to bounce back and be effective and efficient again</w:t>
                            </w:r>
                          </w:p>
                          <w:p w14:paraId="235438A2">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7DCAD717">
                            <w:pPr>
                              <w:spacing w:after="0" w:line="240" w:lineRule="auto"/>
                              <w:rPr>
                                <w:rFonts w:ascii="Times New Roman" w:hAnsi="Times New Roman" w:eastAsia="Times New Roman" w:cs="Times New Roman"/>
                                <w:b/>
                                <w:bCs/>
                                <w:color w:val="000000"/>
                                <w:kern w:val="0"/>
                                <w:sz w:val="18"/>
                                <w:szCs w:val="18"/>
                                <w:lang w:eastAsia="en-PH"/>
                                <w14:ligatures w14:val="none"/>
                              </w:rPr>
                            </w:pPr>
                          </w:p>
                          <w:p w14:paraId="7D625BF2">
                            <w:pPr>
                              <w:spacing w:after="0" w:line="240" w:lineRule="auto"/>
                              <w:rPr>
                                <w:rFonts w:ascii="Times New Roman" w:hAnsi="Times New Roman" w:eastAsia="Times New Roman" w:cs="Times New Roman"/>
                                <w:b/>
                                <w:bCs/>
                                <w:color w:val="000000"/>
                                <w:kern w:val="0"/>
                                <w:sz w:val="18"/>
                                <w:szCs w:val="18"/>
                                <w:lang w:eastAsia="en-PH"/>
                                <w14:ligatures w14:val="none"/>
                              </w:rPr>
                            </w:pPr>
                          </w:p>
                          <w:p w14:paraId="1B27A36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77C4E52">
                            <w:pPr>
                              <w:spacing w:after="0" w:line="240" w:lineRule="auto"/>
                              <w:rPr>
                                <w:rFonts w:ascii="Times New Roman" w:hAnsi="Times New Roman" w:eastAsia="Times New Roman" w:cs="Times New Roman"/>
                                <w:b/>
                                <w:bCs/>
                                <w:color w:val="000000"/>
                                <w:kern w:val="0"/>
                                <w:sz w:val="18"/>
                                <w:szCs w:val="18"/>
                                <w:lang w:eastAsia="en-PH"/>
                                <w14:ligatures w14:val="none"/>
                              </w:rPr>
                            </w:pPr>
                          </w:p>
                          <w:p w14:paraId="74488D26">
                            <w:pPr>
                              <w:spacing w:after="0" w:line="240" w:lineRule="auto"/>
                              <w:rPr>
                                <w:rFonts w:ascii="Times New Roman" w:hAnsi="Times New Roman" w:eastAsia="Times New Roman" w:cs="Times New Roman"/>
                                <w:b/>
                                <w:bCs/>
                                <w:color w:val="000000"/>
                                <w:kern w:val="0"/>
                                <w:sz w:val="18"/>
                                <w:szCs w:val="18"/>
                                <w:lang w:eastAsia="en-PH"/>
                                <w14:ligatures w14:val="none"/>
                              </w:rPr>
                            </w:pPr>
                          </w:p>
                          <w:p w14:paraId="072AFD71">
                            <w:pPr>
                              <w:numPr>
                                <w:ilvl w:val="0"/>
                                <w:numId w:val="53"/>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focus in teaching even  when no one is watching</w:t>
                            </w:r>
                          </w:p>
                          <w:p w14:paraId="2F5E2A7F">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B5FA80B">
                            <w:pPr>
                              <w:spacing w:after="0" w:line="240" w:lineRule="auto"/>
                              <w:rPr>
                                <w:rFonts w:ascii="Times New Roman" w:hAnsi="Times New Roman" w:eastAsia="Times New Roman" w:cs="Times New Roman"/>
                                <w:b/>
                                <w:bCs/>
                                <w:color w:val="000000"/>
                                <w:kern w:val="0"/>
                                <w:sz w:val="18"/>
                                <w:szCs w:val="18"/>
                                <w:lang w:eastAsia="en-PH"/>
                                <w14:ligatures w14:val="none"/>
                              </w:rPr>
                            </w:pPr>
                          </w:p>
                          <w:p w14:paraId="7F467670">
                            <w:pPr>
                              <w:spacing w:after="0" w:line="240" w:lineRule="auto"/>
                              <w:rPr>
                                <w:rFonts w:ascii="Times New Roman" w:hAnsi="Times New Roman" w:eastAsia="Times New Roman" w:cs="Times New Roman"/>
                                <w:b/>
                                <w:bCs/>
                                <w:color w:val="000000"/>
                                <w:kern w:val="0"/>
                                <w:sz w:val="18"/>
                                <w:szCs w:val="18"/>
                                <w:lang w:eastAsia="en-PH"/>
                                <w14:ligatures w14:val="none"/>
                              </w:rPr>
                            </w:pPr>
                          </w:p>
                          <w:p w14:paraId="4A4EAA81">
                            <w:pPr>
                              <w:spacing w:after="0" w:line="240" w:lineRule="auto"/>
                              <w:rPr>
                                <w:rFonts w:ascii="Times New Roman" w:hAnsi="Times New Roman" w:eastAsia="Times New Roman" w:cs="Times New Roman"/>
                                <w:b/>
                                <w:bCs/>
                                <w:color w:val="000000"/>
                                <w:kern w:val="0"/>
                                <w:sz w:val="18"/>
                                <w:szCs w:val="18"/>
                                <w:lang w:eastAsia="en-PH"/>
                                <w14:ligatures w14:val="none"/>
                              </w:rPr>
                            </w:pPr>
                          </w:p>
                          <w:p w14:paraId="76259839">
                            <w:pPr>
                              <w:spacing w:after="0" w:line="240" w:lineRule="auto"/>
                              <w:rPr>
                                <w:rFonts w:ascii="Times New Roman" w:hAnsi="Times New Roman" w:eastAsia="Times New Roman" w:cs="Times New Roman"/>
                                <w:b/>
                                <w:bCs/>
                                <w:color w:val="000000"/>
                                <w:kern w:val="0"/>
                                <w:sz w:val="18"/>
                                <w:szCs w:val="18"/>
                                <w:lang w:eastAsia="en-PH"/>
                                <w14:ligatures w14:val="none"/>
                              </w:rPr>
                            </w:pPr>
                          </w:p>
                          <w:p w14:paraId="12B5E358">
                            <w:pPr>
                              <w:spacing w:after="0" w:line="240" w:lineRule="auto"/>
                              <w:rPr>
                                <w:rFonts w:ascii="Times New Roman" w:hAnsi="Times New Roman" w:eastAsia="Times New Roman" w:cs="Times New Roman"/>
                                <w:b/>
                                <w:bCs/>
                                <w:color w:val="000000"/>
                                <w:kern w:val="0"/>
                                <w:sz w:val="18"/>
                                <w:szCs w:val="18"/>
                                <w:lang w:eastAsia="en-PH"/>
                                <w14:ligatures w14:val="none"/>
                              </w:rPr>
                            </w:pPr>
                          </w:p>
                          <w:p w14:paraId="00E2D1B9">
                            <w:pPr>
                              <w:spacing w:after="0" w:line="240" w:lineRule="auto"/>
                              <w:rPr>
                                <w:rFonts w:ascii="Times New Roman" w:hAnsi="Times New Roman" w:eastAsia="Times New Roman" w:cs="Times New Roman"/>
                                <w:b/>
                                <w:bCs/>
                                <w:color w:val="000000"/>
                                <w:kern w:val="0"/>
                                <w:sz w:val="18"/>
                                <w:szCs w:val="18"/>
                                <w:lang w:eastAsia="en-PH"/>
                                <w14:ligatures w14:val="none"/>
                              </w:rPr>
                            </w:pPr>
                          </w:p>
                          <w:p w14:paraId="0F0B3436">
                            <w:pPr>
                              <w:spacing w:after="0" w:line="240" w:lineRule="auto"/>
                              <w:rPr>
                                <w:rFonts w:ascii="Times New Roman" w:hAnsi="Times New Roman" w:eastAsia="Times New Roman" w:cs="Times New Roman"/>
                                <w:b/>
                                <w:bCs/>
                                <w:color w:val="000000"/>
                                <w:kern w:val="0"/>
                                <w:sz w:val="18"/>
                                <w:szCs w:val="18"/>
                                <w:lang w:eastAsia="en-PH"/>
                                <w14:ligatures w14:val="none"/>
                              </w:rPr>
                            </w:pPr>
                          </w:p>
                          <w:p w14:paraId="3D18495D">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2D37BEE">
                            <w:pPr>
                              <w:spacing w:after="0" w:line="240" w:lineRule="auto"/>
                              <w:rPr>
                                <w:rFonts w:ascii="Times New Roman" w:hAnsi="Times New Roman" w:eastAsia="Times New Roman" w:cs="Times New Roman"/>
                                <w:b/>
                                <w:bCs/>
                                <w:color w:val="000000"/>
                                <w:kern w:val="0"/>
                                <w:sz w:val="18"/>
                                <w:szCs w:val="18"/>
                                <w:lang w:eastAsia="en-PH"/>
                                <w14:ligatures w14:val="none"/>
                              </w:rPr>
                            </w:pPr>
                          </w:p>
                          <w:p w14:paraId="4CADBBD7">
                            <w:pPr>
                              <w:spacing w:after="0" w:line="240" w:lineRule="auto"/>
                              <w:rPr>
                                <w:rFonts w:ascii="Times New Roman" w:hAnsi="Times New Roman" w:eastAsia="Times New Roman" w:cs="Times New Roman"/>
                                <w:b/>
                                <w:bCs/>
                                <w:color w:val="000000"/>
                                <w:kern w:val="0"/>
                                <w:sz w:val="18"/>
                                <w:szCs w:val="18"/>
                                <w:lang w:eastAsia="en-PH"/>
                                <w14:ligatures w14:val="none"/>
                              </w:rPr>
                            </w:pPr>
                          </w:p>
                          <w:p w14:paraId="4D801E7A">
                            <w:pPr>
                              <w:spacing w:after="0" w:line="240" w:lineRule="auto"/>
                              <w:rPr>
                                <w:rFonts w:ascii="Times New Roman" w:hAnsi="Times New Roman" w:eastAsia="Times New Roman" w:cs="Times New Roman"/>
                                <w:b/>
                                <w:bCs/>
                                <w:color w:val="000000"/>
                                <w:kern w:val="0"/>
                                <w:sz w:val="18"/>
                                <w:szCs w:val="18"/>
                                <w:lang w:eastAsia="en-PH"/>
                                <w14:ligatures w14:val="none"/>
                              </w:rPr>
                            </w:pPr>
                          </w:p>
                          <w:p w14:paraId="782619F3">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BCE870">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064AD4">
                            <w:pPr>
                              <w:spacing w:after="0" w:line="240" w:lineRule="auto"/>
                              <w:rPr>
                                <w:rFonts w:ascii="Times New Roman" w:hAnsi="Times New Roman" w:eastAsia="Times New Roman" w:cs="Times New Roman"/>
                                <w:b/>
                                <w:bCs/>
                                <w:color w:val="000000"/>
                                <w:kern w:val="0"/>
                                <w:sz w:val="18"/>
                                <w:szCs w:val="18"/>
                                <w:lang w:eastAsia="en-PH"/>
                                <w14:ligatures w14:val="none"/>
                              </w:rPr>
                            </w:pPr>
                          </w:p>
                          <w:p w14:paraId="2BC973B8">
                            <w:pPr>
                              <w:spacing w:after="0" w:line="240" w:lineRule="auto"/>
                              <w:rPr>
                                <w:rFonts w:ascii="Times New Roman" w:hAnsi="Times New Roman" w:eastAsia="Times New Roman" w:cs="Times New Roman"/>
                                <w:b/>
                                <w:bCs/>
                                <w:color w:val="000000"/>
                                <w:kern w:val="0"/>
                                <w:sz w:val="18"/>
                                <w:szCs w:val="18"/>
                                <w:lang w:eastAsia="en-PH"/>
                                <w14:ligatures w14:val="none"/>
                              </w:rPr>
                            </w:pPr>
                          </w:p>
                          <w:p w14:paraId="567E051C">
                            <w:pPr>
                              <w:spacing w:after="0" w:line="240" w:lineRule="auto"/>
                              <w:rPr>
                                <w:rFonts w:ascii="Times New Roman" w:hAnsi="Times New Roman" w:eastAsia="Times New Roman" w:cs="Times New Roman"/>
                                <w:b/>
                                <w:bCs/>
                                <w:color w:val="000000"/>
                                <w:kern w:val="0"/>
                                <w:sz w:val="18"/>
                                <w:szCs w:val="18"/>
                                <w:lang w:eastAsia="en-PH"/>
                                <w14:ligatures w14:val="none"/>
                              </w:rPr>
                            </w:pPr>
                          </w:p>
                          <w:p w14:paraId="641D0BA1">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15F5E7A9">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59909A20">
                            <w:pPr>
                              <w:spacing w:after="0" w:line="240" w:lineRule="auto"/>
                              <w:rPr>
                                <w:rFonts w:ascii="Times New Roman" w:hAnsi="Times New Roman" w:eastAsia="Times New Roman" w:cs="Times New Roman"/>
                                <w:b/>
                                <w:bCs/>
                                <w:color w:val="000000"/>
                                <w:kern w:val="0"/>
                                <w:sz w:val="18"/>
                                <w:szCs w:val="18"/>
                                <w:lang w:eastAsia="en-PH"/>
                                <w14:ligatures w14:val="none"/>
                              </w:rPr>
                            </w:pPr>
                          </w:p>
                          <w:p w14:paraId="331FBB51">
                            <w:pPr>
                              <w:spacing w:after="0" w:line="240" w:lineRule="auto"/>
                              <w:rPr>
                                <w:rFonts w:ascii="Times New Roman" w:hAnsi="Times New Roman" w:eastAsia="Times New Roman" w:cs="Times New Roman"/>
                                <w:b/>
                                <w:bCs/>
                                <w:color w:val="000000"/>
                                <w:kern w:val="0"/>
                                <w:sz w:val="18"/>
                                <w:szCs w:val="18"/>
                                <w:lang w:eastAsia="en-PH"/>
                                <w14:ligatures w14:val="none"/>
                              </w:rPr>
                            </w:pPr>
                          </w:p>
                          <w:p w14:paraId="5E80FC2E">
                            <w:pPr>
                              <w:spacing w:after="0" w:line="240" w:lineRule="auto"/>
                              <w:rPr>
                                <w:rFonts w:ascii="Times New Roman" w:hAnsi="Times New Roman" w:eastAsia="Times New Roman" w:cs="Times New Roman"/>
                                <w:b/>
                                <w:bCs/>
                                <w:color w:val="000000"/>
                                <w:kern w:val="0"/>
                                <w:sz w:val="18"/>
                                <w:szCs w:val="18"/>
                                <w:lang w:eastAsia="en-PH"/>
                                <w14:ligatures w14:val="none"/>
                              </w:rPr>
                            </w:pPr>
                          </w:p>
                          <w:p w14:paraId="6FA4D03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ACA785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62F4528">
                            <w:pPr>
                              <w:spacing w:after="0" w:line="240" w:lineRule="auto"/>
                              <w:rPr>
                                <w:rFonts w:ascii="Times New Roman" w:hAnsi="Times New Roman" w:eastAsia="Times New Roman" w:cs="Times New Roman"/>
                                <w:bCs/>
                                <w:color w:val="000000"/>
                                <w:kern w:val="0"/>
                                <w:sz w:val="18"/>
                                <w:szCs w:val="18"/>
                                <w:lang w:eastAsia="en-PH"/>
                                <w14:ligatures w14:val="none"/>
                              </w:rPr>
                            </w:pPr>
                          </w:p>
                          <w:p w14:paraId="3C5D6AC4">
                            <w:pPr>
                              <w:spacing w:after="0" w:line="240" w:lineRule="auto"/>
                              <w:rPr>
                                <w:rFonts w:ascii="Times New Roman" w:hAnsi="Times New Roman" w:eastAsia="Times New Roman" w:cs="Times New Roman"/>
                                <w:bCs/>
                                <w:color w:val="000000"/>
                                <w:kern w:val="0"/>
                                <w:sz w:val="18"/>
                                <w:szCs w:val="18"/>
                                <w:lang w:eastAsia="en-PH"/>
                                <w14:ligatures w14:val="none"/>
                              </w:rPr>
                            </w:pPr>
                          </w:p>
                          <w:p w14:paraId="71749890">
                            <w:pPr>
                              <w:spacing w:after="160" w:line="259" w:lineRule="auto"/>
                              <w:rPr>
                                <w:rFonts w:ascii="Times New Roman" w:hAnsi="Times New Roman" w:eastAsia="Times New Roman" w:cs="Times New Roman"/>
                                <w:kern w:val="2"/>
                                <w:sz w:val="24"/>
                                <w:szCs w:val="24"/>
                                <w:lang w:eastAsia="en-PH"/>
                                <w14:ligatures w14:val="standardContextual"/>
                              </w:rPr>
                            </w:pPr>
                          </w:p>
                          <w:p w14:paraId="20DD1FB4">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C89A3D0">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97780DC">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76B6806C">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44886FBA">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6AC75C4B">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678C48E">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0BF48B9E">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876D901">
                            <w:pPr>
                              <w:spacing w:after="0" w:line="240" w:lineRule="auto"/>
                              <w:rPr>
                                <w:rFonts w:ascii="Times New Roman" w:hAnsi="Times New Roman" w:eastAsia="Times New Roman" w:cs="Times New Roman"/>
                                <w:kern w:val="0"/>
                                <w:sz w:val="18"/>
                                <w:szCs w:val="18"/>
                                <w:lang w:eastAsia="en-PH"/>
                                <w14:ligatures w14:val="none"/>
                              </w:rPr>
                            </w:pPr>
                          </w:p>
                          <w:p w14:paraId="05E95E94">
                            <w:pPr>
                              <w:spacing w:after="0" w:line="240" w:lineRule="auto"/>
                              <w:rPr>
                                <w:rFonts w:ascii="Times New Roman" w:hAnsi="Times New Roman" w:eastAsia="Times New Roman" w:cs="Times New Roman"/>
                                <w:kern w:val="0"/>
                                <w:sz w:val="18"/>
                                <w:szCs w:val="18"/>
                                <w:lang w:eastAsia="en-PH"/>
                                <w14:ligatures w14:val="none"/>
                              </w:rPr>
                            </w:pPr>
                          </w:p>
                          <w:p w14:paraId="192E9979">
                            <w:pPr>
                              <w:spacing w:after="0" w:line="240" w:lineRule="auto"/>
                              <w:rPr>
                                <w:rFonts w:ascii="Times New Roman" w:hAnsi="Times New Roman" w:eastAsia="Times New Roman" w:cs="Times New Roman"/>
                                <w:kern w:val="0"/>
                                <w:sz w:val="18"/>
                                <w:szCs w:val="18"/>
                                <w:lang w:eastAsia="en-PH"/>
                                <w14:ligatures w14:val="none"/>
                              </w:rPr>
                            </w:pPr>
                          </w:p>
                          <w:p w14:paraId="2B8AF30B">
                            <w:pPr>
                              <w:spacing w:after="0" w:line="240" w:lineRule="auto"/>
                              <w:rPr>
                                <w:rFonts w:ascii="Times New Roman" w:hAnsi="Times New Roman" w:eastAsia="Times New Roman" w:cs="Times New Roman"/>
                                <w:kern w:val="0"/>
                                <w:sz w:val="18"/>
                                <w:szCs w:val="18"/>
                                <w:lang w:eastAsia="en-PH"/>
                                <w14:ligatures w14:val="none"/>
                              </w:rPr>
                            </w:pPr>
                          </w:p>
                          <w:p w14:paraId="55423AB7">
                            <w:pPr>
                              <w:spacing w:after="0" w:line="240" w:lineRule="auto"/>
                              <w:rPr>
                                <w:rFonts w:ascii="Times New Roman" w:hAnsi="Times New Roman" w:eastAsia="Times New Roman" w:cs="Times New Roman"/>
                                <w:kern w:val="0"/>
                                <w:sz w:val="18"/>
                                <w:szCs w:val="18"/>
                                <w:lang w:eastAsia="en-PH"/>
                                <w14:ligatures w14:val="none"/>
                              </w:rPr>
                            </w:pPr>
                          </w:p>
                          <w:p w14:paraId="779B6B97">
                            <w:pPr>
                              <w:spacing w:after="0" w:line="240" w:lineRule="auto"/>
                              <w:rPr>
                                <w:rFonts w:ascii="Times New Roman" w:hAnsi="Times New Roman" w:eastAsia="Times New Roman" w:cs="Times New Roman"/>
                                <w:kern w:val="0"/>
                                <w:sz w:val="18"/>
                                <w:szCs w:val="18"/>
                                <w:lang w:eastAsia="en-PH"/>
                                <w14:ligatures w14:val="none"/>
                              </w:rPr>
                            </w:pPr>
                          </w:p>
                          <w:p w14:paraId="743CD837">
                            <w:pPr>
                              <w:spacing w:after="0" w:line="240" w:lineRule="auto"/>
                              <w:rPr>
                                <w:rFonts w:ascii="Times New Roman" w:hAnsi="Times New Roman" w:eastAsia="Times New Roman" w:cs="Times New Roman"/>
                                <w:kern w:val="0"/>
                                <w:sz w:val="18"/>
                                <w:szCs w:val="18"/>
                                <w:lang w:eastAsia="en-PH"/>
                                <w14:ligatures w14:val="none"/>
                              </w:rPr>
                            </w:pPr>
                          </w:p>
                          <w:p w14:paraId="6994CEBF">
                            <w:pPr>
                              <w:spacing w:after="0" w:line="240" w:lineRule="auto"/>
                              <w:rPr>
                                <w:rFonts w:ascii="Times New Roman" w:hAnsi="Times New Roman" w:eastAsia="Times New Roman" w:cs="Times New Roman"/>
                                <w:color w:val="000000"/>
                                <w:kern w:val="0"/>
                                <w:sz w:val="24"/>
                                <w:szCs w:val="24"/>
                                <w:lang w:eastAsia="en-PH"/>
                                <w14:ligatures w14:val="none"/>
                              </w:rPr>
                            </w:pPr>
                          </w:p>
                          <w:p w14:paraId="1B764804">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7686B526">
                            <w:pPr>
                              <w:spacing w:after="0" w:line="240" w:lineRule="auto"/>
                              <w:rPr>
                                <w:rFonts w:ascii="Times New Roman" w:hAnsi="Times New Roman" w:eastAsia="Times New Roman" w:cs="Times New Roman"/>
                                <w:kern w:val="0"/>
                                <w:sz w:val="18"/>
                                <w:szCs w:val="18"/>
                                <w:lang w:eastAsia="en-PH"/>
                                <w14:ligatures w14:val="none"/>
                              </w:rPr>
                            </w:pPr>
                          </w:p>
                          <w:p w14:paraId="163058A4">
                            <w:pPr>
                              <w:spacing w:after="0" w:line="240" w:lineRule="auto"/>
                              <w:rPr>
                                <w:rFonts w:ascii="Times New Roman" w:hAnsi="Times New Roman" w:eastAsia="Times New Roman" w:cs="Times New Roman"/>
                                <w:kern w:val="0"/>
                                <w:sz w:val="18"/>
                                <w:szCs w:val="18"/>
                                <w:lang w:eastAsia="en-PH"/>
                                <w14:ligatures w14:val="none"/>
                              </w:rPr>
                            </w:pPr>
                          </w:p>
                          <w:p w14:paraId="79AEA210">
                            <w:pPr>
                              <w:spacing w:after="0" w:line="240" w:lineRule="auto"/>
                              <w:rPr>
                                <w:rFonts w:ascii="Times New Roman" w:hAnsi="Times New Roman" w:eastAsia="Times New Roman" w:cs="Times New Roman"/>
                                <w:kern w:val="0"/>
                                <w:sz w:val="18"/>
                                <w:szCs w:val="18"/>
                                <w:lang w:eastAsia="en-PH"/>
                                <w14:ligatures w14:val="none"/>
                              </w:rPr>
                            </w:pPr>
                          </w:p>
                          <w:p w14:paraId="241D5283">
                            <w:pPr>
                              <w:spacing w:after="0" w:line="240" w:lineRule="auto"/>
                              <w:rPr>
                                <w:rFonts w:ascii="Times New Roman" w:hAnsi="Times New Roman" w:eastAsia="Times New Roman" w:cs="Times New Roman"/>
                                <w:kern w:val="0"/>
                                <w:sz w:val="18"/>
                                <w:szCs w:val="18"/>
                                <w:lang w:eastAsia="en-PH"/>
                                <w14:ligatures w14:val="none"/>
                              </w:rPr>
                            </w:pPr>
                          </w:p>
                          <w:p w14:paraId="7C65C923">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b/>
                <w:noProof/>
                <w:kern w:val="2"/>
                <w:sz w:val="28"/>
                <w:szCs w:val="28"/>
                <w:lang w:val="en-IN" w:eastAsia="en-IN"/>
              </w:rPr>
              <mc:AlternateContent>
                <mc:Choice Requires="wps">
                  <w:drawing>
                    <wp:anchor distT="0" distB="0" distL="114300" distR="114300" simplePos="0" relativeHeight="251707392" behindDoc="0" locked="0" layoutInCell="1" allowOverlap="1">
                      <wp:simplePos x="0" y="0"/>
                      <wp:positionH relativeFrom="margin">
                        <wp:posOffset>2705100</wp:posOffset>
                      </wp:positionH>
                      <wp:positionV relativeFrom="paragraph">
                        <wp:posOffset>-854075</wp:posOffset>
                      </wp:positionV>
                      <wp:extent cx="7620" cy="7184390"/>
                      <wp:effectExtent l="38100" t="0" r="49530" b="16510"/>
                      <wp:wrapNone/>
                      <wp:docPr id="827154983" name="Straight Connector 827154983"/>
                      <wp:cNvGraphicFramePr/>
                      <a:graphic xmlns:a="http://schemas.openxmlformats.org/drawingml/2006/main">
                        <a:graphicData uri="http://schemas.microsoft.com/office/word/2010/wordprocessingShape">
                          <wps:wsp>
                            <wps:cNvCnPr/>
                            <wps:spPr>
                              <a:xfrm flipV="1">
                                <a:off x="0" y="0"/>
                                <a:ext cx="7684" cy="7184572"/>
                              </a:xfrm>
                              <a:prstGeom prst="line">
                                <a:avLst/>
                              </a:prstGeom>
                              <a:noFill/>
                              <a:ln w="762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13pt;margin-top:-67.25pt;height:565.7pt;width:0.6pt;mso-position-horizontal-relative:margin;z-index:251772928;mso-width-relative:page;mso-height-relative:page;" filled="f" stroked="t" coordsize="21600,21600" o:gfxdata="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iHUFdwAAAAMAQAADwAAAAAAAAABACAAAAAiAAAAZHJzL2Rvd25yZXYu&#10;eG1sUEsBAhQAFAAAAAgAh07iQJ4pZAL3AQAA9AMAAA4AAAAAAAAAAQAgAAAAKwEAAGRycy9lMm9E&#10;b2MueG1sUEsFBgAAAAAGAAYAWQEAAJQFAAAAAA==&#10;">
                      <v:fill on="f" focussize="0,0"/>
                      <v:stroke weight="6pt" color="#000000" miterlimit="8" joinstyle="miter"/>
                      <v:imagedata o:title=""/>
                      <o:lock v:ext="edit" aspectratio="f"/>
                    </v:line>
                  </w:pict>
                </mc:Fallback>
              </mc:AlternateContent>
            </w:r>
          </w:p>
          <w:p w:rsidR="002C2376" w:rsidRDefault="002461C2">
            <w:pPr>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12512" behindDoc="0" locked="0" layoutInCell="1" allowOverlap="1">
                      <wp:simplePos x="0" y="0"/>
                      <wp:positionH relativeFrom="margin">
                        <wp:posOffset>2373630</wp:posOffset>
                      </wp:positionH>
                      <wp:positionV relativeFrom="paragraph">
                        <wp:posOffset>6985</wp:posOffset>
                      </wp:positionV>
                      <wp:extent cx="2727325" cy="1744345"/>
                      <wp:effectExtent l="0" t="0" r="0" b="0"/>
                      <wp:wrapNone/>
                      <wp:docPr id="827154992" name="Rectangle 2033637664"/>
                      <wp:cNvGraphicFramePr/>
                      <a:graphic xmlns:a="http://schemas.openxmlformats.org/drawingml/2006/main">
                        <a:graphicData uri="http://schemas.microsoft.com/office/word/2010/wordprocessingShape">
                          <wps:wsp>
                            <wps:cNvSpPr/>
                            <wps:spPr>
                              <a:xfrm>
                                <a:off x="0" y="0"/>
                                <a:ext cx="2727325" cy="1744276"/>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5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Assisting teachers in evaluating teachers’ applicant</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5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Helping teachers by extending help in coping deadline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Resolving conflict by meeting half way in their negotiation and bargaining</w:t>
                                  </w:r>
                                </w:p>
                                <w:p w:rsidR="002C2376" w:rsidRDefault="002C2376">
                                  <w:pPr>
                                    <w:spacing w:after="160" w:line="259" w:lineRule="auto"/>
                                    <w:ind w:left="720"/>
                                    <w:contextualSpacing/>
                                    <w:rPr>
                                      <w:rFonts w:ascii="Times New Roman" w:eastAsia="Times New Roman" w:hAnsi="Times New Roman" w:cs="Times New Roman"/>
                                      <w:bCs/>
                                      <w:color w:val="000000"/>
                                      <w:sz w:val="18"/>
                                      <w:szCs w:val="18"/>
                                      <w:lang w:eastAsia="en-PH"/>
                                    </w:rPr>
                                  </w:pPr>
                                </w:p>
                                <w:p w:rsidR="002C2376" w:rsidRDefault="002461C2">
                                  <w:pPr>
                                    <w:numPr>
                                      <w:ilvl w:val="0"/>
                                      <w:numId w:val="55"/>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settle issues and concerns immediately</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6.9pt;margin-top:0.55pt;height:137.35pt;width:214.75pt;mso-position-horizontal-relative:margin;z-index:251778048;v-text-anchor:middle;mso-width-relative:page;mso-height-relative:page;" filled="f" stroked="f" coordsize="21600,21600" o:gfxdata="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5+TjpdcAAAAJAQAADwAAAAAAAAABACAAAAAiAAAAZHJzL2Rvd25yZXYueG1s&#10;UEsBAhQAFAAAAAgAh07iQK1dhx5rAgAA0AQAAA4AAAAAAAAAAQAgAAAAJgEAAGRycy9lMm9Eb2Mu&#10;eG1sUEsFBgAAAAAGAAYAWQEAAAMGAAAAAA==&#10;">
                      <v:fill on="f" focussize="0,0"/>
                      <v:stroke on="f" weight="1pt" miterlimit="8" joinstyle="miter"/>
                      <v:imagedata o:title=""/>
                      <o:lock v:ext="edit" aspectratio="f"/>
                      <v:textbox>
                        <w:txbxContent>
                          <w:p w14:paraId="35D2D1C1">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2C95B627">
                            <w:pPr>
                              <w:numPr>
                                <w:ilvl w:val="0"/>
                                <w:numId w:val="5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Assisting teachers in evaluating teachers’ applicant</w:t>
                            </w:r>
                          </w:p>
                          <w:p w14:paraId="7178EB24">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D02AAAA">
                            <w:pPr>
                              <w:numPr>
                                <w:ilvl w:val="0"/>
                                <w:numId w:val="5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by extending help in coping deadline</w:t>
                            </w:r>
                          </w:p>
                          <w:p w14:paraId="127871A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15F088">
                            <w:pPr>
                              <w:numPr>
                                <w:ilvl w:val="0"/>
                                <w:numId w:val="5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Resolving conflict by meeting half way in their negotiation and bargaining</w:t>
                            </w:r>
                          </w:p>
                          <w:p w14:paraId="7FC79F92">
                            <w:pPr>
                              <w:spacing w:after="160" w:line="259"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52F11D9">
                            <w:pPr>
                              <w:numPr>
                                <w:ilvl w:val="0"/>
                                <w:numId w:val="55"/>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settle issues and concerns immediately</w:t>
                            </w:r>
                          </w:p>
                          <w:p w14:paraId="2311D3E3">
                            <w:pPr>
                              <w:spacing w:after="0" w:line="240" w:lineRule="auto"/>
                              <w:rPr>
                                <w:rFonts w:ascii="Times New Roman" w:hAnsi="Times New Roman" w:eastAsia="Times New Roman" w:cs="Times New Roman"/>
                                <w:bCs/>
                                <w:color w:val="000000"/>
                                <w:kern w:val="0"/>
                                <w:sz w:val="18"/>
                                <w:szCs w:val="18"/>
                                <w:lang w:eastAsia="en-PH"/>
                                <w14:ligatures w14:val="none"/>
                              </w:rPr>
                            </w:pPr>
                          </w:p>
                          <w:p w14:paraId="75C83C0A">
                            <w:pPr>
                              <w:spacing w:after="0" w:line="240" w:lineRule="auto"/>
                              <w:rPr>
                                <w:rFonts w:ascii="Times New Roman" w:hAnsi="Times New Roman" w:eastAsia="Times New Roman" w:cs="Times New Roman"/>
                                <w:b/>
                                <w:bCs/>
                                <w:color w:val="000000"/>
                                <w:kern w:val="0"/>
                                <w:sz w:val="18"/>
                                <w:szCs w:val="18"/>
                                <w:lang w:eastAsia="en-PH"/>
                                <w14:ligatures w14:val="none"/>
                              </w:rPr>
                            </w:pPr>
                          </w:p>
                          <w:p w14:paraId="0ADCC78A">
                            <w:pPr>
                              <w:spacing w:after="0" w:line="240" w:lineRule="auto"/>
                              <w:rPr>
                                <w:rFonts w:ascii="Times New Roman" w:hAnsi="Times New Roman" w:eastAsia="Times New Roman" w:cs="Times New Roman"/>
                                <w:b/>
                                <w:bCs/>
                                <w:color w:val="000000"/>
                                <w:kern w:val="0"/>
                                <w:sz w:val="18"/>
                                <w:szCs w:val="18"/>
                                <w:lang w:eastAsia="en-PH"/>
                                <w14:ligatures w14:val="none"/>
                              </w:rPr>
                            </w:pPr>
                          </w:p>
                          <w:p w14:paraId="1FAC0D00">
                            <w:pPr>
                              <w:spacing w:after="0" w:line="240" w:lineRule="auto"/>
                              <w:rPr>
                                <w:rFonts w:ascii="Times New Roman" w:hAnsi="Times New Roman" w:eastAsia="Times New Roman" w:cs="Times New Roman"/>
                                <w:b/>
                                <w:bCs/>
                                <w:color w:val="000000"/>
                                <w:kern w:val="0"/>
                                <w:sz w:val="18"/>
                                <w:szCs w:val="18"/>
                                <w:lang w:eastAsia="en-PH"/>
                                <w14:ligatures w14:val="none"/>
                              </w:rPr>
                            </w:pPr>
                          </w:p>
                          <w:p w14:paraId="7746D5EA">
                            <w:pPr>
                              <w:spacing w:after="0" w:line="240" w:lineRule="auto"/>
                              <w:rPr>
                                <w:rFonts w:ascii="Times New Roman" w:hAnsi="Times New Roman" w:eastAsia="Times New Roman" w:cs="Times New Roman"/>
                                <w:b/>
                                <w:bCs/>
                                <w:color w:val="000000"/>
                                <w:kern w:val="0"/>
                                <w:sz w:val="18"/>
                                <w:szCs w:val="18"/>
                                <w:lang w:eastAsia="en-PH"/>
                                <w14:ligatures w14:val="none"/>
                              </w:rPr>
                            </w:pPr>
                          </w:p>
                          <w:p w14:paraId="7B1558C7">
                            <w:pPr>
                              <w:spacing w:after="160" w:line="259"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53F0ECB3">
                            <w:pPr>
                              <w:spacing w:after="0" w:line="240" w:lineRule="auto"/>
                              <w:rPr>
                                <w:rFonts w:ascii="Times New Roman" w:hAnsi="Times New Roman" w:eastAsia="Times New Roman" w:cs="Times New Roman"/>
                                <w:kern w:val="2"/>
                                <w:sz w:val="24"/>
                                <w:szCs w:val="24"/>
                                <w:lang w:eastAsia="en-PH"/>
                                <w14:ligatures w14:val="standardContextual"/>
                              </w:rPr>
                            </w:pPr>
                          </w:p>
                          <w:p w14:paraId="0540B381">
                            <w:pPr>
                              <w:spacing w:after="0" w:line="240"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038302E7">
                            <w:pPr>
                              <w:spacing w:after="0" w:line="240" w:lineRule="auto"/>
                              <w:rPr>
                                <w:rFonts w:ascii="Times New Roman" w:hAnsi="Times New Roman" w:eastAsia="Times New Roman" w:cs="Times New Roman"/>
                                <w:bCs/>
                                <w:color w:val="000000"/>
                                <w:kern w:val="0"/>
                                <w:sz w:val="18"/>
                                <w:szCs w:val="18"/>
                                <w:lang w:eastAsia="en-PH"/>
                                <w14:ligatures w14:val="none"/>
                              </w:rPr>
                            </w:pPr>
                          </w:p>
                          <w:p w14:paraId="332F725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A3AFC8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762DB9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24F5F4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B296C81">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6C536E1">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ED73EB4">
                            <w:pPr>
                              <w:spacing w:after="0" w:line="240" w:lineRule="auto"/>
                              <w:rPr>
                                <w:rFonts w:ascii="Times New Roman" w:hAnsi="Times New Roman" w:eastAsia="Times New Roman" w:cs="Times New Roman"/>
                                <w:b/>
                                <w:bCs/>
                                <w:color w:val="000000"/>
                                <w:kern w:val="0"/>
                                <w:sz w:val="18"/>
                                <w:szCs w:val="18"/>
                                <w:lang w:eastAsia="en-PH"/>
                                <w14:ligatures w14:val="none"/>
                              </w:rPr>
                            </w:pPr>
                          </w:p>
                          <w:p w14:paraId="06FFF1E8">
                            <w:pPr>
                              <w:spacing w:after="0" w:line="240" w:lineRule="auto"/>
                              <w:rPr>
                                <w:rFonts w:ascii="Times New Roman" w:hAnsi="Times New Roman" w:eastAsia="Times New Roman" w:cs="Times New Roman"/>
                                <w:b/>
                                <w:bCs/>
                                <w:color w:val="000000"/>
                                <w:kern w:val="0"/>
                                <w:sz w:val="18"/>
                                <w:szCs w:val="18"/>
                                <w:lang w:eastAsia="en-PH"/>
                                <w14:ligatures w14:val="none"/>
                              </w:rPr>
                            </w:pPr>
                          </w:p>
                          <w:p w14:paraId="724F6770">
                            <w:pPr>
                              <w:spacing w:after="0" w:line="240" w:lineRule="auto"/>
                              <w:rPr>
                                <w:rFonts w:ascii="Times New Roman" w:hAnsi="Times New Roman" w:eastAsia="Times New Roman" w:cs="Times New Roman"/>
                                <w:b/>
                                <w:bCs/>
                                <w:color w:val="000000"/>
                                <w:kern w:val="0"/>
                                <w:sz w:val="18"/>
                                <w:szCs w:val="18"/>
                                <w:lang w:eastAsia="en-PH"/>
                                <w14:ligatures w14:val="none"/>
                              </w:rPr>
                            </w:pPr>
                          </w:p>
                          <w:p w14:paraId="117C269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DCA7FF5">
                            <w:pPr>
                              <w:spacing w:after="0" w:line="240" w:lineRule="auto"/>
                              <w:rPr>
                                <w:rFonts w:ascii="Times New Roman" w:hAnsi="Times New Roman" w:eastAsia="Times New Roman" w:cs="Times New Roman"/>
                                <w:b/>
                                <w:bCs/>
                                <w:color w:val="000000"/>
                                <w:kern w:val="0"/>
                                <w:sz w:val="18"/>
                                <w:szCs w:val="18"/>
                                <w:lang w:eastAsia="en-PH"/>
                                <w14:ligatures w14:val="none"/>
                              </w:rPr>
                            </w:pPr>
                          </w:p>
                          <w:p w14:paraId="1BA3BFA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E5048C0">
                            <w:pPr>
                              <w:spacing w:after="0" w:line="240" w:lineRule="auto"/>
                              <w:rPr>
                                <w:rFonts w:ascii="Times New Roman" w:hAnsi="Times New Roman" w:eastAsia="Times New Roman" w:cs="Times New Roman"/>
                                <w:b/>
                                <w:bCs/>
                                <w:color w:val="000000"/>
                                <w:kern w:val="0"/>
                                <w:sz w:val="18"/>
                                <w:szCs w:val="18"/>
                                <w:lang w:eastAsia="en-PH"/>
                                <w14:ligatures w14:val="none"/>
                              </w:rPr>
                            </w:pPr>
                          </w:p>
                          <w:p w14:paraId="40D87BD4">
                            <w:pPr>
                              <w:spacing w:after="0" w:line="240" w:lineRule="auto"/>
                              <w:rPr>
                                <w:rFonts w:ascii="Times New Roman" w:hAnsi="Times New Roman" w:eastAsia="Times New Roman" w:cs="Times New Roman"/>
                                <w:b/>
                                <w:bCs/>
                                <w:color w:val="000000"/>
                                <w:kern w:val="0"/>
                                <w:sz w:val="18"/>
                                <w:szCs w:val="18"/>
                                <w:lang w:eastAsia="en-PH"/>
                                <w14:ligatures w14:val="none"/>
                              </w:rPr>
                            </w:pPr>
                          </w:p>
                          <w:p w14:paraId="3A43F643">
                            <w:pPr>
                              <w:spacing w:after="0" w:line="240" w:lineRule="auto"/>
                              <w:rPr>
                                <w:rFonts w:ascii="Times New Roman" w:hAnsi="Times New Roman" w:eastAsia="Times New Roman" w:cs="Times New Roman"/>
                                <w:b/>
                                <w:bCs/>
                                <w:color w:val="000000"/>
                                <w:kern w:val="0"/>
                                <w:sz w:val="18"/>
                                <w:szCs w:val="18"/>
                                <w:lang w:eastAsia="en-PH"/>
                                <w14:ligatures w14:val="none"/>
                              </w:rPr>
                            </w:pPr>
                          </w:p>
                          <w:p w14:paraId="5216B2D2">
                            <w:pPr>
                              <w:spacing w:after="0" w:line="240" w:lineRule="auto"/>
                              <w:rPr>
                                <w:rFonts w:ascii="Times New Roman" w:hAnsi="Times New Roman" w:eastAsia="Times New Roman" w:cs="Times New Roman"/>
                                <w:b/>
                                <w:bCs/>
                                <w:color w:val="000000"/>
                                <w:kern w:val="0"/>
                                <w:sz w:val="18"/>
                                <w:szCs w:val="18"/>
                                <w:lang w:eastAsia="en-PH"/>
                                <w14:ligatures w14:val="none"/>
                              </w:rPr>
                            </w:pPr>
                          </w:p>
                          <w:p w14:paraId="7D1367FB">
                            <w:pPr>
                              <w:spacing w:after="0" w:line="240" w:lineRule="auto"/>
                              <w:rPr>
                                <w:rFonts w:ascii="Times New Roman" w:hAnsi="Times New Roman" w:eastAsia="Times New Roman" w:cs="Times New Roman"/>
                                <w:b/>
                                <w:bCs/>
                                <w:color w:val="000000"/>
                                <w:kern w:val="0"/>
                                <w:sz w:val="18"/>
                                <w:szCs w:val="18"/>
                                <w:lang w:eastAsia="en-PH"/>
                                <w14:ligatures w14:val="none"/>
                              </w:rPr>
                            </w:pPr>
                          </w:p>
                          <w:p w14:paraId="27BF73C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88E940A">
                            <w:pPr>
                              <w:spacing w:after="0" w:line="240" w:lineRule="auto"/>
                              <w:rPr>
                                <w:rFonts w:ascii="Times New Roman" w:hAnsi="Times New Roman" w:eastAsia="Times New Roman" w:cs="Times New Roman"/>
                                <w:b/>
                                <w:bCs/>
                                <w:color w:val="000000"/>
                                <w:kern w:val="0"/>
                                <w:sz w:val="18"/>
                                <w:szCs w:val="18"/>
                                <w:lang w:eastAsia="en-PH"/>
                                <w14:ligatures w14:val="none"/>
                              </w:rPr>
                            </w:pPr>
                          </w:p>
                          <w:p w14:paraId="65E931E9">
                            <w:pPr>
                              <w:spacing w:after="0" w:line="240" w:lineRule="auto"/>
                              <w:rPr>
                                <w:rFonts w:ascii="Times New Roman" w:hAnsi="Times New Roman" w:eastAsia="Times New Roman" w:cs="Times New Roman"/>
                                <w:b/>
                                <w:bCs/>
                                <w:color w:val="000000"/>
                                <w:kern w:val="0"/>
                                <w:sz w:val="18"/>
                                <w:szCs w:val="18"/>
                                <w:lang w:eastAsia="en-PH"/>
                                <w14:ligatures w14:val="none"/>
                              </w:rPr>
                            </w:pPr>
                          </w:p>
                          <w:p w14:paraId="675A996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2FEBADC">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3C0A60B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68FD8FC">
                            <w:pPr>
                              <w:spacing w:after="0" w:line="240" w:lineRule="auto"/>
                              <w:rPr>
                                <w:rFonts w:ascii="Times New Roman" w:hAnsi="Times New Roman" w:eastAsia="Times New Roman" w:cs="Times New Roman"/>
                                <w:b/>
                                <w:bCs/>
                                <w:color w:val="000000"/>
                                <w:kern w:val="0"/>
                                <w:sz w:val="18"/>
                                <w:szCs w:val="18"/>
                                <w:lang w:eastAsia="en-PH"/>
                                <w14:ligatures w14:val="none"/>
                              </w:rPr>
                            </w:pPr>
                          </w:p>
                          <w:p w14:paraId="41622D22">
                            <w:pPr>
                              <w:spacing w:after="0" w:line="240" w:lineRule="auto"/>
                              <w:rPr>
                                <w:rFonts w:ascii="Times New Roman" w:hAnsi="Times New Roman" w:eastAsia="Times New Roman" w:cs="Times New Roman"/>
                                <w:b/>
                                <w:bCs/>
                                <w:color w:val="000000"/>
                                <w:kern w:val="0"/>
                                <w:sz w:val="18"/>
                                <w:szCs w:val="18"/>
                                <w:lang w:eastAsia="en-PH"/>
                                <w14:ligatures w14:val="none"/>
                              </w:rPr>
                            </w:pPr>
                          </w:p>
                          <w:p w14:paraId="270087E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2B90E4E">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F19330F">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588E89B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B1108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61E75F">
                            <w:pPr>
                              <w:spacing w:after="0" w:line="240" w:lineRule="auto"/>
                              <w:rPr>
                                <w:rFonts w:ascii="Times New Roman" w:hAnsi="Times New Roman" w:eastAsia="Times New Roman" w:cs="Times New Roman"/>
                                <w:b/>
                                <w:bCs/>
                                <w:color w:val="000000"/>
                                <w:kern w:val="0"/>
                                <w:sz w:val="18"/>
                                <w:szCs w:val="18"/>
                                <w:lang w:eastAsia="en-PH"/>
                                <w14:ligatures w14:val="none"/>
                              </w:rPr>
                            </w:pPr>
                          </w:p>
                          <w:p w14:paraId="0AE7A7B5">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605FEF25">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7DAEE856">
                            <w:pPr>
                              <w:spacing w:after="0" w:line="240" w:lineRule="auto"/>
                              <w:rPr>
                                <w:rFonts w:ascii="Times New Roman" w:hAnsi="Times New Roman" w:eastAsia="Times New Roman" w:cs="Times New Roman"/>
                                <w:b/>
                                <w:bCs/>
                                <w:color w:val="000000"/>
                                <w:kern w:val="0"/>
                                <w:sz w:val="18"/>
                                <w:szCs w:val="18"/>
                                <w:lang w:eastAsia="en-PH"/>
                                <w14:ligatures w14:val="none"/>
                              </w:rPr>
                            </w:pPr>
                          </w:p>
                          <w:p w14:paraId="6B1D87A5">
                            <w:pPr>
                              <w:spacing w:after="0" w:line="240" w:lineRule="auto"/>
                              <w:rPr>
                                <w:rFonts w:ascii="Times New Roman" w:hAnsi="Times New Roman" w:eastAsia="Times New Roman" w:cs="Times New Roman"/>
                                <w:b/>
                                <w:bCs/>
                                <w:color w:val="000000"/>
                                <w:kern w:val="0"/>
                                <w:sz w:val="18"/>
                                <w:szCs w:val="18"/>
                                <w:lang w:eastAsia="en-PH"/>
                                <w14:ligatures w14:val="none"/>
                              </w:rPr>
                            </w:pPr>
                          </w:p>
                          <w:p w14:paraId="4648942C">
                            <w:pPr>
                              <w:spacing w:after="0" w:line="240" w:lineRule="auto"/>
                              <w:rPr>
                                <w:rFonts w:ascii="Times New Roman" w:hAnsi="Times New Roman" w:eastAsia="Times New Roman" w:cs="Times New Roman"/>
                                <w:b/>
                                <w:bCs/>
                                <w:color w:val="000000"/>
                                <w:kern w:val="0"/>
                                <w:sz w:val="18"/>
                                <w:szCs w:val="18"/>
                                <w:lang w:eastAsia="en-PH"/>
                                <w14:ligatures w14:val="none"/>
                              </w:rPr>
                            </w:pPr>
                          </w:p>
                          <w:p w14:paraId="6FB75182">
                            <w:pPr>
                              <w:spacing w:after="0" w:line="240" w:lineRule="auto"/>
                              <w:rPr>
                                <w:rFonts w:ascii="Times New Roman" w:hAnsi="Times New Roman" w:eastAsia="Times New Roman" w:cs="Times New Roman"/>
                                <w:b/>
                                <w:bCs/>
                                <w:color w:val="000000"/>
                                <w:kern w:val="0"/>
                                <w:sz w:val="18"/>
                                <w:szCs w:val="18"/>
                                <w:lang w:eastAsia="en-PH"/>
                                <w14:ligatures w14:val="none"/>
                              </w:rPr>
                            </w:pPr>
                          </w:p>
                          <w:p w14:paraId="41B178C9">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5137064">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3CCE8C1D">
                            <w:pPr>
                              <w:spacing w:after="160" w:line="259" w:lineRule="auto"/>
                              <w:rPr>
                                <w:rFonts w:ascii="Times New Roman" w:hAnsi="Times New Roman" w:eastAsia="Times New Roman" w:cs="Times New Roman"/>
                                <w:kern w:val="2"/>
                                <w:sz w:val="24"/>
                                <w:szCs w:val="24"/>
                                <w:lang w:eastAsia="en-PH"/>
                                <w14:ligatures w14:val="standardContextual"/>
                              </w:rPr>
                            </w:pPr>
                          </w:p>
                          <w:p w14:paraId="4F2B146B">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EBB86ED">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4A3CBD3">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235A42EB">
                            <w:pPr>
                              <w:spacing w:after="0" w:line="240" w:lineRule="auto"/>
                              <w:rPr>
                                <w:rFonts w:ascii="Times New Roman" w:hAnsi="Times New Roman" w:eastAsia="Times New Roman" w:cs="Times New Roman"/>
                                <w:bCs/>
                                <w:color w:val="000000"/>
                                <w:kern w:val="0"/>
                                <w:sz w:val="18"/>
                                <w:szCs w:val="18"/>
                                <w:lang w:eastAsia="en-PH"/>
                                <w14:ligatures w14:val="none"/>
                              </w:rPr>
                            </w:pPr>
                          </w:p>
                          <w:p w14:paraId="203BE7C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C4F525E">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1764B3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7C72777B">
                            <w:pPr>
                              <w:spacing w:after="0" w:line="240" w:lineRule="auto"/>
                              <w:rPr>
                                <w:rFonts w:ascii="Times New Roman" w:hAnsi="Times New Roman" w:eastAsia="Times New Roman" w:cs="Times New Roman"/>
                                <w:b/>
                                <w:bCs/>
                                <w:color w:val="000000"/>
                                <w:kern w:val="0"/>
                                <w:sz w:val="18"/>
                                <w:szCs w:val="18"/>
                                <w:lang w:eastAsia="en-PH"/>
                                <w14:ligatures w14:val="none"/>
                              </w:rPr>
                            </w:pPr>
                          </w:p>
                          <w:p w14:paraId="2C1ECFDD">
                            <w:pPr>
                              <w:spacing w:after="0" w:line="240" w:lineRule="auto"/>
                              <w:rPr>
                                <w:rFonts w:ascii="Times New Roman" w:hAnsi="Times New Roman" w:eastAsia="Times New Roman" w:cs="Times New Roman"/>
                                <w:b/>
                                <w:bCs/>
                                <w:color w:val="000000"/>
                                <w:kern w:val="0"/>
                                <w:sz w:val="24"/>
                                <w:szCs w:val="24"/>
                                <w:lang w:eastAsia="en-PH"/>
                                <w14:ligatures w14:val="none"/>
                              </w:rPr>
                            </w:pPr>
                          </w:p>
                          <w:p w14:paraId="69958ADA">
                            <w:pPr>
                              <w:spacing w:after="0" w:line="240" w:lineRule="auto"/>
                              <w:rPr>
                                <w:rFonts w:ascii="Times New Roman" w:hAnsi="Times New Roman" w:eastAsia="Times New Roman" w:cs="Times New Roman"/>
                                <w:b/>
                                <w:bCs/>
                                <w:color w:val="000000"/>
                                <w:kern w:val="0"/>
                                <w:sz w:val="24"/>
                                <w:szCs w:val="24"/>
                                <w:lang w:eastAsia="en-PH"/>
                                <w14:ligatures w14:val="none"/>
                              </w:rPr>
                            </w:pPr>
                          </w:p>
                          <w:p w14:paraId="5F8D5113">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4614A443">
                            <w:pPr>
                              <w:spacing w:after="160" w:line="259" w:lineRule="auto"/>
                              <w:rPr>
                                <w:rFonts w:ascii="Times New Roman" w:hAnsi="Times New Roman" w:cs="Times New Roman"/>
                                <w:color w:val="000000"/>
                                <w:kern w:val="2"/>
                                <w:sz w:val="18"/>
                                <w:szCs w:val="18"/>
                                <w:lang w:val="en-US"/>
                                <w14:ligatures w14:val="standardContextual"/>
                              </w:rPr>
                            </w:pPr>
                          </w:p>
                          <w:p w14:paraId="69DC32A5">
                            <w:pPr>
                              <w:spacing w:after="160" w:line="259" w:lineRule="auto"/>
                              <w:rPr>
                                <w:rFonts w:ascii="Times New Roman" w:hAnsi="Times New Roman" w:cs="Times New Roman"/>
                                <w:color w:val="000000"/>
                                <w:kern w:val="2"/>
                                <w:sz w:val="18"/>
                                <w:szCs w:val="18"/>
                                <w:lang w:val="en-US"/>
                                <w14:ligatures w14:val="standardContextual"/>
                              </w:rPr>
                            </w:pPr>
                          </w:p>
                          <w:p w14:paraId="579F766F">
                            <w:pPr>
                              <w:spacing w:after="160" w:line="259" w:lineRule="auto"/>
                              <w:rPr>
                                <w:rFonts w:ascii="Times New Roman" w:hAnsi="Times New Roman" w:cs="Times New Roman"/>
                                <w:color w:val="000000"/>
                                <w:kern w:val="2"/>
                                <w:sz w:val="18"/>
                                <w:szCs w:val="18"/>
                                <w:lang w:val="en-US"/>
                                <w14:ligatures w14:val="standardContextual"/>
                              </w:rPr>
                            </w:pPr>
                          </w:p>
                          <w:p w14:paraId="1036B0DA">
                            <w:pPr>
                              <w:spacing w:after="160" w:line="259" w:lineRule="auto"/>
                              <w:rPr>
                                <w:rFonts w:ascii="Times New Roman" w:hAnsi="Times New Roman" w:cs="Times New Roman"/>
                                <w:color w:val="000000"/>
                                <w:kern w:val="2"/>
                                <w:sz w:val="18"/>
                                <w:szCs w:val="18"/>
                                <w:lang w:val="en-US"/>
                                <w14:ligatures w14:val="standardContextual"/>
                              </w:rPr>
                            </w:pPr>
                          </w:p>
                          <w:p w14:paraId="043DD075">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spacing w:after="160" w:line="259" w:lineRule="auto"/>
              <w:rPr>
                <w:rFonts w:cs="Times New Roman"/>
                <w:kern w:val="2"/>
                <w14:ligatures w14:val="standardContextual"/>
              </w:rPr>
            </w:pPr>
          </w:p>
          <w:p w:rsidR="002C2376" w:rsidRDefault="002C2376">
            <w:pPr>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cs="Times New Roman"/>
                <w:kern w:val="2"/>
                <w14:ligatures w14:val="standardContextual"/>
              </w:rPr>
              <w:tab/>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461C2">
            <w:pPr>
              <w:tabs>
                <w:tab w:val="left" w:pos="3509"/>
              </w:tabs>
              <w:spacing w:after="160" w:line="259" w:lineRule="auto"/>
              <w:rPr>
                <w:rFonts w:cs="Times New Roman"/>
                <w:kern w:val="2"/>
                <w14:ligatures w14:val="standardContextual"/>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13536" behindDoc="0" locked="0" layoutInCell="1" allowOverlap="1">
                      <wp:simplePos x="0" y="0"/>
                      <wp:positionH relativeFrom="margin">
                        <wp:posOffset>71755</wp:posOffset>
                      </wp:positionH>
                      <wp:positionV relativeFrom="paragraph">
                        <wp:posOffset>5715</wp:posOffset>
                      </wp:positionV>
                      <wp:extent cx="5440045" cy="3627120"/>
                      <wp:effectExtent l="19050" t="19050" r="27305" b="30480"/>
                      <wp:wrapNone/>
                      <wp:docPr id="58" name="Rectangle 776766196"/>
                      <wp:cNvGraphicFramePr/>
                      <a:graphic xmlns:a="http://schemas.openxmlformats.org/drawingml/2006/main">
                        <a:graphicData uri="http://schemas.microsoft.com/office/word/2010/wordprocessingShape">
                          <wps:wsp>
                            <wps:cNvSpPr/>
                            <wps:spPr>
                              <a:xfrm>
                                <a:off x="0" y="0"/>
                                <a:ext cx="5440045" cy="3626864"/>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2C2376" w:rsidRDefault="002461C2">
                                  <w:pPr>
                                    <w:numPr>
                                      <w:ilvl w:val="0"/>
                                      <w:numId w:val="29"/>
                                    </w:numPr>
                                    <w:spacing w:after="0" w:line="240" w:lineRule="auto"/>
                                    <w:ind w:left="1434" w:hanging="357"/>
                                    <w:contextualSpacing/>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Overcoming Resistance Challenges and Coping Strategies</w:t>
                                  </w: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jc w:val="both"/>
                                    <w:rPr>
                                      <w:rFonts w:ascii="Times New Roman" w:eastAsia="Times New Roman" w:hAnsi="Times New Roman" w:cs="Times New Roman"/>
                                      <w:b/>
                                      <w:bCs/>
                                      <w:sz w:val="24"/>
                                      <w:szCs w:val="24"/>
                                      <w:lang w:eastAsia="en-PH"/>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C2376">
                                  <w:pPr>
                                    <w:spacing w:after="0" w:line="240" w:lineRule="auto"/>
                                    <w:rPr>
                                      <w:rFonts w:ascii="Times New Roman" w:hAnsi="Times New Roman" w:cs="Times New Roman"/>
                                      <w:b/>
                                      <w:color w:val="000000"/>
                                      <w:kern w:val="2"/>
                                      <w:sz w:val="18"/>
                                      <w:szCs w:val="18"/>
                                      <w:lang w:val="en-US"/>
                                      <w14:ligatures w14:val="standardContextual"/>
                                    </w:rPr>
                                  </w:pP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rsidR="002C2376" w:rsidRDefault="002461C2">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rPr>
                                      <w:rFonts w:ascii="Times New Roman" w:hAnsi="Times New Roman" w:cs="Times New Roman"/>
                                      <w:b/>
                                      <w:color w:val="000000"/>
                                      <w:kern w:val="2"/>
                                      <w:sz w:val="20"/>
                                      <w:szCs w:val="20"/>
                                      <w:lang w:val="en-US"/>
                                      <w14:ligatures w14:val="standardContextual"/>
                                    </w:rPr>
                                  </w:pPr>
                                </w:p>
                                <w:p w:rsidR="002C2376" w:rsidRDefault="002C2376">
                                  <w:pPr>
                                    <w:spacing w:after="0" w:line="240" w:lineRule="auto"/>
                                    <w:ind w:left="720"/>
                                    <w:contextualSpacing/>
                                    <w:rPr>
                                      <w:rFonts w:ascii="Times New Roman" w:hAnsi="Times New Roman" w:cs="Times New Roman"/>
                                      <w:b/>
                                      <w:color w:val="000000"/>
                                      <w:kern w:val="2"/>
                                      <w:sz w:val="20"/>
                                      <w:szCs w:val="20"/>
                                      <w:lang w:val="en-US"/>
                                      <w14:ligatures w14:val="standardContextual"/>
                                    </w:rPr>
                                  </w:pPr>
                                </w:p>
                                <w:p w:rsidR="002C2376" w:rsidRDefault="002461C2">
                                  <w:pPr>
                                    <w:spacing w:after="160" w:line="259" w:lineRule="auto"/>
                                    <w:ind w:left="720"/>
                                    <w:contextualSpacing/>
                                    <w:rPr>
                                      <w:rFonts w:cs="Times New Roman"/>
                                      <w:kern w:val="2"/>
                                      <w14:ligatures w14:val="standardContextual"/>
                                    </w:rPr>
                                  </w:pPr>
                                  <w:r>
                                    <w:rPr>
                                      <w:rFonts w:cs="Times New Roman"/>
                                      <w:kern w:val="2"/>
                                      <w:lang w:val="en-US"/>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76766196" o:spid="_x0000_s1026" o:spt="1" style="position:absolute;left:0pt;margin-left:5.65pt;margin-top:0.45pt;height:285.6pt;width:428.35pt;mso-position-horizontal-relative:margin;z-index:251779072;v-text-anchor:middle;mso-width-relative:page;mso-height-relative:page;" fillcolor="#FFFFFF" filled="t" stroked="t" coordsize="21600,21600" o:gfxdata="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xZTDtcAAAAHAQAADwAA&#10;AAAAAAABACAAAAAiAAAAZHJzL2Rvd25yZXYueG1sUEsBAhQAFAAAAAgAh07iQJHyW0yJAgAAPgUA&#10;AA4AAAAAAAAAAQAgAAAAJgEAAGRycy9lMm9Eb2MueG1sUEsFBgAAAAAGAAYAWQEAACEGAAAAAA==&#10;">
                      <v:fill on="t" focussize="0,0"/>
                      <v:stroke weight="3pt" color="#000000" miterlimit="8" joinstyle="miter"/>
                      <v:imagedata o:title=""/>
                      <o:lock v:ext="edit" aspectratio="f"/>
                      <v:textbox>
                        <w:txbxContent>
                          <w:p w14:paraId="2292AD30">
                            <w:pPr>
                              <w:numPr>
                                <w:ilvl w:val="0"/>
                                <w:numId w:val="29"/>
                              </w:numPr>
                              <w:spacing w:after="0" w:line="240" w:lineRule="auto"/>
                              <w:ind w:left="1434" w:hanging="357"/>
                              <w:contextualSpacing/>
                              <w:rPr>
                                <w:rFonts w:ascii="Times New Roman" w:hAnsi="Times New Roman" w:eastAsia="Times New Roman" w:cs="Times New Roman"/>
                                <w:b/>
                                <w:bCs/>
                                <w:kern w:val="0"/>
                                <w:sz w:val="24"/>
                                <w:szCs w:val="24"/>
                                <w:lang w:val="en-PH" w:eastAsia="en-PH" w:bidi="ar-SA"/>
                                <w14:ligatures w14:val="none"/>
                              </w:rPr>
                            </w:pPr>
                            <w:r>
                              <w:rPr>
                                <w:rFonts w:ascii="Times New Roman" w:hAnsi="Times New Roman" w:eastAsia="Times New Roman" w:cs="Times New Roman"/>
                                <w:b/>
                                <w:bCs/>
                                <w:kern w:val="0"/>
                                <w:sz w:val="24"/>
                                <w:szCs w:val="24"/>
                                <w:lang w:val="en-PH" w:eastAsia="en-PH" w:bidi="ar-SA"/>
                                <w14:ligatures w14:val="none"/>
                              </w:rPr>
                              <w:t>Overcoming Resistance Challenges and Coping Strategies</w:t>
                            </w:r>
                          </w:p>
                          <w:p w14:paraId="273D688A">
                            <w:pPr>
                              <w:spacing w:after="0" w:line="240" w:lineRule="auto"/>
                              <w:jc w:val="both"/>
                              <w:rPr>
                                <w:rFonts w:ascii="Times New Roman" w:hAnsi="Times New Roman" w:eastAsia="Times New Roman" w:cs="Times New Roman"/>
                                <w:b/>
                                <w:bCs/>
                                <w:kern w:val="0"/>
                                <w:sz w:val="24"/>
                                <w:szCs w:val="24"/>
                                <w:lang w:eastAsia="en-PH"/>
                                <w14:ligatures w14:val="none"/>
                              </w:rPr>
                            </w:pPr>
                          </w:p>
                          <w:p w14:paraId="5EECD7BD">
                            <w:pPr>
                              <w:spacing w:after="0" w:line="240" w:lineRule="auto"/>
                              <w:jc w:val="both"/>
                              <w:rPr>
                                <w:rFonts w:ascii="Times New Roman" w:hAnsi="Times New Roman" w:eastAsia="Times New Roman" w:cs="Times New Roman"/>
                                <w:b/>
                                <w:bCs/>
                                <w:kern w:val="0"/>
                                <w:sz w:val="24"/>
                                <w:szCs w:val="24"/>
                                <w:lang w:eastAsia="en-PH"/>
                                <w14:ligatures w14:val="none"/>
                              </w:rPr>
                            </w:pPr>
                          </w:p>
                          <w:p w14:paraId="5D5E905A">
                            <w:pPr>
                              <w:spacing w:after="0" w:line="240" w:lineRule="auto"/>
                              <w:jc w:val="both"/>
                              <w:rPr>
                                <w:rFonts w:ascii="Times New Roman" w:hAnsi="Times New Roman" w:eastAsia="Times New Roman" w:cs="Times New Roman"/>
                                <w:b/>
                                <w:bCs/>
                                <w:kern w:val="0"/>
                                <w:sz w:val="24"/>
                                <w:szCs w:val="24"/>
                                <w:lang w:eastAsia="en-PH"/>
                                <w14:ligatures w14:val="none"/>
                              </w:rPr>
                            </w:pPr>
                          </w:p>
                          <w:p w14:paraId="6EAD1285">
                            <w:pPr>
                              <w:spacing w:after="0" w:line="240" w:lineRule="auto"/>
                              <w:jc w:val="both"/>
                              <w:rPr>
                                <w:rFonts w:ascii="Times New Roman" w:hAnsi="Times New Roman" w:eastAsia="Times New Roman" w:cs="Times New Roman"/>
                                <w:b/>
                                <w:bCs/>
                                <w:kern w:val="0"/>
                                <w:sz w:val="24"/>
                                <w:szCs w:val="24"/>
                                <w:lang w:eastAsia="en-PH"/>
                                <w14:ligatures w14:val="none"/>
                              </w:rPr>
                            </w:pPr>
                          </w:p>
                          <w:p w14:paraId="5A211F6A">
                            <w:pPr>
                              <w:spacing w:after="0" w:line="240" w:lineRule="auto"/>
                              <w:jc w:val="both"/>
                              <w:rPr>
                                <w:rFonts w:ascii="Times New Roman" w:hAnsi="Times New Roman" w:eastAsia="Times New Roman" w:cs="Times New Roman"/>
                                <w:b/>
                                <w:bCs/>
                                <w:kern w:val="0"/>
                                <w:sz w:val="24"/>
                                <w:szCs w:val="24"/>
                                <w:lang w:eastAsia="en-PH"/>
                                <w14:ligatures w14:val="none"/>
                              </w:rPr>
                            </w:pPr>
                          </w:p>
                          <w:p w14:paraId="43A6B114">
                            <w:pPr>
                              <w:spacing w:after="0" w:line="240" w:lineRule="auto"/>
                              <w:jc w:val="both"/>
                              <w:rPr>
                                <w:rFonts w:ascii="Times New Roman" w:hAnsi="Times New Roman" w:eastAsia="Times New Roman" w:cs="Times New Roman"/>
                                <w:b/>
                                <w:bCs/>
                                <w:kern w:val="0"/>
                                <w:sz w:val="24"/>
                                <w:szCs w:val="24"/>
                                <w:lang w:eastAsia="en-PH"/>
                                <w14:ligatures w14:val="none"/>
                              </w:rPr>
                            </w:pPr>
                          </w:p>
                          <w:p w14:paraId="683E53D5">
                            <w:pPr>
                              <w:spacing w:after="0" w:line="240" w:lineRule="auto"/>
                              <w:jc w:val="both"/>
                              <w:rPr>
                                <w:rFonts w:ascii="Times New Roman" w:hAnsi="Times New Roman" w:eastAsia="Times New Roman" w:cs="Times New Roman"/>
                                <w:b/>
                                <w:bCs/>
                                <w:kern w:val="0"/>
                                <w:sz w:val="24"/>
                                <w:szCs w:val="24"/>
                                <w:lang w:eastAsia="en-PH"/>
                                <w14:ligatures w14:val="none"/>
                              </w:rPr>
                            </w:pPr>
                          </w:p>
                          <w:p w14:paraId="0D22012C">
                            <w:pPr>
                              <w:spacing w:after="0" w:line="240" w:lineRule="auto"/>
                              <w:jc w:val="both"/>
                              <w:rPr>
                                <w:rFonts w:ascii="Times New Roman" w:hAnsi="Times New Roman" w:eastAsia="Times New Roman" w:cs="Times New Roman"/>
                                <w:b/>
                                <w:bCs/>
                                <w:kern w:val="0"/>
                                <w:sz w:val="24"/>
                                <w:szCs w:val="24"/>
                                <w:lang w:eastAsia="en-PH"/>
                                <w14:ligatures w14:val="none"/>
                              </w:rPr>
                            </w:pPr>
                          </w:p>
                          <w:p w14:paraId="224BC00A">
                            <w:pPr>
                              <w:spacing w:after="0" w:line="240" w:lineRule="auto"/>
                              <w:jc w:val="both"/>
                              <w:rPr>
                                <w:rFonts w:ascii="Times New Roman" w:hAnsi="Times New Roman" w:eastAsia="Times New Roman" w:cs="Times New Roman"/>
                                <w:b/>
                                <w:bCs/>
                                <w:kern w:val="0"/>
                                <w:sz w:val="24"/>
                                <w:szCs w:val="24"/>
                                <w:lang w:eastAsia="en-PH"/>
                                <w14:ligatures w14:val="none"/>
                              </w:rPr>
                            </w:pPr>
                          </w:p>
                          <w:p w14:paraId="23943BDB">
                            <w:pPr>
                              <w:spacing w:after="0" w:line="240" w:lineRule="auto"/>
                              <w:jc w:val="both"/>
                              <w:rPr>
                                <w:rFonts w:ascii="Times New Roman" w:hAnsi="Times New Roman" w:eastAsia="Times New Roman" w:cs="Times New Roman"/>
                                <w:b/>
                                <w:bCs/>
                                <w:kern w:val="0"/>
                                <w:sz w:val="24"/>
                                <w:szCs w:val="24"/>
                                <w:lang w:eastAsia="en-PH"/>
                                <w14:ligatures w14:val="none"/>
                              </w:rPr>
                            </w:pPr>
                          </w:p>
                          <w:p w14:paraId="4484AC31">
                            <w:pPr>
                              <w:spacing w:after="0" w:line="240" w:lineRule="auto"/>
                              <w:jc w:val="both"/>
                              <w:rPr>
                                <w:rFonts w:ascii="Times New Roman" w:hAnsi="Times New Roman" w:eastAsia="Times New Roman" w:cs="Times New Roman"/>
                                <w:b/>
                                <w:bCs/>
                                <w:kern w:val="0"/>
                                <w:sz w:val="24"/>
                                <w:szCs w:val="24"/>
                                <w:lang w:eastAsia="en-PH"/>
                                <w14:ligatures w14:val="none"/>
                              </w:rPr>
                            </w:pPr>
                          </w:p>
                          <w:p w14:paraId="3CB661C1">
                            <w:pPr>
                              <w:spacing w:after="0" w:line="240" w:lineRule="auto"/>
                              <w:jc w:val="both"/>
                              <w:rPr>
                                <w:rFonts w:ascii="Times New Roman" w:hAnsi="Times New Roman" w:eastAsia="Times New Roman" w:cs="Times New Roman"/>
                                <w:b/>
                                <w:bCs/>
                                <w:kern w:val="0"/>
                                <w:sz w:val="24"/>
                                <w:szCs w:val="24"/>
                                <w:lang w:eastAsia="en-PH"/>
                                <w14:ligatures w14:val="none"/>
                              </w:rPr>
                            </w:pPr>
                          </w:p>
                          <w:p w14:paraId="362BBED3">
                            <w:pPr>
                              <w:spacing w:after="0" w:line="240" w:lineRule="auto"/>
                              <w:rPr>
                                <w:rFonts w:ascii="Times New Roman" w:hAnsi="Times New Roman" w:cs="Times New Roman"/>
                                <w:b/>
                                <w:color w:val="000000"/>
                                <w:kern w:val="2"/>
                                <w:sz w:val="18"/>
                                <w:szCs w:val="18"/>
                                <w:lang w:val="en-US"/>
                                <w14:ligatures w14:val="standardContextual"/>
                              </w:rPr>
                            </w:pPr>
                          </w:p>
                          <w:p w14:paraId="1B7C6138">
                            <w:pPr>
                              <w:spacing w:after="0" w:line="240" w:lineRule="auto"/>
                              <w:rPr>
                                <w:rFonts w:ascii="Times New Roman" w:hAnsi="Times New Roman" w:cs="Times New Roman"/>
                                <w:b/>
                                <w:color w:val="000000"/>
                                <w:kern w:val="2"/>
                                <w:sz w:val="18"/>
                                <w:szCs w:val="18"/>
                                <w:lang w:val="en-US"/>
                                <w14:ligatures w14:val="standardContextual"/>
                              </w:rPr>
                            </w:pPr>
                          </w:p>
                          <w:p w14:paraId="6A0AD63D">
                            <w:pPr>
                              <w:spacing w:after="0" w:line="240" w:lineRule="auto"/>
                              <w:rPr>
                                <w:rFonts w:ascii="Times New Roman" w:hAnsi="Times New Roman" w:cs="Times New Roman"/>
                                <w:b/>
                                <w:color w:val="000000"/>
                                <w:kern w:val="2"/>
                                <w:sz w:val="18"/>
                                <w:szCs w:val="18"/>
                                <w:lang w:val="en-US"/>
                                <w14:ligatures w14:val="standardContextual"/>
                              </w:rPr>
                            </w:pPr>
                          </w:p>
                          <w:p w14:paraId="137EB51A">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20"/>
                                <w:szCs w:val="20"/>
                                <w:lang w:val="en-US"/>
                                <w14:ligatures w14:val="standardContextual"/>
                              </w:rPr>
                              <w:t xml:space="preserve">            </w:t>
                            </w:r>
                          </w:p>
                          <w:p w14:paraId="2A11ADF5">
                            <w:pPr>
                              <w:spacing w:after="0" w:line="240" w:lineRule="auto"/>
                              <w:rPr>
                                <w:rFonts w:ascii="Times New Roman" w:hAnsi="Times New Roman" w:cs="Times New Roman"/>
                                <w:color w:val="000000"/>
                                <w:kern w:val="2"/>
                                <w:sz w:val="16"/>
                                <w:szCs w:val="16"/>
                                <w:lang w:val="en-US"/>
                                <w14:ligatures w14:val="standardContextual"/>
                              </w:rPr>
                            </w:pPr>
                            <w:r>
                              <w:rPr>
                                <w:rFonts w:ascii="Times New Roman" w:hAnsi="Times New Roman" w:cs="Times New Roman"/>
                                <w:b/>
                                <w:color w:val="000000"/>
                                <w:kern w:val="2"/>
                                <w:sz w:val="16"/>
                                <w:szCs w:val="16"/>
                                <w:lang w:val="en-US"/>
                                <w14:ligatures w14:val="standardContextual"/>
                              </w:rPr>
                              <w:t xml:space="preserve">                   </w:t>
                            </w:r>
                          </w:p>
                          <w:p w14:paraId="72AD7218">
                            <w:pPr>
                              <w:spacing w:after="0" w:line="240" w:lineRule="auto"/>
                              <w:rPr>
                                <w:rFonts w:ascii="Times New Roman" w:hAnsi="Times New Roman" w:cs="Times New Roman"/>
                                <w:b/>
                                <w:color w:val="000000"/>
                                <w:kern w:val="2"/>
                                <w:sz w:val="20"/>
                                <w:szCs w:val="20"/>
                                <w:lang w:val="en-US"/>
                                <w14:ligatures w14:val="standardContextual"/>
                              </w:rPr>
                            </w:pPr>
                          </w:p>
                          <w:p w14:paraId="04556119">
                            <w:pPr>
                              <w:spacing w:after="0" w:line="240" w:lineRule="auto"/>
                              <w:rPr>
                                <w:rFonts w:ascii="Times New Roman" w:hAnsi="Times New Roman" w:cs="Times New Roman"/>
                                <w:b/>
                                <w:color w:val="000000"/>
                                <w:kern w:val="2"/>
                                <w:sz w:val="20"/>
                                <w:szCs w:val="20"/>
                                <w:lang w:val="en-US"/>
                                <w14:ligatures w14:val="standardContextual"/>
                              </w:rPr>
                            </w:pPr>
                          </w:p>
                          <w:p w14:paraId="7CA18F86">
                            <w:pPr>
                              <w:spacing w:after="0" w:line="240" w:lineRule="auto"/>
                              <w:rPr>
                                <w:rFonts w:ascii="Times New Roman" w:hAnsi="Times New Roman" w:cs="Times New Roman"/>
                                <w:b/>
                                <w:color w:val="000000"/>
                                <w:kern w:val="2"/>
                                <w:sz w:val="20"/>
                                <w:szCs w:val="20"/>
                                <w:lang w:val="en-US"/>
                                <w14:ligatures w14:val="standardContextual"/>
                              </w:rPr>
                            </w:pPr>
                          </w:p>
                          <w:p w14:paraId="25304592">
                            <w:pPr>
                              <w:spacing w:after="0" w:line="240" w:lineRule="auto"/>
                              <w:rPr>
                                <w:rFonts w:ascii="Times New Roman" w:hAnsi="Times New Roman" w:cs="Times New Roman"/>
                                <w:b/>
                                <w:color w:val="000000"/>
                                <w:kern w:val="2"/>
                                <w:sz w:val="20"/>
                                <w:szCs w:val="20"/>
                                <w:lang w:val="en-US"/>
                                <w14:ligatures w14:val="standardContextual"/>
                              </w:rPr>
                            </w:pPr>
                          </w:p>
                          <w:p w14:paraId="0B443E61">
                            <w:pPr>
                              <w:spacing w:after="0" w:line="240" w:lineRule="auto"/>
                              <w:rPr>
                                <w:rFonts w:ascii="Times New Roman" w:hAnsi="Times New Roman" w:cs="Times New Roman"/>
                                <w:b/>
                                <w:color w:val="000000"/>
                                <w:kern w:val="2"/>
                                <w:sz w:val="20"/>
                                <w:szCs w:val="20"/>
                                <w:lang w:val="en-US"/>
                                <w14:ligatures w14:val="standardContextual"/>
                              </w:rPr>
                            </w:pPr>
                          </w:p>
                          <w:p w14:paraId="0F76CD35">
                            <w:pPr>
                              <w:spacing w:after="0" w:line="240" w:lineRule="auto"/>
                              <w:rPr>
                                <w:rFonts w:ascii="Times New Roman" w:hAnsi="Times New Roman" w:cs="Times New Roman"/>
                                <w:b/>
                                <w:color w:val="000000"/>
                                <w:kern w:val="2"/>
                                <w:sz w:val="20"/>
                                <w:szCs w:val="20"/>
                                <w:lang w:val="en-US"/>
                                <w14:ligatures w14:val="standardContextual"/>
                              </w:rPr>
                            </w:pPr>
                          </w:p>
                          <w:p w14:paraId="37C77FB9">
                            <w:pPr>
                              <w:spacing w:after="0" w:line="240" w:lineRule="auto"/>
                              <w:rPr>
                                <w:rFonts w:ascii="Times New Roman" w:hAnsi="Times New Roman" w:cs="Times New Roman"/>
                                <w:b/>
                                <w:color w:val="000000"/>
                                <w:kern w:val="2"/>
                                <w:sz w:val="20"/>
                                <w:szCs w:val="20"/>
                                <w:lang w:val="en-US"/>
                                <w14:ligatures w14:val="standardContextual"/>
                              </w:rPr>
                            </w:pPr>
                          </w:p>
                          <w:p w14:paraId="2BD4B1FA">
                            <w:pPr>
                              <w:spacing w:after="0" w:line="240" w:lineRule="auto"/>
                              <w:rPr>
                                <w:rFonts w:ascii="Times New Roman" w:hAnsi="Times New Roman" w:cs="Times New Roman"/>
                                <w:b/>
                                <w:color w:val="000000"/>
                                <w:kern w:val="2"/>
                                <w:sz w:val="20"/>
                                <w:szCs w:val="20"/>
                                <w:lang w:val="en-US"/>
                                <w14:ligatures w14:val="standardContextual"/>
                              </w:rPr>
                            </w:pPr>
                          </w:p>
                          <w:p w14:paraId="66B2571D">
                            <w:pPr>
                              <w:spacing w:after="0" w:line="240" w:lineRule="auto"/>
                              <w:rPr>
                                <w:rFonts w:ascii="Times New Roman" w:hAnsi="Times New Roman" w:cs="Times New Roman"/>
                                <w:b/>
                                <w:color w:val="000000"/>
                                <w:kern w:val="2"/>
                                <w:sz w:val="20"/>
                                <w:szCs w:val="20"/>
                                <w:lang w:val="en-US"/>
                                <w14:ligatures w14:val="standardContextual"/>
                              </w:rPr>
                            </w:pPr>
                          </w:p>
                          <w:p w14:paraId="2670E79C">
                            <w:pPr>
                              <w:spacing w:after="0" w:line="240" w:lineRule="auto"/>
                              <w:rPr>
                                <w:rFonts w:ascii="Times New Roman" w:hAnsi="Times New Roman" w:cs="Times New Roman"/>
                                <w:b/>
                                <w:color w:val="000000"/>
                                <w:kern w:val="2"/>
                                <w:sz w:val="20"/>
                                <w:szCs w:val="20"/>
                                <w:lang w:val="en-US"/>
                                <w14:ligatures w14:val="standardContextual"/>
                              </w:rPr>
                            </w:pPr>
                          </w:p>
                          <w:p w14:paraId="3072D17C">
                            <w:pPr>
                              <w:spacing w:after="0" w:line="240" w:lineRule="auto"/>
                              <w:rPr>
                                <w:rFonts w:ascii="Times New Roman" w:hAnsi="Times New Roman" w:cs="Times New Roman"/>
                                <w:b/>
                                <w:color w:val="000000"/>
                                <w:kern w:val="2"/>
                                <w:sz w:val="20"/>
                                <w:szCs w:val="20"/>
                                <w:lang w:val="en-US"/>
                                <w14:ligatures w14:val="standardContextual"/>
                              </w:rPr>
                            </w:pPr>
                          </w:p>
                          <w:p w14:paraId="01F2BDBC">
                            <w:pPr>
                              <w:spacing w:after="0" w:line="240" w:lineRule="auto"/>
                              <w:rPr>
                                <w:rFonts w:ascii="Times New Roman" w:hAnsi="Times New Roman" w:cs="Times New Roman"/>
                                <w:b/>
                                <w:color w:val="000000"/>
                                <w:kern w:val="2"/>
                                <w:sz w:val="20"/>
                                <w:szCs w:val="20"/>
                                <w:lang w:val="en-US"/>
                                <w14:ligatures w14:val="standardContextual"/>
                              </w:rPr>
                            </w:pPr>
                          </w:p>
                          <w:p w14:paraId="44BD47DE">
                            <w:pPr>
                              <w:spacing w:after="0" w:line="240" w:lineRule="auto"/>
                              <w:rPr>
                                <w:rFonts w:ascii="Times New Roman" w:hAnsi="Times New Roman" w:cs="Times New Roman"/>
                                <w:b/>
                                <w:color w:val="000000"/>
                                <w:kern w:val="2"/>
                                <w:sz w:val="20"/>
                                <w:szCs w:val="20"/>
                                <w:lang w:val="en-US"/>
                                <w14:ligatures w14:val="standardContextual"/>
                              </w:rPr>
                            </w:pPr>
                          </w:p>
                          <w:p w14:paraId="1E02CA41">
                            <w:pPr>
                              <w:spacing w:after="0" w:line="240" w:lineRule="auto"/>
                              <w:rPr>
                                <w:rFonts w:ascii="Times New Roman" w:hAnsi="Times New Roman" w:cs="Times New Roman"/>
                                <w:b/>
                                <w:color w:val="000000"/>
                                <w:kern w:val="2"/>
                                <w:sz w:val="20"/>
                                <w:szCs w:val="20"/>
                                <w:lang w:val="en-US"/>
                                <w14:ligatures w14:val="standardContextual"/>
                              </w:rPr>
                            </w:pPr>
                          </w:p>
                          <w:p w14:paraId="298BCD70">
                            <w:pPr>
                              <w:spacing w:after="0" w:line="240" w:lineRule="auto"/>
                              <w:rPr>
                                <w:rFonts w:ascii="Times New Roman" w:hAnsi="Times New Roman" w:cs="Times New Roman"/>
                                <w:b/>
                                <w:color w:val="000000"/>
                                <w:kern w:val="2"/>
                                <w:sz w:val="20"/>
                                <w:szCs w:val="20"/>
                                <w:lang w:val="en-US"/>
                                <w14:ligatures w14:val="standardContextual"/>
                              </w:rPr>
                            </w:pPr>
                          </w:p>
                          <w:p w14:paraId="49373423">
                            <w:pPr>
                              <w:spacing w:after="0" w:line="240" w:lineRule="auto"/>
                              <w:rPr>
                                <w:rFonts w:ascii="Times New Roman" w:hAnsi="Times New Roman" w:cs="Times New Roman"/>
                                <w:b/>
                                <w:color w:val="000000"/>
                                <w:kern w:val="2"/>
                                <w:sz w:val="20"/>
                                <w:szCs w:val="20"/>
                                <w:lang w:val="en-US"/>
                                <w14:ligatures w14:val="standardContextual"/>
                              </w:rPr>
                            </w:pPr>
                          </w:p>
                          <w:p w14:paraId="28CE9ECB">
                            <w:pPr>
                              <w:spacing w:after="0" w:line="240" w:lineRule="auto"/>
                              <w:rPr>
                                <w:rFonts w:ascii="Times New Roman" w:hAnsi="Times New Roman" w:cs="Times New Roman"/>
                                <w:b/>
                                <w:color w:val="000000"/>
                                <w:kern w:val="2"/>
                                <w:sz w:val="20"/>
                                <w:szCs w:val="20"/>
                                <w:lang w:val="en-US"/>
                                <w14:ligatures w14:val="standardContextual"/>
                              </w:rPr>
                            </w:pPr>
                          </w:p>
                          <w:p w14:paraId="4C66C3AE">
                            <w:pPr>
                              <w:spacing w:after="0" w:line="240" w:lineRule="auto"/>
                              <w:ind w:left="720"/>
                              <w:contextualSpacing/>
                              <w:rPr>
                                <w:rFonts w:ascii="Times New Roman" w:hAnsi="Times New Roman" w:eastAsia="Calibri" w:cs="Times New Roman"/>
                                <w:b/>
                                <w:color w:val="000000"/>
                                <w:kern w:val="2"/>
                                <w:sz w:val="20"/>
                                <w:szCs w:val="20"/>
                                <w:lang w:val="en-US" w:eastAsia="en-US" w:bidi="ar-SA"/>
                                <w14:ligatures w14:val="standardContextual"/>
                              </w:rPr>
                            </w:pPr>
                          </w:p>
                          <w:p w14:paraId="6BF8CC5A">
                            <w:pPr>
                              <w:spacing w:after="160" w:line="259" w:lineRule="auto"/>
                              <w:ind w:left="720"/>
                              <w:contextualSpacing/>
                              <w:rPr>
                                <w:rFonts w:ascii="Calibri" w:hAnsi="Calibri" w:eastAsia="Calibri" w:cs="Times New Roman"/>
                                <w:kern w:val="2"/>
                                <w:sz w:val="22"/>
                                <w:szCs w:val="22"/>
                                <w:lang w:val="en-PH" w:eastAsia="en-US" w:bidi="ar-SA"/>
                                <w14:ligatures w14:val="standardContextual"/>
                              </w:rPr>
                            </w:pPr>
                            <w:r>
                              <w:rPr>
                                <w:rFonts w:ascii="Calibri" w:hAnsi="Calibri" w:eastAsia="Calibri" w:cs="Times New Roman"/>
                                <w:kern w:val="2"/>
                                <w:sz w:val="22"/>
                                <w:szCs w:val="22"/>
                                <w:lang w:val="en-US" w:eastAsia="en-US" w:bidi="ar-SA"/>
                                <w14:ligatures w14:val="standardContextual"/>
                              </w:rPr>
                              <w:t xml:space="preserve"> </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14560" behindDoc="0" locked="0" layoutInCell="1" allowOverlap="1">
                      <wp:simplePos x="0" y="0"/>
                      <wp:positionH relativeFrom="margin">
                        <wp:posOffset>-10160</wp:posOffset>
                      </wp:positionH>
                      <wp:positionV relativeFrom="paragraph">
                        <wp:posOffset>254635</wp:posOffset>
                      </wp:positionV>
                      <wp:extent cx="2531110" cy="3342640"/>
                      <wp:effectExtent l="0" t="0" r="0" b="0"/>
                      <wp:wrapNone/>
                      <wp:docPr id="59" name="Rectangle 2033637664"/>
                      <wp:cNvGraphicFramePr/>
                      <a:graphic xmlns:a="http://schemas.openxmlformats.org/drawingml/2006/main">
                        <a:graphicData uri="http://schemas.microsoft.com/office/word/2010/wordprocessingShape">
                          <wps:wsp>
                            <wps:cNvSpPr/>
                            <wps:spPr>
                              <a:xfrm>
                                <a:off x="0" y="0"/>
                                <a:ext cx="2531110" cy="3342555"/>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rsidR="002C2376" w:rsidRDefault="002461C2">
                                  <w:pPr>
                                    <w:numPr>
                                      <w:ilvl w:val="0"/>
                                      <w:numId w:val="56"/>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color w:val="000000"/>
                                      <w:sz w:val="18"/>
                                      <w:szCs w:val="18"/>
                                      <w:lang w:eastAsia="en-PH"/>
                                    </w:rPr>
                                    <w:t>Helping resistant teachers to follow rules and regulation</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6"/>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bCs/>
                                      <w:color w:val="000000"/>
                                      <w:sz w:val="18"/>
                                      <w:szCs w:val="18"/>
                                      <w:lang w:eastAsia="en-PH"/>
                                    </w:rPr>
                                    <w:t xml:space="preserve">Reminding teachers to avoid gossip or speaking ill of colleagues </w:t>
                                  </w:r>
                                </w:p>
                                <w:p w:rsidR="002C2376" w:rsidRDefault="002C2376">
                                  <w:pPr>
                                    <w:spacing w:after="160" w:line="259"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56"/>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Calling teachers’ attention to  explain in coming to school late</w:t>
                                  </w: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461C2">
                                  <w:pPr>
                                    <w:numPr>
                                      <w:ilvl w:val="0"/>
                                      <w:numId w:val="56"/>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color w:val="000000"/>
                                      <w:sz w:val="18"/>
                                      <w:szCs w:val="18"/>
                                      <w:lang w:eastAsia="en-PH"/>
                                    </w:rPr>
                                    <w:t>Encouraging resistant teachers in trying to</w:t>
                                  </w:r>
                                  <w:r>
                                    <w:rPr>
                                      <w:rFonts w:ascii="Times New Roman" w:eastAsia="Times New Roman" w:hAnsi="Times New Roman" w:cs="Times New Roman"/>
                                      <w:color w:val="000000"/>
                                      <w:sz w:val="18"/>
                                      <w:szCs w:val="18"/>
                                      <w:lang w:eastAsia="en-PH"/>
                                    </w:rPr>
                                    <w:t xml:space="preserve"> embrace change and see the improvements</w:t>
                                  </w: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color w:val="000000"/>
                                      <w:sz w:val="18"/>
                                      <w:szCs w:val="18"/>
                                      <w:lang w:eastAsia="en-PH"/>
                                    </w:rPr>
                                  </w:pPr>
                                </w:p>
                                <w:p w:rsidR="002C2376" w:rsidRDefault="002461C2">
                                  <w:pPr>
                                    <w:numPr>
                                      <w:ilvl w:val="0"/>
                                      <w:numId w:val="56"/>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hesitant teachers to undergo observation</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numPr>
                                      <w:ilvl w:val="0"/>
                                      <w:numId w:val="56"/>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Understanding senior resistant teachers by extending patience all the time</w:t>
                                  </w: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cs="Times New Roman"/>
                                      <w:kern w:val="2"/>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ind w:left="720"/>
                                    <w:contextualSpacing/>
                                    <w:rPr>
                                      <w:rFonts w:ascii="Times New Roman" w:hAnsi="Times New Roman" w:cs="Times New Roman"/>
                                      <w:color w:val="000000"/>
                                      <w:sz w:val="18"/>
                                      <w:szCs w:val="18"/>
                                      <w:lang w:val="en-US"/>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160" w:line="259" w:lineRule="auto"/>
                                    <w:jc w:val="center"/>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color w:val="000000"/>
                                      <w:sz w:val="24"/>
                                      <w:szCs w:val="24"/>
                                      <w:lang w:eastAsia="en-PH"/>
                                    </w:rPr>
                                  </w:pPr>
                                </w:p>
                                <w:p w:rsidR="002C2376" w:rsidRDefault="002C2376">
                                  <w:pPr>
                                    <w:spacing w:after="0" w:line="240" w:lineRule="auto"/>
                                    <w:ind w:left="720"/>
                                    <w:contextualSpacing/>
                                    <w:rPr>
                                      <w:rFonts w:ascii="Times New Roman" w:eastAsia="SimSun" w:hAnsi="Times New Roman" w:cs="Times New Roman"/>
                                      <w:color w:val="000000"/>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0" w:line="240" w:lineRule="auto"/>
                                    <w:rPr>
                                      <w:rFonts w:ascii="Times New Roman" w:eastAsia="Times New Roman" w:hAnsi="Times New Roman" w:cs="Times New Roman"/>
                                      <w:sz w:val="18"/>
                                      <w:szCs w:val="18"/>
                                      <w:lang w:eastAsia="en-PH"/>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0.8pt;margin-top:20.05pt;height:263.2pt;width:199.3pt;mso-position-horizontal-relative:margin;z-index:251780096;v-text-anchor:middle;mso-width-relative:page;mso-height-relative:page;" filled="f" stroked="f" coordsize="21600,21600" o:gfxdata="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Ivl89gAAAAJAQAADwAAAAAAAAABACAAAAAiAAAAZHJzL2Rvd25yZXYueG1sUEsBAhQA&#10;FAAAAAgAh07iQNw8gY1kAgAAyQQAAA4AAAAAAAAAAQAgAAAAJwEAAGRycy9lMm9Eb2MueG1sUEsF&#10;BgAAAAAGAAYAWQEAAP0FAAAAAA==&#10;">
                      <v:fill on="f" focussize="0,0"/>
                      <v:stroke on="f" weight="1pt" miterlimit="8" joinstyle="miter"/>
                      <v:imagedata o:title=""/>
                      <o:lock v:ext="edit" aspectratio="f"/>
                      <v:textbox>
                        <w:txbxContent>
                          <w:p w14:paraId="03D220F7">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Challenges</w:t>
                            </w:r>
                          </w:p>
                          <w:p w14:paraId="7D0D7645">
                            <w:pPr>
                              <w:numPr>
                                <w:ilvl w:val="0"/>
                                <w:numId w:val="56"/>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Helping resistant teachers to follow rules and regulation</w:t>
                            </w:r>
                          </w:p>
                          <w:p w14:paraId="705BE6C0">
                            <w:pPr>
                              <w:spacing w:after="0" w:line="240" w:lineRule="auto"/>
                              <w:rPr>
                                <w:rFonts w:ascii="Times New Roman" w:hAnsi="Times New Roman" w:eastAsia="Times New Roman" w:cs="Times New Roman"/>
                                <w:b/>
                                <w:bCs/>
                                <w:color w:val="000000"/>
                                <w:kern w:val="0"/>
                                <w:sz w:val="18"/>
                                <w:szCs w:val="18"/>
                                <w:lang w:eastAsia="en-PH"/>
                                <w14:ligatures w14:val="none"/>
                              </w:rPr>
                            </w:pPr>
                          </w:p>
                          <w:p w14:paraId="15382203">
                            <w:pPr>
                              <w:numPr>
                                <w:ilvl w:val="0"/>
                                <w:numId w:val="56"/>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 xml:space="preserve">Reminding teachers to avoid gossip or speaking ill of colleagues </w:t>
                            </w:r>
                          </w:p>
                          <w:p w14:paraId="07C691AE">
                            <w:pPr>
                              <w:spacing w:after="160" w:line="259"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5568439">
                            <w:pPr>
                              <w:numPr>
                                <w:ilvl w:val="0"/>
                                <w:numId w:val="56"/>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Calling teachers’ attention to  explain in coming to school late</w:t>
                            </w:r>
                          </w:p>
                          <w:p w14:paraId="68F696C9">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11661698">
                            <w:pPr>
                              <w:numPr>
                                <w:ilvl w:val="0"/>
                                <w:numId w:val="56"/>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color w:val="000000"/>
                                <w:kern w:val="0"/>
                                <w:sz w:val="18"/>
                                <w:szCs w:val="18"/>
                                <w:lang w:val="en-PH" w:eastAsia="en-PH" w:bidi="ar-SA"/>
                                <w14:ligatures w14:val="none"/>
                              </w:rPr>
                              <w:t>Encouraging resistant teachers in trying to embrace change and see the improvements</w:t>
                            </w:r>
                          </w:p>
                          <w:p w14:paraId="4ABF2E35">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1E0A9F01">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4247AE65">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64150666">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C15EA3D">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3DC9DF77">
                            <w:pPr>
                              <w:spacing w:after="160" w:line="259"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3984003E">
                            <w:pPr>
                              <w:numPr>
                                <w:ilvl w:val="0"/>
                                <w:numId w:val="56"/>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hesitant teachers to undergo observation</w:t>
                            </w:r>
                          </w:p>
                          <w:p w14:paraId="7E6F809E">
                            <w:pPr>
                              <w:spacing w:after="0" w:line="240" w:lineRule="auto"/>
                              <w:rPr>
                                <w:rFonts w:ascii="Times New Roman" w:hAnsi="Times New Roman" w:eastAsia="Times New Roman" w:cs="Times New Roman"/>
                                <w:bCs/>
                                <w:color w:val="000000"/>
                                <w:kern w:val="0"/>
                                <w:sz w:val="18"/>
                                <w:szCs w:val="18"/>
                                <w:lang w:eastAsia="en-PH"/>
                                <w14:ligatures w14:val="none"/>
                              </w:rPr>
                            </w:pPr>
                          </w:p>
                          <w:p w14:paraId="13FD7800">
                            <w:pPr>
                              <w:numPr>
                                <w:ilvl w:val="0"/>
                                <w:numId w:val="56"/>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Understanding senior resistant teachers by extending patience all the time</w:t>
                            </w:r>
                          </w:p>
                          <w:p w14:paraId="46A2621F">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76C3227">
                            <w:pPr>
                              <w:spacing w:after="0" w:line="240" w:lineRule="auto"/>
                              <w:rPr>
                                <w:rFonts w:ascii="Times New Roman" w:hAnsi="Times New Roman" w:eastAsia="Times New Roman" w:cs="Times New Roman"/>
                                <w:b/>
                                <w:bCs/>
                                <w:color w:val="000000"/>
                                <w:kern w:val="0"/>
                                <w:sz w:val="18"/>
                                <w:szCs w:val="18"/>
                                <w:lang w:eastAsia="en-PH"/>
                                <w14:ligatures w14:val="none"/>
                              </w:rPr>
                            </w:pPr>
                          </w:p>
                          <w:p w14:paraId="09DDEFE2">
                            <w:pPr>
                              <w:spacing w:after="0" w:line="240" w:lineRule="auto"/>
                              <w:rPr>
                                <w:rFonts w:ascii="Times New Roman" w:hAnsi="Times New Roman" w:eastAsia="Times New Roman" w:cs="Times New Roman"/>
                                <w:b/>
                                <w:bCs/>
                                <w:color w:val="000000"/>
                                <w:kern w:val="0"/>
                                <w:sz w:val="18"/>
                                <w:szCs w:val="18"/>
                                <w:lang w:eastAsia="en-PH"/>
                                <w14:ligatures w14:val="none"/>
                              </w:rPr>
                            </w:pPr>
                          </w:p>
                          <w:p w14:paraId="34EFB600">
                            <w:pPr>
                              <w:spacing w:after="0" w:line="240" w:lineRule="auto"/>
                              <w:rPr>
                                <w:rFonts w:ascii="Times New Roman" w:hAnsi="Times New Roman" w:eastAsia="Times New Roman" w:cs="Times New Roman"/>
                                <w:b/>
                                <w:bCs/>
                                <w:color w:val="000000"/>
                                <w:kern w:val="0"/>
                                <w:sz w:val="18"/>
                                <w:szCs w:val="18"/>
                                <w:lang w:eastAsia="en-PH"/>
                                <w14:ligatures w14:val="none"/>
                              </w:rPr>
                            </w:pPr>
                          </w:p>
                          <w:p w14:paraId="5F6CA961">
                            <w:pPr>
                              <w:spacing w:after="0" w:line="240" w:lineRule="auto"/>
                              <w:rPr>
                                <w:rFonts w:ascii="Times New Roman" w:hAnsi="Times New Roman" w:eastAsia="Times New Roman" w:cs="Times New Roman"/>
                                <w:b/>
                                <w:bCs/>
                                <w:color w:val="000000"/>
                                <w:kern w:val="0"/>
                                <w:sz w:val="18"/>
                                <w:szCs w:val="18"/>
                                <w:lang w:eastAsia="en-PH"/>
                                <w14:ligatures w14:val="none"/>
                              </w:rPr>
                            </w:pPr>
                          </w:p>
                          <w:p w14:paraId="1EB27F7C">
                            <w:pPr>
                              <w:spacing w:after="0" w:line="240" w:lineRule="auto"/>
                              <w:rPr>
                                <w:rFonts w:ascii="Times New Roman" w:hAnsi="Times New Roman" w:eastAsia="Times New Roman" w:cs="Times New Roman"/>
                                <w:b/>
                                <w:bCs/>
                                <w:color w:val="000000"/>
                                <w:kern w:val="0"/>
                                <w:sz w:val="18"/>
                                <w:szCs w:val="18"/>
                                <w:lang w:eastAsia="en-PH"/>
                                <w14:ligatures w14:val="none"/>
                              </w:rPr>
                            </w:pPr>
                          </w:p>
                          <w:p w14:paraId="1146D858">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2529EDF">
                            <w:pPr>
                              <w:spacing w:after="0" w:line="240" w:lineRule="auto"/>
                              <w:rPr>
                                <w:rFonts w:ascii="Times New Roman" w:hAnsi="Times New Roman" w:eastAsia="Times New Roman" w:cs="Times New Roman"/>
                                <w:b/>
                                <w:bCs/>
                                <w:color w:val="000000"/>
                                <w:kern w:val="0"/>
                                <w:sz w:val="18"/>
                                <w:szCs w:val="18"/>
                                <w:lang w:eastAsia="en-PH"/>
                                <w14:ligatures w14:val="none"/>
                              </w:rPr>
                            </w:pPr>
                          </w:p>
                          <w:p w14:paraId="03EA1A7F">
                            <w:pPr>
                              <w:spacing w:after="0" w:line="240" w:lineRule="auto"/>
                              <w:rPr>
                                <w:rFonts w:ascii="Times New Roman" w:hAnsi="Times New Roman" w:eastAsia="Times New Roman" w:cs="Times New Roman"/>
                                <w:b/>
                                <w:bCs/>
                                <w:color w:val="000000"/>
                                <w:kern w:val="0"/>
                                <w:sz w:val="18"/>
                                <w:szCs w:val="18"/>
                                <w:lang w:eastAsia="en-PH"/>
                                <w14:ligatures w14:val="none"/>
                              </w:rPr>
                            </w:pPr>
                          </w:p>
                          <w:p w14:paraId="71B6BC4B">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2DA6B7">
                            <w:pPr>
                              <w:spacing w:after="0" w:line="240" w:lineRule="auto"/>
                              <w:rPr>
                                <w:rFonts w:ascii="Times New Roman" w:hAnsi="Times New Roman" w:eastAsia="Times New Roman" w:cs="Times New Roman"/>
                                <w:b/>
                                <w:bCs/>
                                <w:color w:val="000000"/>
                                <w:kern w:val="0"/>
                                <w:sz w:val="18"/>
                                <w:szCs w:val="18"/>
                                <w:lang w:eastAsia="en-PH"/>
                                <w14:ligatures w14:val="none"/>
                              </w:rPr>
                            </w:pPr>
                          </w:p>
                          <w:p w14:paraId="59652682">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CFD606">
                            <w:pPr>
                              <w:spacing w:after="0" w:line="240" w:lineRule="auto"/>
                              <w:rPr>
                                <w:rFonts w:ascii="Times New Roman" w:hAnsi="Times New Roman" w:eastAsia="Times New Roman" w:cs="Times New Roman"/>
                                <w:b/>
                                <w:bCs/>
                                <w:color w:val="000000"/>
                                <w:kern w:val="0"/>
                                <w:sz w:val="18"/>
                                <w:szCs w:val="18"/>
                                <w:lang w:eastAsia="en-PH"/>
                                <w14:ligatures w14:val="none"/>
                              </w:rPr>
                            </w:pPr>
                          </w:p>
                          <w:p w14:paraId="16ECD5A5">
                            <w:pPr>
                              <w:spacing w:after="0" w:line="240" w:lineRule="auto"/>
                              <w:rPr>
                                <w:rFonts w:ascii="Times New Roman" w:hAnsi="Times New Roman" w:eastAsia="Times New Roman" w:cs="Times New Roman"/>
                                <w:b/>
                                <w:bCs/>
                                <w:color w:val="000000"/>
                                <w:kern w:val="0"/>
                                <w:sz w:val="18"/>
                                <w:szCs w:val="18"/>
                                <w:lang w:eastAsia="en-PH"/>
                                <w14:ligatures w14:val="none"/>
                              </w:rPr>
                            </w:pPr>
                          </w:p>
                          <w:p w14:paraId="552F9F80">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3DD8065">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61FAE0">
                            <w:pPr>
                              <w:spacing w:after="0" w:line="240" w:lineRule="auto"/>
                              <w:rPr>
                                <w:rFonts w:ascii="Times New Roman" w:hAnsi="Times New Roman" w:eastAsia="Times New Roman" w:cs="Times New Roman"/>
                                <w:b/>
                                <w:bCs/>
                                <w:color w:val="000000"/>
                                <w:kern w:val="0"/>
                                <w:sz w:val="18"/>
                                <w:szCs w:val="18"/>
                                <w:lang w:eastAsia="en-PH"/>
                                <w14:ligatures w14:val="none"/>
                              </w:rPr>
                            </w:pPr>
                          </w:p>
                          <w:p w14:paraId="0A09D2F3">
                            <w:pPr>
                              <w:spacing w:after="0" w:line="240" w:lineRule="auto"/>
                              <w:rPr>
                                <w:rFonts w:ascii="Times New Roman" w:hAnsi="Times New Roman" w:eastAsia="Times New Roman" w:cs="Times New Roman"/>
                                <w:b/>
                                <w:bCs/>
                                <w:color w:val="000000"/>
                                <w:kern w:val="0"/>
                                <w:sz w:val="18"/>
                                <w:szCs w:val="18"/>
                                <w:lang w:eastAsia="en-PH"/>
                                <w14:ligatures w14:val="none"/>
                              </w:rPr>
                            </w:pPr>
                          </w:p>
                          <w:p w14:paraId="6F7FF6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641BB94C">
                            <w:pPr>
                              <w:spacing w:after="0" w:line="240" w:lineRule="auto"/>
                              <w:rPr>
                                <w:rFonts w:ascii="Times New Roman" w:hAnsi="Times New Roman" w:eastAsia="Times New Roman" w:cs="Times New Roman"/>
                                <w:b/>
                                <w:bCs/>
                                <w:color w:val="000000"/>
                                <w:kern w:val="0"/>
                                <w:sz w:val="18"/>
                                <w:szCs w:val="18"/>
                                <w:lang w:eastAsia="en-PH"/>
                                <w14:ligatures w14:val="none"/>
                              </w:rPr>
                            </w:pPr>
                          </w:p>
                          <w:p w14:paraId="2F53CF7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DAA1109">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FBC1BB">
                            <w:pPr>
                              <w:spacing w:after="0" w:line="240" w:lineRule="auto"/>
                              <w:rPr>
                                <w:rFonts w:ascii="Times New Roman" w:hAnsi="Times New Roman" w:eastAsia="Times New Roman" w:cs="Times New Roman"/>
                                <w:b/>
                                <w:bCs/>
                                <w:color w:val="000000"/>
                                <w:kern w:val="0"/>
                                <w:sz w:val="18"/>
                                <w:szCs w:val="18"/>
                                <w:lang w:eastAsia="en-PH"/>
                                <w14:ligatures w14:val="none"/>
                              </w:rPr>
                            </w:pPr>
                          </w:p>
                          <w:p w14:paraId="10EC9E1D">
                            <w:pPr>
                              <w:spacing w:after="0" w:line="240" w:lineRule="auto"/>
                              <w:ind w:left="720"/>
                              <w:contextualSpacing/>
                              <w:rPr>
                                <w:rFonts w:ascii="Calibri" w:hAnsi="Calibri" w:eastAsia="Calibri" w:cs="Times New Roman"/>
                                <w:kern w:val="2"/>
                                <w:sz w:val="22"/>
                                <w:szCs w:val="22"/>
                                <w:lang w:val="en-PH" w:eastAsia="en-US" w:bidi="ar-SA"/>
                                <w14:ligatures w14:val="standardContextual"/>
                              </w:rPr>
                            </w:pPr>
                          </w:p>
                          <w:p w14:paraId="70869443">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1339B55D">
                            <w:pPr>
                              <w:spacing w:after="0" w:line="240" w:lineRule="auto"/>
                              <w:rPr>
                                <w:rFonts w:ascii="Times New Roman" w:hAnsi="Times New Roman" w:eastAsia="Times New Roman" w:cs="Times New Roman"/>
                                <w:b/>
                                <w:bCs/>
                                <w:color w:val="000000"/>
                                <w:kern w:val="0"/>
                                <w:sz w:val="18"/>
                                <w:szCs w:val="18"/>
                                <w:lang w:eastAsia="en-PH"/>
                                <w14:ligatures w14:val="none"/>
                              </w:rPr>
                            </w:pPr>
                          </w:p>
                          <w:p w14:paraId="4DAD6066">
                            <w:pPr>
                              <w:spacing w:after="0" w:line="240" w:lineRule="auto"/>
                              <w:rPr>
                                <w:rFonts w:ascii="Times New Roman" w:hAnsi="Times New Roman" w:eastAsia="Times New Roman" w:cs="Times New Roman"/>
                                <w:b/>
                                <w:bCs/>
                                <w:color w:val="000000"/>
                                <w:kern w:val="0"/>
                                <w:sz w:val="18"/>
                                <w:szCs w:val="18"/>
                                <w:lang w:eastAsia="en-PH"/>
                                <w14:ligatures w14:val="none"/>
                              </w:rPr>
                            </w:pPr>
                          </w:p>
                          <w:p w14:paraId="76296645">
                            <w:pPr>
                              <w:spacing w:after="0" w:line="240" w:lineRule="auto"/>
                              <w:rPr>
                                <w:rFonts w:ascii="Times New Roman" w:hAnsi="Times New Roman" w:eastAsia="Times New Roman" w:cs="Times New Roman"/>
                                <w:b/>
                                <w:bCs/>
                                <w:color w:val="000000"/>
                                <w:kern w:val="0"/>
                                <w:sz w:val="18"/>
                                <w:szCs w:val="18"/>
                                <w:lang w:eastAsia="en-PH"/>
                                <w14:ligatures w14:val="none"/>
                              </w:rPr>
                            </w:pPr>
                          </w:p>
                          <w:p w14:paraId="5492FC9C">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B6D7C2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3D890DF">
                            <w:pPr>
                              <w:spacing w:after="0" w:line="240" w:lineRule="auto"/>
                              <w:rPr>
                                <w:rFonts w:ascii="Times New Roman" w:hAnsi="Times New Roman" w:eastAsia="Times New Roman" w:cs="Times New Roman"/>
                                <w:bCs/>
                                <w:color w:val="000000"/>
                                <w:kern w:val="0"/>
                                <w:sz w:val="18"/>
                                <w:szCs w:val="18"/>
                                <w:lang w:eastAsia="en-PH"/>
                                <w14:ligatures w14:val="none"/>
                              </w:rPr>
                            </w:pPr>
                          </w:p>
                          <w:p w14:paraId="5570A8BA">
                            <w:pPr>
                              <w:spacing w:after="0" w:line="240" w:lineRule="auto"/>
                              <w:rPr>
                                <w:rFonts w:ascii="Times New Roman" w:hAnsi="Times New Roman" w:eastAsia="Times New Roman" w:cs="Times New Roman"/>
                                <w:bCs/>
                                <w:color w:val="000000"/>
                                <w:kern w:val="0"/>
                                <w:sz w:val="18"/>
                                <w:szCs w:val="18"/>
                                <w:lang w:eastAsia="en-PH"/>
                                <w14:ligatures w14:val="none"/>
                              </w:rPr>
                            </w:pPr>
                          </w:p>
                          <w:p w14:paraId="77BFD58B">
                            <w:pPr>
                              <w:spacing w:after="160" w:line="259" w:lineRule="auto"/>
                              <w:rPr>
                                <w:rFonts w:ascii="Times New Roman" w:hAnsi="Times New Roman" w:eastAsia="Times New Roman" w:cs="Times New Roman"/>
                                <w:kern w:val="2"/>
                                <w:sz w:val="24"/>
                                <w:szCs w:val="24"/>
                                <w:lang w:eastAsia="en-PH"/>
                                <w14:ligatures w14:val="standardContextual"/>
                              </w:rPr>
                            </w:pPr>
                          </w:p>
                          <w:p w14:paraId="4B583592">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5B174B0E">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D7C4DB9">
                            <w:pPr>
                              <w:spacing w:after="160" w:line="259"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48C792F2">
                            <w:pPr>
                              <w:spacing w:after="160" w:line="259"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03921F74">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3E7BE174">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449498FB">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3A0D320F">
                            <w:pPr>
                              <w:spacing w:after="160" w:line="259" w:lineRule="auto"/>
                              <w:jc w:val="center"/>
                              <w:rPr>
                                <w:rFonts w:ascii="Times New Roman" w:hAnsi="Times New Roman" w:eastAsia="Times New Roman" w:cs="Times New Roman"/>
                                <w:kern w:val="2"/>
                                <w:sz w:val="24"/>
                                <w:szCs w:val="24"/>
                                <w:lang w:eastAsia="en-PH"/>
                                <w14:ligatures w14:val="standardContextual"/>
                              </w:rPr>
                            </w:pPr>
                          </w:p>
                          <w:p w14:paraId="5F6F6A36">
                            <w:pPr>
                              <w:spacing w:after="0" w:line="240" w:lineRule="auto"/>
                              <w:rPr>
                                <w:rFonts w:ascii="Times New Roman" w:hAnsi="Times New Roman" w:eastAsia="Times New Roman" w:cs="Times New Roman"/>
                                <w:kern w:val="0"/>
                                <w:sz w:val="18"/>
                                <w:szCs w:val="18"/>
                                <w:lang w:eastAsia="en-PH"/>
                                <w14:ligatures w14:val="none"/>
                              </w:rPr>
                            </w:pPr>
                          </w:p>
                          <w:p w14:paraId="18E2642B">
                            <w:pPr>
                              <w:spacing w:after="0" w:line="240" w:lineRule="auto"/>
                              <w:rPr>
                                <w:rFonts w:ascii="Times New Roman" w:hAnsi="Times New Roman" w:eastAsia="Times New Roman" w:cs="Times New Roman"/>
                                <w:kern w:val="0"/>
                                <w:sz w:val="18"/>
                                <w:szCs w:val="18"/>
                                <w:lang w:eastAsia="en-PH"/>
                                <w14:ligatures w14:val="none"/>
                              </w:rPr>
                            </w:pPr>
                          </w:p>
                          <w:p w14:paraId="5DD13D38">
                            <w:pPr>
                              <w:spacing w:after="0" w:line="240" w:lineRule="auto"/>
                              <w:rPr>
                                <w:rFonts w:ascii="Times New Roman" w:hAnsi="Times New Roman" w:eastAsia="Times New Roman" w:cs="Times New Roman"/>
                                <w:kern w:val="0"/>
                                <w:sz w:val="18"/>
                                <w:szCs w:val="18"/>
                                <w:lang w:eastAsia="en-PH"/>
                                <w14:ligatures w14:val="none"/>
                              </w:rPr>
                            </w:pPr>
                          </w:p>
                          <w:p w14:paraId="265C4C42">
                            <w:pPr>
                              <w:spacing w:after="0" w:line="240" w:lineRule="auto"/>
                              <w:rPr>
                                <w:rFonts w:ascii="Times New Roman" w:hAnsi="Times New Roman" w:eastAsia="Times New Roman" w:cs="Times New Roman"/>
                                <w:kern w:val="0"/>
                                <w:sz w:val="18"/>
                                <w:szCs w:val="18"/>
                                <w:lang w:eastAsia="en-PH"/>
                                <w14:ligatures w14:val="none"/>
                              </w:rPr>
                            </w:pPr>
                          </w:p>
                          <w:p w14:paraId="4B85B027">
                            <w:pPr>
                              <w:spacing w:after="0" w:line="240" w:lineRule="auto"/>
                              <w:rPr>
                                <w:rFonts w:ascii="Times New Roman" w:hAnsi="Times New Roman" w:eastAsia="Times New Roman" w:cs="Times New Roman"/>
                                <w:kern w:val="0"/>
                                <w:sz w:val="18"/>
                                <w:szCs w:val="18"/>
                                <w:lang w:eastAsia="en-PH"/>
                                <w14:ligatures w14:val="none"/>
                              </w:rPr>
                            </w:pPr>
                          </w:p>
                          <w:p w14:paraId="5AF9DD5E">
                            <w:pPr>
                              <w:spacing w:after="0" w:line="240" w:lineRule="auto"/>
                              <w:rPr>
                                <w:rFonts w:ascii="Times New Roman" w:hAnsi="Times New Roman" w:eastAsia="Times New Roman" w:cs="Times New Roman"/>
                                <w:kern w:val="0"/>
                                <w:sz w:val="18"/>
                                <w:szCs w:val="18"/>
                                <w:lang w:eastAsia="en-PH"/>
                                <w14:ligatures w14:val="none"/>
                              </w:rPr>
                            </w:pPr>
                          </w:p>
                          <w:p w14:paraId="15CAF6E3">
                            <w:pPr>
                              <w:spacing w:after="0" w:line="240" w:lineRule="auto"/>
                              <w:rPr>
                                <w:rFonts w:ascii="Times New Roman" w:hAnsi="Times New Roman" w:eastAsia="Times New Roman" w:cs="Times New Roman"/>
                                <w:kern w:val="0"/>
                                <w:sz w:val="18"/>
                                <w:szCs w:val="18"/>
                                <w:lang w:eastAsia="en-PH"/>
                                <w14:ligatures w14:val="none"/>
                              </w:rPr>
                            </w:pPr>
                          </w:p>
                          <w:p w14:paraId="62658472">
                            <w:pPr>
                              <w:spacing w:after="0" w:line="240" w:lineRule="auto"/>
                              <w:rPr>
                                <w:rFonts w:ascii="Times New Roman" w:hAnsi="Times New Roman" w:eastAsia="Times New Roman" w:cs="Times New Roman"/>
                                <w:color w:val="000000"/>
                                <w:kern w:val="0"/>
                                <w:sz w:val="24"/>
                                <w:szCs w:val="24"/>
                                <w:lang w:eastAsia="en-PH"/>
                                <w14:ligatures w14:val="none"/>
                              </w:rPr>
                            </w:pPr>
                          </w:p>
                          <w:p w14:paraId="56979D7E">
                            <w:pPr>
                              <w:spacing w:after="0" w:line="240" w:lineRule="auto"/>
                              <w:ind w:left="720"/>
                              <w:contextualSpacing/>
                              <w:rPr>
                                <w:rFonts w:ascii="Times New Roman" w:hAnsi="Times New Roman" w:eastAsia="SimSun" w:cs="Times New Roman"/>
                                <w:color w:val="000000"/>
                                <w:kern w:val="0"/>
                                <w:sz w:val="18"/>
                                <w:szCs w:val="18"/>
                                <w:lang w:val="en-PH" w:eastAsia="en-PH" w:bidi="ar-SA"/>
                                <w14:ligatures w14:val="none"/>
                              </w:rPr>
                            </w:pPr>
                          </w:p>
                          <w:p w14:paraId="229255BB">
                            <w:pPr>
                              <w:spacing w:after="0" w:line="240" w:lineRule="auto"/>
                              <w:rPr>
                                <w:rFonts w:ascii="Times New Roman" w:hAnsi="Times New Roman" w:eastAsia="Times New Roman" w:cs="Times New Roman"/>
                                <w:kern w:val="0"/>
                                <w:sz w:val="18"/>
                                <w:szCs w:val="18"/>
                                <w:lang w:eastAsia="en-PH"/>
                                <w14:ligatures w14:val="none"/>
                              </w:rPr>
                            </w:pPr>
                          </w:p>
                          <w:p w14:paraId="63354B53">
                            <w:pPr>
                              <w:spacing w:after="0" w:line="240" w:lineRule="auto"/>
                              <w:rPr>
                                <w:rFonts w:ascii="Times New Roman" w:hAnsi="Times New Roman" w:eastAsia="Times New Roman" w:cs="Times New Roman"/>
                                <w:kern w:val="0"/>
                                <w:sz w:val="18"/>
                                <w:szCs w:val="18"/>
                                <w:lang w:eastAsia="en-PH"/>
                                <w14:ligatures w14:val="none"/>
                              </w:rPr>
                            </w:pPr>
                          </w:p>
                          <w:p w14:paraId="19AC09DF">
                            <w:pPr>
                              <w:spacing w:after="0" w:line="240" w:lineRule="auto"/>
                              <w:rPr>
                                <w:rFonts w:ascii="Times New Roman" w:hAnsi="Times New Roman" w:eastAsia="Times New Roman" w:cs="Times New Roman"/>
                                <w:kern w:val="0"/>
                                <w:sz w:val="18"/>
                                <w:szCs w:val="18"/>
                                <w:lang w:eastAsia="en-PH"/>
                                <w14:ligatures w14:val="none"/>
                              </w:rPr>
                            </w:pPr>
                          </w:p>
                          <w:p w14:paraId="18E41509">
                            <w:pPr>
                              <w:spacing w:after="0" w:line="240" w:lineRule="auto"/>
                              <w:rPr>
                                <w:rFonts w:ascii="Times New Roman" w:hAnsi="Times New Roman" w:eastAsia="Times New Roman" w:cs="Times New Roman"/>
                                <w:kern w:val="0"/>
                                <w:sz w:val="18"/>
                                <w:szCs w:val="18"/>
                                <w:lang w:eastAsia="en-PH"/>
                                <w14:ligatures w14:val="none"/>
                              </w:rPr>
                            </w:pPr>
                          </w:p>
                          <w:p w14:paraId="4B8C104C">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15584" behindDoc="0" locked="0" layoutInCell="1" allowOverlap="1">
                      <wp:simplePos x="0" y="0"/>
                      <wp:positionH relativeFrom="margin">
                        <wp:posOffset>2393315</wp:posOffset>
                      </wp:positionH>
                      <wp:positionV relativeFrom="paragraph">
                        <wp:posOffset>220980</wp:posOffset>
                      </wp:positionV>
                      <wp:extent cx="2727325" cy="3303905"/>
                      <wp:effectExtent l="0" t="0" r="0" b="0"/>
                      <wp:wrapNone/>
                      <wp:docPr id="60" name="Rectangle 2033637664"/>
                      <wp:cNvGraphicFramePr/>
                      <a:graphic xmlns:a="http://schemas.openxmlformats.org/drawingml/2006/main">
                        <a:graphicData uri="http://schemas.microsoft.com/office/word/2010/wordprocessingShape">
                          <wps:wsp>
                            <wps:cNvSpPr/>
                            <wps:spPr>
                              <a:xfrm>
                                <a:off x="0" y="0"/>
                                <a:ext cx="2727325" cy="3304134"/>
                              </a:xfrm>
                              <a:prstGeom prst="rect">
                                <a:avLst/>
                              </a:prstGeom>
                              <a:noFill/>
                              <a:ln w="12700" cap="flat" cmpd="sng" algn="ctr">
                                <a:noFill/>
                                <a:prstDash val="solid"/>
                                <a:miter lim="800000"/>
                              </a:ln>
                              <a:effectLst/>
                            </wps:spPr>
                            <wps:txbx>
                              <w:txbxContent>
                                <w:p w:rsidR="002C2376" w:rsidRDefault="002461C2">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rsidR="002C2376" w:rsidRDefault="002461C2">
                                  <w:pPr>
                                    <w:numPr>
                                      <w:ilvl w:val="0"/>
                                      <w:numId w:val="57"/>
                                    </w:numPr>
                                    <w:spacing w:after="0" w:line="240" w:lineRule="auto"/>
                                    <w:contextualSpacing/>
                                    <w:rPr>
                                      <w:rFonts w:ascii="Times New Roman" w:eastAsia="Times New Roman" w:hAnsi="Times New Roman" w:cs="Times New Roman"/>
                                      <w:b/>
                                      <w:bCs/>
                                      <w:color w:val="000000"/>
                                      <w:sz w:val="18"/>
                                      <w:szCs w:val="18"/>
                                      <w:lang w:eastAsia="en-PH"/>
                                    </w:rPr>
                                  </w:pPr>
                                  <w:r>
                                    <w:rPr>
                                      <w:rFonts w:ascii="Times New Roman" w:eastAsia="Times New Roman" w:hAnsi="Times New Roman" w:cs="Times New Roman"/>
                                      <w:bCs/>
                                      <w:color w:val="000000"/>
                                      <w:sz w:val="18"/>
                                      <w:szCs w:val="18"/>
                                      <w:lang w:eastAsia="en-PH"/>
                                    </w:rPr>
                                    <w:t>Reaching out resistant teachers to change by listening to their concerns</w:t>
                                  </w: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461C2">
                                  <w:pPr>
                                    <w:numPr>
                                      <w:ilvl w:val="0"/>
                                      <w:numId w:val="57"/>
                                    </w:numPr>
                                    <w:spacing w:after="0" w:line="240" w:lineRule="auto"/>
                                    <w:contextualSpacing/>
                                    <w:rPr>
                                      <w:rFonts w:ascii="Times New Roman" w:eastAsia="Times New Roman" w:hAnsi="Times New Roman" w:cs="Times New Roman"/>
                                      <w:color w:val="000000"/>
                                      <w:sz w:val="18"/>
                                      <w:szCs w:val="18"/>
                                      <w:lang w:eastAsia="en-PH"/>
                                    </w:rPr>
                                  </w:pPr>
                                  <w:r>
                                    <w:rPr>
                                      <w:rFonts w:ascii="Times New Roman" w:eastAsia="Times New Roman" w:hAnsi="Times New Roman" w:cs="Times New Roman"/>
                                      <w:bCs/>
                                      <w:color w:val="000000"/>
                                      <w:sz w:val="18"/>
                                      <w:szCs w:val="18"/>
                                      <w:lang w:eastAsia="en-PH"/>
                                    </w:rPr>
                                    <w:t>Leading resistant teachers by example</w:t>
                                  </w: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461C2">
                                  <w:pPr>
                                    <w:numPr>
                                      <w:ilvl w:val="0"/>
                                      <w:numId w:val="5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Calling resistant teachers to  come up with an agreement</w:t>
                                  </w: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461C2">
                                  <w:pPr>
                                    <w:numPr>
                                      <w:ilvl w:val="0"/>
                                      <w:numId w:val="5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Intervening resistant teachers by laying down the importance of things to be done th</w:t>
                                  </w:r>
                                  <w:r>
                                    <w:rPr>
                                      <w:rFonts w:ascii="Times New Roman" w:eastAsia="Times New Roman" w:hAnsi="Times New Roman" w:cs="Times New Roman"/>
                                      <w:bCs/>
                                      <w:color w:val="000000"/>
                                      <w:sz w:val="18"/>
                                      <w:szCs w:val="18"/>
                                      <w:lang w:eastAsia="en-PH"/>
                                    </w:rPr>
                                    <w:t>rough open communication</w:t>
                                  </w:r>
                                </w:p>
                                <w:p w:rsidR="002C2376" w:rsidRDefault="002461C2">
                                  <w:pPr>
                                    <w:numPr>
                                      <w:ilvl w:val="0"/>
                                      <w:numId w:val="5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be open-minded in giving  assistance for improvement</w:t>
                                  </w:r>
                                </w:p>
                                <w:p w:rsidR="002C2376" w:rsidRDefault="002461C2">
                                  <w:pPr>
                                    <w:numPr>
                                      <w:ilvl w:val="0"/>
                                      <w:numId w:val="5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Encouraging teachers to be negotiable in the adjustment</w:t>
                                  </w:r>
                                </w:p>
                                <w:p w:rsidR="002C2376" w:rsidRDefault="002461C2">
                                  <w:pPr>
                                    <w:numPr>
                                      <w:ilvl w:val="0"/>
                                      <w:numId w:val="5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Helping teachers to be more open to change</w:t>
                                  </w: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461C2">
                                  <w:pPr>
                                    <w:numPr>
                                      <w:ilvl w:val="0"/>
                                      <w:numId w:val="57"/>
                                    </w:numPr>
                                    <w:spacing w:after="0" w:line="240" w:lineRule="auto"/>
                                    <w:contextualSpacing/>
                                    <w:rPr>
                                      <w:rFonts w:ascii="Times New Roman" w:eastAsia="Times New Roman" w:hAnsi="Times New Roman" w:cs="Times New Roman"/>
                                      <w:bCs/>
                                      <w:color w:val="000000"/>
                                      <w:sz w:val="18"/>
                                      <w:szCs w:val="18"/>
                                      <w:lang w:eastAsia="en-PH"/>
                                    </w:rPr>
                                  </w:pPr>
                                  <w:r>
                                    <w:rPr>
                                      <w:rFonts w:ascii="Times New Roman" w:eastAsia="Times New Roman" w:hAnsi="Times New Roman" w:cs="Times New Roman"/>
                                      <w:bCs/>
                                      <w:color w:val="000000"/>
                                      <w:sz w:val="18"/>
                                      <w:szCs w:val="18"/>
                                      <w:lang w:eastAsia="en-PH"/>
                                    </w:rPr>
                                    <w:t xml:space="preserve">Helping teachers resistant to COT-RPMS process by </w:t>
                                  </w:r>
                                  <w:r>
                                    <w:rPr>
                                      <w:rFonts w:ascii="Times New Roman" w:eastAsia="Times New Roman" w:hAnsi="Times New Roman" w:cs="Times New Roman"/>
                                      <w:bCs/>
                                      <w:color w:val="000000"/>
                                      <w:sz w:val="18"/>
                                      <w:szCs w:val="18"/>
                                      <w:lang w:eastAsia="en-PH"/>
                                    </w:rPr>
                                    <w:t>giving orientation</w:t>
                                  </w:r>
                                </w:p>
                                <w:p w:rsidR="002C2376" w:rsidRDefault="002C2376">
                                  <w:pPr>
                                    <w:spacing w:after="160" w:line="259" w:lineRule="auto"/>
                                    <w:ind w:left="720"/>
                                    <w:contextualSpacing/>
                                    <w:rPr>
                                      <w:rFonts w:ascii="Times New Roman" w:eastAsia="Times New Roman" w:hAnsi="Times New Roman" w:cs="Times New Roman"/>
                                      <w:bCs/>
                                      <w:color w:val="000000"/>
                                      <w:sz w:val="18"/>
                                      <w:szCs w:val="18"/>
                                      <w:lang w:eastAsia="en-PH"/>
                                    </w:rPr>
                                  </w:pPr>
                                </w:p>
                                <w:p w:rsidR="002C2376" w:rsidRDefault="002461C2">
                                  <w:pPr>
                                    <w:numPr>
                                      <w:ilvl w:val="0"/>
                                      <w:numId w:val="57"/>
                                    </w:numPr>
                                    <w:spacing w:after="0" w:line="240" w:lineRule="auto"/>
                                    <w:contextualSpacing/>
                                    <w:rPr>
                                      <w:rFonts w:cs="Times New Roman"/>
                                      <w:kern w:val="2"/>
                                      <w:sz w:val="18"/>
                                      <w:szCs w:val="18"/>
                                      <w14:ligatures w14:val="standardContextual"/>
                                    </w:rPr>
                                  </w:pPr>
                                  <w:r>
                                    <w:rPr>
                                      <w:rFonts w:ascii="Times New Roman" w:eastAsia="Times New Roman" w:hAnsi="Times New Roman" w:cs="Times New Roman"/>
                                      <w:bCs/>
                                      <w:color w:val="000000"/>
                                      <w:sz w:val="18"/>
                                      <w:szCs w:val="18"/>
                                      <w:lang w:eastAsia="en-PH"/>
                                    </w:rPr>
                                    <w:t>Encouraging teachers in seeking wisdom for inconsistent professionalism</w:t>
                                  </w: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160" w:line="259"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kern w:val="2"/>
                                      <w:sz w:val="18"/>
                                      <w:szCs w:val="18"/>
                                      <w:lang w:eastAsia="en-PH"/>
                                      <w14:ligatures w14:val="standardContextual"/>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hAnsi="Times New Roman" w:cs="Times New Roman"/>
                                      <w:color w:val="000000"/>
                                      <w:sz w:val="18"/>
                                      <w:szCs w:val="18"/>
                                      <w:lang w:val="en-US"/>
                                    </w:rPr>
                                  </w:pPr>
                                </w:p>
                                <w:p w:rsidR="002C2376" w:rsidRDefault="002C2376">
                                  <w:pPr>
                                    <w:spacing w:after="0" w:line="240" w:lineRule="auto"/>
                                    <w:ind w:left="720"/>
                                    <w:contextualSpacing/>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eastAsia="Times New Roman" w:hAnsi="Times New Roman" w:cs="Times New Roman"/>
                                      <w:kern w:val="2"/>
                                      <w:sz w:val="24"/>
                                      <w:szCs w:val="24"/>
                                      <w:lang w:eastAsia="en-PH"/>
                                      <w14:ligatures w14:val="standardContextual"/>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4"/>
                                      <w:szCs w:val="24"/>
                                      <w:lang w:eastAsia="en-PH"/>
                                    </w:rPr>
                                  </w:pPr>
                                </w:p>
                                <w:p w:rsidR="002C2376" w:rsidRDefault="002C2376">
                                  <w:pPr>
                                    <w:spacing w:after="0" w:line="240" w:lineRule="auto"/>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18"/>
                                      <w:szCs w:val="18"/>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rPr>
                                      <w:rFonts w:ascii="Times New Roman" w:eastAsia="Times New Roman" w:hAnsi="Times New Roman" w:cs="Times New Roman"/>
                                      <w:b/>
                                      <w:bCs/>
                                      <w:color w:val="000000"/>
                                      <w:sz w:val="24"/>
                                      <w:szCs w:val="24"/>
                                      <w:lang w:eastAsia="en-PH"/>
                                    </w:rPr>
                                  </w:pPr>
                                </w:p>
                                <w:p w:rsidR="002C2376" w:rsidRDefault="002C2376">
                                  <w:pPr>
                                    <w:spacing w:after="0" w:line="240" w:lineRule="auto"/>
                                    <w:ind w:left="720"/>
                                    <w:contextualSpacing/>
                                    <w:rPr>
                                      <w:rFonts w:ascii="Times New Roman" w:eastAsia="Times New Roman" w:hAnsi="Times New Roman" w:cs="Times New Roman"/>
                                      <w:color w:val="000000"/>
                                      <w:sz w:val="18"/>
                                      <w:szCs w:val="18"/>
                                      <w:lang w:eastAsia="en-PH"/>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rPr>
                                      <w:rFonts w:ascii="Times New Roman" w:hAnsi="Times New Roman" w:cs="Times New Roman"/>
                                      <w:color w:val="000000"/>
                                      <w:kern w:val="2"/>
                                      <w:sz w:val="18"/>
                                      <w:szCs w:val="18"/>
                                      <w:lang w:val="en-US"/>
                                      <w14:ligatures w14:val="standardContextual"/>
                                    </w:rPr>
                                  </w:pPr>
                                </w:p>
                                <w:p w:rsidR="002C2376" w:rsidRDefault="002C2376">
                                  <w:pPr>
                                    <w:spacing w:after="160" w:line="259" w:lineRule="auto"/>
                                    <w:jc w:val="center"/>
                                    <w:rPr>
                                      <w:rFonts w:ascii="Times New Roman" w:hAnsi="Times New Roman" w:cs="Times New Roman"/>
                                      <w:color w:val="000000"/>
                                      <w:kern w:val="2"/>
                                      <w:sz w:val="18"/>
                                      <w:szCs w:val="18"/>
                                      <w:lang w:val="en-US"/>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033637664" o:spid="_x0000_s1026" o:spt="1" style="position:absolute;left:0pt;margin-left:188.45pt;margin-top:17.4pt;height:260.15pt;width:214.75pt;mso-position-horizontal-relative:margin;z-index:251781120;v-text-anchor:middle;mso-width-relative:page;mso-height-relative:page;" filled="f" stroked="f" coordsize="21600,21600" o:gfxdata="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hrF9M2QAAAAoBAAAPAAAAAAAAAAEAIAAAACIAAABkcnMvZG93bnJldi54bWxQSwEC&#10;FAAUAAAACACHTuJA698cG2UCAADJBAAADgAAAAAAAAABACAAAAAoAQAAZHJzL2Uyb0RvYy54bWxQ&#10;SwUGAAAAAAYABgBZAQAA/wUAAAAA&#10;">
                      <v:fill on="f" focussize="0,0"/>
                      <v:stroke on="f" weight="1pt" miterlimit="8" joinstyle="miter"/>
                      <v:imagedata o:title=""/>
                      <o:lock v:ext="edit" aspectratio="f"/>
                      <v:textbox>
                        <w:txbxContent>
                          <w:p w14:paraId="4D59C040">
                            <w:pPr>
                              <w:spacing w:after="0" w:line="240" w:lineRule="auto"/>
                              <w:jc w:val="center"/>
                              <w:rPr>
                                <w:rFonts w:ascii="Times New Roman" w:hAnsi="Times New Roman" w:cs="Times New Roman"/>
                                <w:b/>
                                <w:color w:val="000000"/>
                                <w:kern w:val="2"/>
                                <w:sz w:val="18"/>
                                <w:szCs w:val="18"/>
                                <w:lang w:val="en-US"/>
                                <w14:ligatures w14:val="standardContextual"/>
                              </w:rPr>
                            </w:pPr>
                            <w:r>
                              <w:rPr>
                                <w:rFonts w:ascii="Times New Roman" w:hAnsi="Times New Roman" w:cs="Times New Roman"/>
                                <w:b/>
                                <w:color w:val="000000"/>
                                <w:kern w:val="2"/>
                                <w:sz w:val="18"/>
                                <w:szCs w:val="18"/>
                                <w:lang w:val="en-US"/>
                                <w14:ligatures w14:val="standardContextual"/>
                              </w:rPr>
                              <w:t>Coping Strategies</w:t>
                            </w:r>
                          </w:p>
                          <w:p w14:paraId="6E89A911">
                            <w:pPr>
                              <w:numPr>
                                <w:ilvl w:val="0"/>
                                <w:numId w:val="57"/>
                              </w:numPr>
                              <w:spacing w:after="0" w:line="240" w:lineRule="auto"/>
                              <w:ind w:left="720" w:hanging="360"/>
                              <w:contextualSpacing/>
                              <w:rPr>
                                <w:rFonts w:ascii="Times New Roman" w:hAnsi="Times New Roman" w:eastAsia="Times New Roman" w:cs="Times New Roman"/>
                                <w:b/>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Reaching out resistant teachers to change by listening to their concerns</w:t>
                            </w:r>
                          </w:p>
                          <w:p w14:paraId="69D2D49A">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6D1E6598">
                            <w:pPr>
                              <w:numPr>
                                <w:ilvl w:val="0"/>
                                <w:numId w:val="57"/>
                              </w:numPr>
                              <w:spacing w:after="0" w:line="240" w:lineRule="auto"/>
                              <w:ind w:left="720" w:hanging="360"/>
                              <w:contextualSpacing/>
                              <w:rPr>
                                <w:rFonts w:ascii="Times New Roman" w:hAnsi="Times New Roman" w:eastAsia="Times New Roman" w:cs="Times New Roman"/>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Leading resistant teachers by example</w:t>
                            </w:r>
                          </w:p>
                          <w:p w14:paraId="66B0079D">
                            <w:pPr>
                              <w:spacing w:after="0" w:line="240" w:lineRule="auto"/>
                              <w:rPr>
                                <w:rFonts w:ascii="Times New Roman" w:hAnsi="Times New Roman" w:eastAsia="Times New Roman" w:cs="Times New Roman"/>
                                <w:b/>
                                <w:bCs/>
                                <w:color w:val="000000"/>
                                <w:kern w:val="0"/>
                                <w:sz w:val="18"/>
                                <w:szCs w:val="18"/>
                                <w:lang w:eastAsia="en-PH"/>
                                <w14:ligatures w14:val="none"/>
                              </w:rPr>
                            </w:pPr>
                          </w:p>
                          <w:p w14:paraId="544F006F">
                            <w:pPr>
                              <w:spacing w:after="0" w:line="240" w:lineRule="auto"/>
                              <w:rPr>
                                <w:rFonts w:ascii="Times New Roman" w:hAnsi="Times New Roman" w:eastAsia="Times New Roman" w:cs="Times New Roman"/>
                                <w:b/>
                                <w:bCs/>
                                <w:color w:val="000000"/>
                                <w:kern w:val="0"/>
                                <w:sz w:val="18"/>
                                <w:szCs w:val="18"/>
                                <w:lang w:eastAsia="en-PH"/>
                                <w14:ligatures w14:val="none"/>
                              </w:rPr>
                            </w:pPr>
                          </w:p>
                          <w:p w14:paraId="4B81854A">
                            <w:pPr>
                              <w:numPr>
                                <w:ilvl w:val="0"/>
                                <w:numId w:val="5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Calling resistant teachers to  come up with an agreement</w:t>
                            </w:r>
                          </w:p>
                          <w:p w14:paraId="61E6BF51">
                            <w:pPr>
                              <w:spacing w:after="0" w:line="240" w:lineRule="auto"/>
                              <w:rPr>
                                <w:rFonts w:ascii="Times New Roman" w:hAnsi="Times New Roman" w:eastAsia="Times New Roman" w:cs="Times New Roman"/>
                                <w:bCs/>
                                <w:color w:val="000000"/>
                                <w:kern w:val="0"/>
                                <w:sz w:val="18"/>
                                <w:szCs w:val="18"/>
                                <w:lang w:eastAsia="en-PH"/>
                                <w14:ligatures w14:val="none"/>
                              </w:rPr>
                            </w:pPr>
                          </w:p>
                          <w:p w14:paraId="6E65BCF5">
                            <w:pPr>
                              <w:numPr>
                                <w:ilvl w:val="0"/>
                                <w:numId w:val="5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Intervening resistant teachers by laying down the importance of things to be done through open communication</w:t>
                            </w:r>
                          </w:p>
                          <w:p w14:paraId="5126C8E4">
                            <w:pPr>
                              <w:numPr>
                                <w:ilvl w:val="0"/>
                                <w:numId w:val="5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be open-minded in giving  assistance for improvement</w:t>
                            </w:r>
                          </w:p>
                          <w:p w14:paraId="4CC81B7D">
                            <w:pPr>
                              <w:numPr>
                                <w:ilvl w:val="0"/>
                                <w:numId w:val="5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Encouraging teachers to be negotiable in the adjustment</w:t>
                            </w:r>
                          </w:p>
                          <w:p w14:paraId="6828219C">
                            <w:pPr>
                              <w:numPr>
                                <w:ilvl w:val="0"/>
                                <w:numId w:val="5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to be more open to change</w:t>
                            </w:r>
                          </w:p>
                          <w:p w14:paraId="43FFE871">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0A533204">
                            <w:pPr>
                              <w:numPr>
                                <w:ilvl w:val="0"/>
                                <w:numId w:val="57"/>
                              </w:numPr>
                              <w:spacing w:after="0" w:line="240" w:lineRule="auto"/>
                              <w:ind w:left="720" w:hanging="360"/>
                              <w:contextualSpacing/>
                              <w:rPr>
                                <w:rFonts w:ascii="Times New Roman" w:hAnsi="Times New Roman" w:eastAsia="Times New Roman" w:cs="Times New Roman"/>
                                <w:bCs/>
                                <w:color w:val="000000"/>
                                <w:kern w:val="0"/>
                                <w:sz w:val="18"/>
                                <w:szCs w:val="18"/>
                                <w:lang w:val="en-PH" w:eastAsia="en-PH" w:bidi="ar-SA"/>
                                <w14:ligatures w14:val="none"/>
                              </w:rPr>
                            </w:pPr>
                            <w:r>
                              <w:rPr>
                                <w:rFonts w:ascii="Times New Roman" w:hAnsi="Times New Roman" w:eastAsia="Times New Roman" w:cs="Times New Roman"/>
                                <w:bCs/>
                                <w:color w:val="000000"/>
                                <w:kern w:val="0"/>
                                <w:sz w:val="18"/>
                                <w:szCs w:val="18"/>
                                <w:lang w:val="en-PH" w:eastAsia="en-PH" w:bidi="ar-SA"/>
                                <w14:ligatures w14:val="none"/>
                              </w:rPr>
                              <w:t>Helping teachers resistant to COT-RPMS process by giving orientation</w:t>
                            </w:r>
                          </w:p>
                          <w:p w14:paraId="6A2FBBC4">
                            <w:pPr>
                              <w:spacing w:after="160" w:line="259"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78BA03B">
                            <w:pPr>
                              <w:numPr>
                                <w:ilvl w:val="0"/>
                                <w:numId w:val="57"/>
                              </w:numPr>
                              <w:spacing w:after="0" w:line="240" w:lineRule="auto"/>
                              <w:ind w:left="720" w:hanging="360"/>
                              <w:contextualSpacing/>
                              <w:rPr>
                                <w:rFonts w:ascii="Calibri" w:hAnsi="Calibri" w:eastAsia="Calibri" w:cs="Times New Roman"/>
                                <w:kern w:val="2"/>
                                <w:sz w:val="18"/>
                                <w:szCs w:val="18"/>
                                <w:lang w:val="en-PH" w:eastAsia="en-US" w:bidi="ar-SA"/>
                                <w14:ligatures w14:val="standardContextual"/>
                              </w:rPr>
                            </w:pPr>
                            <w:r>
                              <w:rPr>
                                <w:rFonts w:ascii="Times New Roman" w:hAnsi="Times New Roman" w:eastAsia="Times New Roman" w:cs="Times New Roman"/>
                                <w:bCs/>
                                <w:color w:val="000000"/>
                                <w:kern w:val="0"/>
                                <w:sz w:val="18"/>
                                <w:szCs w:val="18"/>
                                <w:lang w:val="en-PH" w:eastAsia="en-PH" w:bidi="ar-SA"/>
                                <w14:ligatures w14:val="none"/>
                              </w:rPr>
                              <w:t>Encouraging teachers in seeking wisdom for inconsistent professionalism</w:t>
                            </w:r>
                          </w:p>
                          <w:p w14:paraId="6D141D62">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AB2408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DFF7294">
                            <w:pPr>
                              <w:spacing w:after="0" w:line="240" w:lineRule="auto"/>
                              <w:rPr>
                                <w:rFonts w:ascii="Times New Roman" w:hAnsi="Times New Roman" w:eastAsia="Times New Roman" w:cs="Times New Roman"/>
                                <w:bCs/>
                                <w:color w:val="000000"/>
                                <w:kern w:val="0"/>
                                <w:sz w:val="18"/>
                                <w:szCs w:val="18"/>
                                <w:lang w:eastAsia="en-PH"/>
                                <w14:ligatures w14:val="none"/>
                              </w:rPr>
                            </w:pPr>
                          </w:p>
                          <w:p w14:paraId="1E4ADBA7">
                            <w:pPr>
                              <w:spacing w:after="160" w:line="259"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B8763D6">
                            <w:pPr>
                              <w:spacing w:after="0" w:line="240" w:lineRule="auto"/>
                              <w:rPr>
                                <w:rFonts w:ascii="Times New Roman" w:hAnsi="Times New Roman" w:eastAsia="Times New Roman" w:cs="Times New Roman"/>
                                <w:bCs/>
                                <w:color w:val="000000"/>
                                <w:kern w:val="0"/>
                                <w:sz w:val="18"/>
                                <w:szCs w:val="18"/>
                                <w:lang w:eastAsia="en-PH"/>
                                <w14:ligatures w14:val="none"/>
                              </w:rPr>
                            </w:pPr>
                          </w:p>
                          <w:p w14:paraId="61EBF7B3">
                            <w:pPr>
                              <w:spacing w:after="0" w:line="240" w:lineRule="auto"/>
                              <w:rPr>
                                <w:rFonts w:ascii="Times New Roman" w:hAnsi="Times New Roman" w:eastAsia="Times New Roman" w:cs="Times New Roman"/>
                                <w:b/>
                                <w:bCs/>
                                <w:color w:val="000000"/>
                                <w:kern w:val="0"/>
                                <w:sz w:val="18"/>
                                <w:szCs w:val="18"/>
                                <w:lang w:eastAsia="en-PH"/>
                                <w14:ligatures w14:val="none"/>
                              </w:rPr>
                            </w:pPr>
                          </w:p>
                          <w:p w14:paraId="0A1512FE">
                            <w:pPr>
                              <w:spacing w:after="0" w:line="240" w:lineRule="auto"/>
                              <w:rPr>
                                <w:rFonts w:ascii="Times New Roman" w:hAnsi="Times New Roman" w:eastAsia="Times New Roman" w:cs="Times New Roman"/>
                                <w:b/>
                                <w:bCs/>
                                <w:color w:val="000000"/>
                                <w:kern w:val="0"/>
                                <w:sz w:val="18"/>
                                <w:szCs w:val="18"/>
                                <w:lang w:eastAsia="en-PH"/>
                                <w14:ligatures w14:val="none"/>
                              </w:rPr>
                            </w:pPr>
                          </w:p>
                          <w:p w14:paraId="5DEA04E5">
                            <w:pPr>
                              <w:spacing w:after="0" w:line="240" w:lineRule="auto"/>
                              <w:rPr>
                                <w:rFonts w:ascii="Times New Roman" w:hAnsi="Times New Roman" w:eastAsia="Times New Roman" w:cs="Times New Roman"/>
                                <w:b/>
                                <w:bCs/>
                                <w:color w:val="000000"/>
                                <w:kern w:val="0"/>
                                <w:sz w:val="18"/>
                                <w:szCs w:val="18"/>
                                <w:lang w:eastAsia="en-PH"/>
                                <w14:ligatures w14:val="none"/>
                              </w:rPr>
                            </w:pPr>
                          </w:p>
                          <w:p w14:paraId="2C6F584F">
                            <w:pPr>
                              <w:spacing w:after="0" w:line="240" w:lineRule="auto"/>
                              <w:rPr>
                                <w:rFonts w:ascii="Times New Roman" w:hAnsi="Times New Roman" w:eastAsia="Times New Roman" w:cs="Times New Roman"/>
                                <w:b/>
                                <w:bCs/>
                                <w:color w:val="000000"/>
                                <w:kern w:val="0"/>
                                <w:sz w:val="18"/>
                                <w:szCs w:val="18"/>
                                <w:lang w:eastAsia="en-PH"/>
                                <w14:ligatures w14:val="none"/>
                              </w:rPr>
                            </w:pPr>
                          </w:p>
                          <w:p w14:paraId="7EC08225">
                            <w:pPr>
                              <w:spacing w:after="160" w:line="259"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40251859">
                            <w:pPr>
                              <w:spacing w:after="0" w:line="240" w:lineRule="auto"/>
                              <w:rPr>
                                <w:rFonts w:ascii="Times New Roman" w:hAnsi="Times New Roman" w:eastAsia="Times New Roman" w:cs="Times New Roman"/>
                                <w:kern w:val="2"/>
                                <w:sz w:val="24"/>
                                <w:szCs w:val="24"/>
                                <w:lang w:eastAsia="en-PH"/>
                                <w14:ligatures w14:val="standardContextual"/>
                              </w:rPr>
                            </w:pPr>
                          </w:p>
                          <w:p w14:paraId="55237688">
                            <w:pPr>
                              <w:spacing w:after="0" w:line="240" w:lineRule="auto"/>
                              <w:ind w:left="720"/>
                              <w:contextualSpacing/>
                              <w:rPr>
                                <w:rFonts w:ascii="Times New Roman" w:hAnsi="Times New Roman" w:eastAsia="Times New Roman" w:cs="Times New Roman"/>
                                <w:kern w:val="2"/>
                                <w:sz w:val="18"/>
                                <w:szCs w:val="18"/>
                                <w:lang w:val="en-PH" w:eastAsia="en-PH" w:bidi="ar-SA"/>
                                <w14:ligatures w14:val="standardContextual"/>
                              </w:rPr>
                            </w:pPr>
                          </w:p>
                          <w:p w14:paraId="2BA87B40">
                            <w:pPr>
                              <w:spacing w:after="0" w:line="240" w:lineRule="auto"/>
                              <w:rPr>
                                <w:rFonts w:ascii="Times New Roman" w:hAnsi="Times New Roman" w:eastAsia="Times New Roman" w:cs="Times New Roman"/>
                                <w:bCs/>
                                <w:color w:val="000000"/>
                                <w:kern w:val="0"/>
                                <w:sz w:val="18"/>
                                <w:szCs w:val="18"/>
                                <w:lang w:eastAsia="en-PH"/>
                                <w14:ligatures w14:val="none"/>
                              </w:rPr>
                            </w:pPr>
                          </w:p>
                          <w:p w14:paraId="7D10307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0A814A7">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3E788C4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0F73DDA8">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D221C7A">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2D6AF0FD">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C835A77">
                            <w:pPr>
                              <w:spacing w:after="0" w:line="240" w:lineRule="auto"/>
                              <w:rPr>
                                <w:rFonts w:ascii="Times New Roman" w:hAnsi="Times New Roman" w:eastAsia="Times New Roman" w:cs="Times New Roman"/>
                                <w:b/>
                                <w:bCs/>
                                <w:color w:val="000000"/>
                                <w:kern w:val="0"/>
                                <w:sz w:val="18"/>
                                <w:szCs w:val="18"/>
                                <w:lang w:eastAsia="en-PH"/>
                                <w14:ligatures w14:val="none"/>
                              </w:rPr>
                            </w:pPr>
                          </w:p>
                          <w:p w14:paraId="635737CD">
                            <w:pPr>
                              <w:spacing w:after="0" w:line="240" w:lineRule="auto"/>
                              <w:rPr>
                                <w:rFonts w:ascii="Times New Roman" w:hAnsi="Times New Roman" w:eastAsia="Times New Roman" w:cs="Times New Roman"/>
                                <w:b/>
                                <w:bCs/>
                                <w:color w:val="000000"/>
                                <w:kern w:val="0"/>
                                <w:sz w:val="18"/>
                                <w:szCs w:val="18"/>
                                <w:lang w:eastAsia="en-PH"/>
                                <w14:ligatures w14:val="none"/>
                              </w:rPr>
                            </w:pPr>
                          </w:p>
                          <w:p w14:paraId="6DB074A4">
                            <w:pPr>
                              <w:spacing w:after="0" w:line="240" w:lineRule="auto"/>
                              <w:rPr>
                                <w:rFonts w:ascii="Times New Roman" w:hAnsi="Times New Roman" w:eastAsia="Times New Roman" w:cs="Times New Roman"/>
                                <w:b/>
                                <w:bCs/>
                                <w:color w:val="000000"/>
                                <w:kern w:val="0"/>
                                <w:sz w:val="18"/>
                                <w:szCs w:val="18"/>
                                <w:lang w:eastAsia="en-PH"/>
                                <w14:ligatures w14:val="none"/>
                              </w:rPr>
                            </w:pPr>
                          </w:p>
                          <w:p w14:paraId="4936491C">
                            <w:pPr>
                              <w:spacing w:after="0" w:line="240" w:lineRule="auto"/>
                              <w:rPr>
                                <w:rFonts w:ascii="Times New Roman" w:hAnsi="Times New Roman" w:eastAsia="Times New Roman" w:cs="Times New Roman"/>
                                <w:b/>
                                <w:bCs/>
                                <w:color w:val="000000"/>
                                <w:kern w:val="0"/>
                                <w:sz w:val="18"/>
                                <w:szCs w:val="18"/>
                                <w:lang w:eastAsia="en-PH"/>
                                <w14:ligatures w14:val="none"/>
                              </w:rPr>
                            </w:pPr>
                          </w:p>
                          <w:p w14:paraId="25E4AAA7">
                            <w:pPr>
                              <w:spacing w:after="0" w:line="240" w:lineRule="auto"/>
                              <w:rPr>
                                <w:rFonts w:ascii="Times New Roman" w:hAnsi="Times New Roman" w:eastAsia="Times New Roman" w:cs="Times New Roman"/>
                                <w:b/>
                                <w:bCs/>
                                <w:color w:val="000000"/>
                                <w:kern w:val="0"/>
                                <w:sz w:val="18"/>
                                <w:szCs w:val="18"/>
                                <w:lang w:eastAsia="en-PH"/>
                                <w14:ligatures w14:val="none"/>
                              </w:rPr>
                            </w:pPr>
                          </w:p>
                          <w:p w14:paraId="2DD5E60F">
                            <w:pPr>
                              <w:spacing w:after="0" w:line="240" w:lineRule="auto"/>
                              <w:rPr>
                                <w:rFonts w:ascii="Times New Roman" w:hAnsi="Times New Roman" w:eastAsia="Times New Roman" w:cs="Times New Roman"/>
                                <w:b/>
                                <w:bCs/>
                                <w:color w:val="000000"/>
                                <w:kern w:val="0"/>
                                <w:sz w:val="18"/>
                                <w:szCs w:val="18"/>
                                <w:lang w:eastAsia="en-PH"/>
                                <w14:ligatures w14:val="none"/>
                              </w:rPr>
                            </w:pPr>
                          </w:p>
                          <w:p w14:paraId="5A255D54">
                            <w:pPr>
                              <w:spacing w:after="0" w:line="240" w:lineRule="auto"/>
                              <w:rPr>
                                <w:rFonts w:ascii="Times New Roman" w:hAnsi="Times New Roman" w:eastAsia="Times New Roman" w:cs="Times New Roman"/>
                                <w:b/>
                                <w:bCs/>
                                <w:color w:val="000000"/>
                                <w:kern w:val="0"/>
                                <w:sz w:val="18"/>
                                <w:szCs w:val="18"/>
                                <w:lang w:eastAsia="en-PH"/>
                                <w14:ligatures w14:val="none"/>
                              </w:rPr>
                            </w:pPr>
                          </w:p>
                          <w:p w14:paraId="04BB0849">
                            <w:pPr>
                              <w:spacing w:after="0" w:line="240" w:lineRule="auto"/>
                              <w:rPr>
                                <w:rFonts w:ascii="Times New Roman" w:hAnsi="Times New Roman" w:eastAsia="Times New Roman" w:cs="Times New Roman"/>
                                <w:b/>
                                <w:bCs/>
                                <w:color w:val="000000"/>
                                <w:kern w:val="0"/>
                                <w:sz w:val="18"/>
                                <w:szCs w:val="18"/>
                                <w:lang w:eastAsia="en-PH"/>
                                <w14:ligatures w14:val="none"/>
                              </w:rPr>
                            </w:pPr>
                          </w:p>
                          <w:p w14:paraId="015C501D">
                            <w:pPr>
                              <w:spacing w:after="0" w:line="240" w:lineRule="auto"/>
                              <w:rPr>
                                <w:rFonts w:ascii="Times New Roman" w:hAnsi="Times New Roman" w:eastAsia="Times New Roman" w:cs="Times New Roman"/>
                                <w:b/>
                                <w:bCs/>
                                <w:color w:val="000000"/>
                                <w:kern w:val="0"/>
                                <w:sz w:val="18"/>
                                <w:szCs w:val="18"/>
                                <w:lang w:eastAsia="en-PH"/>
                                <w14:ligatures w14:val="none"/>
                              </w:rPr>
                            </w:pPr>
                          </w:p>
                          <w:p w14:paraId="14BE90A2">
                            <w:pPr>
                              <w:spacing w:after="0" w:line="240" w:lineRule="auto"/>
                              <w:rPr>
                                <w:rFonts w:ascii="Times New Roman" w:hAnsi="Times New Roman" w:eastAsia="Times New Roman" w:cs="Times New Roman"/>
                                <w:b/>
                                <w:bCs/>
                                <w:color w:val="000000"/>
                                <w:kern w:val="0"/>
                                <w:sz w:val="18"/>
                                <w:szCs w:val="18"/>
                                <w:lang w:eastAsia="en-PH"/>
                                <w14:ligatures w14:val="none"/>
                              </w:rPr>
                            </w:pPr>
                          </w:p>
                          <w:p w14:paraId="378ED6C4">
                            <w:pPr>
                              <w:spacing w:after="0" w:line="240" w:lineRule="auto"/>
                              <w:rPr>
                                <w:rFonts w:ascii="Times New Roman" w:hAnsi="Times New Roman" w:eastAsia="Times New Roman" w:cs="Times New Roman"/>
                                <w:b/>
                                <w:bCs/>
                                <w:color w:val="000000"/>
                                <w:kern w:val="0"/>
                                <w:sz w:val="18"/>
                                <w:szCs w:val="18"/>
                                <w:lang w:eastAsia="en-PH"/>
                                <w14:ligatures w14:val="none"/>
                              </w:rPr>
                            </w:pPr>
                          </w:p>
                          <w:p w14:paraId="13AF48F2">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23FAE99E">
                            <w:pPr>
                              <w:spacing w:after="0" w:line="240" w:lineRule="auto"/>
                              <w:rPr>
                                <w:rFonts w:ascii="Times New Roman" w:hAnsi="Times New Roman" w:eastAsia="Times New Roman" w:cs="Times New Roman"/>
                                <w:b/>
                                <w:bCs/>
                                <w:color w:val="000000"/>
                                <w:kern w:val="0"/>
                                <w:sz w:val="18"/>
                                <w:szCs w:val="18"/>
                                <w:lang w:eastAsia="en-PH"/>
                                <w14:ligatures w14:val="none"/>
                              </w:rPr>
                            </w:pPr>
                          </w:p>
                          <w:p w14:paraId="2FC0BE6A">
                            <w:pPr>
                              <w:spacing w:after="0" w:line="240" w:lineRule="auto"/>
                              <w:rPr>
                                <w:rFonts w:ascii="Times New Roman" w:hAnsi="Times New Roman" w:eastAsia="Times New Roman" w:cs="Times New Roman"/>
                                <w:b/>
                                <w:bCs/>
                                <w:color w:val="000000"/>
                                <w:kern w:val="0"/>
                                <w:sz w:val="18"/>
                                <w:szCs w:val="18"/>
                                <w:lang w:eastAsia="en-PH"/>
                                <w14:ligatures w14:val="none"/>
                              </w:rPr>
                            </w:pPr>
                          </w:p>
                          <w:p w14:paraId="47151A0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9830218">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275F0644">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1C34174">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28FE59">
                            <w:pPr>
                              <w:spacing w:after="0" w:line="240" w:lineRule="auto"/>
                              <w:rPr>
                                <w:rFonts w:ascii="Times New Roman" w:hAnsi="Times New Roman" w:eastAsia="Times New Roman" w:cs="Times New Roman"/>
                                <w:b/>
                                <w:bCs/>
                                <w:color w:val="000000"/>
                                <w:kern w:val="0"/>
                                <w:sz w:val="18"/>
                                <w:szCs w:val="18"/>
                                <w:lang w:eastAsia="en-PH"/>
                                <w14:ligatures w14:val="none"/>
                              </w:rPr>
                            </w:pPr>
                          </w:p>
                          <w:p w14:paraId="45EEC0B6">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677807A">
                            <w:pPr>
                              <w:spacing w:after="0" w:line="240" w:lineRule="auto"/>
                              <w:ind w:left="720"/>
                              <w:contextualSpacing/>
                              <w:rPr>
                                <w:rFonts w:ascii="Times New Roman" w:hAnsi="Times New Roman" w:eastAsia="Times New Roman" w:cs="Times New Roman"/>
                                <w:kern w:val="2"/>
                                <w:sz w:val="24"/>
                                <w:szCs w:val="24"/>
                                <w:lang w:val="en-PH" w:eastAsia="en-PH" w:bidi="ar-SA"/>
                                <w14:ligatures w14:val="standardContextual"/>
                              </w:rPr>
                            </w:pPr>
                          </w:p>
                          <w:p w14:paraId="6F6E1BF9">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6867938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F2A74CB">
                            <w:pPr>
                              <w:spacing w:after="0" w:line="240" w:lineRule="auto"/>
                              <w:rPr>
                                <w:rFonts w:ascii="Times New Roman" w:hAnsi="Times New Roman" w:eastAsia="Times New Roman" w:cs="Times New Roman"/>
                                <w:b/>
                                <w:bCs/>
                                <w:color w:val="000000"/>
                                <w:kern w:val="0"/>
                                <w:sz w:val="18"/>
                                <w:szCs w:val="18"/>
                                <w:lang w:eastAsia="en-PH"/>
                                <w14:ligatures w14:val="none"/>
                              </w:rPr>
                            </w:pPr>
                          </w:p>
                          <w:p w14:paraId="4C7BEE35">
                            <w:pPr>
                              <w:spacing w:after="0" w:line="240" w:lineRule="auto"/>
                              <w:rPr>
                                <w:rFonts w:ascii="Times New Roman" w:hAnsi="Times New Roman" w:eastAsia="Times New Roman" w:cs="Times New Roman"/>
                                <w:b/>
                                <w:bCs/>
                                <w:color w:val="000000"/>
                                <w:kern w:val="0"/>
                                <w:sz w:val="18"/>
                                <w:szCs w:val="18"/>
                                <w:lang w:eastAsia="en-PH"/>
                                <w14:ligatures w14:val="none"/>
                              </w:rPr>
                            </w:pPr>
                          </w:p>
                          <w:p w14:paraId="3628B477">
                            <w:pPr>
                              <w:spacing w:after="0" w:line="240" w:lineRule="auto"/>
                              <w:ind w:left="720"/>
                              <w:contextualSpacing/>
                              <w:rPr>
                                <w:rFonts w:ascii="Times New Roman" w:hAnsi="Times New Roman" w:eastAsia="Calibri" w:cs="Times New Roman"/>
                                <w:color w:val="000000"/>
                                <w:kern w:val="0"/>
                                <w:sz w:val="18"/>
                                <w:szCs w:val="18"/>
                                <w:lang w:val="en-US" w:eastAsia="en-US" w:bidi="ar-SA"/>
                                <w14:ligatures w14:val="none"/>
                              </w:rPr>
                            </w:pPr>
                          </w:p>
                          <w:p w14:paraId="1023B27E">
                            <w:pPr>
                              <w:spacing w:after="0" w:line="240" w:lineRule="auto"/>
                              <w:ind w:left="720"/>
                              <w:contextualSpacing/>
                              <w:rPr>
                                <w:rFonts w:ascii="Times New Roman" w:hAnsi="Times New Roman" w:eastAsia="Times New Roman" w:cs="Times New Roman"/>
                                <w:b/>
                                <w:bCs/>
                                <w:color w:val="000000"/>
                                <w:kern w:val="0"/>
                                <w:sz w:val="18"/>
                                <w:szCs w:val="18"/>
                                <w:lang w:val="en-PH" w:eastAsia="en-PH" w:bidi="ar-SA"/>
                                <w14:ligatures w14:val="none"/>
                              </w:rPr>
                            </w:pPr>
                          </w:p>
                          <w:p w14:paraId="4BD7B0B2">
                            <w:pPr>
                              <w:spacing w:after="0" w:line="240" w:lineRule="auto"/>
                              <w:rPr>
                                <w:rFonts w:ascii="Times New Roman" w:hAnsi="Times New Roman" w:eastAsia="Times New Roman" w:cs="Times New Roman"/>
                                <w:b/>
                                <w:bCs/>
                                <w:color w:val="000000"/>
                                <w:kern w:val="0"/>
                                <w:sz w:val="18"/>
                                <w:szCs w:val="18"/>
                                <w:lang w:eastAsia="en-PH"/>
                                <w14:ligatures w14:val="none"/>
                              </w:rPr>
                            </w:pPr>
                          </w:p>
                          <w:p w14:paraId="79EA5248">
                            <w:pPr>
                              <w:spacing w:after="0" w:line="240" w:lineRule="auto"/>
                              <w:rPr>
                                <w:rFonts w:ascii="Times New Roman" w:hAnsi="Times New Roman" w:eastAsia="Times New Roman" w:cs="Times New Roman"/>
                                <w:b/>
                                <w:bCs/>
                                <w:color w:val="000000"/>
                                <w:kern w:val="0"/>
                                <w:sz w:val="18"/>
                                <w:szCs w:val="18"/>
                                <w:lang w:eastAsia="en-PH"/>
                                <w14:ligatures w14:val="none"/>
                              </w:rPr>
                            </w:pPr>
                          </w:p>
                          <w:p w14:paraId="397D2AC2">
                            <w:pPr>
                              <w:spacing w:after="0" w:line="240" w:lineRule="auto"/>
                              <w:rPr>
                                <w:rFonts w:ascii="Times New Roman" w:hAnsi="Times New Roman" w:eastAsia="Times New Roman" w:cs="Times New Roman"/>
                                <w:b/>
                                <w:bCs/>
                                <w:color w:val="000000"/>
                                <w:kern w:val="0"/>
                                <w:sz w:val="18"/>
                                <w:szCs w:val="18"/>
                                <w:lang w:eastAsia="en-PH"/>
                                <w14:ligatures w14:val="none"/>
                              </w:rPr>
                            </w:pPr>
                          </w:p>
                          <w:p w14:paraId="118AC884">
                            <w:pPr>
                              <w:spacing w:after="0" w:line="240" w:lineRule="auto"/>
                              <w:rPr>
                                <w:rFonts w:ascii="Times New Roman" w:hAnsi="Times New Roman" w:eastAsia="Times New Roman" w:cs="Times New Roman"/>
                                <w:b/>
                                <w:bCs/>
                                <w:color w:val="000000"/>
                                <w:kern w:val="0"/>
                                <w:sz w:val="18"/>
                                <w:szCs w:val="18"/>
                                <w:lang w:eastAsia="en-PH"/>
                                <w14:ligatures w14:val="none"/>
                              </w:rPr>
                            </w:pPr>
                          </w:p>
                          <w:p w14:paraId="70A30420">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2172974B">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2F97E4BC">
                            <w:pPr>
                              <w:spacing w:after="160" w:line="259" w:lineRule="auto"/>
                              <w:rPr>
                                <w:rFonts w:ascii="Times New Roman" w:hAnsi="Times New Roman" w:eastAsia="Times New Roman" w:cs="Times New Roman"/>
                                <w:kern w:val="2"/>
                                <w:sz w:val="24"/>
                                <w:szCs w:val="24"/>
                                <w:lang w:eastAsia="en-PH"/>
                                <w14:ligatures w14:val="standardContextual"/>
                              </w:rPr>
                            </w:pPr>
                          </w:p>
                          <w:p w14:paraId="46196985">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606B1C0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863D97B">
                            <w:pPr>
                              <w:spacing w:after="0" w:line="240" w:lineRule="auto"/>
                              <w:ind w:left="720"/>
                              <w:contextualSpacing/>
                              <w:rPr>
                                <w:rFonts w:ascii="Times New Roman" w:hAnsi="Times New Roman" w:eastAsia="Times New Roman" w:cs="Times New Roman"/>
                                <w:bCs/>
                                <w:color w:val="000000"/>
                                <w:kern w:val="0"/>
                                <w:sz w:val="24"/>
                                <w:szCs w:val="24"/>
                                <w:lang w:val="en-PH" w:eastAsia="en-PH" w:bidi="ar-SA"/>
                                <w14:ligatures w14:val="none"/>
                              </w:rPr>
                            </w:pPr>
                          </w:p>
                          <w:p w14:paraId="53ADE215">
                            <w:pPr>
                              <w:spacing w:after="0" w:line="240" w:lineRule="auto"/>
                              <w:rPr>
                                <w:rFonts w:ascii="Times New Roman" w:hAnsi="Times New Roman" w:eastAsia="Times New Roman" w:cs="Times New Roman"/>
                                <w:bCs/>
                                <w:color w:val="000000"/>
                                <w:kern w:val="0"/>
                                <w:sz w:val="18"/>
                                <w:szCs w:val="18"/>
                                <w:lang w:eastAsia="en-PH"/>
                                <w14:ligatures w14:val="none"/>
                              </w:rPr>
                            </w:pPr>
                          </w:p>
                          <w:p w14:paraId="50C10E5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421C5E43">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59ECE6C1">
                            <w:pPr>
                              <w:spacing w:after="0" w:line="240" w:lineRule="auto"/>
                              <w:ind w:left="720"/>
                              <w:contextualSpacing/>
                              <w:rPr>
                                <w:rFonts w:ascii="Times New Roman" w:hAnsi="Times New Roman" w:eastAsia="Times New Roman" w:cs="Times New Roman"/>
                                <w:bCs/>
                                <w:color w:val="000000"/>
                                <w:kern w:val="0"/>
                                <w:sz w:val="18"/>
                                <w:szCs w:val="18"/>
                                <w:lang w:val="en-PH" w:eastAsia="en-PH" w:bidi="ar-SA"/>
                                <w14:ligatures w14:val="none"/>
                              </w:rPr>
                            </w:pPr>
                          </w:p>
                          <w:p w14:paraId="13B3B3F6">
                            <w:pPr>
                              <w:spacing w:after="0" w:line="240" w:lineRule="auto"/>
                              <w:rPr>
                                <w:rFonts w:ascii="Times New Roman" w:hAnsi="Times New Roman" w:eastAsia="Times New Roman" w:cs="Times New Roman"/>
                                <w:b/>
                                <w:bCs/>
                                <w:color w:val="000000"/>
                                <w:kern w:val="0"/>
                                <w:sz w:val="18"/>
                                <w:szCs w:val="18"/>
                                <w:lang w:eastAsia="en-PH"/>
                                <w14:ligatures w14:val="none"/>
                              </w:rPr>
                            </w:pPr>
                          </w:p>
                          <w:p w14:paraId="5DABAFD0">
                            <w:pPr>
                              <w:spacing w:after="0" w:line="240" w:lineRule="auto"/>
                              <w:rPr>
                                <w:rFonts w:ascii="Times New Roman" w:hAnsi="Times New Roman" w:eastAsia="Times New Roman" w:cs="Times New Roman"/>
                                <w:b/>
                                <w:bCs/>
                                <w:color w:val="000000"/>
                                <w:kern w:val="0"/>
                                <w:sz w:val="24"/>
                                <w:szCs w:val="24"/>
                                <w:lang w:eastAsia="en-PH"/>
                                <w14:ligatures w14:val="none"/>
                              </w:rPr>
                            </w:pPr>
                          </w:p>
                          <w:p w14:paraId="12BA4C9F">
                            <w:pPr>
                              <w:spacing w:after="0" w:line="240" w:lineRule="auto"/>
                              <w:rPr>
                                <w:rFonts w:ascii="Times New Roman" w:hAnsi="Times New Roman" w:eastAsia="Times New Roman" w:cs="Times New Roman"/>
                                <w:b/>
                                <w:bCs/>
                                <w:color w:val="000000"/>
                                <w:kern w:val="0"/>
                                <w:sz w:val="24"/>
                                <w:szCs w:val="24"/>
                                <w:lang w:eastAsia="en-PH"/>
                                <w14:ligatures w14:val="none"/>
                              </w:rPr>
                            </w:pPr>
                          </w:p>
                          <w:p w14:paraId="2EE2C6B3">
                            <w:pPr>
                              <w:spacing w:after="0" w:line="240" w:lineRule="auto"/>
                              <w:ind w:left="720"/>
                              <w:contextualSpacing/>
                              <w:rPr>
                                <w:rFonts w:ascii="Times New Roman" w:hAnsi="Times New Roman" w:eastAsia="Times New Roman" w:cs="Times New Roman"/>
                                <w:color w:val="000000"/>
                                <w:kern w:val="0"/>
                                <w:sz w:val="18"/>
                                <w:szCs w:val="18"/>
                                <w:lang w:val="en-PH" w:eastAsia="en-PH" w:bidi="ar-SA"/>
                                <w14:ligatures w14:val="none"/>
                              </w:rPr>
                            </w:pPr>
                          </w:p>
                          <w:p w14:paraId="0FD298FB">
                            <w:pPr>
                              <w:spacing w:after="160" w:line="259" w:lineRule="auto"/>
                              <w:rPr>
                                <w:rFonts w:ascii="Times New Roman" w:hAnsi="Times New Roman" w:cs="Times New Roman"/>
                                <w:color w:val="000000"/>
                                <w:kern w:val="2"/>
                                <w:sz w:val="18"/>
                                <w:szCs w:val="18"/>
                                <w:lang w:val="en-US"/>
                                <w14:ligatures w14:val="standardContextual"/>
                              </w:rPr>
                            </w:pPr>
                          </w:p>
                          <w:p w14:paraId="40E0F7BF">
                            <w:pPr>
                              <w:spacing w:after="160" w:line="259" w:lineRule="auto"/>
                              <w:rPr>
                                <w:rFonts w:ascii="Times New Roman" w:hAnsi="Times New Roman" w:cs="Times New Roman"/>
                                <w:color w:val="000000"/>
                                <w:kern w:val="2"/>
                                <w:sz w:val="18"/>
                                <w:szCs w:val="18"/>
                                <w:lang w:val="en-US"/>
                                <w14:ligatures w14:val="standardContextual"/>
                              </w:rPr>
                            </w:pPr>
                          </w:p>
                          <w:p w14:paraId="677F0511">
                            <w:pPr>
                              <w:spacing w:after="160" w:line="259" w:lineRule="auto"/>
                              <w:rPr>
                                <w:rFonts w:ascii="Times New Roman" w:hAnsi="Times New Roman" w:cs="Times New Roman"/>
                                <w:color w:val="000000"/>
                                <w:kern w:val="2"/>
                                <w:sz w:val="18"/>
                                <w:szCs w:val="18"/>
                                <w:lang w:val="en-US"/>
                                <w14:ligatures w14:val="standardContextual"/>
                              </w:rPr>
                            </w:pPr>
                          </w:p>
                          <w:p w14:paraId="30647754">
                            <w:pPr>
                              <w:spacing w:after="160" w:line="259" w:lineRule="auto"/>
                              <w:rPr>
                                <w:rFonts w:ascii="Times New Roman" w:hAnsi="Times New Roman" w:cs="Times New Roman"/>
                                <w:color w:val="000000"/>
                                <w:kern w:val="2"/>
                                <w:sz w:val="18"/>
                                <w:szCs w:val="18"/>
                                <w:lang w:val="en-US"/>
                                <w14:ligatures w14:val="standardContextual"/>
                              </w:rPr>
                            </w:pPr>
                          </w:p>
                          <w:p w14:paraId="6131027E">
                            <w:pPr>
                              <w:spacing w:after="160" w:line="259" w:lineRule="auto"/>
                              <w:jc w:val="center"/>
                              <w:rPr>
                                <w:rFonts w:ascii="Times New Roman" w:hAnsi="Times New Roman" w:cs="Times New Roman"/>
                                <w:color w:val="000000"/>
                                <w:kern w:val="2"/>
                                <w:sz w:val="18"/>
                                <w:szCs w:val="18"/>
                                <w:lang w:val="en-US"/>
                                <w14:ligatures w14:val="standardContextual"/>
                              </w:rPr>
                            </w:pPr>
                          </w:p>
                        </w:txbxContent>
                      </v:textbox>
                    </v:rect>
                  </w:pict>
                </mc:Fallback>
              </mc:AlternateContent>
            </w: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p w:rsidR="002C2376" w:rsidRDefault="002C2376">
            <w:pPr>
              <w:spacing w:after="0" w:line="240" w:lineRule="auto"/>
              <w:rPr>
                <w:rFonts w:cs="Times New Roman"/>
                <w:kern w:val="2"/>
                <w14:ligatures w14:val="standardContextual"/>
              </w:rPr>
            </w:pPr>
          </w:p>
          <w:p w:rsidR="002C2376" w:rsidRDefault="002C2376">
            <w:pPr>
              <w:tabs>
                <w:tab w:val="left" w:pos="3509"/>
              </w:tabs>
              <w:spacing w:after="160" w:line="259" w:lineRule="auto"/>
              <w:rPr>
                <w:rFonts w:cs="Times New Roman"/>
                <w:kern w:val="2"/>
                <w14:ligatures w14:val="standardContextual"/>
              </w:rPr>
            </w:pPr>
          </w:p>
        </w:tc>
      </w:tr>
    </w:tbl>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0"/>
          <w:szCs w:val="20"/>
          <w:lang w:eastAsia="en-PH"/>
        </w:rPr>
        <w:t xml:space="preserve">Figure 4.10 Conceptual Framework of the Challenges and Coping Strategies of </w:t>
      </w:r>
      <w:r>
        <w:rPr>
          <w:rFonts w:ascii="Times New Roman" w:eastAsia="Times New Roman" w:hAnsi="Times New Roman" w:cs="Times New Roman"/>
          <w:sz w:val="20"/>
          <w:szCs w:val="20"/>
          <w:lang w:eastAsia="en-PH"/>
        </w:rPr>
        <w:t>Outstanding Master Teachers</w:t>
      </w:r>
    </w:p>
    <w:p w:rsidR="002C2376" w:rsidRDefault="002C2376">
      <w:pPr>
        <w:pStyle w:val="NoSpacing"/>
        <w:jc w:val="both"/>
        <w:rPr>
          <w:rFonts w:ascii="Times New Roman" w:hAnsi="Times New Roman" w:cs="Times New Roman"/>
          <w:sz w:val="20"/>
          <w:szCs w:val="20"/>
        </w:rPr>
      </w:pPr>
    </w:p>
    <w:p w:rsidR="002C2376" w:rsidRDefault="002C2376">
      <w:pPr>
        <w:pStyle w:val="NoSpacing"/>
        <w:jc w:val="both"/>
        <w:rPr>
          <w:rFonts w:ascii="Times New Roman" w:hAnsi="Times New Roman" w:cs="Times New Roman"/>
          <w:sz w:val="20"/>
          <w:szCs w:val="20"/>
        </w:rPr>
      </w:pPr>
    </w:p>
    <w:p w:rsidR="002C2376" w:rsidRDefault="002C2376">
      <w:pPr>
        <w:spacing w:after="0" w:line="480" w:lineRule="auto"/>
        <w:jc w:val="both"/>
        <w:rPr>
          <w:rFonts w:ascii="Times New Roman" w:eastAsia="Times New Roman" w:hAnsi="Times New Roman" w:cs="Times New Roman"/>
          <w:sz w:val="24"/>
          <w:szCs w:val="24"/>
          <w:lang w:eastAsia="en-PH"/>
        </w:rPr>
      </w:pPr>
    </w:p>
    <w:p w:rsidR="002C2376" w:rsidRDefault="002C2376">
      <w:pPr>
        <w:spacing w:after="0" w:line="480" w:lineRule="auto"/>
        <w:jc w:val="both"/>
        <w:rPr>
          <w:rFonts w:ascii="Times New Roman" w:eastAsia="Times New Roman" w:hAnsi="Times New Roman" w:cs="Times New Roman"/>
          <w:sz w:val="24"/>
          <w:szCs w:val="24"/>
          <w:lang w:eastAsia="en-PH"/>
        </w:rPr>
      </w:pPr>
    </w:p>
    <w:p w:rsidR="002C2376" w:rsidRDefault="002461C2">
      <w:pPr>
        <w:spacing w:after="0" w:line="480" w:lineRule="auto"/>
        <w:ind w:firstLine="720"/>
        <w:jc w:val="both"/>
        <w:rPr>
          <w:rFonts w:ascii="Times New Roman" w:eastAsia="Times New Roman" w:hAnsi="Times New Roman" w:cs="Times New Roman"/>
          <w:sz w:val="24"/>
          <w:szCs w:val="24"/>
          <w:lang w:eastAsia="en-PH"/>
        </w:rPr>
      </w:pPr>
      <w:r>
        <w:rPr>
          <w:rFonts w:ascii="Times New Roman" w:hAnsi="Times New Roman" w:cs="Times New Roman"/>
          <w:noProof/>
          <w:kern w:val="2"/>
          <w:sz w:val="24"/>
          <w:szCs w:val="24"/>
          <w:lang w:val="en-IN" w:eastAsia="en-IN"/>
          <w14:ligatures w14:val="standardContextual"/>
        </w:rPr>
        <w:lastRenderedPageBreak/>
        <mc:AlternateContent>
          <mc:Choice Requires="wps">
            <w:drawing>
              <wp:anchor distT="0" distB="0" distL="114300" distR="114300" simplePos="0" relativeHeight="251722752" behindDoc="0" locked="0" layoutInCell="1" allowOverlap="1">
                <wp:simplePos x="0" y="0"/>
                <wp:positionH relativeFrom="margin">
                  <wp:posOffset>1287145</wp:posOffset>
                </wp:positionH>
                <wp:positionV relativeFrom="paragraph">
                  <wp:posOffset>4445</wp:posOffset>
                </wp:positionV>
                <wp:extent cx="3578225" cy="460375"/>
                <wp:effectExtent l="19050" t="19050" r="22225" b="34925"/>
                <wp:wrapNone/>
                <wp:docPr id="2033637679" name="Rectangle 43"/>
                <wp:cNvGraphicFramePr/>
                <a:graphic xmlns:a="http://schemas.openxmlformats.org/drawingml/2006/main">
                  <a:graphicData uri="http://schemas.microsoft.com/office/word/2010/wordprocessingShape">
                    <wps:wsp>
                      <wps:cNvSpPr/>
                      <wps:spPr>
                        <a:xfrm>
                          <a:off x="0" y="0"/>
                          <a:ext cx="3578225" cy="460375"/>
                        </a:xfrm>
                        <a:prstGeom prst="rect">
                          <a:avLst/>
                        </a:prstGeom>
                        <a:noFill/>
                        <a:ln w="38100" cap="flat" cmpd="sng">
                          <a:solidFill>
                            <a:srgbClr val="000000"/>
                          </a:solidFill>
                          <a:prstDash val="solid"/>
                          <a:miter/>
                          <a:headEnd type="none" w="med" len="med"/>
                          <a:tailEnd type="none" w="med" len="med"/>
                        </a:ln>
                      </wps:spPr>
                      <wps:txbx>
                        <w:txbxContent>
                          <w:p w:rsidR="002C2376" w:rsidRDefault="002461C2">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r>
                              <w:rPr>
                                <w:rFonts w:ascii="Times New Roman" w:hAnsi="Times New Roman" w:cs="Times New Roman"/>
                                <w:b/>
                                <w:color w:val="000000"/>
                                <w:kern w:val="2"/>
                                <w:sz w:val="24"/>
                                <w:szCs w:val="24"/>
                                <w:lang w:val="en-US" w:eastAsia="zh-CN" w:bidi="ar"/>
                                <w14:ligatures w14:val="standardContextual"/>
                              </w:rPr>
                              <w:t>EXPERIENCES AND PRACTICES OF OUTSTANDING MASTER TEACHERS</w:t>
                            </w:r>
                          </w:p>
                          <w:p w:rsidR="002C2376" w:rsidRDefault="002C2376">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p>
                          <w:p w:rsidR="002C2376" w:rsidRDefault="002C2376">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p>
                          <w:p w:rsidR="002C2376" w:rsidRDefault="002C2376">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p>
                          <w:p w:rsidR="002C2376" w:rsidRDefault="002C2376">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p>
                          <w:p w:rsidR="002C2376" w:rsidRDefault="002C2376">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p>
                          <w:p w:rsidR="002C2376" w:rsidRDefault="002C2376">
                            <w:pPr>
                              <w:spacing w:after="160" w:line="256" w:lineRule="auto"/>
                              <w:jc w:val="center"/>
                              <w:rPr>
                                <w:rFonts w:ascii="Times New Roman" w:hAnsi="Times New Roman" w:cs="Times New Roman"/>
                                <w:b/>
                                <w:color w:val="000000"/>
                                <w:kern w:val="2"/>
                                <w:sz w:val="24"/>
                                <w:szCs w:val="24"/>
                                <w:lang w:val="en-US" w:eastAsia="zh-CN" w:bidi="ar"/>
                                <w14:ligatures w14:val="standardContextual"/>
                              </w:rPr>
                            </w:pPr>
                          </w:p>
                          <w:p w:rsidR="002C2376" w:rsidRDefault="002C2376">
                            <w:pPr>
                              <w:spacing w:after="160" w:line="256" w:lineRule="auto"/>
                              <w:jc w:val="center"/>
                              <w:rPr>
                                <w:rFonts w:ascii="Times New Roman" w:hAnsi="Times New Roman" w:cs="Times New Roman"/>
                                <w:b/>
                                <w:color w:val="000000"/>
                                <w:kern w:val="2"/>
                                <w:sz w:val="24"/>
                                <w:szCs w:val="24"/>
                                <w:lang w:val="en-US"/>
                                <w14:ligatures w14:val="standardContextual"/>
                              </w:rPr>
                            </w:pPr>
                          </w:p>
                        </w:txbxContent>
                      </wps:txbx>
                      <wps:bodyPr wrap="square" upright="1">
                        <a:noAutofit/>
                      </wps:bodyPr>
                    </wps:wsp>
                  </a:graphicData>
                </a:graphic>
              </wp:anchor>
            </w:drawing>
          </mc:Choice>
          <mc:Fallback xmlns:wpsCustomData="http://www.wps.cn/officeDocument/2013/wpsCustomData" xmlns:w15="http://schemas.microsoft.com/office/word/2012/wordml">
            <w:pict>
              <v:rect id="Rectangle 43" o:spid="_x0000_s1026" o:spt="1" style="position:absolute;left:0pt;margin-left:101.35pt;margin-top:0.35pt;height:36.25pt;width:281.75pt;mso-position-horizontal-relative:margin;z-index:251788288;mso-width-relative:page;mso-height-relative:page;" filled="f" stroked="t" coordsize="21600,21600" o:gfxdata="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ubVONUAAAAHAQAADwAAAAAAAAABACAA&#10;AAAiAAAAZHJzL2Rvd25yZXYueG1sUEsBAhQAFAAAAAgAh07iQOC3Oj8QAgAANgQAAA4AAAAAAAAA&#10;AQAgAAAAJAEAAGRycy9lMm9Eb2MueG1sUEsFBgAAAAAGAAYAWQEAAKYFAAAAAA==&#10;">
                <v:fill on="f" focussize="0,0"/>
                <v:stroke weight="3pt" color="#000000" joinstyle="miter"/>
                <v:imagedata o:title=""/>
                <o:lock v:ext="edit" aspectratio="f"/>
                <v:textbox>
                  <w:txbxContent>
                    <w:p w14:paraId="17F5AD92">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r>
                        <w:rPr>
                          <w:rFonts w:ascii="Times New Roman" w:hAnsi="Times New Roman" w:eastAsia="Calibri" w:cs="Times New Roman"/>
                          <w:b/>
                          <w:color w:val="000000"/>
                          <w:kern w:val="2"/>
                          <w:sz w:val="24"/>
                          <w:szCs w:val="24"/>
                          <w:lang w:val="en-US" w:eastAsia="zh-CN" w:bidi="ar"/>
                          <w14:ligatures w14:val="standardContextual"/>
                        </w:rPr>
                        <w:t>EXPERIENCES AND PRACTICES OF OUTSTANDING MASTER TEACHERS</w:t>
                      </w:r>
                    </w:p>
                    <w:p w14:paraId="7E338ACC">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p>
                    <w:p w14:paraId="69BCA57B">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p>
                    <w:p w14:paraId="0A2E7B9C">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p>
                    <w:p w14:paraId="5C5ABAED">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p>
                    <w:p w14:paraId="1CA587F3">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p>
                    <w:p w14:paraId="78A19BDC">
                      <w:pPr>
                        <w:spacing w:after="160" w:line="256" w:lineRule="auto"/>
                        <w:jc w:val="center"/>
                        <w:rPr>
                          <w:rFonts w:ascii="Times New Roman" w:hAnsi="Times New Roman" w:eastAsia="Calibri" w:cs="Times New Roman"/>
                          <w:b/>
                          <w:color w:val="000000"/>
                          <w:kern w:val="2"/>
                          <w:sz w:val="24"/>
                          <w:szCs w:val="24"/>
                          <w:lang w:val="en-US" w:eastAsia="zh-CN" w:bidi="ar"/>
                          <w14:ligatures w14:val="standardContextual"/>
                        </w:rPr>
                      </w:pPr>
                    </w:p>
                    <w:p w14:paraId="53E49B54">
                      <w:pPr>
                        <w:spacing w:after="160" w:line="256" w:lineRule="auto"/>
                        <w:jc w:val="center"/>
                        <w:rPr>
                          <w:rFonts w:ascii="Times New Roman" w:hAnsi="Times New Roman" w:cs="Times New Roman"/>
                          <w:b/>
                          <w:color w:val="000000"/>
                          <w:kern w:val="2"/>
                          <w:sz w:val="24"/>
                          <w:szCs w:val="24"/>
                          <w:lang w:val="en-US"/>
                          <w14:ligatures w14:val="standardContextual"/>
                        </w:rPr>
                      </w:pPr>
                    </w:p>
                  </w:txbxContent>
                </v:textbox>
              </v:rect>
            </w:pict>
          </mc:Fallback>
        </mc:AlternateContent>
      </w:r>
    </w:p>
    <w:p w:rsidR="002C2376" w:rsidRDefault="002461C2">
      <w:pPr>
        <w:spacing w:after="0" w:line="240" w:lineRule="auto"/>
        <w:rPr>
          <w:rFonts w:ascii="Times New Roman" w:eastAsia="Times New Roman" w:hAnsi="Times New Roman" w:cs="Times New Roman"/>
          <w:b/>
          <w:color w:val="000000"/>
          <w:sz w:val="24"/>
          <w:szCs w:val="24"/>
          <w:lang w:val="en-US"/>
          <w14:ligatures w14:val="standardContextual"/>
        </w:rPr>
      </w:pPr>
      <w:r>
        <w:rPr>
          <w:rFonts w:ascii="Times New Roman" w:hAnsi="Times New Roman" w:cs="Times New Roman"/>
          <w:noProof/>
          <w:kern w:val="2"/>
          <w:sz w:val="24"/>
          <w:szCs w:val="24"/>
          <w:lang w:val="en-IN" w:eastAsia="en-IN"/>
          <w14:ligatures w14:val="standardContextual"/>
        </w:rPr>
        <mc:AlternateContent>
          <mc:Choice Requires="wps">
            <w:drawing>
              <wp:anchor distT="0" distB="0" distL="114300" distR="114300" simplePos="0" relativeHeight="251719680" behindDoc="0" locked="0" layoutInCell="1" allowOverlap="1">
                <wp:simplePos x="0" y="0"/>
                <wp:positionH relativeFrom="rightMargin">
                  <wp:posOffset>-3279140</wp:posOffset>
                </wp:positionH>
                <wp:positionV relativeFrom="paragraph">
                  <wp:posOffset>172720</wp:posOffset>
                </wp:positionV>
                <wp:extent cx="697865" cy="158115"/>
                <wp:effectExtent l="151765" t="19050" r="160020" b="32385"/>
                <wp:wrapNone/>
                <wp:docPr id="2033637677" name="Up Arrow 48"/>
                <wp:cNvGraphicFramePr/>
                <a:graphic xmlns:a="http://schemas.openxmlformats.org/drawingml/2006/main">
                  <a:graphicData uri="http://schemas.microsoft.com/office/word/2010/wordprocessingShape">
                    <wps:wsp>
                      <wps:cNvSpPr/>
                      <wps:spPr>
                        <a:xfrm rot="10800000">
                          <a:off x="0" y="0"/>
                          <a:ext cx="697865" cy="158400"/>
                        </a:xfrm>
                        <a:prstGeom prst="upArrow">
                          <a:avLst>
                            <a:gd name="adj1" fmla="val 50000"/>
                            <a:gd name="adj2" fmla="val 50000"/>
                          </a:avLst>
                        </a:prstGeom>
                        <a:solidFill>
                          <a:srgbClr val="9DC3E6"/>
                        </a:solidFill>
                        <a:ln w="38100" cap="flat" cmpd="sng">
                          <a:solidFill>
                            <a:srgbClr val="2F528F"/>
                          </a:solidFill>
                          <a:prstDash val="solid"/>
                          <a:miter/>
                          <a:headEnd type="none" w="med" len="med"/>
                          <a:tailEnd type="none" w="med" len="med"/>
                        </a:ln>
                      </wps:spPr>
                      <wps:bodyPr wrap="square" upright="1"/>
                    </wps:wsp>
                  </a:graphicData>
                </a:graphic>
              </wp:anchor>
            </w:drawing>
          </mc:Choice>
          <mc:Fallback xmlns:wpsCustomData="http://www.wps.cn/officeDocument/2013/wpsCustomData" xmlns:w15="http://schemas.microsoft.com/office/word/2012/wordml">
            <w:pict>
              <v:shape id="Up Arrow 48" o:spid="_x0000_s1026" o:spt="68" type="#_x0000_t68" style="position:absolute;left:0pt;margin-left:281.8pt;margin-top:111.7pt;height:12.45pt;width:54.95pt;mso-position-horizontal-relative:page;mso-position-vertical-relative:page;rotation:11796480f;z-index:251785216;mso-width-relative:page;mso-height-relative:page;" fillcolor="#9DC3E6" filled="t" stroked="t" coordsize="21600,21600" o:gfxdata="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55YcdoAAAALAQAADwAAAAAAAAABACAAAAAiAAAAZHJzL2Rvd25yZXYu&#10;eG1sUEsBAhQAFAAAAAgAh07iQHRNv5YyAgAAmwQAAA4AAAAAAAAAAQAgAAAAKQEAAGRycy9lMm9E&#10;b2MueG1sUEsFBgAAAAAGAAYAWQEAAM0FAAAAAA==&#10;" adj="10800,5400">
                <v:fill on="t" focussize="0,0"/>
                <v:stroke weight="3pt" color="#2F528F" joinstyle="miter"/>
                <v:imagedata o:title=""/>
                <o:lock v:ext="edit" aspectratio="f"/>
              </v:shape>
            </w:pict>
          </mc:Fallback>
        </mc:AlternateContent>
      </w: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461C2">
      <w:pPr>
        <w:spacing w:after="0" w:line="240" w:lineRule="auto"/>
        <w:rPr>
          <w:rFonts w:ascii="Times New Roman" w:eastAsia="Times New Roman" w:hAnsi="Times New Roman" w:cs="Times New Roman"/>
          <w:b/>
          <w:color w:val="000000"/>
          <w:sz w:val="24"/>
          <w:szCs w:val="24"/>
          <w:lang w:val="en-US"/>
          <w14:ligatures w14:val="standardContextual"/>
        </w:rPr>
      </w:pPr>
      <w:r>
        <w:rPr>
          <w:rFonts w:ascii="Times New Roman" w:hAnsi="Times New Roman" w:cs="Times New Roman"/>
          <w:noProof/>
          <w:kern w:val="2"/>
          <w:sz w:val="24"/>
          <w:szCs w:val="24"/>
          <w:lang w:val="en-IN" w:eastAsia="en-IN"/>
          <w14:ligatures w14:val="standardContextual"/>
        </w:rPr>
        <mc:AlternateContent>
          <mc:Choice Requires="wps">
            <w:drawing>
              <wp:anchor distT="0" distB="0" distL="114300" distR="114300" simplePos="0" relativeHeight="251716608" behindDoc="0" locked="0" layoutInCell="1" allowOverlap="1">
                <wp:simplePos x="0" y="0"/>
                <wp:positionH relativeFrom="margin">
                  <wp:posOffset>1297305</wp:posOffset>
                </wp:positionH>
                <wp:positionV relativeFrom="paragraph">
                  <wp:posOffset>31115</wp:posOffset>
                </wp:positionV>
                <wp:extent cx="3551555" cy="2282190"/>
                <wp:effectExtent l="19050" t="19050" r="29845" b="22860"/>
                <wp:wrapNone/>
                <wp:docPr id="2033637676" name="Rectangle 2"/>
                <wp:cNvGraphicFramePr/>
                <a:graphic xmlns:a="http://schemas.openxmlformats.org/drawingml/2006/main">
                  <a:graphicData uri="http://schemas.microsoft.com/office/word/2010/wordprocessingShape">
                    <wps:wsp>
                      <wps:cNvSpPr/>
                      <wps:spPr>
                        <a:xfrm>
                          <a:off x="0" y="0"/>
                          <a:ext cx="3551555" cy="2282400"/>
                        </a:xfrm>
                        <a:prstGeom prst="rect">
                          <a:avLst/>
                        </a:prstGeom>
                        <a:noFill/>
                        <a:ln w="38100" cap="flat" cmpd="sng">
                          <a:solidFill>
                            <a:srgbClr val="000000"/>
                          </a:solidFill>
                          <a:prstDash val="solid"/>
                          <a:miter/>
                          <a:headEnd type="none" w="med" len="med"/>
                          <a:tailEnd type="none" w="med" len="med"/>
                        </a:ln>
                      </wps:spPr>
                      <wps:txbx>
                        <w:txbxContent>
                          <w:p w:rsidR="002C2376" w:rsidRDefault="002461C2">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Establishing a Competitive Portfolio</w:t>
                            </w:r>
                          </w:p>
                          <w:p w:rsidR="002C2376" w:rsidRDefault="002461C2">
                            <w:pPr>
                              <w:numPr>
                                <w:ilvl w:val="0"/>
                                <w:numId w:val="58"/>
                              </w:numPr>
                              <w:spacing w:after="0" w:line="240" w:lineRule="auto"/>
                              <w:contextualSpacing/>
                              <w:rPr>
                                <w:rFonts w:ascii="Times New Roman" w:hAnsi="Times New Roman" w:cs="Times New Roman"/>
                                <w:b/>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Master Teacher Expertise in Practice</w:t>
                            </w:r>
                          </w:p>
                          <w:p w:rsidR="002C2376" w:rsidRDefault="002461C2">
                            <w:pPr>
                              <w:numPr>
                                <w:ilvl w:val="1"/>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Language resource evaluator</w:t>
                            </w:r>
                          </w:p>
                          <w:p w:rsidR="002C2376" w:rsidRDefault="002461C2">
                            <w:pPr>
                              <w:numPr>
                                <w:ilvl w:val="1"/>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Resource speaker and trainer</w:t>
                            </w:r>
                          </w:p>
                          <w:p w:rsidR="002C2376" w:rsidRDefault="002461C2">
                            <w:pPr>
                              <w:numPr>
                                <w:ilvl w:val="1"/>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 xml:space="preserve">National </w:t>
                            </w:r>
                            <w:r>
                              <w:rPr>
                                <w:rFonts w:ascii="Times New Roman" w:hAnsi="Times New Roman" w:cs="Times New Roman"/>
                                <w:color w:val="000000"/>
                                <w:kern w:val="2"/>
                                <w:sz w:val="16"/>
                                <w:szCs w:val="16"/>
                                <w:lang w:val="en-US"/>
                                <w14:ligatures w14:val="standardContextual"/>
                              </w:rPr>
                              <w:t>Recognitions</w:t>
                            </w:r>
                          </w:p>
                          <w:p w:rsidR="002C2376" w:rsidRDefault="002461C2">
                            <w:pPr>
                              <w:numPr>
                                <w:ilvl w:val="1"/>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Commendations</w:t>
                            </w:r>
                          </w:p>
                          <w:p w:rsidR="002C2376" w:rsidRDefault="002461C2">
                            <w:pPr>
                              <w:numPr>
                                <w:ilvl w:val="1"/>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Reward and recognition</w:t>
                            </w:r>
                          </w:p>
                          <w:p w:rsidR="002C2376" w:rsidRDefault="002461C2">
                            <w:pPr>
                              <w:numPr>
                                <w:ilvl w:val="1"/>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Kafngabal award recipient</w:t>
                            </w:r>
                          </w:p>
                          <w:p w:rsidR="002C2376" w:rsidRDefault="002461C2">
                            <w:pPr>
                              <w:numPr>
                                <w:ilvl w:val="0"/>
                                <w:numId w:val="58"/>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Master Teacher as Researcher of Excellence</w:t>
                            </w:r>
                          </w:p>
                          <w:p w:rsidR="002C2376" w:rsidRDefault="002461C2">
                            <w:pPr>
                              <w:numPr>
                                <w:ilvl w:val="0"/>
                                <w:numId w:val="5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Doing and implementing action research</w:t>
                            </w:r>
                          </w:p>
                          <w:p w:rsidR="002C2376" w:rsidRDefault="002461C2">
                            <w:pPr>
                              <w:numPr>
                                <w:ilvl w:val="0"/>
                                <w:numId w:val="5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A plus factor</w:t>
                            </w:r>
                          </w:p>
                          <w:p w:rsidR="002C2376" w:rsidRDefault="002461C2">
                            <w:pPr>
                              <w:numPr>
                                <w:ilvl w:val="0"/>
                                <w:numId w:val="5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Financial literacy program</w:t>
                            </w:r>
                          </w:p>
                          <w:p w:rsidR="002C2376" w:rsidRDefault="002461C2">
                            <w:pPr>
                              <w:numPr>
                                <w:ilvl w:val="0"/>
                                <w:numId w:val="59"/>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Rescue plan</w:t>
                            </w:r>
                          </w:p>
                          <w:p w:rsidR="002C2376" w:rsidRDefault="002461C2">
                            <w:pPr>
                              <w:numPr>
                                <w:ilvl w:val="0"/>
                                <w:numId w:val="60"/>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Master Teacher as Innovator of Excellence</w:t>
                            </w:r>
                          </w:p>
                          <w:p w:rsidR="002C2376" w:rsidRDefault="002461C2">
                            <w:pPr>
                              <w:numPr>
                                <w:ilvl w:val="0"/>
                                <w:numId w:val="6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Teaching innovation</w:t>
                            </w:r>
                          </w:p>
                          <w:p w:rsidR="002C2376" w:rsidRDefault="002461C2">
                            <w:pPr>
                              <w:numPr>
                                <w:ilvl w:val="0"/>
                                <w:numId w:val="6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Google Certified Student Training Package</w:t>
                            </w:r>
                          </w:p>
                          <w:p w:rsidR="002C2376" w:rsidRDefault="002461C2">
                            <w:pPr>
                              <w:numPr>
                                <w:ilvl w:val="0"/>
                                <w:numId w:val="6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Contextualized materials</w:t>
                            </w:r>
                          </w:p>
                          <w:p w:rsidR="002C2376" w:rsidRDefault="002461C2">
                            <w:pPr>
                              <w:numPr>
                                <w:ilvl w:val="0"/>
                                <w:numId w:val="61"/>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More innovations by exploring other teaching strategies</w:t>
                            </w:r>
                          </w:p>
                          <w:p w:rsidR="002C2376" w:rsidRDefault="002C2376">
                            <w:pPr>
                              <w:spacing w:after="160" w:line="256" w:lineRule="auto"/>
                              <w:rPr>
                                <w:rFonts w:ascii="Times New Roman" w:hAnsi="Times New Roman" w:cs="Times New Roman"/>
                                <w:b/>
                                <w:color w:val="000000"/>
                                <w:kern w:val="2"/>
                                <w:lang w:val="en-US"/>
                                <w14:ligatures w14:val="standardContextual"/>
                              </w:rPr>
                            </w:pPr>
                          </w:p>
                        </w:txbxContent>
                      </wps:txbx>
                      <wps:bodyPr wrap="square" upright="1">
                        <a:noAutofit/>
                      </wps:bodyPr>
                    </wps:wsp>
                  </a:graphicData>
                </a:graphic>
              </wp:anchor>
            </w:drawing>
          </mc:Choice>
          <mc:Fallback xmlns:wpsCustomData="http://www.wps.cn/officeDocument/2013/wpsCustomData" xmlns:w15="http://schemas.microsoft.com/office/word/2012/wordml">
            <w:pict>
              <v:rect id="Rectangle 2" o:spid="_x0000_s1026" o:spt="1" style="position:absolute;left:0pt;margin-left:102.15pt;margin-top:2.45pt;height:179.7pt;width:279.65pt;mso-position-horizontal-relative:margin;z-index:251782144;mso-width-relative:page;mso-height-relative:page;" filled="f" stroked="t" coordsize="21600,21600" o:gfxdata="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2yzOtgAAAAJAQAADwAAAAAAAAAB&#10;ACAAAAAiAAAAZHJzL2Rvd25yZXYueG1sUEsBAhQAFAAAAAgAh07iQCDiD8kQAgAANgQAAA4AAAAA&#10;AAAAAQAgAAAAJwEAAGRycy9lMm9Eb2MueG1sUEsFBgAAAAAGAAYAWQEAAKkFAAAAAA==&#10;">
                <v:fill on="f" focussize="0,0"/>
                <v:stroke weight="3pt" color="#000000" joinstyle="miter"/>
                <v:imagedata o:title=""/>
                <o:lock v:ext="edit" aspectratio="f"/>
                <v:textbox>
                  <w:txbxContent>
                    <w:p w14:paraId="15C98D2A">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Establishing a Competitive Portfolio</w:t>
                      </w:r>
                    </w:p>
                    <w:p w14:paraId="129DFE9F">
                      <w:pPr>
                        <w:numPr>
                          <w:ilvl w:val="0"/>
                          <w:numId w:val="58"/>
                        </w:numPr>
                        <w:spacing w:after="0" w:line="240" w:lineRule="auto"/>
                        <w:ind w:left="720" w:hanging="360"/>
                        <w:contextualSpacing/>
                        <w:rPr>
                          <w:rFonts w:ascii="Times New Roman" w:hAnsi="Times New Roman" w:eastAsia="Calibri" w:cs="Times New Roman"/>
                          <w:b/>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Master Teacher Expertise in Practice</w:t>
                      </w:r>
                    </w:p>
                    <w:p w14:paraId="36E97B86">
                      <w:pPr>
                        <w:numPr>
                          <w:ilvl w:val="1"/>
                          <w:numId w:val="58"/>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Language resource evaluator</w:t>
                      </w:r>
                    </w:p>
                    <w:p w14:paraId="45FA908E">
                      <w:pPr>
                        <w:numPr>
                          <w:ilvl w:val="1"/>
                          <w:numId w:val="58"/>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Resource speaker and trainer</w:t>
                      </w:r>
                    </w:p>
                    <w:p w14:paraId="1CBE9E7B">
                      <w:pPr>
                        <w:numPr>
                          <w:ilvl w:val="1"/>
                          <w:numId w:val="58"/>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National Recognitions</w:t>
                      </w:r>
                    </w:p>
                    <w:p w14:paraId="4CD37F80">
                      <w:pPr>
                        <w:numPr>
                          <w:ilvl w:val="1"/>
                          <w:numId w:val="58"/>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Commendations</w:t>
                      </w:r>
                    </w:p>
                    <w:p w14:paraId="12F8C713">
                      <w:pPr>
                        <w:numPr>
                          <w:ilvl w:val="1"/>
                          <w:numId w:val="58"/>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Reward and recognition</w:t>
                      </w:r>
                    </w:p>
                    <w:p w14:paraId="157DEA85">
                      <w:pPr>
                        <w:numPr>
                          <w:ilvl w:val="1"/>
                          <w:numId w:val="58"/>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Kafngabal award recipient</w:t>
                      </w:r>
                    </w:p>
                    <w:p w14:paraId="56AFBF63">
                      <w:pPr>
                        <w:numPr>
                          <w:ilvl w:val="0"/>
                          <w:numId w:val="58"/>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Master Teacher as Researcher of Excellence</w:t>
                      </w:r>
                    </w:p>
                    <w:p w14:paraId="71C0E1AD">
                      <w:pPr>
                        <w:numPr>
                          <w:ilvl w:val="0"/>
                          <w:numId w:val="5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Doing and implementing action research</w:t>
                      </w:r>
                    </w:p>
                    <w:p w14:paraId="224477C5">
                      <w:pPr>
                        <w:numPr>
                          <w:ilvl w:val="0"/>
                          <w:numId w:val="5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A plus factor</w:t>
                      </w:r>
                    </w:p>
                    <w:p w14:paraId="4C29974A">
                      <w:pPr>
                        <w:numPr>
                          <w:ilvl w:val="0"/>
                          <w:numId w:val="5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Financial literacy program</w:t>
                      </w:r>
                    </w:p>
                    <w:p w14:paraId="0BED74A7">
                      <w:pPr>
                        <w:numPr>
                          <w:ilvl w:val="0"/>
                          <w:numId w:val="59"/>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Rescue plan</w:t>
                      </w:r>
                    </w:p>
                    <w:p w14:paraId="6AFD0F6B">
                      <w:pPr>
                        <w:numPr>
                          <w:ilvl w:val="0"/>
                          <w:numId w:val="60"/>
                        </w:numPr>
                        <w:spacing w:after="0" w:line="240" w:lineRule="auto"/>
                        <w:ind w:left="72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Master Teacher as Innovator of Excellence</w:t>
                      </w:r>
                    </w:p>
                    <w:p w14:paraId="28B0EFCE">
                      <w:pPr>
                        <w:numPr>
                          <w:ilvl w:val="0"/>
                          <w:numId w:val="6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Teaching innovation</w:t>
                      </w:r>
                    </w:p>
                    <w:p w14:paraId="037804A6">
                      <w:pPr>
                        <w:numPr>
                          <w:ilvl w:val="0"/>
                          <w:numId w:val="6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Google Certified Student Training Package</w:t>
                      </w:r>
                    </w:p>
                    <w:p w14:paraId="06BCAE04">
                      <w:pPr>
                        <w:numPr>
                          <w:ilvl w:val="0"/>
                          <w:numId w:val="6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Contextualized materials</w:t>
                      </w:r>
                    </w:p>
                    <w:p w14:paraId="243CBEEA">
                      <w:pPr>
                        <w:numPr>
                          <w:ilvl w:val="0"/>
                          <w:numId w:val="61"/>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More innovations by exploring other teaching strategies</w:t>
                      </w:r>
                    </w:p>
                    <w:p w14:paraId="187BB8C9">
                      <w:pPr>
                        <w:spacing w:after="160" w:line="256" w:lineRule="auto"/>
                        <w:rPr>
                          <w:rFonts w:ascii="Times New Roman" w:hAnsi="Times New Roman" w:cs="Times New Roman"/>
                          <w:b/>
                          <w:color w:val="000000"/>
                          <w:kern w:val="2"/>
                          <w:lang w:val="en-US"/>
                          <w14:ligatures w14:val="standardContextual"/>
                        </w:rPr>
                      </w:pPr>
                    </w:p>
                  </w:txbxContent>
                </v:textbox>
              </v:rect>
            </w:pict>
          </mc:Fallback>
        </mc:AlternateContent>
      </w: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461C2">
      <w:pPr>
        <w:spacing w:after="0" w:line="240" w:lineRule="auto"/>
        <w:rPr>
          <w:rFonts w:ascii="Times New Roman" w:eastAsia="Times New Roman" w:hAnsi="Times New Roman" w:cs="Times New Roman"/>
          <w:b/>
          <w:color w:val="000000"/>
          <w:sz w:val="24"/>
          <w:szCs w:val="24"/>
          <w:lang w:val="en-US"/>
          <w14:ligatures w14:val="standardContextual"/>
        </w:rPr>
      </w:pPr>
      <w:r>
        <w:rPr>
          <w:rFonts w:ascii="Times New Roman" w:hAnsi="Times New Roman" w:cs="Times New Roman"/>
          <w:noProof/>
          <w:kern w:val="2"/>
          <w:sz w:val="24"/>
          <w:szCs w:val="24"/>
          <w:lang w:val="en-IN" w:eastAsia="en-IN"/>
          <w14:ligatures w14:val="standardContextual"/>
        </w:rPr>
        <mc:AlternateContent>
          <mc:Choice Requires="wps">
            <w:drawing>
              <wp:anchor distT="0" distB="0" distL="114300" distR="114300" simplePos="0" relativeHeight="251721728" behindDoc="0" locked="0" layoutInCell="1" allowOverlap="1">
                <wp:simplePos x="0" y="0"/>
                <wp:positionH relativeFrom="page">
                  <wp:posOffset>3580130</wp:posOffset>
                </wp:positionH>
                <wp:positionV relativeFrom="paragraph">
                  <wp:posOffset>107950</wp:posOffset>
                </wp:positionV>
                <wp:extent cx="697865" cy="172720"/>
                <wp:effectExtent l="151130" t="19050" r="160655" b="36830"/>
                <wp:wrapNone/>
                <wp:docPr id="2033637684" name="Up Arrow 48"/>
                <wp:cNvGraphicFramePr/>
                <a:graphic xmlns:a="http://schemas.openxmlformats.org/drawingml/2006/main">
                  <a:graphicData uri="http://schemas.microsoft.com/office/word/2010/wordprocessingShape">
                    <wps:wsp>
                      <wps:cNvSpPr/>
                      <wps:spPr>
                        <a:xfrm rot="10800000">
                          <a:off x="0" y="0"/>
                          <a:ext cx="697865" cy="172800"/>
                        </a:xfrm>
                        <a:prstGeom prst="upArrow">
                          <a:avLst>
                            <a:gd name="adj1" fmla="val 50000"/>
                            <a:gd name="adj2" fmla="val 50000"/>
                          </a:avLst>
                        </a:prstGeom>
                        <a:solidFill>
                          <a:srgbClr val="9DC3E6"/>
                        </a:solidFill>
                        <a:ln w="38100" cap="flat" cmpd="sng">
                          <a:solidFill>
                            <a:srgbClr val="2F528F"/>
                          </a:solidFill>
                          <a:prstDash val="solid"/>
                          <a:miter/>
                          <a:headEnd type="none" w="med" len="med"/>
                          <a:tailEnd type="none" w="med" len="med"/>
                        </a:ln>
                      </wps:spPr>
                      <wps:bodyPr wrap="square" upright="1"/>
                    </wps:wsp>
                  </a:graphicData>
                </a:graphic>
              </wp:anchor>
            </w:drawing>
          </mc:Choice>
          <mc:Fallback xmlns:wpsCustomData="http://www.wps.cn/officeDocument/2013/wpsCustomData" xmlns:w15="http://schemas.microsoft.com/office/word/2012/wordml">
            <w:pict>
              <v:shape id="Up Arrow 48" o:spid="_x0000_s1026" o:spt="68" type="#_x0000_t68" style="position:absolute;left:0pt;margin-left:281.9pt;margin-top:8.5pt;height:13.6pt;width:54.95pt;mso-position-horizontal-relative:page;rotation:11796480f;z-index:251787264;mso-width-relative:page;mso-height-relative:page;" fillcolor="#9DC3E6" filled="t" stroked="t" coordsize="21600,21600" o:gfxdata="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PrVbs1wAAAAkBAAAPAAAAAAAAAAEAIAAAACIAAABkcnMvZG93bnJldi54bWxQ&#10;SwECFAAUAAAACACHTuJABaYlozECAACbBAAADgAAAAAAAAABACAAAAAmAQAAZHJzL2Uyb0RvYy54&#10;bWxQSwUGAAAAAAYABgBZAQAAyQUAAAAA&#10;" adj="10800,5400">
                <v:fill on="t" focussize="0,0"/>
                <v:stroke weight="3pt" color="#2F528F" joinstyle="miter"/>
                <v:imagedata o:title=""/>
                <o:lock v:ext="edit" aspectratio="f"/>
              </v:shape>
            </w:pict>
          </mc:Fallback>
        </mc:AlternateContent>
      </w:r>
    </w:p>
    <w:p w:rsidR="002C2376" w:rsidRDefault="002461C2">
      <w:pPr>
        <w:spacing w:after="0" w:line="240" w:lineRule="auto"/>
        <w:rPr>
          <w:rFonts w:ascii="Times New Roman" w:eastAsia="Times New Roman" w:hAnsi="Times New Roman" w:cs="Times New Roman"/>
          <w:b/>
          <w:color w:val="000000"/>
          <w:sz w:val="24"/>
          <w:szCs w:val="24"/>
          <w:lang w:val="en-US"/>
          <w14:ligatures w14:val="standardContextual"/>
        </w:rPr>
      </w:pPr>
      <w:r>
        <w:rPr>
          <w:rFonts w:ascii="Times New Roman" w:hAnsi="Times New Roman" w:cs="Times New Roman"/>
          <w:noProof/>
          <w:kern w:val="2"/>
          <w:sz w:val="24"/>
          <w:szCs w:val="24"/>
          <w:lang w:val="en-IN" w:eastAsia="en-IN"/>
          <w14:ligatures w14:val="standardContextual"/>
        </w:rPr>
        <mc:AlternateContent>
          <mc:Choice Requires="wps">
            <w:drawing>
              <wp:anchor distT="0" distB="0" distL="114300" distR="114300" simplePos="0" relativeHeight="251717632" behindDoc="0" locked="0" layoutInCell="1" allowOverlap="1">
                <wp:simplePos x="0" y="0"/>
                <wp:positionH relativeFrom="margin">
                  <wp:posOffset>1298575</wp:posOffset>
                </wp:positionH>
                <wp:positionV relativeFrom="paragraph">
                  <wp:posOffset>154305</wp:posOffset>
                </wp:positionV>
                <wp:extent cx="3542665" cy="1101090"/>
                <wp:effectExtent l="19050" t="19050" r="19685" b="22860"/>
                <wp:wrapNone/>
                <wp:docPr id="2033637678" name="Rectangles 34"/>
                <wp:cNvGraphicFramePr/>
                <a:graphic xmlns:a="http://schemas.openxmlformats.org/drawingml/2006/main">
                  <a:graphicData uri="http://schemas.microsoft.com/office/word/2010/wordprocessingShape">
                    <wps:wsp>
                      <wps:cNvSpPr/>
                      <wps:spPr>
                        <a:xfrm>
                          <a:off x="0" y="0"/>
                          <a:ext cx="3542665" cy="1101090"/>
                        </a:xfrm>
                        <a:prstGeom prst="rect">
                          <a:avLst/>
                        </a:prstGeom>
                        <a:noFill/>
                        <a:ln w="38100" cap="flat" cmpd="sng">
                          <a:solidFill>
                            <a:srgbClr val="000000"/>
                          </a:solidFill>
                          <a:prstDash val="solid"/>
                          <a:miter/>
                          <a:headEnd type="none" w="med" len="med"/>
                          <a:tailEnd type="none" w="med" len="med"/>
                        </a:ln>
                      </wps:spPr>
                      <wps:txbx>
                        <w:txbxContent>
                          <w:p w:rsidR="002C2376" w:rsidRDefault="002461C2">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Outstanding Accomplishments of Master Teachers</w:t>
                            </w:r>
                          </w:p>
                          <w:p w:rsidR="002C2376" w:rsidRDefault="002461C2">
                            <w:pPr>
                              <w:numPr>
                                <w:ilvl w:val="0"/>
                                <w:numId w:val="62"/>
                              </w:numPr>
                              <w:spacing w:after="0" w:line="240" w:lineRule="auto"/>
                              <w:contextualSpacing/>
                              <w:rPr>
                                <w:rFonts w:ascii="Times New Roman" w:hAnsi="Times New Roman" w:cs="Times New Roman"/>
                                <w:b/>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Excellence Beyond Expectations</w:t>
                            </w:r>
                          </w:p>
                          <w:p w:rsidR="002C2376" w:rsidRDefault="002461C2">
                            <w:pPr>
                              <w:numPr>
                                <w:ilvl w:val="0"/>
                                <w:numId w:val="6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Achievements and</w:t>
                            </w:r>
                            <w:r>
                              <w:rPr>
                                <w:rFonts w:ascii="Times New Roman" w:hAnsi="Times New Roman" w:cs="Times New Roman"/>
                                <w:color w:val="000000"/>
                                <w:kern w:val="2"/>
                                <w:sz w:val="16"/>
                                <w:szCs w:val="16"/>
                                <w:lang w:val="en-US"/>
                                <w14:ligatures w14:val="standardContextual"/>
                              </w:rPr>
                              <w:t xml:space="preserve"> accomplishments</w:t>
                            </w:r>
                          </w:p>
                          <w:p w:rsidR="002C2376" w:rsidRDefault="002461C2">
                            <w:pPr>
                              <w:numPr>
                                <w:ilvl w:val="0"/>
                                <w:numId w:val="6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Project proposal, activity design, MOVs and others</w:t>
                            </w:r>
                          </w:p>
                          <w:p w:rsidR="002C2376" w:rsidRDefault="002461C2">
                            <w:pPr>
                              <w:numPr>
                                <w:ilvl w:val="0"/>
                                <w:numId w:val="6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Doing extension work</w:t>
                            </w:r>
                          </w:p>
                          <w:p w:rsidR="002C2376" w:rsidRDefault="002461C2">
                            <w:pPr>
                              <w:numPr>
                                <w:ilvl w:val="0"/>
                                <w:numId w:val="6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Outstanding students</w:t>
                            </w:r>
                          </w:p>
                          <w:p w:rsidR="002C2376" w:rsidRDefault="002461C2">
                            <w:pPr>
                              <w:numPr>
                                <w:ilvl w:val="0"/>
                                <w:numId w:val="6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Community outreach programs and pre-service</w:t>
                            </w:r>
                          </w:p>
                          <w:p w:rsidR="002C2376" w:rsidRDefault="002461C2">
                            <w:pPr>
                              <w:numPr>
                                <w:ilvl w:val="0"/>
                                <w:numId w:val="63"/>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Outstanding performance in the IPCRF</w:t>
                            </w:r>
                          </w:p>
                          <w:p w:rsidR="002C2376" w:rsidRDefault="002C2376">
                            <w:pPr>
                              <w:spacing w:after="160" w:line="256" w:lineRule="auto"/>
                              <w:rPr>
                                <w:rFonts w:ascii="Times New Roman" w:hAnsi="Times New Roman" w:cs="Times New Roman"/>
                                <w:b/>
                                <w:color w:val="000000"/>
                                <w:kern w:val="2"/>
                                <w:lang w:val="en-US"/>
                                <w14:ligatures w14:val="standardContextual"/>
                              </w:rPr>
                            </w:pPr>
                          </w:p>
                        </w:txbxContent>
                      </wps:txbx>
                      <wps:bodyPr wrap="square" upright="1">
                        <a:noAutofit/>
                      </wps:bodyPr>
                    </wps:wsp>
                  </a:graphicData>
                </a:graphic>
              </wp:anchor>
            </w:drawing>
          </mc:Choice>
          <mc:Fallback xmlns:wpsCustomData="http://www.wps.cn/officeDocument/2013/wpsCustomData" xmlns:w15="http://schemas.microsoft.com/office/word/2012/wordml">
            <w:pict>
              <v:rect id="Rectangles 34" o:spid="_x0000_s1026" o:spt="1" style="position:absolute;left:0pt;margin-left:102.25pt;margin-top:12.15pt;height:86.7pt;width:278.95pt;mso-position-horizontal-relative:margin;z-index:251783168;mso-width-relative:page;mso-height-relative:page;" filled="f" stroked="t" coordsize="21600,21600" o:gfxdata="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LUmuNkAAAAKAQAADwAAAAAA&#10;AAABACAAAAAiAAAAZHJzL2Rvd25yZXYueG1sUEsBAhQAFAAAAAgAh07iQI690UgSAgAAOAQAAA4A&#10;AAAAAAAAAQAgAAAAKAEAAGRycy9lMm9Eb2MueG1sUEsFBgAAAAAGAAYAWQEAAKwFAAAAAA==&#10;">
                <v:fill on="f" focussize="0,0"/>
                <v:stroke weight="3pt" color="#000000" joinstyle="miter"/>
                <v:imagedata o:title=""/>
                <o:lock v:ext="edit" aspectratio="f"/>
                <v:textbox>
                  <w:txbxContent>
                    <w:p w14:paraId="5886C908">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Outstanding Accomplishments of Master Teachers</w:t>
                      </w:r>
                    </w:p>
                    <w:p w14:paraId="3E7D1C53">
                      <w:pPr>
                        <w:numPr>
                          <w:ilvl w:val="0"/>
                          <w:numId w:val="62"/>
                        </w:numPr>
                        <w:spacing w:after="0" w:line="240" w:lineRule="auto"/>
                        <w:ind w:left="720" w:hanging="360"/>
                        <w:contextualSpacing/>
                        <w:rPr>
                          <w:rFonts w:ascii="Times New Roman" w:hAnsi="Times New Roman" w:eastAsia="Calibri" w:cs="Times New Roman"/>
                          <w:b/>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Excellence Beyond Expectations</w:t>
                      </w:r>
                    </w:p>
                    <w:p w14:paraId="090A50DB">
                      <w:pPr>
                        <w:numPr>
                          <w:ilvl w:val="0"/>
                          <w:numId w:val="6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Achievements and accomplishments</w:t>
                      </w:r>
                    </w:p>
                    <w:p w14:paraId="621A83A4">
                      <w:pPr>
                        <w:numPr>
                          <w:ilvl w:val="0"/>
                          <w:numId w:val="6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Project proposal, activity design, MOVs and others</w:t>
                      </w:r>
                    </w:p>
                    <w:p w14:paraId="0FD2BA45">
                      <w:pPr>
                        <w:numPr>
                          <w:ilvl w:val="0"/>
                          <w:numId w:val="6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Doing extension work</w:t>
                      </w:r>
                    </w:p>
                    <w:p w14:paraId="2C60DE20">
                      <w:pPr>
                        <w:numPr>
                          <w:ilvl w:val="0"/>
                          <w:numId w:val="6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Outstanding students</w:t>
                      </w:r>
                    </w:p>
                    <w:p w14:paraId="69DA2135">
                      <w:pPr>
                        <w:numPr>
                          <w:ilvl w:val="0"/>
                          <w:numId w:val="6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Community outreach programs and pre-service</w:t>
                      </w:r>
                    </w:p>
                    <w:p w14:paraId="06929B55">
                      <w:pPr>
                        <w:numPr>
                          <w:ilvl w:val="0"/>
                          <w:numId w:val="63"/>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Outstanding performance in the IPCRF</w:t>
                      </w:r>
                    </w:p>
                    <w:p w14:paraId="123A619B">
                      <w:pPr>
                        <w:spacing w:after="160" w:line="256" w:lineRule="auto"/>
                        <w:rPr>
                          <w:rFonts w:ascii="Times New Roman" w:hAnsi="Times New Roman" w:cs="Times New Roman"/>
                          <w:b/>
                          <w:color w:val="000000"/>
                          <w:kern w:val="2"/>
                          <w:lang w:val="en-US"/>
                          <w14:ligatures w14:val="standardContextual"/>
                        </w:rPr>
                      </w:pPr>
                    </w:p>
                  </w:txbxContent>
                </v:textbox>
              </v:rect>
            </w:pict>
          </mc:Fallback>
        </mc:AlternateContent>
      </w: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461C2">
      <w:pPr>
        <w:spacing w:after="0" w:line="240" w:lineRule="auto"/>
        <w:rPr>
          <w:rFonts w:ascii="Times New Roman" w:eastAsia="Times New Roman" w:hAnsi="Times New Roman" w:cs="Times New Roman"/>
          <w:b/>
          <w:color w:val="000000"/>
          <w:sz w:val="24"/>
          <w:szCs w:val="24"/>
          <w:lang w:val="en-US"/>
          <w14:ligatures w14:val="standardContextual"/>
        </w:rPr>
      </w:pPr>
      <w:r>
        <w:rPr>
          <w:rFonts w:ascii="Times New Roman" w:hAnsi="Times New Roman" w:cs="Times New Roman"/>
          <w:noProof/>
          <w:kern w:val="2"/>
          <w:sz w:val="24"/>
          <w:szCs w:val="24"/>
          <w:lang w:val="en-IN" w:eastAsia="en-IN"/>
          <w14:ligatures w14:val="standardContextual"/>
        </w:rPr>
        <mc:AlternateContent>
          <mc:Choice Requires="wps">
            <w:drawing>
              <wp:anchor distT="0" distB="0" distL="114300" distR="114300" simplePos="0" relativeHeight="251720704" behindDoc="0" locked="0" layoutInCell="1" allowOverlap="1">
                <wp:simplePos x="0" y="0"/>
                <wp:positionH relativeFrom="page">
                  <wp:posOffset>3599815</wp:posOffset>
                </wp:positionH>
                <wp:positionV relativeFrom="paragraph">
                  <wp:posOffset>95885</wp:posOffset>
                </wp:positionV>
                <wp:extent cx="697865" cy="194310"/>
                <wp:effectExtent l="139700" t="19050" r="153035" b="34290"/>
                <wp:wrapNone/>
                <wp:docPr id="2033637683" name="Up Arrow 48"/>
                <wp:cNvGraphicFramePr/>
                <a:graphic xmlns:a="http://schemas.openxmlformats.org/drawingml/2006/main">
                  <a:graphicData uri="http://schemas.microsoft.com/office/word/2010/wordprocessingShape">
                    <wps:wsp>
                      <wps:cNvSpPr/>
                      <wps:spPr>
                        <a:xfrm rot="10800000">
                          <a:off x="0" y="0"/>
                          <a:ext cx="697865" cy="194400"/>
                        </a:xfrm>
                        <a:prstGeom prst="upArrow">
                          <a:avLst>
                            <a:gd name="adj1" fmla="val 50000"/>
                            <a:gd name="adj2" fmla="val 50000"/>
                          </a:avLst>
                        </a:prstGeom>
                        <a:solidFill>
                          <a:srgbClr val="9DC3E6"/>
                        </a:solidFill>
                        <a:ln w="38100" cap="flat" cmpd="sng">
                          <a:solidFill>
                            <a:srgbClr val="2F528F"/>
                          </a:solidFill>
                          <a:prstDash val="solid"/>
                          <a:miter/>
                          <a:headEnd type="none" w="med" len="med"/>
                          <a:tailEnd type="none" w="med" len="med"/>
                        </a:ln>
                      </wps:spPr>
                      <wps:bodyPr wrap="square" upright="1"/>
                    </wps:wsp>
                  </a:graphicData>
                </a:graphic>
              </wp:anchor>
            </w:drawing>
          </mc:Choice>
          <mc:Fallback xmlns:wpsCustomData="http://www.wps.cn/officeDocument/2013/wpsCustomData" xmlns:w15="http://schemas.microsoft.com/office/word/2012/wordml">
            <w:pict>
              <v:shape id="Up Arrow 48" o:spid="_x0000_s1026" o:spt="68" type="#_x0000_t68" style="position:absolute;left:0pt;margin-left:283.45pt;margin-top:7.55pt;height:15.3pt;width:54.95pt;mso-position-horizontal-relative:page;rotation:11796480f;z-index:251786240;mso-width-relative:page;mso-height-relative:page;" fillcolor="#9DC3E6" filled="t" stroked="t" coordsize="21600,21600" o:gfxdata="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cUahdcAAAAJAQAADwAAAAAAAAABACAAAAAiAAAAZHJzL2Rvd25yZXYueG1s&#10;UEsBAhQAFAAAAAgAh07iQHRi0OYyAgAAmwQAAA4AAAAAAAAAAQAgAAAAJgEAAGRycy9lMm9Eb2Mu&#10;eG1sUEsFBgAAAAAGAAYAWQEAAMoFAAAAAA==&#10;" adj="10800,5400">
                <v:fill on="t" focussize="0,0"/>
                <v:stroke weight="3pt" color="#2F528F" joinstyle="miter"/>
                <v:imagedata o:title=""/>
                <o:lock v:ext="edit" aspectratio="f"/>
              </v:shape>
            </w:pict>
          </mc:Fallback>
        </mc:AlternateContent>
      </w: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461C2">
      <w:pPr>
        <w:spacing w:after="0" w:line="240" w:lineRule="auto"/>
        <w:rPr>
          <w:rFonts w:ascii="Times New Roman" w:eastAsia="Times New Roman" w:hAnsi="Times New Roman" w:cs="Times New Roman"/>
          <w:b/>
          <w:color w:val="000000"/>
          <w:sz w:val="24"/>
          <w:szCs w:val="24"/>
          <w:lang w:val="en-US"/>
          <w14:ligatures w14:val="standardContextual"/>
        </w:rPr>
      </w:pPr>
      <w:r>
        <w:rPr>
          <w:rFonts w:ascii="Times New Roman" w:hAnsi="Times New Roman" w:cs="Times New Roman"/>
          <w:noProof/>
          <w:kern w:val="2"/>
          <w:sz w:val="24"/>
          <w:szCs w:val="24"/>
          <w:lang w:val="en-IN" w:eastAsia="en-IN"/>
          <w14:ligatures w14:val="standardContextual"/>
        </w:rPr>
        <mc:AlternateContent>
          <mc:Choice Requires="wps">
            <w:drawing>
              <wp:anchor distT="0" distB="0" distL="114300" distR="114300" simplePos="0" relativeHeight="251718656" behindDoc="0" locked="0" layoutInCell="1" allowOverlap="1">
                <wp:simplePos x="0" y="0"/>
                <wp:positionH relativeFrom="margin">
                  <wp:posOffset>1292225</wp:posOffset>
                </wp:positionH>
                <wp:positionV relativeFrom="paragraph">
                  <wp:posOffset>27940</wp:posOffset>
                </wp:positionV>
                <wp:extent cx="3560445" cy="1564005"/>
                <wp:effectExtent l="19050" t="19050" r="20955" b="36195"/>
                <wp:wrapNone/>
                <wp:docPr id="2033637680" name="Rectangle 3"/>
                <wp:cNvGraphicFramePr/>
                <a:graphic xmlns:a="http://schemas.openxmlformats.org/drawingml/2006/main">
                  <a:graphicData uri="http://schemas.microsoft.com/office/word/2010/wordprocessingShape">
                    <wps:wsp>
                      <wps:cNvSpPr/>
                      <wps:spPr>
                        <a:xfrm>
                          <a:off x="0" y="0"/>
                          <a:ext cx="3560445" cy="1564005"/>
                        </a:xfrm>
                        <a:prstGeom prst="rect">
                          <a:avLst/>
                        </a:prstGeom>
                        <a:noFill/>
                        <a:ln w="38100" cap="flat" cmpd="sng">
                          <a:solidFill>
                            <a:srgbClr val="000000"/>
                          </a:solidFill>
                          <a:prstDash val="solid"/>
                          <a:miter/>
                          <a:headEnd type="none" w="med" len="med"/>
                          <a:tailEnd type="none" w="med" len="med"/>
                        </a:ln>
                      </wps:spPr>
                      <wps:txbx>
                        <w:txbxContent>
                          <w:p w:rsidR="002C2376" w:rsidRDefault="002461C2">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cs="Times New Roman"/>
                                <w:b/>
                                <w:color w:val="000000"/>
                                <w:kern w:val="2"/>
                                <w:sz w:val="20"/>
                                <w:szCs w:val="20"/>
                                <w:lang w:val="en-US" w:eastAsia="zh-CN" w:bidi="ar"/>
                                <w14:ligatures w14:val="standardContextual"/>
                              </w:rPr>
                              <w:t>Maintaining Professional Relationship</w:t>
                            </w:r>
                          </w:p>
                          <w:p w:rsidR="002C2376" w:rsidRDefault="002461C2">
                            <w:pPr>
                              <w:numPr>
                                <w:ilvl w:val="0"/>
                                <w:numId w:val="64"/>
                              </w:numPr>
                              <w:spacing w:after="0" w:line="240" w:lineRule="auto"/>
                              <w:contextualSpacing/>
                              <w:rPr>
                                <w:rFonts w:ascii="Times New Roman" w:hAnsi="Times New Roman" w:cs="Times New Roman"/>
                                <w:b/>
                                <w:color w:val="000000"/>
                                <w:kern w:val="2"/>
                                <w:sz w:val="16"/>
                                <w:szCs w:val="16"/>
                                <w:lang w:val="en-US"/>
                                <w14:ligatures w14:val="standardContextual"/>
                              </w:rPr>
                            </w:pPr>
                            <w:r>
                              <w:rPr>
                                <w:rFonts w:ascii="Times New Roman" w:hAnsi="Times New Roman" w:cs="Times New Roman"/>
                                <w:color w:val="000000"/>
                                <w:kern w:val="2"/>
                                <w:sz w:val="16"/>
                                <w:szCs w:val="16"/>
                                <w:lang w:val="en-US" w:eastAsia="zh-CN" w:bidi="ar"/>
                                <w14:ligatures w14:val="standardContextual"/>
                              </w:rPr>
                              <w:t xml:space="preserve">Model </w:t>
                            </w:r>
                            <w:r>
                              <w:rPr>
                                <w:rFonts w:ascii="Times New Roman" w:hAnsi="Times New Roman" w:cs="Times New Roman"/>
                                <w:color w:val="000000"/>
                                <w:kern w:val="2"/>
                                <w:sz w:val="16"/>
                                <w:szCs w:val="16"/>
                                <w:lang w:val="en-US" w:eastAsia="zh-CN" w:bidi="ar"/>
                                <w14:ligatures w14:val="standardContextual"/>
                              </w:rPr>
                              <w:t>Excellence Character and Professionalism</w:t>
                            </w:r>
                          </w:p>
                          <w:p w:rsidR="002C2376" w:rsidRDefault="002461C2">
                            <w:pPr>
                              <w:numPr>
                                <w:ilvl w:val="0"/>
                                <w:numId w:val="65"/>
                              </w:numPr>
                              <w:spacing w:after="0" w:line="240" w:lineRule="auto"/>
                              <w:contextualSpacing/>
                              <w:rPr>
                                <w:rFonts w:ascii="Times New Roman" w:hAnsi="Times New Roman" w:cs="Times New Roman"/>
                                <w:color w:val="000000"/>
                                <w:kern w:val="2"/>
                                <w:sz w:val="16"/>
                                <w:szCs w:val="16"/>
                                <w:lang w:val="en-US"/>
                                <w14:ligatures w14:val="standardContextual"/>
                              </w:rPr>
                            </w:pPr>
                            <w:r>
                              <w:rPr>
                                <w:rFonts w:ascii="Times New Roman" w:hAnsi="Times New Roman" w:cs="Times New Roman"/>
                                <w:color w:val="000000"/>
                                <w:kern w:val="2"/>
                                <w:sz w:val="16"/>
                                <w:szCs w:val="16"/>
                                <w:lang w:val="en-US"/>
                                <w14:ligatures w14:val="standardContextual"/>
                              </w:rPr>
                              <w:t>Outstanding outputs in the 25 KRAs</w:t>
                            </w:r>
                          </w:p>
                          <w:p w:rsidR="002C2376" w:rsidRDefault="002461C2">
                            <w:pPr>
                              <w:numPr>
                                <w:ilvl w:val="0"/>
                                <w:numId w:val="65"/>
                              </w:numPr>
                              <w:spacing w:after="0" w:line="240" w:lineRule="auto"/>
                              <w:contextualSpacing/>
                              <w:rPr>
                                <w:rFonts w:ascii="Times New Roman" w:hAnsi="Times New Roman" w:cs="Times New Roman"/>
                                <w:b/>
                                <w:color w:val="000000"/>
                                <w:kern w:val="2"/>
                                <w:sz w:val="16"/>
                                <w:szCs w:val="16"/>
                                <w:lang w:val="en-US"/>
                                <w14:ligatures w14:val="standardContextual"/>
                              </w:rPr>
                            </w:pPr>
                            <w:r>
                              <w:rPr>
                                <w:rFonts w:ascii="Times New Roman" w:hAnsi="Times New Roman" w:cs="Times New Roman"/>
                                <w:sz w:val="16"/>
                                <w:szCs w:val="16"/>
                                <w:lang w:val="en-US"/>
                              </w:rPr>
                              <w:t>Positive output and impact</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eastAsia="Times New Roman" w:hAnsi="Times New Roman" w:cs="Times New Roman"/>
                                <w:color w:val="000000"/>
                                <w:sz w:val="16"/>
                                <w:szCs w:val="16"/>
                                <w:lang w:eastAsia="en-PH"/>
                              </w:rPr>
                              <w:t>Personal behaviour</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eastAsia="Times New Roman" w:hAnsi="Times New Roman" w:cs="Times New Roman"/>
                                <w:sz w:val="16"/>
                                <w:szCs w:val="16"/>
                                <w:lang w:eastAsia="en-PH"/>
                              </w:rPr>
                              <w:t>Doing job with passion and compassion</w:t>
                            </w:r>
                          </w:p>
                          <w:p w:rsidR="002C2376" w:rsidRDefault="002461C2">
                            <w:pPr>
                              <w:numPr>
                                <w:ilvl w:val="0"/>
                                <w:numId w:val="65"/>
                              </w:numPr>
                              <w:spacing w:after="0" w:line="240" w:lineRule="auto"/>
                              <w:contextualSpacing/>
                              <w:rPr>
                                <w:rFonts w:ascii="Times New Roman" w:hAnsi="Times New Roman" w:cs="Times New Roman"/>
                                <w:b/>
                                <w:color w:val="000000"/>
                                <w:kern w:val="2"/>
                                <w:sz w:val="16"/>
                                <w:szCs w:val="16"/>
                                <w:lang w:val="en-US"/>
                                <w14:ligatures w14:val="standardContextual"/>
                              </w:rPr>
                            </w:pPr>
                            <w:r>
                              <w:rPr>
                                <w:rFonts w:ascii="Times New Roman" w:eastAsia="Times New Roman" w:hAnsi="Times New Roman" w:cs="Times New Roman"/>
                                <w:color w:val="000000"/>
                                <w:sz w:val="16"/>
                                <w:szCs w:val="16"/>
                                <w:lang w:eastAsia="en-PH"/>
                              </w:rPr>
                              <w:t>Never complain</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eastAsia="Times New Roman" w:hAnsi="Times New Roman" w:cs="Times New Roman"/>
                                <w:bCs/>
                                <w:color w:val="000000"/>
                                <w:sz w:val="16"/>
                                <w:szCs w:val="16"/>
                                <w:lang w:eastAsia="en-PH"/>
                              </w:rPr>
                              <w:t>Doing all the best</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eastAsia="Times New Roman" w:hAnsi="Times New Roman" w:cs="Times New Roman"/>
                                <w:color w:val="000000"/>
                                <w:sz w:val="16"/>
                                <w:szCs w:val="16"/>
                                <w:lang w:eastAsia="en-PH"/>
                              </w:rPr>
                              <w:t>Jack of all trends</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eastAsia="Times New Roman" w:hAnsi="Times New Roman" w:cs="Times New Roman"/>
                                <w:bCs/>
                                <w:color w:val="000000"/>
                                <w:sz w:val="16"/>
                                <w:szCs w:val="16"/>
                                <w:lang w:eastAsia="en-PH"/>
                              </w:rPr>
                              <w:t xml:space="preserve">Doing job for the good of the students and </w:t>
                            </w:r>
                            <w:r>
                              <w:rPr>
                                <w:rFonts w:ascii="Times New Roman" w:eastAsia="Times New Roman" w:hAnsi="Times New Roman" w:cs="Times New Roman"/>
                                <w:bCs/>
                                <w:color w:val="000000"/>
                                <w:sz w:val="16"/>
                                <w:szCs w:val="16"/>
                                <w:lang w:eastAsia="en-PH"/>
                              </w:rPr>
                              <w:t>school</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hAnsi="Times New Roman" w:cs="Times New Roman"/>
                                <w:color w:val="000000"/>
                                <w:kern w:val="2"/>
                                <w:sz w:val="16"/>
                                <w:szCs w:val="16"/>
                                <w:lang w:val="en-US"/>
                                <w14:ligatures w14:val="standardContextual"/>
                              </w:rPr>
                              <w:t>Promotion</w:t>
                            </w:r>
                          </w:p>
                          <w:p w:rsidR="002C2376" w:rsidRDefault="002461C2">
                            <w:pPr>
                              <w:numPr>
                                <w:ilvl w:val="0"/>
                                <w:numId w:val="65"/>
                              </w:numPr>
                              <w:spacing w:after="0" w:line="240" w:lineRule="auto"/>
                              <w:contextualSpacing/>
                              <w:rPr>
                                <w:rFonts w:ascii="Times New Roman" w:eastAsia="Times New Roman" w:hAnsi="Times New Roman" w:cs="Times New Roman"/>
                                <w:bCs/>
                                <w:color w:val="000000"/>
                                <w:sz w:val="16"/>
                                <w:szCs w:val="16"/>
                                <w:lang w:eastAsia="en-PH"/>
                              </w:rPr>
                            </w:pPr>
                            <w:r>
                              <w:rPr>
                                <w:rFonts w:ascii="Times New Roman" w:hAnsi="Times New Roman" w:cs="Times New Roman"/>
                                <w:color w:val="000000"/>
                                <w:kern w:val="2"/>
                                <w:sz w:val="16"/>
                                <w:szCs w:val="16"/>
                                <w:lang w:val="en-US" w:eastAsia="zh-CN" w:bidi="ar"/>
                                <w14:ligatures w14:val="standardContextual"/>
                              </w:rPr>
                              <w:t>Doing beyond ordinary</w:t>
                            </w:r>
                          </w:p>
                          <w:p w:rsidR="002C2376" w:rsidRDefault="002C2376">
                            <w:pPr>
                              <w:spacing w:after="0" w:line="240" w:lineRule="auto"/>
                              <w:ind w:left="1440"/>
                              <w:contextualSpacing/>
                              <w:rPr>
                                <w:rFonts w:ascii="Times New Roman" w:hAnsi="Times New Roman" w:cs="Times New Roman"/>
                                <w:b/>
                                <w:color w:val="000000"/>
                                <w:kern w:val="2"/>
                                <w:sz w:val="16"/>
                                <w:szCs w:val="16"/>
                                <w:lang w:val="en-US"/>
                                <w14:ligatures w14:val="standardContextual"/>
                              </w:rPr>
                            </w:pPr>
                          </w:p>
                          <w:p w:rsidR="002C2376" w:rsidRDefault="002C2376">
                            <w:pPr>
                              <w:spacing w:after="0" w:line="240" w:lineRule="auto"/>
                              <w:rPr>
                                <w:rFonts w:ascii="Times New Roman" w:hAnsi="Times New Roman" w:cs="Times New Roman"/>
                                <w:color w:val="000000"/>
                                <w:kern w:val="2"/>
                                <w:sz w:val="16"/>
                                <w:szCs w:val="16"/>
                                <w:lang w:val="en-US"/>
                                <w14:ligatures w14:val="standardContextual"/>
                              </w:rPr>
                            </w:pPr>
                          </w:p>
                          <w:p w:rsidR="002C2376" w:rsidRDefault="002C2376">
                            <w:pPr>
                              <w:spacing w:after="0" w:line="240" w:lineRule="auto"/>
                              <w:rPr>
                                <w:rFonts w:ascii="Times New Roman" w:hAnsi="Times New Roman" w:cs="Times New Roman"/>
                                <w:color w:val="000000"/>
                                <w:kern w:val="2"/>
                                <w:sz w:val="16"/>
                                <w:szCs w:val="16"/>
                                <w:lang w:val="en-US"/>
                                <w14:ligatures w14:val="standardContextual"/>
                              </w:rPr>
                            </w:pPr>
                          </w:p>
                          <w:p w:rsidR="002C2376" w:rsidRDefault="002C2376">
                            <w:pPr>
                              <w:spacing w:after="0" w:line="240" w:lineRule="auto"/>
                              <w:rPr>
                                <w:rFonts w:ascii="Times New Roman" w:hAnsi="Times New Roman" w:cs="Times New Roman"/>
                                <w:color w:val="000000"/>
                                <w:kern w:val="2"/>
                                <w:sz w:val="16"/>
                                <w:szCs w:val="16"/>
                                <w:lang w:val="en-US"/>
                                <w14:ligatures w14:val="standardContextual"/>
                              </w:rPr>
                            </w:pPr>
                          </w:p>
                          <w:p w:rsidR="002C2376" w:rsidRDefault="002C2376">
                            <w:pPr>
                              <w:spacing w:after="0" w:line="240" w:lineRule="auto"/>
                              <w:rPr>
                                <w:rFonts w:ascii="Times New Roman" w:hAnsi="Times New Roman" w:cs="Times New Roman"/>
                                <w:color w:val="000000"/>
                                <w:kern w:val="2"/>
                                <w:sz w:val="16"/>
                                <w:szCs w:val="16"/>
                                <w:lang w:val="en-US"/>
                                <w14:ligatures w14:val="standardContextual"/>
                              </w:rPr>
                            </w:pPr>
                          </w:p>
                          <w:p w:rsidR="002C2376" w:rsidRDefault="002C2376">
                            <w:pPr>
                              <w:spacing w:after="160" w:line="256" w:lineRule="auto"/>
                              <w:rPr>
                                <w:rFonts w:ascii="Times New Roman" w:hAnsi="Times New Roman" w:cs="Times New Roman"/>
                                <w:b/>
                                <w:color w:val="000000"/>
                                <w:kern w:val="2"/>
                                <w:lang w:val="en-US"/>
                                <w14:ligatures w14:val="standardContextual"/>
                              </w:rPr>
                            </w:pPr>
                          </w:p>
                        </w:txbxContent>
                      </wps:txbx>
                      <wps:bodyPr wrap="square" upright="1">
                        <a:noAutofit/>
                      </wps:bodyPr>
                    </wps:wsp>
                  </a:graphicData>
                </a:graphic>
              </wp:anchor>
            </w:drawing>
          </mc:Choice>
          <mc:Fallback xmlns:wpsCustomData="http://www.wps.cn/officeDocument/2013/wpsCustomData" xmlns:w15="http://schemas.microsoft.com/office/word/2012/wordml">
            <w:pict>
              <v:rect id="Rectangle 3" o:spid="_x0000_s1026" o:spt="1" style="position:absolute;left:0pt;margin-left:101.75pt;margin-top:2.2pt;height:123.15pt;width:280.35pt;mso-position-horizontal-relative:margin;z-index:251784192;mso-width-relative:page;mso-height-relative:page;" filled="f" stroked="t" coordsize="21600,21600" o:gfxdata="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I5RBfYAAAACQEAAA8AAAAAAAAAAQAg&#10;AAAAIgAAAGRycy9kb3ducmV2LnhtbFBLAQIUABQAAAAIAIdO4kBIFsKlDgIAADYEAAAOAAAAAAAA&#10;AAEAIAAAACcBAABkcnMvZTJvRG9jLnhtbFBLBQYAAAAABgAGAFkBAACnBQAAAAA=&#10;">
                <v:fill on="f" focussize="0,0"/>
                <v:stroke weight="3pt" color="#000000" joinstyle="miter"/>
                <v:imagedata o:title=""/>
                <o:lock v:ext="edit" aspectratio="f"/>
                <v:textbox>
                  <w:txbxContent>
                    <w:p w14:paraId="43122912">
                      <w:pPr>
                        <w:spacing w:after="0" w:line="240" w:lineRule="auto"/>
                        <w:rPr>
                          <w:rFonts w:ascii="Times New Roman" w:hAnsi="Times New Roman" w:cs="Times New Roman"/>
                          <w:b/>
                          <w:color w:val="000000"/>
                          <w:kern w:val="2"/>
                          <w:sz w:val="20"/>
                          <w:szCs w:val="20"/>
                          <w:lang w:val="en-US"/>
                          <w14:ligatures w14:val="standardContextual"/>
                        </w:rPr>
                      </w:pPr>
                      <w:r>
                        <w:rPr>
                          <w:rFonts w:ascii="Times New Roman" w:hAnsi="Times New Roman" w:eastAsia="Calibri" w:cs="Times New Roman"/>
                          <w:b/>
                          <w:color w:val="000000"/>
                          <w:kern w:val="2"/>
                          <w:sz w:val="20"/>
                          <w:szCs w:val="20"/>
                          <w:lang w:val="en-US" w:eastAsia="zh-CN" w:bidi="ar"/>
                          <w14:ligatures w14:val="standardContextual"/>
                        </w:rPr>
                        <w:t>Maintaining Professional Relationship</w:t>
                      </w:r>
                    </w:p>
                    <w:p w14:paraId="16686D95">
                      <w:pPr>
                        <w:numPr>
                          <w:ilvl w:val="0"/>
                          <w:numId w:val="64"/>
                        </w:numPr>
                        <w:spacing w:after="0" w:line="240" w:lineRule="auto"/>
                        <w:ind w:left="720" w:hanging="360"/>
                        <w:contextualSpacing/>
                        <w:rPr>
                          <w:rFonts w:ascii="Times New Roman" w:hAnsi="Times New Roman" w:eastAsia="Calibri" w:cs="Times New Roman"/>
                          <w:b/>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zh-CN" w:bidi="ar"/>
                          <w14:ligatures w14:val="standardContextual"/>
                        </w:rPr>
                        <w:t>Model Excellence Character and Professionalism</w:t>
                      </w:r>
                    </w:p>
                    <w:p w14:paraId="2B7774A7">
                      <w:pPr>
                        <w:numPr>
                          <w:ilvl w:val="0"/>
                          <w:numId w:val="65"/>
                        </w:numPr>
                        <w:spacing w:after="0" w:line="240" w:lineRule="auto"/>
                        <w:ind w:left="1440" w:hanging="360"/>
                        <w:contextualSpacing/>
                        <w:rPr>
                          <w:rFonts w:ascii="Times New Roman" w:hAnsi="Times New Roman" w:eastAsia="Calibri" w:cs="Times New Roman"/>
                          <w:color w:val="000000"/>
                          <w:kern w:val="2"/>
                          <w:sz w:val="16"/>
                          <w:szCs w:val="16"/>
                          <w:lang w:val="en-US" w:eastAsia="en-US" w:bidi="ar-SA"/>
                          <w14:ligatures w14:val="standardContextual"/>
                        </w:rPr>
                      </w:pPr>
                      <w:r>
                        <w:rPr>
                          <w:rFonts w:ascii="Times New Roman" w:hAnsi="Times New Roman" w:eastAsia="Calibri" w:cs="Times New Roman"/>
                          <w:color w:val="000000"/>
                          <w:kern w:val="2"/>
                          <w:sz w:val="16"/>
                          <w:szCs w:val="16"/>
                          <w:lang w:val="en-US" w:eastAsia="en-US" w:bidi="ar-SA"/>
                          <w14:ligatures w14:val="standardContextual"/>
                        </w:rPr>
                        <w:t>Outstanding outputs in the 25 KRAs</w:t>
                      </w:r>
                    </w:p>
                    <w:p w14:paraId="29959DBA">
                      <w:pPr>
                        <w:numPr>
                          <w:ilvl w:val="0"/>
                          <w:numId w:val="65"/>
                        </w:numPr>
                        <w:spacing w:after="0" w:line="240" w:lineRule="auto"/>
                        <w:ind w:left="1440" w:hanging="360"/>
                        <w:contextualSpacing/>
                        <w:rPr>
                          <w:rFonts w:ascii="Times New Roman" w:hAnsi="Times New Roman" w:eastAsia="Calibri" w:cs="Times New Roman"/>
                          <w:b/>
                          <w:color w:val="000000"/>
                          <w:kern w:val="2"/>
                          <w:sz w:val="16"/>
                          <w:szCs w:val="16"/>
                          <w:lang w:val="en-US" w:eastAsia="en-US" w:bidi="ar-SA"/>
                          <w14:ligatures w14:val="standardContextual"/>
                        </w:rPr>
                      </w:pPr>
                      <w:r>
                        <w:rPr>
                          <w:rFonts w:ascii="Times New Roman" w:hAnsi="Times New Roman" w:eastAsia="Calibri" w:cs="Times New Roman"/>
                          <w:kern w:val="0"/>
                          <w:sz w:val="16"/>
                          <w:szCs w:val="16"/>
                          <w:lang w:val="en-US" w:eastAsia="en-US" w:bidi="ar-SA"/>
                          <w14:ligatures w14:val="none"/>
                        </w:rPr>
                        <w:t>Positive output and impact</w:t>
                      </w:r>
                    </w:p>
                    <w:p w14:paraId="74482838">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Times New Roman" w:cs="Times New Roman"/>
                          <w:color w:val="000000"/>
                          <w:kern w:val="0"/>
                          <w:sz w:val="16"/>
                          <w:szCs w:val="16"/>
                          <w:lang w:eastAsia="en-PH"/>
                          <w14:ligatures w14:val="none"/>
                        </w:rPr>
                        <w:t>Personal behaviour</w:t>
                      </w:r>
                    </w:p>
                    <w:p w14:paraId="37B16933">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Times New Roman" w:cs="Times New Roman"/>
                          <w:kern w:val="0"/>
                          <w:sz w:val="16"/>
                          <w:szCs w:val="16"/>
                          <w:lang w:eastAsia="en-PH"/>
                          <w14:ligatures w14:val="none"/>
                        </w:rPr>
                        <w:t>Doing job with passion and compassion</w:t>
                      </w:r>
                    </w:p>
                    <w:p w14:paraId="21EE23FD">
                      <w:pPr>
                        <w:numPr>
                          <w:ilvl w:val="0"/>
                          <w:numId w:val="65"/>
                        </w:numPr>
                        <w:spacing w:after="0" w:line="240" w:lineRule="auto"/>
                        <w:ind w:left="1440" w:hanging="360"/>
                        <w:contextualSpacing/>
                        <w:rPr>
                          <w:rFonts w:ascii="Times New Roman" w:hAnsi="Times New Roman" w:eastAsia="Calibri" w:cs="Times New Roman"/>
                          <w:b/>
                          <w:color w:val="000000"/>
                          <w:kern w:val="2"/>
                          <w:sz w:val="16"/>
                          <w:szCs w:val="16"/>
                          <w:lang w:val="en-US" w:eastAsia="en-US" w:bidi="ar-SA"/>
                          <w14:ligatures w14:val="standardContextual"/>
                        </w:rPr>
                      </w:pPr>
                      <w:r>
                        <w:rPr>
                          <w:rFonts w:ascii="Times New Roman" w:hAnsi="Times New Roman" w:eastAsia="Times New Roman" w:cs="Times New Roman"/>
                          <w:color w:val="000000"/>
                          <w:kern w:val="0"/>
                          <w:sz w:val="16"/>
                          <w:szCs w:val="16"/>
                          <w:lang w:val="en-PH" w:eastAsia="en-PH" w:bidi="ar-SA"/>
                          <w14:ligatures w14:val="none"/>
                        </w:rPr>
                        <w:t>Never complain</w:t>
                      </w:r>
                    </w:p>
                    <w:p w14:paraId="64FC5589">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Times New Roman" w:cs="Times New Roman"/>
                          <w:bCs/>
                          <w:color w:val="000000"/>
                          <w:kern w:val="0"/>
                          <w:sz w:val="16"/>
                          <w:szCs w:val="16"/>
                          <w:lang w:eastAsia="en-PH"/>
                          <w14:ligatures w14:val="none"/>
                        </w:rPr>
                        <w:t>Doing all the best</w:t>
                      </w:r>
                    </w:p>
                    <w:p w14:paraId="4A09E0A2">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Times New Roman" w:cs="Times New Roman"/>
                          <w:color w:val="000000"/>
                          <w:kern w:val="0"/>
                          <w:sz w:val="16"/>
                          <w:szCs w:val="16"/>
                          <w:lang w:eastAsia="en-PH"/>
                          <w14:ligatures w14:val="none"/>
                        </w:rPr>
                        <w:t>Jack of all trends</w:t>
                      </w:r>
                    </w:p>
                    <w:p w14:paraId="44BD2F96">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Times New Roman" w:cs="Times New Roman"/>
                          <w:bCs/>
                          <w:color w:val="000000"/>
                          <w:kern w:val="0"/>
                          <w:sz w:val="16"/>
                          <w:szCs w:val="16"/>
                          <w:lang w:eastAsia="en-PH"/>
                          <w14:ligatures w14:val="none"/>
                        </w:rPr>
                        <w:t>Doing job for the good of the students and school</w:t>
                      </w:r>
                    </w:p>
                    <w:p w14:paraId="0BFBCD61">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Calibri" w:cs="Times New Roman"/>
                          <w:color w:val="000000"/>
                          <w:kern w:val="2"/>
                          <w:sz w:val="16"/>
                          <w:szCs w:val="16"/>
                          <w:lang w:val="en-US"/>
                          <w14:ligatures w14:val="standardContextual"/>
                        </w:rPr>
                        <w:t>Promotion</w:t>
                      </w:r>
                    </w:p>
                    <w:p w14:paraId="5FBA4DC1">
                      <w:pPr>
                        <w:numPr>
                          <w:ilvl w:val="0"/>
                          <w:numId w:val="65"/>
                        </w:numPr>
                        <w:spacing w:after="0" w:line="240" w:lineRule="auto"/>
                        <w:ind w:left="1440" w:hanging="360"/>
                        <w:contextualSpacing/>
                        <w:rPr>
                          <w:rFonts w:ascii="Times New Roman" w:hAnsi="Times New Roman" w:eastAsia="Times New Roman" w:cs="Times New Roman"/>
                          <w:bCs/>
                          <w:color w:val="000000"/>
                          <w:kern w:val="0"/>
                          <w:sz w:val="16"/>
                          <w:szCs w:val="16"/>
                          <w:lang w:eastAsia="en-PH"/>
                          <w14:ligatures w14:val="none"/>
                        </w:rPr>
                      </w:pPr>
                      <w:r>
                        <w:rPr>
                          <w:rFonts w:ascii="Times New Roman" w:hAnsi="Times New Roman" w:eastAsia="Calibri" w:cs="Times New Roman"/>
                          <w:color w:val="000000"/>
                          <w:kern w:val="2"/>
                          <w:sz w:val="16"/>
                          <w:szCs w:val="16"/>
                          <w:lang w:val="en-US" w:eastAsia="zh-CN" w:bidi="ar"/>
                          <w14:ligatures w14:val="standardContextual"/>
                        </w:rPr>
                        <w:t>Doing beyond ordinary</w:t>
                      </w:r>
                    </w:p>
                    <w:p w14:paraId="76FBF844">
                      <w:pPr>
                        <w:spacing w:after="0" w:line="240" w:lineRule="auto"/>
                        <w:ind w:left="1440"/>
                        <w:contextualSpacing/>
                        <w:rPr>
                          <w:rFonts w:ascii="Times New Roman" w:hAnsi="Times New Roman" w:eastAsia="Calibri" w:cs="Times New Roman"/>
                          <w:b/>
                          <w:color w:val="000000"/>
                          <w:kern w:val="2"/>
                          <w:sz w:val="16"/>
                          <w:szCs w:val="16"/>
                          <w:lang w:val="en-US" w:eastAsia="en-US" w:bidi="ar-SA"/>
                          <w14:ligatures w14:val="standardContextual"/>
                        </w:rPr>
                      </w:pPr>
                    </w:p>
                    <w:p w14:paraId="44A903F1">
                      <w:pPr>
                        <w:spacing w:after="0" w:line="240" w:lineRule="auto"/>
                        <w:rPr>
                          <w:rFonts w:ascii="Times New Roman" w:hAnsi="Times New Roman" w:cs="Times New Roman"/>
                          <w:color w:val="000000"/>
                          <w:kern w:val="2"/>
                          <w:sz w:val="16"/>
                          <w:szCs w:val="16"/>
                          <w:lang w:val="en-US"/>
                          <w14:ligatures w14:val="standardContextual"/>
                        </w:rPr>
                      </w:pPr>
                    </w:p>
                    <w:p w14:paraId="293E32F3">
                      <w:pPr>
                        <w:spacing w:after="0" w:line="240" w:lineRule="auto"/>
                        <w:rPr>
                          <w:rFonts w:ascii="Times New Roman" w:hAnsi="Times New Roman" w:cs="Times New Roman"/>
                          <w:color w:val="000000"/>
                          <w:kern w:val="2"/>
                          <w:sz w:val="16"/>
                          <w:szCs w:val="16"/>
                          <w:lang w:val="en-US"/>
                          <w14:ligatures w14:val="standardContextual"/>
                        </w:rPr>
                      </w:pPr>
                    </w:p>
                    <w:p w14:paraId="0AA392D6">
                      <w:pPr>
                        <w:spacing w:after="0" w:line="240" w:lineRule="auto"/>
                        <w:rPr>
                          <w:rFonts w:ascii="Times New Roman" w:hAnsi="Times New Roman" w:cs="Times New Roman"/>
                          <w:color w:val="000000"/>
                          <w:kern w:val="2"/>
                          <w:sz w:val="16"/>
                          <w:szCs w:val="16"/>
                          <w:lang w:val="en-US"/>
                          <w14:ligatures w14:val="standardContextual"/>
                        </w:rPr>
                      </w:pPr>
                    </w:p>
                    <w:p w14:paraId="2FF6D7E6">
                      <w:pPr>
                        <w:spacing w:after="0" w:line="240" w:lineRule="auto"/>
                        <w:rPr>
                          <w:rFonts w:ascii="Times New Roman" w:hAnsi="Times New Roman" w:cs="Times New Roman"/>
                          <w:color w:val="000000"/>
                          <w:kern w:val="2"/>
                          <w:sz w:val="16"/>
                          <w:szCs w:val="16"/>
                          <w:lang w:val="en-US"/>
                          <w14:ligatures w14:val="standardContextual"/>
                        </w:rPr>
                      </w:pPr>
                    </w:p>
                    <w:p w14:paraId="5DCD76F3">
                      <w:pPr>
                        <w:spacing w:after="160" w:line="256" w:lineRule="auto"/>
                        <w:rPr>
                          <w:rFonts w:ascii="Times New Roman" w:hAnsi="Times New Roman" w:cs="Times New Roman"/>
                          <w:b/>
                          <w:color w:val="000000"/>
                          <w:kern w:val="2"/>
                          <w:lang w:val="en-US"/>
                          <w14:ligatures w14:val="standardContextual"/>
                        </w:rPr>
                      </w:pPr>
                    </w:p>
                  </w:txbxContent>
                </v:textbox>
              </v:rect>
            </w:pict>
          </mc:Fallback>
        </mc:AlternateContent>
      </w: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0" w:line="240" w:lineRule="auto"/>
        <w:rPr>
          <w:rFonts w:ascii="Times New Roman" w:eastAsia="Times New Roman" w:hAnsi="Times New Roman" w:cs="Times New Roman"/>
          <w:b/>
          <w:color w:val="000000"/>
          <w:sz w:val="24"/>
          <w:szCs w:val="24"/>
          <w:lang w:val="en-US"/>
          <w14:ligatures w14:val="standardContextual"/>
        </w:rPr>
      </w:pPr>
    </w:p>
    <w:p w:rsidR="002C2376" w:rsidRDefault="002C2376">
      <w:pPr>
        <w:spacing w:after="160" w:line="254" w:lineRule="auto"/>
        <w:jc w:val="both"/>
        <w:rPr>
          <w:rFonts w:ascii="Times New Roman" w:hAnsi="Times New Roman" w:cs="Times New Roman"/>
          <w:bCs/>
          <w:color w:val="000000"/>
          <w:sz w:val="24"/>
          <w:szCs w:val="24"/>
          <w:lang w:val="en-US" w:eastAsia="zh-CN" w:bidi="ar"/>
          <w14:ligatures w14:val="standardContextual"/>
        </w:rPr>
      </w:pPr>
    </w:p>
    <w:p w:rsidR="002C2376" w:rsidRDefault="002461C2">
      <w:pPr>
        <w:spacing w:after="160" w:line="254" w:lineRule="auto"/>
        <w:jc w:val="center"/>
        <w:rPr>
          <w:rFonts w:ascii="Times New Roman" w:hAnsi="Times New Roman" w:cs="Times New Roman"/>
          <w:bCs/>
          <w:color w:val="000000"/>
          <w:sz w:val="20"/>
          <w:szCs w:val="20"/>
          <w:lang w:val="en-US" w:eastAsia="zh-CN" w:bidi="ar"/>
          <w14:ligatures w14:val="standardContextual"/>
        </w:rPr>
      </w:pPr>
      <w:r>
        <w:rPr>
          <w:rFonts w:ascii="Times New Roman" w:hAnsi="Times New Roman" w:cs="Times New Roman"/>
          <w:bCs/>
          <w:color w:val="000000"/>
          <w:sz w:val="20"/>
          <w:szCs w:val="20"/>
          <w:lang w:val="en-US" w:eastAsia="zh-CN" w:bidi="ar"/>
          <w14:ligatures w14:val="standardContextual"/>
        </w:rPr>
        <w:t>Figure 5. Conceptual Framework of Experiences and Practices of Outstanding Master Teachers</w:t>
      </w:r>
    </w:p>
    <w:p w:rsidR="002C2376" w:rsidRDefault="002C2376">
      <w:pPr>
        <w:pStyle w:val="NoSpacing"/>
        <w:jc w:val="both"/>
        <w:rPr>
          <w:rFonts w:ascii="Times New Roman" w:hAnsi="Times New Roman" w:cs="Times New Roman"/>
          <w:sz w:val="20"/>
          <w:szCs w:val="20"/>
        </w:rPr>
      </w:pPr>
    </w:p>
    <w:p w:rsidR="002C2376" w:rsidRDefault="002C2376">
      <w:pPr>
        <w:pStyle w:val="NoSpacing"/>
        <w:jc w:val="both"/>
        <w:rPr>
          <w:rFonts w:ascii="Times New Roman" w:hAnsi="Times New Roman" w:cs="Times New Roman"/>
          <w:sz w:val="20"/>
          <w:szCs w:val="20"/>
        </w:rPr>
      </w:pPr>
    </w:p>
    <w:p w:rsidR="002C2376" w:rsidRDefault="002461C2">
      <w:pPr>
        <w:widowControl w:val="0"/>
        <w:spacing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rPr>
        <w:t>Statement of the Problem</w:t>
      </w:r>
      <w:r>
        <w:rPr>
          <w:rFonts w:ascii="Times New Roman" w:eastAsia="Times New Roman" w:hAnsi="Times New Roman" w:cs="Times New Roman"/>
          <w:b/>
          <w:bCs/>
          <w:color w:val="000000"/>
        </w:rPr>
        <w:t xml:space="preserve"> </w:t>
      </w:r>
    </w:p>
    <w:p w:rsidR="002C2376" w:rsidRDefault="002461C2">
      <w:pPr>
        <w:pStyle w:val="NoSpacing"/>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olor w:val="000000"/>
          <w:sz w:val="20"/>
          <w:szCs w:val="20"/>
        </w:rPr>
        <w:t>The study aims to describe and gain insights on the instructional leadership roles</w:t>
      </w:r>
      <w:r>
        <w:rPr>
          <w:rFonts w:ascii="Times New Roman" w:eastAsia="Times New Roman" w:hAnsi="Times New Roman"/>
          <w:color w:val="000000"/>
          <w:sz w:val="20"/>
          <w:szCs w:val="20"/>
        </w:rPr>
        <w:t xml:space="preserve"> of outstanding master teachers of DepEd Region XII.</w:t>
      </w:r>
    </w:p>
    <w:p w:rsidR="002C2376" w:rsidRDefault="002C2376">
      <w:pPr>
        <w:pStyle w:val="NoSpacing"/>
        <w:jc w:val="both"/>
        <w:rPr>
          <w:rFonts w:ascii="Times New Roman" w:hAnsi="Times New Roman" w:cs="Times New Roman"/>
          <w:sz w:val="20"/>
          <w:szCs w:val="20"/>
        </w:rPr>
      </w:pPr>
    </w:p>
    <w:p w:rsidR="002C2376" w:rsidRDefault="002C2376">
      <w:pPr>
        <w:widowControl w:val="0"/>
        <w:spacing w:line="240" w:lineRule="auto"/>
        <w:jc w:val="both"/>
        <w:rPr>
          <w:rFonts w:ascii="Times New Roman" w:eastAsia="Times New Roman" w:hAnsi="Times New Roman" w:cs="Times New Roman"/>
          <w:sz w:val="18"/>
          <w:szCs w:val="18"/>
        </w:rPr>
      </w:pPr>
    </w:p>
    <w:p w:rsidR="002C2376" w:rsidRDefault="002C2376">
      <w:pPr>
        <w:widowControl w:val="0"/>
        <w:spacing w:line="240" w:lineRule="auto"/>
        <w:jc w:val="center"/>
        <w:rPr>
          <w:rFonts w:ascii="Times New Roman" w:eastAsia="Times New Roman" w:hAnsi="Times New Roman" w:cs="Times New Roman"/>
          <w:b/>
          <w:bCs/>
        </w:rPr>
      </w:pPr>
    </w:p>
    <w:p w:rsidR="002C2376" w:rsidRDefault="002461C2">
      <w:pPr>
        <w:widowControl w:val="0"/>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 xml:space="preserve">Method </w:t>
      </w:r>
    </w:p>
    <w:p w:rsidR="002C2376" w:rsidRDefault="002461C2">
      <w:pPr>
        <w:pStyle w:val="NoSpacing"/>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This study employed a descriptive qualitative case study using a single-case holistic design to explore the experiences of outstanding secondary school master teachers in their roles as </w:t>
      </w:r>
      <w:r>
        <w:rPr>
          <w:rFonts w:ascii="Times New Roman" w:eastAsia="Times New Roman" w:hAnsi="Times New Roman"/>
          <w:sz w:val="20"/>
          <w:szCs w:val="20"/>
        </w:rPr>
        <w:t>instructional leaders, supervisors, and mentors. Purposive sampling was used to select participants, specifically winners of the Outstanding Secondary School Master Teacher award from</w:t>
      </w:r>
      <w:r>
        <w:rPr>
          <w:rFonts w:ascii="Times New Roman" w:eastAsia="Times New Roman" w:hAnsi="Times New Roman"/>
          <w:sz w:val="20"/>
          <w:szCs w:val="20"/>
          <w:lang w:val="en-US"/>
        </w:rPr>
        <w:t xml:space="preserve"> their own respective schools division in</w:t>
      </w:r>
      <w:r>
        <w:rPr>
          <w:rFonts w:ascii="Times New Roman" w:eastAsia="Times New Roman" w:hAnsi="Times New Roman"/>
          <w:sz w:val="20"/>
          <w:szCs w:val="20"/>
        </w:rPr>
        <w:t xml:space="preserve"> DepEd Region XII. Out of eight </w:t>
      </w:r>
      <w:r>
        <w:rPr>
          <w:rFonts w:ascii="Times New Roman" w:eastAsia="Times New Roman" w:hAnsi="Times New Roman"/>
          <w:sz w:val="20"/>
          <w:szCs w:val="20"/>
        </w:rPr>
        <w:t>school</w:t>
      </w:r>
      <w:r>
        <w:rPr>
          <w:rFonts w:ascii="Times New Roman" w:eastAsia="Times New Roman" w:hAnsi="Times New Roman"/>
          <w:sz w:val="20"/>
          <w:szCs w:val="20"/>
          <w:lang w:val="en-US"/>
        </w:rPr>
        <w:t>s</w:t>
      </w:r>
      <w:r>
        <w:rPr>
          <w:rFonts w:ascii="Times New Roman" w:eastAsia="Times New Roman" w:hAnsi="Times New Roman"/>
          <w:sz w:val="20"/>
          <w:szCs w:val="20"/>
        </w:rPr>
        <w:t xml:space="preserve"> divisions, five </w:t>
      </w:r>
      <w:r>
        <w:rPr>
          <w:rFonts w:ascii="Times New Roman" w:eastAsia="Times New Roman" w:hAnsi="Times New Roman"/>
          <w:sz w:val="20"/>
          <w:szCs w:val="20"/>
          <w:lang w:val="en-US"/>
        </w:rPr>
        <w:t xml:space="preserve">outstanding </w:t>
      </w:r>
      <w:r>
        <w:rPr>
          <w:rFonts w:ascii="Times New Roman" w:eastAsia="Times New Roman" w:hAnsi="Times New Roman"/>
          <w:sz w:val="20"/>
          <w:szCs w:val="20"/>
        </w:rPr>
        <w:t>master teachers participated voluntarily, providing signed consent forms. Their selection ensured representation of highly accomplished educators with demonstrated expertise in teaching, supervision, and mentorship, alig</w:t>
      </w:r>
      <w:r>
        <w:rPr>
          <w:rFonts w:ascii="Times New Roman" w:eastAsia="Times New Roman" w:hAnsi="Times New Roman"/>
          <w:sz w:val="20"/>
          <w:szCs w:val="20"/>
        </w:rPr>
        <w:t>ned with the Philippine Professional Standards for Teachers (PPST).</w:t>
      </w:r>
    </w:p>
    <w:p w:rsidR="002C2376" w:rsidRDefault="002C2376">
      <w:pPr>
        <w:pStyle w:val="NoSpacing"/>
        <w:jc w:val="both"/>
        <w:rPr>
          <w:rFonts w:ascii="Times New Roman" w:eastAsia="Times New Roman" w:hAnsi="Times New Roman"/>
          <w:sz w:val="20"/>
          <w:szCs w:val="20"/>
        </w:rPr>
      </w:pPr>
    </w:p>
    <w:p w:rsidR="002C2376" w:rsidRDefault="002461C2">
      <w:pPr>
        <w:pStyle w:val="NoSpacing"/>
        <w:ind w:firstLine="720"/>
        <w:jc w:val="both"/>
        <w:rPr>
          <w:rFonts w:ascii="Times New Roman" w:eastAsia="Times New Roman" w:hAnsi="Times New Roman"/>
          <w:sz w:val="20"/>
          <w:szCs w:val="20"/>
        </w:rPr>
      </w:pPr>
      <w:r>
        <w:rPr>
          <w:rFonts w:ascii="Times New Roman" w:eastAsia="Times New Roman" w:hAnsi="Times New Roman"/>
          <w:sz w:val="20"/>
          <w:szCs w:val="20"/>
        </w:rPr>
        <w:t>Data were collected through a structured in-depth interview guide organized into three domains: instructional leadership, instructional supervision, and mentorship. Part I explored partic</w:t>
      </w:r>
      <w:r>
        <w:rPr>
          <w:rFonts w:ascii="Times New Roman" w:eastAsia="Times New Roman" w:hAnsi="Times New Roman"/>
          <w:sz w:val="20"/>
          <w:szCs w:val="20"/>
        </w:rPr>
        <w:t>ipants’ leadership roles, collaboration strategies, professional development support, adaptation to policy or technological changes, and challenges encountered. Part II focused on supervisory practices, including classroom observation, lesson planning, cur</w:t>
      </w:r>
      <w:r>
        <w:rPr>
          <w:rFonts w:ascii="Times New Roman" w:eastAsia="Times New Roman" w:hAnsi="Times New Roman"/>
          <w:sz w:val="20"/>
          <w:szCs w:val="20"/>
        </w:rPr>
        <w:t xml:space="preserve">riculum content, teaching strategies, classroom management, assessment, and data-driven interventions. Part III examined mentorship practices, emphasizing supportive relationships, differentiated approaches, reflective feedback, and coping </w:t>
      </w:r>
      <w:r>
        <w:rPr>
          <w:rFonts w:ascii="Times New Roman" w:eastAsia="Times New Roman" w:hAnsi="Times New Roman"/>
          <w:sz w:val="20"/>
          <w:szCs w:val="20"/>
          <w:lang w:val="en-US"/>
        </w:rPr>
        <w:t>strategies</w:t>
      </w:r>
      <w:r>
        <w:rPr>
          <w:rFonts w:ascii="Times New Roman" w:eastAsia="Times New Roman" w:hAnsi="Times New Roman"/>
          <w:sz w:val="20"/>
          <w:szCs w:val="20"/>
        </w:rPr>
        <w:t xml:space="preserve">. The </w:t>
      </w:r>
      <w:r>
        <w:rPr>
          <w:rFonts w:ascii="Times New Roman" w:eastAsia="Times New Roman" w:hAnsi="Times New Roman"/>
          <w:sz w:val="20"/>
          <w:szCs w:val="20"/>
        </w:rPr>
        <w:t>guide was validated by experts and pilot-tested to ensure clarity, relevance, and effectiveness in eliciting rich, detailed responses.</w:t>
      </w:r>
    </w:p>
    <w:p w:rsidR="002C2376" w:rsidRDefault="002C2376">
      <w:pPr>
        <w:pStyle w:val="NoSpacing"/>
        <w:jc w:val="both"/>
        <w:rPr>
          <w:rFonts w:ascii="Times New Roman" w:eastAsia="Times New Roman" w:hAnsi="Times New Roman"/>
          <w:sz w:val="20"/>
          <w:szCs w:val="20"/>
        </w:rPr>
      </w:pPr>
    </w:p>
    <w:p w:rsidR="002C2376" w:rsidRDefault="002461C2">
      <w:pPr>
        <w:pStyle w:val="NoSpacing"/>
        <w:ind w:firstLine="720"/>
        <w:jc w:val="both"/>
        <w:rPr>
          <w:rFonts w:ascii="Times New Roman" w:hAnsi="Times New Roman" w:cs="Times New Roman"/>
          <w:sz w:val="20"/>
          <w:szCs w:val="20"/>
        </w:rPr>
      </w:pPr>
      <w:r>
        <w:rPr>
          <w:rFonts w:ascii="Times New Roman" w:eastAsia="Times New Roman" w:hAnsi="Times New Roman"/>
          <w:sz w:val="20"/>
          <w:szCs w:val="20"/>
        </w:rPr>
        <w:t>Data analysis followed a thematic approach, involving transcription, coding, and categorization of key concepts into ove</w:t>
      </w:r>
      <w:r>
        <w:rPr>
          <w:rFonts w:ascii="Times New Roman" w:eastAsia="Times New Roman" w:hAnsi="Times New Roman"/>
          <w:sz w:val="20"/>
          <w:szCs w:val="20"/>
        </w:rPr>
        <w:t xml:space="preserve">rarching themes across the three domains. Each transcript was read multiple times, relevant statements extracted, and schematic diagrams created to visually represent patterns and relationships among themes. Individual diagrams were then integrated into a </w:t>
      </w:r>
      <w:r>
        <w:rPr>
          <w:rFonts w:ascii="Times New Roman" w:eastAsia="Times New Roman" w:hAnsi="Times New Roman"/>
          <w:sz w:val="20"/>
          <w:szCs w:val="20"/>
        </w:rPr>
        <w:t xml:space="preserve">developmental schematic diagram summarizing common practices, challenges, and coping </w:t>
      </w:r>
      <w:r>
        <w:rPr>
          <w:rFonts w:ascii="Times New Roman" w:eastAsia="Times New Roman" w:hAnsi="Times New Roman"/>
          <w:sz w:val="20"/>
          <w:szCs w:val="20"/>
          <w:lang w:val="en-US"/>
        </w:rPr>
        <w:t>strategies</w:t>
      </w:r>
      <w:r>
        <w:rPr>
          <w:rFonts w:ascii="Times New Roman" w:eastAsia="Times New Roman" w:hAnsi="Times New Roman"/>
          <w:sz w:val="20"/>
          <w:szCs w:val="20"/>
        </w:rPr>
        <w:t>, with quantitative elements noted through the frequency of responses. This systematic process ensured that the findings were deeply grounded in participants’ li</w:t>
      </w:r>
      <w:r>
        <w:rPr>
          <w:rFonts w:ascii="Times New Roman" w:eastAsia="Times New Roman" w:hAnsi="Times New Roman"/>
          <w:sz w:val="20"/>
          <w:szCs w:val="20"/>
        </w:rPr>
        <w:t>ved experiences while providing insights applicable to broader instructional leadership, supervision, and mentorship practices in secondary schools.</w:t>
      </w:r>
    </w:p>
    <w:p w:rsidR="002C2376" w:rsidRDefault="002C2376">
      <w:pPr>
        <w:spacing w:line="240" w:lineRule="auto"/>
        <w:jc w:val="both"/>
        <w:rPr>
          <w:rFonts w:ascii="Times New Roman" w:eastAsia="Times New Roman" w:hAnsi="Times New Roman" w:cs="Times New Roman"/>
          <w:b/>
          <w:bCs/>
        </w:rPr>
      </w:pPr>
    </w:p>
    <w:p w:rsidR="002C2376" w:rsidRDefault="002461C2">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Results and Discussion </w:t>
      </w:r>
    </w:p>
    <w:p w:rsidR="002C2376" w:rsidRDefault="002461C2">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sz w:val="18"/>
          <w:szCs w:val="18"/>
        </w:rPr>
        <w:t xml:space="preserve"> </w:t>
      </w:r>
      <w:r>
        <w:rPr>
          <w:rFonts w:ascii="Times New Roman" w:eastAsia="Times New Roman" w:hAnsi="Times New Roman"/>
          <w:sz w:val="20"/>
          <w:szCs w:val="20"/>
        </w:rPr>
        <w:t>This section presents, analyzes, and interprets the findings of the study. The re</w:t>
      </w:r>
      <w:r>
        <w:rPr>
          <w:rFonts w:ascii="Times New Roman" w:eastAsia="Times New Roman" w:hAnsi="Times New Roman"/>
          <w:sz w:val="20"/>
          <w:szCs w:val="20"/>
        </w:rPr>
        <w:t xml:space="preserve">sults are organized according to the roles of </w:t>
      </w:r>
      <w:r>
        <w:rPr>
          <w:rFonts w:ascii="Times New Roman" w:eastAsia="Times New Roman" w:hAnsi="Times New Roman"/>
          <w:sz w:val="20"/>
          <w:szCs w:val="20"/>
          <w:lang w:val="en-US"/>
        </w:rPr>
        <w:t xml:space="preserve">Outstanding </w:t>
      </w:r>
      <w:r>
        <w:rPr>
          <w:rFonts w:ascii="Times New Roman" w:eastAsia="Times New Roman" w:hAnsi="Times New Roman"/>
          <w:sz w:val="20"/>
          <w:szCs w:val="20"/>
        </w:rPr>
        <w:t xml:space="preserve">Master Teachers as Instructional Leaders, Challenges Encountered and their Coping </w:t>
      </w:r>
      <w:r>
        <w:rPr>
          <w:rFonts w:ascii="Times New Roman" w:eastAsia="Times New Roman" w:hAnsi="Times New Roman"/>
          <w:sz w:val="20"/>
          <w:szCs w:val="20"/>
          <w:lang w:val="en-US"/>
        </w:rPr>
        <w:t>Strategies</w:t>
      </w:r>
      <w:r>
        <w:rPr>
          <w:rFonts w:ascii="Times New Roman" w:eastAsia="Times New Roman" w:hAnsi="Times New Roman"/>
          <w:sz w:val="20"/>
          <w:szCs w:val="20"/>
        </w:rPr>
        <w:t>, How they become Outstanding Master Teachers and their Recommendations for Master Teachers. Each role acc</w:t>
      </w:r>
      <w:r>
        <w:rPr>
          <w:rFonts w:ascii="Times New Roman" w:eastAsia="Times New Roman" w:hAnsi="Times New Roman"/>
          <w:sz w:val="20"/>
          <w:szCs w:val="20"/>
        </w:rPr>
        <w:t>ompanied by its corresponding conceptual framework, discussion, and key findings. The presentation aims to provide a comprehensive understanding of the participants’ experiences, insights, challenges, and strategies in performing their responsibilities, wh</w:t>
      </w:r>
      <w:r>
        <w:rPr>
          <w:rFonts w:ascii="Times New Roman" w:eastAsia="Times New Roman" w:hAnsi="Times New Roman"/>
          <w:sz w:val="20"/>
          <w:szCs w:val="20"/>
        </w:rPr>
        <w:t>ile linking the findings to relevant literature and existing policies.</w:t>
      </w: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1 </w:t>
      </w:r>
    </w:p>
    <w:p w:rsidR="002C2376" w:rsidRDefault="002C2376">
      <w:pPr>
        <w:spacing w:after="0" w:line="240" w:lineRule="auto"/>
        <w:jc w:val="both"/>
        <w:rPr>
          <w:rFonts w:ascii="Times New Roman" w:eastAsia="Times New Roman" w:hAnsi="Times New Roman" w:cs="Times New Roman"/>
        </w:rPr>
      </w:pPr>
    </w:p>
    <w:p w:rsidR="002C2376" w:rsidRDefault="002461C2">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sz w:val="20"/>
          <w:szCs w:val="20"/>
        </w:rPr>
        <w:t xml:space="preserve">This section aims to show how </w:t>
      </w:r>
      <w:r>
        <w:rPr>
          <w:rFonts w:ascii="Times New Roman" w:eastAsia="Times New Roman" w:hAnsi="Times New Roman"/>
          <w:sz w:val="20"/>
          <w:szCs w:val="20"/>
          <w:lang w:val="en-US"/>
        </w:rPr>
        <w:t xml:space="preserve">outstanding </w:t>
      </w:r>
      <w:r>
        <w:rPr>
          <w:rFonts w:ascii="Times New Roman" w:eastAsia="Times New Roman" w:hAnsi="Times New Roman"/>
          <w:sz w:val="20"/>
          <w:szCs w:val="20"/>
        </w:rPr>
        <w:t>master teachers lead the adoption of learner-centered teaching by supporting and guiding classroom teachers. Using interview data that were coded and thematically analyzed, the study identified recurring practices such as active learning, contextualized in</w:t>
      </w:r>
      <w:r>
        <w:rPr>
          <w:rFonts w:ascii="Times New Roman" w:eastAsia="Times New Roman" w:hAnsi="Times New Roman"/>
          <w:sz w:val="20"/>
          <w:szCs w:val="20"/>
        </w:rPr>
        <w:t xml:space="preserve">struction, and collaboration. The findings were interpreted based on the consistency of these themes, highlighting how </w:t>
      </w:r>
      <w:r>
        <w:rPr>
          <w:rFonts w:ascii="Times New Roman" w:eastAsia="Times New Roman" w:hAnsi="Times New Roman"/>
          <w:sz w:val="20"/>
          <w:szCs w:val="20"/>
          <w:lang w:val="en-US"/>
        </w:rPr>
        <w:t xml:space="preserve">outstanding </w:t>
      </w:r>
      <w:r>
        <w:rPr>
          <w:rFonts w:ascii="Times New Roman" w:eastAsia="Times New Roman" w:hAnsi="Times New Roman"/>
          <w:sz w:val="20"/>
          <w:szCs w:val="20"/>
        </w:rPr>
        <w:t>master teachers influence teaching practices and promote continuous professional growth.</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Table 1</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sz w:val="20"/>
          <w:szCs w:val="20"/>
        </w:rPr>
        <w:t>Implementing Effective Learner-</w:t>
      </w:r>
      <w:r>
        <w:rPr>
          <w:rFonts w:ascii="Times New Roman" w:hAnsi="Times New Roman" w:cs="Times New Roman"/>
          <w:sz w:val="20"/>
          <w:szCs w:val="20"/>
          <w:lang w:val="en-US"/>
        </w:rPr>
        <w:t>Centered</w:t>
      </w:r>
      <w:r>
        <w:rPr>
          <w:rFonts w:ascii="Times New Roman" w:hAnsi="Times New Roman" w:cs="Times New Roman"/>
          <w:sz w:val="20"/>
          <w:szCs w:val="20"/>
        </w:rPr>
        <w:t xml:space="preserve"> Teaching Strategies</w:t>
      </w:r>
    </w:p>
    <w:tbl>
      <w:tblPr>
        <w:tblpPr w:leftFromText="180" w:rightFromText="180" w:vertAnchor="text" w:horzAnchor="page" w:tblpX="1543"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847"/>
        <w:gridCol w:w="2192"/>
        <w:gridCol w:w="2726"/>
      </w:tblGrid>
      <w:tr w:rsidR="002C2376">
        <w:trPr>
          <w:trHeight w:val="213"/>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72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223"/>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 an instructional leader, I promote innovative, student-centered teaching by supporting gamification</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Promoting the use of teaching strategies</w:t>
            </w:r>
            <w:r>
              <w:rPr>
                <w:rFonts w:ascii="Times New Roman" w:hAnsi="Times New Roman" w:cs="Times New Roman"/>
                <w:sz w:val="20"/>
                <w:szCs w:val="20"/>
              </w:rPr>
              <w:t xml:space="preserve"> to promote student-centered activities using games</w:t>
            </w:r>
          </w:p>
        </w:tc>
        <w:tc>
          <w:tcPr>
            <w:tcW w:w="2726" w:type="dxa"/>
            <w:vMerge w:val="restart"/>
            <w:tcBorders>
              <w:top w:val="single" w:sz="4" w:space="0" w:color="auto"/>
              <w:left w:val="single" w:sz="4" w:space="0" w:color="auto"/>
              <w:right w:val="single" w:sz="4" w:space="0" w:color="auto"/>
            </w:tcBorders>
          </w:tcPr>
          <w:p w:rsidR="002C2376" w:rsidRDefault="002461C2">
            <w:pPr>
              <w:spacing w:after="0" w:line="240" w:lineRule="auto"/>
              <w:contextualSpacing/>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Leading teachers in implementing effective learner-centered teaching strategies</w:t>
            </w:r>
          </w:p>
          <w:p w:rsidR="002C2376" w:rsidRDefault="002461C2">
            <w:pPr>
              <w:numPr>
                <w:ilvl w:val="0"/>
                <w:numId w:val="66"/>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rPr>
              <w:lastRenderedPageBreak/>
              <w:t>Gamification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Computer-assisted instruction with apps as instructional tools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Strategy Menu</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Inquiry skills using real-life </w:t>
            </w:r>
            <w:r>
              <w:rPr>
                <w:rFonts w:ascii="Times New Roman" w:eastAsia="Times New Roman" w:hAnsi="Times New Roman" w:cs="Times New Roman"/>
                <w:bCs/>
                <w:color w:val="000000"/>
                <w:sz w:val="20"/>
                <w:szCs w:val="20"/>
                <w:lang w:eastAsia="en-PH"/>
              </w:rPr>
              <w:t>scenario for self-reflection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203"/>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SimSun" w:hAnsi="Times New Roman" w:cs="Times New Roman"/>
                <w:color w:val="000000"/>
                <w:sz w:val="20"/>
                <w:szCs w:val="20"/>
                <w:lang w:val="en-US" w:eastAsia="zh-CN"/>
              </w:rPr>
            </w:pPr>
            <w:r>
              <w:rPr>
                <w:rFonts w:ascii="Times New Roman" w:hAnsi="Times New Roman" w:cs="Times New Roman"/>
                <w:color w:val="000000"/>
                <w:sz w:val="20"/>
                <w:szCs w:val="20"/>
                <w:lang w:val="en-US" w:eastAsia="zh-CN" w:bidi="ar"/>
              </w:rPr>
              <w:lastRenderedPageBreak/>
              <w:t>The modern methods of teaching are about the use of computer-assisted instruction and maximizing technologies. </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Exploring teaching strategies by maximizing the use of computer-assisted instruction</w:t>
            </w:r>
          </w:p>
        </w:tc>
        <w:tc>
          <w:tcPr>
            <w:tcW w:w="2726" w:type="dxa"/>
            <w:vMerge/>
            <w:tcBorders>
              <w:left w:val="single" w:sz="4" w:space="0" w:color="auto"/>
              <w:right w:val="single" w:sz="4" w:space="0" w:color="auto"/>
            </w:tcBorders>
            <w:vAlign w:val="center"/>
          </w:tcPr>
          <w:p w:rsidR="002C2376" w:rsidRDefault="002C2376">
            <w:pPr>
              <w:spacing w:after="0" w:line="240" w:lineRule="auto"/>
              <w:ind w:left="720"/>
              <w:contextualSpacing/>
              <w:rPr>
                <w:rFonts w:ascii="Arial" w:eastAsia="Times New Roman" w:hAnsi="Arial" w:cs="Arial"/>
                <w:bCs/>
                <w:color w:val="000000"/>
                <w:sz w:val="20"/>
                <w:szCs w:val="20"/>
                <w:lang w:eastAsia="en-PH"/>
              </w:rPr>
            </w:pPr>
          </w:p>
        </w:tc>
      </w:tr>
      <w:tr w:rsidR="002C2376">
        <w:trPr>
          <w:trHeight w:val="261"/>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lastRenderedPageBreak/>
              <w:t xml:space="preserve">Using strategies </w:t>
            </w:r>
            <w:r>
              <w:rPr>
                <w:rFonts w:ascii="Times New Roman" w:hAnsi="Times New Roman" w:cs="Times New Roman"/>
                <w:color w:val="000000"/>
                <w:sz w:val="20"/>
                <w:szCs w:val="20"/>
              </w:rPr>
              <w:t>like Canva, AI platforms, and PhET simulations, and through our “Tech Triad” of mentorship, micro-credentialing, and lesson study.</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Exploring the use of teaching strategies by using apps as instructional tools</w:t>
            </w:r>
          </w:p>
        </w:tc>
        <w:tc>
          <w:tcPr>
            <w:tcW w:w="2726" w:type="dxa"/>
            <w:vMerge/>
            <w:tcBorders>
              <w:left w:val="single" w:sz="4" w:space="0" w:color="auto"/>
              <w:right w:val="single" w:sz="4" w:space="0" w:color="auto"/>
            </w:tcBorders>
          </w:tcPr>
          <w:p w:rsidR="002C2376" w:rsidRDefault="002C2376">
            <w:pPr>
              <w:spacing w:after="0" w:line="240" w:lineRule="auto"/>
              <w:ind w:left="720"/>
              <w:contextualSpacing/>
              <w:rPr>
                <w:rFonts w:ascii="Arial" w:eastAsia="Times New Roman" w:hAnsi="Arial" w:cs="Arial"/>
                <w:bCs/>
                <w:color w:val="000000"/>
                <w:sz w:val="20"/>
                <w:szCs w:val="20"/>
                <w:lang w:eastAsia="en-PH"/>
              </w:rPr>
            </w:pPr>
          </w:p>
        </w:tc>
      </w:tr>
      <w:tr w:rsidR="002C2376">
        <w:trPr>
          <w:trHeight w:val="250"/>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I also provide a tailored “Strategy Menu”</w:t>
            </w:r>
            <w:r>
              <w:rPr>
                <w:rFonts w:ascii="Times New Roman" w:hAnsi="Times New Roman" w:cs="Times New Roman"/>
                <w:color w:val="000000"/>
                <w:sz w:val="20"/>
                <w:szCs w:val="20"/>
              </w:rPr>
              <w:t xml:space="preserve"> that addresses student needs and subject demands, including visual aids for English Language Learners, manipulatives for math, role-playing for Social Sciences, and lab experiments for science.</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Exploring the use of teaching strategies to address stude</w:t>
            </w:r>
            <w:r>
              <w:rPr>
                <w:rFonts w:ascii="Times New Roman" w:eastAsia="Times New Roman" w:hAnsi="Times New Roman" w:cs="Times New Roman"/>
                <w:color w:val="000000"/>
                <w:sz w:val="20"/>
                <w:szCs w:val="20"/>
                <w:lang w:eastAsia="en-PH"/>
              </w:rPr>
              <w:t>nt needs and subject demands using manipulative, role-playing and lab experiments</w:t>
            </w:r>
          </w:p>
        </w:tc>
        <w:tc>
          <w:tcPr>
            <w:tcW w:w="2726" w:type="dxa"/>
            <w:vMerge/>
            <w:tcBorders>
              <w:left w:val="single" w:sz="4" w:space="0" w:color="auto"/>
              <w:right w:val="single" w:sz="4" w:space="0" w:color="auto"/>
            </w:tcBorders>
          </w:tcPr>
          <w:p w:rsidR="002C2376" w:rsidRDefault="002C2376">
            <w:pPr>
              <w:spacing w:after="0" w:line="240" w:lineRule="auto"/>
              <w:ind w:left="720"/>
              <w:contextualSpacing/>
              <w:rPr>
                <w:rFonts w:ascii="Arial" w:eastAsia="Times New Roman" w:hAnsi="Arial" w:cs="Arial"/>
                <w:bCs/>
                <w:color w:val="000000"/>
                <w:sz w:val="20"/>
                <w:szCs w:val="20"/>
                <w:lang w:eastAsia="en-PH"/>
              </w:rPr>
            </w:pPr>
          </w:p>
        </w:tc>
      </w:tr>
      <w:tr w:rsidR="002C2376">
        <w:trPr>
          <w:trHeight w:val="270"/>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eastAsia="zh-CN" w:bidi="ar"/>
              </w:rPr>
              <w:t xml:space="preserve">Demonstrating higher order thinking skills, the critical thinking, the reflective thinking, and the creative thinking by providing a real-life scenario and nurturing </w:t>
            </w:r>
            <w:r>
              <w:rPr>
                <w:rFonts w:ascii="Times New Roman" w:hAnsi="Times New Roman" w:cs="Times New Roman"/>
                <w:color w:val="000000"/>
                <w:sz w:val="20"/>
                <w:szCs w:val="20"/>
                <w:lang w:val="en-US" w:eastAsia="zh-CN" w:bidi="ar"/>
              </w:rPr>
              <w:t>learners the spirit of inquiry</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Exploring the use of teaching strategies to nurture inquiry skills by providing real-life scenario</w:t>
            </w:r>
          </w:p>
        </w:tc>
        <w:tc>
          <w:tcPr>
            <w:tcW w:w="2726" w:type="dxa"/>
            <w:vMerge/>
            <w:tcBorders>
              <w:left w:val="single" w:sz="4" w:space="0" w:color="auto"/>
              <w:right w:val="single" w:sz="4" w:space="0" w:color="auto"/>
            </w:tcBorders>
          </w:tcPr>
          <w:p w:rsidR="002C2376" w:rsidRDefault="002C2376">
            <w:pPr>
              <w:spacing w:after="0" w:line="240" w:lineRule="auto"/>
              <w:ind w:left="720"/>
              <w:contextualSpacing/>
              <w:rPr>
                <w:rFonts w:ascii="Arial" w:eastAsia="Times New Roman" w:hAnsi="Arial" w:cs="Arial"/>
                <w:bCs/>
                <w:color w:val="000000"/>
                <w:sz w:val="20"/>
                <w:szCs w:val="20"/>
                <w:lang w:eastAsia="en-PH"/>
              </w:rPr>
            </w:pPr>
          </w:p>
        </w:tc>
      </w:tr>
      <w:tr w:rsidR="002C2376">
        <w:trPr>
          <w:trHeight w:val="416"/>
        </w:trPr>
        <w:tc>
          <w:tcPr>
            <w:tcW w:w="36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 xml:space="preserve">Sharing practical strategies to integrate reflection, formative assessments, and classroom debates for deeper student </w:t>
            </w:r>
            <w:r>
              <w:rPr>
                <w:rFonts w:ascii="Times New Roman" w:hAnsi="Times New Roman" w:cs="Times New Roman"/>
                <w:color w:val="000000"/>
                <w:sz w:val="20"/>
                <w:szCs w:val="20"/>
              </w:rPr>
              <w:t>engagement.</w:t>
            </w:r>
          </w:p>
        </w:tc>
        <w:tc>
          <w:tcPr>
            <w:tcW w:w="8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Exploring the use of teaching strategies for deeper student engagement through reflection, formative assessment and debates</w:t>
            </w:r>
          </w:p>
        </w:tc>
        <w:tc>
          <w:tcPr>
            <w:tcW w:w="2726"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Arial" w:eastAsia="Times New Roman" w:hAnsi="Arial" w:cs="Arial"/>
                <w:b/>
                <w:bCs/>
                <w:color w:val="000000"/>
                <w:sz w:val="20"/>
                <w:szCs w:val="20"/>
                <w:lang w:eastAsia="en-PH"/>
              </w:rPr>
            </w:pPr>
          </w:p>
        </w:tc>
      </w:tr>
    </w:tbl>
    <w:p w:rsidR="002C2376" w:rsidRDefault="002C2376">
      <w:pPr>
        <w:spacing w:after="0" w:line="240" w:lineRule="auto"/>
        <w:ind w:left="426"/>
        <w:jc w:val="both"/>
        <w:rPr>
          <w:rFonts w:ascii="Times New Roman" w:eastAsia="Times New Roman" w:hAnsi="Times New Roman" w:cs="Times New Roman"/>
          <w:sz w:val="20"/>
          <w:szCs w:val="20"/>
        </w:rPr>
      </w:pP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Leading teachers in implementing effective learner-centered teaching strategies means guiding and supporting </w:t>
      </w:r>
      <w:r>
        <w:rPr>
          <w:rFonts w:ascii="Times New Roman" w:eastAsia="Times New Roman" w:hAnsi="Times New Roman"/>
          <w:sz w:val="20"/>
          <w:szCs w:val="20"/>
        </w:rPr>
        <w:t>teachers to use teaching approaches that place students at the center of learning. It involves helping teachers create lessons that promote active participation, critical thinking, collaboration, and meaningful engagement, while modelling good practices an</w:t>
      </w:r>
      <w:r>
        <w:rPr>
          <w:rFonts w:ascii="Times New Roman" w:eastAsia="Times New Roman" w:hAnsi="Times New Roman"/>
          <w:sz w:val="20"/>
          <w:szCs w:val="20"/>
        </w:rPr>
        <w:t>d providing coaching to improve student understanding and learning outcomes.</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In a school known for excellence, a group of Outstanding Master Teachers transformed ordinary classrooms into centers of innovation and inspiration. Their effectiveness in impleme</w:t>
      </w:r>
      <w:r>
        <w:rPr>
          <w:rFonts w:ascii="Times New Roman" w:eastAsia="Times New Roman" w:hAnsi="Times New Roman"/>
          <w:sz w:val="20"/>
          <w:szCs w:val="20"/>
        </w:rPr>
        <w:t>nting learner-centered teaching strategies was not accidental—it was intentional, structured, and deeply rooted in four powerful categories of practice that reflect their roles identified in Table 1.</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The first category of practice was Gamification. In thei</w:t>
      </w:r>
      <w:r>
        <w:rPr>
          <w:rFonts w:ascii="Times New Roman" w:eastAsia="Times New Roman" w:hAnsi="Times New Roman"/>
          <w:sz w:val="20"/>
          <w:szCs w:val="20"/>
        </w:rPr>
        <w:t>r classrooms, lessons were not simply delivered—they were unlocked. Topics became levels to conquer, and mastery was the key that opened the next challenge. Friendly competitions energized the room, and students eagerly participated, not out of obligation,</w:t>
      </w:r>
      <w:r>
        <w:rPr>
          <w:rFonts w:ascii="Times New Roman" w:eastAsia="Times New Roman" w:hAnsi="Times New Roman"/>
          <w:sz w:val="20"/>
          <w:szCs w:val="20"/>
        </w:rPr>
        <w:t xml:space="preserve"> but out of excitement. MT5, a respected instructional leader, shared, “As an instructional leader, I promote innovative, student-centered teaching by supporting gamification.” Through carefully designed educational games, learners became active participan</w:t>
      </w:r>
      <w:r>
        <w:rPr>
          <w:rFonts w:ascii="Times New Roman" w:eastAsia="Times New Roman" w:hAnsi="Times New Roman"/>
          <w:sz w:val="20"/>
          <w:szCs w:val="20"/>
        </w:rPr>
        <w:t>ts in their own growth. They collaborated, competed, solved problems, and celebrated progress. What once felt difficult became enjoyable, and understanding deepened because students were fully engaged and motivated.</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Evangelio and Bauyot (2025) found that g</w:t>
      </w:r>
      <w:r>
        <w:rPr>
          <w:rFonts w:ascii="Times New Roman" w:eastAsia="Times New Roman" w:hAnsi="Times New Roman"/>
          <w:sz w:val="20"/>
          <w:szCs w:val="20"/>
        </w:rPr>
        <w:t xml:space="preserve">amification boosts student engagement, motivation, and participation by using elements like levels, challenges, points, and friendly competition. Their review showed that game-based strategies support mastery, deeper learning, collaboration, and sustained </w:t>
      </w:r>
      <w:r>
        <w:rPr>
          <w:rFonts w:ascii="Times New Roman" w:eastAsia="Times New Roman" w:hAnsi="Times New Roman"/>
          <w:sz w:val="20"/>
          <w:szCs w:val="20"/>
        </w:rPr>
        <w:t>interest. They also noted that instructional leaders who promote gamification encourage innovative, student-centered practices and create motivating learning environments.</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The second category of practice was Computer-Assisted Instruction (CAI), where techn</w:t>
      </w:r>
      <w:r>
        <w:rPr>
          <w:rFonts w:ascii="Times New Roman" w:eastAsia="Times New Roman" w:hAnsi="Times New Roman"/>
          <w:sz w:val="20"/>
          <w:szCs w:val="20"/>
        </w:rPr>
        <w:t xml:space="preserve">ology served as a bridge to deeper learning. MT4 emphasized, “The modern methods of teaching are about the use of computer-assisted instruction and maximizing technologies.” In their classrooms, educational software and mobile </w:t>
      </w:r>
      <w:r>
        <w:rPr>
          <w:rFonts w:ascii="Times New Roman" w:eastAsia="Times New Roman" w:hAnsi="Times New Roman"/>
          <w:sz w:val="20"/>
          <w:szCs w:val="20"/>
        </w:rPr>
        <w:lastRenderedPageBreak/>
        <w:t>applications were not distrac</w:t>
      </w:r>
      <w:r>
        <w:rPr>
          <w:rFonts w:ascii="Times New Roman" w:eastAsia="Times New Roman" w:hAnsi="Times New Roman"/>
          <w:sz w:val="20"/>
          <w:szCs w:val="20"/>
        </w:rPr>
        <w:t>tions—they were powerful instructional tools. Students practiced skills through interactive platforms, received immediate feedback, and explored content dynamically. MT5 expanded this approach by “Using strategies like Canva, AI platforms, and PhET simulat</w:t>
      </w:r>
      <w:r>
        <w:rPr>
          <w:rFonts w:ascii="Times New Roman" w:eastAsia="Times New Roman" w:hAnsi="Times New Roman"/>
          <w:sz w:val="20"/>
          <w:szCs w:val="20"/>
        </w:rPr>
        <w:t>ions, strengthened by their “Tech Triad” of mentorship, micro-credentialing, and lesson study.” Technology became a partner in teaching, allowing learners to visualize abstract concepts, create digital outputs, and engage collaboratively in ways that exten</w:t>
      </w:r>
      <w:r>
        <w:rPr>
          <w:rFonts w:ascii="Times New Roman" w:eastAsia="Times New Roman" w:hAnsi="Times New Roman"/>
          <w:sz w:val="20"/>
          <w:szCs w:val="20"/>
        </w:rPr>
        <w:t>ded beyond traditional methods.</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Panga (2025) found that Computer-Assisted Instruction (CAI) enhances students’ academic performance, engagement, motivation, and understanding of complex concepts. Interactive and technology-based tools, such as simulations </w:t>
      </w:r>
      <w:r>
        <w:rPr>
          <w:rFonts w:ascii="Times New Roman" w:eastAsia="Times New Roman" w:hAnsi="Times New Roman"/>
          <w:sz w:val="20"/>
          <w:szCs w:val="20"/>
        </w:rPr>
        <w:t>and AI applications, support student-centered, collaborative, and meaningful learning when effectively integrated by instructional leaders.</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The third category of practice was the implementation of a Strategy Menu a structured collection of learning options</w:t>
      </w:r>
      <w:r>
        <w:rPr>
          <w:rFonts w:ascii="Times New Roman" w:eastAsia="Times New Roman" w:hAnsi="Times New Roman"/>
          <w:sz w:val="20"/>
          <w:szCs w:val="20"/>
        </w:rPr>
        <w:t xml:space="preserve"> designed to meet diverse needs. Rather than using a single approach for all students, MT5 explained, “I also provide a tailored ‘Strategy Menu’ that addresses student needs and subject demands.” In English classes, visual aids supported language learners.</w:t>
      </w:r>
      <w:r>
        <w:rPr>
          <w:rFonts w:ascii="Times New Roman" w:eastAsia="Times New Roman" w:hAnsi="Times New Roman"/>
          <w:sz w:val="20"/>
          <w:szCs w:val="20"/>
        </w:rPr>
        <w:t xml:space="preserve"> In Mathematics, manipulatives made numbers tangible and concrete. In Social Sciences, role-playing brought historical events and societal issues to life. In Science, laboratory experiments encouraged discovery and experimentation. Students were empowered </w:t>
      </w:r>
      <w:r>
        <w:rPr>
          <w:rFonts w:ascii="Times New Roman" w:eastAsia="Times New Roman" w:hAnsi="Times New Roman"/>
          <w:sz w:val="20"/>
          <w:szCs w:val="20"/>
        </w:rPr>
        <w:t>to choose strategies that matched their learning styles and strengths. This autonomy fostered confidence, critical thinking, and meaningful application of concepts.</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Tiñas, Germina, and Martir (2026) found that differentiated instruction in Araling Panlipun</w:t>
      </w:r>
      <w:r>
        <w:rPr>
          <w:rFonts w:ascii="Times New Roman" w:eastAsia="Times New Roman" w:hAnsi="Times New Roman"/>
          <w:sz w:val="20"/>
          <w:szCs w:val="20"/>
        </w:rPr>
        <w:t>an classes enhances student engagement, academic performance, critical thinking, and motivation. Using varied, flexible strategies tailored to learners’ needs improves comprehension, participation, and ownership of learning.</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Finally, the fourth category of</w:t>
      </w:r>
      <w:r>
        <w:rPr>
          <w:rFonts w:ascii="Times New Roman" w:eastAsia="Times New Roman" w:hAnsi="Times New Roman"/>
          <w:sz w:val="20"/>
          <w:szCs w:val="20"/>
        </w:rPr>
        <w:t xml:space="preserve"> practice centered on Inquiry Skills through Real-Life Scenarios for self-reflection. These Outstanding Master Teachers believed that learning becomes powerful when it connects to life beyond the classroom. MT4 “Demonstrating higher order thinking skills, </w:t>
      </w:r>
      <w:r>
        <w:rPr>
          <w:rFonts w:ascii="Times New Roman" w:eastAsia="Times New Roman" w:hAnsi="Times New Roman"/>
          <w:sz w:val="20"/>
          <w:szCs w:val="20"/>
        </w:rPr>
        <w:t>the critical thinking, the reflective thinking, and the creative thinking by providing a real-life scenario and nurturing learners the spirit of inquiry”. Students were encouraged to ask questions, investigate situations, modelled evidence, and draw conclu</w:t>
      </w:r>
      <w:r>
        <w:rPr>
          <w:rFonts w:ascii="Times New Roman" w:eastAsia="Times New Roman" w:hAnsi="Times New Roman"/>
          <w:sz w:val="20"/>
          <w:szCs w:val="20"/>
        </w:rPr>
        <w:t>sions. MT5 reinforced this by “Sharing practical strategies to integrate reflection, formative assessments, and classroom debates for deeper student engagement” Through inquiry-based learning, lessons became purposeful and relevant. Students did not merely</w:t>
      </w:r>
      <w:r>
        <w:rPr>
          <w:rFonts w:ascii="Times New Roman" w:eastAsia="Times New Roman" w:hAnsi="Times New Roman"/>
          <w:sz w:val="20"/>
          <w:szCs w:val="20"/>
        </w:rPr>
        <w:t xml:space="preserve"> memorize information they examined issues, formed insights, and developed solutions grounded in real-life contexts.</w:t>
      </w:r>
    </w:p>
    <w:p w:rsidR="002C2376" w:rsidRDefault="002461C2">
      <w:pPr>
        <w:widowControl w:val="0"/>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Buendia et al. (2025) found that inquiry-based learning in science classes improves students’ critical thinking, problem-solving, and conce</w:t>
      </w:r>
      <w:r>
        <w:rPr>
          <w:rFonts w:ascii="Times New Roman" w:eastAsia="Times New Roman" w:hAnsi="Times New Roman"/>
          <w:sz w:val="20"/>
          <w:szCs w:val="20"/>
        </w:rPr>
        <w:t>ptual understanding by engaging them in real-world investigations, reflection, and collaboration. Lessons connected to authentic problems enhanced relevance, engagement, and higher-order thinking.</w:t>
      </w:r>
    </w:p>
    <w:p w:rsidR="002C2376" w:rsidRDefault="002461C2">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sz w:val="20"/>
          <w:szCs w:val="20"/>
        </w:rPr>
        <w:t>Together, these four categories of practices are Gamificati</w:t>
      </w:r>
      <w:r>
        <w:rPr>
          <w:rFonts w:ascii="Times New Roman" w:eastAsia="Times New Roman" w:hAnsi="Times New Roman"/>
          <w:sz w:val="20"/>
          <w:szCs w:val="20"/>
        </w:rPr>
        <w:t>on, Computer-Assisted Instruction, Strategy Menu, and Inquiry through Real-Life Scenarios for self-reflection defined the work of these Outstanding Master Teachers. Their classrooms were spaces where students explored, questioned, collaborated, and created</w:t>
      </w:r>
      <w:r>
        <w:rPr>
          <w:rFonts w:ascii="Times New Roman" w:eastAsia="Times New Roman" w:hAnsi="Times New Roman"/>
          <w:sz w:val="20"/>
          <w:szCs w:val="20"/>
        </w:rPr>
        <w:t>. By blending innovation, technology, choice, and inquiry, they ensured that learning was not just delivered, but experienced actively, meaningfully, and successfully.</w:t>
      </w:r>
      <w:r>
        <w:rPr>
          <w:rFonts w:ascii="Times New Roman" w:eastAsia="Times New Roman" w:hAnsi="Times New Roman" w:cs="Times New Roman"/>
          <w:sz w:val="20"/>
          <w:szCs w:val="20"/>
        </w:rPr>
        <w:t xml:space="preserve"> </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2 </w:t>
      </w:r>
    </w:p>
    <w:p w:rsidR="002C2376" w:rsidRDefault="002C2376">
      <w:pPr>
        <w:spacing w:after="0" w:line="240" w:lineRule="auto"/>
        <w:jc w:val="both"/>
        <w:rPr>
          <w:rFonts w:ascii="Times New Roman" w:eastAsia="Times New Roman" w:hAnsi="Times New Roman" w:cs="Times New Roman"/>
          <w:sz w:val="20"/>
          <w:szCs w:val="20"/>
        </w:rPr>
      </w:pPr>
    </w:p>
    <w:p w:rsidR="002C2376" w:rsidRDefault="002461C2">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sz w:val="20"/>
          <w:szCs w:val="20"/>
        </w:rPr>
        <w:t xml:space="preserve">This section explains how master teachers lead teachers in using </w:t>
      </w:r>
      <w:r>
        <w:rPr>
          <w:rFonts w:ascii="Times New Roman" w:eastAsia="Times New Roman" w:hAnsi="Times New Roman"/>
          <w:sz w:val="20"/>
          <w:szCs w:val="20"/>
        </w:rPr>
        <w:t>differentiated instruction to address diverse learner needs. Based on coded and thematically analyzed interview data, key practices such as adapting lessons, varied assessments, and individualized support were identified. The findings reflect recurring the</w:t>
      </w:r>
      <w:r>
        <w:rPr>
          <w:rFonts w:ascii="Times New Roman" w:eastAsia="Times New Roman" w:hAnsi="Times New Roman"/>
          <w:sz w:val="20"/>
          <w:szCs w:val="20"/>
        </w:rPr>
        <w:t>mes across participants, showing how master teachers promote inclusive teaching and improve learner outcomes.</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Table 2 </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sz w:val="20"/>
          <w:szCs w:val="20"/>
        </w:rPr>
        <w:t>Addressing Learners’ Needs through Differentiated Instruction</w:t>
      </w:r>
    </w:p>
    <w:tbl>
      <w:tblPr>
        <w:tblpPr w:leftFromText="180" w:rightFromText="180" w:vertAnchor="text" w:horzAnchor="page" w:tblpX="1588"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819"/>
        <w:gridCol w:w="2092"/>
        <w:gridCol w:w="2696"/>
      </w:tblGrid>
      <w:tr w:rsidR="002C2376">
        <w:trPr>
          <w:trHeight w:val="213"/>
        </w:trPr>
        <w:tc>
          <w:tcPr>
            <w:tcW w:w="35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0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9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1656"/>
        </w:trPr>
        <w:tc>
          <w:tcPr>
            <w:tcW w:w="35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I train teachers in differentiation strategies, such as tiered assignments and flexible grouping, to tailor instruction to students’ readiness, interests, and learning profiles.</w:t>
            </w:r>
          </w:p>
        </w:tc>
        <w:tc>
          <w:tcPr>
            <w:tcW w:w="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0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Exploring the use of teaching strategies</w:t>
            </w:r>
            <w:r>
              <w:rPr>
                <w:rFonts w:ascii="Times New Roman" w:hAnsi="Times New Roman" w:cs="Times New Roman"/>
                <w:color w:val="000000"/>
                <w:sz w:val="20"/>
                <w:szCs w:val="20"/>
              </w:rPr>
              <w:t xml:space="preserve"> tailored to students’ readiness, </w:t>
            </w:r>
            <w:r>
              <w:rPr>
                <w:rFonts w:ascii="Times New Roman" w:hAnsi="Times New Roman" w:cs="Times New Roman"/>
                <w:color w:val="000000"/>
                <w:sz w:val="20"/>
                <w:szCs w:val="20"/>
              </w:rPr>
              <w:t>interests, and learning profiles.</w:t>
            </w:r>
          </w:p>
        </w:tc>
        <w:tc>
          <w:tcPr>
            <w:tcW w:w="2696"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Leading teachers in addressing learners’ needs through Differentiated Instruction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hAnsi="Times New Roman" w:cs="Times New Roman"/>
                <w:color w:val="000000" w:themeColor="text1"/>
                <w:sz w:val="20"/>
                <w:szCs w:val="20"/>
              </w:rPr>
              <w:t>Students’ readiness, interests and learning profiles.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Making of interventions on differentiated instruction through collaboration with other</w:t>
            </w:r>
            <w:r>
              <w:rPr>
                <w:rFonts w:ascii="Times New Roman" w:eastAsia="Times New Roman" w:hAnsi="Times New Roman" w:cs="Times New Roman"/>
                <w:color w:val="000000" w:themeColor="text1"/>
                <w:sz w:val="20"/>
                <w:szCs w:val="20"/>
                <w:lang w:eastAsia="en-PH"/>
              </w:rPr>
              <w:t xml:space="preserve"> teachers.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hAnsi="Times New Roman" w:cs="Times New Roman"/>
                <w:color w:val="000000" w:themeColor="text1"/>
                <w:sz w:val="20"/>
                <w:szCs w:val="20"/>
                <w:lang w:val="en-US" w:eastAsia="zh-CN" w:bidi="ar"/>
              </w:rPr>
              <w:t>Setting example for other teachers in doing differentiated instructions.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lang w:val="en-US" w:eastAsia="zh-CN" w:bidi="ar"/>
              </w:rPr>
              <w:t>Assessment and higher-order thinking skills</w:t>
            </w:r>
          </w:p>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1540"/>
        </w:trPr>
        <w:tc>
          <w:tcPr>
            <w:tcW w:w="35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We will cater the different learning types of learners by providing them hands-on experience or experiential learning, </w:t>
            </w:r>
            <w:r>
              <w:rPr>
                <w:rFonts w:ascii="Times New Roman" w:hAnsi="Times New Roman" w:cs="Times New Roman"/>
                <w:color w:val="000000"/>
                <w:sz w:val="20"/>
                <w:szCs w:val="20"/>
                <w:lang w:val="en-US" w:eastAsia="zh-CN" w:bidi="ar"/>
              </w:rPr>
              <w:t>project-based learning, task-based approach or utilizing computer for teaching.</w:t>
            </w:r>
          </w:p>
        </w:tc>
        <w:tc>
          <w:tcPr>
            <w:tcW w:w="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Exploring the use of teaching strategies based on different </w:t>
            </w:r>
            <w:r>
              <w:rPr>
                <w:rFonts w:ascii="Times New Roman" w:hAnsi="Times New Roman" w:cs="Times New Roman"/>
                <w:color w:val="000000"/>
                <w:sz w:val="20"/>
                <w:szCs w:val="20"/>
                <w:lang w:val="en-US" w:eastAsia="zh-CN" w:bidi="ar"/>
              </w:rPr>
              <w:t>learning types of learners</w:t>
            </w:r>
            <w:r>
              <w:rPr>
                <w:rFonts w:ascii="Times New Roman" w:eastAsia="Times New Roman" w:hAnsi="Times New Roman" w:cs="Times New Roman"/>
                <w:color w:val="000000"/>
                <w:sz w:val="20"/>
                <w:szCs w:val="20"/>
                <w:lang w:val="en-US" w:eastAsia="en-PH"/>
              </w:rPr>
              <w:t xml:space="preserve"> </w:t>
            </w:r>
          </w:p>
        </w:tc>
        <w:tc>
          <w:tcPr>
            <w:tcW w:w="269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Arial" w:eastAsia="Times New Roman" w:hAnsi="Arial" w:cs="Arial"/>
                <w:b/>
                <w:bCs/>
                <w:color w:val="000000"/>
                <w:sz w:val="20"/>
                <w:szCs w:val="20"/>
                <w:lang w:eastAsia="en-PH"/>
              </w:rPr>
            </w:pPr>
          </w:p>
        </w:tc>
      </w:tr>
      <w:tr w:rsidR="002C2376">
        <w:trPr>
          <w:trHeight w:val="142"/>
        </w:trPr>
        <w:tc>
          <w:tcPr>
            <w:tcW w:w="35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Bigyan talaga mga bata ng mga activity like differentiated instruction, </w:t>
            </w:r>
            <w:r>
              <w:rPr>
                <w:rFonts w:ascii="Times New Roman" w:hAnsi="Times New Roman" w:cs="Times New Roman"/>
                <w:color w:val="000000"/>
                <w:sz w:val="20"/>
                <w:szCs w:val="20"/>
                <w:lang w:val="en-US" w:eastAsia="zh-CN" w:bidi="ar"/>
              </w:rPr>
              <w:t>experiential learning, gumagawa ng project-based learning, immersed in the computer classes or online lesson.</w:t>
            </w:r>
          </w:p>
        </w:tc>
        <w:tc>
          <w:tcPr>
            <w:tcW w:w="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Promoting the use of </w:t>
            </w:r>
            <w:r>
              <w:rPr>
                <w:rFonts w:ascii="Times New Roman" w:hAnsi="Times New Roman" w:cs="Times New Roman"/>
                <w:color w:val="000000"/>
                <w:sz w:val="20"/>
                <w:szCs w:val="20"/>
                <w:lang w:val="en-US" w:eastAsia="zh-CN" w:bidi="ar"/>
              </w:rPr>
              <w:t>experiential learning, project-based learning immersed in the computer classes</w:t>
            </w:r>
          </w:p>
        </w:tc>
        <w:tc>
          <w:tcPr>
            <w:tcW w:w="269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Arial" w:hAnsi="Arial" w:cs="Arial"/>
                <w:color w:val="000000"/>
                <w:sz w:val="20"/>
                <w:szCs w:val="20"/>
                <w:lang w:val="en-US" w:eastAsia="zh-CN" w:bidi="ar"/>
              </w:rPr>
            </w:pPr>
          </w:p>
        </w:tc>
      </w:tr>
      <w:tr w:rsidR="002C2376">
        <w:trPr>
          <w:trHeight w:val="162"/>
        </w:trPr>
        <w:tc>
          <w:tcPr>
            <w:tcW w:w="35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We collaborate with teachers on targeted interventions such as differentiated instruction, remediation, and enrichment </w:t>
            </w:r>
          </w:p>
        </w:tc>
        <w:tc>
          <w:tcPr>
            <w:tcW w:w="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0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Collaborating teachers in making interventions</w:t>
            </w:r>
          </w:p>
        </w:tc>
        <w:tc>
          <w:tcPr>
            <w:tcW w:w="269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Arial" w:hAnsi="Arial" w:cs="Arial"/>
                <w:color w:val="000000"/>
                <w:sz w:val="20"/>
                <w:szCs w:val="20"/>
                <w:lang w:val="en-US" w:eastAsia="zh-CN" w:bidi="ar"/>
              </w:rPr>
            </w:pPr>
          </w:p>
        </w:tc>
      </w:tr>
      <w:tr w:rsidR="002C2376">
        <w:trPr>
          <w:trHeight w:val="1914"/>
        </w:trPr>
        <w:tc>
          <w:tcPr>
            <w:tcW w:w="35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In our SLAC session, I always lead by example on how to teach, introduce the </w:t>
            </w:r>
            <w:r>
              <w:rPr>
                <w:rFonts w:ascii="Times New Roman" w:hAnsi="Times New Roman" w:cs="Times New Roman"/>
                <w:color w:val="000000"/>
                <w:sz w:val="20"/>
                <w:szCs w:val="20"/>
                <w:lang w:val="en-US" w:eastAsia="zh-CN" w:bidi="ar"/>
              </w:rPr>
              <w:t>different strategies, different ways of assessment, differentiated instruction and teaching the higher-order thinking skills. If they replicated my work, I would consider this an excellent supervisory service</w:t>
            </w:r>
          </w:p>
        </w:tc>
        <w:tc>
          <w:tcPr>
            <w:tcW w:w="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color w:val="000000"/>
                <w:sz w:val="20"/>
                <w:szCs w:val="20"/>
                <w:lang w:eastAsia="en-PH"/>
              </w:rPr>
              <w:t xml:space="preserve">Setting as example to teachers in using </w:t>
            </w:r>
            <w:r>
              <w:rPr>
                <w:rFonts w:ascii="Times New Roman" w:hAnsi="Times New Roman" w:cs="Times New Roman"/>
                <w:color w:val="000000"/>
                <w:sz w:val="20"/>
                <w:szCs w:val="20"/>
                <w:lang w:val="en-US" w:eastAsia="zh-CN" w:bidi="ar"/>
              </w:rPr>
              <w:t>dif</w:t>
            </w:r>
            <w:r>
              <w:rPr>
                <w:rFonts w:ascii="Times New Roman" w:hAnsi="Times New Roman" w:cs="Times New Roman"/>
                <w:color w:val="000000"/>
                <w:sz w:val="20"/>
                <w:szCs w:val="20"/>
                <w:lang w:val="en-US" w:eastAsia="zh-CN" w:bidi="ar"/>
              </w:rPr>
              <w:t>ferentiated instruction, assessment and higher-order thinking skills to be replicated as the best practices</w:t>
            </w:r>
          </w:p>
        </w:tc>
        <w:tc>
          <w:tcPr>
            <w:tcW w:w="2696"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Arial" w:hAnsi="Arial" w:cs="Arial"/>
                <w:color w:val="000000"/>
                <w:sz w:val="20"/>
                <w:szCs w:val="20"/>
                <w:lang w:val="en-US" w:eastAsia="zh-CN" w:bidi="ar"/>
              </w:rPr>
            </w:pPr>
          </w:p>
        </w:tc>
      </w:tr>
    </w:tbl>
    <w:p w:rsidR="002C2376" w:rsidRDefault="002C2376">
      <w:pPr>
        <w:widowControl w:val="0"/>
        <w:spacing w:line="240" w:lineRule="auto"/>
        <w:ind w:firstLineChars="350" w:firstLine="700"/>
        <w:jc w:val="both"/>
        <w:rPr>
          <w:rFonts w:ascii="Times New Roman" w:eastAsia="Times New Roman" w:hAnsi="Times New Roman" w:cs="Times New Roman"/>
          <w:sz w:val="20"/>
          <w:szCs w:val="20"/>
        </w:rPr>
      </w:pPr>
    </w:p>
    <w:p w:rsidR="002C2376" w:rsidRDefault="002461C2">
      <w:pPr>
        <w:spacing w:after="0" w:line="240" w:lineRule="auto"/>
        <w:ind w:firstLineChars="400" w:firstLine="800"/>
        <w:jc w:val="both"/>
        <w:rPr>
          <w:rFonts w:ascii="Times New Roman" w:eastAsia="Times New Roman" w:hAnsi="Times New Roman"/>
          <w:sz w:val="20"/>
          <w:szCs w:val="20"/>
        </w:rPr>
      </w:pPr>
      <w:r>
        <w:rPr>
          <w:rFonts w:ascii="Times New Roman" w:eastAsia="Times New Roman" w:hAnsi="Times New Roman"/>
          <w:sz w:val="20"/>
          <w:szCs w:val="20"/>
        </w:rPr>
        <w:t xml:space="preserve">Leading teachers in addressing learners’ needs through differentiated instruction means guiding and supporting teachers in adapting their </w:t>
      </w:r>
      <w:r>
        <w:rPr>
          <w:rFonts w:ascii="Times New Roman" w:eastAsia="Times New Roman" w:hAnsi="Times New Roman"/>
          <w:sz w:val="20"/>
          <w:szCs w:val="20"/>
        </w:rPr>
        <w:t>teaching methods, materials, and learning activities to meet the diverse abilities, interests, and learning styles of students. It involves helping teachers plan flexible lessons, use varied instructional strategies, and provide appropriate support so that</w:t>
      </w:r>
      <w:r>
        <w:rPr>
          <w:rFonts w:ascii="Times New Roman" w:eastAsia="Times New Roman" w:hAnsi="Times New Roman"/>
          <w:sz w:val="20"/>
          <w:szCs w:val="20"/>
        </w:rPr>
        <w:t xml:space="preserve"> every learner can access the lesson and achieve meaningful learning outcomes.</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400" w:firstLine="800"/>
        <w:jc w:val="both"/>
        <w:rPr>
          <w:rFonts w:ascii="Times New Roman" w:eastAsia="Times New Roman" w:hAnsi="Times New Roman"/>
          <w:sz w:val="20"/>
          <w:szCs w:val="20"/>
        </w:rPr>
      </w:pPr>
      <w:r>
        <w:rPr>
          <w:rFonts w:ascii="Times New Roman" w:eastAsia="Times New Roman" w:hAnsi="Times New Roman"/>
          <w:sz w:val="20"/>
          <w:szCs w:val="20"/>
        </w:rPr>
        <w:t>In another chapter of excellence within the school, the Outstanding Master Teachers once again demonstrated why they were leaders in educational practice. As reflected in Table</w:t>
      </w:r>
      <w:r>
        <w:rPr>
          <w:rFonts w:ascii="Times New Roman" w:eastAsia="Times New Roman" w:hAnsi="Times New Roman"/>
          <w:sz w:val="20"/>
          <w:szCs w:val="20"/>
        </w:rPr>
        <w:t xml:space="preserve"> 2, their strength in using differentiated instruction was grounded in three meaningful categories that addressed the diverse needs of learners.</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sz w:val="20"/>
          <w:szCs w:val="20"/>
        </w:rPr>
      </w:pPr>
      <w:r>
        <w:rPr>
          <w:rFonts w:ascii="Times New Roman" w:eastAsia="Times New Roman" w:hAnsi="Times New Roman"/>
          <w:sz w:val="20"/>
          <w:szCs w:val="20"/>
        </w:rPr>
        <w:t>The first category of practice focused on Students’ Readiness, Interests, and Learning Profiles. These Outstan</w:t>
      </w:r>
      <w:r>
        <w:rPr>
          <w:rFonts w:ascii="Times New Roman" w:eastAsia="Times New Roman" w:hAnsi="Times New Roman"/>
          <w:sz w:val="20"/>
          <w:szCs w:val="20"/>
        </w:rPr>
        <w:t>ding Master Teachers understood that no two learners are exactly alike. Some students grasp concepts quickly, while others need more guidance. Some are motivated by creative tasks, while others thrive in structured environments. MT5 shared, “I train teache</w:t>
      </w:r>
      <w:r>
        <w:rPr>
          <w:rFonts w:ascii="Times New Roman" w:eastAsia="Times New Roman" w:hAnsi="Times New Roman"/>
          <w:sz w:val="20"/>
          <w:szCs w:val="20"/>
        </w:rPr>
        <w:t>rs in differentiation strategies, such as tiered assignments and flexible grouping, to tailor instruction to students’ readiness, interests, and learning profiles.” Through tiered assignments, tasks were adjusted according to ability levels. Flexible group</w:t>
      </w:r>
      <w:r>
        <w:rPr>
          <w:rFonts w:ascii="Times New Roman" w:eastAsia="Times New Roman" w:hAnsi="Times New Roman"/>
          <w:sz w:val="20"/>
          <w:szCs w:val="20"/>
        </w:rPr>
        <w:t>ing allowed students to collaborate based on shared readiness or interests.</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sz w:val="20"/>
          <w:szCs w:val="20"/>
        </w:rPr>
      </w:pPr>
      <w:r>
        <w:rPr>
          <w:rFonts w:ascii="Times New Roman" w:eastAsia="Times New Roman" w:hAnsi="Times New Roman"/>
          <w:sz w:val="20"/>
          <w:szCs w:val="20"/>
        </w:rPr>
        <w:t xml:space="preserve">MT4 reinforced this commitment by ensuring varied learning experiences: “We will cater the different learning types of learners by providing them hands-on experience or </w:t>
      </w:r>
      <w:r>
        <w:rPr>
          <w:rFonts w:ascii="Times New Roman" w:eastAsia="Times New Roman" w:hAnsi="Times New Roman"/>
          <w:sz w:val="20"/>
          <w:szCs w:val="20"/>
        </w:rPr>
        <w:t>experiential learning, project-based learning, task-based approach or utilizing computer for teaching.” True to this promise, classrooms became dynamic spaces. Students engaged in experiential activities, developed outputs through project-based learning, a</w:t>
      </w:r>
      <w:r>
        <w:rPr>
          <w:rFonts w:ascii="Times New Roman" w:eastAsia="Times New Roman" w:hAnsi="Times New Roman"/>
          <w:sz w:val="20"/>
          <w:szCs w:val="20"/>
        </w:rPr>
        <w:t>nd explored lessons through technology integration. MT4 further emphasized, “Bigyan talaga mga bata ng mga activity like differentiated instruction, experiential learning, gumagawa ng project-based learning, immersed in the computer classes or online lesso</w:t>
      </w:r>
      <w:r>
        <w:rPr>
          <w:rFonts w:ascii="Times New Roman" w:eastAsia="Times New Roman" w:hAnsi="Times New Roman"/>
          <w:sz w:val="20"/>
          <w:szCs w:val="20"/>
        </w:rPr>
        <w:t>n.” Because of these efforts, instruction was no longer one-size-fits-all. Instead, it was responsive, engaging, and designed to strengthen each learner’s academic performance.</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sz w:val="20"/>
          <w:szCs w:val="20"/>
        </w:rPr>
      </w:pPr>
      <w:r>
        <w:rPr>
          <w:rFonts w:ascii="Times New Roman" w:eastAsia="Times New Roman" w:hAnsi="Times New Roman"/>
          <w:sz w:val="20"/>
          <w:szCs w:val="20"/>
        </w:rPr>
        <w:t>Ferrer and Naanep (2025) found that differentiated instruction in elementary classrooms boosts student engagement, motivation, and academic performance by tailoring activities to learners’ readiness, interests, and learning profiles. Strategies like tiered</w:t>
      </w:r>
      <w:r>
        <w:rPr>
          <w:rFonts w:ascii="Times New Roman" w:eastAsia="Times New Roman" w:hAnsi="Times New Roman"/>
          <w:sz w:val="20"/>
          <w:szCs w:val="20"/>
        </w:rPr>
        <w:t xml:space="preserve"> assignments, flexible grouping, hands-on tasks, project-based learning, and technology integration fostered active, student-centered, and personalized learning while enhancing critical thinking and problem-solving skills.             </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sz w:val="20"/>
          <w:szCs w:val="20"/>
        </w:rPr>
      </w:pPr>
      <w:r>
        <w:rPr>
          <w:rFonts w:ascii="Times New Roman" w:eastAsia="Times New Roman" w:hAnsi="Times New Roman"/>
          <w:sz w:val="20"/>
          <w:szCs w:val="20"/>
        </w:rPr>
        <w:t>The second category</w:t>
      </w:r>
      <w:r>
        <w:rPr>
          <w:rFonts w:ascii="Times New Roman" w:eastAsia="Times New Roman" w:hAnsi="Times New Roman"/>
          <w:sz w:val="20"/>
          <w:szCs w:val="20"/>
        </w:rPr>
        <w:t xml:space="preserve"> of practice was the Making of Interventions on differentiated instruction through collaboration with other teachers. The Outstanding Master Teachers recognized that differentiation alone was not enough; some learners’ required additional support while oth</w:t>
      </w:r>
      <w:r>
        <w:rPr>
          <w:rFonts w:ascii="Times New Roman" w:eastAsia="Times New Roman" w:hAnsi="Times New Roman"/>
          <w:sz w:val="20"/>
          <w:szCs w:val="20"/>
        </w:rPr>
        <w:t>ers needed enrichment. MT5 explained, “We collaborate with teachers on targeted interventions such as differentiated instruction, remediation, and enrichment.” Through collaboration, they carefully modelled student performance and designed timely intervent</w:t>
      </w:r>
      <w:r>
        <w:rPr>
          <w:rFonts w:ascii="Times New Roman" w:eastAsia="Times New Roman" w:hAnsi="Times New Roman"/>
          <w:sz w:val="20"/>
          <w:szCs w:val="20"/>
        </w:rPr>
        <w:t>ions. Struggling learners received remediation to address specific gaps in understanding, while advanced learners were given enrichment opportunities to extend their knowledge. These targeted efforts ensured that no learner was left behind and no potential</w:t>
      </w:r>
      <w:r>
        <w:rPr>
          <w:rFonts w:ascii="Times New Roman" w:eastAsia="Times New Roman" w:hAnsi="Times New Roman"/>
          <w:sz w:val="20"/>
          <w:szCs w:val="20"/>
        </w:rPr>
        <w:t xml:space="preserve"> was left undeveloped.</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sz w:val="20"/>
          <w:szCs w:val="20"/>
        </w:rPr>
      </w:pPr>
      <w:r>
        <w:rPr>
          <w:rFonts w:ascii="Times New Roman" w:eastAsia="Times New Roman" w:hAnsi="Times New Roman"/>
          <w:sz w:val="20"/>
          <w:szCs w:val="20"/>
        </w:rPr>
        <w:t>Masugod and Baguio (2025) found that targeted remedial and enrichment interventions in elementary schools improved academic performance and addressed individual learning gaps. Collaborative, tailored support helped struggling learne</w:t>
      </w:r>
      <w:r>
        <w:rPr>
          <w:rFonts w:ascii="Times New Roman" w:eastAsia="Times New Roman" w:hAnsi="Times New Roman"/>
          <w:sz w:val="20"/>
          <w:szCs w:val="20"/>
        </w:rPr>
        <w:t>rs through remediation and advanced learners through enrichment, supporting Master Teachers’ practice of differentiated interventions to meet all learners’ needs and maximize their potential.</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00" w:firstLine="600"/>
        <w:jc w:val="both"/>
        <w:rPr>
          <w:rFonts w:ascii="Times New Roman" w:eastAsia="Times New Roman" w:hAnsi="Times New Roman"/>
          <w:sz w:val="20"/>
          <w:szCs w:val="20"/>
        </w:rPr>
      </w:pPr>
      <w:r>
        <w:rPr>
          <w:rFonts w:ascii="Times New Roman" w:eastAsia="Times New Roman" w:hAnsi="Times New Roman"/>
          <w:sz w:val="20"/>
          <w:szCs w:val="20"/>
        </w:rPr>
        <w:t>The third and the fourth category of practices centered on Sett</w:t>
      </w:r>
      <w:r>
        <w:rPr>
          <w:rFonts w:ascii="Times New Roman" w:eastAsia="Times New Roman" w:hAnsi="Times New Roman"/>
          <w:sz w:val="20"/>
          <w:szCs w:val="20"/>
        </w:rPr>
        <w:t>ing as example for other teachers in doing differentiated instructions and Assessment and Higher-Order Thinking Skills. For these outstanding educators, assessment was not merely about grading. It was about understanding learners deeply. MT4 shared, “In ou</w:t>
      </w:r>
      <w:r>
        <w:rPr>
          <w:rFonts w:ascii="Times New Roman" w:eastAsia="Times New Roman" w:hAnsi="Times New Roman"/>
          <w:sz w:val="20"/>
          <w:szCs w:val="20"/>
        </w:rPr>
        <w:t>r SLAC session, I always lead by example on how to teach, introduce the different strategies, different ways of assessment, differentiated instruction and teaching the higher-order thinking skills. If they replicated my work, I would consider this an excel</w:t>
      </w:r>
      <w:r>
        <w:rPr>
          <w:rFonts w:ascii="Times New Roman" w:eastAsia="Times New Roman" w:hAnsi="Times New Roman"/>
          <w:sz w:val="20"/>
          <w:szCs w:val="20"/>
        </w:rPr>
        <w:t>lent supervisory service.” By modelling effective teaching strategies during SLAC sessions, MT4 guided fellow teachers in designing varied assessments that measured not just knowledge recall, but also critical thinking, reflective thinking, and creativity.</w:t>
      </w:r>
      <w:r>
        <w:rPr>
          <w:rFonts w:ascii="Times New Roman" w:eastAsia="Times New Roman" w:hAnsi="Times New Roman"/>
          <w:sz w:val="20"/>
          <w:szCs w:val="20"/>
        </w:rPr>
        <w:t xml:space="preserve"> Through thoughtful assessment practices, teachers were able to identify learners’ needs accurately and adjust instruction accordingly.</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sz w:val="20"/>
          <w:szCs w:val="20"/>
        </w:rPr>
      </w:pPr>
      <w:r>
        <w:rPr>
          <w:rFonts w:ascii="Times New Roman" w:eastAsia="Times New Roman" w:hAnsi="Times New Roman"/>
          <w:sz w:val="20"/>
          <w:szCs w:val="20"/>
        </w:rPr>
        <w:t>Erfe and Gallego (2025) found that School Learning Action Cells (SLAC) enhanced teachers’ professional development by m</w:t>
      </w:r>
      <w:r>
        <w:rPr>
          <w:rFonts w:ascii="Times New Roman" w:eastAsia="Times New Roman" w:hAnsi="Times New Roman"/>
          <w:sz w:val="20"/>
          <w:szCs w:val="20"/>
        </w:rPr>
        <w:t>odeling and practicing varied instructional and assessment strategies. SLAC fostered higher-order thinking, helped teachers understand learner needs, and supported the implementation of differentiated, learner-centered practices, aligning with the Master T</w:t>
      </w:r>
      <w:r>
        <w:rPr>
          <w:rFonts w:ascii="Times New Roman" w:eastAsia="Times New Roman" w:hAnsi="Times New Roman"/>
          <w:sz w:val="20"/>
          <w:szCs w:val="20"/>
        </w:rPr>
        <w:t>eachers’ focus on effective, reflective instruction.</w:t>
      </w:r>
    </w:p>
    <w:p w:rsidR="002C2376" w:rsidRDefault="002C2376">
      <w:pPr>
        <w:spacing w:after="0" w:line="240" w:lineRule="auto"/>
        <w:jc w:val="both"/>
        <w:rPr>
          <w:rFonts w:ascii="Times New Roman" w:eastAsia="Times New Roman" w:hAnsi="Times New Roman"/>
          <w:sz w:val="20"/>
          <w:szCs w:val="20"/>
        </w:rPr>
      </w:pPr>
    </w:p>
    <w:p w:rsidR="002C2376" w:rsidRDefault="002461C2">
      <w:pPr>
        <w:spacing w:after="0" w:line="240" w:lineRule="auto"/>
        <w:ind w:firstLineChars="350" w:firstLine="700"/>
        <w:jc w:val="both"/>
        <w:rPr>
          <w:rFonts w:ascii="Times New Roman" w:eastAsia="Times New Roman" w:hAnsi="Times New Roman" w:cs="Times New Roman"/>
          <w:b/>
          <w:bCs/>
          <w:sz w:val="20"/>
          <w:szCs w:val="20"/>
        </w:rPr>
      </w:pPr>
      <w:r>
        <w:rPr>
          <w:rFonts w:ascii="Times New Roman" w:eastAsia="Times New Roman" w:hAnsi="Times New Roman"/>
          <w:sz w:val="20"/>
          <w:szCs w:val="20"/>
        </w:rPr>
        <w:t>Together, these four categories of practices are understanding students’ readiness, interests, and learning profiles; implementing targeted interventions; setting as example for other teachers and stren</w:t>
      </w:r>
      <w:r>
        <w:rPr>
          <w:rFonts w:ascii="Times New Roman" w:eastAsia="Times New Roman" w:hAnsi="Times New Roman"/>
          <w:sz w:val="20"/>
          <w:szCs w:val="20"/>
        </w:rPr>
        <w:t>gthening assessment with higher-order thinking skills illustrate how these Outstanding Master Teachers transformed differentiated instruction into meaningful practice. Their leadership ensured that classrooms were inclusive, responsive, and empowering. Eve</w:t>
      </w:r>
      <w:r>
        <w:rPr>
          <w:rFonts w:ascii="Times New Roman" w:eastAsia="Times New Roman" w:hAnsi="Times New Roman"/>
          <w:sz w:val="20"/>
          <w:szCs w:val="20"/>
        </w:rPr>
        <w:t>ry learner, regardless of ability or background, was given the opportunity to grow, succeed, and reach their fullest potential.</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3 </w:t>
      </w:r>
    </w:p>
    <w:p w:rsidR="002C2376" w:rsidRDefault="002C2376">
      <w:pPr>
        <w:spacing w:after="0" w:line="240" w:lineRule="auto"/>
        <w:jc w:val="both"/>
        <w:rPr>
          <w:rFonts w:ascii="Times New Roman" w:eastAsia="Times New Roman" w:hAnsi="Times New Roman" w:cs="Times New Roman"/>
          <w:sz w:val="20"/>
          <w:szCs w:val="20"/>
        </w:rPr>
      </w:pPr>
    </w:p>
    <w:p w:rsidR="002C2376" w:rsidRDefault="002461C2">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sz w:val="20"/>
          <w:szCs w:val="20"/>
        </w:rPr>
        <w:t>This section explains how master teachers foster high expectations by modeling effective teaching and leading by ex</w:t>
      </w:r>
      <w:r>
        <w:rPr>
          <w:rFonts w:ascii="Times New Roman" w:eastAsia="Times New Roman" w:hAnsi="Times New Roman"/>
          <w:sz w:val="20"/>
          <w:szCs w:val="20"/>
        </w:rPr>
        <w:t xml:space="preserve">ample. Based on coded and thematically analyzed interview data, recurring practices such as </w:t>
      </w:r>
      <w:r>
        <w:rPr>
          <w:rFonts w:ascii="Times New Roman" w:eastAsia="Times New Roman" w:hAnsi="Times New Roman"/>
          <w:sz w:val="20"/>
          <w:szCs w:val="20"/>
        </w:rPr>
        <w:lastRenderedPageBreak/>
        <w:t>demonstrating best practices and promoting professionalism were identified. The findings show how master teachers influence teachers to uphold excellence and accoun</w:t>
      </w:r>
      <w:r>
        <w:rPr>
          <w:rFonts w:ascii="Times New Roman" w:eastAsia="Times New Roman" w:hAnsi="Times New Roman"/>
          <w:sz w:val="20"/>
          <w:szCs w:val="20"/>
        </w:rPr>
        <w:t>tability in their work.</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Table 3</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sz w:val="20"/>
          <w:szCs w:val="20"/>
        </w:rPr>
        <w:t>Fostering High Expectations by Modelling and Leading by Example</w:t>
      </w:r>
    </w:p>
    <w:tbl>
      <w:tblPr>
        <w:tblpPr w:leftFromText="180" w:rightFromText="180" w:vertAnchor="text" w:horzAnchor="page" w:tblpX="1573" w:tblpY="2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825"/>
        <w:gridCol w:w="2120"/>
        <w:gridCol w:w="3017"/>
      </w:tblGrid>
      <w:tr w:rsidR="002C2376">
        <w:trPr>
          <w:trHeight w:val="213"/>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301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We have to model things for teachers by giving input first, set standards and explain to </w:t>
            </w:r>
            <w:r>
              <w:rPr>
                <w:rFonts w:ascii="Times New Roman" w:hAnsi="Times New Roman" w:cs="Times New Roman"/>
                <w:color w:val="000000"/>
                <w:sz w:val="20"/>
                <w:szCs w:val="20"/>
                <w:lang w:val="en-US"/>
              </w:rPr>
              <w:t>them what are the expected outcome prior to asking them the output and align teachers to the mandates of DepEd</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Modelling teachers in setting standards aligned to DepEd mandate </w:t>
            </w:r>
          </w:p>
        </w:tc>
        <w:tc>
          <w:tcPr>
            <w:tcW w:w="3017"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teachers </w:t>
            </w:r>
            <w:r>
              <w:rPr>
                <w:rFonts w:ascii="Times New Roman" w:hAnsi="Times New Roman" w:cs="Times New Roman"/>
                <w:sz w:val="20"/>
                <w:szCs w:val="20"/>
                <w:lang w:val="en-US"/>
              </w:rPr>
              <w:t xml:space="preserve">in </w:t>
            </w:r>
            <w:r>
              <w:rPr>
                <w:rFonts w:ascii="Times New Roman" w:hAnsi="Times New Roman" w:cs="Times New Roman"/>
                <w:sz w:val="20"/>
                <w:szCs w:val="20"/>
              </w:rPr>
              <w:t>Fostering High Expectations by modelling and leading by</w:t>
            </w:r>
            <w:r>
              <w:rPr>
                <w:rFonts w:ascii="Times New Roman" w:hAnsi="Times New Roman" w:cs="Times New Roman"/>
                <w:sz w:val="20"/>
                <w:szCs w:val="20"/>
              </w:rPr>
              <w:t xml:space="preserve"> example</w:t>
            </w:r>
            <w:r>
              <w:rPr>
                <w:rFonts w:ascii="Times New Roman" w:eastAsia="Times New Roman" w:hAnsi="Times New Roman" w:cs="Times New Roman"/>
                <w:bCs/>
                <w:color w:val="000000"/>
                <w:sz w:val="20"/>
                <w:szCs w:val="20"/>
                <w:lang w:eastAsia="en-PH"/>
              </w:rPr>
              <w:t xml:space="preserve"> </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Setting Standards</w:t>
            </w:r>
          </w:p>
          <w:p w:rsidR="002C2376" w:rsidRDefault="002461C2">
            <w:pPr>
              <w:numPr>
                <w:ilvl w:val="0"/>
                <w:numId w:val="68"/>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Implementing Rules and regulations</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Updating learnings</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Emotional intelligent interventions</w:t>
            </w:r>
          </w:p>
          <w:p w:rsidR="002C2376" w:rsidRDefault="002461C2">
            <w:pPr>
              <w:numPr>
                <w:ilvl w:val="0"/>
                <w:numId w:val="68"/>
              </w:numPr>
              <w:spacing w:line="256"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Using higher order thinking skills</w:t>
            </w:r>
          </w:p>
          <w:p w:rsidR="002C2376" w:rsidRDefault="002461C2">
            <w:pPr>
              <w:numPr>
                <w:ilvl w:val="0"/>
                <w:numId w:val="68"/>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Adapting Alternative assessment</w:t>
            </w:r>
          </w:p>
          <w:p w:rsidR="002C2376" w:rsidRDefault="002461C2">
            <w:pPr>
              <w:numPr>
                <w:ilvl w:val="0"/>
                <w:numId w:val="68"/>
              </w:numPr>
              <w:spacing w:line="256"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Teaching by using differentiated instructions</w:t>
            </w:r>
          </w:p>
          <w:p w:rsidR="002C2376" w:rsidRDefault="002461C2">
            <w:pPr>
              <w:numPr>
                <w:ilvl w:val="0"/>
                <w:numId w:val="68"/>
              </w:numPr>
              <w:spacing w:line="256"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Using differentiated </w:t>
            </w:r>
            <w:r>
              <w:rPr>
                <w:rFonts w:ascii="Times New Roman" w:eastAsia="Times New Roman" w:hAnsi="Times New Roman" w:cs="Times New Roman"/>
                <w:color w:val="000000" w:themeColor="text1"/>
                <w:sz w:val="20"/>
                <w:szCs w:val="20"/>
                <w:lang w:eastAsia="en-PH"/>
              </w:rPr>
              <w:t>assessments</w:t>
            </w:r>
          </w:p>
          <w:p w:rsidR="002C2376" w:rsidRDefault="002461C2">
            <w:pPr>
              <w:numPr>
                <w:ilvl w:val="0"/>
                <w:numId w:val="68"/>
              </w:numPr>
              <w:spacing w:line="256"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Replicating the best practices</w:t>
            </w:r>
          </w:p>
          <w:p w:rsidR="002C2376" w:rsidRDefault="002C2376">
            <w:pPr>
              <w:spacing w:line="256" w:lineRule="auto"/>
              <w:ind w:left="720"/>
              <w:contextualSpacing/>
              <w:rPr>
                <w:rFonts w:ascii="Times New Roman" w:eastAsia="Times New Roman" w:hAnsi="Times New Roman" w:cs="Times New Roman"/>
                <w:bCs/>
                <w:color w:val="000000"/>
                <w:sz w:val="20"/>
                <w:szCs w:val="20"/>
                <w:lang w:eastAsia="en-PH"/>
              </w:rPr>
            </w:pPr>
          </w:p>
        </w:tc>
      </w:tr>
      <w:tr w:rsidR="002C2376">
        <w:trPr>
          <w:trHeight w:val="90"/>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Instructional leader should be the one to set direction, especially related to curriculum, lead as a model to the teachers. </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Modelling to teachers in setting direction on curriculum implementation</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714"/>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It is </w:t>
            </w:r>
            <w:r>
              <w:rPr>
                <w:rFonts w:ascii="Times New Roman" w:hAnsi="Times New Roman" w:cs="Times New Roman"/>
                <w:color w:val="000000"/>
                <w:sz w:val="20"/>
                <w:szCs w:val="20"/>
                <w:lang w:val="en-US" w:eastAsia="zh-CN" w:bidi="ar"/>
              </w:rPr>
              <w:t>leading by example as much as possible, you lead them by your actions and by inspiration</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Setting as example to teachers through actions and inspiration</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641"/>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You act as a model so parang role model tayo in terms of implementing rules &amp; regulations of the </w:t>
            </w:r>
            <w:r>
              <w:rPr>
                <w:rFonts w:ascii="Times New Roman" w:eastAsia="Times New Roman" w:hAnsi="Times New Roman" w:cs="Times New Roman"/>
                <w:color w:val="000000"/>
                <w:sz w:val="20"/>
                <w:szCs w:val="20"/>
                <w:lang w:eastAsia="en-PH"/>
              </w:rPr>
              <w:t>school.</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Role modelling in the implementation of rules and regulations</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157"/>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Naga expect din sila  na perfect ka sa classroom. So, I really have to do my best also once they wanted to sit in my classroom. </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Setting as example to teachers by doing the </w:t>
            </w:r>
            <w:r>
              <w:rPr>
                <w:rFonts w:ascii="Times New Roman" w:eastAsia="Times New Roman" w:hAnsi="Times New Roman" w:cs="Times New Roman"/>
                <w:color w:val="000000"/>
                <w:sz w:val="20"/>
                <w:szCs w:val="20"/>
                <w:lang w:eastAsia="en-PH"/>
              </w:rPr>
              <w:t>best in delivering the lesson</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131"/>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You should have the competence, confidence as well as good character to carry out your role and responsibility.</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Setting as example to teachers by having good character in </w:t>
            </w:r>
            <w:r>
              <w:rPr>
                <w:rFonts w:ascii="Times New Roman" w:hAnsi="Times New Roman" w:cs="Times New Roman"/>
                <w:sz w:val="20"/>
                <w:szCs w:val="20"/>
                <w:lang w:val="en-US" w:eastAsia="zh-CN" w:bidi="ar"/>
              </w:rPr>
              <w:t>carrying out the role and responsibility</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644"/>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 You keep on learning to yourself kasi ang expectation sa’yo, magaling ka at may matitutulong ka sa kanila.</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Setting as example to teachers’ expectations by updating learnings</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921"/>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 model emotionally intelligent interventions for SHS students by </w:t>
            </w:r>
            <w:r>
              <w:rPr>
                <w:rFonts w:ascii="Times New Roman" w:hAnsi="Times New Roman" w:cs="Times New Roman"/>
                <w:color w:val="000000"/>
                <w:sz w:val="20"/>
                <w:szCs w:val="20"/>
              </w:rPr>
              <w:t>integrating proactive and reactive strategies into classroom practice.</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Modelling teachers in applying emotional intelligent interventions</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178"/>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 support teachers in fostering critical and creative thinking by modelling HOTS-based questioning</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Modelling</w:t>
            </w:r>
            <w:r>
              <w:rPr>
                <w:rFonts w:ascii="Times New Roman" w:hAnsi="Times New Roman" w:cs="Times New Roman"/>
                <w:sz w:val="20"/>
                <w:szCs w:val="20"/>
              </w:rPr>
              <w:t xml:space="preserve"> teachers in creating HOTs-Based questions</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102"/>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Being a model is delivering excellent service in the classroom or in the school by seeing my students having good performance in their assessment.</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 4</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Modelling teachers in delivering excellent service through </w:t>
            </w:r>
            <w:r>
              <w:rPr>
                <w:rFonts w:ascii="Times New Roman" w:eastAsia="Times New Roman" w:hAnsi="Times New Roman" w:cs="Times New Roman"/>
                <w:color w:val="000000"/>
                <w:sz w:val="20"/>
                <w:szCs w:val="20"/>
                <w:lang w:eastAsia="en-PH"/>
              </w:rPr>
              <w:t>learners’ good performance</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
                <w:bCs/>
                <w:color w:val="000000"/>
                <w:sz w:val="20"/>
                <w:szCs w:val="20"/>
                <w:lang w:eastAsia="en-PH"/>
              </w:rPr>
            </w:pPr>
          </w:p>
        </w:tc>
      </w:tr>
      <w:tr w:rsidR="002C2376">
        <w:trPr>
          <w:trHeight w:val="669"/>
        </w:trPr>
        <w:tc>
          <w:tcPr>
            <w:tcW w:w="33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We model alternative assessments such as portfolios and performance tasks. </w:t>
            </w:r>
          </w:p>
        </w:tc>
        <w:tc>
          <w:tcPr>
            <w:tcW w:w="82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Modelling teachers in adapting alternative assessments</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
                <w:bCs/>
                <w:color w:val="000000"/>
                <w:sz w:val="20"/>
                <w:szCs w:val="20"/>
                <w:lang w:eastAsia="en-PH"/>
              </w:rPr>
            </w:pPr>
          </w:p>
        </w:tc>
      </w:tr>
      <w:tr w:rsidR="002C2376">
        <w:trPr>
          <w:trHeight w:val="1825"/>
        </w:trPr>
        <w:tc>
          <w:tcPr>
            <w:tcW w:w="3353"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lastRenderedPageBreak/>
              <w:t xml:space="preserve">In our SLAC session, I always lead by example on how to teach, introduce the different strategies, different ways of assessment, </w:t>
            </w:r>
            <w:r>
              <w:rPr>
                <w:rFonts w:ascii="Times New Roman" w:hAnsi="Times New Roman" w:cs="Times New Roman"/>
                <w:sz w:val="20"/>
                <w:szCs w:val="20"/>
                <w:lang w:val="en-US" w:eastAsia="zh-CN" w:bidi="ar"/>
              </w:rPr>
              <w:t xml:space="preserve">differentiated instruction </w:t>
            </w:r>
            <w:r>
              <w:rPr>
                <w:rFonts w:ascii="Times New Roman" w:hAnsi="Times New Roman" w:cs="Times New Roman"/>
                <w:color w:val="000000"/>
                <w:sz w:val="20"/>
                <w:szCs w:val="20"/>
                <w:lang w:val="en-US" w:eastAsia="zh-CN" w:bidi="ar"/>
              </w:rPr>
              <w:t xml:space="preserve">and teaching the higher-order thinking skills. If they replicated my work, I would consider this an </w:t>
            </w:r>
            <w:r>
              <w:rPr>
                <w:rFonts w:ascii="Times New Roman" w:hAnsi="Times New Roman" w:cs="Times New Roman"/>
                <w:color w:val="000000"/>
                <w:sz w:val="20"/>
                <w:szCs w:val="20"/>
                <w:lang w:val="en-US" w:eastAsia="zh-CN" w:bidi="ar"/>
              </w:rPr>
              <w:t>excellent supervisory service</w:t>
            </w:r>
          </w:p>
        </w:tc>
        <w:tc>
          <w:tcPr>
            <w:tcW w:w="825"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Setting as example to teachers in teaching by using </w:t>
            </w:r>
            <w:r>
              <w:rPr>
                <w:rFonts w:ascii="Times New Roman" w:hAnsi="Times New Roman" w:cs="Times New Roman"/>
                <w:color w:val="000000"/>
                <w:sz w:val="20"/>
                <w:szCs w:val="20"/>
                <w:lang w:val="en-US" w:eastAsia="zh-CN" w:bidi="ar"/>
              </w:rPr>
              <w:t>differentiated instruction, assessment and higher-order thinking skills to be replicated as the best practices</w:t>
            </w:r>
          </w:p>
        </w:tc>
        <w:tc>
          <w:tcPr>
            <w:tcW w:w="3017"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Cs/>
          <w:kern w:val="2"/>
          <w:sz w:val="20"/>
          <w:szCs w:val="20"/>
          <w14:ligatures w14:val="standardContextual"/>
        </w:rPr>
        <w:t xml:space="preserve">Leading teachers in fostering high expectations by </w:t>
      </w:r>
      <w:r>
        <w:rPr>
          <w:rFonts w:ascii="Times New Roman" w:hAnsi="Times New Roman" w:cs="Times New Roman"/>
          <w:bCs/>
          <w:kern w:val="2"/>
          <w:sz w:val="20"/>
          <w:szCs w:val="20"/>
          <w14:ligatures w14:val="standardContextual"/>
        </w:rPr>
        <w:t>modelling and leading by example</w:t>
      </w:r>
      <w:r>
        <w:rPr>
          <w:rFonts w:ascii="Times New Roman" w:hAnsi="Times New Roman" w:cs="Times New Roman"/>
          <w:kern w:val="2"/>
          <w:sz w:val="20"/>
          <w:szCs w:val="20"/>
          <w14:ligatures w14:val="standardContextual"/>
        </w:rPr>
        <w:t xml:space="preserve"> means demonstrating professional attitudes, effective teaching practices, and a strong commitment to student success that inspire other teachers to do the same. By setting clear standards, showing dedication to quality inst</w:t>
      </w:r>
      <w:r>
        <w:rPr>
          <w:rFonts w:ascii="Times New Roman" w:hAnsi="Times New Roman" w:cs="Times New Roman"/>
          <w:kern w:val="2"/>
          <w:sz w:val="20"/>
          <w:szCs w:val="20"/>
          <w14:ligatures w14:val="standardContextual"/>
        </w:rPr>
        <w:t>ruction, and consistently practicing what they promote, instructional leaders encourage teachers to maintain high expectations for both themselves and their learners, ultimately promoting a culture of excellence in the school.</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Under the sub-category of pra</w:t>
      </w:r>
      <w:r>
        <w:rPr>
          <w:rFonts w:ascii="Times New Roman" w:eastAsia="Times New Roman" w:hAnsi="Times New Roman" w:cs="Times New Roman"/>
          <w:sz w:val="20"/>
          <w:szCs w:val="20"/>
          <w:lang w:eastAsia="en-PH"/>
        </w:rPr>
        <w:t>ctice</w:t>
      </w:r>
      <w:r>
        <w:rPr>
          <w:rFonts w:ascii="Times New Roman" w:eastAsia="Times New Roman" w:hAnsi="Times New Roman" w:cs="Times New Roman"/>
          <w:i/>
          <w:sz w:val="20"/>
          <w:szCs w:val="20"/>
          <w:lang w:eastAsia="en-PH"/>
        </w:rPr>
        <w:t xml:space="preserve">, </w:t>
      </w:r>
      <w:r>
        <w:rPr>
          <w:rFonts w:ascii="Times New Roman" w:hAnsi="Times New Roman" w:cs="Times New Roman"/>
          <w:iCs/>
          <w:kern w:val="2"/>
          <w:sz w:val="20"/>
          <w:szCs w:val="20"/>
          <w14:ligatures w14:val="standardContextual"/>
        </w:rPr>
        <w:t>Leading teachers in fostering high expectations by modelling and leading by example</w:t>
      </w:r>
      <w:r>
        <w:rPr>
          <w:rFonts w:ascii="Times New Roman" w:eastAsia="Times New Roman" w:hAnsi="Times New Roman" w:cs="Times New Roman"/>
          <w:i/>
          <w:sz w:val="20"/>
          <w:szCs w:val="20"/>
          <w:lang w:eastAsia="en-PH"/>
        </w:rPr>
        <w:t>,</w:t>
      </w:r>
      <w:r>
        <w:rPr>
          <w:rFonts w:ascii="Times New Roman" w:eastAsia="Times New Roman" w:hAnsi="Times New Roman" w:cs="Times New Roman"/>
          <w:sz w:val="20"/>
          <w:szCs w:val="20"/>
          <w:lang w:eastAsia="en-PH"/>
        </w:rPr>
        <w:t xml:space="preserve"> the story of outstanding master teachers unfolds through nine meaningful experience categories that reflect their vital roles in improving teaching-learning perform</w:t>
      </w:r>
      <w:r>
        <w:rPr>
          <w:rFonts w:ascii="Times New Roman" w:eastAsia="Times New Roman" w:hAnsi="Times New Roman" w:cs="Times New Roman"/>
          <w:sz w:val="20"/>
          <w:szCs w:val="20"/>
          <w:lang w:eastAsia="en-PH"/>
        </w:rPr>
        <w:t xml:space="preserve">ance.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the </w:t>
      </w:r>
      <w:r>
        <w:rPr>
          <w:rFonts w:ascii="Times New Roman" w:hAnsi="Times New Roman" w:cs="Times New Roman"/>
          <w:bCs/>
          <w:kern w:val="2"/>
          <w:sz w:val="20"/>
          <w:szCs w:val="20"/>
          <w14:ligatures w14:val="standardContextual"/>
        </w:rPr>
        <w:t>first</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Setting Standards</w:t>
      </w:r>
      <w:r>
        <w:rPr>
          <w:rFonts w:ascii="Times New Roman" w:eastAsia="Times New Roman" w:hAnsi="Times New Roman" w:cs="Times New Roman"/>
          <w:sz w:val="20"/>
          <w:szCs w:val="20"/>
          <w:lang w:eastAsia="en-PH"/>
        </w:rPr>
        <w:t xml:space="preserve">, MT3 emphasized, </w:t>
      </w:r>
      <w:r>
        <w:rPr>
          <w:rFonts w:ascii="Times New Roman" w:hAnsi="Times New Roman" w:cs="Times New Roman"/>
          <w:i/>
          <w:iCs/>
          <w:kern w:val="2"/>
          <w:sz w:val="20"/>
          <w:szCs w:val="20"/>
          <w14:ligatures w14:val="standardContextual"/>
        </w:rPr>
        <w:t>“We have to model things for teachers by giving input first, set standards and explain to them what are the expected outcome prior to asking them the output and align teachers to the mandate</w:t>
      </w:r>
      <w:r>
        <w:rPr>
          <w:rFonts w:ascii="Times New Roman" w:hAnsi="Times New Roman" w:cs="Times New Roman"/>
          <w:i/>
          <w:iCs/>
          <w:kern w:val="2"/>
          <w:sz w:val="20"/>
          <w:szCs w:val="20"/>
          <w14:ligatures w14:val="standardContextual"/>
        </w:rPr>
        <w:t>s of DepEd,”</w:t>
      </w:r>
      <w:r>
        <w:rPr>
          <w:rFonts w:ascii="Times New Roman" w:eastAsia="Times New Roman" w:hAnsi="Times New Roman" w:cs="Times New Roman"/>
          <w:sz w:val="20"/>
          <w:szCs w:val="20"/>
          <w:lang w:eastAsia="en-PH"/>
        </w:rPr>
        <w:t xml:space="preserve"> portraying how clarity of expectations begins with the leader. This is reinforced by MT4 who stated, </w:t>
      </w:r>
      <w:r>
        <w:rPr>
          <w:rFonts w:ascii="Times New Roman" w:hAnsi="Times New Roman" w:cs="Times New Roman"/>
          <w:i/>
          <w:iCs/>
          <w:kern w:val="2"/>
          <w:sz w:val="20"/>
          <w:szCs w:val="20"/>
          <w14:ligatures w14:val="standardContextual"/>
        </w:rPr>
        <w:t>“Instructional leader should be the one to set direction, especially related to curriculum, lead as a model to the teachers,”</w:t>
      </w:r>
      <w:r>
        <w:rPr>
          <w:rFonts w:ascii="Times New Roman" w:eastAsia="Times New Roman" w:hAnsi="Times New Roman" w:cs="Times New Roman"/>
          <w:sz w:val="20"/>
          <w:szCs w:val="20"/>
          <w:lang w:eastAsia="en-PH"/>
        </w:rPr>
        <w:t xml:space="preserve"> and further highlighted, </w:t>
      </w:r>
      <w:r>
        <w:rPr>
          <w:rFonts w:ascii="Times New Roman" w:hAnsi="Times New Roman" w:cs="Times New Roman"/>
          <w:i/>
          <w:iCs/>
          <w:kern w:val="2"/>
          <w:sz w:val="20"/>
          <w:szCs w:val="20"/>
          <w14:ligatures w14:val="standardContextual"/>
        </w:rPr>
        <w:t>“It is leading by example as much as possible, you lead them by your actions and by inspiration,”</w:t>
      </w:r>
      <w:r>
        <w:rPr>
          <w:rFonts w:ascii="Times New Roman" w:eastAsia="Times New Roman" w:hAnsi="Times New Roman" w:cs="Times New Roman"/>
          <w:sz w:val="20"/>
          <w:szCs w:val="20"/>
          <w:lang w:eastAsia="en-PH"/>
        </w:rPr>
        <w:t xml:space="preserve"> illustrating that leadership is anchored in both direction and demonstration.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and Albite (2025) found that master teachers</w:t>
      </w:r>
      <w:r>
        <w:rPr>
          <w:rFonts w:ascii="Times New Roman" w:hAnsi="Times New Roman" w:cs="Times New Roman"/>
          <w:kern w:val="2"/>
          <w:sz w:val="20"/>
          <w:szCs w:val="20"/>
          <w14:ligatures w14:val="standardContextual"/>
        </w:rPr>
        <w:t>’ instructional leadership enhances teacher development by modeling high-quality practices, setting clear expectations, and guiding colleagues in curriculum and classroom strategies, motivating teachers to improve instruction and student learning outcomes,</w:t>
      </w:r>
      <w:r>
        <w:rPr>
          <w:rFonts w:ascii="Times New Roman" w:hAnsi="Times New Roman" w:cs="Times New Roman"/>
          <w:kern w:val="2"/>
          <w:sz w:val="20"/>
          <w:szCs w:val="20"/>
          <w14:ligatures w14:val="standardContextual"/>
        </w:rPr>
        <w:t xml:space="preserve"> supporting the practices described by MT3 and MT4.</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the </w:t>
      </w:r>
      <w:r>
        <w:rPr>
          <w:rFonts w:ascii="Times New Roman" w:hAnsi="Times New Roman" w:cs="Times New Roman"/>
          <w:bCs/>
          <w:kern w:val="2"/>
          <w:sz w:val="20"/>
          <w:szCs w:val="20"/>
          <w14:ligatures w14:val="standardContextual"/>
        </w:rPr>
        <w:t>second</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Implementing Rules and Regulations</w:t>
      </w:r>
      <w:r>
        <w:rPr>
          <w:rFonts w:ascii="Times New Roman" w:eastAsia="Times New Roman" w:hAnsi="Times New Roman" w:cs="Times New Roman"/>
          <w:sz w:val="20"/>
          <w:szCs w:val="20"/>
          <w:lang w:eastAsia="en-PH"/>
        </w:rPr>
        <w:t xml:space="preserve">, MT1 shared, </w:t>
      </w:r>
      <w:r>
        <w:rPr>
          <w:rFonts w:ascii="Times New Roman" w:hAnsi="Times New Roman" w:cs="Times New Roman"/>
          <w:i/>
          <w:iCs/>
          <w:kern w:val="2"/>
          <w:sz w:val="20"/>
          <w:szCs w:val="20"/>
          <w14:ligatures w14:val="standardContextual"/>
        </w:rPr>
        <w:t>“You act as a model so parang role model tayo in terms of implementing rules &amp; regulations of the school,”</w:t>
      </w:r>
      <w:r>
        <w:rPr>
          <w:rFonts w:ascii="Times New Roman" w:eastAsia="Times New Roman" w:hAnsi="Times New Roman" w:cs="Times New Roman"/>
          <w:sz w:val="20"/>
          <w:szCs w:val="20"/>
          <w:lang w:eastAsia="en-PH"/>
        </w:rPr>
        <w:t xml:space="preserve"> emphasizing that discipl</w:t>
      </w:r>
      <w:r>
        <w:rPr>
          <w:rFonts w:ascii="Times New Roman" w:eastAsia="Times New Roman" w:hAnsi="Times New Roman" w:cs="Times New Roman"/>
          <w:sz w:val="20"/>
          <w:szCs w:val="20"/>
          <w:lang w:eastAsia="en-PH"/>
        </w:rPr>
        <w:t xml:space="preserve">ine and compliance are best taught through example.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lang w:val="en-US"/>
          <w14:ligatures w14:val="standardContextual"/>
        </w:rPr>
        <w:t xml:space="preserve">Logroño and Tagadiad (2023) found out in their study that </w:t>
      </w:r>
      <w:r>
        <w:rPr>
          <w:rFonts w:ascii="Times New Roman" w:hAnsi="Times New Roman" w:cs="Times New Roman"/>
          <w:kern w:val="2"/>
          <w:sz w:val="20"/>
          <w:szCs w:val="20"/>
          <w14:ligatures w14:val="standardContextual"/>
        </w:rPr>
        <w:t>Instructional leaders who model ethical behavior, uphold rules, and demonstrate integrity enhance the school’s ethical climate, motivate teacher</w:t>
      </w:r>
      <w:r>
        <w:rPr>
          <w:rFonts w:ascii="Times New Roman" w:hAnsi="Times New Roman" w:cs="Times New Roman"/>
          <w:kern w:val="2"/>
          <w:sz w:val="20"/>
          <w:szCs w:val="20"/>
          <w14:ligatures w14:val="standardContextual"/>
        </w:rPr>
        <w:t>s to maintain professionalism, and foster a culture of responsibility, competence, and character.</w:t>
      </w:r>
    </w:p>
    <w:p w:rsidR="002C2376" w:rsidRDefault="002461C2">
      <w:pPr>
        <w:spacing w:after="0" w:line="240" w:lineRule="auto"/>
        <w:ind w:firstLine="720"/>
        <w:jc w:val="both"/>
        <w:rPr>
          <w:rFonts w:ascii="Times New Roman" w:eastAsia="Times New Roman" w:hAnsi="Times New Roman" w:cs="Times New Roman"/>
          <w:color w:val="FF0000"/>
          <w:sz w:val="20"/>
          <w:szCs w:val="20"/>
          <w:lang w:eastAsia="en-PH"/>
        </w:rPr>
      </w:pPr>
      <w:r>
        <w:rPr>
          <w:rFonts w:ascii="Times New Roman" w:hAnsi="Times New Roman" w:cs="Times New Roman"/>
          <w:kern w:val="2"/>
          <w:sz w:val="20"/>
          <w:szCs w:val="20"/>
          <w14:ligatures w14:val="standardContextual"/>
        </w:rPr>
        <w:t xml:space="preserve"> </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Moving to the </w:t>
      </w:r>
      <w:r>
        <w:rPr>
          <w:rFonts w:ascii="Times New Roman" w:hAnsi="Times New Roman" w:cs="Times New Roman"/>
          <w:bCs/>
          <w:kern w:val="2"/>
          <w:sz w:val="20"/>
          <w:szCs w:val="20"/>
          <w14:ligatures w14:val="standardContextual"/>
        </w:rPr>
        <w:t>third</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Updating Learnings</w:t>
      </w:r>
      <w:r>
        <w:rPr>
          <w:rFonts w:ascii="Times New Roman" w:eastAsia="Times New Roman" w:hAnsi="Times New Roman" w:cs="Times New Roman"/>
          <w:sz w:val="20"/>
          <w:szCs w:val="20"/>
          <w:lang w:eastAsia="en-PH"/>
        </w:rPr>
        <w:t xml:space="preserve">, MT3 revealed the pressure of high expectations, </w:t>
      </w:r>
      <w:r>
        <w:rPr>
          <w:rFonts w:ascii="Times New Roman" w:hAnsi="Times New Roman" w:cs="Times New Roman"/>
          <w:i/>
          <w:iCs/>
          <w:kern w:val="2"/>
          <w:sz w:val="20"/>
          <w:szCs w:val="20"/>
          <w14:ligatures w14:val="standardContextual"/>
        </w:rPr>
        <w:t xml:space="preserve">“Naga expect din sila na perfect ka sa classroom. So, I </w:t>
      </w:r>
      <w:r>
        <w:rPr>
          <w:rFonts w:ascii="Times New Roman" w:hAnsi="Times New Roman" w:cs="Times New Roman"/>
          <w:i/>
          <w:iCs/>
          <w:kern w:val="2"/>
          <w:sz w:val="20"/>
          <w:szCs w:val="20"/>
          <w14:ligatures w14:val="standardContextual"/>
        </w:rPr>
        <w:t>really have to do my best also once they wanted to sit in my classroom,”</w:t>
      </w:r>
      <w:r>
        <w:rPr>
          <w:rFonts w:ascii="Times New Roman" w:eastAsia="Times New Roman" w:hAnsi="Times New Roman" w:cs="Times New Roman"/>
          <w:sz w:val="20"/>
          <w:szCs w:val="20"/>
          <w:lang w:eastAsia="en-PH"/>
        </w:rPr>
        <w:t xml:space="preserve"> while MT4 added, </w:t>
      </w:r>
      <w:r>
        <w:rPr>
          <w:rFonts w:ascii="Times New Roman" w:hAnsi="Times New Roman" w:cs="Times New Roman"/>
          <w:i/>
          <w:iCs/>
          <w:kern w:val="2"/>
          <w:sz w:val="20"/>
          <w:szCs w:val="20"/>
          <w14:ligatures w14:val="standardContextual"/>
        </w:rPr>
        <w:t>“You should have the competence, confidence as well as good character to carry out your role and responsibility,”</w:t>
      </w:r>
      <w:r>
        <w:rPr>
          <w:rFonts w:ascii="Times New Roman" w:eastAsia="Times New Roman" w:hAnsi="Times New Roman" w:cs="Times New Roman"/>
          <w:sz w:val="20"/>
          <w:szCs w:val="20"/>
          <w:lang w:eastAsia="en-PH"/>
        </w:rPr>
        <w:t xml:space="preserve"> and further stressed, </w:t>
      </w:r>
      <w:r>
        <w:rPr>
          <w:rFonts w:ascii="Times New Roman" w:hAnsi="Times New Roman" w:cs="Times New Roman"/>
          <w:i/>
          <w:iCs/>
          <w:kern w:val="2"/>
          <w:sz w:val="20"/>
          <w:szCs w:val="20"/>
          <w14:ligatures w14:val="standardContextual"/>
        </w:rPr>
        <w:t>“You keep on learning to yours</w:t>
      </w:r>
      <w:r>
        <w:rPr>
          <w:rFonts w:ascii="Times New Roman" w:hAnsi="Times New Roman" w:cs="Times New Roman"/>
          <w:i/>
          <w:iCs/>
          <w:kern w:val="2"/>
          <w:sz w:val="20"/>
          <w:szCs w:val="20"/>
          <w14:ligatures w14:val="standardContextual"/>
        </w:rPr>
        <w:t>elf kasi ang expectation sa’yo, magaling ka at may matututulong ka sa kanila,”</w:t>
      </w:r>
      <w:r>
        <w:rPr>
          <w:rFonts w:ascii="Times New Roman" w:eastAsia="Times New Roman" w:hAnsi="Times New Roman" w:cs="Times New Roman"/>
          <w:sz w:val="20"/>
          <w:szCs w:val="20"/>
          <w:lang w:eastAsia="en-PH"/>
        </w:rPr>
        <w:t xml:space="preserve"> highlighting the continuous pursuit of professional growth.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Malunes and Dioso (2025) found that teachers engaged in continuous professional development under the PPST improved</w:t>
      </w:r>
      <w:r>
        <w:rPr>
          <w:rFonts w:ascii="Times New Roman" w:hAnsi="Times New Roman" w:cs="Times New Roman"/>
          <w:kern w:val="2"/>
          <w:sz w:val="20"/>
          <w:szCs w:val="20"/>
          <w14:ligatures w14:val="standardContextual"/>
        </w:rPr>
        <w:t xml:space="preserve"> their instructional skills, adaptability, and confidence, supporting MT4’s practice that Master Teachers modeling lifelong learning foster collective growth and a culture of ongoing professional development.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the </w:t>
      </w:r>
      <w:r>
        <w:rPr>
          <w:rFonts w:ascii="Times New Roman" w:hAnsi="Times New Roman" w:cs="Times New Roman"/>
          <w:bCs/>
          <w:kern w:val="2"/>
          <w:sz w:val="20"/>
          <w:szCs w:val="20"/>
          <w14:ligatures w14:val="standardContextual"/>
        </w:rPr>
        <w:t>fourth</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 xml:space="preserve">Emotional Intelligent </w:t>
      </w:r>
      <w:r>
        <w:rPr>
          <w:rFonts w:ascii="Times New Roman" w:eastAsia="Times New Roman" w:hAnsi="Times New Roman" w:cs="Times New Roman"/>
          <w:b/>
          <w:sz w:val="20"/>
          <w:szCs w:val="20"/>
          <w:lang w:eastAsia="en-PH"/>
        </w:rPr>
        <w:t>Interventions</w:t>
      </w:r>
      <w:r>
        <w:rPr>
          <w:rFonts w:ascii="Times New Roman" w:eastAsia="Times New Roman" w:hAnsi="Times New Roman" w:cs="Times New Roman"/>
          <w:sz w:val="20"/>
          <w:szCs w:val="20"/>
          <w:lang w:eastAsia="en-PH"/>
        </w:rPr>
        <w:t xml:space="preserve">, MT5 noted, </w:t>
      </w:r>
      <w:r>
        <w:rPr>
          <w:rFonts w:ascii="Times New Roman" w:hAnsi="Times New Roman" w:cs="Times New Roman"/>
          <w:i/>
          <w:iCs/>
          <w:kern w:val="2"/>
          <w:sz w:val="20"/>
          <w:szCs w:val="20"/>
          <w14:ligatures w14:val="standardContextual"/>
        </w:rPr>
        <w:t>“I model emotionally intelligent interventions for SHS students by integrating proactive and reactive strategies into classroom practice,”</w:t>
      </w:r>
      <w:r>
        <w:rPr>
          <w:rFonts w:ascii="Times New Roman" w:eastAsia="Times New Roman" w:hAnsi="Times New Roman" w:cs="Times New Roman"/>
          <w:sz w:val="20"/>
          <w:szCs w:val="20"/>
          <w:lang w:eastAsia="en-PH"/>
        </w:rPr>
        <w:t xml:space="preserve"> showing how empathy and responsiveness are embedded in teaching.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Estilo (2024) found that</w:t>
      </w:r>
      <w:r>
        <w:rPr>
          <w:rFonts w:ascii="Times New Roman" w:hAnsi="Times New Roman" w:cs="Times New Roman"/>
          <w:kern w:val="2"/>
          <w:sz w:val="20"/>
          <w:szCs w:val="20"/>
          <w14:ligatures w14:val="standardContextual"/>
        </w:rPr>
        <w:t xml:space="preserve"> teachers with high emotional intelligence foster supportive and safe classroom environments through self-awareness, empathy, and effective communication. This aligns with MT5’s practice, showing that emotionally intelligent interventions enhance student w</w:t>
      </w:r>
      <w:r>
        <w:rPr>
          <w:rFonts w:ascii="Times New Roman" w:hAnsi="Times New Roman" w:cs="Times New Roman"/>
          <w:kern w:val="2"/>
          <w:sz w:val="20"/>
          <w:szCs w:val="20"/>
          <w14:ligatures w14:val="standardContextual"/>
        </w:rPr>
        <w:t>ell-being and inspire colleagues to maintain positive learning spaces.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In the </w:t>
      </w:r>
      <w:r>
        <w:rPr>
          <w:rFonts w:ascii="Times New Roman" w:hAnsi="Times New Roman" w:cs="Times New Roman"/>
          <w:bCs/>
          <w:color w:val="000000"/>
          <w:kern w:val="2"/>
          <w:sz w:val="20"/>
          <w:szCs w:val="20"/>
          <w14:ligatures w14:val="standardContextual"/>
        </w:rPr>
        <w:t>fifth</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color w:val="000000"/>
          <w:sz w:val="20"/>
          <w:szCs w:val="20"/>
          <w:lang w:eastAsia="en-PH"/>
        </w:rPr>
        <w:t xml:space="preserve">category, </w:t>
      </w:r>
      <w:r>
        <w:rPr>
          <w:rFonts w:ascii="Times New Roman" w:eastAsia="Times New Roman" w:hAnsi="Times New Roman" w:cs="Times New Roman"/>
          <w:b/>
          <w:color w:val="000000"/>
          <w:sz w:val="20"/>
          <w:szCs w:val="20"/>
          <w:lang w:eastAsia="en-PH"/>
        </w:rPr>
        <w:t>Using Higher Order Thinking Skills</w:t>
      </w:r>
      <w:r>
        <w:rPr>
          <w:rFonts w:ascii="Times New Roman" w:eastAsia="Times New Roman" w:hAnsi="Times New Roman" w:cs="Times New Roman"/>
          <w:color w:val="000000"/>
          <w:sz w:val="20"/>
          <w:szCs w:val="20"/>
          <w:lang w:eastAsia="en-PH"/>
        </w:rPr>
        <w:t xml:space="preserve">, MT5 explained, </w:t>
      </w:r>
      <w:r>
        <w:rPr>
          <w:rFonts w:ascii="Times New Roman" w:hAnsi="Times New Roman" w:cs="Times New Roman"/>
          <w:i/>
          <w:iCs/>
          <w:color w:val="000000"/>
          <w:kern w:val="2"/>
          <w:sz w:val="20"/>
          <w:szCs w:val="20"/>
          <w14:ligatures w14:val="standardContextual"/>
        </w:rPr>
        <w:t>“I support teachers in fostering critical and creative thinking by modelling HOTS-based questioning,”</w:t>
      </w:r>
      <w:r>
        <w:rPr>
          <w:rFonts w:ascii="Times New Roman" w:eastAsia="Times New Roman" w:hAnsi="Times New Roman" w:cs="Times New Roman"/>
          <w:color w:val="000000"/>
          <w:sz w:val="20"/>
          <w:szCs w:val="20"/>
          <w:lang w:eastAsia="en-PH"/>
        </w:rPr>
        <w:t xml:space="preserve"> demonstrating how teachers are guided to elevate students’ cognitive engagement. </w:t>
      </w:r>
    </w:p>
    <w:p w:rsidR="002C2376" w:rsidRDefault="002C2376">
      <w:pPr>
        <w:spacing w:after="0" w:line="240" w:lineRule="auto"/>
        <w:ind w:firstLine="720"/>
        <w:jc w:val="both"/>
        <w:rPr>
          <w:rFonts w:ascii="Times New Roman" w:eastAsia="Times New Roman" w:hAnsi="Times New Roman" w:cs="Times New Roman"/>
          <w:color w:val="000000"/>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hAnsi="Times New Roman" w:cs="Times New Roman"/>
          <w:bCs/>
          <w:kern w:val="2"/>
          <w:sz w:val="20"/>
          <w:szCs w:val="20"/>
          <w14:ligatures w14:val="standardContextual"/>
        </w:rPr>
        <w:t>sixth</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Adapting Alternative Assessment</w:t>
      </w:r>
      <w:r>
        <w:rPr>
          <w:rFonts w:ascii="Times New Roman" w:eastAsia="Times New Roman" w:hAnsi="Times New Roman" w:cs="Times New Roman"/>
          <w:sz w:val="20"/>
          <w:szCs w:val="20"/>
          <w:lang w:eastAsia="en-PH"/>
        </w:rPr>
        <w:t xml:space="preserve">, is reflected in MT4’s statement, </w:t>
      </w:r>
      <w:r>
        <w:rPr>
          <w:rFonts w:ascii="Times New Roman" w:hAnsi="Times New Roman" w:cs="Times New Roman"/>
          <w:i/>
          <w:iCs/>
          <w:kern w:val="2"/>
          <w:sz w:val="20"/>
          <w:szCs w:val="20"/>
          <w14:ligatures w14:val="standardContextual"/>
        </w:rPr>
        <w:t xml:space="preserve">“Being a model is delivering excellent service in the classroom or in the school by </w:t>
      </w:r>
      <w:r>
        <w:rPr>
          <w:rFonts w:ascii="Times New Roman" w:hAnsi="Times New Roman" w:cs="Times New Roman"/>
          <w:i/>
          <w:iCs/>
          <w:kern w:val="2"/>
          <w:sz w:val="20"/>
          <w:szCs w:val="20"/>
          <w14:ligatures w14:val="standardContextual"/>
        </w:rPr>
        <w:t>seeing my students having good performance in their assessment,”</w:t>
      </w:r>
      <w:r>
        <w:rPr>
          <w:rFonts w:ascii="Times New Roman" w:eastAsia="Times New Roman" w:hAnsi="Times New Roman" w:cs="Times New Roman"/>
          <w:sz w:val="20"/>
          <w:szCs w:val="20"/>
          <w:lang w:eastAsia="en-PH"/>
        </w:rPr>
        <w:t xml:space="preserve"> complemented by MT5’s practice, </w:t>
      </w:r>
      <w:r>
        <w:rPr>
          <w:rFonts w:ascii="Times New Roman" w:hAnsi="Times New Roman" w:cs="Times New Roman"/>
          <w:i/>
          <w:iCs/>
          <w:kern w:val="2"/>
          <w:sz w:val="20"/>
          <w:szCs w:val="20"/>
          <w14:ligatures w14:val="standardContextual"/>
        </w:rPr>
        <w:t>“We model alternative assessments such as portfolios and performance tasks,”</w:t>
      </w:r>
      <w:r>
        <w:rPr>
          <w:rFonts w:ascii="Times New Roman" w:eastAsia="Times New Roman" w:hAnsi="Times New Roman" w:cs="Times New Roman"/>
          <w:sz w:val="20"/>
          <w:szCs w:val="20"/>
          <w:lang w:eastAsia="en-PH"/>
        </w:rPr>
        <w:t xml:space="preserve"> which highlights innovation in measuring learning.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Agreda, Sullivan, and Martir </w:t>
      </w:r>
      <w:r>
        <w:rPr>
          <w:rFonts w:ascii="Times New Roman" w:hAnsi="Times New Roman" w:cs="Times New Roman"/>
          <w:kern w:val="2"/>
          <w:sz w:val="20"/>
          <w:szCs w:val="20"/>
          <w14:ligatures w14:val="standardContextual"/>
        </w:rPr>
        <w:t>(2025) found that portfolio-based assessments in the Alternative Learning System promote critical thinking, creativity, and reflective learning, offering teachers deeper insights into student progress. This aligns with MT5’s practice, showing that alternat</w:t>
      </w:r>
      <w:r>
        <w:rPr>
          <w:rFonts w:ascii="Times New Roman" w:hAnsi="Times New Roman" w:cs="Times New Roman"/>
          <w:kern w:val="2"/>
          <w:sz w:val="20"/>
          <w:szCs w:val="20"/>
          <w14:ligatures w14:val="standardContextual"/>
        </w:rPr>
        <w:t>ive assessments foster engagement, higher-order thinking, and comprehensive evaluation of learning.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hAnsi="Times New Roman" w:cs="Times New Roman"/>
          <w:bCs/>
          <w:kern w:val="2"/>
          <w:sz w:val="20"/>
          <w:szCs w:val="20"/>
          <w14:ligatures w14:val="standardContextual"/>
        </w:rPr>
        <w:t>seventh</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Teaching by Using Differentiated Instruction</w:t>
      </w:r>
      <w:r>
        <w:rPr>
          <w:rFonts w:ascii="Times New Roman" w:eastAsia="Times New Roman" w:hAnsi="Times New Roman" w:cs="Times New Roman"/>
          <w:sz w:val="20"/>
          <w:szCs w:val="20"/>
          <w:lang w:eastAsia="en-PH"/>
        </w:rPr>
        <w:t xml:space="preserve">, and the </w:t>
      </w:r>
      <w:r>
        <w:rPr>
          <w:rFonts w:ascii="Times New Roman" w:hAnsi="Times New Roman" w:cs="Times New Roman"/>
          <w:bCs/>
          <w:kern w:val="2"/>
          <w:sz w:val="20"/>
          <w:szCs w:val="20"/>
          <w14:ligatures w14:val="standardContextual"/>
        </w:rPr>
        <w:t>eighth</w:t>
      </w:r>
      <w:r>
        <w:rPr>
          <w:rFonts w:ascii="Times New Roman" w:eastAsia="Times New Roman" w:hAnsi="Times New Roman" w:cs="Times New Roman"/>
          <w:sz w:val="20"/>
          <w:szCs w:val="20"/>
          <w:lang w:eastAsia="en-PH"/>
        </w:rPr>
        <w:t xml:space="preserve"> category, </w:t>
      </w:r>
      <w:r>
        <w:rPr>
          <w:rFonts w:ascii="Times New Roman" w:eastAsia="Times New Roman" w:hAnsi="Times New Roman" w:cs="Times New Roman"/>
          <w:b/>
          <w:sz w:val="20"/>
          <w:szCs w:val="20"/>
          <w:lang w:eastAsia="en-PH"/>
        </w:rPr>
        <w:t>Using Differentiated Assessments</w:t>
      </w:r>
      <w:r>
        <w:rPr>
          <w:rFonts w:ascii="Times New Roman" w:eastAsia="Times New Roman" w:hAnsi="Times New Roman" w:cs="Times New Roman"/>
          <w:sz w:val="20"/>
          <w:szCs w:val="20"/>
          <w:lang w:eastAsia="en-PH"/>
        </w:rPr>
        <w:t>, further illustrate how maste</w:t>
      </w:r>
      <w:r>
        <w:rPr>
          <w:rFonts w:ascii="Times New Roman" w:eastAsia="Times New Roman" w:hAnsi="Times New Roman" w:cs="Times New Roman"/>
          <w:sz w:val="20"/>
          <w:szCs w:val="20"/>
          <w:lang w:eastAsia="en-PH"/>
        </w:rPr>
        <w:t xml:space="preserve">r teachers respond to diverse learner needs through flexible strategies. Finally, in the </w:t>
      </w:r>
      <w:r>
        <w:rPr>
          <w:rFonts w:ascii="Times New Roman" w:hAnsi="Times New Roman" w:cs="Times New Roman"/>
          <w:bCs/>
          <w:kern w:val="2"/>
          <w:sz w:val="20"/>
          <w:szCs w:val="20"/>
          <w14:ligatures w14:val="standardContextual"/>
        </w:rPr>
        <w:t>ninth</w:t>
      </w:r>
      <w:r>
        <w:rPr>
          <w:rFonts w:ascii="Times New Roman" w:eastAsia="Times New Roman" w:hAnsi="Times New Roman" w:cs="Times New Roman"/>
          <w:b/>
          <w:sz w:val="20"/>
          <w:szCs w:val="20"/>
          <w:lang w:eastAsia="en-PH"/>
        </w:rPr>
        <w:t xml:space="preserve"> </w:t>
      </w:r>
      <w:r>
        <w:rPr>
          <w:rFonts w:ascii="Times New Roman" w:eastAsia="Times New Roman" w:hAnsi="Times New Roman" w:cs="Times New Roman"/>
          <w:sz w:val="20"/>
          <w:szCs w:val="20"/>
          <w:lang w:eastAsia="en-PH"/>
        </w:rPr>
        <w:t xml:space="preserve">category, </w:t>
      </w:r>
      <w:r>
        <w:rPr>
          <w:rFonts w:ascii="Times New Roman" w:eastAsia="Times New Roman" w:hAnsi="Times New Roman" w:cs="Times New Roman"/>
          <w:b/>
          <w:sz w:val="20"/>
          <w:szCs w:val="20"/>
          <w:lang w:eastAsia="en-PH"/>
        </w:rPr>
        <w:t>Replicating Best Practices</w:t>
      </w:r>
      <w:r>
        <w:rPr>
          <w:rFonts w:ascii="Times New Roman" w:eastAsia="Times New Roman" w:hAnsi="Times New Roman" w:cs="Times New Roman"/>
          <w:sz w:val="20"/>
          <w:szCs w:val="20"/>
          <w:lang w:eastAsia="en-PH"/>
        </w:rPr>
        <w:t xml:space="preserve">, MT4 shared, </w:t>
      </w:r>
      <w:r>
        <w:rPr>
          <w:rFonts w:ascii="Times New Roman" w:hAnsi="Times New Roman" w:cs="Times New Roman"/>
          <w:i/>
          <w:iCs/>
          <w:kern w:val="2"/>
          <w:sz w:val="20"/>
          <w:szCs w:val="20"/>
          <w14:ligatures w14:val="standardContextual"/>
        </w:rPr>
        <w:t>“In our SLAC session, I always lead by example on how to teach, introduce the different strategies, different w</w:t>
      </w:r>
      <w:r>
        <w:rPr>
          <w:rFonts w:ascii="Times New Roman" w:hAnsi="Times New Roman" w:cs="Times New Roman"/>
          <w:i/>
          <w:iCs/>
          <w:kern w:val="2"/>
          <w:sz w:val="20"/>
          <w:szCs w:val="20"/>
          <w14:ligatures w14:val="standardContextual"/>
        </w:rPr>
        <w:t>ays of assessment, differentiated instruction and teaching the higher-order thinking skills. If they replicated my work, I would consider this an excellent supervisory service,”</w:t>
      </w:r>
      <w:r>
        <w:rPr>
          <w:rFonts w:ascii="Times New Roman" w:eastAsia="Times New Roman" w:hAnsi="Times New Roman" w:cs="Times New Roman"/>
          <w:sz w:val="20"/>
          <w:szCs w:val="20"/>
          <w:lang w:eastAsia="en-PH"/>
        </w:rPr>
        <w:t xml:space="preserve"> capturing the essence of mentorship where effective practices are shared and s</w:t>
      </w:r>
      <w:r>
        <w:rPr>
          <w:rFonts w:ascii="Times New Roman" w:eastAsia="Times New Roman" w:hAnsi="Times New Roman" w:cs="Times New Roman"/>
          <w:sz w:val="20"/>
          <w:szCs w:val="20"/>
          <w:lang w:eastAsia="en-PH"/>
        </w:rPr>
        <w:t xml:space="preserve">ustained.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Culajara (2023) found that SLAC sessions enhanced teachers’ professional development by providing collaborative spaces to share, model, and replicate effective instructional practices, fostering continuous improvement and a culture of shared te</w:t>
      </w:r>
      <w:r>
        <w:rPr>
          <w:rFonts w:ascii="Times New Roman" w:hAnsi="Times New Roman" w:cs="Times New Roman"/>
          <w:kern w:val="2"/>
          <w:sz w:val="20"/>
          <w:szCs w:val="20"/>
          <w14:ligatures w14:val="standardContextual"/>
        </w:rPr>
        <w:t>aching excellence.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Altogether, these experiences form a compelling narrative that master teachers foster high expectations not merely by instruction, but by consistently modelling excellence, inspiring teachers, and shaping a culture of continuous improve</w:t>
      </w:r>
      <w:r>
        <w:rPr>
          <w:rFonts w:ascii="Times New Roman" w:eastAsia="Times New Roman" w:hAnsi="Times New Roman" w:cs="Times New Roman"/>
          <w:sz w:val="20"/>
          <w:szCs w:val="20"/>
          <w:lang w:eastAsia="en-PH"/>
        </w:rPr>
        <w:t>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Cs/>
          <w:kern w:val="2"/>
          <w:sz w:val="20"/>
          <w:szCs w:val="20"/>
          <w14:ligatures w14:val="standardContextual"/>
        </w:rPr>
        <w:t>Improving instructional competence in curriculum delivery</w:t>
      </w:r>
      <w:r>
        <w:rPr>
          <w:rFonts w:ascii="Times New Roman" w:hAnsi="Times New Roman" w:cs="Times New Roman"/>
          <w:kern w:val="2"/>
          <w:sz w:val="20"/>
          <w:szCs w:val="20"/>
          <w14:ligatures w14:val="standardContextual"/>
        </w:rPr>
        <w:t xml:space="preserve"> means strengthening teachers’ knowledge, skills, and strategies in effectively implementing the curriculum in the classroom. It involves guiding teachers to use appropriate teaching methods, learning resources, and assessment practices so that lessons are</w:t>
      </w:r>
      <w:r>
        <w:rPr>
          <w:rFonts w:ascii="Times New Roman" w:hAnsi="Times New Roman" w:cs="Times New Roman"/>
          <w:kern w:val="2"/>
          <w:sz w:val="20"/>
          <w:szCs w:val="20"/>
          <w14:ligatures w14:val="standardContextual"/>
        </w:rPr>
        <w:t xml:space="preserve"> delivered clearly and meaningfully, helping students better understand the content and achieve the intended learning outcomes.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DepEd Region XII, the Outstanding Master Teachers understood that a well-written curriculum alone does not guarantee meaning</w:t>
      </w:r>
      <w:r>
        <w:rPr>
          <w:rFonts w:ascii="Times New Roman" w:eastAsia="Times New Roman" w:hAnsi="Times New Roman" w:cs="Times New Roman"/>
          <w:sz w:val="20"/>
          <w:szCs w:val="20"/>
          <w:lang w:eastAsia="en-PH"/>
        </w:rPr>
        <w:t xml:space="preserve">ful learning. What truly matters is how that curriculum is delivered in the classroom. Thus, the second main category of instructional leadership role they carried out was </w:t>
      </w:r>
      <w:r>
        <w:rPr>
          <w:rFonts w:ascii="Times New Roman" w:eastAsia="Times New Roman" w:hAnsi="Times New Roman" w:cs="Times New Roman"/>
          <w:bCs/>
          <w:sz w:val="20"/>
          <w:szCs w:val="20"/>
          <w:lang w:eastAsia="en-PH"/>
        </w:rPr>
        <w:t xml:space="preserve">Improving Instructional Competence in Curriculum Delivery </w:t>
      </w:r>
      <w:r>
        <w:rPr>
          <w:rFonts w:ascii="Times New Roman" w:eastAsia="Times New Roman" w:hAnsi="Times New Roman" w:cs="Times New Roman"/>
          <w:sz w:val="20"/>
          <w:szCs w:val="20"/>
          <w:lang w:eastAsia="en-PH"/>
        </w:rPr>
        <w:t>is a responsibility they f</w:t>
      </w:r>
      <w:r>
        <w:rPr>
          <w:rFonts w:ascii="Times New Roman" w:eastAsia="Times New Roman" w:hAnsi="Times New Roman" w:cs="Times New Roman"/>
          <w:sz w:val="20"/>
          <w:szCs w:val="20"/>
          <w:lang w:eastAsia="en-PH"/>
        </w:rPr>
        <w:t>ulfilled through three sub-categories of leadership.</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sub-category of leadership, presented in Table 4, was </w:t>
      </w:r>
      <w:r>
        <w:rPr>
          <w:rFonts w:ascii="Times New Roman" w:eastAsia="Times New Roman" w:hAnsi="Times New Roman" w:cs="Times New Roman"/>
          <w:bCs/>
          <w:sz w:val="20"/>
          <w:szCs w:val="20"/>
          <w:lang w:eastAsia="en-PH"/>
        </w:rPr>
        <w:t>Leading Teachers in Aligning Instruction with Curriculum Standards</w:t>
      </w:r>
      <w:r>
        <w:rPr>
          <w:rFonts w:ascii="Times New Roman" w:eastAsia="Times New Roman" w:hAnsi="Times New Roman" w:cs="Times New Roman"/>
          <w:sz w:val="20"/>
          <w:szCs w:val="20"/>
          <w:lang w:eastAsia="en-PH"/>
        </w:rPr>
        <w:t>. The Outstanding Master Teachers guided their colleagues in carefully u</w:t>
      </w:r>
      <w:r>
        <w:rPr>
          <w:rFonts w:ascii="Times New Roman" w:eastAsia="Times New Roman" w:hAnsi="Times New Roman" w:cs="Times New Roman"/>
          <w:sz w:val="20"/>
          <w:szCs w:val="20"/>
          <w:lang w:eastAsia="en-PH"/>
        </w:rPr>
        <w:t>npacking curriculum standards and translating them into clear, measurable learning objectives. They emphasized that every lesson must reflect the competencies prescribed by the curriculum. During collaborative planning sessions, they modelled how to analys</w:t>
      </w:r>
      <w:r>
        <w:rPr>
          <w:rFonts w:ascii="Times New Roman" w:eastAsia="Times New Roman" w:hAnsi="Times New Roman" w:cs="Times New Roman"/>
          <w:sz w:val="20"/>
          <w:szCs w:val="20"/>
          <w:lang w:eastAsia="en-PH"/>
        </w:rPr>
        <w:t>e standards, identify essential skills, and ensure that classroom instruction remained faithful to national mandates. Through their leadership, teachers learned that alignment is not merely compliance but it is the foundation of purposeful and focused teac</w:t>
      </w:r>
      <w:r>
        <w:rPr>
          <w:rFonts w:ascii="Times New Roman" w:eastAsia="Times New Roman" w:hAnsi="Times New Roman" w:cs="Times New Roman"/>
          <w:sz w:val="20"/>
          <w:szCs w:val="20"/>
          <w:lang w:eastAsia="en-PH"/>
        </w:rPr>
        <w:t>hing.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sub-category of leadership, reflected in Table 5, was </w:t>
      </w:r>
      <w:r>
        <w:rPr>
          <w:rFonts w:ascii="Times New Roman" w:eastAsia="Times New Roman" w:hAnsi="Times New Roman" w:cs="Times New Roman"/>
          <w:bCs/>
          <w:sz w:val="20"/>
          <w:szCs w:val="20"/>
          <w:lang w:eastAsia="en-PH"/>
        </w:rPr>
        <w:t>Leading Teachers in Aligning Lessons, Activities, and Assessment</w:t>
      </w:r>
      <w:r>
        <w:rPr>
          <w:rFonts w:ascii="Times New Roman" w:eastAsia="Times New Roman" w:hAnsi="Times New Roman" w:cs="Times New Roman"/>
          <w:sz w:val="20"/>
          <w:szCs w:val="20"/>
          <w:lang w:eastAsia="en-PH"/>
        </w:rPr>
        <w:t>. The Outstanding Master Teachers stressed that effective curriculum delivery requires coherence. Objectives, instructio</w:t>
      </w:r>
      <w:r>
        <w:rPr>
          <w:rFonts w:ascii="Times New Roman" w:eastAsia="Times New Roman" w:hAnsi="Times New Roman" w:cs="Times New Roman"/>
          <w:sz w:val="20"/>
          <w:szCs w:val="20"/>
          <w:lang w:eastAsia="en-PH"/>
        </w:rPr>
        <w:t>nal activities, and assessments must work together seamlessly. They demonstrated how engaging activities should directly support lesson objectives and how assessments must accurately measure intended learning outcomes. In mentoring sessions and Learning Ac</w:t>
      </w:r>
      <w:r>
        <w:rPr>
          <w:rFonts w:ascii="Times New Roman" w:eastAsia="Times New Roman" w:hAnsi="Times New Roman" w:cs="Times New Roman"/>
          <w:sz w:val="20"/>
          <w:szCs w:val="20"/>
          <w:lang w:eastAsia="en-PH"/>
        </w:rPr>
        <w:t xml:space="preserve">tion Cell (LAC) discussions, they reviewed lesson plans and provided constructive feedback to ensure consistency and clarity. Because of their guidance, teachers became more intentional in designing lessons where teaching strategies and evaluation methods </w:t>
      </w:r>
      <w:r>
        <w:rPr>
          <w:rFonts w:ascii="Times New Roman" w:eastAsia="Times New Roman" w:hAnsi="Times New Roman" w:cs="Times New Roman"/>
          <w:sz w:val="20"/>
          <w:szCs w:val="20"/>
          <w:lang w:eastAsia="en-PH"/>
        </w:rPr>
        <w:t>were logically connected.</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The third sub-category of leadership, shown in Table 6, was </w:t>
      </w:r>
      <w:r>
        <w:rPr>
          <w:rFonts w:ascii="Times New Roman" w:eastAsia="Times New Roman" w:hAnsi="Times New Roman" w:cs="Times New Roman"/>
          <w:bCs/>
          <w:sz w:val="20"/>
          <w:szCs w:val="20"/>
          <w:lang w:eastAsia="en-PH"/>
        </w:rPr>
        <w:t>Leading Teachers in Enhancing Curriculum Delivery</w:t>
      </w:r>
      <w:r>
        <w:rPr>
          <w:rFonts w:ascii="Times New Roman" w:eastAsia="Times New Roman" w:hAnsi="Times New Roman" w:cs="Times New Roman"/>
          <w:sz w:val="20"/>
          <w:szCs w:val="20"/>
          <w:lang w:eastAsia="en-PH"/>
        </w:rPr>
        <w:t>. Beyond alignment and coherence, the Master Teachers encouraged innovation and refinement in instructional practices. Th</w:t>
      </w:r>
      <w:r>
        <w:rPr>
          <w:rFonts w:ascii="Times New Roman" w:eastAsia="Times New Roman" w:hAnsi="Times New Roman" w:cs="Times New Roman"/>
          <w:sz w:val="20"/>
          <w:szCs w:val="20"/>
          <w:lang w:eastAsia="en-PH"/>
        </w:rPr>
        <w:t>ey introduced varied pedagogical approaches, integrated technology, and modelled differentiated strategies to make curriculum content more accessible and engaging. They demonstrated effective classroom management, questioning techniques, and learner-center</w:t>
      </w:r>
      <w:r>
        <w:rPr>
          <w:rFonts w:ascii="Times New Roman" w:eastAsia="Times New Roman" w:hAnsi="Times New Roman" w:cs="Times New Roman"/>
          <w:sz w:val="20"/>
          <w:szCs w:val="20"/>
          <w:lang w:eastAsia="en-PH"/>
        </w:rPr>
        <w:t>ed approaches that elevated the quality of instruction. By continuously improving their own teaching and sharing best practices, they inspired teachers to enhance the way lessons were delivered.</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hAnsi="Times New Roman" w:cs="Times New Roman"/>
          <w:sz w:val="20"/>
          <w:szCs w:val="20"/>
        </w:rPr>
      </w:pPr>
      <w:r>
        <w:rPr>
          <w:rFonts w:ascii="Times New Roman" w:eastAsia="Times New Roman" w:hAnsi="Times New Roman" w:cs="Times New Roman"/>
          <w:sz w:val="20"/>
          <w:szCs w:val="20"/>
          <w:lang w:eastAsia="en-PH"/>
        </w:rPr>
        <w:t xml:space="preserve">Through these three leadership dimensions are aligning </w:t>
      </w:r>
      <w:r>
        <w:rPr>
          <w:rFonts w:ascii="Times New Roman" w:eastAsia="Times New Roman" w:hAnsi="Times New Roman" w:cs="Times New Roman"/>
          <w:sz w:val="20"/>
          <w:szCs w:val="20"/>
          <w:lang w:eastAsia="en-PH"/>
        </w:rPr>
        <w:t>instruction with standards, ensuring coherence among lessons and assessments, and enhancing the overall delivery of the curriculum are the Outstanding Master Teachers strengthened instructional competence across the school. Their influence ensured that the</w:t>
      </w:r>
      <w:r>
        <w:rPr>
          <w:rFonts w:ascii="Times New Roman" w:eastAsia="Times New Roman" w:hAnsi="Times New Roman" w:cs="Times New Roman"/>
          <w:sz w:val="20"/>
          <w:szCs w:val="20"/>
          <w:lang w:eastAsia="en-PH"/>
        </w:rPr>
        <w:t xml:space="preserve"> curriculum was not simply implemented, but delivered with clarity, purpose, and excellence. In doing so, they helped create classrooms where standards were met, instruction was intentional, and learning outcomes were achieved.</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4</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hAnsi="Times New Roman" w:cs="Times New Roman"/>
          <w:sz w:val="20"/>
          <w:szCs w:val="20"/>
        </w:rPr>
      </w:pPr>
      <w:r>
        <w:rPr>
          <w:rFonts w:ascii="Times New Roman" w:eastAsia="Times New Roman" w:hAnsi="Times New Roman"/>
          <w:sz w:val="20"/>
          <w:szCs w:val="20"/>
        </w:rPr>
        <w:t xml:space="preserve">This section </w:t>
      </w:r>
      <w:r>
        <w:rPr>
          <w:rFonts w:ascii="Times New Roman" w:eastAsia="Times New Roman" w:hAnsi="Times New Roman"/>
          <w:sz w:val="20"/>
          <w:szCs w:val="20"/>
        </w:rPr>
        <w:t>explains how master teachers guide teachers in aligning instruction with curriculum standards by providing instructional support, coaching, and collaborative planning. Based on coded and thematically analyzed interview data, recurring practices such as dat</w:t>
      </w:r>
      <w:r>
        <w:rPr>
          <w:rFonts w:ascii="Times New Roman" w:eastAsia="Times New Roman" w:hAnsi="Times New Roman"/>
          <w:sz w:val="20"/>
          <w:szCs w:val="20"/>
        </w:rPr>
        <w:t xml:space="preserve">a-driven lesson planning, contextualized teaching strategies, and reflective feedback were identified. The findings show how master teachers influence teachers to implement curriculum-aligned instruction effectively, ensuring consistency, learner-centered </w:t>
      </w:r>
      <w:r>
        <w:rPr>
          <w:rFonts w:ascii="Times New Roman" w:eastAsia="Times New Roman" w:hAnsi="Times New Roman"/>
          <w:sz w:val="20"/>
          <w:szCs w:val="20"/>
        </w:rPr>
        <w:t>practices, and improved student outcomes.</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Table 4</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sz w:val="20"/>
          <w:szCs w:val="20"/>
        </w:rPr>
        <w:t>Aligning Instruction with Curriculum Standards</w:t>
      </w:r>
    </w:p>
    <w:tbl>
      <w:tblPr>
        <w:tblpPr w:leftFromText="180" w:rightFromText="180" w:vertAnchor="text" w:horzAnchor="page" w:tblpX="1577"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585"/>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58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 xml:space="preserve">I really focus on the implementation of instruction, curriculum given in the DepEd memo </w:t>
            </w:r>
            <w:r>
              <w:rPr>
                <w:rFonts w:ascii="Times New Roman" w:eastAsia="SimSun" w:hAnsi="Times New Roman" w:cs="Times New Roman"/>
                <w:color w:val="000000"/>
                <w:sz w:val="20"/>
                <w:szCs w:val="20"/>
                <w:lang w:val="en-US" w:eastAsia="zh-CN"/>
              </w:rPr>
              <w:t>through alignment of lessons to the curriculum guide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Improving teachers’ performance by aligning</w:t>
            </w:r>
            <w:r>
              <w:rPr>
                <w:rFonts w:ascii="Times New Roman" w:eastAsia="SimSun" w:hAnsi="Times New Roman" w:cs="Times New Roman"/>
                <w:color w:val="000000"/>
                <w:sz w:val="20"/>
                <w:szCs w:val="20"/>
                <w:lang w:val="en-US" w:eastAsia="zh-CN"/>
              </w:rPr>
              <w:t xml:space="preserve"> lessons to the curriculum guide</w:t>
            </w:r>
          </w:p>
        </w:tc>
        <w:tc>
          <w:tcPr>
            <w:tcW w:w="2585"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teachers in aligning instruction with curriculum standards </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Lessons alignment to curriculum guide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 xml:space="preserve">RPMS-PPST </w:t>
            </w:r>
            <w:r>
              <w:rPr>
                <w:rFonts w:ascii="Times New Roman" w:eastAsia="Times New Roman" w:hAnsi="Times New Roman" w:cs="Times New Roman"/>
                <w:color w:val="000000"/>
                <w:sz w:val="20"/>
                <w:szCs w:val="20"/>
                <w:lang w:eastAsia="en-PH"/>
              </w:rPr>
              <w:t>indicators alignment</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Time on Task</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rPr>
              <w:t>Most Essential Learning Competencies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bCs/>
                <w:color w:val="000000"/>
                <w:sz w:val="20"/>
                <w:szCs w:val="20"/>
              </w:rPr>
              <w:t>I elevate instructional quality by Supporting RPMS-PPST alignment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Improving teachers’ performance by aligning RPMS-PPST indicators in the lessons</w:t>
            </w:r>
          </w:p>
        </w:tc>
        <w:tc>
          <w:tcPr>
            <w:tcW w:w="258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 xml:space="preserve">I delegate my co-teachers under </w:t>
            </w:r>
            <w:r>
              <w:rPr>
                <w:rFonts w:ascii="Times New Roman" w:eastAsia="SimSun" w:hAnsi="Times New Roman" w:cs="Times New Roman"/>
                <w:color w:val="000000"/>
                <w:sz w:val="20"/>
                <w:szCs w:val="20"/>
                <w:lang w:val="en-US" w:eastAsia="zh-CN"/>
              </w:rPr>
              <w:t>me to implement time on task the instructions and curriculum well in their class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Improving teachers’ performance by implementing Time on Task in the delivery of curriculum</w:t>
            </w:r>
          </w:p>
        </w:tc>
        <w:tc>
          <w:tcPr>
            <w:tcW w:w="258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075"/>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bookmarkStart w:id="1" w:name="_Hlk216646285"/>
            <w:r>
              <w:rPr>
                <w:rFonts w:ascii="Times New Roman" w:hAnsi="Times New Roman" w:cs="Times New Roman"/>
                <w:color w:val="000000"/>
                <w:sz w:val="20"/>
                <w:szCs w:val="20"/>
              </w:rPr>
              <w:t xml:space="preserve">To address overcrowded curriculum, is to guide teachers in prioritizing the </w:t>
            </w:r>
            <w:r>
              <w:rPr>
                <w:rFonts w:ascii="Times New Roman" w:hAnsi="Times New Roman" w:cs="Times New Roman"/>
                <w:color w:val="000000"/>
                <w:sz w:val="20"/>
                <w:szCs w:val="20"/>
              </w:rPr>
              <w:t>Most Essential Learning Competencies (MELCs)</w:t>
            </w:r>
            <w:bookmarkEnd w:id="1"/>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Managing teachers to prioritize the Most Essential Learning Competencies</w:t>
            </w:r>
          </w:p>
        </w:tc>
        <w:tc>
          <w:tcPr>
            <w:tcW w:w="258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ind w:firstLineChars="350" w:firstLine="700"/>
        <w:jc w:val="both"/>
        <w:rPr>
          <w:rFonts w:ascii="Times New Roman" w:hAnsi="Times New Roman" w:cs="Times New Roman"/>
          <w:bCs/>
          <w:kern w:val="2"/>
          <w:sz w:val="20"/>
          <w:szCs w:val="20"/>
          <w14:ligatures w14:val="standardContextual"/>
        </w:rPr>
      </w:pPr>
    </w:p>
    <w:p w:rsidR="002C2376" w:rsidRDefault="002461C2">
      <w:pPr>
        <w:spacing w:after="0" w:line="240" w:lineRule="auto"/>
        <w:ind w:firstLineChars="350" w:firstLine="700"/>
        <w:jc w:val="both"/>
        <w:rPr>
          <w:rFonts w:ascii="Times New Roman" w:hAnsi="Times New Roman" w:cs="Times New Roman"/>
          <w:b/>
          <w:sz w:val="20"/>
          <w:szCs w:val="20"/>
          <w:lang w:eastAsia="en-PH"/>
        </w:rPr>
      </w:pPr>
      <w:r>
        <w:rPr>
          <w:rFonts w:ascii="Times New Roman" w:hAnsi="Times New Roman" w:cs="Times New Roman"/>
          <w:bCs/>
          <w:kern w:val="2"/>
          <w:sz w:val="20"/>
          <w:szCs w:val="20"/>
          <w14:ligatures w14:val="standardContextual"/>
        </w:rPr>
        <w:t>Leading teachers in aligning instruction with curriculum standards</w:t>
      </w:r>
      <w:r>
        <w:rPr>
          <w:rFonts w:ascii="Times New Roman" w:hAnsi="Times New Roman" w:cs="Times New Roman"/>
          <w:kern w:val="2"/>
          <w:sz w:val="20"/>
          <w:szCs w:val="20"/>
          <w14:ligatures w14:val="standardContextual"/>
        </w:rPr>
        <w:t xml:space="preserve"> means guiding and supporting teachers to ensure that their lessons, learning activities, and assessments are consistent with the prescribed curriculum standards and learning competencies. It involves helping teachers plan and deliver instruction that clea</w:t>
      </w:r>
      <w:r>
        <w:rPr>
          <w:rFonts w:ascii="Times New Roman" w:hAnsi="Times New Roman" w:cs="Times New Roman"/>
          <w:kern w:val="2"/>
          <w:sz w:val="20"/>
          <w:szCs w:val="20"/>
          <w14:ligatures w14:val="standardContextual"/>
        </w:rPr>
        <w:t>rly reflects the goals of the curriculum so that students develop the required knowledge, skills, and values expected at their grade level.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understood that true instructional leadership begins with </w:t>
      </w:r>
      <w:r>
        <w:rPr>
          <w:rFonts w:ascii="Times New Roman" w:eastAsia="Times New Roman" w:hAnsi="Times New Roman" w:cs="Times New Roman"/>
          <w:sz w:val="20"/>
          <w:szCs w:val="20"/>
          <w:lang w:eastAsia="en-PH"/>
        </w:rPr>
        <w:t>strong alignment to standards. Table 4 revealed four key categories that guided them in ensuring that curriculum implementation remained focused, consistent, and purposeful.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The first category of practice was </w:t>
      </w:r>
      <w:r>
        <w:rPr>
          <w:rFonts w:ascii="Times New Roman" w:eastAsia="Times New Roman" w:hAnsi="Times New Roman" w:cs="Times New Roman"/>
          <w:b/>
          <w:bCs/>
          <w:sz w:val="20"/>
          <w:szCs w:val="20"/>
          <w:lang w:eastAsia="en-PH"/>
        </w:rPr>
        <w:t>Lessons Alignment to the Curriculum Guide</w:t>
      </w:r>
      <w:r>
        <w:rPr>
          <w:rFonts w:ascii="Times New Roman" w:eastAsia="Times New Roman" w:hAnsi="Times New Roman" w:cs="Times New Roman"/>
          <w:sz w:val="20"/>
          <w:szCs w:val="20"/>
          <w:lang w:eastAsia="en-PH"/>
        </w:rPr>
        <w:t>. MT2</w:t>
      </w:r>
      <w:r>
        <w:rPr>
          <w:rFonts w:ascii="Times New Roman" w:eastAsia="Times New Roman" w:hAnsi="Times New Roman" w:cs="Times New Roman"/>
          <w:sz w:val="20"/>
          <w:szCs w:val="20"/>
          <w:lang w:eastAsia="en-PH"/>
        </w:rPr>
        <w:t xml:space="preserve"> emphasized, </w:t>
      </w:r>
      <w:r>
        <w:rPr>
          <w:rFonts w:ascii="Times New Roman" w:eastAsia="Times New Roman" w:hAnsi="Times New Roman" w:cs="Times New Roman"/>
          <w:i/>
          <w:sz w:val="20"/>
          <w:szCs w:val="20"/>
          <w:lang w:eastAsia="en-PH"/>
        </w:rPr>
        <w:t>“I really focus on the implementation of instruction, curriculum given in the DepEd memo through alignment of lessons to the curriculum guide.”</w:t>
      </w:r>
      <w:r>
        <w:rPr>
          <w:rFonts w:ascii="Times New Roman" w:eastAsia="Times New Roman" w:hAnsi="Times New Roman" w:cs="Times New Roman"/>
          <w:sz w:val="20"/>
          <w:szCs w:val="20"/>
          <w:lang w:eastAsia="en-PH"/>
        </w:rPr>
        <w:t xml:space="preserve"> For these Master Teachers, lesson planning was never random or disconnected. Every objective, activ</w:t>
      </w:r>
      <w:r>
        <w:rPr>
          <w:rFonts w:ascii="Times New Roman" w:eastAsia="Times New Roman" w:hAnsi="Times New Roman" w:cs="Times New Roman"/>
          <w:sz w:val="20"/>
          <w:szCs w:val="20"/>
          <w:lang w:eastAsia="en-PH"/>
        </w:rPr>
        <w:t>ity, and assessment was carefully checked against the prescribed curriculum guide. They mentored teachers to unpack competencies, clarify intended outcomes, and ensure that daily lessons directly supported mandated standards. Through this careful alignment</w:t>
      </w:r>
      <w:r>
        <w:rPr>
          <w:rFonts w:ascii="Times New Roman" w:eastAsia="Times New Roman" w:hAnsi="Times New Roman" w:cs="Times New Roman"/>
          <w:sz w:val="20"/>
          <w:szCs w:val="20"/>
          <w:lang w:eastAsia="en-PH"/>
        </w:rPr>
        <w:t>, instruction became goal-focused and consistent across classrooms, promoting a shared direction for teaching and learning.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val="en-US" w:eastAsia="en-PH"/>
        </w:rPr>
      </w:pPr>
      <w:r>
        <w:rPr>
          <w:rFonts w:ascii="Times New Roman" w:hAnsi="Times New Roman" w:cs="Times New Roman"/>
          <w:kern w:val="2"/>
          <w:sz w:val="20"/>
          <w:szCs w:val="20"/>
          <w14:ligatures w14:val="standardContextual"/>
        </w:rPr>
        <w:t>Beting (2024) found that aligning lessons, activities, and assessments with K to 12 MELCs ensures focused, coherent, and curriculum</w:t>
      </w:r>
      <w:r>
        <w:rPr>
          <w:rFonts w:ascii="Times New Roman" w:hAnsi="Times New Roman" w:cs="Times New Roman"/>
          <w:kern w:val="2"/>
          <w:sz w:val="20"/>
          <w:szCs w:val="20"/>
          <w14:ligatures w14:val="standardContextual"/>
        </w:rPr>
        <w:t>-based instruction, supporting MT2’s practice of aligning teaching to DepEd standards to promote purposeful learning and consistent classroom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eastAsia="en-PH"/>
        </w:rPr>
        <w:t xml:space="preserve">The second category of practice centered on </w:t>
      </w:r>
      <w:r>
        <w:rPr>
          <w:rFonts w:ascii="Times New Roman" w:eastAsia="Times New Roman" w:hAnsi="Times New Roman" w:cs="Times New Roman"/>
          <w:b/>
          <w:bCs/>
          <w:sz w:val="20"/>
          <w:szCs w:val="20"/>
          <w:lang w:eastAsia="en-PH"/>
        </w:rPr>
        <w:t>RPMS-PPST Indicators Alignment</w:t>
      </w:r>
      <w:r>
        <w:rPr>
          <w:rFonts w:ascii="Times New Roman" w:eastAsia="Times New Roman" w:hAnsi="Times New Roman" w:cs="Times New Roman"/>
          <w:sz w:val="20"/>
          <w:szCs w:val="20"/>
          <w:lang w:eastAsia="en-PH"/>
        </w:rPr>
        <w:t>. MT5 affirmed this commitmen</w:t>
      </w:r>
      <w:r>
        <w:rPr>
          <w:rFonts w:ascii="Times New Roman" w:eastAsia="Times New Roman" w:hAnsi="Times New Roman" w:cs="Times New Roman"/>
          <w:sz w:val="20"/>
          <w:szCs w:val="20"/>
          <w:lang w:eastAsia="en-PH"/>
        </w:rPr>
        <w:t xml:space="preserve">t by stating, </w:t>
      </w:r>
      <w:r>
        <w:rPr>
          <w:rFonts w:ascii="Times New Roman" w:eastAsia="Times New Roman" w:hAnsi="Times New Roman" w:cs="Times New Roman"/>
          <w:i/>
          <w:sz w:val="20"/>
          <w:szCs w:val="20"/>
          <w:lang w:eastAsia="en-PH"/>
        </w:rPr>
        <w:t>“I elevate instructional quality by supporting RPMS-PPST alignment.”</w:t>
      </w:r>
      <w:r>
        <w:rPr>
          <w:rFonts w:ascii="Times New Roman" w:eastAsia="Times New Roman" w:hAnsi="Times New Roman" w:cs="Times New Roman"/>
          <w:sz w:val="20"/>
          <w:szCs w:val="20"/>
          <w:lang w:eastAsia="en-PH"/>
        </w:rPr>
        <w:t xml:space="preserve"> The Outstanding Master Teachers ensured that teaching practices were not only aligned with content standards but also with professional teaching standards under the Results-</w:t>
      </w:r>
      <w:r>
        <w:rPr>
          <w:rFonts w:ascii="Times New Roman" w:eastAsia="Times New Roman" w:hAnsi="Times New Roman" w:cs="Times New Roman"/>
          <w:sz w:val="20"/>
          <w:szCs w:val="20"/>
          <w:lang w:eastAsia="en-PH"/>
        </w:rPr>
        <w:t>Based Performance Management System (RPMS) and the Philippine Professional Standards for Teachers (PPST). They guided teachers in reflecting on their practices, aligning classroom strategies with performance indicators, and strengthening accountability. By</w:t>
      </w:r>
      <w:r>
        <w:rPr>
          <w:rFonts w:ascii="Times New Roman" w:eastAsia="Times New Roman" w:hAnsi="Times New Roman" w:cs="Times New Roman"/>
          <w:sz w:val="20"/>
          <w:szCs w:val="20"/>
          <w:lang w:eastAsia="en-PH"/>
        </w:rPr>
        <w:t xml:space="preserve"> doing so, they raised instructional quality while reinforcing professionalism and continuous improvement.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Ebue (2025) found that aligning teaching with RPMS-PPST indicators improves instructional quality, teacher reflection, and professional </w:t>
      </w:r>
      <w:r>
        <w:rPr>
          <w:rFonts w:ascii="Times New Roman" w:hAnsi="Times New Roman" w:cs="Times New Roman"/>
          <w:kern w:val="2"/>
          <w:sz w:val="20"/>
          <w:szCs w:val="20"/>
          <w14:ligatures w14:val="standardContextual"/>
        </w:rPr>
        <w:t>accountability, supporting MT5’s practice of using performance standards to guide continuous improvement and enhance overall teaching effectiveness.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of practice was </w:t>
      </w:r>
      <w:r>
        <w:rPr>
          <w:rFonts w:ascii="Times New Roman" w:eastAsia="Times New Roman" w:hAnsi="Times New Roman" w:cs="Times New Roman"/>
          <w:b/>
          <w:bCs/>
          <w:sz w:val="20"/>
          <w:szCs w:val="20"/>
          <w:lang w:eastAsia="en-PH"/>
        </w:rPr>
        <w:t>Time on Task</w:t>
      </w:r>
      <w:r>
        <w:rPr>
          <w:rFonts w:ascii="Times New Roman" w:eastAsia="Times New Roman" w:hAnsi="Times New Roman" w:cs="Times New Roman"/>
          <w:sz w:val="20"/>
          <w:szCs w:val="20"/>
          <w:lang w:eastAsia="en-PH"/>
        </w:rPr>
        <w:t xml:space="preserve">. MT2 shared, </w:t>
      </w:r>
      <w:r>
        <w:rPr>
          <w:rFonts w:ascii="Times New Roman" w:eastAsia="Times New Roman" w:hAnsi="Times New Roman" w:cs="Times New Roman"/>
          <w:i/>
          <w:sz w:val="20"/>
          <w:szCs w:val="20"/>
          <w:lang w:eastAsia="en-PH"/>
        </w:rPr>
        <w:t>“I delegate my co-teachers under me to implem</w:t>
      </w:r>
      <w:r>
        <w:rPr>
          <w:rFonts w:ascii="Times New Roman" w:eastAsia="Times New Roman" w:hAnsi="Times New Roman" w:cs="Times New Roman"/>
          <w:i/>
          <w:sz w:val="20"/>
          <w:szCs w:val="20"/>
          <w:lang w:eastAsia="en-PH"/>
        </w:rPr>
        <w:t>ent time on task the instructions and curriculum well in their class.”</w:t>
      </w:r>
      <w:r>
        <w:rPr>
          <w:rFonts w:ascii="Times New Roman" w:eastAsia="Times New Roman" w:hAnsi="Times New Roman" w:cs="Times New Roman"/>
          <w:sz w:val="20"/>
          <w:szCs w:val="20"/>
          <w:lang w:eastAsia="en-PH"/>
        </w:rPr>
        <w:t xml:space="preserve"> The Outstanding Master Teachers recognized that alignment is ineffective without proper implementation. They encouraged teachers to maximize instructional time, minimize distractions, a</w:t>
      </w:r>
      <w:r>
        <w:rPr>
          <w:rFonts w:ascii="Times New Roman" w:eastAsia="Times New Roman" w:hAnsi="Times New Roman" w:cs="Times New Roman"/>
          <w:sz w:val="20"/>
          <w:szCs w:val="20"/>
          <w:lang w:eastAsia="en-PH"/>
        </w:rPr>
        <w:t>nd maintain focus on learning objectives. By ensuring that classroom time was used efficiently and purposefully, they helped teachers stay on track with curriculum standards and enhance student achievement. Time became a valuable instructional resource car</w:t>
      </w:r>
      <w:r>
        <w:rPr>
          <w:rFonts w:ascii="Times New Roman" w:eastAsia="Times New Roman" w:hAnsi="Times New Roman" w:cs="Times New Roman"/>
          <w:sz w:val="20"/>
          <w:szCs w:val="20"/>
          <w:lang w:eastAsia="en-PH"/>
        </w:rPr>
        <w:t>efully managed to support learning goals.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Alajar and Paglinawan (2024) found that effective instructional time management boosts student engagement, persistence, and learning outcomes, supporting MT2’s practice of guiding teachers to maximize time-on-task</w:t>
      </w:r>
      <w:r>
        <w:rPr>
          <w:rFonts w:ascii="Times New Roman" w:hAnsi="Times New Roman" w:cs="Times New Roman"/>
          <w:kern w:val="2"/>
          <w:sz w:val="20"/>
          <w:szCs w:val="20"/>
          <w14:ligatures w14:val="standardContextual"/>
        </w:rPr>
        <w:t xml:space="preserve"> for aligned and effective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of practice focused on the </w:t>
      </w:r>
      <w:r>
        <w:rPr>
          <w:rFonts w:ascii="Times New Roman" w:eastAsia="Times New Roman" w:hAnsi="Times New Roman" w:cs="Times New Roman"/>
          <w:b/>
          <w:bCs/>
          <w:sz w:val="20"/>
          <w:szCs w:val="20"/>
          <w:lang w:eastAsia="en-PH"/>
        </w:rPr>
        <w:t>Most Essential Learning Competencies (MELCs)</w:t>
      </w:r>
      <w:r>
        <w:rPr>
          <w:rFonts w:ascii="Times New Roman" w:eastAsia="Times New Roman" w:hAnsi="Times New Roman" w:cs="Times New Roman"/>
          <w:sz w:val="20"/>
          <w:szCs w:val="20"/>
          <w:lang w:eastAsia="en-PH"/>
        </w:rPr>
        <w:t xml:space="preserve">. MT5 explained, </w:t>
      </w:r>
      <w:r>
        <w:rPr>
          <w:rFonts w:ascii="Times New Roman" w:eastAsia="Times New Roman" w:hAnsi="Times New Roman" w:cs="Times New Roman"/>
          <w:i/>
          <w:sz w:val="20"/>
          <w:szCs w:val="20"/>
          <w:lang w:eastAsia="en-PH"/>
        </w:rPr>
        <w:t>“To address overcrowded curriculum, is to guide teachers in prioritizing the Most Essential Learning Compet</w:t>
      </w:r>
      <w:r>
        <w:rPr>
          <w:rFonts w:ascii="Times New Roman" w:eastAsia="Times New Roman" w:hAnsi="Times New Roman" w:cs="Times New Roman"/>
          <w:i/>
          <w:sz w:val="20"/>
          <w:szCs w:val="20"/>
          <w:lang w:eastAsia="en-PH"/>
        </w:rPr>
        <w:t>encies (MELCs).”</w:t>
      </w:r>
      <w:r>
        <w:rPr>
          <w:rFonts w:ascii="Times New Roman" w:eastAsia="Times New Roman" w:hAnsi="Times New Roman" w:cs="Times New Roman"/>
          <w:sz w:val="20"/>
          <w:szCs w:val="20"/>
          <w:lang w:eastAsia="en-PH"/>
        </w:rPr>
        <w:t xml:space="preserve"> Faced with an extensive curriculum, the Outstanding Master Teachers helped colleagues identify and prioritize critical skills and core competencies. By focusing on the most essential learning outcomes, instruction became streamlined, manag</w:t>
      </w:r>
      <w:r>
        <w:rPr>
          <w:rFonts w:ascii="Times New Roman" w:eastAsia="Times New Roman" w:hAnsi="Times New Roman" w:cs="Times New Roman"/>
          <w:sz w:val="20"/>
          <w:szCs w:val="20"/>
          <w:lang w:eastAsia="en-PH"/>
        </w:rPr>
        <w:t>eable, and more impactful. This prioritization ensured that students’ mastered fundamental knowledge and skills aligned with curriculum standards.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Zalun (2023) found that prioritizing MELCs in lesson planning improved teaching focus, student mastery, and </w:t>
      </w:r>
      <w:r>
        <w:rPr>
          <w:rFonts w:ascii="Times New Roman" w:eastAsia="Times New Roman" w:hAnsi="Times New Roman" w:cs="Times New Roman"/>
          <w:sz w:val="20"/>
          <w:szCs w:val="20"/>
          <w:lang w:eastAsia="en-PH"/>
        </w:rPr>
        <w:t>learning outcomes, supporting MT5’s practice of guiding teachers to emphasize essential competencies for more effective and coherent instruction.</w:t>
      </w:r>
    </w:p>
    <w:p w:rsidR="002C2376" w:rsidRDefault="002C2376">
      <w:pPr>
        <w:spacing w:after="0" w:line="240" w:lineRule="auto"/>
        <w:ind w:firstLineChars="300" w:firstLine="6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hAnsi="Times New Roman" w:cs="Times New Roman"/>
          <w:sz w:val="20"/>
          <w:szCs w:val="20"/>
        </w:rPr>
      </w:pPr>
      <w:r>
        <w:rPr>
          <w:rFonts w:ascii="Times New Roman" w:eastAsia="Times New Roman" w:hAnsi="Times New Roman" w:cs="Times New Roman"/>
          <w:sz w:val="20"/>
          <w:szCs w:val="20"/>
          <w:lang w:eastAsia="en-PH"/>
        </w:rPr>
        <w:t>Through these four categories of practices are aligning lessons to the curriculum guide, supporting RPMS-PPST</w:t>
      </w:r>
      <w:r>
        <w:rPr>
          <w:rFonts w:ascii="Times New Roman" w:eastAsia="Times New Roman" w:hAnsi="Times New Roman" w:cs="Times New Roman"/>
          <w:sz w:val="20"/>
          <w:szCs w:val="20"/>
          <w:lang w:eastAsia="en-PH"/>
        </w:rPr>
        <w:t xml:space="preserve"> alignment, maximizing time on task, and prioritizing the Most Essential Learning Competencies that the Outstanding Master Teachers demonstrated strategic leadership in curriculum implementation. Their efforts ensured that instruction remained standards-ba</w:t>
      </w:r>
      <w:r>
        <w:rPr>
          <w:rFonts w:ascii="Times New Roman" w:eastAsia="Times New Roman" w:hAnsi="Times New Roman" w:cs="Times New Roman"/>
          <w:sz w:val="20"/>
          <w:szCs w:val="20"/>
          <w:lang w:eastAsia="en-PH"/>
        </w:rPr>
        <w:t>sed, professionally accountable, time-efficient, and focused on essential learning. In doing so, they strengthened both teaching quality and student performance across their schools.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5</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400" w:firstLine="800"/>
        <w:jc w:val="both"/>
        <w:rPr>
          <w:rFonts w:ascii="Times New Roman" w:hAnsi="Times New Roman" w:cs="Times New Roman"/>
          <w:sz w:val="20"/>
          <w:szCs w:val="20"/>
        </w:rPr>
      </w:pPr>
      <w:r>
        <w:rPr>
          <w:rFonts w:ascii="Times New Roman" w:eastAsia="Times New Roman" w:hAnsi="Times New Roman"/>
          <w:sz w:val="20"/>
          <w:szCs w:val="20"/>
        </w:rPr>
        <w:t>This section highlights how master teachers guide colleagues</w:t>
      </w:r>
      <w:r>
        <w:rPr>
          <w:rFonts w:ascii="Times New Roman" w:eastAsia="Times New Roman" w:hAnsi="Times New Roman"/>
          <w:sz w:val="20"/>
          <w:szCs w:val="20"/>
        </w:rPr>
        <w:t xml:space="preserve"> in aligning lessons, activities, and assessments with curriculum standards through collaborative planning, learner-centered strategies, and data-informed practices to improve teaching and learning outcomes.</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Table 5</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Leading Teachers in </w:t>
      </w:r>
      <w:r>
        <w:rPr>
          <w:rFonts w:ascii="Times New Roman" w:hAnsi="Times New Roman" w:cs="Times New Roman"/>
          <w:sz w:val="20"/>
          <w:szCs w:val="20"/>
        </w:rPr>
        <w:t>Align</w:t>
      </w:r>
      <w:r>
        <w:rPr>
          <w:rFonts w:ascii="Times New Roman" w:hAnsi="Times New Roman" w:cs="Times New Roman"/>
          <w:sz w:val="20"/>
          <w:szCs w:val="20"/>
          <w:lang w:val="en-US"/>
        </w:rPr>
        <w:t xml:space="preserve">ing </w:t>
      </w:r>
      <w:r>
        <w:rPr>
          <w:rFonts w:ascii="Times New Roman" w:hAnsi="Times New Roman" w:cs="Times New Roman"/>
          <w:sz w:val="20"/>
          <w:szCs w:val="20"/>
          <w:lang w:val="en-US"/>
        </w:rPr>
        <w:t>the</w:t>
      </w:r>
      <w:r>
        <w:rPr>
          <w:rFonts w:ascii="Times New Roman" w:hAnsi="Times New Roman" w:cs="Times New Roman"/>
          <w:sz w:val="20"/>
          <w:szCs w:val="20"/>
        </w:rPr>
        <w:t xml:space="preserve"> Lessons, Activities, and Assessments</w:t>
      </w:r>
      <w:r>
        <w:rPr>
          <w:rFonts w:ascii="Times New Roman" w:hAnsi="Times New Roman" w:cs="Times New Roman"/>
          <w:sz w:val="20"/>
          <w:szCs w:val="20"/>
          <w:lang w:val="en-US"/>
        </w:rPr>
        <w:t xml:space="preserve"> </w:t>
      </w:r>
    </w:p>
    <w:tbl>
      <w:tblPr>
        <w:tblpPr w:leftFromText="180" w:rightFromText="180" w:vertAnchor="text" w:horzAnchor="page" w:tblpX="1502"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813"/>
        <w:gridCol w:w="2006"/>
        <w:gridCol w:w="3472"/>
      </w:tblGrid>
      <w:tr w:rsidR="002C2376">
        <w:trPr>
          <w:trHeight w:val="213"/>
        </w:trPr>
        <w:tc>
          <w:tcPr>
            <w:tcW w:w="31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00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347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646"/>
        </w:trPr>
        <w:tc>
          <w:tcPr>
            <w:tcW w:w="31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You have to provide input on how to craft and align lesson plans to the DepEd mandate.</w:t>
            </w:r>
          </w:p>
        </w:tc>
        <w:tc>
          <w:tcPr>
            <w:tcW w:w="8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00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in aligning lesson plans to the DepEd mandate </w:t>
            </w:r>
          </w:p>
        </w:tc>
        <w:tc>
          <w:tcPr>
            <w:tcW w:w="3472"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teachers in aligning the lessons, activities and assessments to </w:t>
            </w:r>
          </w:p>
          <w:p w:rsidR="002C2376" w:rsidRDefault="002461C2">
            <w:pPr>
              <w:pStyle w:val="ListParagraph"/>
              <w:numPr>
                <w:ilvl w:val="0"/>
                <w:numId w:val="69"/>
              </w:numPr>
              <w:spacing w:after="0" w:line="240" w:lineRule="auto"/>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DepEd mandates</w:t>
            </w:r>
          </w:p>
          <w:p w:rsidR="002C2376" w:rsidRDefault="002461C2">
            <w:pPr>
              <w:numPr>
                <w:ilvl w:val="0"/>
                <w:numId w:val="69"/>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Curriculum contents</w:t>
            </w:r>
          </w:p>
          <w:p w:rsidR="002C2376" w:rsidRDefault="002461C2">
            <w:pPr>
              <w:numPr>
                <w:ilvl w:val="0"/>
                <w:numId w:val="69"/>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Required competencies</w:t>
            </w:r>
          </w:p>
          <w:p w:rsidR="002C2376" w:rsidRDefault="002461C2">
            <w:pPr>
              <w:numPr>
                <w:ilvl w:val="0"/>
                <w:numId w:val="69"/>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DepEd templates</w:t>
            </w:r>
          </w:p>
          <w:p w:rsidR="002C2376" w:rsidRDefault="002461C2">
            <w:pPr>
              <w:numPr>
                <w:ilvl w:val="0"/>
                <w:numId w:val="69"/>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rPr>
              <w:t>Unpacking of learning competencies</w:t>
            </w:r>
          </w:p>
          <w:p w:rsidR="002C2376" w:rsidRDefault="002461C2">
            <w:pPr>
              <w:numPr>
                <w:ilvl w:val="0"/>
                <w:numId w:val="69"/>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themeColor="text1"/>
                <w:sz w:val="20"/>
                <w:szCs w:val="20"/>
                <w:lang w:eastAsia="en-PH"/>
              </w:rPr>
              <w:t>Learning styles</w:t>
            </w:r>
          </w:p>
        </w:tc>
      </w:tr>
      <w:tr w:rsidR="002C2376">
        <w:trPr>
          <w:trHeight w:val="882"/>
        </w:trPr>
        <w:tc>
          <w:tcPr>
            <w:tcW w:w="311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provide Technical Assistance in their lesson planning</w:t>
            </w:r>
          </w:p>
          <w:p w:rsidR="002C2376" w:rsidRDefault="002C2376">
            <w:pPr>
              <w:spacing w:after="0" w:line="240" w:lineRule="auto"/>
              <w:ind w:left="720"/>
              <w:contextualSpacing/>
              <w:rPr>
                <w:rFonts w:ascii="Times New Roman" w:eastAsia="Times New Roman" w:hAnsi="Times New Roman" w:cs="Times New Roman"/>
                <w:b/>
                <w:bCs/>
                <w:color w:val="000000"/>
                <w:sz w:val="20"/>
                <w:szCs w:val="20"/>
                <w:lang w:eastAsia="en-PH"/>
              </w:rPr>
            </w:pPr>
          </w:p>
        </w:tc>
        <w:tc>
          <w:tcPr>
            <w:tcW w:w="81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0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Giving technical assistance to teachers in making of lesson plan </w:t>
            </w:r>
          </w:p>
        </w:tc>
        <w:tc>
          <w:tcPr>
            <w:tcW w:w="3472" w:type="dxa"/>
            <w:vMerge/>
            <w:tcBorders>
              <w:top w:val="single" w:sz="4" w:space="0" w:color="auto"/>
              <w:left w:val="single" w:sz="4" w:space="0" w:color="auto"/>
              <w:right w:val="single" w:sz="4" w:space="0" w:color="auto"/>
            </w:tcBorders>
          </w:tcPr>
          <w:p w:rsidR="002C2376" w:rsidRDefault="002C2376">
            <w:pPr>
              <w:spacing w:after="0" w:line="240" w:lineRule="auto"/>
              <w:rPr>
                <w:rFonts w:ascii="Times New Roman" w:eastAsia="Times New Roman" w:hAnsi="Times New Roman" w:cs="Times New Roman"/>
                <w:bCs/>
                <w:color w:val="000000"/>
                <w:sz w:val="20"/>
                <w:szCs w:val="20"/>
                <w:lang w:eastAsia="en-PH"/>
              </w:rPr>
            </w:pPr>
          </w:p>
        </w:tc>
      </w:tr>
      <w:tr w:rsidR="002C2376">
        <w:trPr>
          <w:trHeight w:val="1209"/>
        </w:trPr>
        <w:tc>
          <w:tcPr>
            <w:tcW w:w="31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Through “Backward Design” workshops, teachers unpack learning competencies and align strategies to objectives, such as inquiry-based learning for science skills.</w:t>
            </w:r>
          </w:p>
        </w:tc>
        <w:tc>
          <w:tcPr>
            <w:tcW w:w="8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00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Improving teachers in </w:t>
            </w:r>
            <w:r>
              <w:rPr>
                <w:rFonts w:ascii="Times New Roman" w:hAnsi="Times New Roman" w:cs="Times New Roman"/>
                <w:sz w:val="20"/>
                <w:szCs w:val="20"/>
              </w:rPr>
              <w:t>aligning strategies to the objectives by</w:t>
            </w:r>
            <w:r>
              <w:rPr>
                <w:rFonts w:ascii="Times New Roman" w:hAnsi="Times New Roman" w:cs="Times New Roman"/>
                <w:color w:val="000000"/>
                <w:sz w:val="20"/>
                <w:szCs w:val="20"/>
              </w:rPr>
              <w:t xml:space="preserve"> unpacking of learning competencies</w:t>
            </w:r>
          </w:p>
        </w:tc>
        <w:tc>
          <w:tcPr>
            <w:tcW w:w="347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color w:val="000000"/>
                <w:sz w:val="20"/>
                <w:szCs w:val="20"/>
                <w:lang w:eastAsia="en-PH"/>
              </w:rPr>
            </w:pPr>
          </w:p>
        </w:tc>
      </w:tr>
      <w:tr w:rsidR="002C2376">
        <w:trPr>
          <w:trHeight w:val="1198"/>
        </w:trPr>
        <w:tc>
          <w:tcPr>
            <w:tcW w:w="311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Curriculum should be tailored based on the learners’ learning styles</w:t>
            </w:r>
          </w:p>
          <w:p w:rsidR="002C2376" w:rsidRDefault="002C2376">
            <w:pPr>
              <w:rPr>
                <w:rFonts w:ascii="Times New Roman" w:eastAsia="Times New Roman" w:hAnsi="Times New Roman" w:cs="Times New Roman"/>
                <w:sz w:val="20"/>
                <w:szCs w:val="20"/>
                <w:lang w:eastAsia="en-PH"/>
              </w:rPr>
            </w:pPr>
          </w:p>
        </w:tc>
        <w:tc>
          <w:tcPr>
            <w:tcW w:w="81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00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Improving teachers by tailoring curriculum content to different learning styles</w:t>
            </w:r>
          </w:p>
        </w:tc>
        <w:tc>
          <w:tcPr>
            <w:tcW w:w="3472" w:type="dxa"/>
            <w:vMerge/>
            <w:tcBorders>
              <w:left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b/>
          <w:color w:val="FF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b/>
          <w:color w:val="FF0000"/>
          <w:sz w:val="20"/>
          <w:szCs w:val="20"/>
          <w:lang w:eastAsia="en-PH"/>
        </w:rPr>
      </w:pPr>
      <w:r>
        <w:rPr>
          <w:rStyle w:val="Strong"/>
          <w:rFonts w:ascii="Times New Roman" w:hAnsi="Times New Roman" w:cs="Times New Roman"/>
          <w:b w:val="0"/>
          <w:sz w:val="20"/>
          <w:szCs w:val="20"/>
        </w:rPr>
        <w:t xml:space="preserve">Leading teachers in aligning lessons, activities, and assessments </w:t>
      </w:r>
      <w:r>
        <w:rPr>
          <w:rFonts w:ascii="Times New Roman" w:hAnsi="Times New Roman" w:cs="Times New Roman"/>
          <w:sz w:val="20"/>
          <w:szCs w:val="20"/>
        </w:rPr>
        <w:t>means guiding and supporting teachers in ensuring that what they teach, how they teach it, and how they measure learning are clearly connected. It involves helping teachers design instruct</w:t>
      </w:r>
      <w:r>
        <w:rPr>
          <w:rFonts w:ascii="Times New Roman" w:hAnsi="Times New Roman" w:cs="Times New Roman"/>
          <w:sz w:val="20"/>
          <w:szCs w:val="20"/>
        </w:rPr>
        <w:t>ion where learning objectives, classroom activities, and assessment methods work together to support meaningful learning and accurately measure students’ understanding and progress.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the schools of DepEd Region XII, the Outstanding Master Teachers playe</w:t>
      </w:r>
      <w:r>
        <w:rPr>
          <w:rFonts w:ascii="Times New Roman" w:eastAsia="Times New Roman" w:hAnsi="Times New Roman" w:cs="Times New Roman"/>
          <w:sz w:val="20"/>
          <w:szCs w:val="20"/>
          <w:lang w:eastAsia="en-PH"/>
        </w:rPr>
        <w:t>d a pivotal role in guiding teachers to deliver lessons that were both purposeful and standards-based. Table 5 highlights six essential categories they focused on to strengthen instructional coherence and curriculum alignment.</w:t>
      </w:r>
    </w:p>
    <w:p w:rsidR="002C2376" w:rsidRDefault="002C2376">
      <w:pPr>
        <w:spacing w:after="0" w:line="240" w:lineRule="auto"/>
        <w:ind w:firstLine="720"/>
        <w:jc w:val="both"/>
        <w:rPr>
          <w:rFonts w:ascii="Times New Roman" w:hAnsi="Times New Roman" w:cs="Times New Roman"/>
          <w:color w:val="000000" w:themeColor="text1"/>
          <w:sz w:val="20"/>
          <w:szCs w:val="20"/>
        </w:rPr>
      </w:pPr>
    </w:p>
    <w:p w:rsidR="002C2376" w:rsidRDefault="002461C2">
      <w:pPr>
        <w:spacing w:after="0" w:line="24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the </w:t>
      </w:r>
      <w:r>
        <w:rPr>
          <w:rStyle w:val="Strong"/>
          <w:rFonts w:ascii="Times New Roman" w:hAnsi="Times New Roman" w:cs="Times New Roman"/>
          <w:b w:val="0"/>
          <w:color w:val="000000" w:themeColor="text1"/>
          <w:sz w:val="20"/>
          <w:szCs w:val="20"/>
        </w:rPr>
        <w:t>first</w:t>
      </w:r>
      <w:r>
        <w:rPr>
          <w:rFonts w:ascii="Times New Roman" w:hAnsi="Times New Roman" w:cs="Times New Roman"/>
          <w:b/>
          <w:color w:val="000000" w:themeColor="text1"/>
          <w:sz w:val="20"/>
          <w:szCs w:val="20"/>
        </w:rPr>
        <w:t xml:space="preserve">, </w:t>
      </w:r>
      <w:r>
        <w:rPr>
          <w:rStyle w:val="Strong"/>
          <w:rFonts w:ascii="Times New Roman" w:hAnsi="Times New Roman" w:cs="Times New Roman"/>
          <w:b w:val="0"/>
          <w:color w:val="000000" w:themeColor="text1"/>
          <w:sz w:val="20"/>
          <w:szCs w:val="20"/>
        </w:rPr>
        <w:t>second</w:t>
      </w:r>
      <w:r>
        <w:rPr>
          <w:rFonts w:ascii="Times New Roman" w:hAnsi="Times New Roman" w:cs="Times New Roman"/>
          <w:b/>
          <w:color w:val="000000" w:themeColor="text1"/>
          <w:sz w:val="20"/>
          <w:szCs w:val="20"/>
        </w:rPr>
        <w:t xml:space="preserve">, </w:t>
      </w:r>
      <w:r>
        <w:rPr>
          <w:rFonts w:ascii="Times New Roman" w:hAnsi="Times New Roman" w:cs="Times New Roman"/>
          <w:color w:val="000000" w:themeColor="text1"/>
          <w:sz w:val="20"/>
          <w:szCs w:val="20"/>
        </w:rPr>
        <w:t>and</w:t>
      </w:r>
      <w:r>
        <w:rPr>
          <w:rFonts w:ascii="Times New Roman" w:hAnsi="Times New Roman" w:cs="Times New Roman"/>
          <w:b/>
          <w:color w:val="000000" w:themeColor="text1"/>
          <w:sz w:val="20"/>
          <w:szCs w:val="20"/>
        </w:rPr>
        <w:t xml:space="preserve"> </w:t>
      </w:r>
      <w:r>
        <w:rPr>
          <w:rStyle w:val="Strong"/>
          <w:rFonts w:ascii="Times New Roman" w:hAnsi="Times New Roman" w:cs="Times New Roman"/>
          <w:b w:val="0"/>
          <w:color w:val="000000" w:themeColor="text1"/>
          <w:sz w:val="20"/>
          <w:szCs w:val="20"/>
        </w:rPr>
        <w:t>third</w:t>
      </w:r>
      <w:r>
        <w:rPr>
          <w:rFonts w:ascii="Times New Roman" w:hAnsi="Times New Roman" w:cs="Times New Roman"/>
          <w:color w:val="000000" w:themeColor="text1"/>
          <w:sz w:val="20"/>
          <w:szCs w:val="20"/>
        </w:rPr>
        <w:t xml:space="preserve"> categories were </w:t>
      </w:r>
      <w:r>
        <w:rPr>
          <w:rFonts w:ascii="Times New Roman" w:hAnsi="Times New Roman" w:cs="Times New Roman"/>
          <w:b/>
          <w:color w:val="000000" w:themeColor="text1"/>
          <w:sz w:val="20"/>
          <w:szCs w:val="20"/>
        </w:rPr>
        <w:t>DepEd Mandates</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Curriculum Contents</w:t>
      </w:r>
      <w:r>
        <w:rPr>
          <w:rFonts w:ascii="Times New Roman" w:hAnsi="Times New Roman" w:cs="Times New Roman"/>
          <w:color w:val="000000" w:themeColor="text1"/>
          <w:sz w:val="20"/>
          <w:szCs w:val="20"/>
        </w:rPr>
        <w:t xml:space="preserve">, and </w:t>
      </w:r>
      <w:r>
        <w:rPr>
          <w:rFonts w:ascii="Times New Roman" w:hAnsi="Times New Roman" w:cs="Times New Roman"/>
          <w:b/>
          <w:color w:val="000000" w:themeColor="text1"/>
          <w:sz w:val="20"/>
          <w:szCs w:val="20"/>
        </w:rPr>
        <w:t>Required Competencies</w:t>
      </w:r>
      <w:r>
        <w:rPr>
          <w:rFonts w:ascii="Times New Roman" w:hAnsi="Times New Roman" w:cs="Times New Roman"/>
          <w:color w:val="000000" w:themeColor="text1"/>
          <w:sz w:val="20"/>
          <w:szCs w:val="20"/>
        </w:rPr>
        <w:t xml:space="preserve">. Their alignment begins with a strong foundation, as MT3 emphasized, </w:t>
      </w:r>
      <w:r>
        <w:rPr>
          <w:rStyle w:val="Emphasis"/>
          <w:rFonts w:ascii="Times New Roman" w:hAnsi="Times New Roman" w:cs="Times New Roman"/>
          <w:color w:val="000000" w:themeColor="text1"/>
          <w:sz w:val="20"/>
          <w:szCs w:val="20"/>
        </w:rPr>
        <w:t>“You have to provide input on how to craft and align lesson plans to the DepEd mandate,”</w:t>
      </w:r>
      <w:r>
        <w:rPr>
          <w:rFonts w:ascii="Times New Roman" w:hAnsi="Times New Roman" w:cs="Times New Roman"/>
          <w:color w:val="000000" w:themeColor="text1"/>
          <w:sz w:val="20"/>
          <w:szCs w:val="20"/>
        </w:rPr>
        <w:t xml:space="preserve"> highlighting </w:t>
      </w:r>
      <w:r>
        <w:rPr>
          <w:rFonts w:ascii="Times New Roman" w:hAnsi="Times New Roman" w:cs="Times New Roman"/>
          <w:color w:val="000000" w:themeColor="text1"/>
          <w:sz w:val="20"/>
          <w:szCs w:val="20"/>
        </w:rPr>
        <w:t xml:space="preserve">the critical role of ensuring that lessons are anchored on prescribed standards and competencies. This demonstrates that effective curriculum delivery starts with clarity and adherence to national expectations.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In the </w:t>
      </w:r>
      <w:r>
        <w:rPr>
          <w:rStyle w:val="Strong"/>
          <w:rFonts w:ascii="Times New Roman" w:hAnsi="Times New Roman" w:cs="Times New Roman"/>
          <w:b w:val="0"/>
          <w:sz w:val="20"/>
          <w:szCs w:val="20"/>
        </w:rPr>
        <w:t>fourth</w:t>
      </w:r>
      <w:r>
        <w:rPr>
          <w:rFonts w:ascii="Times New Roman" w:hAnsi="Times New Roman" w:cs="Times New Roman"/>
          <w:b/>
          <w:sz w:val="20"/>
          <w:szCs w:val="20"/>
        </w:rPr>
        <w:t xml:space="preserve"> </w:t>
      </w:r>
      <w:r>
        <w:rPr>
          <w:rFonts w:ascii="Times New Roman" w:hAnsi="Times New Roman" w:cs="Times New Roman"/>
          <w:sz w:val="20"/>
          <w:szCs w:val="20"/>
        </w:rPr>
        <w:t xml:space="preserve">category, </w:t>
      </w:r>
      <w:r>
        <w:rPr>
          <w:rFonts w:ascii="Times New Roman" w:hAnsi="Times New Roman" w:cs="Times New Roman"/>
          <w:b/>
          <w:sz w:val="20"/>
          <w:szCs w:val="20"/>
        </w:rPr>
        <w:t>DepEd Templates</w:t>
      </w:r>
      <w:r>
        <w:rPr>
          <w:rFonts w:ascii="Times New Roman" w:hAnsi="Times New Roman" w:cs="Times New Roman"/>
          <w:sz w:val="20"/>
          <w:szCs w:val="20"/>
        </w:rPr>
        <w:t xml:space="preserve">, the role of guidance becomes more explicit, as MT4 stated, </w:t>
      </w:r>
      <w:r>
        <w:rPr>
          <w:rStyle w:val="Emphasis"/>
          <w:rFonts w:ascii="Times New Roman" w:hAnsi="Times New Roman" w:cs="Times New Roman"/>
          <w:sz w:val="20"/>
          <w:szCs w:val="20"/>
        </w:rPr>
        <w:t>“We provide Technical Assistance in their lesson planning,”</w:t>
      </w:r>
      <w:r>
        <w:rPr>
          <w:rFonts w:ascii="Times New Roman" w:hAnsi="Times New Roman" w:cs="Times New Roman"/>
          <w:sz w:val="20"/>
          <w:szCs w:val="20"/>
        </w:rPr>
        <w:t xml:space="preserve"> reflecting how master teachers actively support classroom teachers in structuring coherent and standards-based lessons.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Muegna (2025)</w:t>
      </w:r>
      <w:r>
        <w:rPr>
          <w:rFonts w:ascii="Times New Roman" w:hAnsi="Times New Roman" w:cs="Times New Roman"/>
          <w:sz w:val="20"/>
          <w:szCs w:val="20"/>
        </w:rPr>
        <w:t xml:space="preserve"> found that structured workshops and technical guidance improved BSED students’ lesson planning, ensuring coherence, alignment with standards, and goal-focused instruction, supporting MT3 and MT4’s practice of providing technical assistance to enhance teac</w:t>
      </w:r>
      <w:r>
        <w:rPr>
          <w:rFonts w:ascii="Times New Roman" w:hAnsi="Times New Roman" w:cs="Times New Roman"/>
          <w:sz w:val="20"/>
          <w:szCs w:val="20"/>
        </w:rPr>
        <w:t>hers’ competence and confidence.</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Moving to the </w:t>
      </w:r>
      <w:r>
        <w:rPr>
          <w:rStyle w:val="Strong"/>
          <w:rFonts w:ascii="Times New Roman" w:hAnsi="Times New Roman" w:cs="Times New Roman"/>
          <w:b w:val="0"/>
          <w:sz w:val="20"/>
          <w:szCs w:val="20"/>
        </w:rPr>
        <w:t>fifth</w:t>
      </w:r>
      <w:r>
        <w:rPr>
          <w:rFonts w:ascii="Times New Roman" w:hAnsi="Times New Roman" w:cs="Times New Roman"/>
          <w:b/>
          <w:sz w:val="20"/>
          <w:szCs w:val="20"/>
        </w:rPr>
        <w:t xml:space="preserve"> </w:t>
      </w:r>
      <w:r>
        <w:rPr>
          <w:rFonts w:ascii="Times New Roman" w:hAnsi="Times New Roman" w:cs="Times New Roman"/>
          <w:sz w:val="20"/>
          <w:szCs w:val="20"/>
        </w:rPr>
        <w:t xml:space="preserve">category, </w:t>
      </w:r>
      <w:r>
        <w:rPr>
          <w:rFonts w:ascii="Times New Roman" w:hAnsi="Times New Roman" w:cs="Times New Roman"/>
          <w:b/>
          <w:sz w:val="20"/>
          <w:szCs w:val="20"/>
        </w:rPr>
        <w:t>Unpacking of Learning Competencies</w:t>
      </w:r>
      <w:r>
        <w:rPr>
          <w:rFonts w:ascii="Times New Roman" w:hAnsi="Times New Roman" w:cs="Times New Roman"/>
          <w:sz w:val="20"/>
          <w:szCs w:val="20"/>
        </w:rPr>
        <w:t xml:space="preserve">, deeper instructional alignment is achieved through capacity-building initiatives, where MT5 shared, </w:t>
      </w:r>
      <w:r>
        <w:rPr>
          <w:rStyle w:val="Emphasis"/>
          <w:rFonts w:ascii="Times New Roman" w:hAnsi="Times New Roman" w:cs="Times New Roman"/>
          <w:sz w:val="20"/>
          <w:szCs w:val="20"/>
        </w:rPr>
        <w:t xml:space="preserve">“Through ‘Backward Design’ workshops, teachers unpack </w:t>
      </w:r>
      <w:r>
        <w:rPr>
          <w:rStyle w:val="Emphasis"/>
          <w:rFonts w:ascii="Times New Roman" w:hAnsi="Times New Roman" w:cs="Times New Roman"/>
          <w:sz w:val="20"/>
          <w:szCs w:val="20"/>
        </w:rPr>
        <w:t>learning competencies and align strategies to objectives, such as inquiry-based learning for science skills,”</w:t>
      </w:r>
      <w:r>
        <w:rPr>
          <w:rFonts w:ascii="Times New Roman" w:hAnsi="Times New Roman" w:cs="Times New Roman"/>
          <w:sz w:val="20"/>
          <w:szCs w:val="20"/>
        </w:rPr>
        <w:t xml:space="preserve"> emphasizing a systematic approach in connecting objectives, instruction, and assessment. </w:t>
      </w:r>
    </w:p>
    <w:p w:rsidR="002C2376" w:rsidRDefault="002C2376">
      <w:pPr>
        <w:spacing w:after="0" w:line="240" w:lineRule="auto"/>
        <w:ind w:firstLine="720"/>
        <w:jc w:val="both"/>
        <w:rPr>
          <w:rFonts w:ascii="Times New Roman" w:hAnsi="Times New Roman" w:cs="Times New Roman"/>
          <w:color w:val="000000" w:themeColor="text1"/>
          <w:sz w:val="20"/>
          <w:szCs w:val="20"/>
        </w:rPr>
      </w:pPr>
    </w:p>
    <w:p w:rsidR="002C2376" w:rsidRDefault="002461C2">
      <w:pPr>
        <w:spacing w:after="0" w:line="24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Finally, in the</w:t>
      </w:r>
      <w:r>
        <w:rPr>
          <w:rFonts w:ascii="Times New Roman" w:hAnsi="Times New Roman" w:cs="Times New Roman"/>
          <w:b/>
          <w:color w:val="000000" w:themeColor="text1"/>
          <w:sz w:val="20"/>
          <w:szCs w:val="20"/>
        </w:rPr>
        <w:t xml:space="preserve"> </w:t>
      </w:r>
      <w:r>
        <w:rPr>
          <w:rStyle w:val="Strong"/>
          <w:rFonts w:ascii="Times New Roman" w:hAnsi="Times New Roman" w:cs="Times New Roman"/>
          <w:b w:val="0"/>
          <w:color w:val="000000" w:themeColor="text1"/>
          <w:sz w:val="20"/>
          <w:szCs w:val="20"/>
        </w:rPr>
        <w:t>sixth</w:t>
      </w:r>
      <w:r>
        <w:rPr>
          <w:rFonts w:ascii="Times New Roman" w:hAnsi="Times New Roman" w:cs="Times New Roman"/>
          <w:color w:val="000000" w:themeColor="text1"/>
          <w:sz w:val="20"/>
          <w:szCs w:val="20"/>
        </w:rPr>
        <w:t xml:space="preserve"> category, </w:t>
      </w:r>
      <w:r>
        <w:rPr>
          <w:rFonts w:ascii="Times New Roman" w:hAnsi="Times New Roman" w:cs="Times New Roman"/>
          <w:b/>
          <w:color w:val="000000" w:themeColor="text1"/>
          <w:sz w:val="20"/>
          <w:szCs w:val="20"/>
        </w:rPr>
        <w:t>Learning Styles</w:t>
      </w:r>
      <w:r>
        <w:rPr>
          <w:rFonts w:ascii="Times New Roman" w:hAnsi="Times New Roman" w:cs="Times New Roman"/>
          <w:color w:val="000000" w:themeColor="text1"/>
          <w:sz w:val="20"/>
          <w:szCs w:val="20"/>
        </w:rPr>
        <w:t xml:space="preserve">, responsiveness to learner diversity is highlighted by MT2, who explained, </w:t>
      </w:r>
      <w:r>
        <w:rPr>
          <w:rStyle w:val="Emphasis"/>
          <w:rFonts w:ascii="Times New Roman" w:hAnsi="Times New Roman" w:cs="Times New Roman"/>
          <w:color w:val="000000" w:themeColor="text1"/>
          <w:sz w:val="20"/>
          <w:szCs w:val="20"/>
        </w:rPr>
        <w:t>“Curriculum should be tailored based on the learners’ learning styles,”</w:t>
      </w:r>
      <w:r>
        <w:rPr>
          <w:rFonts w:ascii="Times New Roman" w:hAnsi="Times New Roman" w:cs="Times New Roman"/>
          <w:color w:val="000000" w:themeColor="text1"/>
          <w:sz w:val="20"/>
          <w:szCs w:val="20"/>
        </w:rPr>
        <w:t xml:space="preserve"> underscoring the importance of adapting instruction to meet varied learner needs.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Monton and Ducot (2025) </w:t>
      </w:r>
      <w:r>
        <w:rPr>
          <w:rFonts w:ascii="Times New Roman" w:eastAsia="Times New Roman" w:hAnsi="Times New Roman" w:cs="Times New Roman"/>
          <w:sz w:val="20"/>
          <w:szCs w:val="20"/>
          <w:lang w:eastAsia="en-PH"/>
        </w:rPr>
        <w:t>found that training teachers to unpack competencies enabled them to translate broad standards into learner-centered objectives and align instruction with diverse needs, supporting MT2 and MT5’s practice of designing inclusive, targeted, and curriculum-alig</w:t>
      </w:r>
      <w:r>
        <w:rPr>
          <w:rFonts w:ascii="Times New Roman" w:eastAsia="Times New Roman" w:hAnsi="Times New Roman" w:cs="Times New Roman"/>
          <w:sz w:val="20"/>
          <w:szCs w:val="20"/>
          <w:lang w:eastAsia="en-PH"/>
        </w:rPr>
        <w:t>ned lessons.</w:t>
      </w:r>
    </w:p>
    <w:p w:rsidR="002C2376" w:rsidRDefault="002C2376">
      <w:pPr>
        <w:spacing w:after="0" w:line="240" w:lineRule="auto"/>
        <w:jc w:val="both"/>
        <w:rPr>
          <w:rFonts w:ascii="Times New Roman" w:hAnsi="Times New Roman" w:cs="Times New Roman"/>
          <w:sz w:val="20"/>
          <w:szCs w:val="20"/>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 xml:space="preserve">Altogether, these experiences illustrate that master teachers lead not only by directing alignment but by modelling, mentoring, and ensuring that every component of instruction is from planning to assessment which is cohesively designed to </w:t>
      </w:r>
      <w:r>
        <w:rPr>
          <w:rFonts w:ascii="Times New Roman" w:hAnsi="Times New Roman" w:cs="Times New Roman"/>
          <w:sz w:val="20"/>
          <w:szCs w:val="20"/>
        </w:rPr>
        <w:t>achieve meaningful learning outcomes.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6</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This section explains how master teachers guide colleagues in improving curriculum delivery by using learner-centered, collaborative, and contextualized teaching strategies, based on coded and thematically</w:t>
      </w:r>
      <w:r>
        <w:rPr>
          <w:rFonts w:ascii="Times New Roman" w:eastAsia="Times New Roman" w:hAnsi="Times New Roman"/>
          <w:sz w:val="20"/>
          <w:szCs w:val="20"/>
        </w:rPr>
        <w:t xml:space="preserve"> analyzed interview data.</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6</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Leading Teachers in Enhancing the Curriculum Delivery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840"/>
        <w:gridCol w:w="2157"/>
        <w:gridCol w:w="2990"/>
      </w:tblGrid>
      <w:tr w:rsidR="002C2376">
        <w:trPr>
          <w:trHeight w:val="213"/>
        </w:trPr>
        <w:tc>
          <w:tcPr>
            <w:tcW w:w="33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5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99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58"/>
        </w:trPr>
        <w:tc>
          <w:tcPr>
            <w:tcW w:w="33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Different students have different learning needs.</w:t>
            </w:r>
            <w:r>
              <w:rPr>
                <w:rFonts w:ascii="Times New Roman" w:hAnsi="Times New Roman" w:cs="Times New Roman"/>
                <w:color w:val="000000"/>
                <w:sz w:val="20"/>
                <w:szCs w:val="20"/>
                <w:shd w:val="clear" w:color="auto" w:fill="FFFFFF"/>
                <w:lang w:val="en-US" w:eastAsia="zh-CN" w:bidi="ar"/>
              </w:rPr>
              <w:t xml:space="preserve"> </w:t>
            </w:r>
            <w:r>
              <w:rPr>
                <w:rFonts w:ascii="Times New Roman" w:hAnsi="Times New Roman" w:cs="Times New Roman"/>
                <w:color w:val="000000"/>
                <w:sz w:val="20"/>
                <w:szCs w:val="20"/>
                <w:lang w:val="en-US" w:eastAsia="zh-CN" w:bidi="ar"/>
              </w:rPr>
              <w:t>Kailangan i-adjust yung kanilang content strategy of localization</w:t>
            </w:r>
          </w:p>
        </w:tc>
        <w:tc>
          <w:tcPr>
            <w:tcW w:w="8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5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Improving teachers by adjusting content strategy of localizing the lesson </w:t>
            </w:r>
          </w:p>
        </w:tc>
        <w:tc>
          <w:tcPr>
            <w:tcW w:w="2990"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enhancing the curriculum delivery</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Localization of curriculum content</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Contextualization of lesson in the real-life context</w:t>
            </w:r>
          </w:p>
        </w:tc>
      </w:tr>
      <w:tr w:rsidR="002C2376">
        <w:trPr>
          <w:trHeight w:val="112"/>
        </w:trPr>
        <w:tc>
          <w:tcPr>
            <w:tcW w:w="33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I address challenges like textbook</w:t>
            </w:r>
            <w:r>
              <w:rPr>
                <w:rFonts w:ascii="Times New Roman" w:hAnsi="Times New Roman" w:cs="Times New Roman"/>
                <w:color w:val="000000"/>
                <w:sz w:val="20"/>
                <w:szCs w:val="20"/>
              </w:rPr>
              <w:t xml:space="preserve"> over-reliance by co-creating lessons with localized and freely available resources, fostering a more engaging and dynamic learning environment.</w:t>
            </w:r>
          </w:p>
        </w:tc>
        <w:tc>
          <w:tcPr>
            <w:tcW w:w="8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5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Managing teachers in the shortage of textbooks by co-creating localized lessons and using available </w:t>
            </w:r>
            <w:r>
              <w:rPr>
                <w:rFonts w:ascii="Times New Roman" w:hAnsi="Times New Roman" w:cs="Times New Roman"/>
                <w:sz w:val="20"/>
                <w:szCs w:val="20"/>
              </w:rPr>
              <w:t>resources</w:t>
            </w:r>
          </w:p>
        </w:tc>
        <w:tc>
          <w:tcPr>
            <w:tcW w:w="299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52"/>
        </w:trPr>
        <w:tc>
          <w:tcPr>
            <w:tcW w:w="33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 do contextualization of lesson sa mga bata na parang ibigay talaga sa kanila kung anong mas makarelate sila in real life context.</w:t>
            </w:r>
          </w:p>
        </w:tc>
        <w:tc>
          <w:tcPr>
            <w:tcW w:w="8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5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Improving teachers by</w:t>
            </w:r>
            <w:r>
              <w:rPr>
                <w:rFonts w:ascii="Times New Roman" w:hAnsi="Times New Roman" w:cs="Times New Roman"/>
                <w:sz w:val="20"/>
                <w:szCs w:val="20"/>
                <w:lang w:val="en-US" w:eastAsia="zh-CN" w:bidi="ar"/>
              </w:rPr>
              <w:t xml:space="preserve"> contextualizing the lesson in real life context.</w:t>
            </w:r>
          </w:p>
        </w:tc>
        <w:tc>
          <w:tcPr>
            <w:tcW w:w="299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352"/>
        </w:trPr>
        <w:tc>
          <w:tcPr>
            <w:tcW w:w="33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Pag nakita nila sa mga learning competencies na mababa ang assessment results, so mag-develop sila ng contextualized materials. </w:t>
            </w:r>
          </w:p>
        </w:tc>
        <w:tc>
          <w:tcPr>
            <w:tcW w:w="8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5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Managing teachers in </w:t>
            </w:r>
            <w:r>
              <w:rPr>
                <w:rFonts w:ascii="Times New Roman" w:eastAsia="Times New Roman" w:hAnsi="Times New Roman" w:cs="Times New Roman"/>
                <w:color w:val="000000"/>
                <w:sz w:val="20"/>
                <w:szCs w:val="20"/>
                <w:lang w:eastAsia="en-PH"/>
              </w:rPr>
              <w:t>developing</w:t>
            </w:r>
            <w:r>
              <w:rPr>
                <w:rFonts w:ascii="Times New Roman" w:hAnsi="Times New Roman" w:cs="Times New Roman"/>
                <w:sz w:val="20"/>
                <w:szCs w:val="20"/>
                <w:lang w:val="en-US" w:eastAsia="zh-CN" w:bidi="ar"/>
              </w:rPr>
              <w:t xml:space="preserve"> contextualized materials based on assessment results</w:t>
            </w:r>
          </w:p>
        </w:tc>
        <w:tc>
          <w:tcPr>
            <w:tcW w:w="2990" w:type="dxa"/>
            <w:vMerge/>
            <w:tcBorders>
              <w:left w:val="single" w:sz="4" w:space="0" w:color="auto"/>
              <w:bottom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bl>
    <w:p w:rsidR="002C2376" w:rsidRDefault="002C2376">
      <w:pPr>
        <w:pStyle w:val="NormalWeb"/>
        <w:spacing w:before="0" w:beforeAutospacing="0" w:after="0" w:afterAutospacing="0"/>
        <w:jc w:val="both"/>
        <w:rPr>
          <w:rStyle w:val="Strong"/>
          <w:b w:val="0"/>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Cs/>
          <w:kern w:val="2"/>
          <w:sz w:val="20"/>
          <w:szCs w:val="20"/>
          <w14:ligatures w14:val="standardContextual"/>
        </w:rPr>
        <w:t xml:space="preserve">Leading teachers in enhancing </w:t>
      </w:r>
      <w:r>
        <w:rPr>
          <w:rFonts w:ascii="Times New Roman" w:hAnsi="Times New Roman" w:cs="Times New Roman"/>
          <w:bCs/>
          <w:kern w:val="2"/>
          <w:sz w:val="20"/>
          <w:szCs w:val="20"/>
          <w14:ligatures w14:val="standardContextual"/>
        </w:rPr>
        <w:t>curriculum delivery</w:t>
      </w:r>
      <w:r>
        <w:rPr>
          <w:rFonts w:ascii="Times New Roman" w:eastAsia="Times New Roman" w:hAnsi="Times New Roman" w:cs="Times New Roman"/>
          <w:sz w:val="20"/>
          <w:szCs w:val="20"/>
          <w:lang w:eastAsia="en-PH"/>
        </w:rPr>
        <w:t xml:space="preserve"> means guiding and supporting teachers to make the implementation of the curriculum more effective, engaging, and meaningful for learners. It involves helping teachers use innovative teaching strategies, appropriate learning resources, a</w:t>
      </w:r>
      <w:r>
        <w:rPr>
          <w:rFonts w:ascii="Times New Roman" w:eastAsia="Times New Roman" w:hAnsi="Times New Roman" w:cs="Times New Roman"/>
          <w:sz w:val="20"/>
          <w:szCs w:val="20"/>
          <w:lang w:eastAsia="en-PH"/>
        </w:rPr>
        <w:t>nd effective assessment practices to improve lesson delivery, foster deeper understanding, and achieve better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DepEd Region XII, the Outstanding Master Teachers demonstrated how curriculum delivery could be both meaningful and learner</w:t>
      </w:r>
      <w:r>
        <w:rPr>
          <w:rFonts w:ascii="Times New Roman" w:eastAsia="Times New Roman" w:hAnsi="Times New Roman" w:cs="Times New Roman"/>
          <w:sz w:val="20"/>
          <w:szCs w:val="20"/>
          <w:lang w:eastAsia="en-PH"/>
        </w:rPr>
        <w:t>-centered by focusing on two critical practices, as highlighted in Table 6.</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The first category was </w:t>
      </w:r>
      <w:r>
        <w:rPr>
          <w:rFonts w:ascii="Times New Roman" w:eastAsia="Times New Roman" w:hAnsi="Times New Roman" w:cs="Times New Roman"/>
          <w:b/>
          <w:bCs/>
          <w:sz w:val="20"/>
          <w:szCs w:val="20"/>
          <w:lang w:eastAsia="en-PH"/>
        </w:rPr>
        <w:t>Localization of Curriculum Content</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“Different students have different learning needs. Kailangan i-adjust yung kanilang content strategy of l</w:t>
      </w:r>
      <w:r>
        <w:rPr>
          <w:rFonts w:ascii="Times New Roman" w:eastAsia="Times New Roman" w:hAnsi="Times New Roman" w:cs="Times New Roman"/>
          <w:i/>
          <w:sz w:val="20"/>
          <w:szCs w:val="20"/>
          <w:lang w:eastAsia="en-PH"/>
        </w:rPr>
        <w:t>ocalization.”</w:t>
      </w:r>
      <w:r>
        <w:rPr>
          <w:rFonts w:ascii="Times New Roman" w:eastAsia="Times New Roman" w:hAnsi="Times New Roman" w:cs="Times New Roman"/>
          <w:sz w:val="20"/>
          <w:szCs w:val="20"/>
          <w:lang w:eastAsia="en-PH"/>
        </w:rPr>
        <w:t xml:space="preserve"> MT5 also shared, </w:t>
      </w:r>
      <w:r>
        <w:rPr>
          <w:rFonts w:ascii="Times New Roman" w:eastAsia="Times New Roman" w:hAnsi="Times New Roman" w:cs="Times New Roman"/>
          <w:i/>
          <w:sz w:val="20"/>
          <w:szCs w:val="20"/>
          <w:lang w:eastAsia="en-PH"/>
        </w:rPr>
        <w:t>“I address challenges like textbook over-reliance by co-creating lessons with localized and freely available resources, fostering a more engaging and dynamic learning environment.”</w:t>
      </w:r>
      <w:r>
        <w:rPr>
          <w:rFonts w:ascii="Times New Roman" w:eastAsia="Times New Roman" w:hAnsi="Times New Roman" w:cs="Times New Roman"/>
          <w:sz w:val="20"/>
          <w:szCs w:val="20"/>
          <w:lang w:eastAsia="en-PH"/>
        </w:rPr>
        <w:t xml:space="preserve"> By adapting curriculum content to reflect lo</w:t>
      </w:r>
      <w:r>
        <w:rPr>
          <w:rFonts w:ascii="Times New Roman" w:eastAsia="Times New Roman" w:hAnsi="Times New Roman" w:cs="Times New Roman"/>
          <w:sz w:val="20"/>
          <w:szCs w:val="20"/>
          <w:lang w:eastAsia="en-PH"/>
        </w:rPr>
        <w:t>cal context and co-developing lessons with teachers, the Outstanding Master Teachers made learning more relevant and accessible. This approach helped students connect lessons to their own experiences and communities, while giving teachers the tools and con</w:t>
      </w:r>
      <w:r>
        <w:rPr>
          <w:rFonts w:ascii="Times New Roman" w:eastAsia="Times New Roman" w:hAnsi="Times New Roman" w:cs="Times New Roman"/>
          <w:sz w:val="20"/>
          <w:szCs w:val="20"/>
          <w:lang w:eastAsia="en-PH"/>
        </w:rPr>
        <w:t>fidence to deliver instruction that was responsive to the needs of their learners. Localization turned rigid curriculum guidelines into flexible, engaging lessons that captured students’ interest and supported deeper understanding.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Banzuelo and Quiñones (</w:t>
      </w:r>
      <w:r>
        <w:rPr>
          <w:rFonts w:ascii="Times New Roman" w:hAnsi="Times New Roman" w:cs="Times New Roman"/>
          <w:kern w:val="2"/>
          <w:sz w:val="20"/>
          <w:szCs w:val="20"/>
          <w14:ligatures w14:val="standardContextual"/>
        </w:rPr>
        <w:t>2026) found that localizing curriculum content increased student engagement and understanding by connecting lessons to everyday experiences, supporting MT4 and MT5’s practices of making learning meaningful, relevant, and responsive to students’ contexts.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Contextualization of Lessons in Real-Life Context</w:t>
      </w:r>
      <w:r>
        <w:rPr>
          <w:rFonts w:ascii="Times New Roman" w:eastAsia="Times New Roman" w:hAnsi="Times New Roman" w:cs="Times New Roman"/>
          <w:sz w:val="20"/>
          <w:szCs w:val="20"/>
          <w:lang w:eastAsia="en-PH"/>
        </w:rPr>
        <w:t xml:space="preserve">. MT4 described their approach: </w:t>
      </w:r>
      <w:r>
        <w:rPr>
          <w:rFonts w:ascii="Times New Roman" w:eastAsia="Times New Roman" w:hAnsi="Times New Roman" w:cs="Times New Roman"/>
          <w:i/>
          <w:sz w:val="20"/>
          <w:szCs w:val="20"/>
          <w:lang w:eastAsia="en-PH"/>
        </w:rPr>
        <w:t>“I do contextualization of lesson sa mga bata na parang ibigay talaga sa kanila kung anong mas makarelate sila in real life context.”</w:t>
      </w:r>
      <w:r>
        <w:rPr>
          <w:rFonts w:ascii="Times New Roman" w:eastAsia="Times New Roman" w:hAnsi="Times New Roman" w:cs="Times New Roman"/>
          <w:sz w:val="20"/>
          <w:szCs w:val="20"/>
          <w:lang w:eastAsia="en-PH"/>
        </w:rPr>
        <w:t xml:space="preserve"> MT4 further added</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
          <w:sz w:val="20"/>
          <w:szCs w:val="20"/>
          <w:lang w:eastAsia="en-PH"/>
        </w:rPr>
        <w:t>“Pag nakita nila sa mga learning competencies na mababa ang assessment results, so mag-develop sila ng contextualized materials.”</w:t>
      </w:r>
      <w:r>
        <w:rPr>
          <w:rFonts w:ascii="Times New Roman" w:eastAsia="Times New Roman" w:hAnsi="Times New Roman" w:cs="Times New Roman"/>
          <w:sz w:val="20"/>
          <w:szCs w:val="20"/>
          <w:lang w:eastAsia="en-PH"/>
        </w:rPr>
        <w:t xml:space="preserve"> By connecting lessons to real-life situations and modelled assessment results, the Outstanding Master Teachers guided educat</w:t>
      </w:r>
      <w:r>
        <w:rPr>
          <w:rFonts w:ascii="Times New Roman" w:eastAsia="Times New Roman" w:hAnsi="Times New Roman" w:cs="Times New Roman"/>
          <w:sz w:val="20"/>
          <w:szCs w:val="20"/>
          <w:lang w:eastAsia="en-PH"/>
        </w:rPr>
        <w:t>ors in designing instruction that was meaningful, responsive, and tailored to learners’ actual performance levels. Students were no longer learning in abstraction—they could see the relevance of lessons in their daily lives, which increased engagement, und</w:t>
      </w:r>
      <w:r>
        <w:rPr>
          <w:rFonts w:ascii="Times New Roman" w:eastAsia="Times New Roman" w:hAnsi="Times New Roman" w:cs="Times New Roman"/>
          <w:sz w:val="20"/>
          <w:szCs w:val="20"/>
          <w:lang w:eastAsia="en-PH"/>
        </w:rPr>
        <w:t>erstanding, and retention.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Dohinog et al. (2025) found that using contextualized instructional materials enhanced student engagement, understanding, and retention, supporting MT4’s practice of tailoring lessons to real-life experiences and learners’ needs</w:t>
      </w:r>
      <w:r>
        <w:rPr>
          <w:rFonts w:ascii="Times New Roman" w:hAnsi="Times New Roman" w:cs="Times New Roman"/>
          <w:kern w:val="2"/>
          <w:sz w:val="20"/>
          <w:szCs w:val="20"/>
          <w14:ligatures w14:val="standardContextual"/>
        </w:rPr>
        <w:t xml:space="preserve"> for meaningful and effective instruction.</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the practices of localizing curriculum content and contextualizing lessons, the Outstanding Master Teachers enhanced curriculum delivery by making instruction relevant, responsive, and aligned to </w:t>
      </w:r>
      <w:r>
        <w:rPr>
          <w:rFonts w:ascii="Times New Roman" w:eastAsia="Times New Roman" w:hAnsi="Times New Roman" w:cs="Times New Roman"/>
          <w:sz w:val="20"/>
          <w:szCs w:val="20"/>
          <w:lang w:eastAsia="en-PH"/>
        </w:rPr>
        <w:t>learners’ experiences and needs. Their leadership ensured that teaching went beyond textbooks, creating learning environments where students could relate, engage, and succeed.</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sz w:val="20"/>
          <w:szCs w:val="20"/>
          <w:lang w:eastAsia="en-PH"/>
        </w:rPr>
      </w:pPr>
      <w:r>
        <w:rPr>
          <w:rFonts w:ascii="Times New Roman" w:hAnsi="Times New Roman" w:cs="Times New Roman"/>
          <w:bCs/>
          <w:kern w:val="2"/>
          <w:sz w:val="20"/>
          <w:szCs w:val="20"/>
          <w14:ligatures w14:val="standardContextual"/>
        </w:rPr>
        <w:t>Monitoring and evaluating learner progress</w:t>
      </w:r>
      <w:r>
        <w:rPr>
          <w:rFonts w:ascii="Times New Roman" w:hAnsi="Times New Roman" w:cs="Times New Roman"/>
          <w:kern w:val="2"/>
          <w:sz w:val="20"/>
          <w:szCs w:val="20"/>
          <w14:ligatures w14:val="standardContextual"/>
        </w:rPr>
        <w:t xml:space="preserve"> means systematically tracking and assessing students’ learning to understand how well they are achieving the intended outcomes. It involves using various assessment tools and strategies to identify strengths, gaps, and areas for improvement, so teachers c</w:t>
      </w:r>
      <w:r>
        <w:rPr>
          <w:rFonts w:ascii="Times New Roman" w:hAnsi="Times New Roman" w:cs="Times New Roman"/>
          <w:kern w:val="2"/>
          <w:sz w:val="20"/>
          <w:szCs w:val="20"/>
          <w14:ligatures w14:val="standardContextual"/>
        </w:rPr>
        <w:t>an provide timely feedback, adjust instruction, and support each learner’s academic growth effectively.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DepEd Region XII, the Outstanding Master Teachers understood that instructional leadership is not complete without actively tracking and improving s</w:t>
      </w:r>
      <w:r>
        <w:rPr>
          <w:rFonts w:ascii="Times New Roman" w:eastAsia="Times New Roman" w:hAnsi="Times New Roman" w:cs="Times New Roman"/>
          <w:sz w:val="20"/>
          <w:szCs w:val="20"/>
          <w:lang w:eastAsia="en-PH"/>
        </w:rPr>
        <w:t xml:space="preserve">tudent learning. Their third main category, </w:t>
      </w:r>
      <w:r>
        <w:rPr>
          <w:rFonts w:ascii="Times New Roman" w:eastAsia="Times New Roman" w:hAnsi="Times New Roman" w:cs="Times New Roman"/>
          <w:bCs/>
          <w:sz w:val="20"/>
          <w:szCs w:val="20"/>
          <w:lang w:eastAsia="en-PH"/>
        </w:rPr>
        <w:t>Monitoring and Evaluating Learner Progress</w:t>
      </w:r>
      <w:r>
        <w:rPr>
          <w:rFonts w:ascii="Times New Roman" w:eastAsia="Times New Roman" w:hAnsi="Times New Roman" w:cs="Times New Roman"/>
          <w:sz w:val="20"/>
          <w:szCs w:val="20"/>
          <w:lang w:eastAsia="en-PH"/>
        </w:rPr>
        <w:t>, ensured that teaching and learning were purposeful, responsive, and results-driven. This role was carried out through two essential sub-categories.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first sub-categ</w:t>
      </w:r>
      <w:r>
        <w:rPr>
          <w:rFonts w:ascii="Times New Roman" w:eastAsia="Times New Roman" w:hAnsi="Times New Roman" w:cs="Times New Roman"/>
          <w:sz w:val="20"/>
          <w:szCs w:val="20"/>
          <w:lang w:eastAsia="en-PH"/>
        </w:rPr>
        <w:t xml:space="preserve">ory, highlighted in Table 7, was </w:t>
      </w:r>
      <w:r>
        <w:rPr>
          <w:rFonts w:ascii="Times New Roman" w:eastAsia="Times New Roman" w:hAnsi="Times New Roman" w:cs="Times New Roman"/>
          <w:bCs/>
          <w:sz w:val="20"/>
          <w:szCs w:val="20"/>
          <w:lang w:eastAsia="en-PH"/>
        </w:rPr>
        <w:t>Leading Teachers through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Monitoring by Walking Around (MBWA)</w:t>
      </w:r>
      <w:r>
        <w:rPr>
          <w:rFonts w:ascii="Times New Roman" w:eastAsia="Times New Roman" w:hAnsi="Times New Roman" w:cs="Times New Roman"/>
          <w:sz w:val="20"/>
          <w:szCs w:val="20"/>
          <w:lang w:eastAsia="en-PH"/>
        </w:rPr>
        <w:t>. The Outstanding Master Teachers believed that effective monitoring went beyond paperwork or reports it required being present in classrooms, observing instructio</w:t>
      </w:r>
      <w:r>
        <w:rPr>
          <w:rFonts w:ascii="Times New Roman" w:eastAsia="Times New Roman" w:hAnsi="Times New Roman" w:cs="Times New Roman"/>
          <w:sz w:val="20"/>
          <w:szCs w:val="20"/>
          <w:lang w:eastAsia="en-PH"/>
        </w:rPr>
        <w:t>n, and interacting with both teachers and learners. Through MBWA, they could see first-hand how lessons were being delivered, identify challenges, and provide immediate guidance. By modelling active classroom engagement, they encouraged teachers to stay at</w:t>
      </w:r>
      <w:r>
        <w:rPr>
          <w:rFonts w:ascii="Times New Roman" w:eastAsia="Times New Roman" w:hAnsi="Times New Roman" w:cs="Times New Roman"/>
          <w:sz w:val="20"/>
          <w:szCs w:val="20"/>
          <w:lang w:eastAsia="en-PH"/>
        </w:rPr>
        <w:t>tuned to student participation, progress, and difficulties, ensuring that learning remained on track.</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sub-category, presented in Table 8, was </w:t>
      </w:r>
      <w:r>
        <w:rPr>
          <w:rFonts w:ascii="Times New Roman" w:eastAsia="Times New Roman" w:hAnsi="Times New Roman" w:cs="Times New Roman"/>
          <w:bCs/>
          <w:sz w:val="20"/>
          <w:szCs w:val="20"/>
          <w:lang w:eastAsia="en-PH"/>
        </w:rPr>
        <w:t>Leading Teachers in Promoting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Quality Assessment Practices</w:t>
      </w:r>
      <w:r>
        <w:rPr>
          <w:rFonts w:ascii="Times New Roman" w:eastAsia="Times New Roman" w:hAnsi="Times New Roman" w:cs="Times New Roman"/>
          <w:sz w:val="20"/>
          <w:szCs w:val="20"/>
          <w:lang w:eastAsia="en-PH"/>
        </w:rPr>
        <w:t>. Outstanding Master Teachers guided teacher</w:t>
      </w:r>
      <w:r>
        <w:rPr>
          <w:rFonts w:ascii="Times New Roman" w:eastAsia="Times New Roman" w:hAnsi="Times New Roman" w:cs="Times New Roman"/>
          <w:sz w:val="20"/>
          <w:szCs w:val="20"/>
          <w:lang w:eastAsia="en-PH"/>
        </w:rPr>
        <w:t>s in designing and implementing assessments that were meaningful, accurate, and aligned with learning objectives. They emphasized the use of varied assessment tools like formative, summative, and performance-based to capture a true picture of learner progr</w:t>
      </w:r>
      <w:r>
        <w:rPr>
          <w:rFonts w:ascii="Times New Roman" w:eastAsia="Times New Roman" w:hAnsi="Times New Roman" w:cs="Times New Roman"/>
          <w:sz w:val="20"/>
          <w:szCs w:val="20"/>
          <w:lang w:eastAsia="en-PH"/>
        </w:rPr>
        <w:t>ess. By promoting quality assessment, they ensured that instructional decisions were informed by data, and that teachers could provide timely interventions for struggling students while challenging advanced learners.</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Through these two sub-categories are a</w:t>
      </w:r>
      <w:r>
        <w:rPr>
          <w:rFonts w:ascii="Times New Roman" w:eastAsia="Times New Roman" w:hAnsi="Times New Roman" w:cs="Times New Roman"/>
          <w:sz w:val="20"/>
          <w:szCs w:val="20"/>
          <w:lang w:eastAsia="en-PH"/>
        </w:rPr>
        <w:t>ctive classroom monitoring and promoting quality assessment practices ensure that Outstanding Master Teachers created a system where learner progress was continuously observed, evaluated, and enhanced. Their leadership ensured that instruction was responsi</w:t>
      </w:r>
      <w:r>
        <w:rPr>
          <w:rFonts w:ascii="Times New Roman" w:eastAsia="Times New Roman" w:hAnsi="Times New Roman" w:cs="Times New Roman"/>
          <w:sz w:val="20"/>
          <w:szCs w:val="20"/>
          <w:lang w:eastAsia="en-PH"/>
        </w:rPr>
        <w:t>ve, teachers were supported, and students received the guidance and opportunities they needed to succeed. Monitoring and evaluation became not just a task, but a culture of accountability, reflection, and continuous improvement in learning outcomes.</w:t>
      </w: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w:t>
      </w:r>
      <w:r>
        <w:rPr>
          <w:rFonts w:ascii="Times New Roman" w:eastAsia="Times New Roman" w:hAnsi="Times New Roman" w:cs="Times New Roman"/>
          <w:b/>
          <w:bCs/>
          <w:sz w:val="20"/>
          <w:szCs w:val="20"/>
        </w:rPr>
        <w:t xml:space="preserve">ng </w:t>
      </w:r>
      <w:r>
        <w:rPr>
          <w:rFonts w:ascii="Times New Roman" w:eastAsia="Times New Roman" w:hAnsi="Times New Roman" w:cs="Times New Roman"/>
          <w:b/>
          <w:bCs/>
          <w:sz w:val="20"/>
          <w:szCs w:val="20"/>
          <w:lang w:val="en-US"/>
        </w:rPr>
        <w:t>7</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use Monitoring By Walking Around (MBWA) to observe and support teachers, providing feedback and guidance to improve instruction. Data from interviews were coded and analyzed to identify patterns showing how </w:t>
      </w:r>
      <w:r>
        <w:rPr>
          <w:rFonts w:ascii="Times New Roman" w:eastAsia="Times New Roman" w:hAnsi="Times New Roman"/>
          <w:sz w:val="20"/>
          <w:szCs w:val="20"/>
        </w:rPr>
        <w:t>MBWA promotes teacher growth, accountability, and effective classroom practices.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7</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Leading Teachers </w:t>
      </w:r>
      <w:r>
        <w:rPr>
          <w:rFonts w:ascii="Times New Roman" w:hAnsi="Times New Roman" w:cs="Times New Roman"/>
          <w:color w:val="000000" w:themeColor="text1"/>
          <w:sz w:val="20"/>
          <w:szCs w:val="20"/>
          <w:lang w:val="en-US"/>
        </w:rPr>
        <w:t xml:space="preserve">through </w:t>
      </w:r>
      <w:r>
        <w:rPr>
          <w:rFonts w:ascii="Times New Roman" w:hAnsi="Times New Roman" w:cs="Times New Roman"/>
          <w:sz w:val="20"/>
          <w:szCs w:val="20"/>
        </w:rPr>
        <w:t xml:space="preserve">Monitoring By Walking Around (MBWA) </w:t>
      </w:r>
    </w:p>
    <w:tbl>
      <w:tblPr>
        <w:tblpPr w:leftFromText="180" w:rightFromText="180" w:vertAnchor="text" w:horzAnchor="page" w:tblpX="1517"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852"/>
        <w:gridCol w:w="2213"/>
        <w:gridCol w:w="2795"/>
      </w:tblGrid>
      <w:tr w:rsidR="002C2376">
        <w:trPr>
          <w:trHeight w:val="213"/>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7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 xml:space="preserve">I do the Monitoring by Walking Around (MBWA). So, </w:t>
            </w:r>
            <w:r>
              <w:rPr>
                <w:rFonts w:ascii="Times New Roman" w:eastAsia="SimSun" w:hAnsi="Times New Roman" w:cs="Times New Roman"/>
                <w:color w:val="000000"/>
                <w:sz w:val="20"/>
                <w:szCs w:val="20"/>
                <w:lang w:val="en-US" w:eastAsia="zh-CN"/>
              </w:rPr>
              <w:t>ensuring that all my teachers are inside the classroom.</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Monitoring teachers to ensure teachers are inside the classroom</w:t>
            </w:r>
          </w:p>
        </w:tc>
        <w:tc>
          <w:tcPr>
            <w:tcW w:w="2795"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SimSun" w:hAnsi="Times New Roman" w:cs="Times New Roman"/>
                <w:color w:val="000000"/>
                <w:sz w:val="20"/>
                <w:szCs w:val="20"/>
                <w:lang w:val="en-US" w:eastAsia="zh-CN"/>
              </w:rPr>
            </w:pPr>
            <w:r>
              <w:rPr>
                <w:rFonts w:ascii="Times New Roman" w:eastAsia="Times New Roman" w:hAnsi="Times New Roman" w:cs="Times New Roman"/>
                <w:bCs/>
                <w:color w:val="000000"/>
                <w:sz w:val="20"/>
                <w:szCs w:val="20"/>
                <w:lang w:eastAsia="en-PH"/>
              </w:rPr>
              <w:t xml:space="preserve">Leading teachers </w:t>
            </w:r>
            <w:r>
              <w:rPr>
                <w:rFonts w:ascii="Times New Roman" w:eastAsia="Times New Roman" w:hAnsi="Times New Roman" w:cs="Times New Roman"/>
                <w:bCs/>
                <w:color w:val="000000" w:themeColor="text1"/>
                <w:sz w:val="20"/>
                <w:szCs w:val="20"/>
                <w:lang w:eastAsia="en-PH"/>
              </w:rPr>
              <w:t xml:space="preserve">through </w:t>
            </w:r>
            <w:r>
              <w:rPr>
                <w:rFonts w:ascii="Times New Roman" w:eastAsia="SimSun" w:hAnsi="Times New Roman" w:cs="Times New Roman"/>
                <w:color w:val="000000" w:themeColor="text1"/>
                <w:sz w:val="20"/>
                <w:szCs w:val="20"/>
                <w:lang w:val="en-US" w:eastAsia="zh-CN"/>
              </w:rPr>
              <w:t>M</w:t>
            </w:r>
            <w:r>
              <w:rPr>
                <w:rFonts w:ascii="Times New Roman" w:eastAsia="SimSun" w:hAnsi="Times New Roman" w:cs="Times New Roman"/>
                <w:color w:val="000000"/>
                <w:sz w:val="20"/>
                <w:szCs w:val="20"/>
                <w:lang w:val="en-US" w:eastAsia="zh-CN"/>
              </w:rPr>
              <w:t>onitoring By Walking Around (MBWA)</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Ensure teachers are inside the classroom</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To check their homeroom time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sz w:val="20"/>
                <w:szCs w:val="20"/>
                <w:lang w:eastAsia="en-PH"/>
              </w:rPr>
              <w:t>Surprise visits to teachers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Visit outside the classroom</w:t>
            </w:r>
          </w:p>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152"/>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Monitoring also the teacher’s attendance sa pagpasok palang sa morning.</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Monitoring teachers to check their</w:t>
            </w:r>
            <w:r>
              <w:rPr>
                <w:rFonts w:ascii="Times New Roman" w:hAnsi="Times New Roman" w:cs="Times New Roman"/>
                <w:sz w:val="20"/>
                <w:szCs w:val="20"/>
                <w:lang w:val="en-US" w:eastAsia="zh-CN" w:bidi="ar"/>
              </w:rPr>
              <w:t xml:space="preserve"> attendance in the morning</w:t>
            </w:r>
          </w:p>
        </w:tc>
        <w:tc>
          <w:tcPr>
            <w:tcW w:w="279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720"/>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have the checking of the lesson plan every Monday from </w:t>
            </w:r>
            <w:r>
              <w:rPr>
                <w:rFonts w:ascii="Times New Roman" w:hAnsi="Times New Roman" w:cs="Times New Roman"/>
                <w:color w:val="000000"/>
                <w:sz w:val="20"/>
                <w:szCs w:val="20"/>
                <w:lang w:val="en-US" w:eastAsia="zh-CN" w:bidi="ar"/>
              </w:rPr>
              <w:t>the objectives down to the reflection.</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Monitoring teachers in </w:t>
            </w:r>
            <w:r>
              <w:rPr>
                <w:rFonts w:ascii="Times New Roman" w:hAnsi="Times New Roman" w:cs="Times New Roman"/>
                <w:sz w:val="20"/>
                <w:szCs w:val="20"/>
                <w:lang w:val="en-US" w:eastAsia="zh-CN" w:bidi="ar"/>
              </w:rPr>
              <w:t>checking of the lesson plan</w:t>
            </w:r>
            <w:r>
              <w:rPr>
                <w:rFonts w:ascii="Times New Roman" w:hAnsi="Times New Roman" w:cs="Times New Roman"/>
                <w:color w:val="538135"/>
                <w:sz w:val="20"/>
                <w:szCs w:val="20"/>
                <w:lang w:val="en-US" w:eastAsia="zh-CN" w:bidi="ar"/>
              </w:rPr>
              <w:t xml:space="preserve"> </w:t>
            </w:r>
          </w:p>
        </w:tc>
        <w:tc>
          <w:tcPr>
            <w:tcW w:w="279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98"/>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Check also the homeroom time of teachers yong sa first hour. </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Monitoring teachers to check their</w:t>
            </w:r>
            <w:r>
              <w:rPr>
                <w:rFonts w:ascii="Times New Roman" w:hAnsi="Times New Roman" w:cs="Times New Roman"/>
                <w:sz w:val="20"/>
                <w:szCs w:val="20"/>
                <w:lang w:val="en-US" w:eastAsia="zh-CN" w:bidi="ar"/>
              </w:rPr>
              <w:t xml:space="preserve"> homeroom time</w:t>
            </w:r>
          </w:p>
        </w:tc>
        <w:tc>
          <w:tcPr>
            <w:tcW w:w="279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869"/>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Conduct surprise visits sa classroom if </w:t>
            </w:r>
            <w:r>
              <w:rPr>
                <w:rFonts w:ascii="Times New Roman" w:hAnsi="Times New Roman" w:cs="Times New Roman"/>
                <w:color w:val="000000"/>
                <w:sz w:val="20"/>
                <w:szCs w:val="20"/>
                <w:lang w:val="en-US" w:eastAsia="zh-CN" w:bidi="ar"/>
              </w:rPr>
              <w:t>they are really in their classes</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Monitoring teachers by surprise visits to ensure they are in their classes</w:t>
            </w:r>
          </w:p>
        </w:tc>
        <w:tc>
          <w:tcPr>
            <w:tcW w:w="279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834"/>
        </w:trPr>
        <w:tc>
          <w:tcPr>
            <w:tcW w:w="349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Daily monitoring of lesson plan. Kahit sa labas lang ng classroom you visit them.</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Monitoring teachers by visiting them outside their classroom </w:t>
            </w:r>
          </w:p>
        </w:tc>
        <w:tc>
          <w:tcPr>
            <w:tcW w:w="2795"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ind w:firstLineChars="350" w:firstLine="700"/>
        <w:jc w:val="both"/>
        <w:rPr>
          <w:rFonts w:ascii="Times New Roman" w:eastAsia="Times New Roman" w:hAnsi="Times New Roman" w:cs="Times New Roman"/>
          <w:b/>
          <w:color w:val="000000"/>
          <w:sz w:val="20"/>
          <w:szCs w:val="20"/>
          <w:lang w:eastAsia="en-PH"/>
        </w:rPr>
      </w:pPr>
      <w:r>
        <w:rPr>
          <w:rFonts w:ascii="Times New Roman" w:hAnsi="Times New Roman" w:cs="Times New Roman"/>
          <w:bCs/>
          <w:kern w:val="2"/>
          <w:sz w:val="20"/>
          <w:szCs w:val="20"/>
          <w14:ligatures w14:val="standardContextual"/>
        </w:rPr>
        <w:t>Leading teachers through Monitoring by Walking Around (MBWA)</w:t>
      </w:r>
      <w:r>
        <w:rPr>
          <w:rFonts w:ascii="Times New Roman" w:hAnsi="Times New Roman" w:cs="Times New Roman"/>
          <w:kern w:val="2"/>
          <w:sz w:val="20"/>
          <w:szCs w:val="20"/>
          <w14:ligatures w14:val="standardContextual"/>
        </w:rPr>
        <w:t xml:space="preserve"> means guiding and supporting teachers to actively observe and interact with students and classrooms as they teach. It involves moving around learning spaces to monitor teaching practices, student engagement, and classroom dynamics in real time, providing </w:t>
      </w:r>
      <w:r>
        <w:rPr>
          <w:rFonts w:ascii="Times New Roman" w:hAnsi="Times New Roman" w:cs="Times New Roman"/>
          <w:kern w:val="2"/>
          <w:sz w:val="20"/>
          <w:szCs w:val="20"/>
          <w14:ligatures w14:val="standardContextual"/>
        </w:rPr>
        <w:t>immediate feedback and support to improve instructional effectiveness and promote a positive learning environment.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DepEd Region XII, the Outstanding Master Teachers exemplified how monitoring could strengthen teaching quality and ensure a productive le</w:t>
      </w:r>
      <w:r>
        <w:rPr>
          <w:rFonts w:ascii="Times New Roman" w:eastAsia="Times New Roman" w:hAnsi="Times New Roman" w:cs="Times New Roman"/>
          <w:sz w:val="20"/>
          <w:szCs w:val="20"/>
          <w:lang w:eastAsia="en-PH"/>
        </w:rPr>
        <w:t xml:space="preserve">arning environment. Table 7 highlights three key sub-categories they used in </w:t>
      </w:r>
      <w:r>
        <w:rPr>
          <w:rFonts w:ascii="Times New Roman" w:eastAsia="Times New Roman" w:hAnsi="Times New Roman" w:cs="Times New Roman"/>
          <w:bCs/>
          <w:sz w:val="20"/>
          <w:szCs w:val="20"/>
          <w:lang w:eastAsia="en-PH"/>
        </w:rPr>
        <w:t>Monitoring by Walking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Around (MBWA)</w:t>
      </w:r>
      <w:r>
        <w:rPr>
          <w:rFonts w:ascii="Times New Roman" w:eastAsia="Times New Roman" w:hAnsi="Times New Roman" w:cs="Times New Roman"/>
          <w:sz w:val="20"/>
          <w:szCs w:val="20"/>
          <w:lang w:eastAsia="en-PH"/>
        </w:rPr>
        <w:t xml:space="preserve"> to guide and support teachers.</w:t>
      </w:r>
    </w:p>
    <w:p w:rsidR="002C2376" w:rsidRDefault="002C2376">
      <w:pPr>
        <w:spacing w:after="0" w:line="240" w:lineRule="auto"/>
        <w:ind w:firstLine="720"/>
        <w:contextualSpacing/>
        <w:jc w:val="both"/>
        <w:rPr>
          <w:rFonts w:ascii="Times New Roman" w:eastAsia="Times New Roman" w:hAnsi="Times New Roman" w:cs="Times New Roman"/>
          <w:sz w:val="20"/>
          <w:szCs w:val="20"/>
          <w:lang w:eastAsia="en-PH"/>
        </w:rPr>
      </w:pPr>
    </w:p>
    <w:p w:rsidR="002C2376" w:rsidRDefault="002461C2">
      <w:pPr>
        <w:spacing w:after="0" w:line="240" w:lineRule="auto"/>
        <w:ind w:firstLine="720"/>
        <w:contextualSpacing/>
        <w:jc w:val="both"/>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sz w:val="20"/>
          <w:szCs w:val="20"/>
          <w:lang w:eastAsia="en-PH"/>
        </w:rPr>
        <w:t xml:space="preserve">The first and second category of practices were </w:t>
      </w:r>
      <w:r>
        <w:rPr>
          <w:rFonts w:ascii="Times New Roman" w:eastAsia="Times New Roman" w:hAnsi="Times New Roman" w:cs="Times New Roman"/>
          <w:b/>
          <w:bCs/>
          <w:sz w:val="20"/>
          <w:szCs w:val="20"/>
          <w:lang w:eastAsia="en-PH"/>
        </w:rPr>
        <w:t>Ensuring Teachers are Inside the Classroom</w:t>
      </w:r>
      <w:r>
        <w:rPr>
          <w:rFonts w:ascii="Times New Roman" w:eastAsia="Times New Roman" w:hAnsi="Times New Roman" w:cs="Times New Roman"/>
          <w:sz w:val="20"/>
          <w:szCs w:val="20"/>
          <w:lang w:eastAsia="en-PH"/>
        </w:rPr>
        <w:t xml:space="preserve"> and </w:t>
      </w:r>
      <w:r>
        <w:rPr>
          <w:rFonts w:ascii="Times New Roman" w:eastAsia="Times New Roman" w:hAnsi="Times New Roman" w:cs="Times New Roman"/>
          <w:b/>
          <w:bCs/>
          <w:color w:val="000000"/>
          <w:sz w:val="20"/>
          <w:szCs w:val="20"/>
          <w:lang w:eastAsia="en-PH"/>
        </w:rPr>
        <w:t>To Check their H</w:t>
      </w:r>
      <w:r>
        <w:rPr>
          <w:rFonts w:ascii="Times New Roman" w:eastAsia="Times New Roman" w:hAnsi="Times New Roman" w:cs="Times New Roman"/>
          <w:b/>
          <w:bCs/>
          <w:color w:val="000000"/>
          <w:sz w:val="20"/>
          <w:szCs w:val="20"/>
          <w:lang w:eastAsia="en-PH"/>
        </w:rPr>
        <w:t>omeroom Time</w:t>
      </w:r>
      <w:r>
        <w:rPr>
          <w:rFonts w:ascii="Times New Roman" w:eastAsia="Times New Roman" w:hAnsi="Times New Roman" w:cs="Times New Roman"/>
          <w:color w:val="000000"/>
          <w:sz w:val="20"/>
          <w:szCs w:val="20"/>
          <w:lang w:eastAsia="en-PH"/>
        </w:rPr>
        <w:t xml:space="preserve"> were cited in the following: </w:t>
      </w:r>
      <w:r>
        <w:rPr>
          <w:rFonts w:ascii="Times New Roman" w:eastAsia="Times New Roman" w:hAnsi="Times New Roman" w:cs="Times New Roman"/>
          <w:sz w:val="20"/>
          <w:szCs w:val="20"/>
          <w:lang w:eastAsia="en-PH"/>
        </w:rPr>
        <w:t xml:space="preserve">MT2 explained, </w:t>
      </w:r>
      <w:r>
        <w:rPr>
          <w:rFonts w:ascii="Times New Roman" w:eastAsia="Times New Roman" w:hAnsi="Times New Roman" w:cs="Times New Roman"/>
          <w:i/>
          <w:sz w:val="20"/>
          <w:szCs w:val="20"/>
          <w:lang w:eastAsia="en-PH"/>
        </w:rPr>
        <w:t>“I do the Monitoring by Walking Around (MBWA). So, ensuring that all my teachers are inside the classroom.”</w:t>
      </w:r>
      <w:r>
        <w:rPr>
          <w:rFonts w:ascii="Times New Roman" w:eastAsia="Times New Roman" w:hAnsi="Times New Roman" w:cs="Times New Roman"/>
          <w:sz w:val="20"/>
          <w:szCs w:val="20"/>
          <w:lang w:eastAsia="en-PH"/>
        </w:rPr>
        <w:t xml:space="preserve"> MT3 reinforced this by adding, </w:t>
      </w:r>
      <w:r>
        <w:rPr>
          <w:rFonts w:ascii="Times New Roman" w:eastAsia="Times New Roman" w:hAnsi="Times New Roman" w:cs="Times New Roman"/>
          <w:i/>
          <w:sz w:val="20"/>
          <w:szCs w:val="20"/>
          <w:lang w:eastAsia="en-PH"/>
        </w:rPr>
        <w:t>“Monitoring also the teacher’s attendance sa pagpasok palang</w:t>
      </w:r>
      <w:r>
        <w:rPr>
          <w:rFonts w:ascii="Times New Roman" w:eastAsia="Times New Roman" w:hAnsi="Times New Roman" w:cs="Times New Roman"/>
          <w:i/>
          <w:sz w:val="20"/>
          <w:szCs w:val="20"/>
          <w:lang w:eastAsia="en-PH"/>
        </w:rPr>
        <w:t xml:space="preserve"> sa morning.”</w:t>
      </w:r>
      <w:r>
        <w:rPr>
          <w:rFonts w:ascii="Times New Roman" w:eastAsia="Times New Roman" w:hAnsi="Times New Roman" w:cs="Times New Roman"/>
          <w:sz w:val="20"/>
          <w:szCs w:val="20"/>
          <w:lang w:eastAsia="en-PH"/>
        </w:rPr>
        <w:t xml:space="preserve"> MT4 extended the practice by stating, </w:t>
      </w:r>
      <w:r>
        <w:rPr>
          <w:rFonts w:ascii="Times New Roman" w:eastAsia="Times New Roman" w:hAnsi="Times New Roman" w:cs="Times New Roman"/>
          <w:i/>
          <w:sz w:val="20"/>
          <w:szCs w:val="20"/>
          <w:lang w:eastAsia="en-PH"/>
        </w:rPr>
        <w:t>“We have the checking of the lesson plan every Monday from the objectives down to the reflection,”</w:t>
      </w:r>
      <w:r>
        <w:rPr>
          <w:rFonts w:ascii="Times New Roman" w:eastAsia="Times New Roman" w:hAnsi="Times New Roman" w:cs="Times New Roman"/>
          <w:sz w:val="20"/>
          <w:szCs w:val="20"/>
          <w:lang w:eastAsia="en-PH"/>
        </w:rPr>
        <w:t xml:space="preserve"> while MT3 also </w:t>
      </w:r>
      <w:r>
        <w:rPr>
          <w:rFonts w:ascii="Times New Roman" w:hAnsi="Times New Roman" w:cs="Times New Roman"/>
          <w:i/>
          <w:color w:val="000000"/>
          <w:sz w:val="20"/>
          <w:szCs w:val="20"/>
          <w:lang w:val="en-US" w:eastAsia="zh-CN" w:bidi="ar"/>
        </w:rPr>
        <w:t>Check also the homeroom time of teachers yong sa first hour.”</w:t>
      </w:r>
      <w:r>
        <w:rPr>
          <w:rFonts w:ascii="Times New Roman" w:hAnsi="Times New Roman" w:cs="Times New Roman"/>
          <w:color w:val="000000"/>
          <w:sz w:val="20"/>
          <w:szCs w:val="20"/>
          <w:lang w:val="en-US" w:eastAsia="zh-CN" w:bidi="ar"/>
        </w:rPr>
        <w:t xml:space="preserve"> </w:t>
      </w:r>
      <w:r>
        <w:rPr>
          <w:rFonts w:ascii="Times New Roman" w:eastAsia="Times New Roman" w:hAnsi="Times New Roman" w:cs="Times New Roman"/>
          <w:sz w:val="20"/>
          <w:szCs w:val="20"/>
          <w:lang w:eastAsia="en-PH"/>
        </w:rPr>
        <w:t>Through these actions, the O</w:t>
      </w:r>
      <w:r>
        <w:rPr>
          <w:rFonts w:ascii="Times New Roman" w:eastAsia="Times New Roman" w:hAnsi="Times New Roman" w:cs="Times New Roman"/>
          <w:sz w:val="20"/>
          <w:szCs w:val="20"/>
          <w:lang w:eastAsia="en-PH"/>
        </w:rPr>
        <w:t xml:space="preserve">utstanding Master Teachers ensured that teachers were present, prepared, and actively engaged in delivering instruction. Checking </w:t>
      </w:r>
      <w:r>
        <w:rPr>
          <w:rFonts w:ascii="Times New Roman" w:eastAsia="Times New Roman" w:hAnsi="Times New Roman" w:cs="Times New Roman"/>
          <w:sz w:val="20"/>
          <w:szCs w:val="20"/>
          <w:lang w:eastAsia="en-PH"/>
        </w:rPr>
        <w:lastRenderedPageBreak/>
        <w:t>attendance, lesson plans, and homeroom routines not only maintained accountability but also promoted a well-organized, focused</w:t>
      </w:r>
      <w:r>
        <w:rPr>
          <w:rFonts w:ascii="Times New Roman" w:eastAsia="Times New Roman" w:hAnsi="Times New Roman" w:cs="Times New Roman"/>
          <w:sz w:val="20"/>
          <w:szCs w:val="20"/>
          <w:lang w:eastAsia="en-PH"/>
        </w:rPr>
        <w:t xml:space="preserve"> learning environment for students.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Dacer et al. (2025) found that consistent instructional supervision, through classroom observations and monitoring of lesson plans and teacher engagement, improved teacher accountability, job satisfaction, and classroom</w:t>
      </w:r>
      <w:r>
        <w:rPr>
          <w:rFonts w:ascii="Times New Roman" w:hAnsi="Times New Roman" w:cs="Times New Roman"/>
          <w:kern w:val="2"/>
          <w:sz w:val="20"/>
          <w:szCs w:val="20"/>
          <w14:ligatures w14:val="standardContextual"/>
        </w:rPr>
        <w:t xml:space="preserve"> effectiveness, supporting MT2, MT3, and MT4’s practices of structured monitoring and maintaining organized, high-quality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of practice was </w:t>
      </w:r>
      <w:r>
        <w:rPr>
          <w:rFonts w:ascii="Times New Roman" w:eastAsia="Times New Roman" w:hAnsi="Times New Roman" w:cs="Times New Roman"/>
          <w:bCs/>
          <w:sz w:val="20"/>
          <w:szCs w:val="20"/>
          <w:lang w:eastAsia="en-PH"/>
        </w:rPr>
        <w:t xml:space="preserve">Conducting </w:t>
      </w:r>
      <w:r>
        <w:rPr>
          <w:rFonts w:ascii="Times New Roman" w:eastAsia="Times New Roman" w:hAnsi="Times New Roman" w:cs="Times New Roman"/>
          <w:b/>
          <w:bCs/>
          <w:sz w:val="20"/>
          <w:szCs w:val="20"/>
          <w:lang w:eastAsia="en-PH"/>
        </w:rPr>
        <w:t>Surprise Visits to Teachers</w:t>
      </w:r>
      <w:r>
        <w:rPr>
          <w:rFonts w:ascii="Times New Roman" w:eastAsia="Times New Roman" w:hAnsi="Times New Roman" w:cs="Times New Roman"/>
          <w:sz w:val="20"/>
          <w:szCs w:val="20"/>
          <w:lang w:eastAsia="en-PH"/>
        </w:rPr>
        <w:t xml:space="preserve">. MT3 shared, </w:t>
      </w:r>
      <w:r>
        <w:rPr>
          <w:rFonts w:ascii="Times New Roman" w:eastAsia="Times New Roman" w:hAnsi="Times New Roman" w:cs="Times New Roman"/>
          <w:i/>
          <w:sz w:val="20"/>
          <w:szCs w:val="20"/>
          <w:lang w:eastAsia="en-PH"/>
        </w:rPr>
        <w:t xml:space="preserve">“Conduct surprise visits sa </w:t>
      </w:r>
      <w:r>
        <w:rPr>
          <w:rFonts w:ascii="Times New Roman" w:eastAsia="Times New Roman" w:hAnsi="Times New Roman" w:cs="Times New Roman"/>
          <w:i/>
          <w:sz w:val="20"/>
          <w:szCs w:val="20"/>
          <w:lang w:eastAsia="en-PH"/>
        </w:rPr>
        <w:t>classroom if they are really in their classes.”</w:t>
      </w:r>
      <w:r>
        <w:rPr>
          <w:rFonts w:ascii="Times New Roman" w:eastAsia="Times New Roman" w:hAnsi="Times New Roman" w:cs="Times New Roman"/>
          <w:sz w:val="20"/>
          <w:szCs w:val="20"/>
          <w:lang w:eastAsia="en-PH"/>
        </w:rPr>
        <w:t xml:space="preserve"> These unannounced checks allowed Outstanding Master Teachers to observe teaching practices in real-time, ensuring that standards were being maintained while encouraging teachers to remain consistent in their </w:t>
      </w:r>
      <w:r>
        <w:rPr>
          <w:rFonts w:ascii="Times New Roman" w:eastAsia="Times New Roman" w:hAnsi="Times New Roman" w:cs="Times New Roman"/>
          <w:sz w:val="20"/>
          <w:szCs w:val="20"/>
          <w:lang w:eastAsia="en-PH"/>
        </w:rPr>
        <w:t>instructional routines.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Mapandi (2025) found that informal and unannounced classroom visits improved teacher accountability, consistency, and professionalism by providing administrators with real-time insights into instructional practices, supporting the </w:t>
      </w:r>
      <w:r>
        <w:rPr>
          <w:rFonts w:ascii="Times New Roman" w:hAnsi="Times New Roman" w:cs="Times New Roman"/>
          <w:kern w:val="2"/>
          <w:sz w:val="20"/>
          <w:szCs w:val="20"/>
          <w14:ligatures w14:val="standardContextual"/>
        </w:rPr>
        <w:t>Master Teachers’ practice of conducting surprise classroom observations.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of practice was </w:t>
      </w:r>
      <w:r>
        <w:rPr>
          <w:rFonts w:ascii="Times New Roman" w:eastAsia="Times New Roman" w:hAnsi="Times New Roman" w:cs="Times New Roman"/>
          <w:b/>
          <w:bCs/>
          <w:sz w:val="20"/>
          <w:szCs w:val="20"/>
          <w:lang w:eastAsia="en-PH"/>
        </w:rPr>
        <w:t>Visiting Teachers Outside the Classroom</w:t>
      </w:r>
      <w:r>
        <w:rPr>
          <w:rFonts w:ascii="Times New Roman" w:eastAsia="Times New Roman" w:hAnsi="Times New Roman" w:cs="Times New Roman"/>
          <w:sz w:val="20"/>
          <w:szCs w:val="20"/>
          <w:lang w:eastAsia="en-PH"/>
        </w:rPr>
        <w:t xml:space="preserve">. As MT3 noted, </w:t>
      </w:r>
      <w:r>
        <w:rPr>
          <w:rFonts w:ascii="Times New Roman" w:eastAsia="Times New Roman" w:hAnsi="Times New Roman" w:cs="Times New Roman"/>
          <w:i/>
          <w:sz w:val="20"/>
          <w:szCs w:val="20"/>
          <w:lang w:eastAsia="en-PH"/>
        </w:rPr>
        <w:t>“Daily monitoring of lesson plan. Kahit sa labas lang ng classroom you visit them.”</w:t>
      </w:r>
      <w:r>
        <w:rPr>
          <w:rFonts w:ascii="Times New Roman" w:eastAsia="Times New Roman" w:hAnsi="Times New Roman" w:cs="Times New Roman"/>
          <w:sz w:val="20"/>
          <w:szCs w:val="20"/>
          <w:lang w:eastAsia="en-PH"/>
        </w:rPr>
        <w:t xml:space="preserve"> This al</w:t>
      </w:r>
      <w:r>
        <w:rPr>
          <w:rFonts w:ascii="Times New Roman" w:eastAsia="Times New Roman" w:hAnsi="Times New Roman" w:cs="Times New Roman"/>
          <w:sz w:val="20"/>
          <w:szCs w:val="20"/>
          <w:lang w:eastAsia="en-PH"/>
        </w:rPr>
        <w:t>lowed teachers to receive guidance and oversight without feeling pressured during actual teaching time. By observing preparation, collaboration, and lesson planning outside the classroom, the Outstanding Master Teachers ensured that teachers were supported</w:t>
      </w:r>
      <w:r>
        <w:rPr>
          <w:rFonts w:ascii="Times New Roman" w:eastAsia="Times New Roman" w:hAnsi="Times New Roman" w:cs="Times New Roman"/>
          <w:sz w:val="20"/>
          <w:szCs w:val="20"/>
          <w:lang w:eastAsia="en-PH"/>
        </w:rPr>
        <w:t xml:space="preserve"> in all aspects of their instructional duties.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Madera and Baguio (2025) found that regular classroom observations and monitoring enhanced teacher accountability and engagement, supporting MT3’s practice of unannounced visits to ensure adherence to standar</w:t>
      </w:r>
      <w:r>
        <w:rPr>
          <w:rFonts w:ascii="Times New Roman" w:hAnsi="Times New Roman" w:cs="Times New Roman"/>
          <w:kern w:val="2"/>
          <w:sz w:val="20"/>
          <w:szCs w:val="20"/>
          <w14:ligatures w14:val="standardContextual"/>
        </w:rPr>
        <w:t>ds and maintain instructional quality.</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hAnsi="Times New Roman" w:cs="Times New Roman"/>
          <w:sz w:val="20"/>
          <w:szCs w:val="20"/>
        </w:rPr>
      </w:pPr>
      <w:r>
        <w:rPr>
          <w:rFonts w:ascii="Times New Roman" w:eastAsia="Times New Roman" w:hAnsi="Times New Roman" w:cs="Times New Roman"/>
          <w:sz w:val="20"/>
          <w:szCs w:val="20"/>
          <w:lang w:eastAsia="en-PH"/>
        </w:rPr>
        <w:t>Through these four categories of practices were ensuring teacher presence, checking homeroom time, conducting surprise classroom visits, and monitoring outside the classroom ensured that the Outstanding Master Teache</w:t>
      </w:r>
      <w:r>
        <w:rPr>
          <w:rFonts w:ascii="Times New Roman" w:eastAsia="Times New Roman" w:hAnsi="Times New Roman" w:cs="Times New Roman"/>
          <w:sz w:val="20"/>
          <w:szCs w:val="20"/>
          <w:lang w:eastAsia="en-PH"/>
        </w:rPr>
        <w:t>rs fostered accountability, consistency, and professional growth. Their leadership ensured that teaching remained organized, responsive, and aligned with the goal of improving learner outcomes.</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8</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hAnsi="Times New Roman" w:cs="Times New Roman"/>
          <w:sz w:val="20"/>
          <w:szCs w:val="20"/>
        </w:rPr>
      </w:pPr>
      <w:r>
        <w:rPr>
          <w:rFonts w:ascii="Times New Roman" w:eastAsia="Times New Roman" w:hAnsi="Times New Roman"/>
          <w:sz w:val="20"/>
          <w:szCs w:val="20"/>
        </w:rPr>
        <w:t xml:space="preserve">This section highlights how master teachers </w:t>
      </w:r>
      <w:r>
        <w:rPr>
          <w:rFonts w:ascii="Times New Roman" w:eastAsia="Times New Roman" w:hAnsi="Times New Roman"/>
          <w:sz w:val="20"/>
          <w:szCs w:val="20"/>
        </w:rPr>
        <w:t xml:space="preserve">enhance teaching and learning by guiding teachers in using data-driven, aligned, and constructive assessment practices to improve student outcomes. The data were collected through in-depth interviews, then systematically coded and thematically analyzed to </w:t>
      </w:r>
      <w:r>
        <w:rPr>
          <w:rFonts w:ascii="Times New Roman" w:eastAsia="Times New Roman" w:hAnsi="Times New Roman"/>
          <w:sz w:val="20"/>
          <w:szCs w:val="20"/>
        </w:rPr>
        <w:t>identify recurring practices and strategies, which were interpreted to show how master teachers promote quality assessment and support teacher development.</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Table 8</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sz w:val="20"/>
          <w:szCs w:val="20"/>
        </w:rPr>
        <w:t>Promoting Quality Assessment Practices</w:t>
      </w:r>
    </w:p>
    <w:tbl>
      <w:tblPr>
        <w:tblpPr w:leftFromText="180" w:rightFromText="180" w:vertAnchor="text" w:horzAnchor="page" w:tblpX="1502" w:tblpY="2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w:t>
            </w:r>
            <w:r>
              <w:rPr>
                <w:rFonts w:ascii="Times New Roman" w:eastAsia="Times New Roman" w:hAnsi="Times New Roman" w:cs="Times New Roman"/>
                <w:color w:val="000000"/>
                <w:sz w:val="20"/>
                <w:szCs w:val="20"/>
                <w:lang w:eastAsia="en-PH"/>
              </w:rPr>
              <w:t>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May mga inputs kaming binibigay na different strategies of assessment depende sa pangailangan ng klase during INSET.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by providing inputs on the </w:t>
            </w:r>
            <w:r>
              <w:rPr>
                <w:rFonts w:ascii="Times New Roman" w:hAnsi="Times New Roman" w:cs="Times New Roman"/>
                <w:sz w:val="20"/>
                <w:szCs w:val="20"/>
                <w:lang w:val="en-US" w:eastAsia="zh-CN" w:bidi="ar"/>
              </w:rPr>
              <w:t xml:space="preserve">different strategies of assessment during INSET </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teachers in promoting quality assessment practices </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Different strategies of assessment</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Table of Specification</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 xml:space="preserve">Structure of Observed Learning Outcomes (SOLO) </w:t>
            </w:r>
            <w:r>
              <w:rPr>
                <w:rFonts w:ascii="Times New Roman" w:eastAsia="Times New Roman" w:hAnsi="Times New Roman" w:cs="Times New Roman"/>
                <w:color w:val="000000"/>
                <w:sz w:val="20"/>
                <w:szCs w:val="20"/>
                <w:lang w:eastAsia="en-PH"/>
              </w:rPr>
              <w:lastRenderedPageBreak/>
              <w:t>Taxonomy</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Co-construction of test questions</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Rubric with criteria</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Test item analysis</w:t>
            </w:r>
          </w:p>
          <w:p w:rsidR="002C2376" w:rsidRDefault="002461C2">
            <w:pPr>
              <w:numPr>
                <w:ilvl w:val="0"/>
                <w:numId w:val="68"/>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Data-based interventions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Always may assessment talaga embedded siya sa lesson plan, regardless of individual or group assessment.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Assisting teachers to embed individual or group assessment in the lesson plan</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check kung consistent ba ang assessment sa kanilang learning </w:t>
            </w:r>
            <w:r>
              <w:rPr>
                <w:rFonts w:ascii="Times New Roman" w:hAnsi="Times New Roman" w:cs="Times New Roman"/>
                <w:color w:val="000000"/>
                <w:sz w:val="20"/>
                <w:szCs w:val="20"/>
                <w:lang w:val="en-US" w:eastAsia="zh-CN" w:bidi="ar"/>
              </w:rPr>
              <w:lastRenderedPageBreak/>
              <w:t xml:space="preserve">objectives.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lastRenderedPageBreak/>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by checking the consistency </w:t>
            </w:r>
            <w:r>
              <w:rPr>
                <w:rFonts w:ascii="Times New Roman" w:eastAsia="Times New Roman" w:hAnsi="Times New Roman" w:cs="Times New Roman"/>
                <w:color w:val="000000"/>
                <w:sz w:val="20"/>
                <w:szCs w:val="20"/>
                <w:lang w:eastAsia="en-PH"/>
              </w:rPr>
              <w:lastRenderedPageBreak/>
              <w:t>of assessment with the objectives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lastRenderedPageBreak/>
              <w:t xml:space="preserve">Pagmalabo sa kanila ang paggawa ng Table of Specification and test questions, then we give </w:t>
            </w:r>
            <w:r>
              <w:rPr>
                <w:rFonts w:ascii="Times New Roman" w:hAnsi="Times New Roman" w:cs="Times New Roman"/>
                <w:color w:val="000000"/>
                <w:sz w:val="20"/>
                <w:szCs w:val="20"/>
                <w:lang w:val="en-US" w:eastAsia="zh-CN" w:bidi="ar"/>
              </w:rPr>
              <w:t>them technical assistance, coaching or mentoring.</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 xml:space="preserve">Managing teachers by </w:t>
            </w:r>
            <w:r>
              <w:rPr>
                <w:rFonts w:ascii="Times New Roman" w:eastAsia="Times New Roman" w:hAnsi="Times New Roman" w:cs="Times New Roman"/>
                <w:color w:val="000000"/>
                <w:sz w:val="20"/>
                <w:szCs w:val="20"/>
                <w:lang w:eastAsia="en-PH"/>
              </w:rPr>
              <w:t>mentoring them on how to construct Table of Specification</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Check test questions with Table of Specification (TOS) using the Blooms’ Taxonomy</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 in checking test</w:t>
            </w:r>
            <w:r>
              <w:rPr>
                <w:rFonts w:ascii="Times New Roman" w:eastAsia="Times New Roman" w:hAnsi="Times New Roman" w:cs="Times New Roman"/>
                <w:color w:val="000000"/>
                <w:sz w:val="20"/>
                <w:szCs w:val="20"/>
                <w:lang w:eastAsia="en-PH"/>
              </w:rPr>
              <w:t xml:space="preserve"> questions with Table of Specification (TOS) by using the Blooms’ Taxonomy</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8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 xml:space="preserve">Pinu-push </w:t>
            </w:r>
            <w:r>
              <w:rPr>
                <w:rFonts w:ascii="Times New Roman" w:hAnsi="Times New Roman" w:cs="Times New Roman"/>
                <w:color w:val="000000"/>
                <w:sz w:val="20"/>
                <w:szCs w:val="20"/>
                <w:lang w:val="en-US"/>
              </w:rPr>
              <w:pgNum/>
            </w:r>
            <w:r>
              <w:rPr>
                <w:rFonts w:ascii="Times New Roman" w:hAnsi="Times New Roman" w:cs="Times New Roman"/>
                <w:color w:val="000000"/>
                <w:sz w:val="20"/>
                <w:szCs w:val="20"/>
                <w:lang w:val="en-US"/>
              </w:rPr>
              <w:t>odell sa mga teachers na more on SOLO framework yong test questions naka angkla sa PISA.</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to align test questions to PISA using Structure of Observed Learning Outcomes (SOLO) Taxonomy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Pwedeng collaborative ang paggawa ng test questions para naman ma-lessen yung workloads nila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 xml:space="preserve">Managing teachers in constructing test </w:t>
            </w:r>
            <w:r>
              <w:rPr>
                <w:rFonts w:ascii="Times New Roman" w:hAnsi="Times New Roman" w:cs="Times New Roman"/>
                <w:sz w:val="20"/>
                <w:szCs w:val="20"/>
              </w:rPr>
              <w:t>questions by collaborative effort to lessen the workloads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6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After the CO, I check as to how they process like rubrics using criterion only instead of descriptive and detailed rubrics.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 to provide rubric with</w:t>
            </w:r>
            <w:r>
              <w:rPr>
                <w:rFonts w:ascii="Times New Roman" w:hAnsi="Times New Roman" w:cs="Times New Roman"/>
                <w:sz w:val="20"/>
                <w:szCs w:val="20"/>
                <w:lang w:val="en-US" w:eastAsia="zh-CN" w:bidi="ar"/>
              </w:rPr>
              <w:t xml:space="preserve"> criteria</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We simply </w:t>
            </w:r>
            <w:r>
              <w:rPr>
                <w:rFonts w:ascii="Times New Roman" w:eastAsia="Times New Roman" w:hAnsi="Times New Roman" w:cs="Times New Roman"/>
                <w:color w:val="000000"/>
                <w:sz w:val="20"/>
                <w:szCs w:val="20"/>
                <w:lang w:eastAsia="en-PH"/>
              </w:rPr>
              <w:pgNum/>
            </w:r>
            <w:r>
              <w:rPr>
                <w:rFonts w:ascii="Times New Roman" w:eastAsia="Times New Roman" w:hAnsi="Times New Roman" w:cs="Times New Roman"/>
                <w:color w:val="000000"/>
                <w:sz w:val="20"/>
                <w:szCs w:val="20"/>
                <w:lang w:eastAsia="en-PH"/>
              </w:rPr>
              <w:t>odelle questions using item analysis. Ginapicturan nalang sa Zip grade to check the answers and get the not mastered test questions from item analysis.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 in identifying the mastered and not mastered lessons from the test item analysis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148"/>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We gathered assessment data supported by test item analysis to guide interventions and continuous progress monitoring.</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to conduct test item analysis for a data-based interventions and monitoring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 xml:space="preserve">Leading teachers in promoting </w:t>
      </w:r>
      <w:r>
        <w:rPr>
          <w:rStyle w:val="Strong"/>
          <w:rFonts w:ascii="Times New Roman" w:hAnsi="Times New Roman" w:cs="Times New Roman"/>
          <w:b w:val="0"/>
          <w:sz w:val="20"/>
          <w:szCs w:val="20"/>
        </w:rPr>
        <w:t>quality assessment practices</w:t>
      </w:r>
      <w:r>
        <w:rPr>
          <w:rFonts w:ascii="Times New Roman" w:hAnsi="Times New Roman" w:cs="Times New Roman"/>
          <w:sz w:val="20"/>
          <w:szCs w:val="20"/>
        </w:rPr>
        <w:t xml:space="preserve"> means guiding and supporting teachers to design and implement assessments that accurately measure student learning and progress. It involves helping teachers use a variety of fair, reliable, and meaningful assessment methods, p</w:t>
      </w:r>
      <w:r>
        <w:rPr>
          <w:rFonts w:ascii="Times New Roman" w:hAnsi="Times New Roman" w:cs="Times New Roman"/>
          <w:sz w:val="20"/>
          <w:szCs w:val="20"/>
        </w:rPr>
        <w:t>rovide constructive feedback, and use assessment results to improve instruction and enhance student achievement.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Arial" w:eastAsia="Times New Roman" w:hAnsi="Arial" w:cs="Arial"/>
          <w:sz w:val="20"/>
          <w:szCs w:val="20"/>
          <w:lang w:eastAsia="en-PH"/>
        </w:rPr>
        <w:tab/>
      </w:r>
      <w:r>
        <w:rPr>
          <w:rFonts w:ascii="Times New Roman" w:eastAsia="Times New Roman" w:hAnsi="Times New Roman" w:cs="Times New Roman"/>
          <w:sz w:val="20"/>
          <w:szCs w:val="20"/>
          <w:lang w:eastAsia="en-PH"/>
        </w:rPr>
        <w:t xml:space="preserve">In DepEd Region XII, the Outstanding Master Teachers recognized that effective teaching goes hand in hand with </w:t>
      </w:r>
      <w:r>
        <w:rPr>
          <w:rFonts w:ascii="Times New Roman" w:eastAsia="Times New Roman" w:hAnsi="Times New Roman" w:cs="Times New Roman"/>
          <w:bCs/>
          <w:sz w:val="20"/>
          <w:szCs w:val="20"/>
          <w:lang w:eastAsia="en-PH"/>
        </w:rPr>
        <w:t>quality assessment practices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sz w:val="20"/>
          <w:szCs w:val="20"/>
          <w:lang w:eastAsia="en-PH"/>
        </w:rPr>
        <w:t>Table 8 highlights seven categories through which they guided teachers to design and implement meaningful, purposeful, and valid assessments.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Different Strategies of Assessment</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“May mga inputs kaming binibigay na dif</w:t>
      </w:r>
      <w:r>
        <w:rPr>
          <w:rFonts w:ascii="Times New Roman" w:eastAsia="Times New Roman" w:hAnsi="Times New Roman" w:cs="Times New Roman"/>
          <w:i/>
          <w:sz w:val="20"/>
          <w:szCs w:val="20"/>
          <w:lang w:eastAsia="en-PH"/>
        </w:rPr>
        <w:t>ferent strategies of assessment depende sa pangailangan ng klase during INSET,”</w:t>
      </w:r>
      <w:r>
        <w:rPr>
          <w:rFonts w:ascii="Times New Roman" w:eastAsia="Times New Roman" w:hAnsi="Times New Roman" w:cs="Times New Roman"/>
          <w:sz w:val="20"/>
          <w:szCs w:val="20"/>
          <w:lang w:eastAsia="en-PH"/>
        </w:rPr>
        <w:t xml:space="preserve"> while MT3 emphasized, </w:t>
      </w:r>
      <w:r>
        <w:rPr>
          <w:rFonts w:ascii="Times New Roman" w:eastAsia="Times New Roman" w:hAnsi="Times New Roman" w:cs="Times New Roman"/>
          <w:i/>
          <w:sz w:val="20"/>
          <w:szCs w:val="20"/>
          <w:lang w:eastAsia="en-PH"/>
        </w:rPr>
        <w:t>“Always may assessment talaga embedded siya sa lesson plan, regardless of individual or group assessment.”</w:t>
      </w:r>
      <w:r>
        <w:rPr>
          <w:rFonts w:ascii="Times New Roman" w:eastAsia="Times New Roman" w:hAnsi="Times New Roman" w:cs="Times New Roman"/>
          <w:sz w:val="20"/>
          <w:szCs w:val="20"/>
          <w:lang w:eastAsia="en-PH"/>
        </w:rPr>
        <w:t xml:space="preserve"> MT4 added, </w:t>
      </w:r>
      <w:r>
        <w:rPr>
          <w:rFonts w:ascii="Times New Roman" w:eastAsia="Times New Roman" w:hAnsi="Times New Roman" w:cs="Times New Roman"/>
          <w:i/>
          <w:sz w:val="20"/>
          <w:szCs w:val="20"/>
          <w:lang w:eastAsia="en-PH"/>
        </w:rPr>
        <w:t>“We check kung consistent ba ang ass</w:t>
      </w:r>
      <w:r>
        <w:rPr>
          <w:rFonts w:ascii="Times New Roman" w:eastAsia="Times New Roman" w:hAnsi="Times New Roman" w:cs="Times New Roman"/>
          <w:i/>
          <w:sz w:val="20"/>
          <w:szCs w:val="20"/>
          <w:lang w:eastAsia="en-PH"/>
        </w:rPr>
        <w:t>essment sa kanilang learning objectives.”</w:t>
      </w:r>
      <w:r>
        <w:rPr>
          <w:rFonts w:ascii="Times New Roman" w:eastAsia="Times New Roman" w:hAnsi="Times New Roman" w:cs="Times New Roman"/>
          <w:sz w:val="20"/>
          <w:szCs w:val="20"/>
          <w:lang w:eastAsia="en-PH"/>
        </w:rPr>
        <w:t xml:space="preserve"> By integrating varied assessment strategies, embedding them in lesson plans, and ensuring alignment with objectives, the Outstanding Master Teachers helped teachers evaluate learning outcomes effectively and purpos</w:t>
      </w:r>
      <w:r>
        <w:rPr>
          <w:rFonts w:ascii="Times New Roman" w:eastAsia="Times New Roman" w:hAnsi="Times New Roman" w:cs="Times New Roman"/>
          <w:sz w:val="20"/>
          <w:szCs w:val="20"/>
          <w:lang w:eastAsia="en-PH"/>
        </w:rPr>
        <w:t>efully. This approach ensured that assessments truly measured what students were expected to learn.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Bebanco and Caromay (2025) found that Filipino teachers effectively used diverse classroom assessments especially “assessment for learning” to provide feed</w:t>
      </w:r>
      <w:r>
        <w:rPr>
          <w:rFonts w:ascii="Times New Roman" w:hAnsi="Times New Roman" w:cs="Times New Roman"/>
          <w:sz w:val="20"/>
          <w:szCs w:val="20"/>
        </w:rPr>
        <w:t>back, promote self-assessment, and align evaluations with learning objectives, enhancing instructional quality and accurately measuring student learning outcomes.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Table of Specification (TOS)</w:t>
      </w:r>
      <w:r>
        <w:rPr>
          <w:rFonts w:ascii="Times New Roman" w:eastAsia="Times New Roman" w:hAnsi="Times New Roman" w:cs="Times New Roman"/>
          <w:sz w:val="20"/>
          <w:szCs w:val="20"/>
          <w:lang w:eastAsia="en-PH"/>
        </w:rPr>
        <w:t xml:space="preserve">. MT4 shared, </w:t>
      </w:r>
      <w:r>
        <w:rPr>
          <w:rFonts w:ascii="Times New Roman" w:eastAsia="Times New Roman" w:hAnsi="Times New Roman" w:cs="Times New Roman"/>
          <w:i/>
          <w:sz w:val="20"/>
          <w:szCs w:val="20"/>
          <w:lang w:eastAsia="en-PH"/>
        </w:rPr>
        <w:t>“Pagmalabo sa kanila ang p</w:t>
      </w:r>
      <w:r>
        <w:rPr>
          <w:rFonts w:ascii="Times New Roman" w:eastAsia="Times New Roman" w:hAnsi="Times New Roman" w:cs="Times New Roman"/>
          <w:i/>
          <w:sz w:val="20"/>
          <w:szCs w:val="20"/>
          <w:lang w:eastAsia="en-PH"/>
        </w:rPr>
        <w:t>aggawa ng Table of Specification and test questions, then we give them technical assistance, coaching or mentoring.”</w:t>
      </w:r>
      <w:r>
        <w:rPr>
          <w:rFonts w:ascii="Times New Roman" w:eastAsia="Times New Roman" w:hAnsi="Times New Roman" w:cs="Times New Roman"/>
          <w:sz w:val="20"/>
          <w:szCs w:val="20"/>
          <w:lang w:eastAsia="en-PH"/>
        </w:rPr>
        <w:t xml:space="preserve"> MT2 added, </w:t>
      </w:r>
      <w:r>
        <w:rPr>
          <w:rFonts w:ascii="Times New Roman" w:eastAsia="Times New Roman" w:hAnsi="Times New Roman" w:cs="Times New Roman"/>
          <w:i/>
          <w:sz w:val="20"/>
          <w:szCs w:val="20"/>
          <w:lang w:eastAsia="en-PH"/>
        </w:rPr>
        <w:t>“Check test questions with Table of Specification (TOS) using the Bloom’s Taxonomy.”</w:t>
      </w:r>
      <w:r>
        <w:rPr>
          <w:rFonts w:ascii="Times New Roman" w:eastAsia="Times New Roman" w:hAnsi="Times New Roman" w:cs="Times New Roman"/>
          <w:sz w:val="20"/>
          <w:szCs w:val="20"/>
          <w:lang w:eastAsia="en-PH"/>
        </w:rPr>
        <w:t xml:space="preserve"> Through the use of TOS and Bloom’s Taxonomy</w:t>
      </w:r>
      <w:r>
        <w:rPr>
          <w:rFonts w:ascii="Times New Roman" w:eastAsia="Times New Roman" w:hAnsi="Times New Roman" w:cs="Times New Roman"/>
          <w:sz w:val="20"/>
          <w:szCs w:val="20"/>
          <w:lang w:eastAsia="en-PH"/>
        </w:rPr>
        <w:t>, the Outstanding Master Teachers promoted balanced test construction and ensured that assessments measured various cognitive levels in alignment with learning objectives.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Bravo and Paceno (2025) found that Filipino primary teachers struggle with creating</w:t>
      </w:r>
      <w:r>
        <w:rPr>
          <w:rFonts w:ascii="Times New Roman" w:eastAsia="Times New Roman" w:hAnsi="Times New Roman" w:cs="Times New Roman"/>
          <w:sz w:val="20"/>
          <w:szCs w:val="20"/>
          <w:lang w:eastAsia="en-PH"/>
        </w:rPr>
        <w:t xml:space="preserve"> balanced, objective-aligned assessments, but technical assistance and mentoring improved their use of Table of Specifications and Bloom’s Taxonomy, supporting Master Teachers’ role in enhancing assessment quality and effectiveness.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the </w:t>
      </w:r>
      <w:r>
        <w:rPr>
          <w:rFonts w:ascii="Times New Roman" w:eastAsia="Times New Roman" w:hAnsi="Times New Roman" w:cs="Times New Roman"/>
          <w:b/>
          <w:bCs/>
          <w:sz w:val="20"/>
          <w:szCs w:val="20"/>
          <w:lang w:eastAsia="en-PH"/>
        </w:rPr>
        <w:t>Structure of Observed Learning Outcomes (SOLO) Taxonomy</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“Pinu-push model sa mga teachers na more on SOLO framework yong test questions naka angkla sa PISA.”</w:t>
      </w:r>
      <w:r>
        <w:rPr>
          <w:rFonts w:ascii="Times New Roman" w:eastAsia="Times New Roman" w:hAnsi="Times New Roman" w:cs="Times New Roman"/>
          <w:sz w:val="20"/>
          <w:szCs w:val="20"/>
          <w:lang w:eastAsia="en-PH"/>
        </w:rPr>
        <w:t xml:space="preserve"> By using the SOLO Taxonomy, they guided teachers to design assessments that measured increasing levels of understanding and depth of learning, ensuring that tasks reflected true comprehension and mastery of content.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Olaybal and Mancera (2025) found that </w:t>
      </w:r>
      <w:r>
        <w:rPr>
          <w:rFonts w:ascii="Times New Roman" w:hAnsi="Times New Roman" w:cs="Times New Roman"/>
          <w:sz w:val="20"/>
          <w:szCs w:val="20"/>
        </w:rPr>
        <w:t>using the SOLO Taxonomy in math assessments improved students’ understanding from basic recall to complex problem-solving, enabling teachers to design cognitively aligned tasks that measure mastery, guide instruction, and provide targeted support.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fou</w:t>
      </w:r>
      <w:r>
        <w:rPr>
          <w:rFonts w:ascii="Times New Roman" w:eastAsia="Times New Roman" w:hAnsi="Times New Roman" w:cs="Times New Roman"/>
          <w:sz w:val="20"/>
          <w:szCs w:val="20"/>
          <w:lang w:eastAsia="en-PH"/>
        </w:rPr>
        <w:t xml:space="preserve">rth category was </w:t>
      </w:r>
      <w:r>
        <w:rPr>
          <w:rFonts w:ascii="Times New Roman" w:eastAsia="Times New Roman" w:hAnsi="Times New Roman" w:cs="Times New Roman"/>
          <w:b/>
          <w:bCs/>
          <w:sz w:val="20"/>
          <w:szCs w:val="20"/>
          <w:lang w:eastAsia="en-PH"/>
        </w:rPr>
        <w:t>Co-construction of Test Questions</w:t>
      </w:r>
      <w:r>
        <w:rPr>
          <w:rFonts w:ascii="Times New Roman" w:eastAsia="Times New Roman" w:hAnsi="Times New Roman" w:cs="Times New Roman"/>
          <w:sz w:val="20"/>
          <w:szCs w:val="20"/>
          <w:lang w:eastAsia="en-PH"/>
        </w:rPr>
        <w:t xml:space="preserve">. MT4 noted, </w:t>
      </w:r>
      <w:r>
        <w:rPr>
          <w:rFonts w:ascii="Times New Roman" w:eastAsia="Times New Roman" w:hAnsi="Times New Roman" w:cs="Times New Roman"/>
          <w:i/>
          <w:sz w:val="20"/>
          <w:szCs w:val="20"/>
          <w:lang w:eastAsia="en-PH"/>
        </w:rPr>
        <w:t>“Pwedeng collaborative ang paggawa ng test questions para naman ma-lessen yung workloads nila.”</w:t>
      </w:r>
      <w:r>
        <w:rPr>
          <w:rFonts w:ascii="Times New Roman" w:eastAsia="Times New Roman" w:hAnsi="Times New Roman" w:cs="Times New Roman"/>
          <w:sz w:val="20"/>
          <w:szCs w:val="20"/>
          <w:lang w:eastAsia="en-PH"/>
        </w:rPr>
        <w:t xml:space="preserve"> Collaborative creation of test questions allowed teachers to share expertise, improve clarity, an</w:t>
      </w:r>
      <w:r>
        <w:rPr>
          <w:rFonts w:ascii="Times New Roman" w:eastAsia="Times New Roman" w:hAnsi="Times New Roman" w:cs="Times New Roman"/>
          <w:sz w:val="20"/>
          <w:szCs w:val="20"/>
          <w:lang w:eastAsia="en-PH"/>
        </w:rPr>
        <w:t>d maintain alignment with objectives, enhancing the validity and quality of assessments.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Balacuit, Salazar, and Anog (2024) found that collaborative lesson and assessment design in mathematics improved assessment quality, alignment with learning objective</w:t>
      </w:r>
      <w:r>
        <w:rPr>
          <w:rFonts w:ascii="Times New Roman" w:hAnsi="Times New Roman" w:cs="Times New Roman"/>
          <w:sz w:val="20"/>
          <w:szCs w:val="20"/>
        </w:rPr>
        <w:t>s, and reduced teacher workload, demonstrating that co-creating tasks enhances instructional effectiveness and validity.</w:t>
      </w:r>
    </w:p>
    <w:p w:rsidR="002C2376" w:rsidRDefault="002C2376">
      <w:pPr>
        <w:spacing w:after="0" w:line="240" w:lineRule="auto"/>
        <w:ind w:firstLine="720"/>
        <w:jc w:val="both"/>
        <w:rPr>
          <w:rFonts w:ascii="Times New Roman" w:hAnsi="Times New Roman" w:cs="Times New Roman"/>
          <w:sz w:val="20"/>
          <w:szCs w:val="20"/>
          <w:lang w:val="en-US"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Rubrics with Criteria</w:t>
      </w:r>
      <w:r>
        <w:rPr>
          <w:rFonts w:ascii="Times New Roman" w:eastAsia="Times New Roman" w:hAnsi="Times New Roman" w:cs="Times New Roman"/>
          <w:sz w:val="20"/>
          <w:szCs w:val="20"/>
          <w:lang w:eastAsia="en-PH"/>
        </w:rPr>
        <w:t xml:space="preserve">. According to MT3, </w:t>
      </w:r>
      <w:r>
        <w:rPr>
          <w:rFonts w:ascii="Times New Roman" w:eastAsia="Times New Roman" w:hAnsi="Times New Roman" w:cs="Times New Roman"/>
          <w:i/>
          <w:sz w:val="20"/>
          <w:szCs w:val="20"/>
          <w:lang w:eastAsia="en-PH"/>
        </w:rPr>
        <w:t>“After the CO, I check as to how they process like rubrics using crite</w:t>
      </w:r>
      <w:r>
        <w:rPr>
          <w:rFonts w:ascii="Times New Roman" w:eastAsia="Times New Roman" w:hAnsi="Times New Roman" w:cs="Times New Roman"/>
          <w:i/>
          <w:sz w:val="20"/>
          <w:szCs w:val="20"/>
          <w:lang w:eastAsia="en-PH"/>
        </w:rPr>
        <w:t>rion only instead of descriptive and detailed rubrics.”</w:t>
      </w:r>
      <w:r>
        <w:rPr>
          <w:rFonts w:ascii="Times New Roman" w:eastAsia="Times New Roman" w:hAnsi="Times New Roman" w:cs="Times New Roman"/>
          <w:sz w:val="20"/>
          <w:szCs w:val="20"/>
          <w:lang w:eastAsia="en-PH"/>
        </w:rPr>
        <w:t xml:space="preserve"> Using clear criteria in rubrics helped ensure transparency, fairness, and consistent evaluation of student performance in alignment with learning objectives.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Alonzo, Bejano, and Labad (2023) found th</w:t>
      </w:r>
      <w:r>
        <w:rPr>
          <w:rFonts w:ascii="Times New Roman" w:hAnsi="Times New Roman" w:cs="Times New Roman"/>
          <w:sz w:val="20"/>
          <w:szCs w:val="20"/>
        </w:rPr>
        <w:t>at using rubrics with clear criteria improved consistency, fairness, and alignment in student assessments, supporting MT3’s practice of criteria-based evaluation to enhance accountability and provide meaningful feedback.</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sixth category was </w:t>
      </w:r>
      <w:r>
        <w:rPr>
          <w:rFonts w:ascii="Times New Roman" w:eastAsia="Times New Roman" w:hAnsi="Times New Roman" w:cs="Times New Roman"/>
          <w:b/>
          <w:bCs/>
          <w:sz w:val="20"/>
          <w:szCs w:val="20"/>
          <w:lang w:eastAsia="en-PH"/>
        </w:rPr>
        <w:t>Test Item A</w:t>
      </w:r>
      <w:r>
        <w:rPr>
          <w:rFonts w:ascii="Times New Roman" w:eastAsia="Times New Roman" w:hAnsi="Times New Roman" w:cs="Times New Roman"/>
          <w:b/>
          <w:bCs/>
          <w:sz w:val="20"/>
          <w:szCs w:val="20"/>
          <w:lang w:eastAsia="en-PH"/>
        </w:rPr>
        <w:t>nalysis</w:t>
      </w:r>
      <w:r>
        <w:rPr>
          <w:rFonts w:ascii="Times New Roman" w:eastAsia="Times New Roman" w:hAnsi="Times New Roman" w:cs="Times New Roman"/>
          <w:sz w:val="20"/>
          <w:szCs w:val="20"/>
          <w:lang w:eastAsia="en-PH"/>
        </w:rPr>
        <w:t xml:space="preserve">. MT1 explained, </w:t>
      </w:r>
      <w:r>
        <w:rPr>
          <w:rFonts w:ascii="Times New Roman" w:eastAsia="Times New Roman" w:hAnsi="Times New Roman" w:cs="Times New Roman"/>
          <w:i/>
          <w:sz w:val="20"/>
          <w:szCs w:val="20"/>
          <w:lang w:eastAsia="en-PH"/>
        </w:rPr>
        <w:t xml:space="preserve">“We simply </w:t>
      </w:r>
      <w:r>
        <w:rPr>
          <w:rFonts w:ascii="Times New Roman" w:eastAsia="Times New Roman" w:hAnsi="Times New Roman" w:cs="Times New Roman"/>
          <w:i/>
          <w:sz w:val="20"/>
          <w:szCs w:val="20"/>
          <w:lang w:eastAsia="en-PH"/>
        </w:rPr>
        <w:pgNum/>
      </w:r>
      <w:r>
        <w:rPr>
          <w:rFonts w:ascii="Times New Roman" w:eastAsia="Times New Roman" w:hAnsi="Times New Roman" w:cs="Times New Roman"/>
          <w:i/>
          <w:sz w:val="20"/>
          <w:szCs w:val="20"/>
          <w:lang w:eastAsia="en-PH"/>
        </w:rPr>
        <w:t xml:space="preserve">odelle questions using item analysis. Ginapicturan nalang sa Zip grade to check the answers and get the not mastered test questions from item analysis.” </w:t>
      </w:r>
      <w:r>
        <w:rPr>
          <w:rFonts w:ascii="Times New Roman" w:eastAsia="Times New Roman" w:hAnsi="Times New Roman" w:cs="Times New Roman"/>
          <w:sz w:val="20"/>
          <w:szCs w:val="20"/>
          <w:lang w:eastAsia="en-PH"/>
        </w:rPr>
        <w:t>By reviewing test items systematically, teachers could identify wea</w:t>
      </w:r>
      <w:r>
        <w:rPr>
          <w:rFonts w:ascii="Times New Roman" w:eastAsia="Times New Roman" w:hAnsi="Times New Roman" w:cs="Times New Roman"/>
          <w:sz w:val="20"/>
          <w:szCs w:val="20"/>
          <w:lang w:eastAsia="en-PH"/>
        </w:rPr>
        <w:t>knesses in questions, improve reliability, and ensure assessments accurately measured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Santos, and Vistro Yu (2025) found that systematic item analysis using CTT and IRT enabled teachers to identify test item weaknesses, improve </w:t>
      </w:r>
      <w:r>
        <w:rPr>
          <w:rFonts w:ascii="Times New Roman" w:eastAsia="Times New Roman" w:hAnsi="Times New Roman" w:cs="Times New Roman"/>
          <w:sz w:val="20"/>
          <w:szCs w:val="20"/>
          <w:lang w:eastAsia="en-PH"/>
        </w:rPr>
        <w:t>reliability, and enhance assessment validity, ensuring accurate measurement of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seventh and final category was </w:t>
      </w:r>
      <w:r>
        <w:rPr>
          <w:rFonts w:ascii="Times New Roman" w:eastAsia="Times New Roman" w:hAnsi="Times New Roman" w:cs="Times New Roman"/>
          <w:b/>
          <w:bCs/>
          <w:sz w:val="20"/>
          <w:szCs w:val="20"/>
          <w:lang w:eastAsia="en-PH"/>
        </w:rPr>
        <w:t>Data-Based Interventions</w:t>
      </w:r>
      <w:r>
        <w:rPr>
          <w:rFonts w:ascii="Times New Roman" w:eastAsia="Times New Roman" w:hAnsi="Times New Roman" w:cs="Times New Roman"/>
          <w:sz w:val="20"/>
          <w:szCs w:val="20"/>
          <w:lang w:eastAsia="en-PH"/>
        </w:rPr>
        <w:t xml:space="preserve">. MT5 stated, </w:t>
      </w:r>
      <w:r>
        <w:rPr>
          <w:rFonts w:ascii="Times New Roman" w:eastAsia="Times New Roman" w:hAnsi="Times New Roman" w:cs="Times New Roman"/>
          <w:i/>
          <w:sz w:val="20"/>
          <w:szCs w:val="20"/>
          <w:lang w:eastAsia="en-PH"/>
        </w:rPr>
        <w:t xml:space="preserve">“We gathered assessment data supported by test item analysis to guide interventions </w:t>
      </w:r>
      <w:r>
        <w:rPr>
          <w:rFonts w:ascii="Times New Roman" w:eastAsia="Times New Roman" w:hAnsi="Times New Roman" w:cs="Times New Roman"/>
          <w:i/>
          <w:sz w:val="20"/>
          <w:szCs w:val="20"/>
          <w:lang w:eastAsia="en-PH"/>
        </w:rPr>
        <w:t>and continuous progress monitoring.”</w:t>
      </w:r>
      <w:r>
        <w:rPr>
          <w:rFonts w:ascii="Times New Roman" w:eastAsia="Times New Roman" w:hAnsi="Times New Roman" w:cs="Times New Roman"/>
          <w:sz w:val="20"/>
          <w:szCs w:val="20"/>
          <w:lang w:eastAsia="en-PH"/>
        </w:rPr>
        <w:t xml:space="preserve"> By modelled assessment data, the Outstanding Master Teachers helped teachers implement targeted interventions and continuously monitor student progress, ensuring that assessment informed instruction and learning was eff</w:t>
      </w:r>
      <w:r>
        <w:rPr>
          <w:rFonts w:ascii="Times New Roman" w:eastAsia="Times New Roman" w:hAnsi="Times New Roman" w:cs="Times New Roman"/>
          <w:sz w:val="20"/>
          <w:szCs w:val="20"/>
          <w:lang w:eastAsia="en-PH"/>
        </w:rPr>
        <w:t>ectively supported.</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Ortiz and Sta. Ana (2025) found that data-driven decision-making using assessment results improves curriculum planning, guides instructional interventions, and enables targeted support for student learning, reflecting Master Teachers’ </w:t>
      </w:r>
      <w:r>
        <w:rPr>
          <w:rFonts w:ascii="Times New Roman" w:hAnsi="Times New Roman" w:cs="Times New Roman"/>
          <w:sz w:val="20"/>
          <w:szCs w:val="20"/>
        </w:rPr>
        <w:t>practice of using data to align instruction with learners’ needs.</w:t>
      </w:r>
    </w:p>
    <w:p w:rsidR="002C2376" w:rsidRDefault="002C2376">
      <w:pPr>
        <w:spacing w:after="0" w:line="240" w:lineRule="auto"/>
        <w:ind w:firstLine="720"/>
        <w:jc w:val="both"/>
        <w:rPr>
          <w:rFonts w:ascii="Times New Roman" w:hAnsi="Times New Roman" w:cs="Times New Roman"/>
          <w:sz w:val="20"/>
          <w:szCs w:val="20"/>
          <w:lang w:val="en-US"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seven categories ranging from varied assessment strategies and SOLO-based tasks to rubrics, item analysis, and data-driven interventions—the Outstanding Master Teachers foster</w:t>
      </w:r>
      <w:r>
        <w:rPr>
          <w:rFonts w:ascii="Times New Roman" w:eastAsia="Times New Roman" w:hAnsi="Times New Roman" w:cs="Times New Roman"/>
          <w:sz w:val="20"/>
          <w:szCs w:val="20"/>
          <w:lang w:eastAsia="en-PH"/>
        </w:rPr>
        <w:t xml:space="preserve">ed a culture of </w:t>
      </w:r>
      <w:r>
        <w:rPr>
          <w:rFonts w:ascii="Times New Roman" w:eastAsia="Times New Roman" w:hAnsi="Times New Roman" w:cs="Times New Roman"/>
          <w:bCs/>
          <w:sz w:val="20"/>
          <w:szCs w:val="20"/>
          <w:lang w:eastAsia="en-PH"/>
        </w:rPr>
        <w:t>quality, accountability, and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meaningful evaluation</w:t>
      </w:r>
      <w:r>
        <w:rPr>
          <w:rFonts w:ascii="Times New Roman" w:eastAsia="Times New Roman" w:hAnsi="Times New Roman" w:cs="Times New Roman"/>
          <w:sz w:val="20"/>
          <w:szCs w:val="20"/>
          <w:lang w:eastAsia="en-PH"/>
        </w:rPr>
        <w:t>. Their leadership ensured that assessments were not just a formality but a tool for improving instruction, guiding teachers, and ultimately supporting learners’ success.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lang w:eastAsia="en-PH"/>
        </w:rPr>
      </w:pPr>
      <w:r>
        <w:rPr>
          <w:rFonts w:ascii="Arial" w:eastAsia="Times New Roman" w:hAnsi="Arial" w:cs="Arial"/>
          <w:sz w:val="20"/>
          <w:szCs w:val="20"/>
          <w:lang w:eastAsia="en-PH"/>
        </w:rPr>
        <w:t xml:space="preserve"> </w:t>
      </w:r>
      <w:r>
        <w:rPr>
          <w:rFonts w:ascii="Arial" w:eastAsia="Times New Roman" w:hAnsi="Arial" w:cs="Arial"/>
          <w:sz w:val="20"/>
          <w:szCs w:val="20"/>
          <w:lang w:eastAsia="en-PH"/>
        </w:rPr>
        <w:tab/>
      </w:r>
      <w:r>
        <w:rPr>
          <w:rFonts w:ascii="Times New Roman" w:eastAsia="Times New Roman" w:hAnsi="Times New Roman" w:cs="Times New Roman"/>
          <w:b/>
          <w:bCs/>
          <w:sz w:val="20"/>
          <w:szCs w:val="20"/>
          <w:lang w:eastAsia="en-PH"/>
        </w:rPr>
        <w:t>Enhancing Teache</w:t>
      </w:r>
      <w:r>
        <w:rPr>
          <w:rFonts w:ascii="Times New Roman" w:eastAsia="Times New Roman" w:hAnsi="Times New Roman" w:cs="Times New Roman"/>
          <w:b/>
          <w:bCs/>
          <w:sz w:val="20"/>
          <w:szCs w:val="20"/>
          <w:lang w:eastAsia="en-PH"/>
        </w:rPr>
        <w:t>rs’ Professional Development</w:t>
      </w:r>
    </w:p>
    <w:p w:rsidR="002C2376" w:rsidRDefault="002461C2">
      <w:pPr>
        <w:pStyle w:val="NormalWeb"/>
        <w:spacing w:before="0" w:beforeAutospacing="0" w:after="0" w:afterAutospacing="0"/>
        <w:ind w:firstLine="720"/>
        <w:jc w:val="both"/>
        <w:rPr>
          <w:sz w:val="20"/>
          <w:szCs w:val="20"/>
        </w:rPr>
      </w:pPr>
      <w:r>
        <w:rPr>
          <w:rStyle w:val="Strong"/>
          <w:b w:val="0"/>
          <w:sz w:val="20"/>
          <w:szCs w:val="20"/>
        </w:rPr>
        <w:t>Enhancing teachers’ professional development</w:t>
      </w:r>
      <w:r>
        <w:rPr>
          <w:sz w:val="20"/>
          <w:szCs w:val="20"/>
        </w:rPr>
        <w:t xml:space="preserve"> means supporting and guiding teachers to continually improve their knowledge, skills, and instructional practices. It involves providing opportunities for learning, mentoring, traini</w:t>
      </w:r>
      <w:r>
        <w:rPr>
          <w:sz w:val="20"/>
          <w:szCs w:val="20"/>
        </w:rPr>
        <w:t>ng, and reflective practice so that teachers can grow professionally, stay updated with educational trends, and deliver higher-quality instruction that benefits student learning.</w:t>
      </w:r>
    </w:p>
    <w:p w:rsidR="002C2376" w:rsidRDefault="002C2376">
      <w:pPr>
        <w:pStyle w:val="NormalWeb"/>
        <w:spacing w:before="0" w:beforeAutospacing="0" w:after="0" w:afterAutospacing="0"/>
        <w:ind w:firstLine="720"/>
        <w:jc w:val="both"/>
        <w:rPr>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recognized that improving student learning begins with </w:t>
      </w:r>
      <w:r>
        <w:rPr>
          <w:rFonts w:ascii="Times New Roman" w:eastAsia="Times New Roman" w:hAnsi="Times New Roman" w:cs="Times New Roman"/>
          <w:bCs/>
          <w:sz w:val="20"/>
          <w:szCs w:val="20"/>
          <w:lang w:eastAsia="en-PH"/>
        </w:rPr>
        <w:t>developing teachers’ professional competence</w:t>
      </w:r>
      <w:r>
        <w:rPr>
          <w:rFonts w:ascii="Times New Roman" w:eastAsia="Times New Roman" w:hAnsi="Times New Roman" w:cs="Times New Roman"/>
          <w:sz w:val="20"/>
          <w:szCs w:val="20"/>
          <w:lang w:eastAsia="en-PH"/>
        </w:rPr>
        <w:t xml:space="preserve">. Their fourth main category of instructional leadership role, </w:t>
      </w:r>
      <w:r>
        <w:rPr>
          <w:rFonts w:ascii="Times New Roman" w:eastAsia="Times New Roman" w:hAnsi="Times New Roman" w:cs="Times New Roman"/>
          <w:bCs/>
          <w:sz w:val="20"/>
          <w:szCs w:val="20"/>
          <w:lang w:eastAsia="en-PH"/>
        </w:rPr>
        <w:t>Enhancing Teachers’ Professional Developm</w:t>
      </w:r>
      <w:r>
        <w:rPr>
          <w:rFonts w:ascii="Times New Roman" w:eastAsia="Times New Roman" w:hAnsi="Times New Roman" w:cs="Times New Roman"/>
          <w:bCs/>
          <w:sz w:val="20"/>
          <w:szCs w:val="20"/>
          <w:lang w:eastAsia="en-PH"/>
        </w:rPr>
        <w:t>ent</w:t>
      </w:r>
      <w:r>
        <w:rPr>
          <w:rFonts w:ascii="Times New Roman" w:eastAsia="Times New Roman" w:hAnsi="Times New Roman" w:cs="Times New Roman"/>
          <w:sz w:val="20"/>
          <w:szCs w:val="20"/>
          <w:lang w:eastAsia="en-PH"/>
        </w:rPr>
        <w:t>, was crucial in building a culture of continuous learning, growth, and excellence. This role was carried out through three key sub-categories.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sub-category, presented in Table 9, was </w:t>
      </w:r>
      <w:r>
        <w:rPr>
          <w:rFonts w:ascii="Times New Roman" w:eastAsia="Times New Roman" w:hAnsi="Times New Roman" w:cs="Times New Roman"/>
          <w:bCs/>
          <w:sz w:val="20"/>
          <w:szCs w:val="20"/>
          <w:lang w:eastAsia="en-PH"/>
        </w:rPr>
        <w:t>Leading Teachers in Improving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Teaching Performance through</w:t>
      </w:r>
      <w:r>
        <w:rPr>
          <w:rFonts w:ascii="Times New Roman" w:eastAsia="Times New Roman" w:hAnsi="Times New Roman" w:cs="Times New Roman"/>
          <w:bCs/>
          <w:sz w:val="20"/>
          <w:szCs w:val="20"/>
          <w:lang w:eastAsia="en-PH"/>
        </w:rPr>
        <w:t xml:space="preserve"> Mentoring</w:t>
      </w:r>
      <w:r>
        <w:rPr>
          <w:rFonts w:ascii="Times New Roman" w:eastAsia="Times New Roman" w:hAnsi="Times New Roman" w:cs="Times New Roman"/>
          <w:sz w:val="20"/>
          <w:szCs w:val="20"/>
          <w:lang w:eastAsia="en-PH"/>
        </w:rPr>
        <w:t>. The Outstanding Master Teachers actively guided colleagues by observing classroom practices, providing feedback, and demonstrating effective teaching strategies. Through one-on-one mentoring and coaching, they helped teachers refine lesson deli</w:t>
      </w:r>
      <w:r>
        <w:rPr>
          <w:rFonts w:ascii="Times New Roman" w:eastAsia="Times New Roman" w:hAnsi="Times New Roman" w:cs="Times New Roman"/>
          <w:sz w:val="20"/>
          <w:szCs w:val="20"/>
          <w:lang w:eastAsia="en-PH"/>
        </w:rPr>
        <w:t>very, incorporate learner-centered strategies, and address specific challenges in instruction. By modeling best practices and offering constructive guidance, they strengthened teachers’ confidence and competence, directly improving classroom performance an</w:t>
      </w:r>
      <w:r>
        <w:rPr>
          <w:rFonts w:ascii="Times New Roman" w:eastAsia="Times New Roman" w:hAnsi="Times New Roman" w:cs="Times New Roman"/>
          <w:sz w:val="20"/>
          <w:szCs w:val="20"/>
          <w:lang w:eastAsia="en-PH"/>
        </w:rPr>
        <w:t>d student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sub-category, shown in Table 10, was </w:t>
      </w:r>
      <w:r>
        <w:rPr>
          <w:rFonts w:ascii="Times New Roman" w:eastAsia="Times New Roman" w:hAnsi="Times New Roman" w:cs="Times New Roman"/>
          <w:bCs/>
          <w:sz w:val="20"/>
          <w:szCs w:val="20"/>
          <w:lang w:eastAsia="en-PH"/>
        </w:rPr>
        <w:t>Leading Teachers in Managing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SLAC Sessions, INSET, and School-Based Trainings</w:t>
      </w:r>
      <w:r>
        <w:rPr>
          <w:rFonts w:ascii="Times New Roman" w:eastAsia="Times New Roman" w:hAnsi="Times New Roman" w:cs="Times New Roman"/>
          <w:sz w:val="20"/>
          <w:szCs w:val="20"/>
          <w:lang w:eastAsia="en-PH"/>
        </w:rPr>
        <w:t>. The Outstanding Master Teachers organized and facilitated Learning Action Cell (SLAC) sessions, In-</w:t>
      </w:r>
      <w:r>
        <w:rPr>
          <w:rFonts w:ascii="Times New Roman" w:eastAsia="Times New Roman" w:hAnsi="Times New Roman" w:cs="Times New Roman"/>
          <w:sz w:val="20"/>
          <w:szCs w:val="20"/>
          <w:lang w:eastAsia="en-PH"/>
        </w:rPr>
        <w:t>Service Training (INSET), and other professional development activities. They provided structured opportunities for teachers to collaborate, share experiences, and learn new instructional strategies. By managing these sessions effectively, they ensured tha</w:t>
      </w:r>
      <w:r>
        <w:rPr>
          <w:rFonts w:ascii="Times New Roman" w:eastAsia="Times New Roman" w:hAnsi="Times New Roman" w:cs="Times New Roman"/>
          <w:sz w:val="20"/>
          <w:szCs w:val="20"/>
          <w:lang w:eastAsia="en-PH"/>
        </w:rPr>
        <w:t>t professional development was systematic, relevant, and aligned with school and curriculum goals. Teachers were empowered to reflect on their practices, learn from peers, and apply new strategies in their classrooms.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third sub-category, highlighted i</w:t>
      </w:r>
      <w:r>
        <w:rPr>
          <w:rFonts w:ascii="Times New Roman" w:eastAsia="Times New Roman" w:hAnsi="Times New Roman" w:cs="Times New Roman"/>
          <w:sz w:val="20"/>
          <w:szCs w:val="20"/>
          <w:lang w:eastAsia="en-PH"/>
        </w:rPr>
        <w:t xml:space="preserve">n Table 11, was </w:t>
      </w:r>
      <w:r>
        <w:rPr>
          <w:rFonts w:ascii="Times New Roman" w:eastAsia="Times New Roman" w:hAnsi="Times New Roman" w:cs="Times New Roman"/>
          <w:bCs/>
          <w:sz w:val="20"/>
          <w:szCs w:val="20"/>
          <w:lang w:eastAsia="en-PH"/>
        </w:rPr>
        <w:t>Leading Teachers in Supporting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Continuous Professional Development</w:t>
      </w:r>
      <w:r>
        <w:rPr>
          <w:rFonts w:ascii="Times New Roman" w:eastAsia="Times New Roman" w:hAnsi="Times New Roman" w:cs="Times New Roman"/>
          <w:sz w:val="20"/>
          <w:szCs w:val="20"/>
          <w:lang w:eastAsia="en-PH"/>
        </w:rPr>
        <w:t>. Beyond structured trainings, the Outstanding Master Teachers encouraged teachers to pursue ongoing learning through workshops, seminars, research, and other professional gr</w:t>
      </w:r>
      <w:r>
        <w:rPr>
          <w:rFonts w:ascii="Times New Roman" w:eastAsia="Times New Roman" w:hAnsi="Times New Roman" w:cs="Times New Roman"/>
          <w:sz w:val="20"/>
          <w:szCs w:val="20"/>
          <w:lang w:eastAsia="en-PH"/>
        </w:rPr>
        <w:t>owth activities. They acted as role models for lifelong learning, demonstrating that continuous improvement is essential for maintaining instructional excellence. By supporting sustained professional development, they helped teachers stay updated with inno</w:t>
      </w:r>
      <w:r>
        <w:rPr>
          <w:rFonts w:ascii="Times New Roman" w:eastAsia="Times New Roman" w:hAnsi="Times New Roman" w:cs="Times New Roman"/>
          <w:sz w:val="20"/>
          <w:szCs w:val="20"/>
          <w:lang w:eastAsia="en-PH"/>
        </w:rPr>
        <w:t>vative teaching practices and best educational approaches, ensuring that instruction remained dynamic and responsive to learners’ needs.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Through mentoring, structured professional development sessions, and support for continuous learning, the Outstanding </w:t>
      </w:r>
      <w:r>
        <w:rPr>
          <w:rFonts w:ascii="Times New Roman" w:eastAsia="Times New Roman" w:hAnsi="Times New Roman" w:cs="Times New Roman"/>
          <w:sz w:val="20"/>
          <w:szCs w:val="20"/>
          <w:lang w:eastAsia="en-PH"/>
        </w:rPr>
        <w:t>Master Teachers strengthened teacher competence, fostered collaboration, and promoted a culture of growth. Their leadership ensured that teachers were not only skilled and confident but also motivated to continuously improve, ultimately elevating the quali</w:t>
      </w:r>
      <w:r>
        <w:rPr>
          <w:rFonts w:ascii="Times New Roman" w:eastAsia="Times New Roman" w:hAnsi="Times New Roman" w:cs="Times New Roman"/>
          <w:sz w:val="20"/>
          <w:szCs w:val="20"/>
          <w:lang w:eastAsia="en-PH"/>
        </w:rPr>
        <w:t>ty of instruction and student achievement across their schools.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9</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This section explains how master teachers enhance teaching performance by providing personalized mentorship that supports teachers’ professional growth, skill development, and ref</w:t>
      </w:r>
      <w:r>
        <w:rPr>
          <w:rFonts w:ascii="Times New Roman" w:eastAsia="Times New Roman" w:hAnsi="Times New Roman"/>
          <w:sz w:val="20"/>
          <w:szCs w:val="20"/>
        </w:rPr>
        <w:t>lective practice. The data were gathered through in-depth interviews, systematically coded, and thematically analyzed to identify patterns and recurring strategies, which were then interpreted to show how mentoring practices foster teacher improvement, bui</w:t>
      </w:r>
      <w:r>
        <w:rPr>
          <w:rFonts w:ascii="Times New Roman" w:eastAsia="Times New Roman" w:hAnsi="Times New Roman"/>
          <w:sz w:val="20"/>
          <w:szCs w:val="20"/>
        </w:rPr>
        <w:t>ld confidence, and promote a culture of continuous learning.</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9</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Improving Teaching Performance through Mentoring</w:t>
      </w:r>
    </w:p>
    <w:tbl>
      <w:tblPr>
        <w:tblpPr w:leftFromText="180" w:rightFromText="180" w:vertAnchor="text" w:horzAnchor="page" w:tblpX="1502"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848"/>
        <w:gridCol w:w="2194"/>
        <w:gridCol w:w="2850"/>
      </w:tblGrid>
      <w:tr w:rsidR="002C2376">
        <w:trPr>
          <w:trHeight w:val="213"/>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85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May time din na formal and informal style. So when you say formal, we</w:t>
            </w:r>
            <w:r>
              <w:rPr>
                <w:rFonts w:ascii="Times New Roman" w:hAnsi="Times New Roman" w:cs="Times New Roman"/>
                <w:color w:val="000000"/>
                <w:sz w:val="20"/>
                <w:szCs w:val="20"/>
                <w:lang w:val="en-US" w:eastAsia="zh-CN" w:bidi="ar"/>
              </w:rPr>
              <w:t xml:space="preserve"> have the pre-conference, and post-conference. Special time to talk about anong kailangan na-iimprove.</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Mentoring teachers in a formal or informal style on what to improve</w:t>
            </w:r>
          </w:p>
        </w:tc>
        <w:tc>
          <w:tcPr>
            <w:tcW w:w="2850"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improving teaching performance through mentoring</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Needs and </w:t>
            </w:r>
            <w:r>
              <w:rPr>
                <w:rFonts w:ascii="Times New Roman" w:eastAsia="Times New Roman" w:hAnsi="Times New Roman" w:cs="Times New Roman"/>
                <w:bCs/>
                <w:color w:val="000000"/>
                <w:sz w:val="20"/>
                <w:szCs w:val="20"/>
                <w:lang w:eastAsia="en-PH"/>
              </w:rPr>
              <w:t>self-assessment</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Giving of Immediate Feedback</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Using new trends in teaching</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Regular feedback and hands-on support</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Partner in action research and advanced professional development</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Involving them in mentoring peers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Empowering teachers</w:t>
            </w:r>
          </w:p>
        </w:tc>
      </w:tr>
      <w:tr w:rsidR="002C2376">
        <w:trPr>
          <w:trHeight w:val="56"/>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We have really act as a mentor to them based on their needs and self-assessment from their IPCRF. </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SimSun" w:hAnsi="Times New Roman" w:cs="Times New Roman"/>
                <w:color w:val="000000"/>
                <w:sz w:val="20"/>
                <w:szCs w:val="20"/>
                <w:lang w:val="en-US" w:eastAsia="zh-CN"/>
              </w:rPr>
              <w:t>MT4</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Mentoring teachers based on their needs and self-assessment</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52"/>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Informal style usual conversation, giving them immediate feedback. </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 xml:space="preserve">Mentoring teachers </w:t>
            </w:r>
            <w:r>
              <w:rPr>
                <w:rFonts w:ascii="Times New Roman" w:eastAsia="Times New Roman" w:hAnsi="Times New Roman" w:cs="Times New Roman"/>
                <w:color w:val="000000"/>
                <w:sz w:val="20"/>
                <w:szCs w:val="20"/>
                <w:lang w:eastAsia="en-PH"/>
              </w:rPr>
              <w:t>in informal style by giving immediate feedback</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highlight w:val="cyan"/>
                <w:lang w:eastAsia="en-PH"/>
              </w:rPr>
            </w:pPr>
          </w:p>
        </w:tc>
      </w:tr>
      <w:tr w:rsidR="002C2376">
        <w:trPr>
          <w:trHeight w:val="573"/>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Flexible style of mentoring as the need arises</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Mentoring teachers in flexible style as the need arises</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highlight w:val="cyan"/>
                <w:lang w:eastAsia="en-PH"/>
              </w:rPr>
            </w:pPr>
          </w:p>
        </w:tc>
      </w:tr>
      <w:tr w:rsidR="002C2376">
        <w:trPr>
          <w:trHeight w:val="120"/>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color w:val="000000"/>
                <w:sz w:val="20"/>
                <w:szCs w:val="20"/>
                <w:lang w:eastAsia="en-PH"/>
              </w:rPr>
              <w:t xml:space="preserve">As mentor, I am open to suggestions. I am giving them chance to suggest in using new trends in </w:t>
            </w:r>
            <w:r>
              <w:rPr>
                <w:rFonts w:ascii="Times New Roman" w:eastAsia="Times New Roman" w:hAnsi="Times New Roman" w:cs="Times New Roman"/>
                <w:color w:val="000000"/>
                <w:sz w:val="20"/>
                <w:szCs w:val="20"/>
                <w:lang w:eastAsia="en-PH"/>
              </w:rPr>
              <w:t>teaching</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line="252"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Mentoring teachers in using new trends in teaching </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60"/>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Providing new teachers with structured guidance on classroom management, lesson planning, and school policies, reinforced by regular feedback and hands-on support; fostering innovation and</w:t>
            </w:r>
            <w:r>
              <w:rPr>
                <w:rFonts w:ascii="Times New Roman" w:hAnsi="Times New Roman" w:cs="Times New Roman"/>
                <w:color w:val="000000"/>
                <w:sz w:val="20"/>
                <w:szCs w:val="20"/>
              </w:rPr>
              <w:t xml:space="preserve"> collaboration</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SimSun" w:hAnsi="Times New Roman" w:cs="Times New Roman"/>
                <w:color w:val="000000"/>
                <w:sz w:val="20"/>
                <w:szCs w:val="20"/>
                <w:lang w:val="en-US" w:eastAsia="zh-CN"/>
              </w:rPr>
            </w:pPr>
            <w:r>
              <w:rPr>
                <w:rFonts w:ascii="Times New Roman" w:eastAsia="Times New Roman" w:hAnsi="Times New Roman" w:cs="Times New Roman"/>
                <w:color w:val="000000"/>
                <w:sz w:val="20"/>
                <w:szCs w:val="20"/>
                <w:lang w:eastAsia="en-PH"/>
              </w:rPr>
              <w:t>MT5</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Mentoring new teachers by giving regular feedback and hands-on support</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2"/>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Experienced teachers are partner through action research and advanced professional development</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SimSun" w:hAnsi="Times New Roman" w:cs="Times New Roman"/>
                <w:color w:val="000000"/>
                <w:sz w:val="20"/>
                <w:szCs w:val="20"/>
                <w:lang w:val="en-US" w:eastAsia="zh-CN"/>
              </w:rPr>
            </w:pPr>
            <w:r>
              <w:rPr>
                <w:rFonts w:ascii="Times New Roman" w:eastAsia="Times New Roman" w:hAnsi="Times New Roman" w:cs="Times New Roman"/>
                <w:color w:val="000000"/>
                <w:sz w:val="20"/>
                <w:szCs w:val="20"/>
                <w:lang w:eastAsia="en-PH"/>
              </w:rPr>
              <w:t>MT5</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Mentoring experienced teachers as partner through action research</w:t>
            </w:r>
            <w:r>
              <w:rPr>
                <w:rFonts w:ascii="Times New Roman" w:hAnsi="Times New Roman" w:cs="Times New Roman"/>
                <w:sz w:val="20"/>
                <w:szCs w:val="20"/>
              </w:rPr>
              <w:t xml:space="preserve"> and advanced professional development</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70"/>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Engaging highly experienced teachers in co-teaching, mentoring, and leading school-wide initiatives to leverage their expertise and promote a culture of shared growth.</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Mentoring highly experienced teachers by involving them in mentoring peers </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2"/>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 empower teachers through mentoring</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Mentoring teachers by empowering them</w:t>
            </w:r>
          </w:p>
        </w:tc>
        <w:tc>
          <w:tcPr>
            <w:tcW w:w="285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highlight w:val="green"/>
                <w:lang w:eastAsia="en-PH"/>
              </w:rPr>
            </w:pPr>
          </w:p>
        </w:tc>
      </w:tr>
      <w:tr w:rsidR="002C2376">
        <w:trPr>
          <w:trHeight w:val="1010"/>
        </w:trPr>
        <w:tc>
          <w:tcPr>
            <w:tcW w:w="346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eastAsia="zh-CN" w:bidi="ar"/>
              </w:rPr>
              <w:t xml:space="preserve">Giving the opportunities na sila din na mag-lead sa mga activities, teaching them, mentoring </w:t>
            </w:r>
            <w:r>
              <w:rPr>
                <w:rFonts w:ascii="Times New Roman" w:hAnsi="Times New Roman" w:cs="Times New Roman"/>
                <w:color w:val="000000"/>
                <w:sz w:val="20"/>
                <w:szCs w:val="20"/>
                <w:lang w:val="en-US" w:eastAsia="zh-CN" w:bidi="ar"/>
              </w:rPr>
              <w:t>them, and opening to them the opportunities.</w:t>
            </w:r>
          </w:p>
        </w:tc>
        <w:tc>
          <w:tcPr>
            <w:tcW w:w="84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Mentoring teachers by empowering them to lead school activities</w:t>
            </w:r>
          </w:p>
        </w:tc>
        <w:tc>
          <w:tcPr>
            <w:tcW w:w="2850" w:type="dxa"/>
            <w:vMerge/>
            <w:tcBorders>
              <w:left w:val="single" w:sz="4" w:space="0" w:color="auto"/>
              <w:bottom w:val="single" w:sz="4" w:space="0" w:color="auto"/>
              <w:right w:val="single" w:sz="4" w:space="0" w:color="auto"/>
            </w:tcBorders>
          </w:tcPr>
          <w:p w:rsidR="002C2376" w:rsidRDefault="002C2376">
            <w:pPr>
              <w:spacing w:after="0" w:line="240" w:lineRule="auto"/>
              <w:ind w:left="720"/>
              <w:contextualSpacing/>
              <w:rPr>
                <w:rFonts w:ascii="Times New Roman" w:eastAsia="Times New Roman" w:hAnsi="Times New Roman" w:cs="Times New Roman"/>
                <w:bCs/>
                <w:color w:val="000000"/>
                <w:sz w:val="20"/>
                <w:szCs w:val="20"/>
                <w:highlight w:val="green"/>
                <w:lang w:eastAsia="en-PH"/>
              </w:rPr>
            </w:pPr>
          </w:p>
        </w:tc>
      </w:tr>
    </w:tbl>
    <w:p w:rsidR="002C2376" w:rsidRDefault="002C2376">
      <w:pPr>
        <w:spacing w:after="0" w:line="240" w:lineRule="auto"/>
        <w:rPr>
          <w:rFonts w:ascii="Times New Roman" w:hAnsi="Times New Roman" w:cs="Times New Roman"/>
          <w:b/>
          <w:color w:val="000000"/>
          <w:sz w:val="20"/>
          <w:szCs w:val="20"/>
        </w:rPr>
      </w:pPr>
    </w:p>
    <w:p w:rsidR="002C2376" w:rsidRDefault="002461C2">
      <w:pPr>
        <w:spacing w:after="0" w:line="240" w:lineRule="auto"/>
        <w:ind w:firstLineChars="350" w:firstLine="700"/>
        <w:jc w:val="both"/>
        <w:rPr>
          <w:rFonts w:ascii="Times New Roman" w:hAnsi="Times New Roman" w:cs="Times New Roman"/>
          <w:sz w:val="20"/>
          <w:szCs w:val="20"/>
        </w:rPr>
      </w:pPr>
      <w:r>
        <w:rPr>
          <w:rStyle w:val="Strong"/>
          <w:rFonts w:ascii="Times New Roman" w:hAnsi="Times New Roman" w:cs="Times New Roman"/>
          <w:b w:val="0"/>
          <w:sz w:val="20"/>
          <w:szCs w:val="20"/>
        </w:rPr>
        <w:t>Leading teachers in improving teaching performance through mentoring</w:t>
      </w:r>
      <w:r>
        <w:rPr>
          <w:rFonts w:ascii="Times New Roman" w:hAnsi="Times New Roman" w:cs="Times New Roman"/>
          <w:sz w:val="20"/>
          <w:szCs w:val="20"/>
        </w:rPr>
        <w:t xml:space="preserve"> means guiding and supporting teachers by providing personalized advice, feedback, and professional guidance. It involves pairing experienced educators with teachers to help them refine instructional strategies, address challenges, and enhance classroom pr</w:t>
      </w:r>
      <w:r>
        <w:rPr>
          <w:rFonts w:ascii="Times New Roman" w:hAnsi="Times New Roman" w:cs="Times New Roman"/>
          <w:sz w:val="20"/>
          <w:szCs w:val="20"/>
        </w:rPr>
        <w:t>actices, ultimately improving teaching effectiveness and student learning outcomes.</w:t>
      </w:r>
    </w:p>
    <w:p w:rsidR="002C2376" w:rsidRDefault="002C2376">
      <w:pPr>
        <w:spacing w:after="0" w:line="240" w:lineRule="auto"/>
        <w:ind w:firstLineChars="350" w:firstLine="700"/>
        <w:jc w:val="both"/>
        <w:rPr>
          <w:rFonts w:ascii="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recognized that enhancing teaching performance requires </w:t>
      </w:r>
      <w:r>
        <w:rPr>
          <w:rFonts w:ascii="Times New Roman" w:eastAsia="Times New Roman" w:hAnsi="Times New Roman" w:cs="Times New Roman"/>
          <w:bCs/>
          <w:sz w:val="20"/>
          <w:szCs w:val="20"/>
          <w:lang w:eastAsia="en-PH"/>
        </w:rPr>
        <w:t>mentoring that is purposeful, flexible, and responsive to</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teac</w:t>
      </w:r>
      <w:r>
        <w:rPr>
          <w:rFonts w:ascii="Times New Roman" w:eastAsia="Times New Roman" w:hAnsi="Times New Roman" w:cs="Times New Roman"/>
          <w:bCs/>
          <w:sz w:val="20"/>
          <w:szCs w:val="20"/>
          <w:lang w:eastAsia="en-PH"/>
        </w:rPr>
        <w:t>hers’ needs</w:t>
      </w:r>
      <w:r>
        <w:rPr>
          <w:rFonts w:ascii="Times New Roman" w:eastAsia="Times New Roman" w:hAnsi="Times New Roman" w:cs="Times New Roman"/>
          <w:sz w:val="20"/>
          <w:szCs w:val="20"/>
          <w:lang w:eastAsia="en-PH"/>
        </w:rPr>
        <w:t>. Table 9 highlights seven categories through which they guided and supported their colleagues, ensuring continuous professional growth and improved classroom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The first category was </w:t>
      </w:r>
      <w:r>
        <w:rPr>
          <w:rFonts w:ascii="Times New Roman" w:eastAsia="Times New Roman" w:hAnsi="Times New Roman" w:cs="Times New Roman"/>
          <w:b/>
          <w:bCs/>
          <w:sz w:val="20"/>
          <w:szCs w:val="20"/>
          <w:lang w:eastAsia="en-PH"/>
        </w:rPr>
        <w:t>Needs and Self-Assessment</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 xml:space="preserve">“We </w:t>
      </w:r>
      <w:r>
        <w:rPr>
          <w:rFonts w:ascii="Times New Roman" w:eastAsia="Times New Roman" w:hAnsi="Times New Roman" w:cs="Times New Roman"/>
          <w:i/>
          <w:sz w:val="20"/>
          <w:szCs w:val="20"/>
          <w:lang w:eastAsia="en-PH"/>
        </w:rPr>
        <w:t>really act as a mentor to them based on their needs and self-assessment from their IPCRF.”</w:t>
      </w:r>
      <w:r>
        <w:rPr>
          <w:rFonts w:ascii="Times New Roman" w:eastAsia="Times New Roman" w:hAnsi="Times New Roman" w:cs="Times New Roman"/>
          <w:sz w:val="20"/>
          <w:szCs w:val="20"/>
          <w:lang w:eastAsia="en-PH"/>
        </w:rPr>
        <w:t xml:space="preserve"> They used both formal and informal approaches, including pre-conferences and post-conferences, to discuss specific areas for improvement. By grounding mentoring in t</w:t>
      </w:r>
      <w:r>
        <w:rPr>
          <w:rFonts w:ascii="Times New Roman" w:eastAsia="Times New Roman" w:hAnsi="Times New Roman" w:cs="Times New Roman"/>
          <w:sz w:val="20"/>
          <w:szCs w:val="20"/>
          <w:lang w:eastAsia="en-PH"/>
        </w:rPr>
        <w:t>eachers’ self-identified needs, the Outstanding Master Teachers ensured that guidance was personalized and meaningful.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Mina and Sanchez (2025) found that master teachers’ mentoring is most effective when tailored to teachers’ needs and self-assessments, u</w:t>
      </w:r>
      <w:r>
        <w:rPr>
          <w:rFonts w:ascii="Times New Roman" w:hAnsi="Times New Roman" w:cs="Times New Roman"/>
          <w:sz w:val="20"/>
          <w:szCs w:val="20"/>
        </w:rPr>
        <w:t>sing tools like the IPCRF and pre/post-conferences to provide targeted guidance, enhancing teacher skills, confidence, and professional growth.</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Giving of Immediate Feedback</w:t>
      </w:r>
      <w:r>
        <w:rPr>
          <w:rFonts w:ascii="Times New Roman" w:eastAsia="Times New Roman" w:hAnsi="Times New Roman" w:cs="Times New Roman"/>
          <w:sz w:val="20"/>
          <w:szCs w:val="20"/>
          <w:lang w:eastAsia="en-PH"/>
        </w:rPr>
        <w:t xml:space="preserve">. MT4 emphasized the importance of flexibility: </w:t>
      </w:r>
      <w:r>
        <w:rPr>
          <w:rFonts w:ascii="Times New Roman" w:eastAsia="Times New Roman" w:hAnsi="Times New Roman" w:cs="Times New Roman"/>
          <w:i/>
          <w:sz w:val="20"/>
          <w:szCs w:val="20"/>
          <w:lang w:eastAsia="en-PH"/>
        </w:rPr>
        <w:t>“Informal s</w:t>
      </w:r>
      <w:r>
        <w:rPr>
          <w:rFonts w:ascii="Times New Roman" w:eastAsia="Times New Roman" w:hAnsi="Times New Roman" w:cs="Times New Roman"/>
          <w:i/>
          <w:sz w:val="20"/>
          <w:szCs w:val="20"/>
          <w:lang w:eastAsia="en-PH"/>
        </w:rPr>
        <w:t>tyle—usual conversation, giving them immediate feedback.”</w:t>
      </w:r>
      <w:r>
        <w:rPr>
          <w:rFonts w:ascii="Times New Roman" w:eastAsia="Times New Roman" w:hAnsi="Times New Roman" w:cs="Times New Roman"/>
          <w:sz w:val="20"/>
          <w:szCs w:val="20"/>
          <w:lang w:eastAsia="en-PH"/>
        </w:rPr>
        <w:t xml:space="preserve"> Mentoring was not limited to scheduled sessions; it also happened spontaneously when issues emerged in the classroom, allowing teachers to receive timely advice and support exactly when they needed </w:t>
      </w:r>
      <w:r>
        <w:rPr>
          <w:rFonts w:ascii="Times New Roman" w:eastAsia="Times New Roman" w:hAnsi="Times New Roman" w:cs="Times New Roman"/>
          <w:sz w:val="20"/>
          <w:szCs w:val="20"/>
          <w:lang w:eastAsia="en-PH"/>
        </w:rPr>
        <w:t>it.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Sunico and Dela Rosa (2025) found that master teachers’ flexible, real-time mentoring through informal guidance and immediate feedback helped teachers address classroom challenges promptly, improve instructional practices, and enhance professional </w:t>
      </w:r>
      <w:r>
        <w:rPr>
          <w:rFonts w:ascii="Times New Roman" w:hAnsi="Times New Roman" w:cs="Times New Roman"/>
          <w:sz w:val="20"/>
          <w:szCs w:val="20"/>
        </w:rPr>
        <w:t>growth and curriculum implementation.</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sz w:val="20"/>
          <w:szCs w:val="20"/>
          <w:lang w:val="en-US" w:eastAsia="en-PH"/>
        </w:rPr>
        <w:t xml:space="preserve">   </w:t>
      </w: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Using New Trends in Teaching</w:t>
      </w:r>
      <w:r>
        <w:rPr>
          <w:rFonts w:ascii="Times New Roman" w:eastAsia="Times New Roman" w:hAnsi="Times New Roman" w:cs="Times New Roman"/>
          <w:sz w:val="20"/>
          <w:szCs w:val="20"/>
          <w:lang w:eastAsia="en-PH"/>
        </w:rPr>
        <w:t xml:space="preserve">. MT1 noted, </w:t>
      </w:r>
      <w:r>
        <w:rPr>
          <w:rFonts w:ascii="Times New Roman" w:eastAsia="Times New Roman" w:hAnsi="Times New Roman" w:cs="Times New Roman"/>
          <w:i/>
          <w:sz w:val="20"/>
          <w:szCs w:val="20"/>
          <w:lang w:eastAsia="en-PH"/>
        </w:rPr>
        <w:t>“As mentor, I am open to suggestions. I am giving them a chance to suggest in using new trends in teaching.”</w:t>
      </w:r>
      <w:r>
        <w:rPr>
          <w:rFonts w:ascii="Times New Roman" w:eastAsia="Times New Roman" w:hAnsi="Times New Roman" w:cs="Times New Roman"/>
          <w:sz w:val="20"/>
          <w:szCs w:val="20"/>
          <w:lang w:eastAsia="en-PH"/>
        </w:rPr>
        <w:t xml:space="preserve"> The Outstanding Master Teacher</w:t>
      </w:r>
      <w:r>
        <w:rPr>
          <w:rFonts w:ascii="Times New Roman" w:eastAsia="Times New Roman" w:hAnsi="Times New Roman" w:cs="Times New Roman"/>
          <w:sz w:val="20"/>
          <w:szCs w:val="20"/>
          <w:lang w:eastAsia="en-PH"/>
        </w:rPr>
        <w:t>s encouraged innovation by welcoming teachers’ ideas, exploring emerging teaching strategies, and integrating modern approaches into classroom practice.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PH"/>
        </w:rPr>
        <w:t xml:space="preserve">              </w:t>
      </w:r>
      <w:r>
        <w:rPr>
          <w:rFonts w:ascii="Times New Roman" w:hAnsi="Times New Roman" w:cs="Times New Roman"/>
          <w:sz w:val="20"/>
          <w:szCs w:val="20"/>
        </w:rPr>
        <w:t>Espiritu (2024) found that teachers who applied innovative strategies like project-based</w:t>
      </w:r>
      <w:r>
        <w:rPr>
          <w:rFonts w:ascii="Times New Roman" w:hAnsi="Times New Roman" w:cs="Times New Roman"/>
          <w:sz w:val="20"/>
          <w:szCs w:val="20"/>
        </w:rPr>
        <w:t xml:space="preserve"> learning, gamification, and experiential learning improved student engagement and performance, supporting Master Teachers’ practice of promoting instructional innovation and modern teaching approaches.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Regular Feedback and Hands-O</w:t>
      </w:r>
      <w:r>
        <w:rPr>
          <w:rFonts w:ascii="Times New Roman" w:eastAsia="Times New Roman" w:hAnsi="Times New Roman" w:cs="Times New Roman"/>
          <w:b/>
          <w:bCs/>
          <w:sz w:val="20"/>
          <w:szCs w:val="20"/>
          <w:lang w:eastAsia="en-PH"/>
        </w:rPr>
        <w:t>n Support</w:t>
      </w:r>
      <w:r>
        <w:rPr>
          <w:rFonts w:ascii="Times New Roman" w:eastAsia="Times New Roman" w:hAnsi="Times New Roman" w:cs="Times New Roman"/>
          <w:sz w:val="20"/>
          <w:szCs w:val="20"/>
          <w:lang w:eastAsia="en-PH"/>
        </w:rPr>
        <w:t xml:space="preserve">. MT5 explained, </w:t>
      </w:r>
      <w:r>
        <w:rPr>
          <w:rFonts w:ascii="Times New Roman" w:eastAsia="Times New Roman" w:hAnsi="Times New Roman" w:cs="Times New Roman"/>
          <w:i/>
          <w:sz w:val="20"/>
          <w:szCs w:val="20"/>
          <w:lang w:eastAsia="en-PH"/>
        </w:rPr>
        <w:t>“Providing new teachers with structured guidance on classroom management, lesson planning, and school policies, reinforced by regular feedback and hands-on support; fostering innovation and collaboration.”</w:t>
      </w:r>
      <w:r>
        <w:rPr>
          <w:rFonts w:ascii="Times New Roman" w:eastAsia="Times New Roman" w:hAnsi="Times New Roman" w:cs="Times New Roman"/>
          <w:sz w:val="20"/>
          <w:szCs w:val="20"/>
          <w:lang w:eastAsia="en-PH"/>
        </w:rPr>
        <w:t xml:space="preserve"> By offering continuous f</w:t>
      </w:r>
      <w:r>
        <w:rPr>
          <w:rFonts w:ascii="Times New Roman" w:eastAsia="Times New Roman" w:hAnsi="Times New Roman" w:cs="Times New Roman"/>
          <w:sz w:val="20"/>
          <w:szCs w:val="20"/>
          <w:lang w:eastAsia="en-PH"/>
        </w:rPr>
        <w:t>eedback and practical guidance, the Outstanding Master Teachers helped teachers apply strategies effectively while building confidence and promoting collaborative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Rana and Rodriguez (2025) found that structured mentoring, regular feedback, and </w:t>
      </w:r>
      <w:r>
        <w:rPr>
          <w:rFonts w:ascii="Times New Roman" w:eastAsia="Times New Roman" w:hAnsi="Times New Roman" w:cs="Times New Roman"/>
          <w:sz w:val="20"/>
          <w:szCs w:val="20"/>
          <w:lang w:eastAsia="en-PH"/>
        </w:rPr>
        <w:t>hands-on support from colleagues improved teachers’ instructional performance, classroom management, and confidence, highlighting how Master Teachers’ guidance fosters professional growth and effective teaching.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Partnering in Action</w:t>
      </w:r>
      <w:r>
        <w:rPr>
          <w:rFonts w:ascii="Times New Roman" w:eastAsia="Times New Roman" w:hAnsi="Times New Roman" w:cs="Times New Roman"/>
          <w:b/>
          <w:bCs/>
          <w:sz w:val="20"/>
          <w:szCs w:val="20"/>
          <w:lang w:eastAsia="en-PH"/>
        </w:rPr>
        <w:t xml:space="preserve"> Research and Advanced Professional Development</w:t>
      </w:r>
      <w:r>
        <w:rPr>
          <w:rFonts w:ascii="Times New Roman" w:eastAsia="Times New Roman" w:hAnsi="Times New Roman" w:cs="Times New Roman"/>
          <w:sz w:val="20"/>
          <w:szCs w:val="20"/>
          <w:lang w:eastAsia="en-PH"/>
        </w:rPr>
        <w:t xml:space="preserve">. MT5 shared that </w:t>
      </w:r>
      <w:r>
        <w:rPr>
          <w:rFonts w:ascii="Times New Roman" w:eastAsia="Times New Roman" w:hAnsi="Times New Roman" w:cs="Times New Roman"/>
          <w:i/>
          <w:sz w:val="20"/>
          <w:szCs w:val="20"/>
          <w:lang w:eastAsia="en-PH"/>
        </w:rPr>
        <w:t>“</w:t>
      </w:r>
      <w:r>
        <w:rPr>
          <w:rFonts w:ascii="Times New Roman" w:hAnsi="Times New Roman" w:cs="Times New Roman"/>
          <w:i/>
          <w:color w:val="000000"/>
          <w:sz w:val="20"/>
          <w:szCs w:val="20"/>
          <w:lang w:eastAsia="en-PH"/>
        </w:rPr>
        <w:t>Experienced teachers are partner through action research and advanced professional development.”</w:t>
      </w:r>
      <w:r>
        <w:rPr>
          <w:rFonts w:ascii="Times New Roman" w:eastAsia="Times New Roman" w:hAnsi="Times New Roman" w:cs="Times New Roman"/>
          <w:sz w:val="20"/>
          <w:szCs w:val="20"/>
          <w:lang w:eastAsia="en-PH"/>
        </w:rPr>
        <w:t xml:space="preserve"> Experienced teachers were engaged as partners in action research and advanced training opportunities, strengthening their instructional expertise and contributing to school-wide learning improvement initiatives.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Naldo and Ubayubay (2024) found that promo</w:t>
      </w:r>
      <w:r>
        <w:rPr>
          <w:rFonts w:ascii="Times New Roman" w:hAnsi="Times New Roman" w:cs="Times New Roman"/>
          <w:sz w:val="20"/>
          <w:szCs w:val="20"/>
        </w:rPr>
        <w:t>ting an action research culture enhanced teachers’ professional growth, instructional skills, and evidence-based practice, while fostering school-wide improvements, supporting Master Teachers’ role in mentoring and professional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sixth cate</w:t>
      </w:r>
      <w:r>
        <w:rPr>
          <w:rFonts w:ascii="Times New Roman" w:eastAsia="Times New Roman" w:hAnsi="Times New Roman" w:cs="Times New Roman"/>
          <w:sz w:val="20"/>
          <w:szCs w:val="20"/>
          <w:lang w:eastAsia="en-PH"/>
        </w:rPr>
        <w:t xml:space="preserve">gory was </w:t>
      </w:r>
      <w:r>
        <w:rPr>
          <w:rFonts w:ascii="Times New Roman" w:eastAsia="Times New Roman" w:hAnsi="Times New Roman" w:cs="Times New Roman"/>
          <w:b/>
          <w:bCs/>
          <w:sz w:val="20"/>
          <w:szCs w:val="20"/>
          <w:lang w:eastAsia="en-PH"/>
        </w:rPr>
        <w:t>Involving Teachers in Mentoring Peers</w:t>
      </w:r>
      <w:r>
        <w:rPr>
          <w:rFonts w:ascii="Times New Roman" w:eastAsia="Times New Roman" w:hAnsi="Times New Roman" w:cs="Times New Roman"/>
          <w:sz w:val="20"/>
          <w:szCs w:val="20"/>
          <w:lang w:eastAsia="en-PH"/>
        </w:rPr>
        <w:t xml:space="preserve">. MT5 described </w:t>
      </w:r>
      <w:r>
        <w:rPr>
          <w:rFonts w:ascii="Times New Roman" w:eastAsia="Times New Roman" w:hAnsi="Times New Roman" w:cs="Times New Roman"/>
          <w:i/>
          <w:sz w:val="20"/>
          <w:szCs w:val="20"/>
          <w:lang w:eastAsia="en-PH"/>
        </w:rPr>
        <w:t>“</w:t>
      </w:r>
      <w:r>
        <w:rPr>
          <w:rFonts w:ascii="Times New Roman" w:hAnsi="Times New Roman" w:cs="Times New Roman"/>
          <w:i/>
          <w:color w:val="000000"/>
          <w:sz w:val="20"/>
          <w:szCs w:val="20"/>
          <w:lang w:eastAsia="en-PH"/>
        </w:rPr>
        <w:t>Engaging highly experienced teachers in co-teaching, mentoring, and leading school-wide initiatives to leverage their expertise and promote a culture of shared growth.”</w:t>
      </w:r>
      <w:r>
        <w:rPr>
          <w:rFonts w:ascii="Arial" w:hAnsi="Arial" w:cs="Arial"/>
          <w:color w:val="000000"/>
          <w:sz w:val="20"/>
          <w:szCs w:val="20"/>
          <w:lang w:eastAsia="en-PH"/>
        </w:rPr>
        <w:t xml:space="preserve"> </w:t>
      </w:r>
      <w:r>
        <w:rPr>
          <w:rFonts w:ascii="Times New Roman" w:eastAsia="Times New Roman" w:hAnsi="Times New Roman" w:cs="Times New Roman"/>
          <w:sz w:val="20"/>
          <w:szCs w:val="20"/>
          <w:lang w:eastAsia="en-PH"/>
        </w:rPr>
        <w:t xml:space="preserve">This approach created a </w:t>
      </w:r>
      <w:r>
        <w:rPr>
          <w:rFonts w:ascii="Times New Roman" w:eastAsia="Times New Roman" w:hAnsi="Times New Roman" w:cs="Times New Roman"/>
          <w:sz w:val="20"/>
          <w:szCs w:val="20"/>
          <w:lang w:eastAsia="en-PH"/>
        </w:rPr>
        <w:t>culture of shared growth, where mentorship was not one-way but a collaborative, school-wide effort.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Naldo and Ubayubay (2024) found that fostering an action research culture strengthened teachers’ pedagogical skills, curriculum understanding, and use of e</w:t>
      </w:r>
      <w:r>
        <w:rPr>
          <w:rFonts w:ascii="Times New Roman" w:hAnsi="Times New Roman" w:cs="Times New Roman"/>
          <w:sz w:val="20"/>
          <w:szCs w:val="20"/>
        </w:rPr>
        <w:t>vidence-based strategies, while promoting professional growth and school-wide improvements, supporting Master Teachers’ role in mentoring and teacher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Finally, the seventh category was </w:t>
      </w:r>
      <w:r>
        <w:rPr>
          <w:rFonts w:ascii="Times New Roman" w:eastAsia="Times New Roman" w:hAnsi="Times New Roman" w:cs="Times New Roman"/>
          <w:b/>
          <w:bCs/>
          <w:sz w:val="20"/>
          <w:szCs w:val="20"/>
          <w:lang w:eastAsia="en-PH"/>
        </w:rPr>
        <w:t>Empowering Teachers</w:t>
      </w:r>
      <w:r>
        <w:rPr>
          <w:rFonts w:ascii="Times New Roman" w:eastAsia="Times New Roman" w:hAnsi="Times New Roman" w:cs="Times New Roman"/>
          <w:sz w:val="20"/>
          <w:szCs w:val="20"/>
          <w:lang w:eastAsia="en-PH"/>
        </w:rPr>
        <w:t xml:space="preserve">. MT5 stated, </w:t>
      </w:r>
      <w:r>
        <w:rPr>
          <w:rFonts w:ascii="Times New Roman" w:eastAsia="Times New Roman" w:hAnsi="Times New Roman" w:cs="Times New Roman"/>
          <w:i/>
          <w:sz w:val="20"/>
          <w:szCs w:val="20"/>
          <w:lang w:eastAsia="en-PH"/>
        </w:rPr>
        <w:t>“We empower teachers thro</w:t>
      </w:r>
      <w:r>
        <w:rPr>
          <w:rFonts w:ascii="Times New Roman" w:eastAsia="Times New Roman" w:hAnsi="Times New Roman" w:cs="Times New Roman"/>
          <w:i/>
          <w:sz w:val="20"/>
          <w:szCs w:val="20"/>
          <w:lang w:eastAsia="en-PH"/>
        </w:rPr>
        <w:t>ugh mentoring,”</w:t>
      </w:r>
      <w:r>
        <w:rPr>
          <w:rFonts w:ascii="Times New Roman" w:eastAsia="Times New Roman" w:hAnsi="Times New Roman" w:cs="Times New Roman"/>
          <w:sz w:val="20"/>
          <w:szCs w:val="20"/>
          <w:lang w:eastAsia="en-PH"/>
        </w:rPr>
        <w:t xml:space="preserve"> a point supported by MT4, who added, </w:t>
      </w:r>
      <w:r>
        <w:rPr>
          <w:rFonts w:ascii="Times New Roman" w:eastAsia="Times New Roman" w:hAnsi="Times New Roman" w:cs="Times New Roman"/>
          <w:i/>
          <w:sz w:val="20"/>
          <w:szCs w:val="20"/>
          <w:lang w:eastAsia="en-PH"/>
        </w:rPr>
        <w:t>“Giving the opportunities na sila din na mag-lead sa mga activities, teaching them, mentoring them, and opening to them the opportunities.”</w:t>
      </w:r>
      <w:r>
        <w:rPr>
          <w:rFonts w:ascii="Times New Roman" w:eastAsia="Times New Roman" w:hAnsi="Times New Roman" w:cs="Times New Roman"/>
          <w:sz w:val="20"/>
          <w:szCs w:val="20"/>
          <w:lang w:eastAsia="en-PH"/>
        </w:rPr>
        <w:t xml:space="preserve"> By entrusting teachers with leadership roles and mentoring resp</w:t>
      </w:r>
      <w:r>
        <w:rPr>
          <w:rFonts w:ascii="Times New Roman" w:eastAsia="Times New Roman" w:hAnsi="Times New Roman" w:cs="Times New Roman"/>
          <w:sz w:val="20"/>
          <w:szCs w:val="20"/>
          <w:lang w:eastAsia="en-PH"/>
        </w:rPr>
        <w:t>onsibilities, the Outstanding Master Teachers fostered confidence, initiative, and professional ownership.</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Rosa (2025) found that master teachers’ effective mentoring were through coaching, feedback, and support that enhanced teachers’ professional growth</w:t>
      </w:r>
      <w:r>
        <w:rPr>
          <w:rFonts w:ascii="Times New Roman" w:hAnsi="Times New Roman" w:cs="Times New Roman"/>
          <w:sz w:val="20"/>
          <w:szCs w:val="20"/>
        </w:rPr>
        <w:t>, collaboration, and instructional skills, fostering a supportive environment that builds confidence, agency, and ownership in their development.</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Through these seven categories were needs-based guidance, flexible mentoring, embracing new trends, regular f</w:t>
      </w:r>
      <w:r>
        <w:rPr>
          <w:rFonts w:ascii="Times New Roman" w:eastAsia="Times New Roman" w:hAnsi="Times New Roman" w:cs="Times New Roman"/>
          <w:sz w:val="20"/>
          <w:szCs w:val="20"/>
          <w:lang w:eastAsia="en-PH"/>
        </w:rPr>
        <w:t xml:space="preserve">eedback, action research partnerships, peer mentoring, and teacher empowerment showed that Outstanding Master Teachers cultivated a </w:t>
      </w:r>
      <w:r>
        <w:rPr>
          <w:rFonts w:ascii="Times New Roman" w:eastAsia="Times New Roman" w:hAnsi="Times New Roman" w:cs="Times New Roman"/>
          <w:bCs/>
          <w:sz w:val="20"/>
          <w:szCs w:val="20"/>
          <w:lang w:eastAsia="en-PH"/>
        </w:rPr>
        <w:t>mentoring culture</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 xml:space="preserve">that strengthened teaching performance, encouraged innovation, and built a community of collaborative </w:t>
      </w:r>
      <w:r>
        <w:rPr>
          <w:rFonts w:ascii="Times New Roman" w:eastAsia="Times New Roman" w:hAnsi="Times New Roman" w:cs="Times New Roman"/>
          <w:bCs/>
          <w:sz w:val="20"/>
          <w:szCs w:val="20"/>
          <w:lang w:eastAsia="en-PH"/>
        </w:rPr>
        <w:t>growth</w:t>
      </w:r>
      <w:r>
        <w:rPr>
          <w:rFonts w:ascii="Times New Roman" w:eastAsia="Times New Roman" w:hAnsi="Times New Roman" w:cs="Times New Roman"/>
          <w:sz w:val="20"/>
          <w:szCs w:val="20"/>
          <w:lang w:eastAsia="en-PH"/>
        </w:rPr>
        <w:t>. Their leadership ensured that teachers were supported, challenged, and inspired to continuously improve, ultimately benefiting learners across their schools.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0</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illustrates how master teachers lead and manage professional </w:t>
      </w:r>
      <w:r>
        <w:rPr>
          <w:rFonts w:ascii="Times New Roman" w:eastAsia="Times New Roman" w:hAnsi="Times New Roman"/>
          <w:sz w:val="20"/>
          <w:szCs w:val="20"/>
        </w:rPr>
        <w:t>development activities such as School Learning Action Cell (SLAC) sessions, In-Service Training (INSET), and other school-based training programs to enhance teacher skills and instructional quality. Data were collected through in-depth interviews, systemat</w:t>
      </w:r>
      <w:r>
        <w:rPr>
          <w:rFonts w:ascii="Times New Roman" w:eastAsia="Times New Roman" w:hAnsi="Times New Roman"/>
          <w:sz w:val="20"/>
          <w:szCs w:val="20"/>
        </w:rPr>
        <w:t>ically coded, and thematically analyzed to identify recurring practices, which were then interpreted to show how master teachers facilitate collaborative learning, promote reflective teaching, and ensure effective implementation of professional development</w:t>
      </w:r>
      <w:r>
        <w:rPr>
          <w:rFonts w:ascii="Times New Roman" w:eastAsia="Times New Roman" w:hAnsi="Times New Roman"/>
          <w:sz w:val="20"/>
          <w:szCs w:val="20"/>
        </w:rPr>
        <w:t xml:space="preserve"> initiatives.</w:t>
      </w: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10</w:t>
      </w:r>
    </w:p>
    <w:p w:rsidR="002C2376" w:rsidRDefault="002C2376">
      <w:pPr>
        <w:spacing w:after="0" w:line="240" w:lineRule="auto"/>
        <w:rPr>
          <w:rFonts w:ascii="Times New Roman" w:hAnsi="Times New Roman" w:cs="Times New Roman"/>
          <w:sz w:val="20"/>
          <w:szCs w:val="20"/>
          <w:lang w:val="en-US"/>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rPr>
        <w:t xml:space="preserve">Leading Teachers in </w:t>
      </w:r>
      <w:r>
        <w:rPr>
          <w:rFonts w:ascii="Times New Roman" w:eastAsia="Times New Roman" w:hAnsi="Times New Roman" w:cs="Times New Roman"/>
          <w:color w:val="000000"/>
          <w:sz w:val="20"/>
          <w:szCs w:val="20"/>
          <w:lang w:eastAsia="en-PH"/>
        </w:rPr>
        <w:t>Managing SLAC Sessions, INSET, and School-Based Trainings</w:t>
      </w:r>
    </w:p>
    <w:tbl>
      <w:tblPr>
        <w:tblpPr w:leftFromText="180" w:rightFromText="180" w:vertAnchor="text" w:horzAnchor="page" w:tblpX="1472" w:tblpY="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bookmarkStart w:id="2" w:name="_Hlk218946203"/>
            <w:r>
              <w:rPr>
                <w:rFonts w:ascii="Times New Roman" w:hAnsi="Times New Roman" w:cs="Times New Roman"/>
                <w:color w:val="000000"/>
                <w:sz w:val="20"/>
                <w:szCs w:val="20"/>
                <w:lang w:val="en-US"/>
              </w:rPr>
              <w:t xml:space="preserve">As a SLAC facilitator, I see to it that I have a SLAC plan. A consolidation of all the needs of teachers </w:t>
            </w:r>
            <w:r>
              <w:rPr>
                <w:rFonts w:ascii="Times New Roman" w:hAnsi="Times New Roman" w:cs="Times New Roman"/>
                <w:color w:val="000000"/>
                <w:sz w:val="20"/>
                <w:szCs w:val="20"/>
                <w:lang w:val="en-US"/>
              </w:rPr>
              <w:t>from their Individual Development Plan and MBWA before the start of the school year.</w:t>
            </w:r>
            <w:bookmarkEnd w:id="2"/>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in </w:t>
            </w:r>
            <w:r>
              <w:rPr>
                <w:rFonts w:ascii="Times New Roman" w:hAnsi="Times New Roman" w:cs="Times New Roman"/>
                <w:sz w:val="20"/>
                <w:szCs w:val="20"/>
                <w:lang w:val="en-US"/>
              </w:rPr>
              <w:t>consolidating all the needs of teachers</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managing SLAC sessions, INSET and school-based trainings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Teachers’ needs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Replicating </w:t>
            </w:r>
            <w:r>
              <w:rPr>
                <w:rFonts w:ascii="Times New Roman" w:eastAsia="Times New Roman" w:hAnsi="Times New Roman" w:cs="Times New Roman"/>
                <w:bCs/>
                <w:color w:val="000000"/>
                <w:sz w:val="20"/>
                <w:szCs w:val="20"/>
                <w:lang w:eastAsia="en-PH"/>
              </w:rPr>
              <w:t>best practices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Demo Teaching</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Resource speakers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Sharing the best practices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In our SLAC session, I always lead by example on how to teach, introduce the different strategies, different ways of assessment, differentiated instruction and teaching the </w:t>
            </w:r>
            <w:r>
              <w:rPr>
                <w:rFonts w:ascii="Times New Roman" w:hAnsi="Times New Roman" w:cs="Times New Roman"/>
                <w:color w:val="000000"/>
                <w:sz w:val="20"/>
                <w:szCs w:val="20"/>
                <w:lang w:val="en-US" w:eastAsia="zh-CN" w:bidi="ar"/>
              </w:rPr>
              <w:t>higher-order thinking skills. If they replicated my work, I would consider this an excellent supervisory service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Setting as example to teachers in replicating the best practices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During our SLAC session or INSET, I do demonstration teaching for them </w:t>
            </w:r>
            <w:r>
              <w:rPr>
                <w:rFonts w:ascii="Times New Roman" w:hAnsi="Times New Roman" w:cs="Times New Roman"/>
                <w:color w:val="000000"/>
                <w:sz w:val="20"/>
                <w:szCs w:val="20"/>
                <w:lang w:val="en-US" w:eastAsia="zh-CN" w:bidi="ar"/>
              </w:rPr>
              <w:t>to appreciate the different strategies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Setting as example to teachers</w:t>
            </w:r>
            <w:r>
              <w:rPr>
                <w:rFonts w:ascii="Times New Roman" w:hAnsi="Times New Roman" w:cs="Times New Roman"/>
                <w:sz w:val="20"/>
                <w:szCs w:val="20"/>
                <w:lang w:val="en-US" w:eastAsia="zh-CN" w:bidi="ar"/>
              </w:rPr>
              <w:t xml:space="preserve"> in using different strategies by demonstration teaching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If they have uhmm attended the training they are allowed to re-echo it given equal opportunity to become speakers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w:t>
            </w:r>
            <w:r>
              <w:rPr>
                <w:rFonts w:ascii="Times New Roman" w:eastAsia="Times New Roman" w:hAnsi="Times New Roman" w:cs="Times New Roman"/>
                <w:sz w:val="20"/>
                <w:szCs w:val="20"/>
                <w:lang w:eastAsia="en-PH"/>
              </w:rPr>
              <w:t>nh</w:t>
            </w:r>
            <w:r>
              <w:rPr>
                <w:rFonts w:ascii="Times New Roman" w:eastAsia="Times New Roman" w:hAnsi="Times New Roman" w:cs="Times New Roman"/>
                <w:color w:val="000000"/>
                <w:sz w:val="20"/>
                <w:szCs w:val="20"/>
                <w:lang w:eastAsia="en-PH"/>
              </w:rPr>
              <w:t>ancing teachers by giving them equal opportunity to become resource speakers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914"/>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bidi="ar"/>
              </w:rPr>
              <w:t>I pick the best practices  of teachers, shared and  highlighted during SLAC sessions</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Exploring the use of teaching strategies by sharing the best practices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b/>
          <w:color w:val="FF0000"/>
          <w:sz w:val="20"/>
          <w:szCs w:val="20"/>
          <w:lang w:eastAsia="en-PH"/>
        </w:rPr>
      </w:pPr>
      <w:r>
        <w:rPr>
          <w:rStyle w:val="Strong"/>
          <w:rFonts w:ascii="Times New Roman" w:hAnsi="Times New Roman" w:cs="Times New Roman"/>
          <w:b w:val="0"/>
          <w:sz w:val="20"/>
          <w:szCs w:val="20"/>
        </w:rPr>
        <w:lastRenderedPageBreak/>
        <w:t xml:space="preserve">Leading </w:t>
      </w:r>
      <w:r>
        <w:rPr>
          <w:rStyle w:val="Strong"/>
          <w:rFonts w:ascii="Times New Roman" w:hAnsi="Times New Roman" w:cs="Times New Roman"/>
          <w:b w:val="0"/>
          <w:sz w:val="20"/>
          <w:szCs w:val="20"/>
        </w:rPr>
        <w:t>teachers in managing SLAC sessions, INSET, and school-based trainings</w:t>
      </w:r>
      <w:r>
        <w:rPr>
          <w:rFonts w:ascii="Times New Roman" w:hAnsi="Times New Roman" w:cs="Times New Roman"/>
          <w:b/>
          <w:sz w:val="20"/>
          <w:szCs w:val="20"/>
        </w:rPr>
        <w:t xml:space="preserve"> </w:t>
      </w:r>
      <w:r>
        <w:rPr>
          <w:rFonts w:ascii="Times New Roman" w:hAnsi="Times New Roman" w:cs="Times New Roman"/>
          <w:sz w:val="20"/>
          <w:szCs w:val="20"/>
        </w:rPr>
        <w:t>means guiding and coordinating professional development activities to enhance teaching and learning in the school. It involves organizing, facilitating, and overseeing collaborative sess</w:t>
      </w:r>
      <w:r>
        <w:rPr>
          <w:rFonts w:ascii="Times New Roman" w:hAnsi="Times New Roman" w:cs="Times New Roman"/>
          <w:sz w:val="20"/>
          <w:szCs w:val="20"/>
        </w:rPr>
        <w:t>ions, workshops, and trainings so that teachers gain new knowledge, share best practices, and improve their instructional skills effectively.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demonstrated how </w:t>
      </w:r>
      <w:r>
        <w:rPr>
          <w:rFonts w:ascii="Times New Roman" w:eastAsia="Times New Roman" w:hAnsi="Times New Roman" w:cs="Times New Roman"/>
          <w:bCs/>
          <w:sz w:val="20"/>
          <w:szCs w:val="20"/>
          <w:lang w:eastAsia="en-PH"/>
        </w:rPr>
        <w:t>managing professional development sessions</w:t>
      </w:r>
      <w:r>
        <w:rPr>
          <w:rFonts w:ascii="Times New Roman" w:eastAsia="Times New Roman" w:hAnsi="Times New Roman" w:cs="Times New Roman"/>
          <w:sz w:val="20"/>
          <w:szCs w:val="20"/>
          <w:lang w:eastAsia="en-PH"/>
        </w:rPr>
        <w:t xml:space="preserve"> could strengthen teacher competence and improve classroom performance. Table 10 highlights five key categories that guided their leadership in </w:t>
      </w:r>
      <w:r>
        <w:rPr>
          <w:rFonts w:ascii="Times New Roman" w:eastAsia="Times New Roman" w:hAnsi="Times New Roman" w:cs="Times New Roman"/>
          <w:bCs/>
          <w:sz w:val="20"/>
          <w:szCs w:val="20"/>
          <w:lang w:eastAsia="en-PH"/>
        </w:rPr>
        <w:t>SLAC Sessions, INSET, and School-Based Trainings</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Teachers’ Needs</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 xml:space="preserve">“As a </w:t>
      </w:r>
      <w:r>
        <w:rPr>
          <w:rFonts w:ascii="Times New Roman" w:eastAsia="Times New Roman" w:hAnsi="Times New Roman" w:cs="Times New Roman"/>
          <w:i/>
          <w:sz w:val="20"/>
          <w:szCs w:val="20"/>
          <w:lang w:eastAsia="en-PH"/>
        </w:rPr>
        <w:t xml:space="preserve">SLAC facilitator, I see to it that I have a SLAC plan. A consolidation of all the needs of teachers from their Individual Development Plan and MBWA before the start of the school year.” </w:t>
      </w:r>
      <w:r>
        <w:rPr>
          <w:rFonts w:ascii="Times New Roman" w:eastAsia="Times New Roman" w:hAnsi="Times New Roman" w:cs="Times New Roman"/>
          <w:sz w:val="20"/>
          <w:szCs w:val="20"/>
          <w:lang w:eastAsia="en-PH"/>
        </w:rPr>
        <w:t>By identifying teachers’ professional development needs in advance, th</w:t>
      </w:r>
      <w:r>
        <w:rPr>
          <w:rFonts w:ascii="Times New Roman" w:eastAsia="Times New Roman" w:hAnsi="Times New Roman" w:cs="Times New Roman"/>
          <w:sz w:val="20"/>
          <w:szCs w:val="20"/>
          <w:lang w:eastAsia="en-PH"/>
        </w:rPr>
        <w:t>e Outstanding Master Teachers ensured that SLAC sessions were purposeful, targeted, and responsive to actual classroom challenges.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Mina and Sanchez (2025) found that master teachers’ mentoring and coaching, when tailored to teachers’ needs, effectively su</w:t>
      </w:r>
      <w:r>
        <w:rPr>
          <w:rFonts w:ascii="Times New Roman" w:hAnsi="Times New Roman" w:cs="Times New Roman"/>
          <w:sz w:val="20"/>
          <w:szCs w:val="20"/>
        </w:rPr>
        <w:t>pport professional growth, enhance instructional skills, and boost confidence, showing that structured, differentiated mentoring aligned with classroom challenges strengthens teacher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Replicating Best Practices</w:t>
      </w:r>
      <w:r>
        <w:rPr>
          <w:rFonts w:ascii="Times New Roman" w:eastAsia="Times New Roman" w:hAnsi="Times New Roman" w:cs="Times New Roman"/>
          <w:sz w:val="20"/>
          <w:szCs w:val="20"/>
          <w:lang w:eastAsia="en-PH"/>
        </w:rPr>
        <w:t>. MT4 sha</w:t>
      </w:r>
      <w:r>
        <w:rPr>
          <w:rFonts w:ascii="Times New Roman" w:eastAsia="Times New Roman" w:hAnsi="Times New Roman" w:cs="Times New Roman"/>
          <w:sz w:val="20"/>
          <w:szCs w:val="20"/>
          <w:lang w:eastAsia="en-PH"/>
        </w:rPr>
        <w:t xml:space="preserve">red, </w:t>
      </w:r>
      <w:r>
        <w:rPr>
          <w:rFonts w:ascii="Times New Roman" w:eastAsia="Times New Roman" w:hAnsi="Times New Roman" w:cs="Times New Roman"/>
          <w:i/>
          <w:sz w:val="20"/>
          <w:szCs w:val="20"/>
          <w:lang w:eastAsia="en-PH"/>
        </w:rPr>
        <w:t>“In our SLAC session, I always lead by example on how to teach, introduce the different strategies, different ways of assessment, differentiated instruction, and teaching the higher-order thinking skills. If they replicated my work, I would consider t</w:t>
      </w:r>
      <w:r>
        <w:rPr>
          <w:rFonts w:ascii="Times New Roman" w:eastAsia="Times New Roman" w:hAnsi="Times New Roman" w:cs="Times New Roman"/>
          <w:i/>
          <w:sz w:val="20"/>
          <w:szCs w:val="20"/>
          <w:lang w:eastAsia="en-PH"/>
        </w:rPr>
        <w:t xml:space="preserve">his an excellent supervisory service.” </w:t>
      </w:r>
      <w:r>
        <w:rPr>
          <w:rFonts w:ascii="Times New Roman" w:eastAsia="Times New Roman" w:hAnsi="Times New Roman" w:cs="Times New Roman"/>
          <w:sz w:val="20"/>
          <w:szCs w:val="20"/>
          <w:lang w:eastAsia="en-PH"/>
        </w:rPr>
        <w:t>By modelling effective teaching practices, they provided colleagues with concrete examples to emulate, fostering consistent, high-quality instruction across classrooms.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Cadacio and Albite (2025) found that master </w:t>
      </w:r>
      <w:r>
        <w:rPr>
          <w:rFonts w:ascii="Times New Roman" w:hAnsi="Times New Roman" w:cs="Times New Roman"/>
          <w:sz w:val="20"/>
          <w:szCs w:val="20"/>
        </w:rPr>
        <w:t>teachers in Camarines Sur demonstrated strong instructional leadership, particularly by modeling effective practices, showing that leading by example and sharing strategies fosters teacher development and improves overall instructional quality.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w:t>
      </w:r>
      <w:r>
        <w:rPr>
          <w:rFonts w:ascii="Times New Roman" w:eastAsia="Times New Roman" w:hAnsi="Times New Roman" w:cs="Times New Roman"/>
          <w:sz w:val="20"/>
          <w:szCs w:val="20"/>
          <w:lang w:eastAsia="en-PH"/>
        </w:rPr>
        <w:t xml:space="preserve">category was </w:t>
      </w:r>
      <w:r>
        <w:rPr>
          <w:rFonts w:ascii="Times New Roman" w:eastAsia="Times New Roman" w:hAnsi="Times New Roman" w:cs="Times New Roman"/>
          <w:b/>
          <w:bCs/>
          <w:sz w:val="20"/>
          <w:szCs w:val="20"/>
          <w:lang w:eastAsia="en-PH"/>
        </w:rPr>
        <w:t>Demo Teaching</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“During our SLAC session or INSET, I do demonstration teaching for them to appreciate the different strategies.”</w:t>
      </w:r>
      <w:r>
        <w:rPr>
          <w:rFonts w:ascii="Times New Roman" w:eastAsia="Times New Roman" w:hAnsi="Times New Roman" w:cs="Times New Roman"/>
          <w:sz w:val="20"/>
          <w:szCs w:val="20"/>
          <w:lang w:eastAsia="en-PH"/>
        </w:rPr>
        <w:t xml:space="preserve"> Demonstration lessons allowed teachers to observe practical applications of strategies in real time,</w:t>
      </w:r>
      <w:r>
        <w:rPr>
          <w:rFonts w:ascii="Times New Roman" w:eastAsia="Times New Roman" w:hAnsi="Times New Roman" w:cs="Times New Roman"/>
          <w:sz w:val="20"/>
          <w:szCs w:val="20"/>
          <w:lang w:eastAsia="en-PH"/>
        </w:rPr>
        <w:t xml:space="preserve"> deepening their understanding and providing inspiration for their own classroom practices.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Reyes and Oropa (2025) found that master teachers in the Philippines demonstrated strong instructional supervision through observation, feedback, and modeling effe</w:t>
      </w:r>
      <w:r>
        <w:rPr>
          <w:rFonts w:ascii="Times New Roman" w:hAnsi="Times New Roman" w:cs="Times New Roman"/>
          <w:sz w:val="20"/>
          <w:szCs w:val="20"/>
        </w:rPr>
        <w:t>ctive teaching, indicating that such practices support teacher learning, professional growth, and the adoption of effective instructional strategies.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Resource Speakers</w:t>
      </w:r>
      <w:r>
        <w:rPr>
          <w:rFonts w:ascii="Times New Roman" w:eastAsia="Times New Roman" w:hAnsi="Times New Roman" w:cs="Times New Roman"/>
          <w:sz w:val="20"/>
          <w:szCs w:val="20"/>
          <w:lang w:eastAsia="en-PH"/>
        </w:rPr>
        <w:t>. MT3 noted</w:t>
      </w:r>
      <w:r>
        <w:rPr>
          <w:rFonts w:ascii="Times New Roman" w:eastAsia="Times New Roman" w:hAnsi="Times New Roman" w:cs="Times New Roman"/>
          <w:i/>
          <w:sz w:val="20"/>
          <w:szCs w:val="20"/>
          <w:lang w:eastAsia="en-PH"/>
        </w:rPr>
        <w:t xml:space="preserve">, “If they have uhmm attended the training, they are </w:t>
      </w:r>
      <w:r>
        <w:rPr>
          <w:rFonts w:ascii="Times New Roman" w:eastAsia="Times New Roman" w:hAnsi="Times New Roman" w:cs="Times New Roman"/>
          <w:i/>
          <w:sz w:val="20"/>
          <w:szCs w:val="20"/>
          <w:lang w:eastAsia="en-PH"/>
        </w:rPr>
        <w:t>allowed to re-echo it, given equal opportunity to become speakers.”</w:t>
      </w:r>
      <w:r>
        <w:rPr>
          <w:rFonts w:ascii="Times New Roman" w:eastAsia="Times New Roman" w:hAnsi="Times New Roman" w:cs="Times New Roman"/>
          <w:sz w:val="20"/>
          <w:szCs w:val="20"/>
          <w:lang w:eastAsia="en-PH"/>
        </w:rPr>
        <w:t xml:space="preserve"> By encouraging teachers to share knowledge gained from external trainings, the Outstanding Master Teachers expanded learning opportunities within the school and recognized teachers as cont</w:t>
      </w:r>
      <w:r>
        <w:rPr>
          <w:rFonts w:ascii="Times New Roman" w:eastAsia="Times New Roman" w:hAnsi="Times New Roman" w:cs="Times New Roman"/>
          <w:sz w:val="20"/>
          <w:szCs w:val="20"/>
          <w:lang w:eastAsia="en-PH"/>
        </w:rPr>
        <w:t>ributors to professional growth.</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Rosa (2025) found that master teachers in Laguna demonstrated highly effective mentoring by coaching, providing feedback, modeling strategies, and sharing expertise, showing that facilitating collaborative learning and re-</w:t>
      </w:r>
      <w:r>
        <w:rPr>
          <w:rFonts w:ascii="Times New Roman" w:hAnsi="Times New Roman" w:cs="Times New Roman"/>
          <w:sz w:val="20"/>
          <w:szCs w:val="20"/>
        </w:rPr>
        <w:t>echoing training enhances teacher development and creates a supportive professional environment.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Sharing Best Practices</w:t>
      </w:r>
      <w:r>
        <w:rPr>
          <w:rFonts w:ascii="Times New Roman" w:eastAsia="Times New Roman" w:hAnsi="Times New Roman" w:cs="Times New Roman"/>
          <w:sz w:val="20"/>
          <w:szCs w:val="20"/>
          <w:lang w:eastAsia="en-PH"/>
        </w:rPr>
        <w:t xml:space="preserve">. MT3 added, </w:t>
      </w:r>
      <w:r>
        <w:rPr>
          <w:rFonts w:ascii="Times New Roman" w:eastAsia="Times New Roman" w:hAnsi="Times New Roman" w:cs="Times New Roman"/>
          <w:i/>
          <w:sz w:val="20"/>
          <w:szCs w:val="20"/>
          <w:lang w:eastAsia="en-PH"/>
        </w:rPr>
        <w:t>“I pick the best practices of teachers, shared and highlighted during SLAC sessions.”</w:t>
      </w:r>
      <w:r>
        <w:rPr>
          <w:rFonts w:ascii="Times New Roman" w:eastAsia="Times New Roman" w:hAnsi="Times New Roman" w:cs="Times New Roman"/>
          <w:sz w:val="20"/>
          <w:szCs w:val="20"/>
          <w:lang w:eastAsia="en-PH"/>
        </w:rPr>
        <w:t xml:space="preserve"> Highlighting e</w:t>
      </w:r>
      <w:r>
        <w:rPr>
          <w:rFonts w:ascii="Times New Roman" w:eastAsia="Times New Roman" w:hAnsi="Times New Roman" w:cs="Times New Roman"/>
          <w:sz w:val="20"/>
          <w:szCs w:val="20"/>
          <w:lang w:eastAsia="en-PH"/>
        </w:rPr>
        <w:t>xemplary work encouraged peer learning, motivated teachers to innovate, and reinforced a culture of excellence.</w:t>
      </w: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Andaya &amp; Quinito (2025) found that teacher leadership and collaborative practices, including sharing expertise and mentoring colleagues, foster </w:t>
      </w:r>
      <w:r>
        <w:rPr>
          <w:rFonts w:ascii="Times New Roman" w:hAnsi="Times New Roman" w:cs="Times New Roman"/>
          <w:sz w:val="20"/>
          <w:szCs w:val="20"/>
        </w:rPr>
        <w:t>continuous learning, strengthen instructional quality, and promote a culture of collective professional growth.</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val="en-US" w:eastAsia="en-PH"/>
        </w:rPr>
      </w:pPr>
      <w:r>
        <w:rPr>
          <w:rFonts w:ascii="Times New Roman" w:eastAsia="Times New Roman" w:hAnsi="Times New Roman" w:cs="Times New Roman"/>
          <w:sz w:val="20"/>
          <w:szCs w:val="20"/>
          <w:lang w:eastAsia="en-PH"/>
        </w:rPr>
        <w:t xml:space="preserve">Through addressing teachers’ needs, modelling strategies, demonstrating lessons, enabling resource speakers, and sharing best practices, the </w:t>
      </w:r>
      <w:r>
        <w:rPr>
          <w:rFonts w:ascii="Times New Roman" w:eastAsia="Times New Roman" w:hAnsi="Times New Roman" w:cs="Times New Roman"/>
          <w:sz w:val="20"/>
          <w:szCs w:val="20"/>
          <w:lang w:eastAsia="en-PH"/>
        </w:rPr>
        <w:t xml:space="preserve">Outstanding Master Teachers transformed SLAC sessions, INSET, and school-based trainings into dynamic, collaborative, and impactful professional development platforms. Their </w:t>
      </w:r>
      <w:r>
        <w:rPr>
          <w:rFonts w:ascii="Times New Roman" w:eastAsia="Times New Roman" w:hAnsi="Times New Roman" w:cs="Times New Roman"/>
          <w:sz w:val="20"/>
          <w:szCs w:val="20"/>
          <w:lang w:eastAsia="en-PH"/>
        </w:rPr>
        <w:lastRenderedPageBreak/>
        <w:t>leadership ensured that teachers were equipped, inspired, and empowered to improve</w:t>
      </w:r>
      <w:r>
        <w:rPr>
          <w:rFonts w:ascii="Times New Roman" w:eastAsia="Times New Roman" w:hAnsi="Times New Roman" w:cs="Times New Roman"/>
          <w:sz w:val="20"/>
          <w:szCs w:val="20"/>
          <w:lang w:eastAsia="en-PH"/>
        </w:rPr>
        <w:t xml:space="preserve"> teaching and learning outcomes for their students</w:t>
      </w:r>
      <w:r>
        <w:rPr>
          <w:rFonts w:ascii="Times New Roman" w:eastAsia="Times New Roman" w:hAnsi="Times New Roman" w:cs="Times New Roman"/>
          <w:sz w:val="20"/>
          <w:szCs w:val="20"/>
          <w:lang w:val="en-US" w:eastAsia="en-PH"/>
        </w:rPr>
        <w:t>.</w:t>
      </w: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1</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This section highlights how master teachers support continuous professional development (CPD) by guiding teachers in improving their skills, fostering reflective practice, and encouraging li</w:t>
      </w:r>
      <w:r>
        <w:rPr>
          <w:rFonts w:ascii="Times New Roman" w:eastAsia="Times New Roman" w:hAnsi="Times New Roman"/>
          <w:sz w:val="20"/>
          <w:szCs w:val="20"/>
        </w:rPr>
        <w:t>felong learning. Data were gathered through in-depth interviews, systematically coded, and thematically analyzed to identify patterns and practices, which were then interpreted to show how master teachers provide coaching, mentoring, and collaborative oppo</w:t>
      </w:r>
      <w:r>
        <w:rPr>
          <w:rFonts w:ascii="Times New Roman" w:eastAsia="Times New Roman" w:hAnsi="Times New Roman"/>
          <w:sz w:val="20"/>
          <w:szCs w:val="20"/>
        </w:rPr>
        <w:t>rtunities that sustain professional growth and enhance teaching effectiveness.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11</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Supporting Continuous Professional Development</w:t>
      </w:r>
    </w:p>
    <w:tbl>
      <w:tblPr>
        <w:tblpPr w:leftFromText="180" w:rightFromText="180" w:vertAnchor="text" w:horzAnchor="page" w:tblpX="1502"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I have to recommend not na kung ano yong mga </w:t>
            </w:r>
            <w:r>
              <w:rPr>
                <w:rFonts w:ascii="Times New Roman" w:eastAsia="Times New Roman" w:hAnsi="Times New Roman" w:cs="Times New Roman"/>
                <w:color w:val="000000"/>
                <w:sz w:val="20"/>
                <w:szCs w:val="20"/>
                <w:lang w:eastAsia="en-PH"/>
              </w:rPr>
              <w:t>seminars ako nalang na ako.</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Enhancing teachers by recommending   to attend seminars</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Leading</w:t>
            </w:r>
            <w:r>
              <w:rPr>
                <w:rFonts w:ascii="Times New Roman" w:hAnsi="Times New Roman" w:cs="Times New Roman"/>
                <w:color w:val="000000"/>
                <w:sz w:val="20"/>
                <w:szCs w:val="20"/>
              </w:rPr>
              <w:t xml:space="preserve"> teachers in supporting continuous professional development</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Send to trainings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Further studies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Grab</w:t>
            </w:r>
            <w:r>
              <w:rPr>
                <w:rFonts w:ascii="Times New Roman" w:hAnsi="Times New Roman" w:cs="Times New Roman"/>
                <w:sz w:val="20"/>
                <w:szCs w:val="20"/>
                <w:lang w:val="en-US" w:eastAsia="zh-CN" w:bidi="ar"/>
              </w:rPr>
              <w:t xml:space="preserve"> scholarship</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Everyone is given opportunity to be send to </w:t>
            </w:r>
            <w:r>
              <w:rPr>
                <w:rFonts w:ascii="Times New Roman" w:hAnsi="Times New Roman" w:cs="Times New Roman"/>
                <w:color w:val="000000"/>
                <w:sz w:val="20"/>
                <w:szCs w:val="20"/>
                <w:lang w:val="en-US"/>
              </w:rPr>
              <w:t>trainings</w:t>
            </w:r>
          </w:p>
          <w:p w:rsidR="002C2376" w:rsidRDefault="002C2376">
            <w:pPr>
              <w:spacing w:after="0" w:line="240" w:lineRule="auto"/>
              <w:rPr>
                <w:rFonts w:ascii="Times New Roman" w:eastAsia="Times New Roman" w:hAnsi="Times New Roman" w:cs="Times New Roman"/>
                <w:b/>
                <w:bCs/>
                <w:color w:val="000000"/>
                <w:sz w:val="20"/>
                <w:szCs w:val="20"/>
                <w:lang w:eastAsia="en-PH"/>
              </w:rPr>
            </w:pP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Enhancing teachers by giving chance to attend in trainings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Encourage them to go further for their studies.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Enhancing teachers by encouraging them to go further studies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746"/>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Encourage them to grab scholarship</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Enhancing teachers by </w:t>
            </w:r>
            <w:r>
              <w:rPr>
                <w:rFonts w:ascii="Times New Roman" w:eastAsia="Times New Roman" w:hAnsi="Times New Roman" w:cs="Times New Roman"/>
                <w:color w:val="000000"/>
                <w:sz w:val="20"/>
                <w:szCs w:val="20"/>
                <w:lang w:eastAsia="en-PH"/>
              </w:rPr>
              <w:t>encouraging them to grab</w:t>
            </w:r>
            <w:r>
              <w:rPr>
                <w:rFonts w:ascii="Times New Roman" w:hAnsi="Times New Roman" w:cs="Times New Roman"/>
                <w:sz w:val="20"/>
                <w:szCs w:val="20"/>
                <w:lang w:val="en-US" w:eastAsia="zh-CN" w:bidi="ar"/>
              </w:rPr>
              <w:t xml:space="preserve"> scholarship</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sz w:val="20"/>
          <w:szCs w:val="20"/>
          <w:lang w:eastAsia="en-PH"/>
        </w:rPr>
      </w:pPr>
      <w:r>
        <w:rPr>
          <w:rStyle w:val="Strong"/>
          <w:rFonts w:ascii="Times New Roman" w:hAnsi="Times New Roman" w:cs="Times New Roman"/>
          <w:b w:val="0"/>
          <w:sz w:val="20"/>
          <w:szCs w:val="20"/>
        </w:rPr>
        <w:t>Leading teachers in supporting continuous professional development</w:t>
      </w:r>
      <w:r>
        <w:rPr>
          <w:rFonts w:ascii="Times New Roman" w:hAnsi="Times New Roman" w:cs="Times New Roman"/>
          <w:sz w:val="20"/>
          <w:szCs w:val="20"/>
        </w:rPr>
        <w:t xml:space="preserve"> means guiding and encouraging teachers to engage in ongoing learning and growth throughout their careers. It involves providing opportunities, resources, and mentorship that help teachers enhance their knowledge, refine instructional practices, and stay u</w:t>
      </w:r>
      <w:r>
        <w:rPr>
          <w:rFonts w:ascii="Times New Roman" w:hAnsi="Times New Roman" w:cs="Times New Roman"/>
          <w:sz w:val="20"/>
          <w:szCs w:val="20"/>
        </w:rPr>
        <w:t>pdated with educational trends to improve teaching quality and student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DepEd Region XII, the Outstanding Master Teachers understood that professional growth is a continuous journey that extends beyond workshops and classroom practice</w:t>
      </w:r>
      <w:r>
        <w:rPr>
          <w:rFonts w:ascii="Times New Roman" w:eastAsia="Times New Roman" w:hAnsi="Times New Roman" w:cs="Times New Roman"/>
          <w:sz w:val="20"/>
          <w:szCs w:val="20"/>
          <w:lang w:eastAsia="en-PH"/>
        </w:rPr>
        <w:t xml:space="preserve">. Table 11 highlights three key categories they </w:t>
      </w:r>
      <w:r>
        <w:rPr>
          <w:rFonts w:ascii="Times New Roman" w:eastAsia="Times New Roman" w:hAnsi="Times New Roman" w:cs="Times New Roman"/>
          <w:bCs/>
          <w:sz w:val="20"/>
          <w:szCs w:val="20"/>
          <w:lang w:eastAsia="en-PH"/>
        </w:rPr>
        <w:t>supported continuous professional</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development</w:t>
      </w:r>
      <w:r>
        <w:rPr>
          <w:rFonts w:ascii="Times New Roman" w:eastAsia="Times New Roman" w:hAnsi="Times New Roman" w:cs="Times New Roman"/>
          <w:sz w:val="20"/>
          <w:szCs w:val="20"/>
          <w:lang w:eastAsia="en-PH"/>
        </w:rPr>
        <w:t xml:space="preserve"> among teachers, ensuring that learning never stops and opportunities for advancement are accessible to all.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Sending Teachers to Trainings</w:t>
      </w:r>
      <w:r>
        <w:rPr>
          <w:rFonts w:ascii="Times New Roman" w:eastAsia="Times New Roman" w:hAnsi="Times New Roman" w:cs="Times New Roman"/>
          <w:sz w:val="20"/>
          <w:szCs w:val="20"/>
          <w:lang w:eastAsia="en-PH"/>
        </w:rPr>
        <w:t xml:space="preserve">. MT3 explained, </w:t>
      </w:r>
      <w:r>
        <w:rPr>
          <w:rFonts w:ascii="Times New Roman" w:eastAsia="Times New Roman" w:hAnsi="Times New Roman" w:cs="Times New Roman"/>
          <w:i/>
          <w:sz w:val="20"/>
          <w:szCs w:val="20"/>
          <w:lang w:eastAsia="en-PH"/>
        </w:rPr>
        <w:t xml:space="preserve">“Everyone is given opportunity to be sent to trainings,” </w:t>
      </w:r>
      <w:r>
        <w:rPr>
          <w:rFonts w:ascii="Times New Roman" w:eastAsia="Times New Roman" w:hAnsi="Times New Roman" w:cs="Times New Roman"/>
          <w:sz w:val="20"/>
          <w:szCs w:val="20"/>
          <w:lang w:eastAsia="en-PH"/>
        </w:rPr>
        <w:t xml:space="preserve">while MT1 added, </w:t>
      </w:r>
      <w:r>
        <w:rPr>
          <w:rFonts w:ascii="Times New Roman" w:eastAsia="Times New Roman" w:hAnsi="Times New Roman" w:cs="Times New Roman"/>
          <w:i/>
          <w:sz w:val="20"/>
          <w:szCs w:val="20"/>
          <w:lang w:eastAsia="en-PH"/>
        </w:rPr>
        <w:t xml:space="preserve">“I have to recommend, not na kung ano yong mga seminars ako nalang na ako.” </w:t>
      </w:r>
      <w:r>
        <w:rPr>
          <w:rFonts w:ascii="Times New Roman" w:eastAsia="Times New Roman" w:hAnsi="Times New Roman" w:cs="Times New Roman"/>
          <w:sz w:val="20"/>
          <w:szCs w:val="20"/>
          <w:lang w:eastAsia="en-PH"/>
        </w:rPr>
        <w:t>By actively recommending and facilitating teachers’ participation in relevant trainings a</w:t>
      </w:r>
      <w:r>
        <w:rPr>
          <w:rFonts w:ascii="Times New Roman" w:eastAsia="Times New Roman" w:hAnsi="Times New Roman" w:cs="Times New Roman"/>
          <w:sz w:val="20"/>
          <w:szCs w:val="20"/>
          <w:lang w:eastAsia="en-PH"/>
        </w:rPr>
        <w:t xml:space="preserve">nd seminars, the Outstanding Master Teachers ensured that educators remained updated on the latest instructional strategies, curriculum updates, and pedagogical innovations. These opportunities strengthened teachers’ skills and directly enhanced classroom </w:t>
      </w:r>
      <w:r>
        <w:rPr>
          <w:rFonts w:ascii="Times New Roman" w:eastAsia="Times New Roman" w:hAnsi="Times New Roman" w:cs="Times New Roman"/>
          <w:sz w:val="20"/>
          <w:szCs w:val="20"/>
          <w:lang w:eastAsia="en-PH"/>
        </w:rPr>
        <w:t>instruction.</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Esguerra &amp; Quinito (2025) found that elementary teachers viewed professional development positively, noting that trainings on instructional practices enhanced classroom effectiveness, job satisfaction, and professional growth, highlighting th</w:t>
      </w:r>
      <w:r>
        <w:rPr>
          <w:rFonts w:ascii="Times New Roman" w:hAnsi="Times New Roman" w:cs="Times New Roman"/>
          <w:sz w:val="20"/>
          <w:szCs w:val="20"/>
        </w:rPr>
        <w:t>e importance of supporting teachers’ continuous learning and skill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Further Studies</w:t>
      </w:r>
      <w:r>
        <w:rPr>
          <w:rFonts w:ascii="Times New Roman" w:eastAsia="Times New Roman" w:hAnsi="Times New Roman" w:cs="Times New Roman"/>
          <w:sz w:val="20"/>
          <w:szCs w:val="20"/>
          <w:lang w:eastAsia="en-PH"/>
        </w:rPr>
        <w:t xml:space="preserve">. MT3 emphasized, </w:t>
      </w:r>
      <w:r>
        <w:rPr>
          <w:rFonts w:ascii="Times New Roman" w:eastAsia="Times New Roman" w:hAnsi="Times New Roman" w:cs="Times New Roman"/>
          <w:i/>
          <w:sz w:val="20"/>
          <w:szCs w:val="20"/>
          <w:lang w:eastAsia="en-PH"/>
        </w:rPr>
        <w:t xml:space="preserve">“Encourage them to go further for their studies.” </w:t>
      </w:r>
      <w:r>
        <w:rPr>
          <w:rFonts w:ascii="Times New Roman" w:eastAsia="Times New Roman" w:hAnsi="Times New Roman" w:cs="Times New Roman"/>
          <w:sz w:val="20"/>
          <w:szCs w:val="20"/>
          <w:lang w:eastAsia="en-PH"/>
        </w:rPr>
        <w:t>The Outstanding Master Teachers motivated teachers to pursue graduat</w:t>
      </w:r>
      <w:r>
        <w:rPr>
          <w:rFonts w:ascii="Times New Roman" w:eastAsia="Times New Roman" w:hAnsi="Times New Roman" w:cs="Times New Roman"/>
          <w:sz w:val="20"/>
          <w:szCs w:val="20"/>
          <w:lang w:eastAsia="en-PH"/>
        </w:rPr>
        <w:t xml:space="preserve">e degrees, certifications, or specialized programs to deepen their knowledge and broaden their expertise. By supporting advanced studies, they </w:t>
      </w:r>
      <w:r>
        <w:rPr>
          <w:rFonts w:ascii="Times New Roman" w:eastAsia="Times New Roman" w:hAnsi="Times New Roman" w:cs="Times New Roman"/>
          <w:sz w:val="20"/>
          <w:szCs w:val="20"/>
          <w:lang w:eastAsia="en-PH"/>
        </w:rPr>
        <w:lastRenderedPageBreak/>
        <w:t>helped teachers build long-term professional capacity that could benefit both their personal growth and the learn</w:t>
      </w:r>
      <w:r>
        <w:rPr>
          <w:rFonts w:ascii="Times New Roman" w:eastAsia="Times New Roman" w:hAnsi="Times New Roman" w:cs="Times New Roman"/>
          <w:sz w:val="20"/>
          <w:szCs w:val="20"/>
          <w:lang w:eastAsia="en-PH"/>
        </w:rPr>
        <w:t>ing outcomes of their students.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Villaflores (2025) found that Filipino teachers view graduate studies as enhancing their professional knowledge, skills, and effectiveness, supporting the idea that advanced education promotes long-term growth and improves </w:t>
      </w:r>
      <w:r>
        <w:rPr>
          <w:rFonts w:ascii="Times New Roman" w:eastAsia="Times New Roman" w:hAnsi="Times New Roman" w:cs="Times New Roman"/>
          <w:sz w:val="20"/>
          <w:szCs w:val="20"/>
          <w:lang w:eastAsia="en-PH"/>
        </w:rPr>
        <w:t>student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Grabbing Scholarships</w:t>
      </w:r>
      <w:r>
        <w:rPr>
          <w:rFonts w:ascii="Times New Roman" w:eastAsia="Times New Roman" w:hAnsi="Times New Roman" w:cs="Times New Roman"/>
          <w:sz w:val="20"/>
          <w:szCs w:val="20"/>
          <w:lang w:eastAsia="en-PH"/>
        </w:rPr>
        <w:t xml:space="preserve">. MT4 stated, </w:t>
      </w:r>
      <w:r>
        <w:rPr>
          <w:rFonts w:ascii="Times New Roman" w:eastAsia="Times New Roman" w:hAnsi="Times New Roman" w:cs="Times New Roman"/>
          <w:i/>
          <w:sz w:val="20"/>
          <w:szCs w:val="20"/>
          <w:lang w:eastAsia="en-PH"/>
        </w:rPr>
        <w:t xml:space="preserve">“Encourage them to grab scholarship.” </w:t>
      </w:r>
      <w:r>
        <w:rPr>
          <w:rFonts w:ascii="Times New Roman" w:eastAsia="Times New Roman" w:hAnsi="Times New Roman" w:cs="Times New Roman"/>
          <w:sz w:val="20"/>
          <w:szCs w:val="20"/>
          <w:lang w:eastAsia="en-PH"/>
        </w:rPr>
        <w:t>Recognizing that financial constraints can limit professional growth, the Outstanding Master Teachers guided teachers to identify an</w:t>
      </w:r>
      <w:r>
        <w:rPr>
          <w:rFonts w:ascii="Times New Roman" w:eastAsia="Times New Roman" w:hAnsi="Times New Roman" w:cs="Times New Roman"/>
          <w:sz w:val="20"/>
          <w:szCs w:val="20"/>
          <w:lang w:eastAsia="en-PH"/>
        </w:rPr>
        <w:t>d apply for scholarships. This not only opened doors to new learning experiences but also empowered teachers to achieve higher levels of competence and leadership.</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Talaue et al. (2023) found that Philippine professional development programs improve teache</w:t>
      </w:r>
      <w:r>
        <w:rPr>
          <w:rFonts w:ascii="Times New Roman" w:hAnsi="Times New Roman" w:cs="Times New Roman"/>
          <w:sz w:val="20"/>
          <w:szCs w:val="20"/>
        </w:rPr>
        <w:t>r skills and collaboration but face financial barriers, highlighting the need for scholarships and support to ensure broader access and enhance teachers’ professional competence and leadership.</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sending teachers to trainings, encouraging further stu</w:t>
      </w:r>
      <w:r>
        <w:rPr>
          <w:rFonts w:ascii="Times New Roman" w:eastAsia="Times New Roman" w:hAnsi="Times New Roman" w:cs="Times New Roman"/>
          <w:sz w:val="20"/>
          <w:szCs w:val="20"/>
          <w:lang w:eastAsia="en-PH"/>
        </w:rPr>
        <w:t xml:space="preserve">dies, and guiding them to pursue scholarships, the Outstanding Master Teachers created a culture of </w:t>
      </w:r>
      <w:r>
        <w:rPr>
          <w:rFonts w:ascii="Times New Roman" w:eastAsia="Times New Roman" w:hAnsi="Times New Roman" w:cs="Times New Roman"/>
          <w:bCs/>
          <w:sz w:val="20"/>
          <w:szCs w:val="20"/>
          <w:lang w:eastAsia="en-PH"/>
        </w:rPr>
        <w:t>continuous learning, aspiration, and professional excellence</w:t>
      </w:r>
      <w:r>
        <w:rPr>
          <w:rFonts w:ascii="Times New Roman" w:eastAsia="Times New Roman" w:hAnsi="Times New Roman" w:cs="Times New Roman"/>
          <w:sz w:val="20"/>
          <w:szCs w:val="20"/>
          <w:lang w:eastAsia="en-PH"/>
        </w:rPr>
        <w:t>. Their leadership ensured that teachers were consistently supported in developing their skills,</w:t>
      </w:r>
      <w:r>
        <w:rPr>
          <w:rFonts w:ascii="Times New Roman" w:eastAsia="Times New Roman" w:hAnsi="Times New Roman" w:cs="Times New Roman"/>
          <w:sz w:val="20"/>
          <w:szCs w:val="20"/>
          <w:lang w:eastAsia="en-PH"/>
        </w:rPr>
        <w:t xml:space="preserve"> expanding their knowledge, and reaching their full potential, ultimately elevating the quality of education in their schools.</w:t>
      </w:r>
    </w:p>
    <w:p w:rsidR="002C2376" w:rsidRDefault="002C2376">
      <w:pPr>
        <w:spacing w:after="0" w:line="240" w:lineRule="auto"/>
        <w:ind w:firstLine="720"/>
        <w:jc w:val="both"/>
        <w:rPr>
          <w:rFonts w:ascii="Times New Roman" w:eastAsia="Times New Roman" w:hAnsi="Times New Roman" w:cs="Times New Roman"/>
          <w:b/>
          <w:bCs/>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sz w:val="20"/>
          <w:szCs w:val="20"/>
          <w:lang w:eastAsia="en-PH"/>
        </w:rPr>
      </w:pPr>
      <w:r>
        <w:rPr>
          <w:rFonts w:ascii="Times New Roman" w:eastAsia="Times New Roman" w:hAnsi="Times New Roman" w:cs="Times New Roman"/>
          <w:b/>
          <w:bCs/>
          <w:sz w:val="20"/>
          <w:szCs w:val="20"/>
          <w:lang w:eastAsia="en-PH"/>
        </w:rPr>
        <w:t>Providing Instructional Supervision and Feedback</w:t>
      </w:r>
    </w:p>
    <w:p w:rsidR="002C2376" w:rsidRDefault="002461C2">
      <w:pPr>
        <w:spacing w:after="0" w:line="240" w:lineRule="auto"/>
        <w:ind w:firstLine="720"/>
        <w:jc w:val="both"/>
        <w:rPr>
          <w:rFonts w:ascii="Times New Roman" w:eastAsia="Times New Roman" w:hAnsi="Times New Roman" w:cs="Times New Roman"/>
          <w:b/>
          <w:sz w:val="20"/>
          <w:szCs w:val="20"/>
          <w:lang w:eastAsia="en-PH"/>
        </w:rPr>
      </w:pPr>
      <w:r>
        <w:rPr>
          <w:rStyle w:val="Strong"/>
          <w:rFonts w:ascii="Times New Roman" w:hAnsi="Times New Roman" w:cs="Times New Roman"/>
          <w:b w:val="0"/>
          <w:sz w:val="20"/>
          <w:szCs w:val="20"/>
        </w:rPr>
        <w:t>Providing instructional supervision and feedback</w:t>
      </w:r>
      <w:r>
        <w:rPr>
          <w:rFonts w:ascii="Times New Roman" w:hAnsi="Times New Roman" w:cs="Times New Roman"/>
          <w:sz w:val="20"/>
          <w:szCs w:val="20"/>
        </w:rPr>
        <w:t xml:space="preserve"> means observing and guiding teachers’ classroom practices to ensure effective teaching and learning. It involves monitoring lesson delivery, identifying strengths and areas for improvement, and offering constructive feedback that helps teachers refine the</w:t>
      </w:r>
      <w:r>
        <w:rPr>
          <w:rFonts w:ascii="Times New Roman" w:hAnsi="Times New Roman" w:cs="Times New Roman"/>
          <w:sz w:val="20"/>
          <w:szCs w:val="20"/>
        </w:rPr>
        <w:t>ir strategies, enhance student engagement, and achieve better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recognized that effective instructional leadership goes beyond mentoring and professional development. It also requires </w:t>
      </w:r>
      <w:r>
        <w:rPr>
          <w:rFonts w:ascii="Times New Roman" w:eastAsia="Times New Roman" w:hAnsi="Times New Roman" w:cs="Times New Roman"/>
          <w:bCs/>
          <w:sz w:val="20"/>
          <w:szCs w:val="20"/>
          <w:lang w:eastAsia="en-PH"/>
        </w:rPr>
        <w:t>p</w:t>
      </w:r>
      <w:r>
        <w:rPr>
          <w:rFonts w:ascii="Times New Roman" w:eastAsia="Times New Roman" w:hAnsi="Times New Roman" w:cs="Times New Roman"/>
          <w:bCs/>
          <w:sz w:val="20"/>
          <w:szCs w:val="20"/>
          <w:lang w:eastAsia="en-PH"/>
        </w:rPr>
        <w:t>roviding instructional supervision and timely feedback</w:t>
      </w:r>
      <w:r>
        <w:rPr>
          <w:rFonts w:ascii="Times New Roman" w:eastAsia="Times New Roman" w:hAnsi="Times New Roman" w:cs="Times New Roman"/>
          <w:sz w:val="20"/>
          <w:szCs w:val="20"/>
          <w:lang w:eastAsia="en-PH"/>
        </w:rPr>
        <w:t xml:space="preserve"> to ensure that teaching remains effective and student learning thrives. Their fifth main category of leadership role, </w:t>
      </w:r>
      <w:r>
        <w:rPr>
          <w:rFonts w:ascii="Times New Roman" w:eastAsia="Times New Roman" w:hAnsi="Times New Roman" w:cs="Times New Roman"/>
          <w:bCs/>
          <w:sz w:val="20"/>
          <w:szCs w:val="20"/>
          <w:lang w:eastAsia="en-PH"/>
        </w:rPr>
        <w:t>Providing Instructional Supervision and Feedback</w:t>
      </w:r>
      <w:r>
        <w:rPr>
          <w:rFonts w:ascii="Times New Roman" w:eastAsia="Times New Roman" w:hAnsi="Times New Roman" w:cs="Times New Roman"/>
          <w:sz w:val="20"/>
          <w:szCs w:val="20"/>
          <w:lang w:eastAsia="en-PH"/>
        </w:rPr>
        <w:t>, was carried out through three key</w:t>
      </w:r>
      <w:r>
        <w:rPr>
          <w:rFonts w:ascii="Times New Roman" w:eastAsia="Times New Roman" w:hAnsi="Times New Roman" w:cs="Times New Roman"/>
          <w:sz w:val="20"/>
          <w:szCs w:val="20"/>
          <w:lang w:eastAsia="en-PH"/>
        </w:rPr>
        <w:t xml:space="preserve"> sub-categories.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sub-category, presented in Table 12, was </w:t>
      </w:r>
      <w:r>
        <w:rPr>
          <w:rFonts w:ascii="Times New Roman" w:eastAsia="Times New Roman" w:hAnsi="Times New Roman" w:cs="Times New Roman"/>
          <w:bCs/>
          <w:sz w:val="20"/>
          <w:szCs w:val="20"/>
          <w:lang w:eastAsia="en-PH"/>
        </w:rPr>
        <w:t>Leading Teachers in Conducting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Classroom Observations</w:t>
      </w:r>
      <w:r>
        <w:rPr>
          <w:rFonts w:ascii="Times New Roman" w:eastAsia="Times New Roman" w:hAnsi="Times New Roman" w:cs="Times New Roman"/>
          <w:sz w:val="20"/>
          <w:szCs w:val="20"/>
          <w:lang w:eastAsia="en-PH"/>
        </w:rPr>
        <w:t xml:space="preserve">. The Outstanding Master Teachers regularly observed lessons to understand how teachers implemented instructional strategies, managed </w:t>
      </w:r>
      <w:r>
        <w:rPr>
          <w:rFonts w:ascii="Times New Roman" w:eastAsia="Times New Roman" w:hAnsi="Times New Roman" w:cs="Times New Roman"/>
          <w:sz w:val="20"/>
          <w:szCs w:val="20"/>
          <w:lang w:eastAsia="en-PH"/>
        </w:rPr>
        <w:t>classrooms, and engaged learners. By being present in the classroom, they could identify both strengths and areas for improvement, gather evidence of teaching practices, and support teachers with practical guidance. These observations were not for judgment</w:t>
      </w:r>
      <w:r>
        <w:rPr>
          <w:rFonts w:ascii="Times New Roman" w:eastAsia="Times New Roman" w:hAnsi="Times New Roman" w:cs="Times New Roman"/>
          <w:sz w:val="20"/>
          <w:szCs w:val="20"/>
          <w:lang w:eastAsia="en-PH"/>
        </w:rPr>
        <w:t xml:space="preserve"> alone but served as a foundation for growth and reflective practice.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sub-category, shown in Table 13, was </w:t>
      </w:r>
      <w:r>
        <w:rPr>
          <w:rFonts w:ascii="Times New Roman" w:eastAsia="Times New Roman" w:hAnsi="Times New Roman" w:cs="Times New Roman"/>
          <w:bCs/>
          <w:sz w:val="20"/>
          <w:szCs w:val="20"/>
          <w:lang w:eastAsia="en-PH"/>
        </w:rPr>
        <w:t>Leading Teachers in Improving Teaching-Learning Performance through Constructive Feedback</w:t>
      </w:r>
      <w:r>
        <w:rPr>
          <w:rFonts w:ascii="Times New Roman" w:eastAsia="Times New Roman" w:hAnsi="Times New Roman" w:cs="Times New Roman"/>
          <w:sz w:val="20"/>
          <w:szCs w:val="20"/>
          <w:lang w:eastAsia="en-PH"/>
        </w:rPr>
        <w:t>. Following classroom observations, the Outstand</w:t>
      </w:r>
      <w:r>
        <w:rPr>
          <w:rFonts w:ascii="Times New Roman" w:eastAsia="Times New Roman" w:hAnsi="Times New Roman" w:cs="Times New Roman"/>
          <w:sz w:val="20"/>
          <w:szCs w:val="20"/>
          <w:lang w:eastAsia="en-PH"/>
        </w:rPr>
        <w:t>ing Master Teachers provided specific, actionable feedback. They highlighted what teachers were doing well while suggesting ways to enhance lesson delivery, use instructional strategies more effectively, and address challenges in engaging learners. By offe</w:t>
      </w:r>
      <w:r>
        <w:rPr>
          <w:rFonts w:ascii="Times New Roman" w:eastAsia="Times New Roman" w:hAnsi="Times New Roman" w:cs="Times New Roman"/>
          <w:sz w:val="20"/>
          <w:szCs w:val="20"/>
          <w:lang w:eastAsia="en-PH"/>
        </w:rPr>
        <w:t>ring constructive feedback, they promoted reflective teaching practices and encouraged continuous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sub-category, highlighted in Table 14, was </w:t>
      </w:r>
      <w:r>
        <w:rPr>
          <w:rFonts w:ascii="Times New Roman" w:eastAsia="Times New Roman" w:hAnsi="Times New Roman" w:cs="Times New Roman"/>
          <w:bCs/>
          <w:sz w:val="20"/>
          <w:szCs w:val="20"/>
          <w:lang w:eastAsia="en-PH"/>
        </w:rPr>
        <w:t>Leading Teachers in Enhancing Teaching Performance through Supervision</w:t>
      </w:r>
      <w:r>
        <w:rPr>
          <w:rFonts w:ascii="Times New Roman" w:eastAsia="Times New Roman" w:hAnsi="Times New Roman" w:cs="Times New Roman"/>
          <w:sz w:val="20"/>
          <w:szCs w:val="20"/>
          <w:lang w:eastAsia="en-PH"/>
        </w:rPr>
        <w:t>. Beyond individual f</w:t>
      </w:r>
      <w:r>
        <w:rPr>
          <w:rFonts w:ascii="Times New Roman" w:eastAsia="Times New Roman" w:hAnsi="Times New Roman" w:cs="Times New Roman"/>
          <w:sz w:val="20"/>
          <w:szCs w:val="20"/>
          <w:lang w:eastAsia="en-PH"/>
        </w:rPr>
        <w:t>eedback, the Outstanding Master Teachers guided teachers in broader instructional development, helping them plan lessons, integrate best practices, and align activities with curriculum standards. Through systematic supervision, they reinforced professional</w:t>
      </w:r>
      <w:r>
        <w:rPr>
          <w:rFonts w:ascii="Times New Roman" w:eastAsia="Times New Roman" w:hAnsi="Times New Roman" w:cs="Times New Roman"/>
          <w:sz w:val="20"/>
          <w:szCs w:val="20"/>
          <w:lang w:eastAsia="en-PH"/>
        </w:rPr>
        <w:t xml:space="preserve"> standards, modelled effective teaching behaviors, and empowered teachers to apply new strategies confidently in the classroom.</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Through classroom observations, constructive feedback, and focused supervision, the Outstanding Master Teachers created a suppo</w:t>
      </w:r>
      <w:r>
        <w:rPr>
          <w:rFonts w:ascii="Times New Roman" w:eastAsia="Times New Roman" w:hAnsi="Times New Roman" w:cs="Times New Roman"/>
          <w:sz w:val="20"/>
          <w:szCs w:val="20"/>
          <w:lang w:eastAsia="en-PH"/>
        </w:rPr>
        <w:t>rtive environment where teachers could grow professionally while maintaining high-quality instruction. Their leadership ensured that supervision was not merely evaluative but developmental helping teachers refine their skills, improve learning outcomes, an</w:t>
      </w:r>
      <w:r>
        <w:rPr>
          <w:rFonts w:ascii="Times New Roman" w:eastAsia="Times New Roman" w:hAnsi="Times New Roman" w:cs="Times New Roman"/>
          <w:sz w:val="20"/>
          <w:szCs w:val="20"/>
          <w:lang w:eastAsia="en-PH"/>
        </w:rPr>
        <w:t>d foster an educational culture rooted in excellence and continuous improvement.</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Finding 1</w:t>
      </w:r>
      <w:r>
        <w:rPr>
          <w:rFonts w:ascii="Times New Roman" w:eastAsia="Times New Roman" w:hAnsi="Times New Roman" w:cs="Times New Roman"/>
          <w:b/>
          <w:bCs/>
          <w:sz w:val="20"/>
          <w:szCs w:val="20"/>
          <w:lang w:val="en-US"/>
        </w:rPr>
        <w:t>2</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conduct classroom observations to monitor teaching practices, provide constructive feedback, and support instructional </w:t>
      </w:r>
      <w:r>
        <w:rPr>
          <w:rFonts w:ascii="Times New Roman" w:eastAsia="Times New Roman" w:hAnsi="Times New Roman"/>
          <w:sz w:val="20"/>
          <w:szCs w:val="20"/>
        </w:rPr>
        <w:t>improvement. Data were collected through key informant interviews, systematically coded, and thematically analyzed to identify recurring practices, which were interpreted to show how master teachers use observation as a tool for coaching, reflective dialog</w:t>
      </w:r>
      <w:r>
        <w:rPr>
          <w:rFonts w:ascii="Times New Roman" w:eastAsia="Times New Roman" w:hAnsi="Times New Roman"/>
          <w:sz w:val="20"/>
          <w:szCs w:val="20"/>
        </w:rPr>
        <w:t>ue, and enhancing teacher performance.</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12</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rPr>
        <w:t xml:space="preserve">Leading Teachers in </w:t>
      </w:r>
      <w:r>
        <w:rPr>
          <w:rFonts w:ascii="Times New Roman" w:eastAsia="Times New Roman" w:hAnsi="Times New Roman" w:cs="Times New Roman"/>
          <w:color w:val="000000"/>
          <w:sz w:val="20"/>
          <w:szCs w:val="20"/>
          <w:lang w:eastAsia="en-PH"/>
        </w:rPr>
        <w:t xml:space="preserve">Conducting Classroom Observations </w:t>
      </w:r>
    </w:p>
    <w:tbl>
      <w:tblPr>
        <w:tblpPr w:leftFromText="180" w:rightFromText="180" w:vertAnchor="text" w:horzAnchor="page" w:tblpX="1562" w:tblpY="2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 always ensure that supervisory plan is being followed according to what is planned.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Leading teachers in ensuring that </w:t>
            </w:r>
            <w:r>
              <w:rPr>
                <w:rFonts w:ascii="Times New Roman" w:eastAsia="Times New Roman" w:hAnsi="Times New Roman" w:cs="Times New Roman"/>
                <w:color w:val="000000"/>
                <w:sz w:val="20"/>
                <w:szCs w:val="20"/>
                <w:lang w:eastAsia="en-PH"/>
              </w:rPr>
              <w:t>supervisory plan is followed</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conducting classroom Observations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Schedule of Class Observation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Technical assistance during pre-observation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Integration of PPST indicators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Agree and rate based on the </w:t>
            </w:r>
            <w:r>
              <w:rPr>
                <w:rFonts w:ascii="Times New Roman" w:eastAsia="Times New Roman" w:hAnsi="Times New Roman" w:cs="Times New Roman"/>
                <w:bCs/>
                <w:color w:val="000000"/>
                <w:sz w:val="20"/>
                <w:szCs w:val="20"/>
                <w:lang w:eastAsia="en-PH"/>
              </w:rPr>
              <w:t>findings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Next class observation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More classroom observations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 have blank schedule and pass on to teachers. They have option to choose which class, which subject they will have to conduct classroom observation. Then encode, finalize and post it.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Giving teachers the option to choose the schedule of their class observation</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I begin with a Pre-Observation Conference, where I meet with my assigned teachers to discuss their lesson objectives and expectations, ensuring these are clearly reflected in </w:t>
            </w:r>
            <w:r>
              <w:rPr>
                <w:rFonts w:ascii="Times New Roman" w:hAnsi="Times New Roman" w:cs="Times New Roman"/>
                <w:color w:val="000000"/>
                <w:sz w:val="20"/>
                <w:szCs w:val="20"/>
              </w:rPr>
              <w:t>their lesson plans.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Giving teachers technical assistance by </w:t>
            </w:r>
            <w:r>
              <w:rPr>
                <w:rFonts w:ascii="Times New Roman" w:hAnsi="Times New Roman" w:cs="Times New Roman"/>
                <w:color w:val="000000"/>
                <w:sz w:val="20"/>
                <w:szCs w:val="20"/>
              </w:rPr>
              <w:t>discussing their lesson objectives and expectations that are clearly reflected in their lesson plans.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 xml:space="preserve">During the Classroom Observation, I focus on key PPST indicators such as differentiation and student engagement, paying close attention to how these are implemented during the actual lesson demonstration.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teachers the time to integrate PPST ind</w:t>
            </w:r>
            <w:r>
              <w:rPr>
                <w:rFonts w:ascii="Times New Roman" w:eastAsia="Times New Roman" w:hAnsi="Times New Roman" w:cs="Times New Roman"/>
                <w:color w:val="000000"/>
                <w:sz w:val="20"/>
                <w:szCs w:val="20"/>
                <w:lang w:eastAsia="en-PH"/>
              </w:rPr>
              <w:t>icators in the teaching-learning process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6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In the post-conference, I discuss my observations with the teacher, we agree on the findings, and then I give my rating based on the indicators found in the rubric.</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Giving teachers to discuss and agree on the </w:t>
            </w:r>
            <w:r>
              <w:rPr>
                <w:rFonts w:ascii="Times New Roman" w:eastAsia="Times New Roman" w:hAnsi="Times New Roman" w:cs="Times New Roman"/>
                <w:color w:val="000000"/>
                <w:sz w:val="20"/>
                <w:szCs w:val="20"/>
                <w:lang w:eastAsia="en-PH"/>
              </w:rPr>
              <w:t>findings and rate the indicators based on rubric</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Lastly, post-observation conference and assessment. It will just be a repetitive cycle hanggang mayroon ng improvement sa performance ni teacher.</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Giving teachers to improve teaching performance in the </w:t>
            </w:r>
            <w:r>
              <w:rPr>
                <w:rFonts w:ascii="Times New Roman" w:eastAsia="Times New Roman" w:hAnsi="Times New Roman" w:cs="Times New Roman"/>
                <w:color w:val="000000"/>
                <w:sz w:val="20"/>
                <w:szCs w:val="20"/>
                <w:lang w:eastAsia="en-PH"/>
              </w:rPr>
              <w:t>next class observation</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655"/>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I conduct classroom observations more than what is mandated to us</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 by conducting more classroom observations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ind w:firstLineChars="350" w:firstLine="700"/>
        <w:jc w:val="both"/>
        <w:rPr>
          <w:rStyle w:val="Strong"/>
          <w:rFonts w:ascii="Times New Roman" w:hAnsi="Times New Roman" w:cs="Times New Roman"/>
          <w:b w:val="0"/>
          <w:sz w:val="20"/>
          <w:szCs w:val="20"/>
        </w:rPr>
      </w:pPr>
    </w:p>
    <w:p w:rsidR="002C2376" w:rsidRDefault="002461C2">
      <w:pPr>
        <w:spacing w:after="0" w:line="240" w:lineRule="auto"/>
        <w:ind w:firstLineChars="350" w:firstLine="700"/>
        <w:jc w:val="both"/>
        <w:rPr>
          <w:rFonts w:ascii="Times New Roman" w:hAnsi="Times New Roman" w:cs="Times New Roman"/>
          <w:sz w:val="20"/>
          <w:szCs w:val="20"/>
        </w:rPr>
      </w:pPr>
      <w:r>
        <w:rPr>
          <w:rStyle w:val="Strong"/>
          <w:rFonts w:ascii="Times New Roman" w:hAnsi="Times New Roman" w:cs="Times New Roman"/>
          <w:b w:val="0"/>
          <w:sz w:val="20"/>
          <w:szCs w:val="20"/>
        </w:rPr>
        <w:lastRenderedPageBreak/>
        <w:t>Leading teachers in conducting classroom observations</w:t>
      </w:r>
      <w:r>
        <w:rPr>
          <w:rFonts w:ascii="Times New Roman" w:hAnsi="Times New Roman" w:cs="Times New Roman"/>
          <w:sz w:val="20"/>
          <w:szCs w:val="20"/>
        </w:rPr>
        <w:t xml:space="preserve"> means guiding and supporting teachers to systematically watch and analyze teaching and learning in the classroom. It involves helping teachers identify effective practices, recognize areas for improvement, and use insights from observations to enhance ins</w:t>
      </w:r>
      <w:r>
        <w:rPr>
          <w:rFonts w:ascii="Times New Roman" w:hAnsi="Times New Roman" w:cs="Times New Roman"/>
          <w:sz w:val="20"/>
          <w:szCs w:val="20"/>
        </w:rPr>
        <w:t>tructional strategies and student learning outcomes.</w:t>
      </w:r>
    </w:p>
    <w:p w:rsidR="002C2376" w:rsidRDefault="002C2376">
      <w:pPr>
        <w:spacing w:after="0" w:line="240" w:lineRule="auto"/>
        <w:ind w:firstLineChars="350" w:firstLine="700"/>
        <w:jc w:val="both"/>
        <w:rPr>
          <w:rFonts w:ascii="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Arial" w:eastAsia="Times New Roman" w:hAnsi="Arial" w:cs="Arial"/>
          <w:b/>
          <w:color w:val="000000"/>
          <w:sz w:val="20"/>
          <w:szCs w:val="20"/>
          <w:lang w:eastAsia="en-PH"/>
        </w:rPr>
        <w:tab/>
      </w:r>
      <w:r>
        <w:rPr>
          <w:rFonts w:ascii="Times New Roman" w:eastAsia="Times New Roman" w:hAnsi="Times New Roman" w:cs="Times New Roman"/>
          <w:sz w:val="20"/>
          <w:szCs w:val="20"/>
          <w:lang w:eastAsia="en-PH"/>
        </w:rPr>
        <w:t xml:space="preserve">In DepEd Region XII, the Outstanding Master Teachers exemplified how </w:t>
      </w:r>
      <w:r>
        <w:rPr>
          <w:rFonts w:ascii="Times New Roman" w:eastAsia="Times New Roman" w:hAnsi="Times New Roman" w:cs="Times New Roman"/>
          <w:bCs/>
          <w:sz w:val="20"/>
          <w:szCs w:val="20"/>
          <w:lang w:eastAsia="en-PH"/>
        </w:rPr>
        <w:t>classroom observations</w:t>
      </w:r>
      <w:r>
        <w:rPr>
          <w:rFonts w:ascii="Times New Roman" w:eastAsia="Times New Roman" w:hAnsi="Times New Roman" w:cs="Times New Roman"/>
          <w:sz w:val="20"/>
          <w:szCs w:val="20"/>
          <w:lang w:eastAsia="en-PH"/>
        </w:rPr>
        <w:t xml:space="preserve"> could be a powerful tool for improving teaching and learning. Table 12 highlights six categories that guided their approach to observing lessons, providing support, and promoting continuous teacher growth.</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Schedule of Class Observa</w:t>
      </w:r>
      <w:r>
        <w:rPr>
          <w:rFonts w:ascii="Times New Roman" w:eastAsia="Times New Roman" w:hAnsi="Times New Roman" w:cs="Times New Roman"/>
          <w:b/>
          <w:bCs/>
          <w:sz w:val="20"/>
          <w:szCs w:val="20"/>
          <w:lang w:eastAsia="en-PH"/>
        </w:rPr>
        <w:t>tion</w:t>
      </w:r>
      <w:r>
        <w:rPr>
          <w:rFonts w:ascii="Times New Roman" w:eastAsia="Times New Roman" w:hAnsi="Times New Roman" w:cs="Times New Roman"/>
          <w:sz w:val="20"/>
          <w:szCs w:val="20"/>
          <w:lang w:eastAsia="en-PH"/>
        </w:rPr>
        <w:t xml:space="preserve">. MT3 explained, </w:t>
      </w:r>
      <w:r>
        <w:rPr>
          <w:rFonts w:ascii="Times New Roman" w:eastAsia="Times New Roman" w:hAnsi="Times New Roman" w:cs="Times New Roman"/>
          <w:i/>
          <w:sz w:val="20"/>
          <w:szCs w:val="20"/>
          <w:lang w:eastAsia="en-PH"/>
        </w:rPr>
        <w:t xml:space="preserve">“I have blank schedule and pass on to teachers. They have the option to choose which class, which subject they will have to conduct classroom observation. Then encode, finalize and post it.” </w:t>
      </w:r>
      <w:r>
        <w:rPr>
          <w:rFonts w:ascii="Times New Roman" w:eastAsia="Times New Roman" w:hAnsi="Times New Roman" w:cs="Times New Roman"/>
          <w:sz w:val="20"/>
          <w:szCs w:val="20"/>
          <w:lang w:eastAsia="en-PH"/>
        </w:rPr>
        <w:t xml:space="preserve">MT3 further emphasized, </w:t>
      </w:r>
      <w:r>
        <w:rPr>
          <w:rFonts w:ascii="Times New Roman" w:eastAsia="Times New Roman" w:hAnsi="Times New Roman" w:cs="Times New Roman"/>
          <w:i/>
          <w:sz w:val="20"/>
          <w:szCs w:val="20"/>
          <w:lang w:eastAsia="en-PH"/>
        </w:rPr>
        <w:t>“I always ensure tha</w:t>
      </w:r>
      <w:r>
        <w:rPr>
          <w:rFonts w:ascii="Times New Roman" w:eastAsia="Times New Roman" w:hAnsi="Times New Roman" w:cs="Times New Roman"/>
          <w:i/>
          <w:sz w:val="20"/>
          <w:szCs w:val="20"/>
          <w:lang w:eastAsia="en-PH"/>
        </w:rPr>
        <w:t xml:space="preserve">t supervisory plan is being followed according to what is planned.” </w:t>
      </w:r>
      <w:r>
        <w:rPr>
          <w:rFonts w:ascii="Times New Roman" w:eastAsia="Times New Roman" w:hAnsi="Times New Roman" w:cs="Times New Roman"/>
          <w:sz w:val="20"/>
          <w:szCs w:val="20"/>
          <w:lang w:eastAsia="en-PH"/>
        </w:rPr>
        <w:t>By establishing a clear and flexible observation schedule, the Outstanding Master Teachers ensured transparency, teacher preparedness, and consistency in monitoring instructional practices</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Torres, Zerrudo, Labad, &amp; Gabales (2024) found that systematic, collaborative classroom observations was conducted with honesty, confidentiality, and supportive feedback thatenhance teacher preparedness, transparency, and instructional improvement, high</w:t>
      </w:r>
      <w:r>
        <w:rPr>
          <w:rFonts w:ascii="Times New Roman" w:hAnsi="Times New Roman" w:cs="Times New Roman"/>
          <w:sz w:val="20"/>
          <w:szCs w:val="20"/>
        </w:rPr>
        <w:t>lighting the importance of planned observation schedules for professional development.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Technical Assistance during Pre-Observation</w:t>
      </w:r>
      <w:r>
        <w:rPr>
          <w:rFonts w:ascii="Times New Roman" w:eastAsia="Times New Roman" w:hAnsi="Times New Roman" w:cs="Times New Roman"/>
          <w:sz w:val="20"/>
          <w:szCs w:val="20"/>
          <w:lang w:eastAsia="en-PH"/>
        </w:rPr>
        <w:t xml:space="preserve">. MT5 described, </w:t>
      </w:r>
      <w:r>
        <w:rPr>
          <w:rFonts w:ascii="Times New Roman" w:eastAsia="Times New Roman" w:hAnsi="Times New Roman" w:cs="Times New Roman"/>
          <w:i/>
          <w:sz w:val="20"/>
          <w:szCs w:val="20"/>
          <w:lang w:eastAsia="en-PH"/>
        </w:rPr>
        <w:t xml:space="preserve">“I begin with a Pre-Observation Conference, where I meet with my assigned teachers </w:t>
      </w:r>
      <w:r>
        <w:rPr>
          <w:rFonts w:ascii="Times New Roman" w:eastAsia="Times New Roman" w:hAnsi="Times New Roman" w:cs="Times New Roman"/>
          <w:i/>
          <w:sz w:val="20"/>
          <w:szCs w:val="20"/>
          <w:lang w:eastAsia="en-PH"/>
        </w:rPr>
        <w:t>to discuss their lesson objectives and expectations, ensuring these are clearly reflected in their lesson plans.”</w:t>
      </w:r>
      <w:r>
        <w:rPr>
          <w:rFonts w:ascii="Times New Roman" w:eastAsia="Times New Roman" w:hAnsi="Times New Roman" w:cs="Times New Roman"/>
          <w:sz w:val="20"/>
          <w:szCs w:val="20"/>
          <w:lang w:eastAsia="en-PH"/>
        </w:rPr>
        <w:t xml:space="preserve"> This pre-observation guidance allowed teachers to clarify goals, align strategies with objectives, and prepare for an effective lesson demonst</w:t>
      </w:r>
      <w:r>
        <w:rPr>
          <w:rFonts w:ascii="Times New Roman" w:eastAsia="Times New Roman" w:hAnsi="Times New Roman" w:cs="Times New Roman"/>
          <w:sz w:val="20"/>
          <w:szCs w:val="20"/>
          <w:lang w:eastAsia="en-PH"/>
        </w:rPr>
        <w:t>ration.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Bayer et al. (2024) found that pre-observation interactions were discussing lesson objectives, expectations, and plans to enhance teacher readiness, confidence, and engagement, showing that clear communication and technical support before observat</w:t>
      </w:r>
      <w:r>
        <w:rPr>
          <w:rFonts w:ascii="Times New Roman" w:eastAsia="Times New Roman" w:hAnsi="Times New Roman" w:cs="Times New Roman"/>
          <w:sz w:val="20"/>
          <w:szCs w:val="20"/>
          <w:lang w:eastAsia="en-PH"/>
        </w:rPr>
        <w:t>ions promote reflective practice and more effective supervision.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Integration of PPST Indicators</w:t>
      </w:r>
      <w:r>
        <w:rPr>
          <w:rFonts w:ascii="Times New Roman" w:eastAsia="Times New Roman" w:hAnsi="Times New Roman" w:cs="Times New Roman"/>
          <w:sz w:val="20"/>
          <w:szCs w:val="20"/>
          <w:lang w:eastAsia="en-PH"/>
        </w:rPr>
        <w:t xml:space="preserve">. MT5 added, </w:t>
      </w:r>
      <w:r>
        <w:rPr>
          <w:rFonts w:ascii="Times New Roman" w:eastAsia="Times New Roman" w:hAnsi="Times New Roman" w:cs="Times New Roman"/>
          <w:i/>
          <w:sz w:val="20"/>
          <w:szCs w:val="20"/>
          <w:lang w:eastAsia="en-PH"/>
        </w:rPr>
        <w:t>“During the Classroom Observation, I focus on key PPST indicators such as differentiation and student engagement, paying clo</w:t>
      </w:r>
      <w:r>
        <w:rPr>
          <w:rFonts w:ascii="Times New Roman" w:eastAsia="Times New Roman" w:hAnsi="Times New Roman" w:cs="Times New Roman"/>
          <w:i/>
          <w:sz w:val="20"/>
          <w:szCs w:val="20"/>
          <w:lang w:eastAsia="en-PH"/>
        </w:rPr>
        <w:t>se attention to how these are implemented during the actual lesson demonstration.”</w:t>
      </w:r>
      <w:r>
        <w:rPr>
          <w:rFonts w:ascii="Times New Roman" w:eastAsia="Times New Roman" w:hAnsi="Times New Roman" w:cs="Times New Roman"/>
          <w:sz w:val="20"/>
          <w:szCs w:val="20"/>
          <w:lang w:eastAsia="en-PH"/>
        </w:rPr>
        <w:t xml:space="preserve"> By aligning observations with professional teaching standards, the Outstanding Master Teachers ensured that feedback was grounded in recognized indicators of effective instr</w:t>
      </w:r>
      <w:r>
        <w:rPr>
          <w:rFonts w:ascii="Times New Roman" w:eastAsia="Times New Roman" w:hAnsi="Times New Roman" w:cs="Times New Roman"/>
          <w:sz w:val="20"/>
          <w:szCs w:val="20"/>
          <w:lang w:eastAsia="en-PH"/>
        </w:rPr>
        <w:t>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Taoc &amp; Mahawan (2025) found that aligning classroom observations with PPST standards and local teaching contexts makes supervision more meaningful, ensuring feedback targets key competencies like differentiation and student engagement, thereby imp</w:t>
      </w:r>
      <w:r>
        <w:rPr>
          <w:rFonts w:ascii="Times New Roman" w:hAnsi="Times New Roman" w:cs="Times New Roman"/>
          <w:sz w:val="20"/>
          <w:szCs w:val="20"/>
        </w:rPr>
        <w:t>roving instructional quality.</w:t>
      </w:r>
    </w:p>
    <w:p w:rsidR="002C2376" w:rsidRDefault="002C2376">
      <w:pPr>
        <w:spacing w:after="0" w:line="240" w:lineRule="auto"/>
        <w:ind w:firstLine="720"/>
        <w:jc w:val="both"/>
        <w:rPr>
          <w:rFonts w:ascii="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Agreeing and Rating Based on Findings</w:t>
      </w:r>
      <w:r>
        <w:rPr>
          <w:rFonts w:ascii="Times New Roman" w:eastAsia="Times New Roman" w:hAnsi="Times New Roman" w:cs="Times New Roman"/>
          <w:sz w:val="20"/>
          <w:szCs w:val="20"/>
          <w:lang w:eastAsia="en-PH"/>
        </w:rPr>
        <w:t xml:space="preserve">. MT1 explained, </w:t>
      </w:r>
      <w:r>
        <w:rPr>
          <w:rFonts w:ascii="Times New Roman" w:eastAsia="Times New Roman" w:hAnsi="Times New Roman" w:cs="Times New Roman"/>
          <w:i/>
          <w:sz w:val="20"/>
          <w:szCs w:val="20"/>
          <w:lang w:eastAsia="en-PH"/>
        </w:rPr>
        <w:t xml:space="preserve">“In the post-conference, I discuss my observations with the teacher, we agree on the findings, and then I give my rating based on the indicators </w:t>
      </w:r>
      <w:r>
        <w:rPr>
          <w:rFonts w:ascii="Times New Roman" w:eastAsia="Times New Roman" w:hAnsi="Times New Roman" w:cs="Times New Roman"/>
          <w:i/>
          <w:sz w:val="20"/>
          <w:szCs w:val="20"/>
          <w:lang w:eastAsia="en-PH"/>
        </w:rPr>
        <w:t>found in the rubric.”</w:t>
      </w:r>
      <w:r>
        <w:rPr>
          <w:rFonts w:ascii="Times New Roman" w:eastAsia="Times New Roman" w:hAnsi="Times New Roman" w:cs="Times New Roman"/>
          <w:sz w:val="20"/>
          <w:szCs w:val="20"/>
          <w:lang w:eastAsia="en-PH"/>
        </w:rPr>
        <w:t xml:space="preserve"> This collaborative approach encouraged reflection, mutual understanding, and fair evaluation, reinforcing trust and accountability between mentors and teachers.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Empiales &amp; Obiso (2025) found that post-observation feedback through ref</w:t>
      </w:r>
      <w:r>
        <w:rPr>
          <w:rFonts w:ascii="Times New Roman" w:eastAsia="Times New Roman" w:hAnsi="Times New Roman" w:cs="Times New Roman"/>
          <w:sz w:val="20"/>
          <w:szCs w:val="20"/>
          <w:lang w:eastAsia="en-PH"/>
        </w:rPr>
        <w:t>lective discussions is essential for improving teaching, as collaborative reflection and rubric-based evaluation foster growth, fair assessment, and a positive culture of instructional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Next Class Observation</w:t>
      </w:r>
      <w:r>
        <w:rPr>
          <w:rFonts w:ascii="Times New Roman" w:eastAsia="Times New Roman" w:hAnsi="Times New Roman" w:cs="Times New Roman"/>
          <w:sz w:val="20"/>
          <w:szCs w:val="20"/>
          <w:lang w:eastAsia="en-PH"/>
        </w:rPr>
        <w:t>. MT4 emphas</w:t>
      </w:r>
      <w:r>
        <w:rPr>
          <w:rFonts w:ascii="Times New Roman" w:eastAsia="Times New Roman" w:hAnsi="Times New Roman" w:cs="Times New Roman"/>
          <w:sz w:val="20"/>
          <w:szCs w:val="20"/>
          <w:lang w:eastAsia="en-PH"/>
        </w:rPr>
        <w:t xml:space="preserve">ized, </w:t>
      </w:r>
      <w:r>
        <w:rPr>
          <w:rFonts w:ascii="Times New Roman" w:eastAsia="Times New Roman" w:hAnsi="Times New Roman" w:cs="Times New Roman"/>
          <w:i/>
          <w:sz w:val="20"/>
          <w:szCs w:val="20"/>
          <w:lang w:eastAsia="en-PH"/>
        </w:rPr>
        <w:t>“Lastly, post-observation conference and assessment. It will just be a repetitive cycle hanggang mayroon ng improvement sa performance ni teacher.”</w:t>
      </w:r>
      <w:r>
        <w:rPr>
          <w:rFonts w:ascii="Times New Roman" w:eastAsia="Times New Roman" w:hAnsi="Times New Roman" w:cs="Times New Roman"/>
          <w:sz w:val="20"/>
          <w:szCs w:val="20"/>
          <w:lang w:eastAsia="en-PH"/>
        </w:rPr>
        <w:t xml:space="preserve"> Continuous cycles of observation and feedback ensured that teaching performance was steadily improved </w:t>
      </w:r>
      <w:r>
        <w:rPr>
          <w:rFonts w:ascii="Times New Roman" w:eastAsia="Times New Roman" w:hAnsi="Times New Roman" w:cs="Times New Roman"/>
          <w:sz w:val="20"/>
          <w:szCs w:val="20"/>
          <w:lang w:eastAsia="en-PH"/>
        </w:rPr>
        <w:t>over time, rather than being a one-time evaluation.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Empiales &amp; Obiso (2025) found that continuous cycles of classroom observation and feedback support long-term teacher development, enabling reflection, incremental improvement, and sustained professional </w:t>
      </w:r>
      <w:r>
        <w:rPr>
          <w:rFonts w:ascii="Times New Roman" w:hAnsi="Times New Roman" w:cs="Times New Roman"/>
          <w:sz w:val="20"/>
          <w:szCs w:val="20"/>
        </w:rPr>
        <w:t>growth through a developmental approach to instructional leadership.</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sixth category was </w:t>
      </w:r>
      <w:r>
        <w:rPr>
          <w:rFonts w:ascii="Times New Roman" w:eastAsia="Times New Roman" w:hAnsi="Times New Roman" w:cs="Times New Roman"/>
          <w:b/>
          <w:bCs/>
          <w:sz w:val="20"/>
          <w:szCs w:val="20"/>
          <w:lang w:eastAsia="en-PH"/>
        </w:rPr>
        <w:t>More Classroom Observations</w:t>
      </w:r>
      <w:r>
        <w:rPr>
          <w:rFonts w:ascii="Times New Roman" w:eastAsia="Times New Roman" w:hAnsi="Times New Roman" w:cs="Times New Roman"/>
          <w:sz w:val="20"/>
          <w:szCs w:val="20"/>
          <w:lang w:eastAsia="en-PH"/>
        </w:rPr>
        <w:t xml:space="preserve">. MT3 shared, </w:t>
      </w:r>
      <w:r>
        <w:rPr>
          <w:rFonts w:ascii="Times New Roman" w:eastAsia="Times New Roman" w:hAnsi="Times New Roman" w:cs="Times New Roman"/>
          <w:i/>
          <w:sz w:val="20"/>
          <w:szCs w:val="20"/>
          <w:lang w:eastAsia="en-PH"/>
        </w:rPr>
        <w:t>“I conduct classroom observations more than what is mandated to us.”</w:t>
      </w:r>
      <w:r>
        <w:rPr>
          <w:rFonts w:ascii="Times New Roman" w:eastAsia="Times New Roman" w:hAnsi="Times New Roman" w:cs="Times New Roman"/>
          <w:sz w:val="20"/>
          <w:szCs w:val="20"/>
          <w:lang w:eastAsia="en-PH"/>
        </w:rPr>
        <w:t xml:space="preserve"> Going beyond the minimum requirements demonstrated th</w:t>
      </w:r>
      <w:r>
        <w:rPr>
          <w:rFonts w:ascii="Times New Roman" w:eastAsia="Times New Roman" w:hAnsi="Times New Roman" w:cs="Times New Roman"/>
          <w:sz w:val="20"/>
          <w:szCs w:val="20"/>
          <w:lang w:eastAsia="en-PH"/>
        </w:rPr>
        <w:t>e Outstanding Master Teachers’ commitment to supporting teachers consistently and thoroughly, ensuring that growth and improvement were sustained.</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Reyes &amp; Oropa (2025) found that master teachers’ frequent and sustained classroom observations provide conti</w:t>
      </w:r>
      <w:r>
        <w:rPr>
          <w:rFonts w:ascii="Times New Roman" w:hAnsi="Times New Roman" w:cs="Times New Roman"/>
          <w:sz w:val="20"/>
          <w:szCs w:val="20"/>
        </w:rPr>
        <w:t>nuous feedback, foster reflective practice, and promote ongoing teacher development, demonstrating a strong commitment to professional growth and improved instructional quality.</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Through careful scheduling, pre-observation guidance, alignment with professi</w:t>
      </w:r>
      <w:r>
        <w:rPr>
          <w:rFonts w:ascii="Times New Roman" w:eastAsia="Times New Roman" w:hAnsi="Times New Roman" w:cs="Times New Roman"/>
          <w:sz w:val="20"/>
          <w:szCs w:val="20"/>
          <w:lang w:eastAsia="en-PH"/>
        </w:rPr>
        <w:t xml:space="preserve">onal standards, collaborative feedback, continuous observation cycles, and extra monitoring, the Outstanding Master Teachers modelled how classroom observations could be </w:t>
      </w:r>
      <w:r>
        <w:rPr>
          <w:rFonts w:ascii="Times New Roman" w:eastAsia="Times New Roman" w:hAnsi="Times New Roman" w:cs="Times New Roman"/>
          <w:bCs/>
          <w:sz w:val="20"/>
          <w:szCs w:val="20"/>
          <w:lang w:eastAsia="en-PH"/>
        </w:rPr>
        <w:t>developmental, supportive, and transformative</w:t>
      </w:r>
      <w:r>
        <w:rPr>
          <w:rFonts w:ascii="Times New Roman" w:eastAsia="Times New Roman" w:hAnsi="Times New Roman" w:cs="Times New Roman"/>
          <w:sz w:val="20"/>
          <w:szCs w:val="20"/>
          <w:lang w:eastAsia="en-PH"/>
        </w:rPr>
        <w:t>. Their leadership not only enhanced teac</w:t>
      </w:r>
      <w:r>
        <w:rPr>
          <w:rFonts w:ascii="Times New Roman" w:eastAsia="Times New Roman" w:hAnsi="Times New Roman" w:cs="Times New Roman"/>
          <w:sz w:val="20"/>
          <w:szCs w:val="20"/>
          <w:lang w:eastAsia="en-PH"/>
        </w:rPr>
        <w:t>her performance but also created a culture of continuous improvement and reflective practice in schools.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3</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enhance teaching and learning performance by providing positive and constructive feedback to </w:t>
      </w:r>
      <w:r>
        <w:rPr>
          <w:rFonts w:ascii="Times New Roman" w:eastAsia="Times New Roman" w:hAnsi="Times New Roman"/>
          <w:sz w:val="20"/>
          <w:szCs w:val="20"/>
        </w:rPr>
        <w:t>teachers. Data were gathered through key informant interviews, systematically coded, and thematically analyzed to identify patterns in feedback practices. The findings were interpreted to show how master teachers use encouragement, guidance, and actionable</w:t>
      </w:r>
      <w:r>
        <w:rPr>
          <w:rFonts w:ascii="Times New Roman" w:eastAsia="Times New Roman" w:hAnsi="Times New Roman"/>
          <w:sz w:val="20"/>
          <w:szCs w:val="20"/>
        </w:rPr>
        <w:t xml:space="preserve"> suggestions to support teacher growth, boost confidence, and improve classroom instruction.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13</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 xml:space="preserve">Improving Teaching-Learning Performance through </w:t>
      </w:r>
      <w:r>
        <w:rPr>
          <w:rFonts w:ascii="Times New Roman" w:hAnsi="Times New Roman" w:cs="Times New Roman"/>
          <w:color w:val="000000" w:themeColor="text1"/>
          <w:sz w:val="20"/>
          <w:szCs w:val="20"/>
        </w:rPr>
        <w:t>Positive</w:t>
      </w:r>
      <w:r>
        <w:rPr>
          <w:rFonts w:ascii="Times New Roman" w:hAnsi="Times New Roman" w:cs="Times New Roman"/>
          <w:color w:val="000000"/>
          <w:sz w:val="20"/>
          <w:szCs w:val="20"/>
        </w:rPr>
        <w:t xml:space="preserve"> and Constructive Feedback</w:t>
      </w:r>
    </w:p>
    <w:tbl>
      <w:tblPr>
        <w:tblpPr w:leftFromText="180" w:rightFromText="180" w:vertAnchor="text" w:horzAnchor="page" w:tblpX="1472" w:tblpY="3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I </w:t>
            </w:r>
            <w:r>
              <w:rPr>
                <w:rFonts w:ascii="Times New Roman" w:hAnsi="Times New Roman" w:cs="Times New Roman"/>
                <w:color w:val="000000"/>
                <w:sz w:val="20"/>
                <w:szCs w:val="20"/>
                <w:lang w:val="en-US"/>
              </w:rPr>
              <w:t>always encourage my teachers to provide constructive and meaningful feedback to students. It’s always in positive ma’am.</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Giving feedback to teachers to give always  a positive feedback </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sz w:val="20"/>
                <w:szCs w:val="20"/>
                <w:lang w:eastAsia="en-PH"/>
              </w:rPr>
              <w:t>Leading teachers in improving teaching-learning performance throug</w:t>
            </w:r>
            <w:r>
              <w:rPr>
                <w:rFonts w:ascii="Times New Roman" w:eastAsia="Times New Roman" w:hAnsi="Times New Roman" w:cs="Times New Roman"/>
                <w:bCs/>
                <w:color w:val="000000"/>
                <w:sz w:val="20"/>
                <w:szCs w:val="20"/>
                <w:lang w:eastAsia="en-PH"/>
              </w:rPr>
              <w:t xml:space="preserve">h </w:t>
            </w:r>
            <w:r>
              <w:rPr>
                <w:rFonts w:ascii="Times New Roman" w:eastAsia="Times New Roman" w:hAnsi="Times New Roman" w:cs="Times New Roman"/>
                <w:bCs/>
                <w:color w:val="000000" w:themeColor="text1"/>
                <w:sz w:val="20"/>
                <w:szCs w:val="20"/>
                <w:lang w:eastAsia="en-PH"/>
              </w:rPr>
              <w:t>positive and constructive feedback which is manifested in:</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Positive feedback given by teachers to students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Good record of learners’ performance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Reward system</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No deduction policy</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themeColor="text1"/>
                <w:sz w:val="20"/>
                <w:szCs w:val="20"/>
                <w:lang w:eastAsia="en-PH"/>
              </w:rPr>
              <w:t>Giving of plus points for students accomplishments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Reflection</w:t>
            </w:r>
            <w:r>
              <w:rPr>
                <w:rFonts w:ascii="Times New Roman" w:eastAsia="Times New Roman" w:hAnsi="Times New Roman" w:cs="Times New Roman"/>
                <w:color w:val="000000"/>
                <w:sz w:val="20"/>
                <w:szCs w:val="20"/>
                <w:lang w:eastAsia="en-PH"/>
              </w:rPr>
              <w:t xml:space="preserve"> after the SLAC sessions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Evidence-based feedback</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Write reflection after post conference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themeColor="text1"/>
                <w:sz w:val="20"/>
                <w:szCs w:val="20"/>
                <w:lang w:eastAsia="en-PH"/>
              </w:rPr>
              <w:t>Giving feedback to the teachers on their strengths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In giving feedback to learners, we ask teachers to have the good record of the results of their learners </w:t>
            </w:r>
            <w:r>
              <w:rPr>
                <w:rFonts w:ascii="Times New Roman" w:hAnsi="Times New Roman" w:cs="Times New Roman"/>
                <w:color w:val="000000"/>
                <w:sz w:val="20"/>
                <w:szCs w:val="20"/>
                <w:lang w:val="en-US" w:eastAsia="zh-CN" w:bidi="ar"/>
              </w:rPr>
              <w:t>performances and class record that they can track how the child is performing</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Giving feedback to teachers  to give feedback based on good record of learners performance</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So, hindi lang sya verbal feedback.  As much as possible, through rewards also.</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Giving feedback to teachers through rewards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No deduction policy. So, always positive sya. Parang out of ano always lang na positive feedback.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feedback to teachers to no deduction policy</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94"/>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There is no deduction in assessment pero may plus </w:t>
            </w:r>
            <w:r>
              <w:rPr>
                <w:rFonts w:ascii="Times New Roman" w:hAnsi="Times New Roman" w:cs="Times New Roman"/>
                <w:color w:val="000000"/>
                <w:sz w:val="20"/>
                <w:szCs w:val="20"/>
                <w:lang w:val="en-US" w:eastAsia="zh-CN" w:bidi="ar"/>
              </w:rPr>
              <w:t>points sya if doing very good. So</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eastAsia="zh-CN" w:bidi="ar"/>
              </w:rPr>
              <w:t>no deduction policy. Walang negative impact sa bata.</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feedback to teachers to practice in giving of plus points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0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 xml:space="preserve">When we have a SLAC I always see to it naga collecta ako ma’am sang reflection notes nila ang </w:t>
            </w:r>
            <w:r>
              <w:rPr>
                <w:rFonts w:ascii="Times New Roman" w:hAnsi="Times New Roman" w:cs="Times New Roman"/>
                <w:color w:val="000000"/>
                <w:sz w:val="20"/>
                <w:szCs w:val="20"/>
                <w:lang w:val="en-US"/>
              </w:rPr>
              <w:t>gintagaan ko nagligad indi ko na pagtagaan subong and then compile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feedback to teachers to collect  reflection notes after the SLAC sessions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classroom observation, I provide evidence-based, non-judgmental feedback using observation notes </w:t>
            </w:r>
            <w:r>
              <w:rPr>
                <w:rFonts w:ascii="Times New Roman" w:hAnsi="Times New Roman" w:cs="Times New Roman"/>
                <w:color w:val="000000"/>
                <w:sz w:val="20"/>
                <w:szCs w:val="20"/>
              </w:rPr>
              <w:t>and student data</w:t>
            </w:r>
          </w:p>
          <w:p w:rsidR="002C2376" w:rsidRDefault="002C2376">
            <w:pPr>
              <w:spacing w:after="0" w:line="240" w:lineRule="auto"/>
              <w:rPr>
                <w:rFonts w:ascii="Times New Roman" w:hAnsi="Times New Roman" w:cs="Times New Roman"/>
                <w:color w:val="000000"/>
                <w:sz w:val="20"/>
                <w:szCs w:val="20"/>
              </w:rPr>
            </w:pP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feedback to teachers</w:t>
            </w:r>
            <w:r>
              <w:rPr>
                <w:rFonts w:ascii="Times New Roman" w:hAnsi="Times New Roman" w:cs="Times New Roman"/>
                <w:sz w:val="20"/>
                <w:szCs w:val="20"/>
              </w:rPr>
              <w:t xml:space="preserve"> by providing evidence-based feedback using observation notes and student data</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lastRenderedPageBreak/>
              <w:t xml:space="preserve">I encourage them to do reflection after sa post-conference. </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Giving feedback to teachers to write reflection after post </w:t>
            </w:r>
            <w:r>
              <w:rPr>
                <w:rFonts w:ascii="Times New Roman" w:eastAsia="Times New Roman" w:hAnsi="Times New Roman" w:cs="Times New Roman"/>
                <w:color w:val="000000"/>
                <w:sz w:val="20"/>
                <w:szCs w:val="20"/>
                <w:lang w:eastAsia="en-PH"/>
              </w:rPr>
              <w:t>conference</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859"/>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In the observation notes na, ma’am those are all positive. Para makit-an nila ilang self how positive they are, how good they are.</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feedback to teachers to show how good they are</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jc w:val="both"/>
        <w:rPr>
          <w:rStyle w:val="Strong"/>
          <w:rFonts w:ascii="Times New Roman" w:hAnsi="Times New Roman" w:cs="Times New Roman"/>
          <w:b w:val="0"/>
          <w:sz w:val="20"/>
          <w:szCs w:val="20"/>
        </w:rPr>
      </w:pPr>
    </w:p>
    <w:p w:rsidR="002C2376" w:rsidRDefault="002461C2">
      <w:pPr>
        <w:spacing w:after="0" w:line="240" w:lineRule="auto"/>
        <w:ind w:firstLineChars="350" w:firstLine="700"/>
        <w:jc w:val="both"/>
        <w:rPr>
          <w:rFonts w:ascii="Times New Roman" w:eastAsia="Times New Roman" w:hAnsi="Times New Roman" w:cs="Times New Roman"/>
          <w:b/>
          <w:color w:val="000000"/>
          <w:sz w:val="20"/>
          <w:szCs w:val="20"/>
          <w:lang w:eastAsia="en-PH"/>
        </w:rPr>
      </w:pPr>
      <w:r>
        <w:rPr>
          <w:rStyle w:val="Strong"/>
          <w:rFonts w:ascii="Times New Roman" w:hAnsi="Times New Roman" w:cs="Times New Roman"/>
          <w:b w:val="0"/>
          <w:sz w:val="20"/>
          <w:szCs w:val="20"/>
        </w:rPr>
        <w:t xml:space="preserve">Leading teachers in improving teaching–learning </w:t>
      </w:r>
      <w:r>
        <w:rPr>
          <w:rStyle w:val="Strong"/>
          <w:rFonts w:ascii="Times New Roman" w:hAnsi="Times New Roman" w:cs="Times New Roman"/>
          <w:b w:val="0"/>
          <w:sz w:val="20"/>
          <w:szCs w:val="20"/>
        </w:rPr>
        <w:t>performance through constructive feedback</w:t>
      </w:r>
      <w:r>
        <w:rPr>
          <w:rFonts w:ascii="Times New Roman" w:hAnsi="Times New Roman" w:cs="Times New Roman"/>
          <w:sz w:val="20"/>
          <w:szCs w:val="20"/>
        </w:rPr>
        <w:t xml:space="preserve"> means guiding teachers by providing specific, actionable, and supportive feedback on their instructional practices. It involves highlighting strengths, identifying areas for improvement, and offering practical sugg</w:t>
      </w:r>
      <w:r>
        <w:rPr>
          <w:rFonts w:ascii="Times New Roman" w:hAnsi="Times New Roman" w:cs="Times New Roman"/>
          <w:sz w:val="20"/>
          <w:szCs w:val="20"/>
        </w:rPr>
        <w:t>estions that help teachers enhance lesson delivery, engage students more effectively, and achieve better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demonstrated that </w:t>
      </w:r>
      <w:r>
        <w:rPr>
          <w:rFonts w:ascii="Times New Roman" w:eastAsia="Times New Roman" w:hAnsi="Times New Roman" w:cs="Times New Roman"/>
          <w:bCs/>
          <w:sz w:val="20"/>
          <w:szCs w:val="20"/>
          <w:lang w:eastAsia="en-PH"/>
        </w:rPr>
        <w:t>constructive feedback</w:t>
      </w:r>
      <w:r>
        <w:rPr>
          <w:rFonts w:ascii="Times New Roman" w:eastAsia="Times New Roman" w:hAnsi="Times New Roman" w:cs="Times New Roman"/>
          <w:sz w:val="20"/>
          <w:szCs w:val="20"/>
          <w:lang w:eastAsia="en-PH"/>
        </w:rPr>
        <w:t xml:space="preserve"> is a powerful tool to improve teaching and learning. Table 13 highlights nine key categories they used to guide teachers in providing meaningful, evidence-based, and positive feedback to both students and colleagues.</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Positive Feedba</w:t>
      </w:r>
      <w:r>
        <w:rPr>
          <w:rFonts w:ascii="Times New Roman" w:eastAsia="Times New Roman" w:hAnsi="Times New Roman" w:cs="Times New Roman"/>
          <w:b/>
          <w:bCs/>
          <w:sz w:val="20"/>
          <w:szCs w:val="20"/>
          <w:lang w:eastAsia="en-PH"/>
        </w:rPr>
        <w:t>ck given by teachers to students</w:t>
      </w:r>
      <w:r>
        <w:rPr>
          <w:rFonts w:ascii="Times New Roman" w:eastAsia="Times New Roman" w:hAnsi="Times New Roman" w:cs="Times New Roman"/>
          <w:sz w:val="20"/>
          <w:szCs w:val="20"/>
          <w:lang w:eastAsia="en-PH"/>
        </w:rPr>
        <w:t xml:space="preserve">. MT2 emphasized, </w:t>
      </w:r>
      <w:r>
        <w:rPr>
          <w:rFonts w:ascii="Times New Roman" w:eastAsia="Times New Roman" w:hAnsi="Times New Roman" w:cs="Times New Roman"/>
          <w:i/>
          <w:sz w:val="20"/>
          <w:szCs w:val="20"/>
          <w:lang w:eastAsia="en-PH"/>
        </w:rPr>
        <w:t>“I always encourage my teachers to provide constructive and meaningful feedback to students. It’s always in positive ma’am.”</w:t>
      </w:r>
      <w:r>
        <w:rPr>
          <w:rFonts w:ascii="Times New Roman" w:eastAsia="Times New Roman" w:hAnsi="Times New Roman" w:cs="Times New Roman"/>
          <w:sz w:val="20"/>
          <w:szCs w:val="20"/>
          <w:lang w:eastAsia="en-PH"/>
        </w:rPr>
        <w:t xml:space="preserve"> By focusing on strengths and achievements, teachers motivated learners while fost</w:t>
      </w:r>
      <w:r>
        <w:rPr>
          <w:rFonts w:ascii="Times New Roman" w:eastAsia="Times New Roman" w:hAnsi="Times New Roman" w:cs="Times New Roman"/>
          <w:sz w:val="20"/>
          <w:szCs w:val="20"/>
          <w:lang w:eastAsia="en-PH"/>
        </w:rPr>
        <w:t>ering confidence and a growth mindset.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Cadacio and Albite (2025) found that master teachers’ strong instructional leadership include mentoring, coaching, and supportive practices were positively influences colleagues’ professional growth and motivation, i</w:t>
      </w:r>
      <w:r>
        <w:rPr>
          <w:rFonts w:ascii="Times New Roman" w:eastAsia="Times New Roman" w:hAnsi="Times New Roman" w:cs="Times New Roman"/>
          <w:sz w:val="20"/>
          <w:szCs w:val="20"/>
          <w:lang w:eastAsia="en-PH"/>
        </w:rPr>
        <w:t>ndicating that active, constructive engagement fosters improved teaching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Good Record of Learners’ Performance</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“In giving feedback to learners, we ask teachers to have the good record of the results of the</w:t>
      </w:r>
      <w:r>
        <w:rPr>
          <w:rFonts w:ascii="Times New Roman" w:eastAsia="Times New Roman" w:hAnsi="Times New Roman" w:cs="Times New Roman"/>
          <w:i/>
          <w:sz w:val="20"/>
          <w:szCs w:val="20"/>
          <w:lang w:eastAsia="en-PH"/>
        </w:rPr>
        <w:t>ir learners’ performances and class record that they can track how the child is performing.”</w:t>
      </w:r>
      <w:r>
        <w:rPr>
          <w:rFonts w:ascii="Times New Roman" w:eastAsia="Times New Roman" w:hAnsi="Times New Roman" w:cs="Times New Roman"/>
          <w:sz w:val="20"/>
          <w:szCs w:val="20"/>
          <w:lang w:eastAsia="en-PH"/>
        </w:rPr>
        <w:t xml:space="preserve"> Keeping detailed performance records allowed feedback to be accurate, personalized, and actionable.</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Reyes and Oropa (2025) found that master teachers’ instruction</w:t>
      </w:r>
      <w:r>
        <w:rPr>
          <w:rFonts w:ascii="Times New Roman" w:hAnsi="Times New Roman" w:cs="Times New Roman"/>
          <w:sz w:val="20"/>
          <w:szCs w:val="20"/>
        </w:rPr>
        <w:t>al supervision focused especially on monitoring teacher performance and promoting systematic documentation of student data to supports targeted instructional decisions and ongoing school improvement, highlighting that structured performance tracking is key</w:t>
      </w:r>
      <w:r>
        <w:rPr>
          <w:rFonts w:ascii="Times New Roman" w:hAnsi="Times New Roman" w:cs="Times New Roman"/>
          <w:sz w:val="20"/>
          <w:szCs w:val="20"/>
        </w:rPr>
        <w:t xml:space="preserve"> to effective leadership, even if it does not automatically raise student achievement.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Reward System</w:t>
      </w:r>
      <w:r>
        <w:rPr>
          <w:rFonts w:ascii="Times New Roman" w:eastAsia="Times New Roman" w:hAnsi="Times New Roman" w:cs="Times New Roman"/>
          <w:sz w:val="20"/>
          <w:szCs w:val="20"/>
          <w:lang w:eastAsia="en-PH"/>
        </w:rPr>
        <w:t xml:space="preserve">. MT3 noted, </w:t>
      </w:r>
      <w:r>
        <w:rPr>
          <w:rFonts w:ascii="Times New Roman" w:eastAsia="Times New Roman" w:hAnsi="Times New Roman" w:cs="Times New Roman"/>
          <w:i/>
          <w:sz w:val="20"/>
          <w:szCs w:val="20"/>
          <w:lang w:eastAsia="en-PH"/>
        </w:rPr>
        <w:t>“So, hindi lang sya verbal feedback. As much as possible, through rewards also.”</w:t>
      </w:r>
      <w:r>
        <w:rPr>
          <w:rFonts w:ascii="Times New Roman" w:eastAsia="Times New Roman" w:hAnsi="Times New Roman" w:cs="Times New Roman"/>
          <w:sz w:val="20"/>
          <w:szCs w:val="20"/>
          <w:lang w:eastAsia="en-PH"/>
        </w:rPr>
        <w:t xml:space="preserve"> Recognizing and rewarding achievements reinforced positive modelled and encouraged continuous effort.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Baldera (2025) found that Filipino master teachers demonstrate instructional leadership through mentoring, collaboration, and recognition of colleagues’</w:t>
      </w:r>
      <w:r>
        <w:rPr>
          <w:rFonts w:ascii="Times New Roman" w:hAnsi="Times New Roman" w:cs="Times New Roman"/>
          <w:sz w:val="20"/>
          <w:szCs w:val="20"/>
        </w:rPr>
        <w:t xml:space="preserve"> contributions, fostering trust, professional learning communities, and continuous improvement in teaching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fourth category was </w:t>
      </w:r>
      <w:r>
        <w:rPr>
          <w:rFonts w:ascii="Times New Roman" w:eastAsia="Times New Roman" w:hAnsi="Times New Roman" w:cs="Times New Roman"/>
          <w:b/>
          <w:bCs/>
          <w:sz w:val="20"/>
          <w:szCs w:val="20"/>
          <w:lang w:eastAsia="en-PH"/>
        </w:rPr>
        <w:t>No Deduction Policy</w:t>
      </w:r>
      <w:r>
        <w:rPr>
          <w:rFonts w:ascii="Times New Roman" w:eastAsia="Times New Roman" w:hAnsi="Times New Roman" w:cs="Times New Roman"/>
          <w:sz w:val="20"/>
          <w:szCs w:val="20"/>
          <w:lang w:eastAsia="en-PH"/>
        </w:rPr>
        <w:t xml:space="preserve">. MT3 clarified, </w:t>
      </w:r>
      <w:r>
        <w:rPr>
          <w:rFonts w:ascii="Times New Roman" w:eastAsia="Times New Roman" w:hAnsi="Times New Roman" w:cs="Times New Roman"/>
          <w:i/>
          <w:sz w:val="20"/>
          <w:szCs w:val="20"/>
          <w:lang w:eastAsia="en-PH"/>
        </w:rPr>
        <w:t>“No deduction policy. So, always positive sya. Parang out of ano always lang</w:t>
      </w:r>
      <w:r>
        <w:rPr>
          <w:rFonts w:ascii="Times New Roman" w:eastAsia="Times New Roman" w:hAnsi="Times New Roman" w:cs="Times New Roman"/>
          <w:i/>
          <w:sz w:val="20"/>
          <w:szCs w:val="20"/>
          <w:lang w:eastAsia="en-PH"/>
        </w:rPr>
        <w:t xml:space="preserve"> na positive feedback.”</w:t>
      </w:r>
      <w:r>
        <w:rPr>
          <w:rFonts w:ascii="Times New Roman" w:eastAsia="Times New Roman" w:hAnsi="Times New Roman" w:cs="Times New Roman"/>
          <w:sz w:val="20"/>
          <w:szCs w:val="20"/>
          <w:lang w:eastAsia="en-PH"/>
        </w:rPr>
        <w:t xml:space="preserve"> This approach eliminated negative reinforcement, ensuring feedback remained encouraging rather than discouraging.</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Baldera (2025) found that Filipino master teachers promote professional growth and collaboration by using supportive,</w:t>
      </w:r>
      <w:r>
        <w:rPr>
          <w:rFonts w:ascii="Times New Roman" w:hAnsi="Times New Roman" w:cs="Times New Roman"/>
          <w:sz w:val="20"/>
          <w:szCs w:val="20"/>
        </w:rPr>
        <w:t xml:space="preserve"> positive feedback in mentoring, fostering a “no deduction” culture that encourages continuous improvement without punitive measures.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sz w:val="20"/>
          <w:szCs w:val="20"/>
          <w:lang w:eastAsia="en-PH"/>
        </w:rPr>
        <w:t>Giving of</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Plus Points for Students Accomplishments</w:t>
      </w:r>
      <w:r>
        <w:rPr>
          <w:rFonts w:ascii="Times New Roman" w:eastAsia="Times New Roman" w:hAnsi="Times New Roman" w:cs="Times New Roman"/>
          <w:sz w:val="20"/>
          <w:szCs w:val="20"/>
          <w:lang w:eastAsia="en-PH"/>
        </w:rPr>
        <w:t xml:space="preserve">. MT3 added, </w:t>
      </w:r>
      <w:r>
        <w:rPr>
          <w:rFonts w:ascii="Times New Roman" w:eastAsia="Times New Roman" w:hAnsi="Times New Roman" w:cs="Times New Roman"/>
          <w:i/>
          <w:sz w:val="20"/>
          <w:szCs w:val="20"/>
          <w:lang w:eastAsia="en-PH"/>
        </w:rPr>
        <w:t xml:space="preserve">“There is no deduction in </w:t>
      </w:r>
      <w:r>
        <w:rPr>
          <w:rFonts w:ascii="Times New Roman" w:eastAsia="Times New Roman" w:hAnsi="Times New Roman" w:cs="Times New Roman"/>
          <w:i/>
          <w:sz w:val="20"/>
          <w:szCs w:val="20"/>
          <w:lang w:eastAsia="en-PH"/>
        </w:rPr>
        <w:t>assessment pero may plus points sya if doing very good. So no deduction policy. Walang negative impact sa bata.”</w:t>
      </w:r>
      <w:r>
        <w:rPr>
          <w:rFonts w:ascii="Times New Roman" w:eastAsia="Times New Roman" w:hAnsi="Times New Roman" w:cs="Times New Roman"/>
          <w:sz w:val="20"/>
          <w:szCs w:val="20"/>
          <w:lang w:eastAsia="en-PH"/>
        </w:rPr>
        <w:t xml:space="preserve"> Providing extra points for excellence motivated students to strive for higher performance without fear of penalty.</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Dela Cruz, Estomata, and Ba</w:t>
      </w:r>
      <w:r>
        <w:rPr>
          <w:rFonts w:ascii="Times New Roman" w:hAnsi="Times New Roman" w:cs="Times New Roman"/>
          <w:sz w:val="20"/>
          <w:szCs w:val="20"/>
        </w:rPr>
        <w:t>luyos (2025) found that using positive reinforcement, such as extra recognition or incentives, increased student engagement and performance in Filipino lessons, supporting a no-deduction approach that motivates effort, fosters a supportive environment, and</w:t>
      </w:r>
      <w:r>
        <w:rPr>
          <w:rFonts w:ascii="Times New Roman" w:hAnsi="Times New Roman" w:cs="Times New Roman"/>
          <w:sz w:val="20"/>
          <w:szCs w:val="20"/>
        </w:rPr>
        <w:t xml:space="preserve"> reinforces positive behaviors.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sixth category was </w:t>
      </w:r>
      <w:r>
        <w:rPr>
          <w:rFonts w:ascii="Times New Roman" w:eastAsia="Times New Roman" w:hAnsi="Times New Roman" w:cs="Times New Roman"/>
          <w:b/>
          <w:bCs/>
          <w:sz w:val="20"/>
          <w:szCs w:val="20"/>
          <w:lang w:eastAsia="en-PH"/>
        </w:rPr>
        <w:t>Reflection after SLAC Sessions</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“When we have a SLAC I always see to it naga collecta ako ma’am sang reflection notes nila ang gintagaan ko nagligad indi ko na pagtagaan subong and then</w:t>
      </w:r>
      <w:r>
        <w:rPr>
          <w:rFonts w:ascii="Times New Roman" w:eastAsia="Times New Roman" w:hAnsi="Times New Roman" w:cs="Times New Roman"/>
          <w:i/>
          <w:sz w:val="20"/>
          <w:szCs w:val="20"/>
          <w:lang w:eastAsia="en-PH"/>
        </w:rPr>
        <w:t xml:space="preserve"> compile.”</w:t>
      </w:r>
      <w:r>
        <w:rPr>
          <w:rFonts w:ascii="Times New Roman" w:eastAsia="Times New Roman" w:hAnsi="Times New Roman" w:cs="Times New Roman"/>
          <w:sz w:val="20"/>
          <w:szCs w:val="20"/>
          <w:lang w:eastAsia="en-PH"/>
        </w:rPr>
        <w:t xml:space="preserve"> Collecting reflections allowed teachers to modelled practices, identify growth areas, and plan improvements.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Culajara (2023) found that SLAC sessions enhanced teacher professional development by promoting reflection and collaboration, with docu</w:t>
      </w:r>
      <w:r>
        <w:rPr>
          <w:rFonts w:ascii="Times New Roman" w:hAnsi="Times New Roman" w:cs="Times New Roman"/>
          <w:sz w:val="20"/>
          <w:szCs w:val="20"/>
        </w:rPr>
        <w:t>mented post-SLAC reflections helping teachers improve practices, identify areas for growth, and support school-wide instructional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seventh category was </w:t>
      </w:r>
      <w:r>
        <w:rPr>
          <w:rFonts w:ascii="Times New Roman" w:eastAsia="Times New Roman" w:hAnsi="Times New Roman" w:cs="Times New Roman"/>
          <w:b/>
          <w:bCs/>
          <w:sz w:val="20"/>
          <w:szCs w:val="20"/>
          <w:lang w:eastAsia="en-PH"/>
        </w:rPr>
        <w:t>Evidence-Based Feedback</w:t>
      </w:r>
      <w:r>
        <w:rPr>
          <w:rFonts w:ascii="Times New Roman" w:eastAsia="Times New Roman" w:hAnsi="Times New Roman" w:cs="Times New Roman"/>
          <w:sz w:val="20"/>
          <w:szCs w:val="20"/>
          <w:lang w:eastAsia="en-PH"/>
        </w:rPr>
        <w:t xml:space="preserve">. MT5 emphasized, </w:t>
      </w:r>
      <w:r>
        <w:rPr>
          <w:rFonts w:ascii="Times New Roman" w:eastAsia="Times New Roman" w:hAnsi="Times New Roman" w:cs="Times New Roman"/>
          <w:i/>
          <w:sz w:val="20"/>
          <w:szCs w:val="20"/>
          <w:lang w:eastAsia="en-PH"/>
        </w:rPr>
        <w:t>“In classroom observation, I provide evidence-</w:t>
      </w:r>
      <w:r>
        <w:rPr>
          <w:rFonts w:ascii="Times New Roman" w:eastAsia="Times New Roman" w:hAnsi="Times New Roman" w:cs="Times New Roman"/>
          <w:i/>
          <w:sz w:val="20"/>
          <w:szCs w:val="20"/>
          <w:lang w:eastAsia="en-PH"/>
        </w:rPr>
        <w:t>based, non-judgmental feedback using observation notes and student data.”</w:t>
      </w:r>
      <w:r>
        <w:rPr>
          <w:rFonts w:ascii="Times New Roman" w:eastAsia="Times New Roman" w:hAnsi="Times New Roman" w:cs="Times New Roman"/>
          <w:sz w:val="20"/>
          <w:szCs w:val="20"/>
          <w:lang w:eastAsia="en-PH"/>
        </w:rPr>
        <w:t xml:space="preserve"> Grounding feedback in data and observation ensured it was objective, constructive, and aligned with actual teaching performance.</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Espiritu (2025) found that evidence-based instructio</w:t>
      </w:r>
      <w:r>
        <w:rPr>
          <w:rFonts w:ascii="Times New Roman" w:hAnsi="Times New Roman" w:cs="Times New Roman"/>
          <w:sz w:val="20"/>
          <w:szCs w:val="20"/>
        </w:rPr>
        <w:t>nal supervision using classroom observations and student data improved teacher performance and learning outcomes, with objective feedback promoting reflection, enhancing instructional quality, and supporting fair, constructive professional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w:t>
      </w:r>
      <w:r>
        <w:rPr>
          <w:rFonts w:ascii="Times New Roman" w:eastAsia="Times New Roman" w:hAnsi="Times New Roman" w:cs="Times New Roman"/>
          <w:sz w:val="20"/>
          <w:szCs w:val="20"/>
          <w:lang w:eastAsia="en-PH"/>
        </w:rPr>
        <w:t xml:space="preserve">he eighth category was </w:t>
      </w:r>
      <w:r>
        <w:rPr>
          <w:rFonts w:ascii="Times New Roman" w:eastAsia="Times New Roman" w:hAnsi="Times New Roman" w:cs="Times New Roman"/>
          <w:b/>
          <w:bCs/>
          <w:sz w:val="20"/>
          <w:szCs w:val="20"/>
          <w:lang w:eastAsia="en-PH"/>
        </w:rPr>
        <w:t>Write Reflection after Post-Conference</w:t>
      </w:r>
      <w:r>
        <w:rPr>
          <w:rFonts w:ascii="Times New Roman" w:eastAsia="Times New Roman" w:hAnsi="Times New Roman" w:cs="Times New Roman"/>
          <w:sz w:val="20"/>
          <w:szCs w:val="20"/>
          <w:lang w:eastAsia="en-PH"/>
        </w:rPr>
        <w:t xml:space="preserve">. MT3 shared, </w:t>
      </w:r>
      <w:r>
        <w:rPr>
          <w:rFonts w:ascii="Times New Roman" w:eastAsia="Times New Roman" w:hAnsi="Times New Roman" w:cs="Times New Roman"/>
          <w:i/>
          <w:sz w:val="20"/>
          <w:szCs w:val="20"/>
          <w:lang w:eastAsia="en-PH"/>
        </w:rPr>
        <w:t>“I encourage them to do reflection after sa post-conference.”</w:t>
      </w:r>
      <w:r>
        <w:rPr>
          <w:rFonts w:ascii="Times New Roman" w:eastAsia="Times New Roman" w:hAnsi="Times New Roman" w:cs="Times New Roman"/>
          <w:sz w:val="20"/>
          <w:szCs w:val="20"/>
          <w:lang w:eastAsia="en-PH"/>
        </w:rPr>
        <w:t xml:space="preserve"> This practice promoted self-awareness, critical thinking, and continual refinement of teaching strategies.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Deala and L</w:t>
      </w:r>
      <w:r>
        <w:rPr>
          <w:rFonts w:ascii="Times New Roman" w:hAnsi="Times New Roman" w:cs="Times New Roman"/>
          <w:sz w:val="20"/>
          <w:szCs w:val="20"/>
        </w:rPr>
        <w:t>opez (2024) found that post-SLAC reflections enhanced teachers’ self-awareness, critical thinking, and instructional improvement, showing that structured reflective practices after collaborative sessions support continuous professional growth and better cl</w:t>
      </w:r>
      <w:r>
        <w:rPr>
          <w:rFonts w:ascii="Times New Roman" w:hAnsi="Times New Roman" w:cs="Times New Roman"/>
          <w:sz w:val="20"/>
          <w:szCs w:val="20"/>
        </w:rPr>
        <w:t>assroom decision-making.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Finally, the ninth category was </w:t>
      </w:r>
      <w:r>
        <w:rPr>
          <w:rFonts w:ascii="Times New Roman" w:eastAsia="Times New Roman" w:hAnsi="Times New Roman" w:cs="Times New Roman"/>
          <w:b/>
          <w:bCs/>
          <w:sz w:val="20"/>
          <w:szCs w:val="20"/>
          <w:lang w:eastAsia="en-PH"/>
        </w:rPr>
        <w:t>Giving Feedback to the Teachers on their Strengths</w:t>
      </w:r>
      <w:r>
        <w:rPr>
          <w:rFonts w:ascii="Times New Roman" w:eastAsia="Times New Roman" w:hAnsi="Times New Roman" w:cs="Times New Roman"/>
          <w:sz w:val="20"/>
          <w:szCs w:val="20"/>
          <w:lang w:eastAsia="en-PH"/>
        </w:rPr>
        <w:t xml:space="preserve">. MT3 explained, </w:t>
      </w:r>
      <w:r>
        <w:rPr>
          <w:rFonts w:ascii="Times New Roman" w:eastAsia="Times New Roman" w:hAnsi="Times New Roman" w:cs="Times New Roman"/>
          <w:i/>
          <w:sz w:val="20"/>
          <w:szCs w:val="20"/>
          <w:lang w:eastAsia="en-PH"/>
        </w:rPr>
        <w:t>“In the observation notes na, ma’am those are all positive. Para makit-an nila ilang self how positive they are, how good they are.</w:t>
      </w:r>
      <w:r>
        <w:rPr>
          <w:rFonts w:ascii="Times New Roman" w:eastAsia="Times New Roman" w:hAnsi="Times New Roman" w:cs="Times New Roman"/>
          <w:i/>
          <w:sz w:val="20"/>
          <w:szCs w:val="20"/>
          <w:lang w:eastAsia="en-PH"/>
        </w:rPr>
        <w:t>”</w:t>
      </w:r>
      <w:r>
        <w:rPr>
          <w:rFonts w:ascii="Times New Roman" w:eastAsia="Times New Roman" w:hAnsi="Times New Roman" w:cs="Times New Roman"/>
          <w:sz w:val="20"/>
          <w:szCs w:val="20"/>
          <w:lang w:eastAsia="en-PH"/>
        </w:rPr>
        <w:t xml:space="preserve"> Highlighting teachers’ strengths boosted confidence, morale, and professional pride.</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 xml:space="preserve">Manguiat (2025) found that teacher-led instructional leadership using recognition and positive feedback boosted teacher confidence, motivation, and professional pride, </w:t>
      </w:r>
      <w:r>
        <w:rPr>
          <w:rFonts w:ascii="Times New Roman" w:hAnsi="Times New Roman" w:cs="Times New Roman"/>
          <w:sz w:val="20"/>
          <w:szCs w:val="20"/>
        </w:rPr>
        <w:t>enhancing instructional quality and fostering a supportive, empowering school culture.</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Through these nine categories were positive feedback, tracking performance, rewards, no deduction policy, plus points, reflections, evidence-based guidance, post-conference reflection, and recognition of strengths were the Outstanding Master Teachers creat</w:t>
      </w:r>
      <w:r>
        <w:rPr>
          <w:rFonts w:ascii="Times New Roman" w:eastAsia="Times New Roman" w:hAnsi="Times New Roman" w:cs="Times New Roman"/>
          <w:sz w:val="20"/>
          <w:szCs w:val="20"/>
          <w:lang w:eastAsia="en-PH"/>
        </w:rPr>
        <w:t xml:space="preserve">ed a </w:t>
      </w:r>
      <w:r>
        <w:rPr>
          <w:rFonts w:ascii="Times New Roman" w:eastAsia="Times New Roman" w:hAnsi="Times New Roman" w:cs="Times New Roman"/>
          <w:bCs/>
          <w:sz w:val="20"/>
          <w:szCs w:val="20"/>
          <w:lang w:eastAsia="en-PH"/>
        </w:rPr>
        <w:t>supportive, motivating, and growth-oriented environment</w:t>
      </w:r>
      <w:r>
        <w:rPr>
          <w:rFonts w:ascii="Times New Roman" w:eastAsia="Times New Roman" w:hAnsi="Times New Roman" w:cs="Times New Roman"/>
          <w:sz w:val="20"/>
          <w:szCs w:val="20"/>
          <w:lang w:eastAsia="en-PH"/>
        </w:rPr>
        <w:t>. Their leadership ensured that feedback was not just evaluative but developmental, helping teachers enhance their performance and ultimately improving learners’ outcomes.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4</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400" w:firstLine="8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w:t>
      </w:r>
      <w:r>
        <w:rPr>
          <w:rFonts w:ascii="Times New Roman" w:eastAsia="Times New Roman" w:hAnsi="Times New Roman"/>
          <w:sz w:val="20"/>
          <w:szCs w:val="20"/>
        </w:rPr>
        <w:t>section explains how master teachers enhance teaching performance through instructional supervision. Data were collected from key informant interviews, systematically coded, and analyzed thematically to identify recurring supervisory practices. The finding</w:t>
      </w:r>
      <w:r>
        <w:rPr>
          <w:rFonts w:ascii="Times New Roman" w:eastAsia="Times New Roman" w:hAnsi="Times New Roman"/>
          <w:sz w:val="20"/>
          <w:szCs w:val="20"/>
        </w:rPr>
        <w:t>s show how master teachers monitor teaching, provide guidance, and implement supportive strategies that foster professional growth, improve instructional quality, and ensure alignment with school and curriculum standards.</w:t>
      </w: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14</w:t>
      </w:r>
    </w:p>
    <w:p w:rsidR="002C2376" w:rsidRDefault="002C2376">
      <w:pPr>
        <w:spacing w:after="0" w:line="240" w:lineRule="auto"/>
        <w:rPr>
          <w:rFonts w:ascii="Times New Roman" w:hAnsi="Times New Roman" w:cs="Times New Roman"/>
          <w:sz w:val="20"/>
          <w:szCs w:val="20"/>
          <w:lang w:val="en-US"/>
        </w:rPr>
      </w:pPr>
    </w:p>
    <w:p w:rsidR="002C2376" w:rsidRDefault="002461C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Leading Teachers in Enh</w:t>
      </w:r>
      <w:r>
        <w:rPr>
          <w:rFonts w:ascii="Times New Roman" w:hAnsi="Times New Roman" w:cs="Times New Roman"/>
          <w:sz w:val="20"/>
          <w:szCs w:val="20"/>
          <w:lang w:val="en-US"/>
        </w:rPr>
        <w:t xml:space="preserve">ancing Teaching Performance through Supervision </w:t>
      </w:r>
    </w:p>
    <w:tbl>
      <w:tblPr>
        <w:tblpPr w:leftFromText="180" w:rightFromText="180" w:vertAnchor="text" w:horzAnchor="page" w:tblpX="1487"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 xml:space="preserve">You supervise especially the </w:t>
            </w:r>
            <w:r>
              <w:rPr>
                <w:rFonts w:ascii="Times New Roman" w:eastAsia="SimSun" w:hAnsi="Times New Roman" w:cs="Times New Roman"/>
                <w:color w:val="000000"/>
                <w:sz w:val="20"/>
                <w:szCs w:val="20"/>
                <w:lang w:val="en-US" w:eastAsia="zh-CN"/>
              </w:rPr>
              <w:lastRenderedPageBreak/>
              <w:t>implementation of the DepEd programs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lastRenderedPageBreak/>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Supervising teachers in </w:t>
            </w:r>
            <w:r>
              <w:rPr>
                <w:rFonts w:ascii="Times New Roman" w:eastAsia="Times New Roman" w:hAnsi="Times New Roman" w:cs="Times New Roman"/>
                <w:color w:val="000000"/>
                <w:sz w:val="20"/>
                <w:szCs w:val="20"/>
                <w:lang w:eastAsia="en-PH"/>
              </w:rPr>
              <w:lastRenderedPageBreak/>
              <w:t>the implementation of DepEd programs</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sz w:val="20"/>
                <w:szCs w:val="20"/>
                <w:lang w:eastAsia="en-PH"/>
              </w:rPr>
              <w:lastRenderedPageBreak/>
              <w:t xml:space="preserve">Leading teachers by </w:t>
            </w:r>
            <w:r>
              <w:rPr>
                <w:rFonts w:ascii="Times New Roman" w:eastAsia="Times New Roman" w:hAnsi="Times New Roman" w:cs="Times New Roman"/>
                <w:bCs/>
                <w:color w:val="000000"/>
                <w:sz w:val="20"/>
                <w:szCs w:val="20"/>
                <w:lang w:eastAsia="en-PH"/>
              </w:rPr>
              <w:lastRenderedPageBreak/>
              <w:t xml:space="preserve">enhancing teaching performance through supervision </w:t>
            </w:r>
            <w:r>
              <w:rPr>
                <w:rFonts w:ascii="Times New Roman" w:eastAsia="Times New Roman" w:hAnsi="Times New Roman" w:cs="Times New Roman"/>
                <w:bCs/>
                <w:color w:val="000000" w:themeColor="text1"/>
                <w:sz w:val="20"/>
                <w:szCs w:val="20"/>
                <w:lang w:eastAsia="en-PH"/>
              </w:rPr>
              <w:t>in order to see:</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Proper implementation of DepEd programs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hAnsi="Times New Roman" w:cs="Times New Roman"/>
                <w:color w:val="000000" w:themeColor="text1"/>
                <w:sz w:val="20"/>
                <w:szCs w:val="20"/>
                <w:lang w:val="en-US" w:eastAsia="zh-CN" w:bidi="ar"/>
              </w:rPr>
              <w:t>The urgency of the needs of the teachers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The profile of teachers as inputs to their needs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 xml:space="preserve">The Technical assistance needed to be </w:t>
            </w:r>
            <w:r>
              <w:rPr>
                <w:rFonts w:ascii="Times New Roman" w:eastAsia="Times New Roman" w:hAnsi="Times New Roman" w:cs="Times New Roman"/>
                <w:bCs/>
                <w:color w:val="000000" w:themeColor="text1"/>
                <w:sz w:val="20"/>
                <w:szCs w:val="20"/>
                <w:lang w:eastAsia="en-PH"/>
              </w:rPr>
              <w:t>given to the teachers to become effective</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Whether Buddy-buddy system works for them</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themeColor="text1"/>
                <w:sz w:val="20"/>
                <w:szCs w:val="20"/>
                <w:lang w:eastAsia="en-PH"/>
              </w:rPr>
              <w:t>How culture of excellence is being nurtured successfully among the teachers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lastRenderedPageBreak/>
              <w:t xml:space="preserve">The approach I used in supervision will depend on the needs of the teachers either individual </w:t>
            </w:r>
            <w:r>
              <w:rPr>
                <w:rFonts w:ascii="Times New Roman" w:hAnsi="Times New Roman" w:cs="Times New Roman"/>
                <w:color w:val="000000"/>
                <w:sz w:val="20"/>
                <w:szCs w:val="20"/>
                <w:lang w:val="en-US" w:eastAsia="zh-CN" w:bidi="ar"/>
              </w:rPr>
              <w:t>needs or team needs and urgency of their needs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Supervising teachers based on the </w:t>
            </w:r>
            <w:r>
              <w:rPr>
                <w:rFonts w:ascii="Times New Roman" w:hAnsi="Times New Roman" w:cs="Times New Roman"/>
                <w:sz w:val="20"/>
                <w:szCs w:val="20"/>
                <w:lang w:val="en-US" w:eastAsia="zh-CN" w:bidi="ar"/>
              </w:rPr>
              <w:t>urgency of their needs</w:t>
            </w:r>
            <w:r>
              <w:rPr>
                <w:rFonts w:ascii="Times New Roman" w:eastAsia="Times New Roman" w:hAnsi="Times New Roman" w:cs="Times New Roman"/>
                <w:color w:val="000000"/>
                <w:sz w:val="20"/>
                <w:szCs w:val="20"/>
                <w:lang w:val="en-US" w:eastAsia="en-PH"/>
              </w:rPr>
              <w:t xml:space="preserve">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Magprofilling ako para mabal-an kag fit gid kung ano ang individual need sang mga teachers. Then, follow up during MBWA</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Supervising teachers through profiling to address individual needs and follow up during monitoring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You need to be flexible. If one teacher requires more time to adapt and to become effective, then give them time. More of giving them time and assistance </w:t>
            </w:r>
            <w:r>
              <w:rPr>
                <w:rFonts w:ascii="Times New Roman" w:hAnsi="Times New Roman" w:cs="Times New Roman"/>
                <w:color w:val="000000"/>
                <w:sz w:val="20"/>
                <w:szCs w:val="20"/>
                <w:lang w:val="en-US" w:eastAsia="zh-CN" w:bidi="ar"/>
              </w:rPr>
              <w:t>also at the same time.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Supervising teachers by giving them time flexibility for technical assistance</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 do the buddy buddy system for newly hired teachers. Pag hindi kaya you go to me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Supervising newly hired teachers by pairing them with a buddy </w:t>
            </w:r>
            <w:r>
              <w:rPr>
                <w:rFonts w:ascii="Times New Roman" w:eastAsia="Times New Roman" w:hAnsi="Times New Roman" w:cs="Times New Roman"/>
                <w:color w:val="000000"/>
                <w:sz w:val="20"/>
                <w:szCs w:val="20"/>
                <w:lang w:eastAsia="en-PH"/>
              </w:rPr>
              <w:t>to coach</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690"/>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I use a comprehensive supervisory approach that combines classroom observations, collaborative feedback, data analysis, and professional development to support continuous teacher improvement while promoting recognition and a culture of </w:t>
            </w:r>
            <w:r>
              <w:rPr>
                <w:rFonts w:ascii="Times New Roman" w:eastAsia="Times New Roman" w:hAnsi="Times New Roman" w:cs="Times New Roman"/>
                <w:color w:val="000000"/>
                <w:sz w:val="20"/>
                <w:szCs w:val="20"/>
                <w:lang w:eastAsia="en-PH"/>
              </w:rPr>
              <w:t>excellence.</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Nurturing</w:t>
            </w:r>
            <w:r>
              <w:rPr>
                <w:rFonts w:ascii="Times New Roman" w:eastAsia="Times New Roman" w:hAnsi="Times New Roman" w:cs="Times New Roman"/>
                <w:bCs/>
                <w:sz w:val="20"/>
                <w:szCs w:val="20"/>
                <w:lang w:eastAsia="en-PH"/>
              </w:rPr>
              <w:t xml:space="preserve"> teachers in promoting culture of excellence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bCs/>
          <w:sz w:val="20"/>
          <w:szCs w:val="20"/>
          <w:lang w:eastAsia="en-PH"/>
        </w:rPr>
      </w:pPr>
      <w:r>
        <w:rPr>
          <w:rStyle w:val="Strong"/>
          <w:rFonts w:ascii="Times New Roman" w:hAnsi="Times New Roman" w:cs="Times New Roman"/>
          <w:b w:val="0"/>
          <w:sz w:val="20"/>
          <w:szCs w:val="20"/>
        </w:rPr>
        <w:t>Leading teachers in enhancing teaching performance through supervision</w:t>
      </w:r>
      <w:r>
        <w:rPr>
          <w:rFonts w:ascii="Times New Roman" w:hAnsi="Times New Roman" w:cs="Times New Roman"/>
          <w:sz w:val="20"/>
          <w:szCs w:val="20"/>
        </w:rPr>
        <w:t xml:space="preserve"> means guiding and supporting teachers by systematically observing and evaluating their instructional practices. It involves providing professional guidance, constructive feedback, and targeted support to help teachers improve lesson delivery, classroom ma</w:t>
      </w:r>
      <w:r>
        <w:rPr>
          <w:rFonts w:ascii="Times New Roman" w:hAnsi="Times New Roman" w:cs="Times New Roman"/>
          <w:sz w:val="20"/>
          <w:szCs w:val="20"/>
        </w:rPr>
        <w:t>nagement, and student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recognized that </w:t>
      </w:r>
      <w:r>
        <w:rPr>
          <w:rFonts w:ascii="Times New Roman" w:eastAsia="Times New Roman" w:hAnsi="Times New Roman" w:cs="Times New Roman"/>
          <w:bCs/>
          <w:sz w:val="20"/>
          <w:szCs w:val="20"/>
          <w:lang w:eastAsia="en-PH"/>
        </w:rPr>
        <w:t>enhancing teaching performance requires supervision that is strategic, supportive, and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responsive</w:t>
      </w:r>
      <w:r>
        <w:rPr>
          <w:rFonts w:ascii="Times New Roman" w:eastAsia="Times New Roman" w:hAnsi="Times New Roman" w:cs="Times New Roman"/>
          <w:sz w:val="20"/>
          <w:szCs w:val="20"/>
          <w:lang w:eastAsia="en-PH"/>
        </w:rPr>
        <w:t xml:space="preserve">. Table 14 highlights six key categories they </w:t>
      </w:r>
      <w:r>
        <w:rPr>
          <w:rFonts w:ascii="Times New Roman" w:eastAsia="Times New Roman" w:hAnsi="Times New Roman" w:cs="Times New Roman"/>
          <w:sz w:val="20"/>
          <w:szCs w:val="20"/>
          <w:lang w:eastAsia="en-PH"/>
        </w:rPr>
        <w:t>used to ensure teachers grew professionally and delivered high-quality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sz w:val="20"/>
          <w:szCs w:val="20"/>
          <w:lang w:eastAsia="en-PH"/>
        </w:rPr>
        <w:t xml:space="preserve">Proper </w:t>
      </w:r>
      <w:r>
        <w:rPr>
          <w:rFonts w:ascii="Times New Roman" w:eastAsia="Times New Roman" w:hAnsi="Times New Roman" w:cs="Times New Roman"/>
          <w:b/>
          <w:bCs/>
          <w:sz w:val="20"/>
          <w:szCs w:val="20"/>
          <w:lang w:eastAsia="en-PH"/>
        </w:rPr>
        <w:t>Implementation of DepEd Programs</w:t>
      </w:r>
      <w:r>
        <w:rPr>
          <w:rFonts w:ascii="Times New Roman" w:eastAsia="Times New Roman" w:hAnsi="Times New Roman" w:cs="Times New Roman"/>
          <w:sz w:val="20"/>
          <w:szCs w:val="20"/>
          <w:lang w:eastAsia="en-PH"/>
        </w:rPr>
        <w:t xml:space="preserve">. MT2 shared, </w:t>
      </w:r>
      <w:r>
        <w:rPr>
          <w:rFonts w:ascii="Times New Roman" w:eastAsia="Times New Roman" w:hAnsi="Times New Roman" w:cs="Times New Roman"/>
          <w:i/>
          <w:sz w:val="20"/>
          <w:szCs w:val="20"/>
          <w:lang w:eastAsia="en-PH"/>
        </w:rPr>
        <w:t xml:space="preserve">“You supervise especially the implementation of the DepEd programs.” </w:t>
      </w:r>
      <w:r>
        <w:rPr>
          <w:rFonts w:ascii="Times New Roman" w:eastAsia="Times New Roman" w:hAnsi="Times New Roman" w:cs="Times New Roman"/>
          <w:sz w:val="20"/>
          <w:szCs w:val="20"/>
          <w:lang w:eastAsia="en-PH"/>
        </w:rPr>
        <w:t>By monitoring how national</w:t>
      </w:r>
      <w:r>
        <w:rPr>
          <w:rFonts w:ascii="Times New Roman" w:eastAsia="Times New Roman" w:hAnsi="Times New Roman" w:cs="Times New Roman"/>
          <w:sz w:val="20"/>
          <w:szCs w:val="20"/>
          <w:lang w:eastAsia="en-PH"/>
        </w:rPr>
        <w:t xml:space="preserve"> programs were executed in the classroom, the Outstanding Master Teachers ensured that teachers followed mandated policies and instructional standards, aligning classroom practices with national goals.</w:t>
      </w:r>
    </w:p>
    <w:p w:rsidR="002C2376" w:rsidRDefault="002C2376">
      <w:pPr>
        <w:tabs>
          <w:tab w:val="left" w:pos="3759"/>
        </w:tabs>
        <w:spacing w:after="0" w:line="240" w:lineRule="auto"/>
        <w:ind w:firstLine="720"/>
        <w:jc w:val="both"/>
        <w:rPr>
          <w:rFonts w:ascii="Times New Roman" w:hAnsi="Times New Roman" w:cs="Times New Roman"/>
          <w:sz w:val="20"/>
          <w:szCs w:val="20"/>
        </w:rPr>
      </w:pPr>
    </w:p>
    <w:p w:rsidR="002C2376" w:rsidRDefault="002461C2">
      <w:pPr>
        <w:tabs>
          <w:tab w:val="left" w:pos="3759"/>
        </w:tabs>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Rivera (2026) found that systematic supervision and s</w:t>
      </w:r>
      <w:r>
        <w:rPr>
          <w:rFonts w:ascii="Times New Roman" w:hAnsi="Times New Roman" w:cs="Times New Roman"/>
          <w:sz w:val="20"/>
          <w:szCs w:val="20"/>
        </w:rPr>
        <w:t>upport by school heads improved instructional quality and school performance by ensuring teachers followed DepEd programs and standards, similar to how Master Teachers monitor program implementation to align teaching with national goals.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The </w:t>
      </w:r>
      <w:r>
        <w:rPr>
          <w:rFonts w:ascii="Times New Roman" w:eastAsia="Times New Roman" w:hAnsi="Times New Roman" w:cs="Times New Roman"/>
          <w:b/>
          <w:bCs/>
          <w:sz w:val="20"/>
          <w:szCs w:val="20"/>
          <w:lang w:eastAsia="en-PH"/>
        </w:rPr>
        <w:t>Urgency of the Needs of the Teachers</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“The approach I used in supervision will depend on the needs of the teachers, either individual needs or team needs, and urgency of their needs.”</w:t>
      </w:r>
      <w:r>
        <w:rPr>
          <w:rFonts w:ascii="Times New Roman" w:eastAsia="Times New Roman" w:hAnsi="Times New Roman" w:cs="Times New Roman"/>
          <w:sz w:val="20"/>
          <w:szCs w:val="20"/>
          <w:lang w:eastAsia="en-PH"/>
        </w:rPr>
        <w:t xml:space="preserve"> Supervisory practices were ta</w:t>
      </w:r>
      <w:r>
        <w:rPr>
          <w:rFonts w:ascii="Times New Roman" w:eastAsia="Times New Roman" w:hAnsi="Times New Roman" w:cs="Times New Roman"/>
          <w:sz w:val="20"/>
          <w:szCs w:val="20"/>
          <w:lang w:eastAsia="en-PH"/>
        </w:rPr>
        <w:t>ilored to address pressing concerns immediately while also supporting long-term development.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Madera and Baguio (2025) found that adaptive instructional supervision was a tailoring support to immediate and long-term teacher needs to ensures timely problem-</w:t>
      </w:r>
      <w:r>
        <w:rPr>
          <w:rFonts w:ascii="Times New Roman" w:hAnsi="Times New Roman" w:cs="Times New Roman"/>
          <w:sz w:val="20"/>
          <w:szCs w:val="20"/>
        </w:rPr>
        <w:t>solving while promoting continuous professional growth, aligning with MT4’s practice of flexible, responsive supervision.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sz w:val="20"/>
          <w:szCs w:val="20"/>
          <w:lang w:eastAsia="en-PH"/>
        </w:rPr>
        <w:t xml:space="preserve">The </w:t>
      </w:r>
      <w:r>
        <w:rPr>
          <w:rFonts w:ascii="Times New Roman" w:eastAsia="Times New Roman" w:hAnsi="Times New Roman" w:cs="Times New Roman"/>
          <w:b/>
          <w:bCs/>
          <w:sz w:val="20"/>
          <w:szCs w:val="20"/>
          <w:lang w:eastAsia="en-PH"/>
        </w:rPr>
        <w:t>Profile of Teachers as Inputs to their Needs</w:t>
      </w:r>
      <w:r>
        <w:rPr>
          <w:rFonts w:ascii="Times New Roman" w:eastAsia="Times New Roman" w:hAnsi="Times New Roman" w:cs="Times New Roman"/>
          <w:sz w:val="20"/>
          <w:szCs w:val="20"/>
          <w:lang w:eastAsia="en-PH"/>
        </w:rPr>
        <w:t xml:space="preserve">. MT2 said, </w:t>
      </w:r>
      <w:r>
        <w:rPr>
          <w:rFonts w:ascii="Times New Roman" w:eastAsia="Times New Roman" w:hAnsi="Times New Roman" w:cs="Times New Roman"/>
          <w:i/>
          <w:sz w:val="20"/>
          <w:szCs w:val="20"/>
          <w:lang w:eastAsia="en-PH"/>
        </w:rPr>
        <w:t xml:space="preserve">“Magprofilling ako para mabal-an kag fit gid kung </w:t>
      </w:r>
      <w:r>
        <w:rPr>
          <w:rFonts w:ascii="Times New Roman" w:eastAsia="Times New Roman" w:hAnsi="Times New Roman" w:cs="Times New Roman"/>
          <w:i/>
          <w:sz w:val="20"/>
          <w:szCs w:val="20"/>
          <w:lang w:eastAsia="en-PH"/>
        </w:rPr>
        <w:t>ano ang individual need sang mga teachers. Then, follow up during MBWA.”</w:t>
      </w:r>
      <w:r>
        <w:rPr>
          <w:rFonts w:ascii="Times New Roman" w:eastAsia="Times New Roman" w:hAnsi="Times New Roman" w:cs="Times New Roman"/>
          <w:sz w:val="20"/>
          <w:szCs w:val="20"/>
          <w:lang w:eastAsia="en-PH"/>
        </w:rPr>
        <w:t xml:space="preserve"> By </w:t>
      </w:r>
      <w:r>
        <w:rPr>
          <w:rFonts w:ascii="Times New Roman" w:eastAsia="Times New Roman" w:hAnsi="Times New Roman" w:cs="Times New Roman"/>
          <w:sz w:val="20"/>
          <w:szCs w:val="20"/>
          <w:lang w:eastAsia="en-PH"/>
        </w:rPr>
        <w:lastRenderedPageBreak/>
        <w:t>profiling teachers, the Outstanding Master Teachers could identify strengths, areas for growth, and personalized strategies for improvement, ensuring supervision was targeted and e</w:t>
      </w:r>
      <w:r>
        <w:rPr>
          <w:rFonts w:ascii="Times New Roman" w:eastAsia="Times New Roman" w:hAnsi="Times New Roman" w:cs="Times New Roman"/>
          <w:sz w:val="20"/>
          <w:szCs w:val="20"/>
          <w:lang w:eastAsia="en-PH"/>
        </w:rPr>
        <w:t>ffective.</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Fernandez (2024) found that teacher profiling effectively identifies individual strengths, weaknesses, and development needs, allowing supervisors to provide targeted support and monitor progress that was aligning with MT2’s practice of using pr</w:t>
      </w:r>
      <w:r>
        <w:rPr>
          <w:rFonts w:ascii="Times New Roman" w:hAnsi="Times New Roman" w:cs="Times New Roman"/>
          <w:sz w:val="20"/>
          <w:szCs w:val="20"/>
        </w:rPr>
        <w:t>ofiling for focused and effective supervision.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sz w:val="20"/>
          <w:szCs w:val="20"/>
          <w:lang w:eastAsia="en-PH"/>
        </w:rPr>
        <w:t>The</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Technical Assistance Needed to be Given to the Teachers to Become Effective</w:t>
      </w:r>
      <w:r>
        <w:rPr>
          <w:rFonts w:ascii="Times New Roman" w:eastAsia="Times New Roman" w:hAnsi="Times New Roman" w:cs="Times New Roman"/>
          <w:sz w:val="20"/>
          <w:szCs w:val="20"/>
          <w:lang w:eastAsia="en-PH"/>
        </w:rPr>
        <w:t xml:space="preserve">. MT3 emphasized, </w:t>
      </w:r>
      <w:r>
        <w:rPr>
          <w:rFonts w:ascii="Times New Roman" w:eastAsia="Times New Roman" w:hAnsi="Times New Roman" w:cs="Times New Roman"/>
          <w:i/>
          <w:sz w:val="20"/>
          <w:szCs w:val="20"/>
          <w:lang w:eastAsia="en-PH"/>
        </w:rPr>
        <w:t>“You need to be flexible. If one teacher requires more time to adapt and to become effe</w:t>
      </w:r>
      <w:r>
        <w:rPr>
          <w:rFonts w:ascii="Times New Roman" w:eastAsia="Times New Roman" w:hAnsi="Times New Roman" w:cs="Times New Roman"/>
          <w:i/>
          <w:sz w:val="20"/>
          <w:szCs w:val="20"/>
          <w:lang w:eastAsia="en-PH"/>
        </w:rPr>
        <w:t>ctive, then give them time. More of giving them time and assistance also at the same time.”</w:t>
      </w:r>
      <w:r>
        <w:rPr>
          <w:rFonts w:ascii="Times New Roman" w:eastAsia="Times New Roman" w:hAnsi="Times New Roman" w:cs="Times New Roman"/>
          <w:sz w:val="20"/>
          <w:szCs w:val="20"/>
          <w:lang w:eastAsia="en-PH"/>
        </w:rPr>
        <w:t xml:space="preserve"> This approach provided teachers with the support and resources they needed to implement new strategies successfully.</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Madera and Baguio (2025) found that tailored i</w:t>
      </w:r>
      <w:r>
        <w:rPr>
          <w:rFonts w:ascii="Times New Roman" w:hAnsi="Times New Roman" w:cs="Times New Roman"/>
          <w:sz w:val="20"/>
          <w:szCs w:val="20"/>
        </w:rPr>
        <w:t>nstructional supervision showed offering personalized technical assistance, coaching, and flexible support that enhances teacher growth, skill development, and effective implementation of new instructional strategies.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sz w:val="20"/>
          <w:szCs w:val="20"/>
          <w:lang w:eastAsia="en-PH"/>
        </w:rPr>
        <w:t>Whether</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Buddy-Buddy System Works for Them</w:t>
      </w:r>
      <w:r>
        <w:rPr>
          <w:rFonts w:ascii="Times New Roman" w:eastAsia="Times New Roman" w:hAnsi="Times New Roman" w:cs="Times New Roman"/>
          <w:sz w:val="20"/>
          <w:szCs w:val="20"/>
          <w:lang w:eastAsia="en-PH"/>
        </w:rPr>
        <w:t xml:space="preserve">. MT2 noted, </w:t>
      </w:r>
      <w:r>
        <w:rPr>
          <w:rFonts w:ascii="Times New Roman" w:eastAsia="Times New Roman" w:hAnsi="Times New Roman" w:cs="Times New Roman"/>
          <w:i/>
          <w:sz w:val="20"/>
          <w:szCs w:val="20"/>
          <w:lang w:eastAsia="en-PH"/>
        </w:rPr>
        <w:t>“I do the buddy-buddy system for newly hired teachers. Pag hindi kaya you go to me.”</w:t>
      </w:r>
      <w:r>
        <w:rPr>
          <w:rFonts w:ascii="Times New Roman" w:eastAsia="Times New Roman" w:hAnsi="Times New Roman" w:cs="Times New Roman"/>
          <w:sz w:val="20"/>
          <w:szCs w:val="20"/>
          <w:lang w:eastAsia="en-PH"/>
        </w:rPr>
        <w:t xml:space="preserve"> Pairing new teachers with experienced colleagues ensured guidance, peer support, and smoother integration into the school cul</w:t>
      </w:r>
      <w:r>
        <w:rPr>
          <w:rFonts w:ascii="Times New Roman" w:eastAsia="Times New Roman" w:hAnsi="Times New Roman" w:cs="Times New Roman"/>
          <w:sz w:val="20"/>
          <w:szCs w:val="20"/>
          <w:lang w:eastAsia="en-PH"/>
        </w:rPr>
        <w:t>ture, creating a collaborative and supportive environment.</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Santos and Sison (2024) found that peer mentoring programs significantly support novice teachers’ professional growth and adjustment by providing guidance, emotional support, and practical advice,</w:t>
      </w:r>
      <w:r>
        <w:rPr>
          <w:rFonts w:ascii="Times New Roman" w:hAnsi="Times New Roman" w:cs="Times New Roman"/>
          <w:sz w:val="20"/>
          <w:szCs w:val="20"/>
        </w:rPr>
        <w:t xml:space="preserve"> fostering confidence, integration, and a collaborative, supportive school culture.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Finally, the sixth category was </w:t>
      </w:r>
      <w:r>
        <w:rPr>
          <w:rFonts w:ascii="Times New Roman" w:eastAsia="Times New Roman" w:hAnsi="Times New Roman" w:cs="Times New Roman"/>
          <w:b/>
          <w:sz w:val="20"/>
          <w:szCs w:val="20"/>
          <w:lang w:eastAsia="en-PH"/>
        </w:rPr>
        <w:t xml:space="preserve">How </w:t>
      </w:r>
      <w:r>
        <w:rPr>
          <w:rFonts w:ascii="Times New Roman" w:eastAsia="Times New Roman" w:hAnsi="Times New Roman" w:cs="Times New Roman"/>
          <w:b/>
          <w:bCs/>
          <w:sz w:val="20"/>
          <w:szCs w:val="20"/>
          <w:lang w:eastAsia="en-PH"/>
        </w:rPr>
        <w:t>Culture of Excellence is Being Nurtured Successfully Amog the Teachers</w:t>
      </w:r>
      <w:r>
        <w:rPr>
          <w:rFonts w:ascii="Times New Roman" w:eastAsia="Times New Roman" w:hAnsi="Times New Roman" w:cs="Times New Roman"/>
          <w:sz w:val="20"/>
          <w:szCs w:val="20"/>
          <w:lang w:eastAsia="en-PH"/>
        </w:rPr>
        <w:t xml:space="preserve">. MT5 shared, </w:t>
      </w:r>
      <w:r>
        <w:rPr>
          <w:rFonts w:ascii="Times New Roman" w:eastAsia="Times New Roman" w:hAnsi="Times New Roman" w:cs="Times New Roman"/>
          <w:i/>
          <w:sz w:val="20"/>
          <w:szCs w:val="20"/>
          <w:lang w:eastAsia="en-PH"/>
        </w:rPr>
        <w:t>“I use a comprehensive supervisory approach that c</w:t>
      </w:r>
      <w:r>
        <w:rPr>
          <w:rFonts w:ascii="Times New Roman" w:eastAsia="Times New Roman" w:hAnsi="Times New Roman" w:cs="Times New Roman"/>
          <w:i/>
          <w:sz w:val="20"/>
          <w:szCs w:val="20"/>
          <w:lang w:eastAsia="en-PH"/>
        </w:rPr>
        <w:t>ombines classroom observations, collaborative feedback, data analysis, and professional development to support continuous teacher improvement while promoting recognition and a culture of excellence.”</w:t>
      </w:r>
      <w:r>
        <w:rPr>
          <w:rFonts w:ascii="Times New Roman" w:eastAsia="Times New Roman" w:hAnsi="Times New Roman" w:cs="Times New Roman"/>
          <w:sz w:val="20"/>
          <w:szCs w:val="20"/>
          <w:lang w:eastAsia="en-PH"/>
        </w:rPr>
        <w:t xml:space="preserve"> By integrating multiple supervisory strategies, the Outs</w:t>
      </w:r>
      <w:r>
        <w:rPr>
          <w:rFonts w:ascii="Times New Roman" w:eastAsia="Times New Roman" w:hAnsi="Times New Roman" w:cs="Times New Roman"/>
          <w:sz w:val="20"/>
          <w:szCs w:val="20"/>
          <w:lang w:eastAsia="en-PH"/>
        </w:rPr>
        <w:t>tanding Master Teachers fostered high standards, celebrated successes, and motivated teachers to continually improve.</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Baldera (2025) found that Philippine Master Teachers exercise instructional leadership through relational and collaborative practices wer</w:t>
      </w:r>
      <w:r>
        <w:rPr>
          <w:rFonts w:ascii="Times New Roman" w:hAnsi="Times New Roman" w:cs="Times New Roman"/>
          <w:sz w:val="20"/>
          <w:szCs w:val="20"/>
        </w:rPr>
        <w:t>e mentoring peers, modeling effective teaching, and engaging in professional learning communities by promoting continuous teacher improvement, high standards, and enhanced school-wide teaching quality.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implementing DepEd programs, addressing urgen</w:t>
      </w:r>
      <w:r>
        <w:rPr>
          <w:rFonts w:ascii="Times New Roman" w:eastAsia="Times New Roman" w:hAnsi="Times New Roman" w:cs="Times New Roman"/>
          <w:sz w:val="20"/>
          <w:szCs w:val="20"/>
          <w:lang w:eastAsia="en-PH"/>
        </w:rPr>
        <w:t xml:space="preserve">t needs, profiling teachers, providing technical assistance, establishing buddy systems, and promoting a culture of excellence, the Outstanding Master Teachers </w:t>
      </w:r>
      <w:r>
        <w:rPr>
          <w:rFonts w:ascii="Times New Roman" w:eastAsia="Times New Roman" w:hAnsi="Times New Roman" w:cs="Times New Roman"/>
          <w:bCs/>
          <w:sz w:val="20"/>
          <w:szCs w:val="20"/>
          <w:lang w:eastAsia="en-PH"/>
        </w:rPr>
        <w:t>enhanced teaching performance</w:t>
      </w:r>
      <w:r>
        <w:rPr>
          <w:rFonts w:ascii="Times New Roman" w:eastAsia="Times New Roman" w:hAnsi="Times New Roman" w:cs="Times New Roman"/>
          <w:sz w:val="20"/>
          <w:szCs w:val="20"/>
          <w:lang w:eastAsia="en-PH"/>
        </w:rPr>
        <w:t xml:space="preserve"> in a systematic and supportive manner. Their supervision not only </w:t>
      </w:r>
      <w:r>
        <w:rPr>
          <w:rFonts w:ascii="Times New Roman" w:eastAsia="Times New Roman" w:hAnsi="Times New Roman" w:cs="Times New Roman"/>
          <w:sz w:val="20"/>
          <w:szCs w:val="20"/>
          <w:lang w:eastAsia="en-PH"/>
        </w:rPr>
        <w:t>guided teachers but also inspired professional growth, collaboration, and a shared commitment to quality education.</w:t>
      </w:r>
    </w:p>
    <w:p w:rsidR="002C2376" w:rsidRDefault="002C2376">
      <w:pPr>
        <w:spacing w:after="0" w:line="240" w:lineRule="auto"/>
        <w:ind w:firstLine="720"/>
        <w:jc w:val="both"/>
        <w:rPr>
          <w:rFonts w:ascii="Times New Roman" w:eastAsia="Times New Roman" w:hAnsi="Times New Roman" w:cs="Times New Roman"/>
          <w:b/>
          <w:bCs/>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sz w:val="20"/>
          <w:szCs w:val="20"/>
          <w:lang w:eastAsia="en-PH"/>
        </w:rPr>
      </w:pPr>
      <w:r>
        <w:rPr>
          <w:rFonts w:ascii="Times New Roman" w:eastAsia="Times New Roman" w:hAnsi="Times New Roman" w:cs="Times New Roman"/>
          <w:b/>
          <w:bCs/>
          <w:sz w:val="20"/>
          <w:szCs w:val="20"/>
          <w:lang w:eastAsia="en-PH"/>
        </w:rPr>
        <w:t>Managing Instructional Resources</w:t>
      </w:r>
    </w:p>
    <w:p w:rsidR="002C2376" w:rsidRDefault="002461C2">
      <w:pPr>
        <w:spacing w:after="0" w:line="240" w:lineRule="auto"/>
        <w:ind w:firstLine="720"/>
        <w:jc w:val="both"/>
        <w:rPr>
          <w:rFonts w:ascii="Times New Roman" w:eastAsia="Times New Roman" w:hAnsi="Times New Roman" w:cs="Times New Roman"/>
          <w:b/>
          <w:sz w:val="20"/>
          <w:szCs w:val="20"/>
          <w:lang w:eastAsia="en-PH"/>
        </w:rPr>
      </w:pPr>
      <w:r>
        <w:rPr>
          <w:rStyle w:val="Strong"/>
          <w:rFonts w:ascii="Times New Roman" w:hAnsi="Times New Roman" w:cs="Times New Roman"/>
          <w:b w:val="0"/>
          <w:sz w:val="20"/>
          <w:szCs w:val="20"/>
        </w:rPr>
        <w:t>Managing instructional resources</w:t>
      </w:r>
      <w:r>
        <w:rPr>
          <w:rFonts w:ascii="Times New Roman" w:hAnsi="Times New Roman" w:cs="Times New Roman"/>
          <w:sz w:val="20"/>
          <w:szCs w:val="20"/>
        </w:rPr>
        <w:t xml:space="preserve"> means organizing, coordinating, and utilizing teaching materials, tools, and technologies effectively to support learning. It involves ensuring that teachers have access to appropriate resources, using them efficiently in lessons, and maintaining them pro</w:t>
      </w:r>
      <w:r>
        <w:rPr>
          <w:rFonts w:ascii="Times New Roman" w:hAnsi="Times New Roman" w:cs="Times New Roman"/>
          <w:sz w:val="20"/>
          <w:szCs w:val="20"/>
        </w:rPr>
        <w:t>perly to enhance instructional quality and student engagement.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recognized that </w:t>
      </w:r>
      <w:r>
        <w:rPr>
          <w:rFonts w:ascii="Times New Roman" w:eastAsia="Times New Roman" w:hAnsi="Times New Roman" w:cs="Times New Roman"/>
          <w:bCs/>
          <w:sz w:val="20"/>
          <w:szCs w:val="20"/>
          <w:lang w:eastAsia="en-PH"/>
        </w:rPr>
        <w:t>managing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instructional resources</w:t>
      </w:r>
      <w:r>
        <w:rPr>
          <w:rFonts w:ascii="Times New Roman" w:eastAsia="Times New Roman" w:hAnsi="Times New Roman" w:cs="Times New Roman"/>
          <w:sz w:val="20"/>
          <w:szCs w:val="20"/>
          <w:lang w:eastAsia="en-PH"/>
        </w:rPr>
        <w:t xml:space="preserve"> is a critical leadership role to support effective teaching and maximize student learning.</w:t>
      </w:r>
      <w:r>
        <w:rPr>
          <w:rFonts w:ascii="Times New Roman" w:eastAsia="Times New Roman" w:hAnsi="Times New Roman" w:cs="Times New Roman"/>
          <w:sz w:val="20"/>
          <w:szCs w:val="20"/>
          <w:lang w:eastAsia="en-PH"/>
        </w:rPr>
        <w:t xml:space="preserve"> Their sixth main category of instructional leadership role, </w:t>
      </w:r>
      <w:r>
        <w:rPr>
          <w:rFonts w:ascii="Times New Roman" w:eastAsia="Times New Roman" w:hAnsi="Times New Roman" w:cs="Times New Roman"/>
          <w:bCs/>
          <w:sz w:val="20"/>
          <w:szCs w:val="20"/>
          <w:lang w:eastAsia="en-PH"/>
        </w:rPr>
        <w:t>Managing Instructional Resources</w:t>
      </w:r>
      <w:r>
        <w:rPr>
          <w:rFonts w:ascii="Times New Roman" w:eastAsia="Times New Roman" w:hAnsi="Times New Roman" w:cs="Times New Roman"/>
          <w:sz w:val="20"/>
          <w:szCs w:val="20"/>
          <w:lang w:eastAsia="en-PH"/>
        </w:rPr>
        <w:t>, was carried out through three key sub-categories that ensured teachers had the materials, tools, and classroom environment necessary for success.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first sub-</w:t>
      </w:r>
      <w:r>
        <w:rPr>
          <w:rFonts w:ascii="Times New Roman" w:eastAsia="Times New Roman" w:hAnsi="Times New Roman" w:cs="Times New Roman"/>
          <w:sz w:val="20"/>
          <w:szCs w:val="20"/>
          <w:lang w:eastAsia="en-PH"/>
        </w:rPr>
        <w:t xml:space="preserve">category, presented in Table 15, was </w:t>
      </w:r>
      <w:r>
        <w:rPr>
          <w:rFonts w:ascii="Times New Roman" w:eastAsia="Times New Roman" w:hAnsi="Times New Roman" w:cs="Times New Roman"/>
          <w:bCs/>
          <w:sz w:val="20"/>
          <w:szCs w:val="20"/>
          <w:lang w:eastAsia="en-PH"/>
        </w:rPr>
        <w:t>Leading Teachers in Making Instructional Materials Enhancement</w:t>
      </w:r>
      <w:r>
        <w:rPr>
          <w:rFonts w:ascii="Times New Roman" w:eastAsia="Times New Roman" w:hAnsi="Times New Roman" w:cs="Times New Roman"/>
          <w:sz w:val="20"/>
          <w:szCs w:val="20"/>
          <w:lang w:eastAsia="en-PH"/>
        </w:rPr>
        <w:t xml:space="preserve">. The Outstanding Master Teachers guided teachers in creating and improving instructional materials, ensuring that lesson resources were engaging, relevant, </w:t>
      </w:r>
      <w:r>
        <w:rPr>
          <w:rFonts w:ascii="Times New Roman" w:eastAsia="Times New Roman" w:hAnsi="Times New Roman" w:cs="Times New Roman"/>
          <w:sz w:val="20"/>
          <w:szCs w:val="20"/>
          <w:lang w:eastAsia="en-PH"/>
        </w:rPr>
        <w:t xml:space="preserve">and aligned with curriculum objectives. By enhancing </w:t>
      </w:r>
      <w:r>
        <w:rPr>
          <w:rFonts w:ascii="Times New Roman" w:eastAsia="Times New Roman" w:hAnsi="Times New Roman" w:cs="Times New Roman"/>
          <w:sz w:val="20"/>
          <w:szCs w:val="20"/>
          <w:lang w:eastAsia="en-PH"/>
        </w:rPr>
        <w:lastRenderedPageBreak/>
        <w:t>teaching materials, they helped teachers present concepts clearly, support diverse learning needs, and make lessons more interactive and meaningful.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sub-category, shown in Table 16, was </w:t>
      </w:r>
      <w:r>
        <w:rPr>
          <w:rFonts w:ascii="Times New Roman" w:eastAsia="Times New Roman" w:hAnsi="Times New Roman" w:cs="Times New Roman"/>
          <w:bCs/>
          <w:sz w:val="20"/>
          <w:szCs w:val="20"/>
          <w:lang w:eastAsia="en-PH"/>
        </w:rPr>
        <w:t>Leading Teachers in Promoting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Effective Use of Technology in the Teaching-Learning Process</w:t>
      </w:r>
      <w:r>
        <w:rPr>
          <w:rFonts w:ascii="Times New Roman" w:eastAsia="Times New Roman" w:hAnsi="Times New Roman" w:cs="Times New Roman"/>
          <w:sz w:val="20"/>
          <w:szCs w:val="20"/>
          <w:lang w:eastAsia="en-PH"/>
        </w:rPr>
        <w:t>. The Outstanding Master Teachers encouraged teachers to integrate technological tools, educational software, and digital platforms into their instruction. This not o</w:t>
      </w:r>
      <w:r>
        <w:rPr>
          <w:rFonts w:ascii="Times New Roman" w:eastAsia="Times New Roman" w:hAnsi="Times New Roman" w:cs="Times New Roman"/>
          <w:sz w:val="20"/>
          <w:szCs w:val="20"/>
          <w:lang w:eastAsia="en-PH"/>
        </w:rPr>
        <w:t>nly facilitated more interactive and learner-centered teaching but also equipped students with digital literacy skills, fostered engagement, and supported differentiated instruction tailored to individual learning needs.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third sub-category, highlighte</w:t>
      </w:r>
      <w:r>
        <w:rPr>
          <w:rFonts w:ascii="Times New Roman" w:eastAsia="Times New Roman" w:hAnsi="Times New Roman" w:cs="Times New Roman"/>
          <w:sz w:val="20"/>
          <w:szCs w:val="20"/>
          <w:lang w:eastAsia="en-PH"/>
        </w:rPr>
        <w:t xml:space="preserve">d in Table 17, was </w:t>
      </w:r>
      <w:r>
        <w:rPr>
          <w:rFonts w:ascii="Times New Roman" w:eastAsia="Times New Roman" w:hAnsi="Times New Roman" w:cs="Times New Roman"/>
          <w:bCs/>
          <w:sz w:val="20"/>
          <w:szCs w:val="20"/>
          <w:lang w:eastAsia="en-PH"/>
        </w:rPr>
        <w:t>Leading Teachers in Establishing Positive Classroom Management Practices</w:t>
      </w:r>
      <w:r>
        <w:rPr>
          <w:rFonts w:ascii="Times New Roman" w:eastAsia="Times New Roman" w:hAnsi="Times New Roman" w:cs="Times New Roman"/>
          <w:sz w:val="20"/>
          <w:szCs w:val="20"/>
          <w:lang w:eastAsia="en-PH"/>
        </w:rPr>
        <w:t>. The Outstanding Master Teachers modelled and guided teachers in maintaining organized, safe, and supportive classroom environments. By promoting routines, modelled</w:t>
      </w:r>
      <w:r>
        <w:rPr>
          <w:rFonts w:ascii="Times New Roman" w:eastAsia="Times New Roman" w:hAnsi="Times New Roman" w:cs="Times New Roman"/>
          <w:sz w:val="20"/>
          <w:szCs w:val="20"/>
          <w:lang w:eastAsia="en-PH"/>
        </w:rPr>
        <w:t xml:space="preserve"> expectations, and positive reinforcement strategies, they ensured that classroom management created a conducive setting for learning and allowed instructional resources both physical and digital to be used effectively.</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Through enhancing instructional mat</w:t>
      </w:r>
      <w:r>
        <w:rPr>
          <w:rFonts w:ascii="Times New Roman" w:eastAsia="Times New Roman" w:hAnsi="Times New Roman" w:cs="Times New Roman"/>
          <w:sz w:val="20"/>
          <w:szCs w:val="20"/>
          <w:lang w:eastAsia="en-PH"/>
        </w:rPr>
        <w:t xml:space="preserve">erials, promoting technology integration, and fostering positive classroom management, the Outstanding Master Teachers </w:t>
      </w:r>
      <w:r>
        <w:rPr>
          <w:rFonts w:ascii="Times New Roman" w:eastAsia="Times New Roman" w:hAnsi="Times New Roman" w:cs="Times New Roman"/>
          <w:bCs/>
          <w:sz w:val="20"/>
          <w:szCs w:val="20"/>
          <w:lang w:eastAsia="en-PH"/>
        </w:rPr>
        <w:t>ensured that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teachers were well-equipped and supported</w:t>
      </w:r>
      <w:r>
        <w:rPr>
          <w:rFonts w:ascii="Times New Roman" w:eastAsia="Times New Roman" w:hAnsi="Times New Roman" w:cs="Times New Roman"/>
          <w:sz w:val="20"/>
          <w:szCs w:val="20"/>
          <w:lang w:eastAsia="en-PH"/>
        </w:rPr>
        <w:t xml:space="preserve"> to deliver high-quality instruction. Their leadership in managing resources not on</w:t>
      </w:r>
      <w:r>
        <w:rPr>
          <w:rFonts w:ascii="Times New Roman" w:eastAsia="Times New Roman" w:hAnsi="Times New Roman" w:cs="Times New Roman"/>
          <w:sz w:val="20"/>
          <w:szCs w:val="20"/>
          <w:lang w:eastAsia="en-PH"/>
        </w:rPr>
        <w:t>ly strengthened teaching practices but also created an environment where learners could engage fully, thrive academically, and benefit from well-prepared, innovative, and well-managed classrooms.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5</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w:t>
      </w:r>
      <w:r>
        <w:rPr>
          <w:rFonts w:ascii="Times New Roman" w:eastAsia="Times New Roman" w:hAnsi="Times New Roman"/>
          <w:sz w:val="20"/>
          <w:szCs w:val="20"/>
        </w:rPr>
        <w:t>support the enhancement of instructional materials to improve teaching and learning. Data were gathered through key informant interviews, systematically coded, and thematically analyzed to identify recurring practices. The findings show how master teachers</w:t>
      </w:r>
      <w:r>
        <w:rPr>
          <w:rFonts w:ascii="Times New Roman" w:eastAsia="Times New Roman" w:hAnsi="Times New Roman"/>
          <w:sz w:val="20"/>
          <w:szCs w:val="20"/>
        </w:rPr>
        <w:t xml:space="preserve"> guide teachers in developing, adapting, and contextualizing instructional materials to meet learners’ needs, promote engagement, and ensure alignment with curriculum standards.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15</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Making </w:t>
      </w:r>
      <w:r>
        <w:rPr>
          <w:rFonts w:ascii="Times New Roman" w:hAnsi="Times New Roman" w:cs="Times New Roman"/>
          <w:color w:val="000000"/>
          <w:sz w:val="20"/>
          <w:szCs w:val="20"/>
        </w:rPr>
        <w:t>Instructional Materials Enhancement</w:t>
      </w:r>
    </w:p>
    <w:p w:rsidR="002C2376" w:rsidRDefault="002C2376">
      <w:pPr>
        <w:spacing w:after="0" w:line="240" w:lineRule="auto"/>
        <w:rPr>
          <w:rFonts w:ascii="Times New Roman" w:hAnsi="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846"/>
        <w:gridCol w:w="2185"/>
        <w:gridCol w:w="2894"/>
      </w:tblGrid>
      <w:tr w:rsidR="002C2376">
        <w:trPr>
          <w:trHeight w:val="213"/>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w:t>
            </w:r>
            <w:r>
              <w:rPr>
                <w:rFonts w:ascii="Times New Roman" w:eastAsia="Times New Roman" w:hAnsi="Times New Roman" w:cs="Times New Roman"/>
                <w:color w:val="000000"/>
                <w:sz w:val="20"/>
                <w:szCs w:val="20"/>
                <w:lang w:eastAsia="en-PH"/>
              </w:rPr>
              <w:t>nificant Statement</w:t>
            </w:r>
          </w:p>
        </w:tc>
        <w:tc>
          <w:tcPr>
            <w:tcW w:w="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8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8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sz w:val="20"/>
                <w:szCs w:val="20"/>
                <w:lang w:eastAsia="en-PH"/>
              </w:rPr>
            </w:pPr>
            <w:r>
              <w:rPr>
                <w:rFonts w:ascii="Times New Roman" w:hAnsi="Times New Roman" w:cs="Times New Roman"/>
                <w:sz w:val="20"/>
                <w:szCs w:val="20"/>
              </w:rPr>
              <w:t xml:space="preserve">I align programs with SIP and AIP to provide supportive classroom feedback </w:t>
            </w:r>
          </w:p>
        </w:tc>
        <w:tc>
          <w:tcPr>
            <w:tcW w:w="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sz w:val="20"/>
                <w:szCs w:val="20"/>
                <w:lang w:eastAsia="en-PH"/>
              </w:rPr>
            </w:pPr>
            <w:r>
              <w:rPr>
                <w:rFonts w:ascii="Times New Roman" w:eastAsia="Times New Roman" w:hAnsi="Times New Roman" w:cs="Times New Roman"/>
                <w:sz w:val="20"/>
                <w:szCs w:val="20"/>
                <w:lang w:eastAsia="en-PH"/>
              </w:rPr>
              <w:t>MT5</w:t>
            </w:r>
          </w:p>
        </w:tc>
        <w:tc>
          <w:tcPr>
            <w:tcW w:w="218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sz w:val="20"/>
                <w:szCs w:val="20"/>
                <w:lang w:eastAsia="en-PH"/>
              </w:rPr>
            </w:pPr>
            <w:r>
              <w:rPr>
                <w:rFonts w:ascii="Times New Roman" w:eastAsia="Times New Roman" w:hAnsi="Times New Roman" w:cs="Times New Roman"/>
                <w:sz w:val="20"/>
                <w:szCs w:val="20"/>
                <w:lang w:eastAsia="en-PH"/>
              </w:rPr>
              <w:t>Giving teachers feedback to align programs in SIP and AIP</w:t>
            </w:r>
          </w:p>
        </w:tc>
        <w:tc>
          <w:tcPr>
            <w:tcW w:w="2894"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Leading teachers in making instructional materials enhancement</w:t>
            </w:r>
          </w:p>
          <w:p w:rsidR="002C2376" w:rsidRDefault="002461C2">
            <w:pPr>
              <w:numPr>
                <w:ilvl w:val="0"/>
                <w:numId w:val="67"/>
              </w:numPr>
              <w:spacing w:after="0" w:line="240" w:lineRule="auto"/>
              <w:contextualSpacing/>
              <w:rPr>
                <w:rFonts w:ascii="Times New Roman" w:eastAsia="Times New Roman" w:hAnsi="Times New Roman" w:cs="Times New Roman"/>
                <w:bCs/>
                <w:sz w:val="20"/>
                <w:szCs w:val="20"/>
                <w:lang w:eastAsia="en-PH"/>
              </w:rPr>
            </w:pPr>
            <w:r>
              <w:rPr>
                <w:rFonts w:ascii="Times New Roman" w:eastAsia="Times New Roman" w:hAnsi="Times New Roman" w:cs="Times New Roman"/>
                <w:sz w:val="20"/>
                <w:szCs w:val="20"/>
                <w:lang w:eastAsia="en-PH"/>
              </w:rPr>
              <w:t>Aligning</w:t>
            </w:r>
            <w:r>
              <w:rPr>
                <w:rFonts w:ascii="Times New Roman" w:eastAsia="Times New Roman" w:hAnsi="Times New Roman" w:cs="Times New Roman"/>
                <w:bCs/>
                <w:sz w:val="20"/>
                <w:szCs w:val="20"/>
                <w:lang w:eastAsia="en-PH"/>
              </w:rPr>
              <w:t xml:space="preserve"> programs in the SIP and AIP</w:t>
            </w:r>
          </w:p>
          <w:p w:rsidR="002C2376" w:rsidRDefault="002461C2">
            <w:pPr>
              <w:numPr>
                <w:ilvl w:val="0"/>
                <w:numId w:val="67"/>
              </w:numPr>
              <w:spacing w:after="0" w:line="240" w:lineRule="auto"/>
              <w:contextualSpacing/>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Benchmarking</w:t>
            </w:r>
          </w:p>
          <w:p w:rsidR="002C2376" w:rsidRDefault="002461C2">
            <w:pPr>
              <w:numPr>
                <w:ilvl w:val="0"/>
                <w:numId w:val="67"/>
              </w:numPr>
              <w:spacing w:after="0" w:line="240" w:lineRule="auto"/>
              <w:contextualSpacing/>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Making of instructional materials</w:t>
            </w:r>
          </w:p>
          <w:p w:rsidR="002C2376" w:rsidRDefault="002461C2">
            <w:pPr>
              <w:numPr>
                <w:ilvl w:val="0"/>
                <w:numId w:val="70"/>
              </w:numPr>
              <w:spacing w:after="0" w:line="240" w:lineRule="auto"/>
              <w:contextualSpacing/>
              <w:rPr>
                <w:rFonts w:ascii="Times New Roman" w:eastAsia="Times New Roman" w:hAnsi="Times New Roman" w:cs="Times New Roman"/>
                <w:bCs/>
                <w:sz w:val="20"/>
                <w:szCs w:val="20"/>
                <w:lang w:eastAsia="en-PH"/>
              </w:rPr>
            </w:pPr>
            <w:r>
              <w:rPr>
                <w:rFonts w:ascii="Times New Roman" w:eastAsia="Times New Roman" w:hAnsi="Times New Roman" w:cs="Times New Roman"/>
                <w:bCs/>
                <w:color w:val="000000"/>
                <w:sz w:val="20"/>
                <w:szCs w:val="20"/>
                <w:lang w:eastAsia="en-PH"/>
              </w:rPr>
              <w:t>Learning resources</w:t>
            </w:r>
          </w:p>
        </w:tc>
      </w:tr>
      <w:tr w:rsidR="002C2376">
        <w:trPr>
          <w:trHeight w:val="56"/>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sz w:val="20"/>
                <w:szCs w:val="20"/>
                <w:lang w:eastAsia="en-PH"/>
              </w:rPr>
            </w:pPr>
            <w:r>
              <w:rPr>
                <w:rFonts w:ascii="Times New Roman" w:hAnsi="Times New Roman" w:cs="Times New Roman"/>
                <w:sz w:val="20"/>
                <w:szCs w:val="20"/>
                <w:lang w:val="en-US" w:eastAsia="zh-CN" w:bidi="ar"/>
              </w:rPr>
              <w:t>Benchmarking can help utilize and share our resources.</w:t>
            </w:r>
          </w:p>
        </w:tc>
        <w:tc>
          <w:tcPr>
            <w:tcW w:w="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sz w:val="20"/>
                <w:szCs w:val="20"/>
                <w:lang w:eastAsia="en-PH"/>
              </w:rPr>
            </w:pPr>
            <w:r>
              <w:rPr>
                <w:rFonts w:ascii="Times New Roman" w:eastAsia="Times New Roman" w:hAnsi="Times New Roman" w:cs="Times New Roman"/>
                <w:sz w:val="20"/>
                <w:szCs w:val="20"/>
                <w:lang w:eastAsia="en-PH"/>
              </w:rPr>
              <w:t>MT3</w:t>
            </w:r>
          </w:p>
        </w:tc>
        <w:tc>
          <w:tcPr>
            <w:tcW w:w="218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sz w:val="20"/>
                <w:szCs w:val="20"/>
                <w:lang w:eastAsia="en-PH"/>
              </w:rPr>
            </w:pPr>
            <w:r>
              <w:rPr>
                <w:rFonts w:ascii="Times New Roman" w:hAnsi="Times New Roman" w:cs="Times New Roman"/>
                <w:sz w:val="20"/>
                <w:szCs w:val="20"/>
              </w:rPr>
              <w:t>Managing teachers in sharing of resources by benchmarking</w:t>
            </w:r>
          </w:p>
        </w:tc>
        <w:tc>
          <w:tcPr>
            <w:tcW w:w="2894" w:type="dxa"/>
            <w:vMerge/>
            <w:tcBorders>
              <w:left w:val="single" w:sz="4" w:space="0" w:color="auto"/>
              <w:right w:val="single" w:sz="4" w:space="0" w:color="auto"/>
            </w:tcBorders>
          </w:tcPr>
          <w:p w:rsidR="002C2376" w:rsidRDefault="002C2376">
            <w:pPr>
              <w:numPr>
                <w:ilvl w:val="0"/>
                <w:numId w:val="70"/>
              </w:numPr>
              <w:spacing w:after="0" w:line="240" w:lineRule="auto"/>
              <w:contextualSpacing/>
              <w:rPr>
                <w:rFonts w:ascii="Times New Roman" w:eastAsia="Times New Roman" w:hAnsi="Times New Roman" w:cs="Times New Roman"/>
                <w:bCs/>
                <w:sz w:val="20"/>
                <w:szCs w:val="20"/>
                <w:lang w:eastAsia="en-PH"/>
              </w:rPr>
            </w:pPr>
          </w:p>
        </w:tc>
      </w:tr>
      <w:tr w:rsidR="002C2376">
        <w:trPr>
          <w:trHeight w:val="1104"/>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sz w:val="20"/>
                <w:szCs w:val="20"/>
                <w:lang w:eastAsia="en-PH"/>
              </w:rPr>
            </w:pPr>
            <w:r>
              <w:rPr>
                <w:rFonts w:ascii="Times New Roman" w:hAnsi="Times New Roman" w:cs="Times New Roman"/>
                <w:sz w:val="20"/>
                <w:szCs w:val="20"/>
                <w:lang w:val="en-US" w:eastAsia="zh-CN" w:bidi="ar"/>
              </w:rPr>
              <w:t xml:space="preserve">You really have to help them or assist </w:t>
            </w:r>
            <w:r>
              <w:rPr>
                <w:rFonts w:ascii="Times New Roman" w:hAnsi="Times New Roman" w:cs="Times New Roman"/>
                <w:sz w:val="20"/>
                <w:szCs w:val="20"/>
                <w:lang w:val="en-US" w:eastAsia="zh-CN" w:bidi="ar"/>
              </w:rPr>
              <w:t>them in making of instructional materials.</w:t>
            </w:r>
          </w:p>
        </w:tc>
        <w:tc>
          <w:tcPr>
            <w:tcW w:w="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sz w:val="20"/>
                <w:szCs w:val="20"/>
                <w:lang w:eastAsia="en-PH"/>
              </w:rPr>
            </w:pPr>
            <w:r>
              <w:rPr>
                <w:rFonts w:ascii="Times New Roman" w:eastAsia="Times New Roman" w:hAnsi="Times New Roman" w:cs="Times New Roman"/>
                <w:sz w:val="20"/>
                <w:szCs w:val="20"/>
                <w:lang w:eastAsia="en-PH"/>
              </w:rPr>
              <w:t>MT3</w:t>
            </w:r>
          </w:p>
        </w:tc>
        <w:tc>
          <w:tcPr>
            <w:tcW w:w="218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sz w:val="20"/>
                <w:szCs w:val="20"/>
                <w:lang w:eastAsia="en-PH"/>
              </w:rPr>
            </w:pPr>
            <w:r>
              <w:rPr>
                <w:rFonts w:ascii="Times New Roman" w:eastAsia="Times New Roman" w:hAnsi="Times New Roman" w:cs="Times New Roman"/>
                <w:sz w:val="20"/>
                <w:szCs w:val="20"/>
                <w:lang w:eastAsia="en-PH"/>
              </w:rPr>
              <w:t>Assisting</w:t>
            </w:r>
            <w:r>
              <w:rPr>
                <w:rFonts w:ascii="Times New Roman" w:hAnsi="Times New Roman" w:cs="Times New Roman"/>
                <w:sz w:val="20"/>
                <w:szCs w:val="20"/>
              </w:rPr>
              <w:t xml:space="preserve"> teachers</w:t>
            </w:r>
            <w:r>
              <w:rPr>
                <w:rFonts w:ascii="Times New Roman" w:eastAsia="Times New Roman" w:hAnsi="Times New Roman" w:cs="Times New Roman"/>
                <w:sz w:val="20"/>
                <w:szCs w:val="20"/>
                <w:lang w:eastAsia="en-PH"/>
              </w:rPr>
              <w:t xml:space="preserve"> in making of instructional materials</w:t>
            </w:r>
          </w:p>
        </w:tc>
        <w:tc>
          <w:tcPr>
            <w:tcW w:w="2894" w:type="dxa"/>
            <w:vMerge/>
            <w:tcBorders>
              <w:left w:val="single" w:sz="4" w:space="0" w:color="auto"/>
              <w:right w:val="single" w:sz="4" w:space="0" w:color="auto"/>
            </w:tcBorders>
          </w:tcPr>
          <w:p w:rsidR="002C2376" w:rsidRDefault="002C2376">
            <w:pPr>
              <w:numPr>
                <w:ilvl w:val="0"/>
                <w:numId w:val="70"/>
              </w:numPr>
              <w:spacing w:after="0" w:line="240" w:lineRule="auto"/>
              <w:contextualSpacing/>
              <w:rPr>
                <w:rFonts w:ascii="Times New Roman" w:eastAsia="Times New Roman" w:hAnsi="Times New Roman" w:cs="Times New Roman"/>
                <w:bCs/>
                <w:sz w:val="20"/>
                <w:szCs w:val="20"/>
                <w:lang w:eastAsia="en-PH"/>
              </w:rPr>
            </w:pPr>
          </w:p>
        </w:tc>
      </w:tr>
      <w:tr w:rsidR="002C2376">
        <w:trPr>
          <w:trHeight w:val="1104"/>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Walang textbook si teacher mismo naghahanap online para ereproduce or ang soft copy binibigay sa mga bata</w:t>
            </w:r>
          </w:p>
        </w:tc>
        <w:tc>
          <w:tcPr>
            <w:tcW w:w="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8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to search and reproduce Learning resources </w:t>
            </w:r>
          </w:p>
        </w:tc>
        <w:tc>
          <w:tcPr>
            <w:tcW w:w="2894" w:type="dxa"/>
            <w:vMerge/>
            <w:tcBorders>
              <w:left w:val="single" w:sz="4" w:space="0" w:color="auto"/>
              <w:bottom w:val="single" w:sz="4" w:space="0" w:color="auto"/>
              <w:right w:val="single" w:sz="4" w:space="0" w:color="auto"/>
            </w:tcBorders>
          </w:tcPr>
          <w:p w:rsidR="002C2376" w:rsidRDefault="002C2376">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jc w:val="both"/>
        <w:rPr>
          <w:rStyle w:val="Strong"/>
          <w:rFonts w:ascii="Times New Roman" w:hAnsi="Times New Roman" w:cs="Times New Roman"/>
          <w:b w:val="0"/>
          <w:sz w:val="20"/>
          <w:szCs w:val="20"/>
        </w:rPr>
      </w:pPr>
    </w:p>
    <w:p w:rsidR="002C2376" w:rsidRDefault="002461C2">
      <w:pPr>
        <w:spacing w:after="0" w:line="240" w:lineRule="auto"/>
        <w:ind w:firstLineChars="350" w:firstLine="700"/>
        <w:jc w:val="both"/>
        <w:rPr>
          <w:rFonts w:ascii="Times New Roman" w:eastAsia="Times New Roman" w:hAnsi="Times New Roman" w:cs="Times New Roman"/>
          <w:b/>
          <w:color w:val="FF0000"/>
          <w:sz w:val="20"/>
          <w:szCs w:val="20"/>
          <w:lang w:eastAsia="en-PH"/>
        </w:rPr>
      </w:pPr>
      <w:r>
        <w:rPr>
          <w:rStyle w:val="Strong"/>
          <w:rFonts w:ascii="Times New Roman" w:hAnsi="Times New Roman" w:cs="Times New Roman"/>
          <w:b w:val="0"/>
          <w:sz w:val="20"/>
          <w:szCs w:val="20"/>
        </w:rPr>
        <w:t>Leading teachers in making instructional materials enhancement</w:t>
      </w:r>
      <w:r>
        <w:rPr>
          <w:rFonts w:ascii="Times New Roman" w:hAnsi="Times New Roman" w:cs="Times New Roman"/>
          <w:sz w:val="20"/>
          <w:szCs w:val="20"/>
        </w:rPr>
        <w:t xml:space="preserve"> means guiding and supporting teachers in improving, adapting, or creating teaching resources that better meet learners’ needs. It involves helping teachers develop materials that are engaging, relevant, and aligned with learning objectives to make lessons</w:t>
      </w:r>
      <w:r>
        <w:rPr>
          <w:rFonts w:ascii="Times New Roman" w:hAnsi="Times New Roman" w:cs="Times New Roman"/>
          <w:sz w:val="20"/>
          <w:szCs w:val="20"/>
        </w:rPr>
        <w:t xml:space="preserve"> more effective and meaningful.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In DepEd Region XII, the Outstanding Master Teachers demonstrated how </w:t>
      </w:r>
      <w:r>
        <w:rPr>
          <w:rFonts w:ascii="Times New Roman" w:eastAsia="Times New Roman" w:hAnsi="Times New Roman" w:cs="Times New Roman"/>
          <w:bCs/>
          <w:sz w:val="20"/>
          <w:szCs w:val="20"/>
          <w:lang w:eastAsia="en-PH"/>
        </w:rPr>
        <w:t>enhancing instructional materials</w:t>
      </w:r>
      <w:r>
        <w:rPr>
          <w:rFonts w:ascii="Times New Roman" w:eastAsia="Times New Roman" w:hAnsi="Times New Roman" w:cs="Times New Roman"/>
          <w:sz w:val="20"/>
          <w:szCs w:val="20"/>
          <w:lang w:eastAsia="en-PH"/>
        </w:rPr>
        <w:t xml:space="preserve"> can significantly improve teaching and learning. Table 15 highlights four key categories they used to support teachers in creating high-quality, relevant, and effective classroom resources.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Aligning Programs in the SIP and AIP</w:t>
      </w:r>
      <w:r>
        <w:rPr>
          <w:rFonts w:ascii="Times New Roman" w:eastAsia="Times New Roman" w:hAnsi="Times New Roman" w:cs="Times New Roman"/>
          <w:sz w:val="20"/>
          <w:szCs w:val="20"/>
          <w:lang w:eastAsia="en-PH"/>
        </w:rPr>
        <w:t>. MT5</w:t>
      </w:r>
      <w:r>
        <w:rPr>
          <w:rFonts w:ascii="Times New Roman" w:eastAsia="Times New Roman" w:hAnsi="Times New Roman" w:cs="Times New Roman"/>
          <w:sz w:val="20"/>
          <w:szCs w:val="20"/>
          <w:lang w:eastAsia="en-PH"/>
        </w:rPr>
        <w:t xml:space="preserve"> explained, </w:t>
      </w:r>
      <w:r>
        <w:rPr>
          <w:rFonts w:ascii="Times New Roman" w:eastAsia="Times New Roman" w:hAnsi="Times New Roman" w:cs="Times New Roman"/>
          <w:i/>
          <w:sz w:val="20"/>
          <w:szCs w:val="20"/>
          <w:lang w:eastAsia="en-PH"/>
        </w:rPr>
        <w:t>“I align programs with SIP and AIP to provide supportive classroom feedback.”</w:t>
      </w:r>
      <w:r>
        <w:rPr>
          <w:rFonts w:ascii="Times New Roman" w:eastAsia="Times New Roman" w:hAnsi="Times New Roman" w:cs="Times New Roman"/>
          <w:sz w:val="20"/>
          <w:szCs w:val="20"/>
          <w:lang w:eastAsia="en-PH"/>
        </w:rPr>
        <w:t xml:space="preserve"> By ensuring that instructional materials were consistent with the School Improvement Plan (SIP) and the Annual Implementation Plan (AIP), the Outstanding Master Teach</w:t>
      </w:r>
      <w:r>
        <w:rPr>
          <w:rFonts w:ascii="Times New Roman" w:eastAsia="Times New Roman" w:hAnsi="Times New Roman" w:cs="Times New Roman"/>
          <w:sz w:val="20"/>
          <w:szCs w:val="20"/>
          <w:lang w:eastAsia="en-PH"/>
        </w:rPr>
        <w:t>ers made certain that teaching resources directly supported school goals and promoted purposeful, goal-oriented instruction.</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Cadacio and Albite (2025) found that strong instructional leadership among master teachers were through mentoring, curriculum supp</w:t>
      </w:r>
      <w:r>
        <w:rPr>
          <w:rFonts w:ascii="Times New Roman" w:hAnsi="Times New Roman" w:cs="Times New Roman"/>
          <w:sz w:val="20"/>
          <w:szCs w:val="20"/>
        </w:rPr>
        <w:t>ort, and structured guidance that was significantly linked to enhanced teacher development, improved instructional practices, and greater motivation, indicating that aligning leadership efforts with school goals meaningfully strengthens professional growth</w:t>
      </w:r>
      <w:r>
        <w:rPr>
          <w:rFonts w:ascii="Times New Roman" w:hAnsi="Times New Roman" w:cs="Times New Roman"/>
          <w:sz w:val="20"/>
          <w:szCs w:val="20"/>
        </w:rPr>
        <w:t xml:space="preserve"> and school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Benchmarking</w:t>
      </w:r>
      <w:r>
        <w:rPr>
          <w:rFonts w:ascii="Times New Roman" w:eastAsia="Times New Roman" w:hAnsi="Times New Roman" w:cs="Times New Roman"/>
          <w:sz w:val="20"/>
          <w:szCs w:val="20"/>
          <w:lang w:eastAsia="en-PH"/>
        </w:rPr>
        <w:t xml:space="preserve">. MT3 noted, </w:t>
      </w:r>
      <w:r>
        <w:rPr>
          <w:rFonts w:ascii="Times New Roman" w:eastAsia="Times New Roman" w:hAnsi="Times New Roman" w:cs="Times New Roman"/>
          <w:i/>
          <w:sz w:val="20"/>
          <w:szCs w:val="20"/>
          <w:lang w:eastAsia="en-PH"/>
        </w:rPr>
        <w:t xml:space="preserve">“Benchmarking can help utilize and share our resources.” </w:t>
      </w:r>
      <w:r>
        <w:rPr>
          <w:rFonts w:ascii="Times New Roman" w:eastAsia="Times New Roman" w:hAnsi="Times New Roman" w:cs="Times New Roman"/>
          <w:sz w:val="20"/>
          <w:szCs w:val="20"/>
          <w:lang w:eastAsia="en-PH"/>
        </w:rPr>
        <w:t>By looking at best practices from other schools or exemplary teachers, the Outstanding Master Teachers encouraged sharing an</w:t>
      </w:r>
      <w:r>
        <w:rPr>
          <w:rFonts w:ascii="Times New Roman" w:eastAsia="Times New Roman" w:hAnsi="Times New Roman" w:cs="Times New Roman"/>
          <w:sz w:val="20"/>
          <w:szCs w:val="20"/>
          <w:lang w:eastAsia="en-PH"/>
        </w:rPr>
        <w:t>d adaptation of effective materials, fostering collaboration and continuous improvement across classrooms.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Arombo (2023) found that master teachers demonstrated very high levels of instructional leadership in fostering collaborative cultures, engaging col</w:t>
      </w:r>
      <w:r>
        <w:rPr>
          <w:rFonts w:ascii="Times New Roman" w:hAnsi="Times New Roman" w:cs="Times New Roman"/>
          <w:sz w:val="20"/>
          <w:szCs w:val="20"/>
        </w:rPr>
        <w:t>leagues in shared professional activities such as collecting and using data to improve teaching and learning, thereby promoting benchmarking, resource sharing, and continuous instructional improvement across classrooms.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 xml:space="preserve">Making of </w:t>
      </w:r>
      <w:r>
        <w:rPr>
          <w:rFonts w:ascii="Times New Roman" w:eastAsia="Times New Roman" w:hAnsi="Times New Roman" w:cs="Times New Roman"/>
          <w:b/>
          <w:bCs/>
          <w:sz w:val="20"/>
          <w:szCs w:val="20"/>
          <w:lang w:eastAsia="en-PH"/>
        </w:rPr>
        <w:t>Instructional Materials</w:t>
      </w:r>
      <w:r>
        <w:rPr>
          <w:rFonts w:ascii="Times New Roman" w:eastAsia="Times New Roman" w:hAnsi="Times New Roman" w:cs="Times New Roman"/>
          <w:sz w:val="20"/>
          <w:szCs w:val="20"/>
          <w:lang w:eastAsia="en-PH"/>
        </w:rPr>
        <w:t xml:space="preserve">. MT3 emphasized, </w:t>
      </w:r>
      <w:r>
        <w:rPr>
          <w:rFonts w:ascii="Times New Roman" w:eastAsia="Times New Roman" w:hAnsi="Times New Roman" w:cs="Times New Roman"/>
          <w:i/>
          <w:sz w:val="20"/>
          <w:szCs w:val="20"/>
          <w:lang w:eastAsia="en-PH"/>
        </w:rPr>
        <w:t>“You really have to help them or assist them in making of instructional materials.”</w:t>
      </w:r>
      <w:r>
        <w:rPr>
          <w:rFonts w:ascii="Times New Roman" w:eastAsia="Times New Roman" w:hAnsi="Times New Roman" w:cs="Times New Roman"/>
          <w:sz w:val="20"/>
          <w:szCs w:val="20"/>
          <w:lang w:eastAsia="en-PH"/>
        </w:rPr>
        <w:t xml:space="preserve"> The Outstanding Master Teachers actively guided teachers in creating lesson aids, visual tools, and interactive resources, ensuring</w:t>
      </w:r>
      <w:r>
        <w:rPr>
          <w:rFonts w:ascii="Times New Roman" w:eastAsia="Times New Roman" w:hAnsi="Times New Roman" w:cs="Times New Roman"/>
          <w:sz w:val="20"/>
          <w:szCs w:val="20"/>
          <w:lang w:eastAsia="en-PH"/>
        </w:rPr>
        <w:t xml:space="preserve"> that the materials were pedagogically sound and engaging for students.</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Baldera (2025) found that Philippine Master Teachers primarily exercise instructional leadership through mentoring, coaching, and reflective collaboration, providing day-to-day instru</w:t>
      </w:r>
      <w:r>
        <w:rPr>
          <w:rFonts w:ascii="Times New Roman" w:hAnsi="Times New Roman" w:cs="Times New Roman"/>
          <w:sz w:val="20"/>
          <w:szCs w:val="20"/>
        </w:rPr>
        <w:t>ctional support and modeling that enhance colleagues’ pedagogical practices and effective use of instructional materials.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Learning Resources</w:t>
      </w:r>
      <w:r>
        <w:rPr>
          <w:rFonts w:ascii="Times New Roman" w:eastAsia="Times New Roman" w:hAnsi="Times New Roman" w:cs="Times New Roman"/>
          <w:sz w:val="20"/>
          <w:szCs w:val="20"/>
          <w:lang w:eastAsia="en-PH"/>
        </w:rPr>
        <w:t>. MT4 shared</w:t>
      </w:r>
      <w:r>
        <w:rPr>
          <w:rFonts w:ascii="Times New Roman" w:eastAsia="Times New Roman" w:hAnsi="Times New Roman" w:cs="Times New Roman"/>
          <w:i/>
          <w:sz w:val="20"/>
          <w:szCs w:val="20"/>
          <w:lang w:eastAsia="en-PH"/>
        </w:rPr>
        <w:t>, “Walang textbook si teacher mismo naghahanap online para ereproduce or ang so</w:t>
      </w:r>
      <w:r>
        <w:rPr>
          <w:rFonts w:ascii="Times New Roman" w:eastAsia="Times New Roman" w:hAnsi="Times New Roman" w:cs="Times New Roman"/>
          <w:i/>
          <w:sz w:val="20"/>
          <w:szCs w:val="20"/>
          <w:lang w:eastAsia="en-PH"/>
        </w:rPr>
        <w:t>ft copy binibigay sa mga bata.”</w:t>
      </w:r>
      <w:r>
        <w:rPr>
          <w:rFonts w:ascii="Times New Roman" w:eastAsia="Times New Roman" w:hAnsi="Times New Roman" w:cs="Times New Roman"/>
          <w:sz w:val="20"/>
          <w:szCs w:val="20"/>
          <w:lang w:eastAsia="en-PH"/>
        </w:rPr>
        <w:t xml:space="preserve"> In cases where textbooks were unavailable, the Outstanding Master Teachers supported teachers in sourcing, reproducing, and distributing digital or alternative learning resources, ensuring that students always had access to </w:t>
      </w:r>
      <w:r>
        <w:rPr>
          <w:rFonts w:ascii="Times New Roman" w:eastAsia="Times New Roman" w:hAnsi="Times New Roman" w:cs="Times New Roman"/>
          <w:sz w:val="20"/>
          <w:szCs w:val="20"/>
          <w:lang w:eastAsia="en-PH"/>
        </w:rPr>
        <w:t>necessary materials for learning.</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 xml:space="preserve">Campo (2026) found that master teachers consistently fulfilled their instructional leadership roles in curriculum and materials development by creating, adapting, and supporting teaching resources, ensuring pedagogically </w:t>
      </w:r>
      <w:r>
        <w:rPr>
          <w:rFonts w:ascii="Times New Roman" w:hAnsi="Times New Roman" w:cs="Times New Roman"/>
          <w:sz w:val="20"/>
          <w:szCs w:val="20"/>
        </w:rPr>
        <w:t>appropriate and accessible learning materials that even when textbooks were unavailable just to sustain effective classroom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eastAsia="en-PH"/>
        </w:rPr>
        <w:t>Through aligning programs, benchmarking, assisting in material creation, and providing access to learning resources, t</w:t>
      </w:r>
      <w:r>
        <w:rPr>
          <w:rFonts w:ascii="Times New Roman" w:eastAsia="Times New Roman" w:hAnsi="Times New Roman" w:cs="Times New Roman"/>
          <w:sz w:val="20"/>
          <w:szCs w:val="20"/>
          <w:lang w:eastAsia="en-PH"/>
        </w:rPr>
        <w:t xml:space="preserve">he Outstanding Master Teachers </w:t>
      </w:r>
      <w:r>
        <w:rPr>
          <w:rFonts w:ascii="Times New Roman" w:eastAsia="Times New Roman" w:hAnsi="Times New Roman" w:cs="Times New Roman"/>
          <w:bCs/>
          <w:sz w:val="20"/>
          <w:szCs w:val="20"/>
          <w:lang w:eastAsia="en-PH"/>
        </w:rPr>
        <w:t>enhanced instructional materials</w:t>
      </w:r>
      <w:r>
        <w:rPr>
          <w:rFonts w:ascii="Times New Roman" w:eastAsia="Times New Roman" w:hAnsi="Times New Roman" w:cs="Times New Roman"/>
          <w:sz w:val="20"/>
          <w:szCs w:val="20"/>
          <w:lang w:eastAsia="en-PH"/>
        </w:rPr>
        <w:t xml:space="preserve"> in a way that made lessons more effective, engaging, and responsive to learners’ needs. Their leadership not only strengthened teachers’ capacity but also ensured that students had the tools t</w:t>
      </w:r>
      <w:r>
        <w:rPr>
          <w:rFonts w:ascii="Times New Roman" w:eastAsia="Times New Roman" w:hAnsi="Times New Roman" w:cs="Times New Roman"/>
          <w:sz w:val="20"/>
          <w:szCs w:val="20"/>
          <w:lang w:eastAsia="en-PH"/>
        </w:rPr>
        <w:t>hey needed to succeed</w:t>
      </w:r>
      <w:r>
        <w:rPr>
          <w:rFonts w:ascii="Times New Roman" w:eastAsia="Times New Roman" w:hAnsi="Times New Roman" w:cs="Times New Roman"/>
          <w:sz w:val="20"/>
          <w:szCs w:val="20"/>
          <w:lang w:val="en-US" w:eastAsia="en-PH"/>
        </w:rPr>
        <w:t>.</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6</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promote the effective integration of technology in teaching and learning. Data were collected through key informant interviews, systematically coded, and thematically analyzed </w:t>
      </w:r>
      <w:r>
        <w:rPr>
          <w:rFonts w:ascii="Times New Roman" w:eastAsia="Times New Roman" w:hAnsi="Times New Roman"/>
          <w:sz w:val="20"/>
          <w:szCs w:val="20"/>
        </w:rPr>
        <w:t>to identify common practices. Findings show that master teachers guide teachers in using digital tools, educational software, and online resources to enhance lesson delivery, engage students, and support learner-centered and innovative instructional strate</w:t>
      </w:r>
      <w:r>
        <w:rPr>
          <w:rFonts w:ascii="Times New Roman" w:eastAsia="Times New Roman" w:hAnsi="Times New Roman"/>
          <w:sz w:val="20"/>
          <w:szCs w:val="20"/>
        </w:rPr>
        <w:t>gies.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lastRenderedPageBreak/>
        <w:t>Table 16</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rPr>
        <w:t xml:space="preserve">Leading Teachers in </w:t>
      </w:r>
      <w:r>
        <w:rPr>
          <w:rFonts w:ascii="Times New Roman" w:eastAsia="Times New Roman" w:hAnsi="Times New Roman" w:cs="Times New Roman"/>
          <w:color w:val="000000"/>
          <w:sz w:val="20"/>
          <w:szCs w:val="20"/>
          <w:lang w:eastAsia="en-PH"/>
        </w:rPr>
        <w:t>Promoting effective use of Technology in Teaching-Learning Process</w:t>
      </w:r>
    </w:p>
    <w:p w:rsidR="002C2376" w:rsidRDefault="002C2376">
      <w:pPr>
        <w:spacing w:after="0" w:line="240" w:lineRule="auto"/>
        <w:rPr>
          <w:rFonts w:ascii="Times New Roman" w:eastAsia="Times New Roman" w:hAnsi="Times New Roman" w:cs="Times New Roman"/>
          <w:color w:val="000000"/>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845"/>
        <w:gridCol w:w="2179"/>
        <w:gridCol w:w="2912"/>
      </w:tblGrid>
      <w:tr w:rsidR="002C2376">
        <w:trPr>
          <w:trHeight w:val="213"/>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91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We need to adapt new technology and curriculum inorder to survive in the challenges. </w:t>
            </w:r>
          </w:p>
          <w:p w:rsidR="002C2376" w:rsidRDefault="002C2376">
            <w:pPr>
              <w:spacing w:after="0" w:line="240" w:lineRule="auto"/>
              <w:rPr>
                <w:rFonts w:ascii="Times New Roman" w:eastAsia="Times New Roman" w:hAnsi="Times New Roman" w:cs="Times New Roman"/>
                <w:b/>
                <w:bCs/>
                <w:color w:val="000000"/>
                <w:sz w:val="20"/>
                <w:szCs w:val="20"/>
                <w:lang w:eastAsia="en-PH"/>
              </w:rPr>
            </w:pP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lang w:val="en-US" w:eastAsia="zh-CN" w:bidi="ar"/>
              </w:rPr>
              <w:t>MT4</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themeColor="text1"/>
                <w:sz w:val="20"/>
                <w:szCs w:val="20"/>
                <w:lang w:eastAsia="en-PH"/>
              </w:rPr>
            </w:pPr>
            <w:r>
              <w:rPr>
                <w:rFonts w:ascii="Times New Roman" w:hAnsi="Times New Roman" w:cs="Times New Roman"/>
                <w:color w:val="000000" w:themeColor="text1"/>
                <w:sz w:val="20"/>
                <w:szCs w:val="20"/>
              </w:rPr>
              <w:t xml:space="preserve">Encouraging teachers  to survive challenges is to  adapt the new technology  and curriculum </w:t>
            </w:r>
          </w:p>
        </w:tc>
        <w:tc>
          <w:tcPr>
            <w:tcW w:w="2912"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promoting effective use of technology in teaching-learning process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rPr>
              <w:t>Adapt the new technology and curriculum</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Part of KRA and IPCRF indicators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Supplementing series of trainings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Utilizing computer literate teachers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All classroom with SMART TV</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Interactive games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Maximizing the use of free apps</w:t>
            </w:r>
          </w:p>
          <w:p w:rsidR="002C2376" w:rsidRDefault="002C2376">
            <w:pPr>
              <w:spacing w:after="0" w:line="240" w:lineRule="auto"/>
              <w:ind w:left="720"/>
              <w:contextualSpacing/>
              <w:rPr>
                <w:rFonts w:ascii="Times New Roman" w:eastAsia="Times New Roman" w:hAnsi="Times New Roman" w:cs="Times New Roman"/>
                <w:bCs/>
                <w:color w:val="000000"/>
                <w:sz w:val="20"/>
                <w:szCs w:val="20"/>
                <w:lang w:eastAsia="en-PH"/>
              </w:rPr>
            </w:pPr>
          </w:p>
        </w:tc>
      </w:tr>
      <w:tr w:rsidR="002C2376">
        <w:trPr>
          <w:trHeight w:val="56"/>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Highly encourage sila kay part naman yan </w:t>
            </w:r>
            <w:r>
              <w:rPr>
                <w:rFonts w:ascii="Times New Roman" w:hAnsi="Times New Roman" w:cs="Times New Roman"/>
                <w:color w:val="000000"/>
                <w:sz w:val="20"/>
                <w:szCs w:val="20"/>
                <w:lang w:val="en-US" w:eastAsia="zh-CN" w:bidi="ar"/>
              </w:rPr>
              <w:pgNum/>
            </w:r>
            <w:r>
              <w:rPr>
                <w:rFonts w:ascii="Times New Roman" w:hAnsi="Times New Roman" w:cs="Times New Roman"/>
                <w:color w:val="000000"/>
                <w:sz w:val="20"/>
                <w:szCs w:val="20"/>
                <w:lang w:val="en-US" w:eastAsia="zh-CN" w:bidi="ar"/>
              </w:rPr>
              <w:t xml:space="preserve">odelled KRA at saka yung objective sa ating IPCRF. So, doon yan tinutuhog or ina-align. </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Encouraging teachers to use technology as part of KRA and IPCRF indicators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6"/>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I lead systematic technology integration through targeted professional development in SLAC sessions </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Encourage them to use technology through </w:t>
            </w:r>
            <w:r>
              <w:rPr>
                <w:rFonts w:ascii="Times New Roman" w:hAnsi="Times New Roman" w:cs="Times New Roman"/>
                <w:color w:val="000000" w:themeColor="text1"/>
                <w:sz w:val="20"/>
                <w:szCs w:val="20"/>
              </w:rPr>
              <w:t>professional development in SLAC sessions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683"/>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We supplement teachers’ series of trainings about technology</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Providing teachers with series of supplementary trainings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0"/>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We utilized computer literate teachers to train us to be more knowledgeable in using technology.</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Utilizing computer literate </w:t>
            </w:r>
            <w:r>
              <w:rPr>
                <w:rFonts w:ascii="Times New Roman" w:eastAsia="Times New Roman" w:hAnsi="Times New Roman" w:cs="Times New Roman"/>
                <w:color w:val="000000" w:themeColor="text1"/>
                <w:sz w:val="20"/>
                <w:szCs w:val="20"/>
                <w:lang w:eastAsia="en-PH"/>
              </w:rPr>
              <w:t>teachers to provide the training for other teachers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2"/>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Lahat ng </w:t>
            </w:r>
            <w:r>
              <w:rPr>
                <w:rFonts w:ascii="Times New Roman" w:eastAsia="Times New Roman" w:hAnsi="Times New Roman" w:cs="Times New Roman"/>
                <w:color w:val="000000"/>
                <w:sz w:val="20"/>
                <w:szCs w:val="20"/>
                <w:lang w:eastAsia="en-PH"/>
              </w:rPr>
              <w:t>classroom model equipped with SMART TV.</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Providing teachers with SMART TV in</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all classrooms </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highlight w:val="yellow"/>
                <w:lang w:eastAsia="en-PH"/>
              </w:rPr>
            </w:pPr>
          </w:p>
        </w:tc>
      </w:tr>
      <w:tr w:rsidR="002C2376">
        <w:trPr>
          <w:trHeight w:val="922"/>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Provide them also the necessary facilities like the televisions or projectors, and of course, internet connection, ma’am</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Provide necessary facilities and technology for the teachers </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highlight w:val="yellow"/>
                <w:lang w:eastAsia="en-PH"/>
              </w:rPr>
            </w:pPr>
          </w:p>
        </w:tc>
      </w:tr>
      <w:tr w:rsidR="002C2376">
        <w:trPr>
          <w:trHeight w:val="142"/>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I really encourage them to hold the attention of our students using interactive games with the proper integration of the technology</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Promoting technology to the teachers in holding learner’</w:t>
            </w:r>
            <w:r>
              <w:rPr>
                <w:rFonts w:ascii="Times New Roman" w:eastAsia="Times New Roman" w:hAnsi="Times New Roman" w:cs="Times New Roman"/>
                <w:color w:val="000000"/>
                <w:sz w:val="20"/>
                <w:szCs w:val="20"/>
                <w:lang w:eastAsia="en-PH"/>
              </w:rPr>
              <w:t xml:space="preserve"> attention by</w:t>
            </w:r>
            <w:r>
              <w:rPr>
                <w:rFonts w:ascii="Times New Roman" w:eastAsia="SimSun" w:hAnsi="Times New Roman" w:cs="Times New Roman"/>
                <w:color w:val="000000"/>
                <w:sz w:val="20"/>
                <w:szCs w:val="20"/>
                <w:lang w:val="en-US" w:eastAsia="zh-CN"/>
              </w:rPr>
              <w:t xml:space="preserve"> using interactive games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70"/>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bookmarkStart w:id="3" w:name="_Hlk216628297"/>
            <w:r>
              <w:rPr>
                <w:rFonts w:ascii="Times New Roman" w:hAnsi="Times New Roman" w:cs="Times New Roman"/>
                <w:color w:val="000000"/>
                <w:sz w:val="20"/>
                <w:szCs w:val="20"/>
              </w:rPr>
              <w:t>With limited resources, I maximized the use of free tools like Canva and other AI Productivity Tools</w:t>
            </w:r>
            <w:bookmarkEnd w:id="3"/>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Managing teachers by </w:t>
            </w:r>
            <w:r>
              <w:rPr>
                <w:rFonts w:ascii="Times New Roman" w:eastAsia="Times New Roman" w:hAnsi="Times New Roman" w:cs="Times New Roman"/>
                <w:color w:val="000000"/>
                <w:sz w:val="20"/>
                <w:szCs w:val="20"/>
                <w:lang w:eastAsia="en-PH"/>
              </w:rPr>
              <w:t>maximizing the use of free apps during SLAC sessions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2"/>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I’ve implemented “unplugged” </w:t>
            </w:r>
            <w:r>
              <w:rPr>
                <w:rFonts w:ascii="Times New Roman" w:hAnsi="Times New Roman" w:cs="Times New Roman"/>
                <w:color w:val="000000"/>
                <w:sz w:val="20"/>
                <w:szCs w:val="20"/>
              </w:rPr>
              <w:t>interactive strategies like QR codes linking to offline content, manipulatives, and coaching sessions</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Managing teachers</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by promoting the use of “unplugged” </w:t>
            </w:r>
            <w:r>
              <w:rPr>
                <w:rFonts w:ascii="Times New Roman" w:hAnsi="Times New Roman" w:cs="Times New Roman"/>
                <w:color w:val="000000"/>
                <w:sz w:val="20"/>
                <w:szCs w:val="20"/>
              </w:rPr>
              <w:t>interactive strategies</w:t>
            </w:r>
          </w:p>
        </w:tc>
        <w:tc>
          <w:tcPr>
            <w:tcW w:w="291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885"/>
        </w:trPr>
        <w:tc>
          <w:tcPr>
            <w:tcW w:w="34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We introduced Evalbee a mobile application for checking, recording, and</w:t>
            </w:r>
            <w:r>
              <w:rPr>
                <w:rFonts w:ascii="Times New Roman" w:hAnsi="Times New Roman" w:cs="Times New Roman"/>
                <w:color w:val="000000"/>
                <w:sz w:val="20"/>
                <w:szCs w:val="20"/>
              </w:rPr>
              <w:t xml:space="preserve"> test item analysis that senior teachers learned to gradually embrace.</w:t>
            </w:r>
          </w:p>
        </w:tc>
        <w:tc>
          <w:tcPr>
            <w:tcW w:w="84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Managing teachers by embracing Evalbee for checking and test item analysis</w:t>
            </w:r>
          </w:p>
        </w:tc>
        <w:tc>
          <w:tcPr>
            <w:tcW w:w="2912"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b/>
          <w:color w:val="000000"/>
          <w:sz w:val="20"/>
          <w:szCs w:val="20"/>
          <w:lang w:eastAsia="en-PH"/>
        </w:rPr>
      </w:pPr>
      <w:r>
        <w:rPr>
          <w:rFonts w:ascii="Times New Roman" w:hAnsi="Times New Roman" w:cs="Times New Roman"/>
          <w:bCs/>
          <w:kern w:val="2"/>
          <w:sz w:val="20"/>
          <w:szCs w:val="20"/>
          <w14:ligatures w14:val="standardContextual"/>
        </w:rPr>
        <w:t>Leading teachers in promoting effective use of technology in the teaching–learning process</w:t>
      </w:r>
      <w:r>
        <w:rPr>
          <w:rFonts w:ascii="Times New Roman" w:hAnsi="Times New Roman" w:cs="Times New Roman"/>
          <w:kern w:val="2"/>
          <w:sz w:val="20"/>
          <w:szCs w:val="20"/>
          <w14:ligatures w14:val="standardContextual"/>
        </w:rPr>
        <w:t xml:space="preserve"> means guiding and supporting teachers to integrate digital tools and resources into their instruction to enhance learning. It involves helping teachers use technology to make lessons more interactive, engaging, and efficient, while improving students’ und</w:t>
      </w:r>
      <w:r>
        <w:rPr>
          <w:rFonts w:ascii="Times New Roman" w:hAnsi="Times New Roman" w:cs="Times New Roman"/>
          <w:kern w:val="2"/>
          <w:sz w:val="20"/>
          <w:szCs w:val="20"/>
          <w14:ligatures w14:val="standardContextual"/>
        </w:rPr>
        <w:t>erstanding, collaboration, and overall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In DepEd Region XII, the Outstanding Master Teachers recognized that </w:t>
      </w:r>
      <w:r>
        <w:rPr>
          <w:rFonts w:ascii="Times New Roman" w:eastAsia="Times New Roman" w:hAnsi="Times New Roman" w:cs="Times New Roman"/>
          <w:bCs/>
          <w:sz w:val="20"/>
          <w:szCs w:val="20"/>
          <w:lang w:eastAsia="en-PH"/>
        </w:rPr>
        <w:t>technology plays a vital role in modern teaching and learning</w:t>
      </w:r>
      <w:r>
        <w:rPr>
          <w:rFonts w:ascii="Times New Roman" w:eastAsia="Times New Roman" w:hAnsi="Times New Roman" w:cs="Times New Roman"/>
          <w:sz w:val="20"/>
          <w:szCs w:val="20"/>
          <w:lang w:eastAsia="en-PH"/>
        </w:rPr>
        <w:t xml:space="preserve">, and they actively promoted its effective integration in </w:t>
      </w:r>
      <w:r>
        <w:rPr>
          <w:rFonts w:ascii="Times New Roman" w:eastAsia="Times New Roman" w:hAnsi="Times New Roman" w:cs="Times New Roman"/>
          <w:sz w:val="20"/>
          <w:szCs w:val="20"/>
          <w:lang w:eastAsia="en-PH"/>
        </w:rPr>
        <w:t>classrooms. Table 16 highlights seven key categories they used to ensure technology enhanced instructional practices and student engagement.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Adapting New Technology and Curriculum</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“We need to adapt new technology and</w:t>
      </w:r>
      <w:r>
        <w:rPr>
          <w:rFonts w:ascii="Times New Roman" w:eastAsia="Times New Roman" w:hAnsi="Times New Roman" w:cs="Times New Roman"/>
          <w:i/>
          <w:sz w:val="20"/>
          <w:szCs w:val="20"/>
          <w:lang w:eastAsia="en-PH"/>
        </w:rPr>
        <w:t xml:space="preserve"> curriculum in order to survive in the challenges.” </w:t>
      </w:r>
      <w:r>
        <w:rPr>
          <w:rFonts w:ascii="Times New Roman" w:eastAsia="Times New Roman" w:hAnsi="Times New Roman" w:cs="Times New Roman"/>
          <w:sz w:val="20"/>
          <w:szCs w:val="20"/>
          <w:lang w:eastAsia="en-PH"/>
        </w:rPr>
        <w:t>By keeping up with emerging tools and aligning them with curriculum requirements, the Outstanding Master Teachers ensured lessons remained relevant and innovative.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Magdato and Paglinawan (2025) found tha</w:t>
      </w:r>
      <w:r>
        <w:rPr>
          <w:rFonts w:ascii="Times New Roman" w:hAnsi="Times New Roman" w:cs="Times New Roman"/>
          <w:kern w:val="2"/>
          <w:sz w:val="20"/>
          <w:szCs w:val="20"/>
          <w14:ligatures w14:val="standardContextual"/>
        </w:rPr>
        <w:t>t master teachers who integrated AI tools such as ChatGPT, Khanmigo, and Canva enhanced lesson planning, mentoring, and instructional creativity while improving efficiency. However, they emphasized that effective technology integration requires sound teach</w:t>
      </w:r>
      <w:r>
        <w:rPr>
          <w:rFonts w:ascii="Times New Roman" w:hAnsi="Times New Roman" w:cs="Times New Roman"/>
          <w:kern w:val="2"/>
          <w:sz w:val="20"/>
          <w:szCs w:val="20"/>
          <w14:ligatures w14:val="standardContextual"/>
        </w:rPr>
        <w:t>er judgment, collaboration, and ongoing professional development to remain contextually appropriate and educationally meaningful.</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second category was </w:t>
      </w:r>
      <w:r>
        <w:rPr>
          <w:rFonts w:ascii="Times New Roman" w:eastAsia="Times New Roman" w:hAnsi="Times New Roman" w:cs="Times New Roman"/>
          <w:bCs/>
          <w:sz w:val="20"/>
          <w:szCs w:val="20"/>
          <w:lang w:eastAsia="en-PH"/>
        </w:rPr>
        <w:t xml:space="preserve">Aligning Technology Use with </w:t>
      </w:r>
      <w:r>
        <w:rPr>
          <w:rFonts w:ascii="Times New Roman" w:eastAsia="Times New Roman" w:hAnsi="Times New Roman" w:cs="Times New Roman"/>
          <w:b/>
          <w:bCs/>
          <w:sz w:val="20"/>
          <w:szCs w:val="20"/>
          <w:lang w:eastAsia="en-PH"/>
        </w:rPr>
        <w:t>KRA and IPCRF Indicators</w:t>
      </w:r>
      <w:r>
        <w:rPr>
          <w:rFonts w:ascii="Times New Roman" w:eastAsia="Times New Roman" w:hAnsi="Times New Roman" w:cs="Times New Roman"/>
          <w:sz w:val="20"/>
          <w:szCs w:val="20"/>
          <w:lang w:eastAsia="en-PH"/>
        </w:rPr>
        <w:t xml:space="preserve">. MT4 added, </w:t>
      </w:r>
      <w:r>
        <w:rPr>
          <w:rFonts w:ascii="Times New Roman" w:eastAsia="Times New Roman" w:hAnsi="Times New Roman" w:cs="Times New Roman"/>
          <w:i/>
          <w:sz w:val="20"/>
          <w:szCs w:val="20"/>
          <w:lang w:eastAsia="en-PH"/>
        </w:rPr>
        <w:t>“Highly encourage sila kay part na</w:t>
      </w:r>
      <w:r>
        <w:rPr>
          <w:rFonts w:ascii="Times New Roman" w:eastAsia="Times New Roman" w:hAnsi="Times New Roman" w:cs="Times New Roman"/>
          <w:i/>
          <w:sz w:val="20"/>
          <w:szCs w:val="20"/>
          <w:lang w:eastAsia="en-PH"/>
        </w:rPr>
        <w:t>man yan modelled KRA at saka yung objective sa ating IPCRF. So, doon yan tinutuhog or ina-align.”</w:t>
      </w:r>
      <w:r>
        <w:rPr>
          <w:rFonts w:ascii="Times New Roman" w:eastAsia="Times New Roman" w:hAnsi="Times New Roman" w:cs="Times New Roman"/>
          <w:sz w:val="20"/>
          <w:szCs w:val="20"/>
          <w:lang w:eastAsia="en-PH"/>
        </w:rPr>
        <w:t xml:space="preserve"> Integrating technology with Key Result Areas (KRA) and Individual Performance Commitment and Review Form (IPCRF) objectives ensured that digital tools support</w:t>
      </w:r>
      <w:r>
        <w:rPr>
          <w:rFonts w:ascii="Times New Roman" w:eastAsia="Times New Roman" w:hAnsi="Times New Roman" w:cs="Times New Roman"/>
          <w:sz w:val="20"/>
          <w:szCs w:val="20"/>
          <w:lang w:eastAsia="en-PH"/>
        </w:rPr>
        <w:t>ed both professional growth and instructional effectiveness.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Reyes and Oropa (2025) found that master teachers demonstrated high levels of instructional supervision across all KRAs were Professional Engagement, Personal Growth, and Professional Developmen</w:t>
      </w:r>
      <w:r>
        <w:rPr>
          <w:rFonts w:ascii="Times New Roman" w:hAnsi="Times New Roman" w:cs="Times New Roman"/>
          <w:kern w:val="2"/>
          <w:sz w:val="20"/>
          <w:szCs w:val="20"/>
          <w14:ligatures w14:val="standardContextual"/>
        </w:rPr>
        <w:t>t which consistently supporting teacher performance in alignment with IPCRF standards, thereby promoting structured professional growth and improved instructional quality.</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Supplementing Series of Trainings</w:t>
      </w:r>
      <w:r>
        <w:rPr>
          <w:rFonts w:ascii="Times New Roman" w:eastAsia="Times New Roman" w:hAnsi="Times New Roman" w:cs="Times New Roman"/>
          <w:sz w:val="20"/>
          <w:szCs w:val="20"/>
          <w:lang w:eastAsia="en-PH"/>
        </w:rPr>
        <w:t>. MT3 noted</w:t>
      </w:r>
      <w:r>
        <w:rPr>
          <w:rFonts w:ascii="Times New Roman" w:eastAsia="Times New Roman" w:hAnsi="Times New Roman" w:cs="Times New Roman"/>
          <w:i/>
          <w:sz w:val="20"/>
          <w:szCs w:val="20"/>
          <w:lang w:eastAsia="en-PH"/>
        </w:rPr>
        <w:t xml:space="preserve">, “We supplement </w:t>
      </w:r>
      <w:r>
        <w:rPr>
          <w:rFonts w:ascii="Times New Roman" w:eastAsia="Times New Roman" w:hAnsi="Times New Roman" w:cs="Times New Roman"/>
          <w:i/>
          <w:sz w:val="20"/>
          <w:szCs w:val="20"/>
          <w:lang w:eastAsia="en-PH"/>
        </w:rPr>
        <w:t>teachers’ series of trainings about technology,”</w:t>
      </w:r>
      <w:r>
        <w:rPr>
          <w:rFonts w:ascii="Times New Roman" w:eastAsia="Times New Roman" w:hAnsi="Times New Roman" w:cs="Times New Roman"/>
          <w:sz w:val="20"/>
          <w:szCs w:val="20"/>
          <w:lang w:eastAsia="en-PH"/>
        </w:rPr>
        <w:t xml:space="preserve"> while MT5 emphasized, </w:t>
      </w:r>
      <w:r>
        <w:rPr>
          <w:rFonts w:ascii="Times New Roman" w:eastAsia="Times New Roman" w:hAnsi="Times New Roman" w:cs="Times New Roman"/>
          <w:i/>
          <w:sz w:val="20"/>
          <w:szCs w:val="20"/>
          <w:lang w:eastAsia="en-PH"/>
        </w:rPr>
        <w:t>“I lead systematic technology integration through targeted professional development in SLAC sessions.”</w:t>
      </w:r>
      <w:r>
        <w:rPr>
          <w:rFonts w:ascii="Times New Roman" w:eastAsia="Times New Roman" w:hAnsi="Times New Roman" w:cs="Times New Roman"/>
          <w:sz w:val="20"/>
          <w:szCs w:val="20"/>
          <w:lang w:eastAsia="en-PH"/>
        </w:rPr>
        <w:t xml:space="preserve"> These trainings equipped teachers with the knowledge and confidence to use technol</w:t>
      </w:r>
      <w:r>
        <w:rPr>
          <w:rFonts w:ascii="Times New Roman" w:eastAsia="Times New Roman" w:hAnsi="Times New Roman" w:cs="Times New Roman"/>
          <w:sz w:val="20"/>
          <w:szCs w:val="20"/>
          <w:lang w:eastAsia="en-PH"/>
        </w:rPr>
        <w:t>ogy effectively in the classroom.</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Casilao, Satojito, and Martir (2025) found that teachers in Passi City demonstrated high levels of professional development and technology integration particularly using tools like Google Classroom and MS Excel and that s</w:t>
      </w:r>
      <w:r>
        <w:rPr>
          <w:rFonts w:ascii="Times New Roman" w:hAnsi="Times New Roman" w:cs="Times New Roman"/>
          <w:kern w:val="2"/>
          <w:sz w:val="20"/>
          <w:szCs w:val="20"/>
          <w14:ligatures w14:val="standardContextual"/>
        </w:rPr>
        <w:t>tronger engagement in targeted training was positively linked to more effective digital integration and very high learner engagement in the classroom.</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Utilizing Computer-Literate Teachers</w:t>
      </w:r>
      <w:r>
        <w:rPr>
          <w:rFonts w:ascii="Times New Roman" w:eastAsia="Times New Roman" w:hAnsi="Times New Roman" w:cs="Times New Roman"/>
          <w:sz w:val="20"/>
          <w:szCs w:val="20"/>
          <w:lang w:eastAsia="en-PH"/>
        </w:rPr>
        <w:t xml:space="preserve">. MT1 shared, </w:t>
      </w:r>
      <w:r>
        <w:rPr>
          <w:rFonts w:ascii="Times New Roman" w:eastAsia="Times New Roman" w:hAnsi="Times New Roman" w:cs="Times New Roman"/>
          <w:i/>
          <w:sz w:val="20"/>
          <w:szCs w:val="20"/>
          <w:lang w:eastAsia="en-PH"/>
        </w:rPr>
        <w:t>“We utilized computer literate</w:t>
      </w:r>
      <w:r>
        <w:rPr>
          <w:rFonts w:ascii="Times New Roman" w:eastAsia="Times New Roman" w:hAnsi="Times New Roman" w:cs="Times New Roman"/>
          <w:i/>
          <w:sz w:val="20"/>
          <w:szCs w:val="20"/>
          <w:lang w:eastAsia="en-PH"/>
        </w:rPr>
        <w:t xml:space="preserve"> teachers to train us to be more knowledgeable in using technology.”</w:t>
      </w:r>
      <w:r>
        <w:rPr>
          <w:rFonts w:ascii="Times New Roman" w:eastAsia="Times New Roman" w:hAnsi="Times New Roman" w:cs="Times New Roman"/>
          <w:sz w:val="20"/>
          <w:szCs w:val="20"/>
          <w:lang w:eastAsia="en-PH"/>
        </w:rPr>
        <w:t xml:space="preserve"> By leveraging in-house expertise, the Outstanding Master Teachers created a culture of peer learning and skill sharing.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Cantutay and Taganas (2024) found that computer upskilling trainin</w:t>
      </w:r>
      <w:r>
        <w:rPr>
          <w:rFonts w:ascii="Times New Roman" w:hAnsi="Times New Roman" w:cs="Times New Roman"/>
          <w:kern w:val="2"/>
          <w:sz w:val="20"/>
          <w:szCs w:val="20"/>
          <w14:ligatures w14:val="standardContextual"/>
        </w:rPr>
        <w:t>gs significantly improved teachers’ technological literacy and classroom integration of digital tools, with peer-led and collaborative initiatives effectively fostering ICT competence and a culture of continuous professional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fifth categor</w:t>
      </w:r>
      <w:r>
        <w:rPr>
          <w:rFonts w:ascii="Times New Roman" w:eastAsia="Times New Roman" w:hAnsi="Times New Roman" w:cs="Times New Roman"/>
          <w:sz w:val="20"/>
          <w:szCs w:val="20"/>
          <w:lang w:eastAsia="en-PH"/>
        </w:rPr>
        <w:t xml:space="preserve">y was </w:t>
      </w:r>
      <w:r>
        <w:rPr>
          <w:rFonts w:ascii="Times New Roman" w:eastAsia="Times New Roman" w:hAnsi="Times New Roman" w:cs="Times New Roman"/>
          <w:b/>
          <w:bCs/>
          <w:sz w:val="20"/>
          <w:szCs w:val="20"/>
          <w:lang w:eastAsia="en-PH"/>
        </w:rPr>
        <w:t>All Classrooms Equipped with SMART TVs</w:t>
      </w:r>
      <w:r>
        <w:rPr>
          <w:rFonts w:ascii="Times New Roman" w:eastAsia="Times New Roman" w:hAnsi="Times New Roman" w:cs="Times New Roman"/>
          <w:sz w:val="20"/>
          <w:szCs w:val="20"/>
          <w:lang w:eastAsia="en-PH"/>
        </w:rPr>
        <w:t xml:space="preserve">. MT1 stated, </w:t>
      </w:r>
      <w:r>
        <w:rPr>
          <w:rFonts w:ascii="Times New Roman" w:eastAsia="Times New Roman" w:hAnsi="Times New Roman" w:cs="Times New Roman"/>
          <w:i/>
          <w:sz w:val="20"/>
          <w:szCs w:val="20"/>
          <w:lang w:eastAsia="en-PH"/>
        </w:rPr>
        <w:t xml:space="preserve">“Lahat ng classroom model equipped with SMART TV.” </w:t>
      </w:r>
      <w:r>
        <w:rPr>
          <w:rFonts w:ascii="Times New Roman" w:eastAsia="Times New Roman" w:hAnsi="Times New Roman" w:cs="Times New Roman"/>
          <w:sz w:val="20"/>
          <w:szCs w:val="20"/>
          <w:lang w:eastAsia="en-PH"/>
        </w:rPr>
        <w:t>Providing access to interactive displays allowed teachers to integrate multimedia resources and engage students more dynamically.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Nablo et al. </w:t>
      </w:r>
      <w:r>
        <w:rPr>
          <w:rFonts w:ascii="Times New Roman" w:hAnsi="Times New Roman" w:cs="Times New Roman"/>
          <w:kern w:val="2"/>
          <w:sz w:val="20"/>
          <w:szCs w:val="20"/>
          <w14:ligatures w14:val="standardContextual"/>
        </w:rPr>
        <w:t>(2025) found that integrating digital television in classrooms significantly enhanced student engagement, attention, and comprehension by enabling multimedia and interactive instruction, supporting the value of equipping classrooms with SMART TVs to foster</w:t>
      </w:r>
      <w:r>
        <w:rPr>
          <w:rFonts w:ascii="Times New Roman" w:hAnsi="Times New Roman" w:cs="Times New Roman"/>
          <w:kern w:val="2"/>
          <w:sz w:val="20"/>
          <w:szCs w:val="20"/>
          <w14:ligatures w14:val="standardContextual"/>
        </w:rPr>
        <w:t xml:space="preserve"> dynamic and inclusive learning experiences.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sixth category was </w:t>
      </w:r>
      <w:r>
        <w:rPr>
          <w:rFonts w:ascii="Times New Roman" w:eastAsia="Times New Roman" w:hAnsi="Times New Roman" w:cs="Times New Roman"/>
          <w:b/>
          <w:bCs/>
          <w:sz w:val="20"/>
          <w:szCs w:val="20"/>
          <w:lang w:eastAsia="en-PH"/>
        </w:rPr>
        <w:t>Interactive Games</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“I really encourage them to hold the attention of our students using interactive games with the proper integration of the technology.”</w:t>
      </w:r>
      <w:r>
        <w:rPr>
          <w:rFonts w:ascii="Times New Roman" w:eastAsia="Times New Roman" w:hAnsi="Times New Roman" w:cs="Times New Roman"/>
          <w:sz w:val="20"/>
          <w:szCs w:val="20"/>
          <w:lang w:eastAsia="en-PH"/>
        </w:rPr>
        <w:t xml:space="preserve"> Games made learnin</w:t>
      </w:r>
      <w:r>
        <w:rPr>
          <w:rFonts w:ascii="Times New Roman" w:eastAsia="Times New Roman" w:hAnsi="Times New Roman" w:cs="Times New Roman"/>
          <w:sz w:val="20"/>
          <w:szCs w:val="20"/>
          <w:lang w:eastAsia="en-PH"/>
        </w:rPr>
        <w:t>g fun, engaging, and more memorable while reinforcing key concepts.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lastRenderedPageBreak/>
        <w:t>Obenza Tanudtanud and Obenza (2024) found that educational digital game-based learning significantly improved students’ engagement, retention, and academic performance, showing that integ</w:t>
      </w:r>
      <w:r>
        <w:rPr>
          <w:rFonts w:ascii="Times New Roman" w:hAnsi="Times New Roman" w:cs="Times New Roman"/>
          <w:kern w:val="2"/>
          <w:sz w:val="20"/>
          <w:szCs w:val="20"/>
          <w14:ligatures w14:val="standardContextual"/>
        </w:rPr>
        <w:t>rating interactive games with technology makes instruction more dynamic, motivating, and effective in reinforcing key concepts.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seventh category was </w:t>
      </w:r>
      <w:r>
        <w:rPr>
          <w:rFonts w:ascii="Times New Roman" w:eastAsia="Times New Roman" w:hAnsi="Times New Roman" w:cs="Times New Roman"/>
          <w:b/>
          <w:bCs/>
          <w:sz w:val="20"/>
          <w:szCs w:val="20"/>
          <w:lang w:eastAsia="en-PH"/>
        </w:rPr>
        <w:t>Maximizing the Use of Free Apps</w:t>
      </w:r>
      <w:r>
        <w:rPr>
          <w:rFonts w:ascii="Times New Roman" w:eastAsia="Times New Roman" w:hAnsi="Times New Roman" w:cs="Times New Roman"/>
          <w:sz w:val="20"/>
          <w:szCs w:val="20"/>
          <w:lang w:eastAsia="en-PH"/>
        </w:rPr>
        <w:t xml:space="preserve">. MT5 shared, </w:t>
      </w:r>
      <w:r>
        <w:rPr>
          <w:rFonts w:ascii="Times New Roman" w:eastAsia="Times New Roman" w:hAnsi="Times New Roman" w:cs="Times New Roman"/>
          <w:i/>
          <w:sz w:val="20"/>
          <w:szCs w:val="20"/>
          <w:lang w:eastAsia="en-PH"/>
        </w:rPr>
        <w:t>“With limited resources, I maximized the use of free tool</w:t>
      </w:r>
      <w:r>
        <w:rPr>
          <w:rFonts w:ascii="Times New Roman" w:eastAsia="Times New Roman" w:hAnsi="Times New Roman" w:cs="Times New Roman"/>
          <w:i/>
          <w:sz w:val="20"/>
          <w:szCs w:val="20"/>
          <w:lang w:eastAsia="en-PH"/>
        </w:rPr>
        <w:t>s like Canva and other AI Productivity Tools.”</w:t>
      </w:r>
      <w:r>
        <w:rPr>
          <w:rFonts w:ascii="Times New Roman" w:eastAsia="Times New Roman" w:hAnsi="Times New Roman" w:cs="Times New Roman"/>
          <w:sz w:val="20"/>
          <w:szCs w:val="20"/>
          <w:lang w:eastAsia="en-PH"/>
        </w:rPr>
        <w:t xml:space="preserve"> MT5 further added, </w:t>
      </w:r>
      <w:r>
        <w:rPr>
          <w:rFonts w:ascii="Times New Roman" w:eastAsia="Times New Roman" w:hAnsi="Times New Roman" w:cs="Times New Roman"/>
          <w:i/>
          <w:sz w:val="20"/>
          <w:szCs w:val="20"/>
          <w:lang w:eastAsia="en-PH"/>
        </w:rPr>
        <w:t>“I’ve implemented ‘unplugged’ interactive strategies like QR codes linking to offline content, manipulatives, and coaching sessions,”</w:t>
      </w:r>
      <w:r>
        <w:rPr>
          <w:rFonts w:ascii="Times New Roman" w:eastAsia="Times New Roman" w:hAnsi="Times New Roman" w:cs="Times New Roman"/>
          <w:sz w:val="20"/>
          <w:szCs w:val="20"/>
          <w:lang w:eastAsia="en-PH"/>
        </w:rPr>
        <w:t xml:space="preserve"> and </w:t>
      </w:r>
      <w:r>
        <w:rPr>
          <w:rFonts w:ascii="Times New Roman" w:eastAsia="Times New Roman" w:hAnsi="Times New Roman" w:cs="Times New Roman"/>
          <w:i/>
          <w:sz w:val="20"/>
          <w:szCs w:val="20"/>
          <w:lang w:eastAsia="en-PH"/>
        </w:rPr>
        <w:t>“We introduced Evalbee, a mobile application for che</w:t>
      </w:r>
      <w:r>
        <w:rPr>
          <w:rFonts w:ascii="Times New Roman" w:eastAsia="Times New Roman" w:hAnsi="Times New Roman" w:cs="Times New Roman"/>
          <w:i/>
          <w:sz w:val="20"/>
          <w:szCs w:val="20"/>
          <w:lang w:eastAsia="en-PH"/>
        </w:rPr>
        <w:t xml:space="preserve">cking, recording, and test item analysis that senior teachers learned to gradually embrace.” </w:t>
      </w:r>
      <w:r>
        <w:rPr>
          <w:rFonts w:ascii="Times New Roman" w:eastAsia="Times New Roman" w:hAnsi="Times New Roman" w:cs="Times New Roman"/>
          <w:sz w:val="20"/>
          <w:szCs w:val="20"/>
          <w:lang w:eastAsia="en-PH"/>
        </w:rPr>
        <w:t>By creatively using free and accessible technology, the Outstanding Master Teachers enhanced instruction even in resource-limited contexts.</w:t>
      </w:r>
    </w:p>
    <w:p w:rsidR="002C2376" w:rsidRDefault="002C2376">
      <w:pPr>
        <w:tabs>
          <w:tab w:val="left" w:pos="3142"/>
        </w:tabs>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tabs>
          <w:tab w:val="left" w:pos="3142"/>
        </w:tabs>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Colegado (2025) found </w:t>
      </w:r>
      <w:r>
        <w:rPr>
          <w:rFonts w:ascii="Times New Roman" w:hAnsi="Times New Roman" w:cs="Times New Roman"/>
          <w:kern w:val="2"/>
          <w:sz w:val="20"/>
          <w:szCs w:val="20"/>
          <w14:ligatures w14:val="standardContextual"/>
        </w:rPr>
        <w:t>that Filipino teachers effectively used free digital tools like Canva, Google Classroom, and mobile apps to enhance interactive lessons, student engagement, and collaborative learning, showing that leveraging accessible technology supports innovative instr</w:t>
      </w:r>
      <w:r>
        <w:rPr>
          <w:rFonts w:ascii="Times New Roman" w:hAnsi="Times New Roman" w:cs="Times New Roman"/>
          <w:kern w:val="2"/>
          <w:sz w:val="20"/>
          <w:szCs w:val="20"/>
          <w14:ligatures w14:val="standardContextual"/>
        </w:rPr>
        <w:t>uction even in resource-limited settings.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adapting new technology, aligning it with professional standards, providing training, leveraging skilled peers, equipping classrooms, integrating interactive games, and maximizing free tools, the Outstandi</w:t>
      </w:r>
      <w:r>
        <w:rPr>
          <w:rFonts w:ascii="Times New Roman" w:eastAsia="Times New Roman" w:hAnsi="Times New Roman" w:cs="Times New Roman"/>
          <w:sz w:val="20"/>
          <w:szCs w:val="20"/>
          <w:lang w:eastAsia="en-PH"/>
        </w:rPr>
        <w:t xml:space="preserve">ng Master Teachers </w:t>
      </w:r>
      <w:r>
        <w:rPr>
          <w:rFonts w:ascii="Times New Roman" w:eastAsia="Times New Roman" w:hAnsi="Times New Roman" w:cs="Times New Roman"/>
          <w:bCs/>
          <w:sz w:val="20"/>
          <w:szCs w:val="20"/>
          <w:lang w:eastAsia="en-PH"/>
        </w:rPr>
        <w:t>promoted effective technology use</w:t>
      </w:r>
      <w:r>
        <w:rPr>
          <w:rFonts w:ascii="Times New Roman" w:eastAsia="Times New Roman" w:hAnsi="Times New Roman" w:cs="Times New Roman"/>
          <w:sz w:val="20"/>
          <w:szCs w:val="20"/>
          <w:lang w:eastAsia="en-PH"/>
        </w:rPr>
        <w:t xml:space="preserve"> that enriched instruction, increased student engagement, and built teachers’ digital competence. Their leadership transformed classrooms into interactive, resourceful, and modern learning environments.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7</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help establish positive classroom management practices among teachers. Data were collected through key informant interviews, systematically coded, and thematically analyzed to identify recurring </w:t>
      </w:r>
      <w:r>
        <w:rPr>
          <w:rFonts w:ascii="Times New Roman" w:eastAsia="Times New Roman" w:hAnsi="Times New Roman"/>
          <w:sz w:val="20"/>
          <w:szCs w:val="20"/>
        </w:rPr>
        <w:t>strategies. Findings show that master teachers guide teachers in creating structured, respectful, and supportive learning environments, using proactive behavior management, clear expectations, and consistent routines to enhance student engagement and maint</w:t>
      </w:r>
      <w:r>
        <w:rPr>
          <w:rFonts w:ascii="Times New Roman" w:eastAsia="Times New Roman" w:hAnsi="Times New Roman"/>
          <w:sz w:val="20"/>
          <w:szCs w:val="20"/>
        </w:rPr>
        <w:t>ain a conducive classroom climate.</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17</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Establishing Positive Classroom Management Practices</w:t>
      </w:r>
    </w:p>
    <w:p w:rsidR="002C2376" w:rsidRDefault="002C2376">
      <w:pPr>
        <w:spacing w:after="0" w:line="240" w:lineRule="auto"/>
        <w:rPr>
          <w:rFonts w:ascii="Times New Roman" w:hAnsi="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844"/>
        <w:gridCol w:w="2175"/>
        <w:gridCol w:w="2868"/>
      </w:tblGrid>
      <w:tr w:rsidR="002C2376">
        <w:trPr>
          <w:trHeight w:val="213"/>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8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conduct classroom management na trainings at the beginning of the school year through </w:t>
            </w:r>
            <w:r>
              <w:rPr>
                <w:rFonts w:ascii="Times New Roman" w:hAnsi="Times New Roman" w:cs="Times New Roman"/>
                <w:color w:val="000000"/>
                <w:sz w:val="20"/>
                <w:szCs w:val="20"/>
                <w:lang w:val="en-US" w:eastAsia="zh-CN" w:bidi="ar"/>
              </w:rPr>
              <w:t xml:space="preserve">SLAC sessions. </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Teaching teachers through classroom management training during SLAC sessions </w:t>
            </w:r>
          </w:p>
        </w:tc>
        <w:tc>
          <w:tcPr>
            <w:tcW w:w="2868"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teachers in establishing positive classroom management practices </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Providing training for teachers during SLAC sessions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Sharing of best practices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Taking over the class for benchmarking</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Reaching out teaching on how to deal with underlying problems of learners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Positive discipline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rPr>
              <w:t>Visual schedules and student-led norms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Advisers’ academic lead meeting</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Mode of learning (MOL)</w:t>
            </w:r>
          </w:p>
        </w:tc>
      </w:tr>
      <w:tr w:rsidR="002C2376">
        <w:trPr>
          <w:trHeight w:val="910"/>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are sharing our best practices on how to manage the classroom during our SLAC sessions, INSET and even in informal talking. </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Teaching teachers to share best practices in classroom management during SLAC sessions</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9"/>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color w:val="000000"/>
                <w:sz w:val="20"/>
                <w:szCs w:val="20"/>
                <w:lang w:eastAsia="en-PH"/>
              </w:rPr>
              <w:t xml:space="preserve">I will be the one to take as </w:t>
            </w:r>
            <w:r>
              <w:rPr>
                <w:rFonts w:ascii="Times New Roman" w:eastAsia="Times New Roman" w:hAnsi="Times New Roman" w:cs="Times New Roman"/>
                <w:color w:val="000000"/>
                <w:sz w:val="20"/>
                <w:szCs w:val="20"/>
                <w:lang w:eastAsia="en-PH"/>
              </w:rPr>
              <w:t>adviser for that section for the meantime. So sling ko mag observe ka kung ano ang ginahimo.</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Teaching teachers by taking as adviser of their class for them to  observe on how to manage a class</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color w:val="000000"/>
                <w:sz w:val="20"/>
                <w:szCs w:val="20"/>
                <w:lang w:eastAsia="en-PH"/>
              </w:rPr>
            </w:pPr>
          </w:p>
        </w:tc>
      </w:tr>
      <w:tr w:rsidR="002C2376">
        <w:trPr>
          <w:trHeight w:val="1069"/>
        </w:trPr>
        <w:tc>
          <w:tcPr>
            <w:tcW w:w="3468"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Pagpangakig as classroom strategies. What I did is I’m </w:t>
            </w:r>
            <w:r>
              <w:rPr>
                <w:rFonts w:ascii="Times New Roman" w:hAnsi="Times New Roman" w:cs="Times New Roman"/>
                <w:color w:val="000000"/>
                <w:sz w:val="20"/>
                <w:szCs w:val="20"/>
                <w:lang w:val="en-US"/>
              </w:rPr>
              <w:t>doing yong modelling I invite them inside the classroom on how you handle your class</w:t>
            </w:r>
          </w:p>
        </w:tc>
        <w:tc>
          <w:tcPr>
            <w:tcW w:w="844"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175"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rPr>
              <w:t xml:space="preserve">Managing teachers by </w:t>
            </w:r>
            <w:r>
              <w:rPr>
                <w:rFonts w:ascii="Times New Roman" w:eastAsia="Times New Roman" w:hAnsi="Times New Roman" w:cs="Times New Roman"/>
                <w:color w:val="000000"/>
                <w:sz w:val="20"/>
                <w:szCs w:val="20"/>
                <w:lang w:eastAsia="en-PH"/>
              </w:rPr>
              <w:t xml:space="preserve">inviting them to set in on how to handle misbehaviours inside the classroom </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highlight w:val="yellow"/>
                <w:lang w:eastAsia="en-PH"/>
              </w:rPr>
            </w:pPr>
          </w:p>
        </w:tc>
      </w:tr>
      <w:tr w:rsidR="002C2376">
        <w:trPr>
          <w:trHeight w:val="120"/>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have personal approach. Talagang kinakausap yung estudyante baka may mga underlying problems. </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Teaching teachers to reach out underlying problems of learners</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60"/>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You have to correct the behavior in a </w:t>
            </w:r>
            <w:r>
              <w:rPr>
                <w:rFonts w:ascii="Times New Roman" w:hAnsi="Times New Roman" w:cs="Times New Roman"/>
                <w:color w:val="000000"/>
                <w:sz w:val="20"/>
                <w:szCs w:val="20"/>
                <w:lang w:val="en-US" w:eastAsia="zh-CN" w:bidi="ar"/>
              </w:rPr>
              <w:lastRenderedPageBreak/>
              <w:t>good manner or in positive discipline.</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lastRenderedPageBreak/>
              <w:t>MT4</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Teaching</w:t>
            </w:r>
            <w:r>
              <w:rPr>
                <w:rFonts w:ascii="Times New Roman" w:eastAsia="Times New Roman" w:hAnsi="Times New Roman" w:cs="Times New Roman"/>
                <w:color w:val="000000"/>
                <w:sz w:val="20"/>
                <w:szCs w:val="20"/>
                <w:lang w:eastAsia="en-PH"/>
              </w:rPr>
              <w:t xml:space="preserve"> teachers to </w:t>
            </w:r>
            <w:r>
              <w:rPr>
                <w:rFonts w:ascii="Times New Roman" w:eastAsia="Times New Roman" w:hAnsi="Times New Roman" w:cs="Times New Roman"/>
                <w:color w:val="000000"/>
                <w:sz w:val="20"/>
                <w:szCs w:val="20"/>
                <w:lang w:eastAsia="en-PH"/>
              </w:rPr>
              <w:lastRenderedPageBreak/>
              <w:t>correct</w:t>
            </w:r>
            <w:r>
              <w:rPr>
                <w:rFonts w:ascii="Times New Roman" w:hAnsi="Times New Roman" w:cs="Times New Roman"/>
                <w:sz w:val="20"/>
                <w:szCs w:val="20"/>
                <w:lang w:val="en-US" w:eastAsia="zh-CN" w:bidi="ar"/>
              </w:rPr>
              <w:t xml:space="preserve"> the behavior through positive discipline</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42"/>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lastRenderedPageBreak/>
              <w:t xml:space="preserve">I guide teachers in implementing developmental appropriateness frameworks by training them to use visual schedules and student-led norms from our revised student handbook. </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Teaching teachers </w:t>
            </w:r>
            <w:r>
              <w:rPr>
                <w:rFonts w:ascii="Times New Roman" w:hAnsi="Times New Roman" w:cs="Times New Roman"/>
                <w:sz w:val="20"/>
                <w:szCs w:val="20"/>
              </w:rPr>
              <w:t>to use visual schedules and student-led norms</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70"/>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We are doing uhmm advisers’ academic lead meeting to discuss things especially on classroom management</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Teaching teachers to conduct advisers’ academic lead meeting to discuss classroom </w:t>
            </w:r>
            <w:r>
              <w:rPr>
                <w:rFonts w:ascii="Times New Roman" w:eastAsia="Times New Roman" w:hAnsi="Times New Roman" w:cs="Times New Roman"/>
                <w:color w:val="000000"/>
                <w:sz w:val="20"/>
                <w:szCs w:val="20"/>
                <w:lang w:eastAsia="en-PH"/>
              </w:rPr>
              <w:t>management</w:t>
            </w:r>
          </w:p>
        </w:tc>
        <w:tc>
          <w:tcPr>
            <w:tcW w:w="28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841"/>
        </w:trPr>
        <w:tc>
          <w:tcPr>
            <w:tcW w:w="34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Suggestion ko sa kanila do the mode of learning (MOL). The learners will do the MOL they do the prayer, they do the checking of attendance, they do the little exercise, classroom standards, recapitulation or review, conduct short quizzes about the previous</w:t>
            </w:r>
            <w:r>
              <w:rPr>
                <w:rFonts w:ascii="Times New Roman" w:hAnsi="Times New Roman" w:cs="Times New Roman"/>
                <w:color w:val="000000"/>
                <w:sz w:val="20"/>
                <w:szCs w:val="20"/>
                <w:lang w:val="en-US" w:eastAsia="zh-CN" w:bidi="ar"/>
              </w:rPr>
              <w:t xml:space="preserve"> lesson. It’s rotational because everybody in the group should be given roles. Na trained at </w:t>
            </w:r>
            <w:r>
              <w:rPr>
                <w:rFonts w:ascii="Times New Roman" w:hAnsi="Times New Roman" w:cs="Times New Roman"/>
                <w:color w:val="000000"/>
                <w:sz w:val="20"/>
                <w:szCs w:val="20"/>
                <w:lang w:val="en-US" w:eastAsia="zh-CN" w:bidi="ar"/>
              </w:rPr>
              <w:pgNum/>
            </w:r>
            <w:r>
              <w:rPr>
                <w:rFonts w:ascii="Times New Roman" w:hAnsi="Times New Roman" w:cs="Times New Roman"/>
                <w:color w:val="000000"/>
                <w:sz w:val="20"/>
                <w:szCs w:val="20"/>
                <w:lang w:val="en-US" w:eastAsia="zh-CN" w:bidi="ar"/>
              </w:rPr>
              <w:t>odelle responsible na talaga sila.</w:t>
            </w:r>
          </w:p>
        </w:tc>
        <w:tc>
          <w:tcPr>
            <w:tcW w:w="8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7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Teaching teachers to implement the mode of learning (MOL) by giving everyone a role to be responsible</w:t>
            </w:r>
          </w:p>
        </w:tc>
        <w:tc>
          <w:tcPr>
            <w:tcW w:w="2868"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bCs/>
          <w:sz w:val="20"/>
          <w:szCs w:val="20"/>
          <w:lang w:eastAsia="en-PH"/>
        </w:rPr>
      </w:pPr>
      <w:r>
        <w:rPr>
          <w:rFonts w:ascii="Times New Roman" w:hAnsi="Times New Roman" w:cs="Times New Roman"/>
          <w:bCs/>
          <w:kern w:val="2"/>
          <w:sz w:val="20"/>
          <w:szCs w:val="20"/>
          <w14:ligatures w14:val="standardContextual"/>
        </w:rPr>
        <w:t xml:space="preserve">Leading teachers </w:t>
      </w:r>
      <w:r>
        <w:rPr>
          <w:rFonts w:ascii="Times New Roman" w:hAnsi="Times New Roman" w:cs="Times New Roman"/>
          <w:bCs/>
          <w:kern w:val="2"/>
          <w:sz w:val="20"/>
          <w:szCs w:val="20"/>
          <w14:ligatures w14:val="standardContextual"/>
        </w:rPr>
        <w:t>in establishing positive classroom management practices</w:t>
      </w:r>
      <w:r>
        <w:rPr>
          <w:rFonts w:ascii="Times New Roman" w:hAnsi="Times New Roman" w:cs="Times New Roman"/>
          <w:kern w:val="2"/>
          <w:sz w:val="20"/>
          <w:szCs w:val="20"/>
          <w14:ligatures w14:val="standardContextual"/>
        </w:rPr>
        <w:t xml:space="preserve"> means guiding and supporting teachers to create a structured, respectful, and motivating learning environment. It involves helping teachers implement strategies that promote student engagement, minimi</w:t>
      </w:r>
      <w:r>
        <w:rPr>
          <w:rFonts w:ascii="Times New Roman" w:hAnsi="Times New Roman" w:cs="Times New Roman"/>
          <w:kern w:val="2"/>
          <w:sz w:val="20"/>
          <w:szCs w:val="20"/>
          <w14:ligatures w14:val="standardContextual"/>
        </w:rPr>
        <w:t>ze disruptions, encourage positive behavior, and foster a safe and productive atmosphere for effective teaching and learning.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emphasized that </w:t>
      </w:r>
      <w:r>
        <w:rPr>
          <w:rFonts w:ascii="Times New Roman" w:eastAsia="Times New Roman" w:hAnsi="Times New Roman" w:cs="Times New Roman"/>
          <w:bCs/>
          <w:sz w:val="20"/>
          <w:szCs w:val="20"/>
          <w:lang w:eastAsia="en-PH"/>
        </w:rPr>
        <w:t>positive classroom management</w:t>
      </w:r>
      <w:r>
        <w:rPr>
          <w:rFonts w:ascii="Times New Roman" w:eastAsia="Times New Roman" w:hAnsi="Times New Roman" w:cs="Times New Roman"/>
          <w:sz w:val="20"/>
          <w:szCs w:val="20"/>
          <w:lang w:eastAsia="en-PH"/>
        </w:rPr>
        <w:t xml:space="preserve"> is essential for creating a productive, engaging, and supportive learning environment. Table 17 highlights eight key categories they used to guide teachers in establishing and maintaining effective classroom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sz w:val="20"/>
          <w:szCs w:val="20"/>
          <w:lang w:eastAsia="en-PH"/>
        </w:rPr>
        <w:t xml:space="preserve">Providing </w:t>
      </w:r>
      <w:r>
        <w:rPr>
          <w:rFonts w:ascii="Times New Roman" w:eastAsia="Times New Roman" w:hAnsi="Times New Roman" w:cs="Times New Roman"/>
          <w:b/>
          <w:bCs/>
          <w:sz w:val="20"/>
          <w:szCs w:val="20"/>
          <w:lang w:eastAsia="en-PH"/>
        </w:rPr>
        <w:t>Tr</w:t>
      </w:r>
      <w:r>
        <w:rPr>
          <w:rFonts w:ascii="Times New Roman" w:eastAsia="Times New Roman" w:hAnsi="Times New Roman" w:cs="Times New Roman"/>
          <w:b/>
          <w:bCs/>
          <w:sz w:val="20"/>
          <w:szCs w:val="20"/>
          <w:lang w:eastAsia="en-PH"/>
        </w:rPr>
        <w:t>aining for Teachers during SLAC Sessions</w:t>
      </w:r>
      <w:r>
        <w:rPr>
          <w:rFonts w:ascii="Times New Roman" w:eastAsia="Times New Roman" w:hAnsi="Times New Roman" w:cs="Times New Roman"/>
          <w:sz w:val="20"/>
          <w:szCs w:val="20"/>
          <w:lang w:eastAsia="en-PH"/>
        </w:rPr>
        <w:t xml:space="preserve">. MT3 shared, </w:t>
      </w:r>
      <w:r>
        <w:rPr>
          <w:rFonts w:ascii="Times New Roman" w:eastAsia="Times New Roman" w:hAnsi="Times New Roman" w:cs="Times New Roman"/>
          <w:i/>
          <w:sz w:val="20"/>
          <w:szCs w:val="20"/>
          <w:lang w:eastAsia="en-PH"/>
        </w:rPr>
        <w:t>“We conduct classroom management trainings at the beginning of the school year through SLAC sessions.”</w:t>
      </w:r>
      <w:r>
        <w:rPr>
          <w:rFonts w:ascii="Times New Roman" w:eastAsia="Times New Roman" w:hAnsi="Times New Roman" w:cs="Times New Roman"/>
          <w:sz w:val="20"/>
          <w:szCs w:val="20"/>
          <w:lang w:eastAsia="en-PH"/>
        </w:rPr>
        <w:t xml:space="preserve"> By providing structured training early in the year, the Outstanding Master Teachers ensured that te</w:t>
      </w:r>
      <w:r>
        <w:rPr>
          <w:rFonts w:ascii="Times New Roman" w:eastAsia="Times New Roman" w:hAnsi="Times New Roman" w:cs="Times New Roman"/>
          <w:sz w:val="20"/>
          <w:szCs w:val="20"/>
          <w:lang w:eastAsia="en-PH"/>
        </w:rPr>
        <w:t>achers were equipped with the knowledge and skills to manage classrooms effectively from the start.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Erfe &amp; Gallego (2025) found that SLAC sessions improved teachers’ classroom management, instructional skills, and collaboration, with school-based training</w:t>
      </w:r>
      <w:r>
        <w:rPr>
          <w:rFonts w:ascii="Times New Roman" w:eastAsia="Times New Roman" w:hAnsi="Times New Roman" w:cs="Times New Roman"/>
          <w:sz w:val="20"/>
          <w:szCs w:val="20"/>
          <w:lang w:eastAsia="en-PH"/>
        </w:rPr>
        <w:t>s at the start of the year boosting confidence and preparedness, supporting timely professional development for effective teaching.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Sharing of Best Practices</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“We are sharing our best practices on how to manage the c</w:t>
      </w:r>
      <w:r>
        <w:rPr>
          <w:rFonts w:ascii="Times New Roman" w:eastAsia="Times New Roman" w:hAnsi="Times New Roman" w:cs="Times New Roman"/>
          <w:i/>
          <w:sz w:val="20"/>
          <w:szCs w:val="20"/>
          <w:lang w:eastAsia="en-PH"/>
        </w:rPr>
        <w:t>lassroom during our SLAC sessions, INSET, and even in informal talking.”</w:t>
      </w:r>
      <w:r>
        <w:rPr>
          <w:rFonts w:ascii="Times New Roman" w:eastAsia="Times New Roman" w:hAnsi="Times New Roman" w:cs="Times New Roman"/>
          <w:sz w:val="20"/>
          <w:szCs w:val="20"/>
          <w:lang w:eastAsia="en-PH"/>
        </w:rPr>
        <w:t xml:space="preserve"> Sharing practical strategies allowed teachers to learn from each other’s experiences, fostering collaboration and continuous improvement.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Culajara (2023) found that SLAC sessions ena</w:t>
      </w:r>
      <w:r>
        <w:rPr>
          <w:rFonts w:ascii="Times New Roman" w:hAnsi="Times New Roman" w:cs="Times New Roman"/>
          <w:kern w:val="2"/>
          <w:sz w:val="20"/>
          <w:szCs w:val="20"/>
          <w14:ligatures w14:val="standardContextual"/>
        </w:rPr>
        <w:t>bled teachers to share best practices and classroom strategies, enhancing professional knowledge, instructional effectiveness, and fostering a culture of continuous learning and mutual support.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third category was </w:t>
      </w:r>
      <w:r>
        <w:rPr>
          <w:rFonts w:ascii="Times New Roman" w:eastAsia="Times New Roman" w:hAnsi="Times New Roman" w:cs="Times New Roman"/>
          <w:b/>
          <w:bCs/>
          <w:sz w:val="20"/>
          <w:szCs w:val="20"/>
          <w:lang w:eastAsia="en-PH"/>
        </w:rPr>
        <w:t xml:space="preserve">Taking Over the Class for </w:t>
      </w:r>
      <w:r>
        <w:rPr>
          <w:rFonts w:ascii="Times New Roman" w:eastAsia="Times New Roman" w:hAnsi="Times New Roman" w:cs="Times New Roman"/>
          <w:b/>
          <w:bCs/>
          <w:sz w:val="20"/>
          <w:szCs w:val="20"/>
          <w:lang w:eastAsia="en-PH"/>
        </w:rPr>
        <w:t>Benchmarking</w:t>
      </w:r>
      <w:r>
        <w:rPr>
          <w:rFonts w:ascii="Times New Roman" w:eastAsia="Times New Roman" w:hAnsi="Times New Roman" w:cs="Times New Roman"/>
          <w:sz w:val="20"/>
          <w:szCs w:val="20"/>
          <w:lang w:eastAsia="en-PH"/>
        </w:rPr>
        <w:t xml:space="preserve">. MT1 noted, </w:t>
      </w:r>
      <w:r>
        <w:rPr>
          <w:rFonts w:ascii="Times New Roman" w:eastAsia="Times New Roman" w:hAnsi="Times New Roman" w:cs="Times New Roman"/>
          <w:i/>
          <w:sz w:val="20"/>
          <w:szCs w:val="20"/>
          <w:lang w:eastAsia="en-PH"/>
        </w:rPr>
        <w:t>“I will be the one to take as adviser for that section for the meantime. So sling ko mag observe ka kung ano ang ginahimo.”</w:t>
      </w:r>
      <w:r>
        <w:rPr>
          <w:rFonts w:ascii="Times New Roman" w:eastAsia="Times New Roman" w:hAnsi="Times New Roman" w:cs="Times New Roman"/>
          <w:sz w:val="20"/>
          <w:szCs w:val="20"/>
          <w:lang w:eastAsia="en-PH"/>
        </w:rPr>
        <w:t xml:space="preserve"> Similarly, MT2 added, “</w:t>
      </w:r>
      <w:r>
        <w:rPr>
          <w:rFonts w:ascii="Times New Roman" w:hAnsi="Times New Roman" w:cs="Times New Roman"/>
          <w:i/>
          <w:color w:val="000000"/>
          <w:sz w:val="20"/>
          <w:szCs w:val="20"/>
          <w:lang w:val="en-US" w:eastAsia="en-PH"/>
        </w:rPr>
        <w:t>Pagpangakig as classroom strategies. What I did is I’m doing yong modelling I invite</w:t>
      </w:r>
      <w:r>
        <w:rPr>
          <w:rFonts w:ascii="Times New Roman" w:hAnsi="Times New Roman" w:cs="Times New Roman"/>
          <w:i/>
          <w:color w:val="000000"/>
          <w:sz w:val="20"/>
          <w:szCs w:val="20"/>
          <w:lang w:val="en-US" w:eastAsia="en-PH"/>
        </w:rPr>
        <w:t xml:space="preserve"> them inside the classroom on how you handle your class.”</w:t>
      </w:r>
      <w:r>
        <w:rPr>
          <w:rFonts w:ascii="Times New Roman" w:eastAsia="Times New Roman" w:hAnsi="Times New Roman" w:cs="Times New Roman"/>
          <w:sz w:val="20"/>
          <w:szCs w:val="20"/>
          <w:lang w:eastAsia="en-PH"/>
        </w:rPr>
        <w:t xml:space="preserve"> By temporarily managing classes themselves, the Outstanding Master Teachers provided live demonstrations of effective classroom management for teachers to observe and emulate.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lastRenderedPageBreak/>
        <w:t xml:space="preserve">Sunico &amp; Dela Rosa </w:t>
      </w:r>
      <w:r>
        <w:rPr>
          <w:rFonts w:ascii="Times New Roman" w:hAnsi="Times New Roman" w:cs="Times New Roman"/>
          <w:kern w:val="2"/>
          <w:sz w:val="20"/>
          <w:szCs w:val="20"/>
          <w14:ligatures w14:val="standardContextual"/>
        </w:rPr>
        <w:t xml:space="preserve">(2025) found that Master Teachers’ class takeovers for live demonstrations helped less-experienced teachers observe and emulate effective teaching and classroom management, enhancing professional growth, instructional skills, and consistent application of </w:t>
      </w:r>
      <w:r>
        <w:rPr>
          <w:rFonts w:ascii="Times New Roman" w:hAnsi="Times New Roman" w:cs="Times New Roman"/>
          <w:kern w:val="2"/>
          <w:sz w:val="20"/>
          <w:szCs w:val="20"/>
          <w14:ligatures w14:val="standardContextual"/>
        </w:rPr>
        <w:t>best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fourth category was </w:t>
      </w:r>
      <w:r>
        <w:rPr>
          <w:rFonts w:ascii="Times New Roman" w:eastAsia="Times New Roman" w:hAnsi="Times New Roman" w:cs="Times New Roman"/>
          <w:b/>
          <w:bCs/>
          <w:sz w:val="20"/>
          <w:szCs w:val="20"/>
          <w:lang w:eastAsia="en-PH"/>
        </w:rPr>
        <w:t>Reaching Out Teachers on How to Deal with Underlying Problems of Learners</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“We have personal approach. Talagang kinakausap yung estudyante baka may mga underlying problems.”</w:t>
      </w:r>
      <w:r>
        <w:rPr>
          <w:rFonts w:ascii="Times New Roman" w:eastAsia="Times New Roman" w:hAnsi="Times New Roman" w:cs="Times New Roman"/>
          <w:sz w:val="20"/>
          <w:szCs w:val="20"/>
          <w:lang w:eastAsia="en-PH"/>
        </w:rPr>
        <w:t xml:space="preserve"> By identifying and addres</w:t>
      </w:r>
      <w:r>
        <w:rPr>
          <w:rFonts w:ascii="Times New Roman" w:eastAsia="Times New Roman" w:hAnsi="Times New Roman" w:cs="Times New Roman"/>
          <w:sz w:val="20"/>
          <w:szCs w:val="20"/>
          <w:lang w:eastAsia="en-PH"/>
        </w:rPr>
        <w:t>sing personal or emotional issues affecting learners, teachers could respond appropriately, maintaining a supportive and understanding classroom climate.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Caparas &amp; Baysa (2025) found that teachers who address students’ socio-emotional needs through struct</w:t>
      </w:r>
      <w:r>
        <w:rPr>
          <w:rFonts w:ascii="Times New Roman" w:hAnsi="Times New Roman" w:cs="Times New Roman"/>
          <w:kern w:val="2"/>
          <w:sz w:val="20"/>
          <w:szCs w:val="20"/>
          <w14:ligatures w14:val="standardContextual"/>
        </w:rPr>
        <w:t>ured guidance, personalized support, and collaborative activities create a nurturing classroom environment, helping students express themselves, manage challenges, and supporting holistic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fifth category was </w:t>
      </w:r>
      <w:r>
        <w:rPr>
          <w:rFonts w:ascii="Times New Roman" w:eastAsia="Times New Roman" w:hAnsi="Times New Roman" w:cs="Times New Roman"/>
          <w:b/>
          <w:bCs/>
          <w:sz w:val="20"/>
          <w:szCs w:val="20"/>
          <w:lang w:eastAsia="en-PH"/>
        </w:rPr>
        <w:t>Positive Discipline</w:t>
      </w:r>
      <w:r>
        <w:rPr>
          <w:rFonts w:ascii="Times New Roman" w:eastAsia="Times New Roman" w:hAnsi="Times New Roman" w:cs="Times New Roman"/>
          <w:sz w:val="20"/>
          <w:szCs w:val="20"/>
          <w:lang w:eastAsia="en-PH"/>
        </w:rPr>
        <w:t>. MT4 share</w:t>
      </w:r>
      <w:r>
        <w:rPr>
          <w:rFonts w:ascii="Times New Roman" w:eastAsia="Times New Roman" w:hAnsi="Times New Roman" w:cs="Times New Roman"/>
          <w:sz w:val="20"/>
          <w:szCs w:val="20"/>
          <w:lang w:eastAsia="en-PH"/>
        </w:rPr>
        <w:t xml:space="preserve">d, </w:t>
      </w:r>
      <w:r>
        <w:rPr>
          <w:rFonts w:ascii="Times New Roman" w:eastAsia="Times New Roman" w:hAnsi="Times New Roman" w:cs="Times New Roman"/>
          <w:i/>
          <w:sz w:val="20"/>
          <w:szCs w:val="20"/>
          <w:lang w:eastAsia="en-PH"/>
        </w:rPr>
        <w:t>“You have to correct the modelled in a good manner or in positive discipline.”</w:t>
      </w:r>
      <w:r>
        <w:rPr>
          <w:rFonts w:ascii="Times New Roman" w:eastAsia="Times New Roman" w:hAnsi="Times New Roman" w:cs="Times New Roman"/>
          <w:sz w:val="20"/>
          <w:szCs w:val="20"/>
          <w:lang w:eastAsia="en-PH"/>
        </w:rPr>
        <w:t xml:space="preserve"> Emphasizing constructive correction over punishment helped cultivate respectful and responsible modelled among students.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Escobal et al. (2023) found that teachers using posi</w:t>
      </w:r>
      <w:r>
        <w:rPr>
          <w:rFonts w:ascii="Times New Roman" w:eastAsia="Times New Roman" w:hAnsi="Times New Roman" w:cs="Times New Roman"/>
          <w:sz w:val="20"/>
          <w:szCs w:val="20"/>
          <w:lang w:eastAsia="en-PH"/>
        </w:rPr>
        <w:t>tive discipline by focusing on constructive guidance rather than punishment which promoted student responsibility, mutual respect, and self-regulation, fostering a supportive and nurturing classroom environment.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sixth category was </w:t>
      </w:r>
      <w:r>
        <w:rPr>
          <w:rFonts w:ascii="Times New Roman" w:eastAsia="Times New Roman" w:hAnsi="Times New Roman" w:cs="Times New Roman"/>
          <w:b/>
          <w:bCs/>
          <w:sz w:val="20"/>
          <w:szCs w:val="20"/>
          <w:lang w:eastAsia="en-PH"/>
        </w:rPr>
        <w:t>Visual Schedules and</w:t>
      </w:r>
      <w:r>
        <w:rPr>
          <w:rFonts w:ascii="Times New Roman" w:eastAsia="Times New Roman" w:hAnsi="Times New Roman" w:cs="Times New Roman"/>
          <w:b/>
          <w:bCs/>
          <w:sz w:val="20"/>
          <w:szCs w:val="20"/>
          <w:lang w:eastAsia="en-PH"/>
        </w:rPr>
        <w:t xml:space="preserve"> Student-Led Norms</w:t>
      </w:r>
      <w:r>
        <w:rPr>
          <w:rFonts w:ascii="Times New Roman" w:eastAsia="Times New Roman" w:hAnsi="Times New Roman" w:cs="Times New Roman"/>
          <w:sz w:val="20"/>
          <w:szCs w:val="20"/>
          <w:lang w:eastAsia="en-PH"/>
        </w:rPr>
        <w:t xml:space="preserve">. MT5 noted, </w:t>
      </w:r>
      <w:r>
        <w:rPr>
          <w:rFonts w:ascii="Times New Roman" w:eastAsia="Times New Roman" w:hAnsi="Times New Roman" w:cs="Times New Roman"/>
          <w:i/>
          <w:sz w:val="20"/>
          <w:szCs w:val="20"/>
          <w:lang w:eastAsia="en-PH"/>
        </w:rPr>
        <w:t xml:space="preserve">“I guide teachers in implementing developmental appropriateness frameworks by training them to use visual schedules and student-led norms from our revised student handbook.” </w:t>
      </w:r>
      <w:r>
        <w:rPr>
          <w:rFonts w:ascii="Times New Roman" w:eastAsia="Times New Roman" w:hAnsi="Times New Roman" w:cs="Times New Roman"/>
          <w:sz w:val="20"/>
          <w:szCs w:val="20"/>
          <w:lang w:eastAsia="en-PH"/>
        </w:rPr>
        <w:t>By empowering students with clear routines and part</w:t>
      </w:r>
      <w:r>
        <w:rPr>
          <w:rFonts w:ascii="Times New Roman" w:eastAsia="Times New Roman" w:hAnsi="Times New Roman" w:cs="Times New Roman"/>
          <w:sz w:val="20"/>
          <w:szCs w:val="20"/>
          <w:lang w:eastAsia="en-PH"/>
        </w:rPr>
        <w:t>icipatory roles, classroom management became collaborative and developmentally appropriate.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Pantia (2025) found that implementing inclusive strategies such as structured routines, individualized support, and student-led norms enhanced engagement, independ</w:t>
      </w:r>
      <w:r>
        <w:rPr>
          <w:rFonts w:ascii="Times New Roman" w:hAnsi="Times New Roman" w:cs="Times New Roman"/>
          <w:kern w:val="2"/>
          <w:sz w:val="20"/>
          <w:szCs w:val="20"/>
          <w14:ligatures w14:val="standardContextual"/>
        </w:rPr>
        <w:t>ence, and classroom management, promoting a collaborative and developmentally appropriate learning environment.</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seventh category was </w:t>
      </w:r>
      <w:r>
        <w:rPr>
          <w:rFonts w:ascii="Times New Roman" w:eastAsia="Times New Roman" w:hAnsi="Times New Roman" w:cs="Times New Roman"/>
          <w:b/>
          <w:bCs/>
          <w:sz w:val="20"/>
          <w:szCs w:val="20"/>
          <w:lang w:eastAsia="en-PH"/>
        </w:rPr>
        <w:t>Advisers’ Academic Lead Meeting</w:t>
      </w:r>
      <w:r>
        <w:rPr>
          <w:rFonts w:ascii="Times New Roman" w:eastAsia="Times New Roman" w:hAnsi="Times New Roman" w:cs="Times New Roman"/>
          <w:sz w:val="20"/>
          <w:szCs w:val="20"/>
          <w:lang w:eastAsia="en-PH"/>
        </w:rPr>
        <w:t xml:space="preserve">. MT2 said, </w:t>
      </w:r>
      <w:r>
        <w:rPr>
          <w:rFonts w:ascii="Times New Roman" w:eastAsia="Times New Roman" w:hAnsi="Times New Roman" w:cs="Times New Roman"/>
          <w:i/>
          <w:sz w:val="20"/>
          <w:szCs w:val="20"/>
          <w:lang w:eastAsia="en-PH"/>
        </w:rPr>
        <w:t>“We are doing uhmm advisers’ academic lead meetings to discuss things, espe</w:t>
      </w:r>
      <w:r>
        <w:rPr>
          <w:rFonts w:ascii="Times New Roman" w:eastAsia="Times New Roman" w:hAnsi="Times New Roman" w:cs="Times New Roman"/>
          <w:i/>
          <w:sz w:val="20"/>
          <w:szCs w:val="20"/>
          <w:lang w:eastAsia="en-PH"/>
        </w:rPr>
        <w:t>cially on classroom management.”</w:t>
      </w:r>
      <w:r>
        <w:rPr>
          <w:rFonts w:ascii="Times New Roman" w:eastAsia="Times New Roman" w:hAnsi="Times New Roman" w:cs="Times New Roman"/>
          <w:sz w:val="20"/>
          <w:szCs w:val="20"/>
          <w:lang w:eastAsia="en-PH"/>
        </w:rPr>
        <w:t xml:space="preserve"> These meetings provided a platform for teachers to plan, discuss challenges, and coordinate consistent classroom practices across sections.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Pantia (2025) found that using inclusive strategies like structured routines, indi</w:t>
      </w:r>
      <w:r>
        <w:rPr>
          <w:rFonts w:ascii="Times New Roman" w:hAnsi="Times New Roman" w:cs="Times New Roman"/>
          <w:kern w:val="2"/>
          <w:sz w:val="20"/>
          <w:szCs w:val="20"/>
          <w14:ligatures w14:val="standardContextual"/>
        </w:rPr>
        <w:t>vidualized support, and student-led norms improved engagement, independence, and classroom management, fostering a collaborative and developmentally appropriate learning environment.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Finally, the eighth category was </w:t>
      </w:r>
      <w:r>
        <w:rPr>
          <w:rFonts w:ascii="Times New Roman" w:eastAsia="Times New Roman" w:hAnsi="Times New Roman" w:cs="Times New Roman"/>
          <w:b/>
          <w:bCs/>
          <w:sz w:val="20"/>
          <w:szCs w:val="20"/>
          <w:lang w:eastAsia="en-PH"/>
        </w:rPr>
        <w:t>Mode of Learning (MOL)</w:t>
      </w:r>
      <w:r>
        <w:rPr>
          <w:rFonts w:ascii="Times New Roman" w:eastAsia="Times New Roman" w:hAnsi="Times New Roman" w:cs="Times New Roman"/>
          <w:sz w:val="20"/>
          <w:szCs w:val="20"/>
          <w:lang w:eastAsia="en-PH"/>
        </w:rPr>
        <w:t xml:space="preserve">. MT3 explained, </w:t>
      </w:r>
      <w:r>
        <w:rPr>
          <w:rFonts w:ascii="Times New Roman" w:eastAsia="Times New Roman" w:hAnsi="Times New Roman" w:cs="Times New Roman"/>
          <w:i/>
          <w:sz w:val="20"/>
          <w:szCs w:val="20"/>
          <w:lang w:eastAsia="en-PH"/>
        </w:rPr>
        <w:t xml:space="preserve">“Suggestion ko sa kanila do the mode of learning (MOL). The learners will do the MOL—they do the prayer, check attendance, do little exercises, classroom standards, recapitulation or review, conduct short quizzes about the previous lesson. It’s rotational </w:t>
      </w:r>
      <w:r>
        <w:rPr>
          <w:rFonts w:ascii="Times New Roman" w:eastAsia="Times New Roman" w:hAnsi="Times New Roman" w:cs="Times New Roman"/>
          <w:i/>
          <w:sz w:val="20"/>
          <w:szCs w:val="20"/>
          <w:lang w:eastAsia="en-PH"/>
        </w:rPr>
        <w:t>because everybody in the group should be given roles. Na trained at modelled responsible na talaga sila.”</w:t>
      </w:r>
      <w:r>
        <w:rPr>
          <w:rFonts w:ascii="Times New Roman" w:eastAsia="Times New Roman" w:hAnsi="Times New Roman" w:cs="Times New Roman"/>
          <w:sz w:val="20"/>
          <w:szCs w:val="20"/>
          <w:lang w:eastAsia="en-PH"/>
        </w:rPr>
        <w:t xml:space="preserve"> This strategy promoted student responsibility, active participation, and structured routines that strengthened classroom order and engagement.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Sabado</w:t>
      </w:r>
      <w:r>
        <w:rPr>
          <w:rFonts w:ascii="Times New Roman" w:hAnsi="Times New Roman" w:cs="Times New Roman"/>
          <w:kern w:val="2"/>
          <w:sz w:val="20"/>
          <w:szCs w:val="20"/>
          <w14:ligatures w14:val="standardContextual"/>
        </w:rPr>
        <w:t xml:space="preserve"> et al. (2026) found that student-led classroom roles and responsibilities increased engagement, accountability, and participation, supporting the Mode of Learning (MOL) strategy by promoting responsibility, collaboration, and a well-managed, interactive c</w:t>
      </w:r>
      <w:r>
        <w:rPr>
          <w:rFonts w:ascii="Times New Roman" w:hAnsi="Times New Roman" w:cs="Times New Roman"/>
          <w:kern w:val="2"/>
          <w:sz w:val="20"/>
          <w:szCs w:val="20"/>
          <w14:ligatures w14:val="standardContextual"/>
        </w:rPr>
        <w:t>lassroom.</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structured training, sharing best practices, live demonstrations, addressing underlying issues, positive discipline, visual schedules, collaborative meetings, and rotational MOL, the Outstanding Master Teachers </w:t>
      </w:r>
      <w:r>
        <w:rPr>
          <w:rFonts w:ascii="Times New Roman" w:eastAsia="Times New Roman" w:hAnsi="Times New Roman" w:cs="Times New Roman"/>
          <w:bCs/>
          <w:sz w:val="20"/>
          <w:szCs w:val="20"/>
          <w:lang w:eastAsia="en-PH"/>
        </w:rPr>
        <w:t>modelled and guided teache</w:t>
      </w:r>
      <w:r>
        <w:rPr>
          <w:rFonts w:ascii="Times New Roman" w:eastAsia="Times New Roman" w:hAnsi="Times New Roman" w:cs="Times New Roman"/>
          <w:bCs/>
          <w:sz w:val="20"/>
          <w:szCs w:val="20"/>
          <w:lang w:eastAsia="en-PH"/>
        </w:rPr>
        <w:t>rs in establishing positive classroom management practices</w:t>
      </w:r>
      <w:r>
        <w:rPr>
          <w:rFonts w:ascii="Times New Roman" w:eastAsia="Times New Roman" w:hAnsi="Times New Roman" w:cs="Times New Roman"/>
          <w:sz w:val="20"/>
          <w:szCs w:val="20"/>
          <w:lang w:eastAsia="en-PH"/>
        </w:rPr>
        <w:t>. Their leadership created classrooms that were orderly, supportive, and conducive to learning, while empowering students to take ownership of their own learning environment.</w:t>
      </w:r>
    </w:p>
    <w:p w:rsidR="002C2376" w:rsidRDefault="002C2376">
      <w:pPr>
        <w:spacing w:after="0" w:line="240" w:lineRule="auto"/>
        <w:ind w:firstLine="720"/>
        <w:jc w:val="both"/>
        <w:rPr>
          <w:rFonts w:ascii="Times New Roman" w:eastAsia="Times New Roman" w:hAnsi="Times New Roman" w:cs="Times New Roman"/>
          <w:b/>
          <w:bCs/>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sz w:val="20"/>
          <w:szCs w:val="20"/>
          <w:lang w:eastAsia="en-PH"/>
        </w:rPr>
      </w:pPr>
      <w:r>
        <w:rPr>
          <w:rFonts w:ascii="Times New Roman" w:eastAsia="Times New Roman" w:hAnsi="Times New Roman" w:cs="Times New Roman"/>
          <w:b/>
          <w:bCs/>
          <w:sz w:val="20"/>
          <w:szCs w:val="20"/>
          <w:lang w:eastAsia="en-PH"/>
        </w:rPr>
        <w:t>Strengthening School C</w:t>
      </w:r>
      <w:r>
        <w:rPr>
          <w:rFonts w:ascii="Times New Roman" w:eastAsia="Times New Roman" w:hAnsi="Times New Roman" w:cs="Times New Roman"/>
          <w:b/>
          <w:bCs/>
          <w:sz w:val="20"/>
          <w:szCs w:val="20"/>
          <w:lang w:eastAsia="en-PH"/>
        </w:rPr>
        <w:t>ulture</w:t>
      </w:r>
    </w:p>
    <w:p w:rsidR="002C2376" w:rsidRDefault="002461C2">
      <w:pPr>
        <w:spacing w:after="0" w:line="240" w:lineRule="auto"/>
        <w:ind w:firstLine="720"/>
        <w:jc w:val="both"/>
        <w:rPr>
          <w:rFonts w:ascii="Times New Roman" w:eastAsia="Times New Roman" w:hAnsi="Times New Roman" w:cs="Times New Roman"/>
          <w:b/>
          <w:sz w:val="20"/>
          <w:szCs w:val="20"/>
          <w:lang w:eastAsia="en-PH"/>
        </w:rPr>
      </w:pPr>
      <w:r>
        <w:rPr>
          <w:rFonts w:ascii="Times New Roman" w:hAnsi="Times New Roman" w:cs="Times New Roman"/>
          <w:bCs/>
          <w:kern w:val="2"/>
          <w:sz w:val="20"/>
          <w:szCs w:val="20"/>
          <w14:ligatures w14:val="standardContextual"/>
        </w:rPr>
        <w:t>Strengthening school culture</w:t>
      </w:r>
      <w:r>
        <w:rPr>
          <w:rFonts w:ascii="Times New Roman" w:hAnsi="Times New Roman" w:cs="Times New Roman"/>
          <w:kern w:val="2"/>
          <w:sz w:val="20"/>
          <w:szCs w:val="20"/>
          <w14:ligatures w14:val="standardContextual"/>
        </w:rPr>
        <w:t xml:space="preserve"> means fostering a positive, collaborative, and inclusive environment that supports teaching, learning, and professional growth. It involves promoting shared values, mutual respect, high </w:t>
      </w:r>
      <w:r>
        <w:rPr>
          <w:rFonts w:ascii="Times New Roman" w:hAnsi="Times New Roman" w:cs="Times New Roman"/>
          <w:kern w:val="2"/>
          <w:sz w:val="20"/>
          <w:szCs w:val="20"/>
          <w14:ligatures w14:val="standardContextual"/>
        </w:rPr>
        <w:lastRenderedPageBreak/>
        <w:t>expectations, and a sense of commu</w:t>
      </w:r>
      <w:r>
        <w:rPr>
          <w:rFonts w:ascii="Times New Roman" w:hAnsi="Times New Roman" w:cs="Times New Roman"/>
          <w:kern w:val="2"/>
          <w:sz w:val="20"/>
          <w:szCs w:val="20"/>
          <w14:ligatures w14:val="standardContextual"/>
        </w:rPr>
        <w:t>nity among teachers, students, and staff to create a supportive and thriving school climate.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understood that </w:t>
      </w:r>
      <w:r>
        <w:rPr>
          <w:rFonts w:ascii="Times New Roman" w:eastAsia="Times New Roman" w:hAnsi="Times New Roman" w:cs="Times New Roman"/>
          <w:bCs/>
          <w:sz w:val="20"/>
          <w:szCs w:val="20"/>
          <w:lang w:eastAsia="en-PH"/>
        </w:rPr>
        <w:t>strengthening school culture</w:t>
      </w:r>
      <w:r>
        <w:rPr>
          <w:rFonts w:ascii="Times New Roman" w:eastAsia="Times New Roman" w:hAnsi="Times New Roman" w:cs="Times New Roman"/>
          <w:sz w:val="20"/>
          <w:szCs w:val="20"/>
          <w:lang w:eastAsia="en-PH"/>
        </w:rPr>
        <w:t xml:space="preserve"> is a vital instructional leadership role, as it creates an environment where teachers, learners, and staff collaborate, innovate, and sustain excellence. Their seventh main category, </w:t>
      </w:r>
      <w:r>
        <w:rPr>
          <w:rFonts w:ascii="Times New Roman" w:eastAsia="Times New Roman" w:hAnsi="Times New Roman" w:cs="Times New Roman"/>
          <w:bCs/>
          <w:sz w:val="20"/>
          <w:szCs w:val="20"/>
          <w:lang w:eastAsia="en-PH"/>
        </w:rPr>
        <w:t>Strengthening School Culture</w:t>
      </w:r>
      <w:r>
        <w:rPr>
          <w:rFonts w:ascii="Times New Roman" w:eastAsia="Times New Roman" w:hAnsi="Times New Roman" w:cs="Times New Roman"/>
          <w:sz w:val="20"/>
          <w:szCs w:val="20"/>
          <w:lang w:eastAsia="en-PH"/>
        </w:rPr>
        <w:t>, was carried out through three strategic su</w:t>
      </w:r>
      <w:r>
        <w:rPr>
          <w:rFonts w:ascii="Times New Roman" w:eastAsia="Times New Roman" w:hAnsi="Times New Roman" w:cs="Times New Roman"/>
          <w:sz w:val="20"/>
          <w:szCs w:val="20"/>
          <w:lang w:eastAsia="en-PH"/>
        </w:rPr>
        <w:t>b-categories, as shown in Tables 18 to 20.</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sub-category, presented in Table 18, was </w:t>
      </w:r>
      <w:r>
        <w:rPr>
          <w:rFonts w:ascii="Times New Roman" w:eastAsia="Times New Roman" w:hAnsi="Times New Roman" w:cs="Times New Roman"/>
          <w:bCs/>
          <w:sz w:val="20"/>
          <w:szCs w:val="20"/>
          <w:lang w:eastAsia="en-PH"/>
        </w:rPr>
        <w:t>Leading Teachers in Setting Shared Goals through Collaboration</w:t>
      </w:r>
      <w:r>
        <w:rPr>
          <w:rFonts w:ascii="Times New Roman" w:eastAsia="Times New Roman" w:hAnsi="Times New Roman" w:cs="Times New Roman"/>
          <w:sz w:val="20"/>
          <w:szCs w:val="20"/>
          <w:lang w:eastAsia="en-PH"/>
        </w:rPr>
        <w:t xml:space="preserve">. The Outstanding Master Teachers guided their colleagues in establishing common objectives that </w:t>
      </w:r>
      <w:r>
        <w:rPr>
          <w:rFonts w:ascii="Times New Roman" w:eastAsia="Times New Roman" w:hAnsi="Times New Roman" w:cs="Times New Roman"/>
          <w:sz w:val="20"/>
          <w:szCs w:val="20"/>
          <w:lang w:eastAsia="en-PH"/>
        </w:rPr>
        <w:t>aligned with the school’s mission and vision. By fostering collaboration among teachers, department heads, and support staff, they ensured that everyone worked toward shared goals, creating a sense of unity, purpose, and collective responsibility for stude</w:t>
      </w:r>
      <w:r>
        <w:rPr>
          <w:rFonts w:ascii="Times New Roman" w:eastAsia="Times New Roman" w:hAnsi="Times New Roman" w:cs="Times New Roman"/>
          <w:sz w:val="20"/>
          <w:szCs w:val="20"/>
          <w:lang w:eastAsia="en-PH"/>
        </w:rPr>
        <w:t>nt success.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sub-category, shown in Table 19, was </w:t>
      </w:r>
      <w:r>
        <w:rPr>
          <w:rFonts w:ascii="Times New Roman" w:eastAsia="Times New Roman" w:hAnsi="Times New Roman" w:cs="Times New Roman"/>
          <w:bCs/>
          <w:sz w:val="20"/>
          <w:szCs w:val="20"/>
          <w:lang w:eastAsia="en-PH"/>
        </w:rPr>
        <w:t>Leading Teachers in Fostering a Culture of Innovation, Research, and Best Practices</w:t>
      </w:r>
      <w:r>
        <w:rPr>
          <w:rFonts w:ascii="Times New Roman" w:eastAsia="Times New Roman" w:hAnsi="Times New Roman" w:cs="Times New Roman"/>
          <w:sz w:val="20"/>
          <w:szCs w:val="20"/>
          <w:lang w:eastAsia="en-PH"/>
        </w:rPr>
        <w:t>. The Outstanding Master Teachers encouraged educators to experiment with new strategies, conduct action researc</w:t>
      </w:r>
      <w:r>
        <w:rPr>
          <w:rFonts w:ascii="Times New Roman" w:eastAsia="Times New Roman" w:hAnsi="Times New Roman" w:cs="Times New Roman"/>
          <w:sz w:val="20"/>
          <w:szCs w:val="20"/>
          <w:lang w:eastAsia="en-PH"/>
        </w:rPr>
        <w:t xml:space="preserve">h, and adopt best practices from both local and global contexts. This emphasis on innovation and continuous improvement cultivated a culture where teachers were motivated to try creative instructional methods, model results, and share successes with their </w:t>
      </w:r>
      <w:r>
        <w:rPr>
          <w:rFonts w:ascii="Times New Roman" w:eastAsia="Times New Roman" w:hAnsi="Times New Roman" w:cs="Times New Roman"/>
          <w:sz w:val="20"/>
          <w:szCs w:val="20"/>
          <w:lang w:eastAsia="en-PH"/>
        </w:rPr>
        <w:t>peers, ultimately enhancing the overall learning experience for students.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sub-category, highlighted in Table 20, was </w:t>
      </w:r>
      <w:r>
        <w:rPr>
          <w:rFonts w:ascii="Times New Roman" w:eastAsia="Times New Roman" w:hAnsi="Times New Roman" w:cs="Times New Roman"/>
          <w:bCs/>
          <w:sz w:val="20"/>
          <w:szCs w:val="20"/>
          <w:lang w:eastAsia="en-PH"/>
        </w:rPr>
        <w:t>Leading Teachers in Sustaining Effective Instructional Practices</w:t>
      </w:r>
      <w:r>
        <w:rPr>
          <w:rFonts w:ascii="Times New Roman" w:eastAsia="Times New Roman" w:hAnsi="Times New Roman" w:cs="Times New Roman"/>
          <w:sz w:val="20"/>
          <w:szCs w:val="20"/>
          <w:lang w:eastAsia="en-PH"/>
        </w:rPr>
        <w:t>. The Outstanding Master Teachers modelled and reinforced high-q</w:t>
      </w:r>
      <w:r>
        <w:rPr>
          <w:rFonts w:ascii="Times New Roman" w:eastAsia="Times New Roman" w:hAnsi="Times New Roman" w:cs="Times New Roman"/>
          <w:sz w:val="20"/>
          <w:szCs w:val="20"/>
          <w:lang w:eastAsia="en-PH"/>
        </w:rPr>
        <w:t xml:space="preserve">uality teaching methods, guided teachers in replicating proven strategies, and ensured consistent application of effective instructional approaches across classrooms. By sustaining excellence in pedagogy, they created a culture where instructional quality </w:t>
      </w:r>
      <w:r>
        <w:rPr>
          <w:rFonts w:ascii="Times New Roman" w:eastAsia="Times New Roman" w:hAnsi="Times New Roman" w:cs="Times New Roman"/>
          <w:sz w:val="20"/>
          <w:szCs w:val="20"/>
          <w:lang w:eastAsia="en-PH"/>
        </w:rPr>
        <w:t>was maintained, celebrated, and continually refined.</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setting shared goals, fostering innovation and research, and sustaining effective teaching practices, the Outstanding Master Teachers </w:t>
      </w:r>
      <w:r>
        <w:rPr>
          <w:rFonts w:ascii="Times New Roman" w:eastAsia="Times New Roman" w:hAnsi="Times New Roman" w:cs="Times New Roman"/>
          <w:bCs/>
          <w:sz w:val="20"/>
          <w:szCs w:val="20"/>
          <w:lang w:eastAsia="en-PH"/>
        </w:rPr>
        <w:t>strengthened the school culture</w:t>
      </w:r>
      <w:r>
        <w:rPr>
          <w:rFonts w:ascii="Times New Roman" w:eastAsia="Times New Roman" w:hAnsi="Times New Roman" w:cs="Times New Roman"/>
          <w:sz w:val="20"/>
          <w:szCs w:val="20"/>
          <w:lang w:eastAsia="en-PH"/>
        </w:rPr>
        <w:t>, promoting collaboration, pr</w:t>
      </w:r>
      <w:r>
        <w:rPr>
          <w:rFonts w:ascii="Times New Roman" w:eastAsia="Times New Roman" w:hAnsi="Times New Roman" w:cs="Times New Roman"/>
          <w:sz w:val="20"/>
          <w:szCs w:val="20"/>
          <w:lang w:eastAsia="en-PH"/>
        </w:rPr>
        <w:t>ofessional growth, and a shared commitment to student learning. Their leadership ensured that the school operated as a cohesive, forward-thinking community where excellence in teaching and learning was the norm.</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8</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This section explains how mast</w:t>
      </w:r>
      <w:r>
        <w:rPr>
          <w:rFonts w:ascii="Times New Roman" w:eastAsia="Times New Roman" w:hAnsi="Times New Roman"/>
          <w:sz w:val="20"/>
          <w:szCs w:val="20"/>
        </w:rPr>
        <w:t>er teachers facilitate the setting of shared goals through collaboration among teachers. Data were collected from key informant interviews, coded, and thematically analyzed to identify common practices. Findings show that master teachers promote collaborat</w:t>
      </w:r>
      <w:r>
        <w:rPr>
          <w:rFonts w:ascii="Times New Roman" w:eastAsia="Times New Roman" w:hAnsi="Times New Roman"/>
          <w:sz w:val="20"/>
          <w:szCs w:val="20"/>
        </w:rPr>
        <w:t>ive planning, joint decision-making, and alignment of instructional objectives, enabling teachers to work together toward common academic goals and enhance overall school performance.</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18</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 xml:space="preserve">Setting Shared Goals through Collaboration </w:t>
      </w:r>
    </w:p>
    <w:p w:rsidR="002C2376" w:rsidRDefault="002C2376">
      <w:pPr>
        <w:spacing w:after="0" w:line="240" w:lineRule="auto"/>
        <w:rPr>
          <w:rFonts w:ascii="Times New Roman" w:hAnsi="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Ask buddy system for the teachers that is being available with them for collaborative expertise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Collaborating teachers through buddy system for collaborative </w:t>
            </w:r>
            <w:r>
              <w:rPr>
                <w:rFonts w:ascii="Times New Roman" w:eastAsia="Times New Roman" w:hAnsi="Times New Roman" w:cs="Times New Roman"/>
                <w:color w:val="000000"/>
                <w:sz w:val="20"/>
                <w:szCs w:val="20"/>
                <w:lang w:eastAsia="en-PH"/>
              </w:rPr>
              <w:t>expertise</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setting shared goals through collaboration</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Collaborative expertise</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Value exceptional experiences and fresh ideas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Laying down responsibilities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Involving in </w:t>
            </w:r>
            <w:r>
              <w:rPr>
                <w:rFonts w:ascii="Times New Roman" w:eastAsia="Times New Roman" w:hAnsi="Times New Roman" w:cs="Times New Roman"/>
                <w:color w:val="000000"/>
                <w:sz w:val="20"/>
                <w:szCs w:val="20"/>
                <w:lang w:eastAsia="en-PH"/>
              </w:rPr>
              <w:lastRenderedPageBreak/>
              <w:t>decision-making processes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Building trust</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Addressing classroom </w:t>
            </w:r>
            <w:r>
              <w:rPr>
                <w:rFonts w:ascii="Times New Roman" w:eastAsia="Times New Roman" w:hAnsi="Times New Roman" w:cs="Times New Roman"/>
                <w:color w:val="000000"/>
                <w:sz w:val="20"/>
                <w:szCs w:val="20"/>
                <w:lang w:eastAsia="en-PH"/>
              </w:rPr>
              <w:t>challenges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Making  interventions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Demonstrating technology tools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Making test questions</w:t>
            </w:r>
          </w:p>
          <w:p w:rsidR="002C2376" w:rsidRDefault="002461C2">
            <w:pPr>
              <w:numPr>
                <w:ilvl w:val="0"/>
                <w:numId w:val="67"/>
              </w:numPr>
              <w:spacing w:after="0" w:line="240" w:lineRule="auto"/>
              <w:contextualSpacing/>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Solving problems</w:t>
            </w:r>
          </w:p>
          <w:p w:rsidR="002C2376" w:rsidRDefault="002C2376">
            <w:p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Successful collaboration would end up to the following good outputs such as attaining the objectives of the activity, learners are happy and engaged in</w:t>
            </w:r>
            <w:r>
              <w:rPr>
                <w:rFonts w:ascii="Times New Roman" w:hAnsi="Times New Roman" w:cs="Times New Roman"/>
                <w:color w:val="000000"/>
                <w:sz w:val="20"/>
                <w:szCs w:val="20"/>
                <w:lang w:val="en-US" w:eastAsia="zh-CN" w:bidi="ar"/>
              </w:rPr>
              <w:t xml:space="preserve"> the activity and it can be measured in their performance or awards that give satisfaction sa ating mga learners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Collaborating teachers in attaining the objectives of the activity</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 am more of collaborative.</w:t>
            </w:r>
            <w:r>
              <w:rPr>
                <w:rFonts w:ascii="Times New Roman" w:hAnsi="Times New Roman" w:cs="Times New Roman"/>
                <w:color w:val="000000"/>
                <w:sz w:val="20"/>
                <w:szCs w:val="20"/>
                <w:lang w:val="en-US" w:bidi="ar"/>
              </w:rPr>
              <w:t xml:space="preserve"> We </w:t>
            </w:r>
            <w:r>
              <w:rPr>
                <w:rFonts w:ascii="Times New Roman" w:hAnsi="Times New Roman" w:cs="Times New Roman"/>
                <w:color w:val="000000"/>
                <w:sz w:val="20"/>
                <w:szCs w:val="20"/>
                <w:lang w:val="en-US" w:eastAsia="zh-CN" w:bidi="ar"/>
              </w:rPr>
              <w:t xml:space="preserve">work as a </w:t>
            </w:r>
            <w:r>
              <w:rPr>
                <w:rFonts w:ascii="Times New Roman" w:hAnsi="Times New Roman" w:cs="Times New Roman"/>
                <w:color w:val="000000"/>
                <w:sz w:val="20"/>
                <w:szCs w:val="20"/>
                <w:lang w:val="en-US" w:eastAsia="zh-CN" w:bidi="ar"/>
              </w:rPr>
              <w:lastRenderedPageBreak/>
              <w:t>team</w:t>
            </w:r>
            <w:r>
              <w:rPr>
                <w:rFonts w:ascii="Times New Roman" w:hAnsi="Times New Roman" w:cs="Times New Roman"/>
                <w:color w:val="000000"/>
                <w:sz w:val="20"/>
                <w:szCs w:val="20"/>
                <w:lang w:val="en-US" w:bidi="ar"/>
              </w:rPr>
              <w:t xml:space="preserve"> more of a shared leadership where everybody’s inputs and views are being considered</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lastRenderedPageBreak/>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Collaborating teachers in </w:t>
            </w:r>
            <w:r>
              <w:rPr>
                <w:rFonts w:ascii="Times New Roman" w:eastAsia="Times New Roman" w:hAnsi="Times New Roman" w:cs="Times New Roman"/>
                <w:color w:val="000000"/>
                <w:sz w:val="20"/>
                <w:szCs w:val="20"/>
                <w:lang w:eastAsia="en-PH"/>
              </w:rPr>
              <w:lastRenderedPageBreak/>
              <w:t>sharing their inputs and views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lastRenderedPageBreak/>
              <w:t xml:space="preserve">I value trust, mutual respect, and strong professional relationships, </w:t>
            </w:r>
            <w:r>
              <w:rPr>
                <w:rFonts w:ascii="Times New Roman" w:hAnsi="Times New Roman" w:cs="Times New Roman"/>
                <w:color w:val="000000"/>
                <w:sz w:val="20"/>
                <w:szCs w:val="20"/>
              </w:rPr>
              <w:pgNum/>
            </w:r>
            <w:r>
              <w:rPr>
                <w:rFonts w:ascii="Times New Roman" w:hAnsi="Times New Roman" w:cs="Times New Roman"/>
                <w:color w:val="000000"/>
                <w:sz w:val="20"/>
                <w:szCs w:val="20"/>
              </w:rPr>
              <w:t>odelled</w:t>
            </w:r>
            <w:r>
              <w:rPr>
                <w:rFonts w:ascii="Times New Roman" w:hAnsi="Times New Roman" w:cs="Times New Roman"/>
                <w:color w:val="000000"/>
                <w:sz w:val="20"/>
                <w:szCs w:val="20"/>
              </w:rPr>
              <w:pgNum/>
            </w:r>
            <w:r>
              <w:rPr>
                <w:rFonts w:ascii="Times New Roman" w:hAnsi="Times New Roman" w:cs="Times New Roman"/>
                <w:color w:val="000000"/>
                <w:sz w:val="20"/>
                <w:szCs w:val="20"/>
              </w:rPr>
              <w:t xml:space="preserve"> the experiences of senior colleagues while embracing the fresh ideas of new teachers.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to value exceptional experiences and fresh ideas of </w:t>
            </w:r>
            <w:r>
              <w:rPr>
                <w:rFonts w:ascii="Times New Roman" w:hAnsi="Times New Roman" w:cs="Times New Roman"/>
                <w:sz w:val="20"/>
                <w:szCs w:val="20"/>
              </w:rPr>
              <w:t>colleagues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In all the activities, we really have to talk about sharing their expectations, </w:t>
            </w:r>
            <w:r>
              <w:rPr>
                <w:rFonts w:ascii="Times New Roman" w:hAnsi="Times New Roman" w:cs="Times New Roman"/>
                <w:color w:val="000000"/>
                <w:sz w:val="20"/>
                <w:szCs w:val="20"/>
                <w:lang w:val="en-US" w:eastAsia="zh-CN" w:bidi="ar"/>
              </w:rPr>
              <w:t>the terms, and the agreements, and of course, lay down all the responsibilities.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in laying down responsibilities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I believe in shared leadership by empowering teachers and involving teachers in decision-making processes.</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by involving them in decision-making processes.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bookmarkStart w:id="4" w:name="_Hlk216641385"/>
            <w:r>
              <w:rPr>
                <w:rFonts w:ascii="Times New Roman" w:hAnsi="Times New Roman" w:cs="Times New Roman"/>
                <w:color w:val="000000"/>
                <w:sz w:val="20"/>
                <w:szCs w:val="20"/>
              </w:rPr>
              <w:t xml:space="preserve">I’ve encountered several recurring challenges such as teacher resistance. I address by building trust and involving teachers in setting shared goals. </w:t>
            </w:r>
            <w:bookmarkEnd w:id="4"/>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Managing resistant teachers </w:t>
            </w:r>
            <w:r>
              <w:rPr>
                <w:rFonts w:ascii="Times New Roman" w:hAnsi="Times New Roman" w:cs="Times New Roman"/>
                <w:sz w:val="20"/>
                <w:szCs w:val="20"/>
              </w:rPr>
              <w:t xml:space="preserve"> by building trust</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We incorporate team-building activities, including “Best Practice Swap” sessions where subject specialists share effective strategies, and collaborative problem-solving to address classroom challenges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in add</w:t>
            </w:r>
            <w:r>
              <w:rPr>
                <w:rFonts w:ascii="Times New Roman" w:eastAsia="Times New Roman" w:hAnsi="Times New Roman" w:cs="Times New Roman"/>
                <w:color w:val="000000"/>
                <w:sz w:val="20"/>
                <w:szCs w:val="20"/>
                <w:lang w:eastAsia="en-PH"/>
              </w:rPr>
              <w:t>ressing classroom challenges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1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 xml:space="preserve">We collaborate with teachers on targeted interventions such as </w:t>
            </w:r>
            <w:r>
              <w:rPr>
                <w:rFonts w:ascii="Times New Roman" w:hAnsi="Times New Roman" w:cs="Times New Roman"/>
                <w:sz w:val="20"/>
                <w:szCs w:val="20"/>
              </w:rPr>
              <w:t>differentiated instruction, r</w:t>
            </w:r>
            <w:r>
              <w:rPr>
                <w:rFonts w:ascii="Times New Roman" w:hAnsi="Times New Roman" w:cs="Times New Roman"/>
                <w:color w:val="000000"/>
                <w:sz w:val="20"/>
                <w:szCs w:val="20"/>
              </w:rPr>
              <w:t xml:space="preserve">emediation, and enrichment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in making  interventions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bCs/>
                <w:color w:val="000000"/>
                <w:sz w:val="20"/>
                <w:szCs w:val="20"/>
              </w:rPr>
              <w:t xml:space="preserve">I collaborated with our ICT coordinator to present </w:t>
            </w:r>
            <w:r>
              <w:rPr>
                <w:rFonts w:ascii="Times New Roman" w:hAnsi="Times New Roman" w:cs="Times New Roman"/>
                <w:bCs/>
                <w:color w:val="000000"/>
                <w:sz w:val="20"/>
                <w:szCs w:val="20"/>
              </w:rPr>
              <w:t>“Tech in SLAC,” offering short demos of tools like Canva and Quizzez</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in demonstrating technology tools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0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val="en-US" w:eastAsia="en-PH"/>
              </w:rPr>
              <w:t>Ang ginagawa model naga collab kami sa paggawa ng test questions to ensure application of critical and creative thinking.</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in integrating critical and creative thinking in making test questions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We conducted team building activity in</w:t>
            </w: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collaboration of our GAD yong Gender and Development to solve misunderstanding ng mga teachers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80809"/>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80809"/>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Collaborating </w:t>
            </w:r>
            <w:r>
              <w:rPr>
                <w:rFonts w:ascii="Times New Roman" w:eastAsia="Times New Roman" w:hAnsi="Times New Roman" w:cs="Times New Roman"/>
                <w:color w:val="000000"/>
                <w:sz w:val="20"/>
                <w:szCs w:val="20"/>
                <w:lang w:eastAsia="en-PH"/>
              </w:rPr>
              <w:t>teachers in solving</w:t>
            </w:r>
            <w:r>
              <w:rPr>
                <w:rFonts w:ascii="Times New Roman" w:eastAsia="Times New Roman" w:hAnsi="Times New Roman" w:cs="Times New Roman"/>
                <w:color w:val="080809"/>
                <w:sz w:val="20"/>
                <w:szCs w:val="20"/>
                <w:lang w:eastAsia="en-PH"/>
              </w:rPr>
              <w:t xml:space="preserve"> misunderstanding</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715"/>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We have always our collaborative expertise by grade level. We discuss what went wrong and what went well. Sila din ang magbibigay ng solution.</w:t>
            </w:r>
          </w:p>
        </w:tc>
        <w:tc>
          <w:tcPr>
            <w:tcW w:w="856" w:type="dxa"/>
            <w:tcBorders>
              <w:top w:val="single" w:sz="4" w:space="0" w:color="auto"/>
              <w:left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Collaborating teachers in solving problems</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hAnsi="Times New Roman" w:cs="Times New Roman"/>
          <w:b/>
          <w:color w:val="000000"/>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Cs/>
          <w:kern w:val="2"/>
          <w:sz w:val="20"/>
          <w:szCs w:val="20"/>
          <w14:ligatures w14:val="standardContextual"/>
        </w:rPr>
        <w:t xml:space="preserve">Leading teachers in </w:t>
      </w:r>
      <w:r>
        <w:rPr>
          <w:rFonts w:ascii="Times New Roman" w:hAnsi="Times New Roman" w:cs="Times New Roman"/>
          <w:bCs/>
          <w:kern w:val="2"/>
          <w:sz w:val="20"/>
          <w:szCs w:val="20"/>
          <w14:ligatures w14:val="standardContextual"/>
        </w:rPr>
        <w:t>setting shared goals through collaboration</w:t>
      </w:r>
      <w:r>
        <w:rPr>
          <w:rFonts w:ascii="Times New Roman" w:hAnsi="Times New Roman" w:cs="Times New Roman"/>
          <w:kern w:val="2"/>
          <w:sz w:val="20"/>
          <w:szCs w:val="20"/>
          <w14:ligatures w14:val="standardContextual"/>
        </w:rPr>
        <w:t xml:space="preserve"> means guiding and supporting teachers to work together in defining common objectives for teaching and learning. It involves fostering teamwork, open communication, and collective decision-making so that teachers a</w:t>
      </w:r>
      <w:r>
        <w:rPr>
          <w:rFonts w:ascii="Times New Roman" w:hAnsi="Times New Roman" w:cs="Times New Roman"/>
          <w:kern w:val="2"/>
          <w:sz w:val="20"/>
          <w:szCs w:val="20"/>
          <w14:ligatures w14:val="standardContextual"/>
        </w:rPr>
        <w:t>lign their efforts, share responsibilities, and work toward improving student outcomes and overall school performance.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recognized that </w:t>
      </w:r>
      <w:r>
        <w:rPr>
          <w:rFonts w:ascii="Times New Roman" w:eastAsia="Times New Roman" w:hAnsi="Times New Roman" w:cs="Times New Roman"/>
          <w:bCs/>
          <w:sz w:val="20"/>
          <w:szCs w:val="20"/>
          <w:lang w:eastAsia="en-PH"/>
        </w:rPr>
        <w:t>strengthening school culture through collaboration</w:t>
      </w:r>
      <w:r>
        <w:rPr>
          <w:rFonts w:ascii="Times New Roman" w:eastAsia="Times New Roman" w:hAnsi="Times New Roman" w:cs="Times New Roman"/>
          <w:sz w:val="20"/>
          <w:szCs w:val="20"/>
          <w:lang w:eastAsia="en-PH"/>
        </w:rPr>
        <w:t xml:space="preserve"> is essential for achieving shared goals and sustaining excellence. Table 18 highlights ten key categories they used to lead teachers in setting shared goals through collaboration.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Collaborative Expertise</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 xml:space="preserve">“Ask buddy </w:t>
      </w:r>
      <w:r>
        <w:rPr>
          <w:rFonts w:ascii="Times New Roman" w:eastAsia="Times New Roman" w:hAnsi="Times New Roman" w:cs="Times New Roman"/>
          <w:i/>
          <w:sz w:val="20"/>
          <w:szCs w:val="20"/>
          <w:lang w:eastAsia="en-PH"/>
        </w:rPr>
        <w:t xml:space="preserve">system for the teachers that is being available with them for collaborative expertise.” </w:t>
      </w:r>
      <w:r>
        <w:rPr>
          <w:rFonts w:ascii="Times New Roman" w:eastAsia="Times New Roman" w:hAnsi="Times New Roman" w:cs="Times New Roman"/>
          <w:sz w:val="20"/>
          <w:szCs w:val="20"/>
          <w:lang w:eastAsia="en-PH"/>
        </w:rPr>
        <w:t xml:space="preserve">MT4 added, </w:t>
      </w:r>
      <w:r>
        <w:rPr>
          <w:rFonts w:ascii="Times New Roman" w:eastAsia="Times New Roman" w:hAnsi="Times New Roman" w:cs="Times New Roman"/>
          <w:i/>
          <w:sz w:val="20"/>
          <w:szCs w:val="20"/>
          <w:lang w:eastAsia="en-PH"/>
        </w:rPr>
        <w:t xml:space="preserve">“Successful collaboration would end up to the following good outputs such as attaining the objectives of the activity, learners are happy and engaged in the </w:t>
      </w:r>
      <w:r>
        <w:rPr>
          <w:rFonts w:ascii="Times New Roman" w:eastAsia="Times New Roman" w:hAnsi="Times New Roman" w:cs="Times New Roman"/>
          <w:i/>
          <w:sz w:val="20"/>
          <w:szCs w:val="20"/>
          <w:lang w:eastAsia="en-PH"/>
        </w:rPr>
        <w:lastRenderedPageBreak/>
        <w:t>activity and it can be measured in their performance or awards that give satisfaction sa ating mga learners.”</w:t>
      </w:r>
      <w:r>
        <w:rPr>
          <w:rFonts w:ascii="Times New Roman" w:eastAsia="Times New Roman" w:hAnsi="Times New Roman" w:cs="Times New Roman"/>
          <w:sz w:val="20"/>
          <w:szCs w:val="20"/>
          <w:lang w:eastAsia="en-PH"/>
        </w:rPr>
        <w:t xml:space="preserve"> MT4 further emphasized, </w:t>
      </w:r>
      <w:r>
        <w:rPr>
          <w:rFonts w:ascii="Times New Roman" w:eastAsia="Times New Roman" w:hAnsi="Times New Roman" w:cs="Times New Roman"/>
          <w:i/>
          <w:sz w:val="20"/>
          <w:szCs w:val="20"/>
          <w:lang w:eastAsia="en-PH"/>
        </w:rPr>
        <w:t>“I am more of collaborative. We work as a team, more of a shared leadership where everybody’s inputs and views are being c</w:t>
      </w:r>
      <w:r>
        <w:rPr>
          <w:rFonts w:ascii="Times New Roman" w:eastAsia="Times New Roman" w:hAnsi="Times New Roman" w:cs="Times New Roman"/>
          <w:i/>
          <w:sz w:val="20"/>
          <w:szCs w:val="20"/>
          <w:lang w:eastAsia="en-PH"/>
        </w:rPr>
        <w:t>onsidered.”</w:t>
      </w:r>
      <w:r>
        <w:rPr>
          <w:rFonts w:ascii="Times New Roman" w:eastAsia="Times New Roman" w:hAnsi="Times New Roman" w:cs="Times New Roman"/>
          <w:sz w:val="20"/>
          <w:szCs w:val="20"/>
          <w:lang w:eastAsia="en-PH"/>
        </w:rPr>
        <w:t xml:space="preserve"> By pairing teachers and promoting shared leadership, they ensured expertise was leveraged across the school.</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Ainin, Tampus, &amp; Eliseo (2025) found that teacher collaboration and shared leadership, through buddy systems and cooperative planning,</w:t>
      </w:r>
      <w:r>
        <w:rPr>
          <w:rFonts w:ascii="Times New Roman" w:hAnsi="Times New Roman" w:cs="Times New Roman"/>
          <w:kern w:val="2"/>
          <w:sz w:val="20"/>
          <w:szCs w:val="20"/>
          <w14:ligatures w14:val="standardContextual"/>
        </w:rPr>
        <w:t xml:space="preserve"> improved instructional effectiveness, learner performance, and collective responsibility, supporting the Collaborative Expertise strategy of leveraging shared teacher strengths for better teaching and student engagement.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Valuing E</w:t>
      </w:r>
      <w:r>
        <w:rPr>
          <w:rFonts w:ascii="Times New Roman" w:eastAsia="Times New Roman" w:hAnsi="Times New Roman" w:cs="Times New Roman"/>
          <w:b/>
          <w:bCs/>
          <w:sz w:val="20"/>
          <w:szCs w:val="20"/>
          <w:lang w:eastAsia="en-PH"/>
        </w:rPr>
        <w:t>xceptional Experiences and Fresh Ideas</w:t>
      </w:r>
      <w:r>
        <w:rPr>
          <w:rFonts w:ascii="Times New Roman" w:eastAsia="Times New Roman" w:hAnsi="Times New Roman" w:cs="Times New Roman"/>
          <w:sz w:val="20"/>
          <w:szCs w:val="20"/>
          <w:lang w:eastAsia="en-PH"/>
        </w:rPr>
        <w:t xml:space="preserve">. MT5 shared, </w:t>
      </w:r>
      <w:r>
        <w:rPr>
          <w:rFonts w:ascii="Times New Roman" w:eastAsia="Times New Roman" w:hAnsi="Times New Roman" w:cs="Times New Roman"/>
          <w:i/>
          <w:sz w:val="20"/>
          <w:szCs w:val="20"/>
          <w:lang w:eastAsia="en-PH"/>
        </w:rPr>
        <w:t>“I value trust, mutual respect, and strong professional relationships, modelled the experiences of senior colleagues while embracing the fresh ideas of new teachers.”</w:t>
      </w:r>
      <w:r>
        <w:rPr>
          <w:rFonts w:ascii="Times New Roman" w:eastAsia="Times New Roman" w:hAnsi="Times New Roman" w:cs="Times New Roman"/>
          <w:sz w:val="20"/>
          <w:szCs w:val="20"/>
          <w:lang w:eastAsia="en-PH"/>
        </w:rPr>
        <w:t xml:space="preserve"> This approach balanced respect for se</w:t>
      </w:r>
      <w:r>
        <w:rPr>
          <w:rFonts w:ascii="Times New Roman" w:eastAsia="Times New Roman" w:hAnsi="Times New Roman" w:cs="Times New Roman"/>
          <w:sz w:val="20"/>
          <w:szCs w:val="20"/>
          <w:lang w:eastAsia="en-PH"/>
        </w:rPr>
        <w:t>asoned educators with openness to innovative perspectives.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Andaya &amp; Quinito (2025) found that teacher leadership and collaborative practices—such as mentoring, sharing expertise, and joint decision-making—fostered mutual respect, open communication, and s</w:t>
      </w:r>
      <w:r>
        <w:rPr>
          <w:rFonts w:ascii="Times New Roman" w:hAnsi="Times New Roman" w:cs="Times New Roman"/>
          <w:kern w:val="2"/>
          <w:sz w:val="20"/>
          <w:szCs w:val="20"/>
          <w14:ligatures w14:val="standardContextual"/>
        </w:rPr>
        <w:t>hared responsibility, supporting the strategy of valuing experience and new ideas to enhance instructional practices and school success.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Laying Down Responsibilities</w:t>
      </w:r>
      <w:r>
        <w:rPr>
          <w:rFonts w:ascii="Times New Roman" w:eastAsia="Times New Roman" w:hAnsi="Times New Roman" w:cs="Times New Roman"/>
          <w:sz w:val="20"/>
          <w:szCs w:val="20"/>
          <w:lang w:eastAsia="en-PH"/>
        </w:rPr>
        <w:t xml:space="preserve">. MT4 said, </w:t>
      </w:r>
      <w:r>
        <w:rPr>
          <w:rFonts w:ascii="Times New Roman" w:eastAsia="Times New Roman" w:hAnsi="Times New Roman" w:cs="Times New Roman"/>
          <w:i/>
          <w:sz w:val="20"/>
          <w:szCs w:val="20"/>
          <w:lang w:eastAsia="en-PH"/>
        </w:rPr>
        <w:t>“In all the activities, we really have to talk about sh</w:t>
      </w:r>
      <w:r>
        <w:rPr>
          <w:rFonts w:ascii="Times New Roman" w:eastAsia="Times New Roman" w:hAnsi="Times New Roman" w:cs="Times New Roman"/>
          <w:i/>
          <w:sz w:val="20"/>
          <w:szCs w:val="20"/>
          <w:lang w:eastAsia="en-PH"/>
        </w:rPr>
        <w:t>aring their expectations, the terms, and the agreements, and of course, lay down all the responsibilities.”</w:t>
      </w:r>
      <w:r>
        <w:rPr>
          <w:rFonts w:ascii="Times New Roman" w:eastAsia="Times New Roman" w:hAnsi="Times New Roman" w:cs="Times New Roman"/>
          <w:sz w:val="20"/>
          <w:szCs w:val="20"/>
          <w:lang w:eastAsia="en-PH"/>
        </w:rPr>
        <w:t xml:space="preserve"> Clear roles and responsibilities ensured accountability and smooth collaboration.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Andaya &amp; Quinito (2025) found that clearly defining and jointly </w:t>
      </w:r>
      <w:r>
        <w:rPr>
          <w:rFonts w:ascii="Times New Roman" w:hAnsi="Times New Roman" w:cs="Times New Roman"/>
          <w:kern w:val="2"/>
          <w:sz w:val="20"/>
          <w:szCs w:val="20"/>
          <w14:ligatures w14:val="standardContextual"/>
        </w:rPr>
        <w:t>agreeing on teacher roles and responsibilities strengthened collaboration, accountability, and cohesion, supporting the strategy of laying down responsibilities to ensure effective teamwork and successful instructional implementation.</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fourth category w</w:t>
      </w:r>
      <w:r>
        <w:rPr>
          <w:rFonts w:ascii="Times New Roman" w:eastAsia="Times New Roman" w:hAnsi="Times New Roman" w:cs="Times New Roman"/>
          <w:sz w:val="20"/>
          <w:szCs w:val="20"/>
          <w:lang w:eastAsia="en-PH"/>
        </w:rPr>
        <w:t xml:space="preserve">as </w:t>
      </w:r>
      <w:r>
        <w:rPr>
          <w:rFonts w:ascii="Times New Roman" w:eastAsia="Times New Roman" w:hAnsi="Times New Roman" w:cs="Times New Roman"/>
          <w:b/>
          <w:bCs/>
          <w:sz w:val="20"/>
          <w:szCs w:val="20"/>
          <w:lang w:eastAsia="en-PH"/>
        </w:rPr>
        <w:t>Involving Teachers in Decision-Making Processes</w:t>
      </w:r>
      <w:r>
        <w:rPr>
          <w:rFonts w:ascii="Times New Roman" w:eastAsia="Times New Roman" w:hAnsi="Times New Roman" w:cs="Times New Roman"/>
          <w:sz w:val="20"/>
          <w:szCs w:val="20"/>
          <w:lang w:eastAsia="en-PH"/>
        </w:rPr>
        <w:t xml:space="preserve">. MT5 emphasized, </w:t>
      </w:r>
      <w:r>
        <w:rPr>
          <w:rFonts w:ascii="Times New Roman" w:eastAsia="Times New Roman" w:hAnsi="Times New Roman" w:cs="Times New Roman"/>
          <w:i/>
          <w:sz w:val="20"/>
          <w:szCs w:val="20"/>
          <w:lang w:eastAsia="en-PH"/>
        </w:rPr>
        <w:t>“I believe in shared leadership by empowering teachers and involving teachers in decision-making processes.”</w:t>
      </w:r>
      <w:r>
        <w:rPr>
          <w:rFonts w:ascii="Times New Roman" w:eastAsia="Times New Roman" w:hAnsi="Times New Roman" w:cs="Times New Roman"/>
          <w:sz w:val="20"/>
          <w:szCs w:val="20"/>
          <w:lang w:eastAsia="en-PH"/>
        </w:rPr>
        <w:t xml:space="preserve"> This gave teachers ownership of initiatives and motivated them to contribute ac</w:t>
      </w:r>
      <w:r>
        <w:rPr>
          <w:rFonts w:ascii="Times New Roman" w:eastAsia="Times New Roman" w:hAnsi="Times New Roman" w:cs="Times New Roman"/>
          <w:sz w:val="20"/>
          <w:szCs w:val="20"/>
          <w:lang w:eastAsia="en-PH"/>
        </w:rPr>
        <w:t>tively.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Andaya &amp; Quinito (2025) found that involving teachers in shared decision-making, collective planning, and cooperative problem-solving increased their sense of ownership, professional commitment, and motivation, supporting the strategy of teacher i</w:t>
      </w:r>
      <w:r>
        <w:rPr>
          <w:rFonts w:ascii="Times New Roman" w:hAnsi="Times New Roman" w:cs="Times New Roman"/>
          <w:kern w:val="2"/>
          <w:sz w:val="20"/>
          <w:szCs w:val="20"/>
          <w14:ligatures w14:val="standardContextual"/>
        </w:rPr>
        <w:t>nvolvement in decisions to enhance collaboration, accountability, and instructional effectiveness.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Building Trust</w:t>
      </w:r>
      <w:r>
        <w:rPr>
          <w:rFonts w:ascii="Times New Roman" w:eastAsia="Times New Roman" w:hAnsi="Times New Roman" w:cs="Times New Roman"/>
          <w:sz w:val="20"/>
          <w:szCs w:val="20"/>
          <w:lang w:eastAsia="en-PH"/>
        </w:rPr>
        <w:t xml:space="preserve">. MT5 stated, </w:t>
      </w:r>
      <w:r>
        <w:rPr>
          <w:rFonts w:ascii="Times New Roman" w:eastAsia="Times New Roman" w:hAnsi="Times New Roman" w:cs="Times New Roman"/>
          <w:i/>
          <w:sz w:val="20"/>
          <w:szCs w:val="20"/>
          <w:lang w:eastAsia="en-PH"/>
        </w:rPr>
        <w:t>“I’ve encountered several recurring challenges such as teacher resistance. I address by building trust an</w:t>
      </w:r>
      <w:r>
        <w:rPr>
          <w:rFonts w:ascii="Times New Roman" w:eastAsia="Times New Roman" w:hAnsi="Times New Roman" w:cs="Times New Roman"/>
          <w:i/>
          <w:sz w:val="20"/>
          <w:szCs w:val="20"/>
          <w:lang w:eastAsia="en-PH"/>
        </w:rPr>
        <w:t>d involving teachers in setting shared goals.”</w:t>
      </w:r>
      <w:r>
        <w:rPr>
          <w:rFonts w:ascii="Times New Roman" w:eastAsia="Times New Roman" w:hAnsi="Times New Roman" w:cs="Times New Roman"/>
          <w:sz w:val="20"/>
          <w:szCs w:val="20"/>
          <w:lang w:eastAsia="en-PH"/>
        </w:rPr>
        <w:t xml:space="preserve"> Trust strengthened relationships and facilitated open communication among staff.</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Guhao Jr. &amp; Sioting Jr. (2023) found that high organizational trust among teachers promoted open collaboration, professional </w:t>
      </w:r>
      <w:r>
        <w:rPr>
          <w:rFonts w:ascii="Times New Roman" w:hAnsi="Times New Roman" w:cs="Times New Roman"/>
          <w:kern w:val="2"/>
          <w:sz w:val="20"/>
          <w:szCs w:val="20"/>
          <w14:ligatures w14:val="standardContextual"/>
        </w:rPr>
        <w:t>learning communities, and collective problem-solving, supporting the strategy of building trust to strengthen relationships, motivate participation, and enhance collaborative engagement in school initiatives.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sixth category was </w:t>
      </w:r>
      <w:r>
        <w:rPr>
          <w:rFonts w:ascii="Times New Roman" w:eastAsia="Times New Roman" w:hAnsi="Times New Roman" w:cs="Times New Roman"/>
          <w:b/>
          <w:bCs/>
          <w:sz w:val="20"/>
          <w:szCs w:val="20"/>
          <w:lang w:eastAsia="en-PH"/>
        </w:rPr>
        <w:t>Addressing Classroom C</w:t>
      </w:r>
      <w:r>
        <w:rPr>
          <w:rFonts w:ascii="Times New Roman" w:eastAsia="Times New Roman" w:hAnsi="Times New Roman" w:cs="Times New Roman"/>
          <w:b/>
          <w:bCs/>
          <w:sz w:val="20"/>
          <w:szCs w:val="20"/>
          <w:lang w:eastAsia="en-PH"/>
        </w:rPr>
        <w:t>hallenges</w:t>
      </w:r>
      <w:r>
        <w:rPr>
          <w:rFonts w:ascii="Times New Roman" w:eastAsia="Times New Roman" w:hAnsi="Times New Roman" w:cs="Times New Roman"/>
          <w:sz w:val="20"/>
          <w:szCs w:val="20"/>
          <w:lang w:eastAsia="en-PH"/>
        </w:rPr>
        <w:t xml:space="preserve">. MT5 explained, </w:t>
      </w:r>
      <w:r>
        <w:rPr>
          <w:rFonts w:ascii="Times New Roman" w:eastAsia="Times New Roman" w:hAnsi="Times New Roman" w:cs="Times New Roman"/>
          <w:i/>
          <w:sz w:val="20"/>
          <w:szCs w:val="20"/>
          <w:lang w:eastAsia="en-PH"/>
        </w:rPr>
        <w:t xml:space="preserve">“We incorporate team-building activities, including ‘Best Practice Swap’ sessions where subject specialists share effective strategies, and collaborative problem-solving to address classroom challenges.” </w:t>
      </w:r>
      <w:r>
        <w:rPr>
          <w:rFonts w:ascii="Times New Roman" w:eastAsia="Times New Roman" w:hAnsi="Times New Roman" w:cs="Times New Roman"/>
          <w:sz w:val="20"/>
          <w:szCs w:val="20"/>
          <w:lang w:eastAsia="en-PH"/>
        </w:rPr>
        <w:t>By sharing solutions, teac</w:t>
      </w:r>
      <w:r>
        <w:rPr>
          <w:rFonts w:ascii="Times New Roman" w:eastAsia="Times New Roman" w:hAnsi="Times New Roman" w:cs="Times New Roman"/>
          <w:sz w:val="20"/>
          <w:szCs w:val="20"/>
          <w:lang w:eastAsia="en-PH"/>
        </w:rPr>
        <w:t>hers improved instructional quality collectively.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Adlawan &amp; Quines (2025) found that strong instructional leadership and a positive school climate especially through collaboration and innovative practices boosted teacher engagement, supporting the strateg</w:t>
      </w:r>
      <w:r>
        <w:rPr>
          <w:rFonts w:ascii="Times New Roman" w:hAnsi="Times New Roman" w:cs="Times New Roman"/>
          <w:kern w:val="2"/>
          <w:sz w:val="20"/>
          <w:szCs w:val="20"/>
          <w14:ligatures w14:val="standardContextual"/>
        </w:rPr>
        <w:t>y of using team-building and “Best Practice Swap” sessions to enhance collaboration and improve instructional quality.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seventh category was </w:t>
      </w:r>
      <w:r>
        <w:rPr>
          <w:rFonts w:ascii="Times New Roman" w:eastAsia="Times New Roman" w:hAnsi="Times New Roman" w:cs="Times New Roman"/>
          <w:b/>
          <w:bCs/>
          <w:sz w:val="20"/>
          <w:szCs w:val="20"/>
          <w:lang w:eastAsia="en-PH"/>
        </w:rPr>
        <w:t>Making Interventions</w:t>
      </w:r>
      <w:r>
        <w:rPr>
          <w:rFonts w:ascii="Times New Roman" w:eastAsia="Times New Roman" w:hAnsi="Times New Roman" w:cs="Times New Roman"/>
          <w:sz w:val="20"/>
          <w:szCs w:val="20"/>
          <w:lang w:eastAsia="en-PH"/>
        </w:rPr>
        <w:t xml:space="preserve">. MT5 said, </w:t>
      </w:r>
      <w:r>
        <w:rPr>
          <w:rFonts w:ascii="Times New Roman" w:eastAsia="Times New Roman" w:hAnsi="Times New Roman" w:cs="Times New Roman"/>
          <w:i/>
          <w:sz w:val="20"/>
          <w:szCs w:val="20"/>
          <w:lang w:eastAsia="en-PH"/>
        </w:rPr>
        <w:t xml:space="preserve">“We collaborate with teachers on targeted interventions such as differentiated </w:t>
      </w:r>
      <w:r>
        <w:rPr>
          <w:rFonts w:ascii="Times New Roman" w:eastAsia="Times New Roman" w:hAnsi="Times New Roman" w:cs="Times New Roman"/>
          <w:i/>
          <w:sz w:val="20"/>
          <w:szCs w:val="20"/>
          <w:lang w:eastAsia="en-PH"/>
        </w:rPr>
        <w:t>instruction, remediation, and enrichment.”</w:t>
      </w:r>
      <w:r>
        <w:rPr>
          <w:rFonts w:ascii="Times New Roman" w:eastAsia="Times New Roman" w:hAnsi="Times New Roman" w:cs="Times New Roman"/>
          <w:sz w:val="20"/>
          <w:szCs w:val="20"/>
          <w:lang w:eastAsia="en-PH"/>
        </w:rPr>
        <w:t xml:space="preserve"> Collaboration ensured that interventions were well-planned, inclusive, and responsive to learners’ needs.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&amp; Albite (2025) found that master teachers’ strong instructional leadership and teaching competenc</w:t>
      </w:r>
      <w:r>
        <w:rPr>
          <w:rFonts w:ascii="Times New Roman" w:hAnsi="Times New Roman" w:cs="Times New Roman"/>
          <w:kern w:val="2"/>
          <w:sz w:val="20"/>
          <w:szCs w:val="20"/>
          <w14:ligatures w14:val="standardContextual"/>
        </w:rPr>
        <w:t>ies through mentorship, coaching, and professional support significantly enhanced colleagues’ development and instructional quality, showing that collaborative, targeted interventions are more effective when planned and implemented with peer involvement.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eighth category was </w:t>
      </w:r>
      <w:r>
        <w:rPr>
          <w:rFonts w:ascii="Times New Roman" w:eastAsia="Times New Roman" w:hAnsi="Times New Roman" w:cs="Times New Roman"/>
          <w:b/>
          <w:bCs/>
          <w:sz w:val="20"/>
          <w:szCs w:val="20"/>
          <w:lang w:eastAsia="en-PH"/>
        </w:rPr>
        <w:t>Demonstrating Technology Tools</w:t>
      </w:r>
      <w:r>
        <w:rPr>
          <w:rFonts w:ascii="Times New Roman" w:eastAsia="Times New Roman" w:hAnsi="Times New Roman" w:cs="Times New Roman"/>
          <w:sz w:val="20"/>
          <w:szCs w:val="20"/>
          <w:lang w:eastAsia="en-PH"/>
        </w:rPr>
        <w:t xml:space="preserve">. MT5 shared, </w:t>
      </w:r>
      <w:r>
        <w:rPr>
          <w:rFonts w:ascii="Times New Roman" w:eastAsia="Times New Roman" w:hAnsi="Times New Roman" w:cs="Times New Roman"/>
          <w:i/>
          <w:sz w:val="20"/>
          <w:szCs w:val="20"/>
          <w:lang w:eastAsia="en-PH"/>
        </w:rPr>
        <w:t>“I collaborated with our ICT coordinator to present ‘Tech in SLAC,’ offering short demos of tools like Canva and Quizzes.”</w:t>
      </w:r>
      <w:r>
        <w:rPr>
          <w:rFonts w:ascii="Times New Roman" w:eastAsia="Times New Roman" w:hAnsi="Times New Roman" w:cs="Times New Roman"/>
          <w:sz w:val="20"/>
          <w:szCs w:val="20"/>
          <w:lang w:eastAsia="en-PH"/>
        </w:rPr>
        <w:t xml:space="preserve"> Teachers were guided to integrate technology effectively into ins</w:t>
      </w:r>
      <w:r>
        <w:rPr>
          <w:rFonts w:ascii="Times New Roman" w:eastAsia="Times New Roman" w:hAnsi="Times New Roman" w:cs="Times New Roman"/>
          <w:sz w:val="20"/>
          <w:szCs w:val="20"/>
          <w:lang w:eastAsia="en-PH"/>
        </w:rPr>
        <w:t>truction.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Alayan (2022) found that strong technological leadership by school heads positively influenced teachers’ frequent use of ICT in instruction, showing that when leaders model and support technology integration through demonstrations, training, and</w:t>
      </w:r>
      <w:r>
        <w:rPr>
          <w:rFonts w:ascii="Times New Roman" w:hAnsi="Times New Roman" w:cs="Times New Roman"/>
          <w:kern w:val="2"/>
          <w:sz w:val="20"/>
          <w:szCs w:val="20"/>
          <w14:ligatures w14:val="standardContextual"/>
        </w:rPr>
        <w:t xml:space="preserve"> guidance. Teachers are more likely to effectively incorporate digital tools into their teaching, aligning with MT5’s practice of collaborating with ICT coordinators.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ninth category was </w:t>
      </w:r>
      <w:r>
        <w:rPr>
          <w:rFonts w:ascii="Times New Roman" w:eastAsia="Times New Roman" w:hAnsi="Times New Roman" w:cs="Times New Roman"/>
          <w:b/>
          <w:bCs/>
          <w:sz w:val="20"/>
          <w:szCs w:val="20"/>
          <w:lang w:eastAsia="en-PH"/>
        </w:rPr>
        <w:t>Making Test Questions</w:t>
      </w:r>
      <w:r>
        <w:rPr>
          <w:rFonts w:ascii="Times New Roman" w:eastAsia="Times New Roman" w:hAnsi="Times New Roman" w:cs="Times New Roman"/>
          <w:sz w:val="20"/>
          <w:szCs w:val="20"/>
          <w:lang w:eastAsia="en-PH"/>
        </w:rPr>
        <w:t xml:space="preserve">. MT1 noted, </w:t>
      </w:r>
      <w:r>
        <w:rPr>
          <w:rFonts w:ascii="Times New Roman" w:eastAsia="Times New Roman" w:hAnsi="Times New Roman" w:cs="Times New Roman"/>
          <w:i/>
          <w:sz w:val="20"/>
          <w:szCs w:val="20"/>
          <w:lang w:eastAsia="en-PH"/>
        </w:rPr>
        <w:t>“Ang ginagawa modell, naga-coll</w:t>
      </w:r>
      <w:r>
        <w:rPr>
          <w:rFonts w:ascii="Times New Roman" w:eastAsia="Times New Roman" w:hAnsi="Times New Roman" w:cs="Times New Roman"/>
          <w:i/>
          <w:sz w:val="20"/>
          <w:szCs w:val="20"/>
          <w:lang w:eastAsia="en-PH"/>
        </w:rPr>
        <w:t>ab kami sa paggawa ng test questions to ensure application of critical and creative thinking.”</w:t>
      </w:r>
      <w:r>
        <w:rPr>
          <w:rFonts w:ascii="Times New Roman" w:eastAsia="Times New Roman" w:hAnsi="Times New Roman" w:cs="Times New Roman"/>
          <w:sz w:val="20"/>
          <w:szCs w:val="20"/>
          <w:lang w:eastAsia="en-PH"/>
        </w:rPr>
        <w:t xml:space="preserve"> Collaborative assessment design promoted higher-order thinking and consistency across classrooms.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Philippine master teachers enact ins</w:t>
      </w:r>
      <w:r>
        <w:rPr>
          <w:rFonts w:ascii="Times New Roman" w:hAnsi="Times New Roman" w:cs="Times New Roman"/>
          <w:kern w:val="2"/>
          <w:sz w:val="20"/>
          <w:szCs w:val="20"/>
          <w14:ligatures w14:val="standardContextual"/>
        </w:rPr>
        <w:t>tructional leadership through collaboration, mentoring, and classroom modeling, showing that working together with peers such as co-designing assessments promotes consistent, reflective practices and fosters shared professional growth and school-wide instr</w:t>
      </w:r>
      <w:r>
        <w:rPr>
          <w:rFonts w:ascii="Times New Roman" w:hAnsi="Times New Roman" w:cs="Times New Roman"/>
          <w:kern w:val="2"/>
          <w:sz w:val="20"/>
          <w:szCs w:val="20"/>
          <w14:ligatures w14:val="standardContextual"/>
        </w:rPr>
        <w:t>uctional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Finally, the tenth category was </w:t>
      </w:r>
      <w:r>
        <w:rPr>
          <w:rFonts w:ascii="Times New Roman" w:eastAsia="Times New Roman" w:hAnsi="Times New Roman" w:cs="Times New Roman"/>
          <w:b/>
          <w:bCs/>
          <w:sz w:val="20"/>
          <w:szCs w:val="20"/>
          <w:lang w:eastAsia="en-PH"/>
        </w:rPr>
        <w:t>Solving Problems</w:t>
      </w:r>
      <w:r>
        <w:rPr>
          <w:rFonts w:ascii="Times New Roman" w:eastAsia="Times New Roman" w:hAnsi="Times New Roman" w:cs="Times New Roman"/>
          <w:sz w:val="20"/>
          <w:szCs w:val="20"/>
          <w:lang w:eastAsia="en-PH"/>
        </w:rPr>
        <w:t xml:space="preserve">. MT1 explained, </w:t>
      </w:r>
      <w:r>
        <w:rPr>
          <w:rFonts w:ascii="Times New Roman" w:eastAsia="Times New Roman" w:hAnsi="Times New Roman" w:cs="Times New Roman"/>
          <w:i/>
          <w:sz w:val="20"/>
          <w:szCs w:val="20"/>
          <w:lang w:eastAsia="en-PH"/>
        </w:rPr>
        <w:t xml:space="preserve">“We have always our collaborative expertise by grade level. We discuss what went wrong and what went well. Sila din ang magbibigay ng solution.” </w:t>
      </w:r>
      <w:r>
        <w:rPr>
          <w:rFonts w:ascii="Times New Roman" w:eastAsia="Times New Roman" w:hAnsi="Times New Roman" w:cs="Times New Roman"/>
          <w:sz w:val="20"/>
          <w:szCs w:val="20"/>
          <w:lang w:eastAsia="en-PH"/>
        </w:rPr>
        <w:t xml:space="preserve">MT1 further added, </w:t>
      </w:r>
      <w:r>
        <w:rPr>
          <w:rFonts w:ascii="Times New Roman" w:eastAsia="Times New Roman" w:hAnsi="Times New Roman" w:cs="Times New Roman"/>
          <w:i/>
          <w:sz w:val="20"/>
          <w:szCs w:val="20"/>
          <w:lang w:eastAsia="en-PH"/>
        </w:rPr>
        <w:t xml:space="preserve">“We </w:t>
      </w:r>
      <w:r>
        <w:rPr>
          <w:rFonts w:ascii="Times New Roman" w:eastAsia="Times New Roman" w:hAnsi="Times New Roman" w:cs="Times New Roman"/>
          <w:i/>
          <w:sz w:val="20"/>
          <w:szCs w:val="20"/>
          <w:lang w:eastAsia="en-PH"/>
        </w:rPr>
        <w:t>conducted team-building activity in collaboration with our GAD (Gender and Development) to solve misunderstandings among teachers.”</w:t>
      </w:r>
      <w:r>
        <w:rPr>
          <w:rFonts w:ascii="Times New Roman" w:eastAsia="Times New Roman" w:hAnsi="Times New Roman" w:cs="Times New Roman"/>
          <w:sz w:val="20"/>
          <w:szCs w:val="20"/>
          <w:lang w:eastAsia="en-PH"/>
        </w:rPr>
        <w:t xml:space="preserve"> Through teamwork and structured problem-solving, teachers strengthened relationships and created a more harmonious school en</w:t>
      </w:r>
      <w:r>
        <w:rPr>
          <w:rFonts w:ascii="Times New Roman" w:eastAsia="Times New Roman" w:hAnsi="Times New Roman" w:cs="Times New Roman"/>
          <w:sz w:val="20"/>
          <w:szCs w:val="20"/>
          <w:lang w:eastAsia="en-PH"/>
        </w:rPr>
        <w:t>vironment.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Ainin, Tampus &amp; Eliseo (2025) found that master teachers use collaborative leadership through dialogue, shared planning, and cooperative problem-solving to address curriculum challenges, improve instruction, and strengthen professional </w:t>
      </w:r>
      <w:r>
        <w:rPr>
          <w:rFonts w:ascii="Times New Roman" w:hAnsi="Times New Roman" w:cs="Times New Roman"/>
          <w:kern w:val="2"/>
          <w:sz w:val="20"/>
          <w:szCs w:val="20"/>
          <w14:ligatures w14:val="standardContextual"/>
        </w:rPr>
        <w:t>relationships, aligning with practices like grade-level discussions and team-building activities that foster a harmonious school environment.</w:t>
      </w:r>
    </w:p>
    <w:p w:rsidR="002C2376" w:rsidRDefault="002C2376">
      <w:pPr>
        <w:spacing w:after="0" w:line="240" w:lineRule="auto"/>
        <w:ind w:firstLineChars="350" w:firstLine="700"/>
        <w:jc w:val="both"/>
        <w:rPr>
          <w:rFonts w:ascii="Times New Roman" w:eastAsia="Times New Roman" w:hAnsi="Times New Roman" w:cs="Times New Roman"/>
          <w:sz w:val="20"/>
          <w:szCs w:val="20"/>
          <w:lang w:eastAsia="en-PH"/>
        </w:rPr>
      </w:pPr>
    </w:p>
    <w:p w:rsidR="002C2376" w:rsidRDefault="002461C2">
      <w:pPr>
        <w:spacing w:after="0" w:line="240" w:lineRule="auto"/>
        <w:ind w:firstLineChars="350" w:firstLine="7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Through collaborative expertise, valuing ideas, shared responsibilities, decision-making, trust-building, address</w:t>
      </w:r>
      <w:r>
        <w:rPr>
          <w:rFonts w:ascii="Times New Roman" w:eastAsia="Times New Roman" w:hAnsi="Times New Roman" w:cs="Times New Roman"/>
          <w:sz w:val="20"/>
          <w:szCs w:val="20"/>
          <w:lang w:eastAsia="en-PH"/>
        </w:rPr>
        <w:t xml:space="preserve">ing challenges, planning interventions, demonstrating technology, designing assessments, and solving problems, the Outstanding Master Teachers </w:t>
      </w:r>
      <w:r>
        <w:rPr>
          <w:rFonts w:ascii="Times New Roman" w:eastAsia="Times New Roman" w:hAnsi="Times New Roman" w:cs="Times New Roman"/>
          <w:bCs/>
          <w:sz w:val="20"/>
          <w:szCs w:val="20"/>
          <w:lang w:eastAsia="en-PH"/>
        </w:rPr>
        <w:t>led the way in setting shared goals through collaboration</w:t>
      </w:r>
      <w:r>
        <w:rPr>
          <w:rFonts w:ascii="Times New Roman" w:eastAsia="Times New Roman" w:hAnsi="Times New Roman" w:cs="Times New Roman"/>
          <w:sz w:val="20"/>
          <w:szCs w:val="20"/>
          <w:lang w:eastAsia="en-PH"/>
        </w:rPr>
        <w:t xml:space="preserve">, fostering a school culture of trust, innovation, and </w:t>
      </w:r>
      <w:r>
        <w:rPr>
          <w:rFonts w:ascii="Times New Roman" w:eastAsia="Times New Roman" w:hAnsi="Times New Roman" w:cs="Times New Roman"/>
          <w:sz w:val="20"/>
          <w:szCs w:val="20"/>
          <w:lang w:eastAsia="en-PH"/>
        </w:rPr>
        <w:t>continuous professional growth.</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Finding 1</w:t>
      </w:r>
      <w:r>
        <w:rPr>
          <w:rFonts w:ascii="Times New Roman" w:eastAsia="Times New Roman" w:hAnsi="Times New Roman" w:cs="Times New Roman"/>
          <w:b/>
          <w:bCs/>
          <w:sz w:val="20"/>
          <w:szCs w:val="20"/>
          <w:lang w:val="en-US"/>
        </w:rPr>
        <w:t>9</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400" w:firstLine="80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foster a culture of innovation, research, and the adoption of best practices among teachers. Data were gathered through key informant interviews, systematically coded, </w:t>
      </w:r>
      <w:r>
        <w:rPr>
          <w:rFonts w:ascii="Times New Roman" w:eastAsia="Times New Roman" w:hAnsi="Times New Roman"/>
          <w:sz w:val="20"/>
          <w:szCs w:val="20"/>
        </w:rPr>
        <w:t>and thematically analyzed to identify recurring behaviors and strategies. Findings indicate that master teachers encourage experimentation with new teaching approaches, integrate evidence-based practices, and promote collaborative inquiry, inspiring teache</w:t>
      </w:r>
      <w:r>
        <w:rPr>
          <w:rFonts w:ascii="Times New Roman" w:eastAsia="Times New Roman" w:hAnsi="Times New Roman"/>
          <w:sz w:val="20"/>
          <w:szCs w:val="20"/>
        </w:rPr>
        <w:t>rs to innovate, engage in research, and continuously improve instructional quality.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19</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Fostering a Culture of Innovation, Research and Best Practices</w:t>
      </w:r>
    </w:p>
    <w:p w:rsidR="002C2376" w:rsidRDefault="002C2376">
      <w:pPr>
        <w:spacing w:after="0" w:line="240" w:lineRule="auto"/>
        <w:rPr>
          <w:rFonts w:ascii="Times New Roman" w:hAnsi="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I apply yong Google Certified </w:t>
            </w:r>
            <w:r>
              <w:rPr>
                <w:rFonts w:ascii="Times New Roman" w:hAnsi="Times New Roman" w:cs="Times New Roman"/>
                <w:color w:val="000000"/>
                <w:sz w:val="20"/>
                <w:szCs w:val="20"/>
                <w:lang w:val="en-US"/>
              </w:rPr>
              <w:t xml:space="preserve">Student Training Package to level-up ang knowledge nila more on the usage of the </w:t>
            </w:r>
            <w:r>
              <w:rPr>
                <w:rFonts w:ascii="Times New Roman" w:hAnsi="Times New Roman" w:cs="Times New Roman"/>
                <w:color w:val="000000"/>
                <w:sz w:val="20"/>
                <w:szCs w:val="20"/>
                <w:lang w:val="en-US"/>
              </w:rPr>
              <w:lastRenderedPageBreak/>
              <w:t>Google thing and then sa technology</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lastRenderedPageBreak/>
              <w:t>MT2</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Helping teachers to Level-up knowledge by using Google thing and </w:t>
            </w:r>
            <w:r>
              <w:rPr>
                <w:rFonts w:ascii="Times New Roman" w:eastAsia="Times New Roman" w:hAnsi="Times New Roman" w:cs="Times New Roman"/>
                <w:color w:val="000000"/>
                <w:sz w:val="20"/>
                <w:szCs w:val="20"/>
                <w:lang w:eastAsia="en-PH"/>
              </w:rPr>
              <w:lastRenderedPageBreak/>
              <w:t xml:space="preserve">technology </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sz w:val="20"/>
                <w:szCs w:val="20"/>
                <w:lang w:eastAsia="en-PH"/>
              </w:rPr>
              <w:lastRenderedPageBreak/>
              <w:t>Leading teachers in fostering a culture of innovation, re</w:t>
            </w:r>
            <w:r>
              <w:rPr>
                <w:rFonts w:ascii="Times New Roman" w:eastAsia="Times New Roman" w:hAnsi="Times New Roman" w:cs="Times New Roman"/>
                <w:bCs/>
                <w:color w:val="000000"/>
                <w:sz w:val="20"/>
                <w:szCs w:val="20"/>
                <w:lang w:eastAsia="en-PH"/>
              </w:rPr>
              <w:t xml:space="preserve">search and best practices </w:t>
            </w:r>
            <w:r>
              <w:rPr>
                <w:rFonts w:ascii="Times New Roman" w:eastAsia="Times New Roman" w:hAnsi="Times New Roman" w:cs="Times New Roman"/>
                <w:bCs/>
                <w:color w:val="000000" w:themeColor="text1"/>
                <w:sz w:val="20"/>
                <w:szCs w:val="20"/>
                <w:lang w:eastAsia="en-PH"/>
              </w:rPr>
              <w:lastRenderedPageBreak/>
              <w:t>through helping teachers to</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Level-up their knowledge</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Develop research-based innovations</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Addressing financial problems</w:t>
            </w:r>
          </w:p>
          <w:p w:rsidR="002C2376" w:rsidRDefault="002461C2">
            <w:pPr>
              <w:numPr>
                <w:ilvl w:val="0"/>
                <w:numId w:val="67"/>
              </w:numPr>
              <w:spacing w:after="0" w:line="240" w:lineRule="auto"/>
              <w:contextualSpacing/>
              <w:rPr>
                <w:rFonts w:ascii="Times New Roman" w:eastAsia="Times New Roman" w:hAnsi="Times New Roman" w:cs="Times New Roman"/>
                <w:bCs/>
                <w:color w:val="000000" w:themeColor="text1"/>
                <w:sz w:val="20"/>
                <w:szCs w:val="20"/>
                <w:lang w:eastAsia="en-PH"/>
              </w:rPr>
            </w:pPr>
            <w:r>
              <w:rPr>
                <w:rFonts w:ascii="Times New Roman" w:eastAsia="Times New Roman" w:hAnsi="Times New Roman" w:cs="Times New Roman"/>
                <w:bCs/>
                <w:color w:val="000000" w:themeColor="text1"/>
                <w:sz w:val="20"/>
                <w:szCs w:val="20"/>
                <w:lang w:eastAsia="en-PH"/>
              </w:rPr>
              <w:t>Coming up with rescue plan in DRR</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Engaging in action research</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themeColor="text1"/>
                <w:sz w:val="20"/>
                <w:szCs w:val="20"/>
                <w:lang w:eastAsia="en-PH"/>
              </w:rPr>
              <w:t>To demonstrate best practices</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lastRenderedPageBreak/>
              <w:t xml:space="preserve">I am doing action </w:t>
            </w:r>
            <w:r>
              <w:rPr>
                <w:rFonts w:ascii="Times New Roman" w:hAnsi="Times New Roman" w:cs="Times New Roman"/>
                <w:color w:val="000000"/>
                <w:sz w:val="20"/>
                <w:szCs w:val="20"/>
                <w:lang w:val="en-US" w:eastAsia="zh-CN" w:bidi="ar"/>
              </w:rPr>
              <w:t>research-based innovations to develop contextualized materials noon para sa senior high school kasi walang available material computer-assisted instruction na doon download sa computer</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Helping teachers in </w:t>
            </w:r>
            <w:r>
              <w:rPr>
                <w:rFonts w:ascii="Times New Roman" w:hAnsi="Times New Roman" w:cs="Times New Roman"/>
                <w:sz w:val="20"/>
                <w:szCs w:val="20"/>
              </w:rPr>
              <w:t>developing action research–based innovations to</w:t>
            </w:r>
            <w:r>
              <w:rPr>
                <w:rFonts w:ascii="Times New Roman" w:hAnsi="Times New Roman" w:cs="Times New Roman"/>
                <w:sz w:val="20"/>
                <w:szCs w:val="20"/>
              </w:rPr>
              <w:t xml:space="preserve"> address lack of resources.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I come up with an action research on financial literacy program. A correlation of teachers performance in their IPCRF plus ang kanilang net income. Teachers are not taught of financial literacy.</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Helping teachers in </w:t>
            </w:r>
            <w:r>
              <w:rPr>
                <w:rFonts w:ascii="Times New Roman" w:eastAsia="Times New Roman" w:hAnsi="Times New Roman" w:cs="Times New Roman"/>
                <w:color w:val="000000"/>
                <w:sz w:val="20"/>
                <w:szCs w:val="20"/>
                <w:lang w:eastAsia="en-PH"/>
              </w:rPr>
              <w:t>addressing financial problem by conducting action research</w:t>
            </w:r>
            <w:r>
              <w:rPr>
                <w:rFonts w:ascii="Times New Roman" w:hAnsi="Times New Roman" w:cs="Times New Roman"/>
                <w:sz w:val="20"/>
                <w:szCs w:val="20"/>
                <w:lang w:val="en-US"/>
              </w:rPr>
              <w:t xml:space="preserve">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 do ma’am the DRR scrap book or Rescue book. We do the rescue plan for the DRR.</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Helping teachers by doing the rescue plan in DRR</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 motivate teachers in their promotion through as partner</w:t>
            </w:r>
            <w:r>
              <w:rPr>
                <w:rFonts w:ascii="Times New Roman" w:hAnsi="Times New Roman" w:cs="Times New Roman"/>
                <w:color w:val="000000"/>
                <w:sz w:val="20"/>
                <w:szCs w:val="20"/>
                <w:lang w:val="en-US"/>
              </w:rPr>
              <w:t xml:space="preserve"> in action research, coach them, give technical assistance in making action research, action plan and have accomplishments utilized by the school based on quality standard of DepEd</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Giving technical assistance to teachers in motivating them in their pro</w:t>
            </w:r>
            <w:r>
              <w:rPr>
                <w:rFonts w:ascii="Times New Roman" w:eastAsia="Times New Roman" w:hAnsi="Times New Roman" w:cs="Times New Roman"/>
                <w:color w:val="000000"/>
                <w:sz w:val="20"/>
                <w:szCs w:val="20"/>
                <w:lang w:eastAsia="en-PH"/>
              </w:rPr>
              <w:t>motion by engaging in action research</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948"/>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Demonstrating to them the best practices or the strategies in teaching</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 by demonstrating the best practices or teaching strategies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ind w:firstLine="720"/>
        <w:jc w:val="both"/>
        <w:rPr>
          <w:rFonts w:ascii="Times New Roman" w:hAnsi="Times New Roman" w:cs="Times New Roman"/>
          <w:bCs/>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Cs/>
          <w:kern w:val="2"/>
          <w:sz w:val="20"/>
          <w:szCs w:val="20"/>
          <w14:ligatures w14:val="standardContextual"/>
        </w:rPr>
        <w:t xml:space="preserve">Leading teachers in fostering a culture of innovation, </w:t>
      </w:r>
      <w:r>
        <w:rPr>
          <w:rFonts w:ascii="Times New Roman" w:hAnsi="Times New Roman" w:cs="Times New Roman"/>
          <w:bCs/>
          <w:kern w:val="2"/>
          <w:sz w:val="20"/>
          <w:szCs w:val="20"/>
          <w14:ligatures w14:val="standardContextual"/>
        </w:rPr>
        <w:t>research, and best practices</w:t>
      </w:r>
      <w:r>
        <w:rPr>
          <w:rFonts w:ascii="Times New Roman" w:hAnsi="Times New Roman" w:cs="Times New Roman"/>
          <w:kern w:val="2"/>
          <w:sz w:val="20"/>
          <w:szCs w:val="20"/>
          <w14:ligatures w14:val="standardContextual"/>
        </w:rPr>
        <w:t xml:space="preserve"> means guiding and encouraging teachers to explore new teaching strategies, conduct action research, and adopt proven instructional methods. It involves promoting creativity, continuous improvement, and evidence-based practices </w:t>
      </w:r>
      <w:r>
        <w:rPr>
          <w:rFonts w:ascii="Times New Roman" w:hAnsi="Times New Roman" w:cs="Times New Roman"/>
          <w:kern w:val="2"/>
          <w:sz w:val="20"/>
          <w:szCs w:val="20"/>
          <w14:ligatures w14:val="standardContextual"/>
        </w:rPr>
        <w:t>to enhance teaching effectiveness and student learning outcomes.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played a pivotal role in </w:t>
      </w:r>
      <w:r>
        <w:rPr>
          <w:rFonts w:ascii="Times New Roman" w:eastAsia="Times New Roman" w:hAnsi="Times New Roman" w:cs="Times New Roman"/>
          <w:bCs/>
          <w:sz w:val="20"/>
          <w:szCs w:val="20"/>
          <w:lang w:eastAsia="en-PH"/>
        </w:rPr>
        <w:t>fostering a culture of innovation, research, and best practices</w:t>
      </w:r>
      <w:r>
        <w:rPr>
          <w:rFonts w:ascii="Times New Roman" w:eastAsia="Times New Roman" w:hAnsi="Times New Roman" w:cs="Times New Roman"/>
          <w:sz w:val="20"/>
          <w:szCs w:val="20"/>
          <w:lang w:eastAsia="en-PH"/>
        </w:rPr>
        <w:t>, as highlighted six categories in Table 19. Thei</w:t>
      </w:r>
      <w:r>
        <w:rPr>
          <w:rFonts w:ascii="Times New Roman" w:eastAsia="Times New Roman" w:hAnsi="Times New Roman" w:cs="Times New Roman"/>
          <w:sz w:val="20"/>
          <w:szCs w:val="20"/>
          <w:lang w:eastAsia="en-PH"/>
        </w:rPr>
        <w:t>r leadership encouraged teachers to continually grow, explore new strategies, and integrate evidence-based practices into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Level-Up Their Knowledge</w:t>
      </w:r>
      <w:r>
        <w:rPr>
          <w:rFonts w:ascii="Times New Roman" w:eastAsia="Times New Roman" w:hAnsi="Times New Roman" w:cs="Times New Roman"/>
          <w:sz w:val="20"/>
          <w:szCs w:val="20"/>
          <w:lang w:eastAsia="en-PH"/>
        </w:rPr>
        <w:t xml:space="preserve">. MT2 shared, </w:t>
      </w:r>
      <w:r>
        <w:rPr>
          <w:rFonts w:ascii="Times New Roman" w:eastAsia="Times New Roman" w:hAnsi="Times New Roman" w:cs="Times New Roman"/>
          <w:i/>
          <w:sz w:val="20"/>
          <w:szCs w:val="20"/>
          <w:lang w:eastAsia="en-PH"/>
        </w:rPr>
        <w:t>“I apply the Google Certified Student Training Package to l</w:t>
      </w:r>
      <w:r>
        <w:rPr>
          <w:rFonts w:ascii="Times New Roman" w:eastAsia="Times New Roman" w:hAnsi="Times New Roman" w:cs="Times New Roman"/>
          <w:i/>
          <w:sz w:val="20"/>
          <w:szCs w:val="20"/>
          <w:lang w:eastAsia="en-PH"/>
        </w:rPr>
        <w:t>evel-up ang knowledge nila more on the usage of the Google thing and then sa technology.”</w:t>
      </w:r>
      <w:r>
        <w:rPr>
          <w:rFonts w:ascii="Times New Roman" w:eastAsia="Times New Roman" w:hAnsi="Times New Roman" w:cs="Times New Roman"/>
          <w:sz w:val="20"/>
          <w:szCs w:val="20"/>
          <w:lang w:eastAsia="en-PH"/>
        </w:rPr>
        <w:t xml:space="preserve"> By equipping teachers with digital skills, the Outstanding Master Teachers ensured they could integrate technology effectively into teaching and learning.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Casilao, S</w:t>
      </w:r>
      <w:r>
        <w:rPr>
          <w:rFonts w:ascii="Times New Roman" w:hAnsi="Times New Roman" w:cs="Times New Roman"/>
          <w:kern w:val="2"/>
          <w:sz w:val="20"/>
          <w:szCs w:val="20"/>
          <w14:ligatures w14:val="standardContextual"/>
        </w:rPr>
        <w:t>atojito, &amp; Martir (2025) found that teachers with strong professional development and technology skills using tools like Google Classroom and Excel achieved higher learner engagement, showing that equipping teachers with digital training enhances technolog</w:t>
      </w:r>
      <w:r>
        <w:rPr>
          <w:rFonts w:ascii="Times New Roman" w:hAnsi="Times New Roman" w:cs="Times New Roman"/>
          <w:kern w:val="2"/>
          <w:sz w:val="20"/>
          <w:szCs w:val="20"/>
          <w14:ligatures w14:val="standardContextual"/>
        </w:rPr>
        <w:t>y integration and student participation.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sz w:val="20"/>
          <w:szCs w:val="20"/>
          <w:lang w:eastAsia="en-PH"/>
        </w:rPr>
        <w:t>Develop</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Research-Based Innovations</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 xml:space="preserve">“I am doing action research-based innovations to develop contextualized materials noon para sa senior high school kasi walang available </w:t>
      </w:r>
      <w:r>
        <w:rPr>
          <w:rFonts w:ascii="Times New Roman" w:eastAsia="Times New Roman" w:hAnsi="Times New Roman" w:cs="Times New Roman"/>
          <w:i/>
          <w:sz w:val="20"/>
          <w:szCs w:val="20"/>
          <w:lang w:eastAsia="en-PH"/>
        </w:rPr>
        <w:t>material computer-assisted instruction na doon download sa computer.”</w:t>
      </w:r>
      <w:r>
        <w:rPr>
          <w:rFonts w:ascii="Times New Roman" w:eastAsia="Times New Roman" w:hAnsi="Times New Roman" w:cs="Times New Roman"/>
          <w:sz w:val="20"/>
          <w:szCs w:val="20"/>
          <w:lang w:eastAsia="en-PH"/>
        </w:rPr>
        <w:t xml:space="preserve"> This approach encouraged teachers to create localized, evidence-informed resources to meet the specific needs of learners.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Pecson (2026) found that research-based, context-specific inst</w:t>
      </w:r>
      <w:r>
        <w:rPr>
          <w:rFonts w:ascii="Times New Roman" w:hAnsi="Times New Roman" w:cs="Times New Roman"/>
          <w:kern w:val="2"/>
          <w:sz w:val="20"/>
          <w:szCs w:val="20"/>
          <w14:ligatures w14:val="standardContextual"/>
        </w:rPr>
        <w:t>ructional materials (MSIMs) for senior high students were valid, reliable, and effective for remedial learning, supporting the strategy of using action research to develop localized, evidence-based resources tailored to learners’ needs.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third category</w:t>
      </w:r>
      <w:r>
        <w:rPr>
          <w:rFonts w:ascii="Times New Roman" w:eastAsia="Times New Roman" w:hAnsi="Times New Roman" w:cs="Times New Roman"/>
          <w:sz w:val="20"/>
          <w:szCs w:val="20"/>
          <w:lang w:eastAsia="en-PH"/>
        </w:rPr>
        <w:t xml:space="preserve"> was </w:t>
      </w:r>
      <w:r>
        <w:rPr>
          <w:rFonts w:ascii="Times New Roman" w:eastAsia="Times New Roman" w:hAnsi="Times New Roman" w:cs="Times New Roman"/>
          <w:b/>
          <w:bCs/>
          <w:sz w:val="20"/>
          <w:szCs w:val="20"/>
          <w:lang w:eastAsia="en-PH"/>
        </w:rPr>
        <w:t>Addressing Financial Problems</w:t>
      </w:r>
      <w:r>
        <w:rPr>
          <w:rFonts w:ascii="Times New Roman" w:eastAsia="Times New Roman" w:hAnsi="Times New Roman" w:cs="Times New Roman"/>
          <w:sz w:val="20"/>
          <w:szCs w:val="20"/>
          <w:lang w:eastAsia="en-PH"/>
        </w:rPr>
        <w:t xml:space="preserve">. MT2 shared, </w:t>
      </w:r>
      <w:r>
        <w:rPr>
          <w:rFonts w:ascii="Times New Roman" w:eastAsia="Times New Roman" w:hAnsi="Times New Roman" w:cs="Times New Roman"/>
          <w:i/>
          <w:sz w:val="20"/>
          <w:szCs w:val="20"/>
          <w:lang w:eastAsia="en-PH"/>
        </w:rPr>
        <w:t xml:space="preserve">“I come up with an action research on financial literacy program. A correlation of teachers’ performance in their IPCRF plus ang kanilang net income. </w:t>
      </w:r>
      <w:r>
        <w:rPr>
          <w:rFonts w:ascii="Times New Roman" w:eastAsia="Times New Roman" w:hAnsi="Times New Roman" w:cs="Times New Roman"/>
          <w:i/>
          <w:sz w:val="20"/>
          <w:szCs w:val="20"/>
          <w:lang w:eastAsia="en-PH"/>
        </w:rPr>
        <w:lastRenderedPageBreak/>
        <w:t>Teachers are not taught financial literacy.”</w:t>
      </w:r>
      <w:r>
        <w:rPr>
          <w:rFonts w:ascii="Times New Roman" w:eastAsia="Times New Roman" w:hAnsi="Times New Roman" w:cs="Times New Roman"/>
          <w:sz w:val="20"/>
          <w:szCs w:val="20"/>
          <w:lang w:eastAsia="en-PH"/>
        </w:rPr>
        <w:t xml:space="preserve"> By addressing</w:t>
      </w:r>
      <w:r>
        <w:rPr>
          <w:rFonts w:ascii="Times New Roman" w:eastAsia="Times New Roman" w:hAnsi="Times New Roman" w:cs="Times New Roman"/>
          <w:sz w:val="20"/>
          <w:szCs w:val="20"/>
          <w:lang w:eastAsia="en-PH"/>
        </w:rPr>
        <w:t xml:space="preserve"> teachers’ practical challenges, such as financial literacy, Outstanding Master Teachers supported holistic professional growth and wellbeing.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Casingal &amp; Ancho (2025) found that many Filipino public-school teachers face financial struggles and rely on </w:t>
      </w:r>
      <w:r>
        <w:rPr>
          <w:rFonts w:ascii="Times New Roman" w:hAnsi="Times New Roman" w:cs="Times New Roman"/>
          <w:kern w:val="2"/>
          <w:sz w:val="20"/>
          <w:szCs w:val="20"/>
          <w14:ligatures w14:val="standardContextual"/>
        </w:rPr>
        <w:t>informal borrowing due to limited financial literacy, recommending the inclusion of financial literacy programs in professional development through a strategy aligned with MT2’s action research–based financial literacy initiative to support teacher wellbei</w:t>
      </w:r>
      <w:r>
        <w:rPr>
          <w:rFonts w:ascii="Times New Roman" w:hAnsi="Times New Roman" w:cs="Times New Roman"/>
          <w:kern w:val="2"/>
          <w:sz w:val="20"/>
          <w:szCs w:val="20"/>
          <w14:ligatures w14:val="standardContextual"/>
        </w:rPr>
        <w:t>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sz w:val="20"/>
          <w:szCs w:val="20"/>
          <w:lang w:eastAsia="en-PH"/>
        </w:rPr>
        <w:t>Coming up with</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Rescue Plan in DRR</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 xml:space="preserve">“I do ma’am the DRR scrapbook or Rescue book. We do the rescue plan for the DRR.” </w:t>
      </w:r>
      <w:r>
        <w:rPr>
          <w:rFonts w:ascii="Times New Roman" w:eastAsia="Times New Roman" w:hAnsi="Times New Roman" w:cs="Times New Roman"/>
          <w:sz w:val="20"/>
          <w:szCs w:val="20"/>
          <w:lang w:eastAsia="en-PH"/>
        </w:rPr>
        <w:t xml:space="preserve">By implementing structured rescue plans, teachers could respond effectively to learners’ needs </w:t>
      </w:r>
      <w:r>
        <w:rPr>
          <w:rFonts w:ascii="Times New Roman" w:eastAsia="Times New Roman" w:hAnsi="Times New Roman" w:cs="Times New Roman"/>
          <w:sz w:val="20"/>
          <w:szCs w:val="20"/>
          <w:lang w:eastAsia="en-PH"/>
        </w:rPr>
        <w:t>during emergencies or gaps in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Baluran (2023) found that public elementary schools in Polomolok, South Cotabato, generally implemented DRRM programs effectively especially in prevention, mitigation, response, and recovery though preparedness l</w:t>
      </w:r>
      <w:r>
        <w:rPr>
          <w:rFonts w:ascii="Times New Roman" w:hAnsi="Times New Roman" w:cs="Times New Roman"/>
          <w:kern w:val="2"/>
          <w:sz w:val="20"/>
          <w:szCs w:val="20"/>
          <w14:ligatures w14:val="standardContextual"/>
        </w:rPr>
        <w:t>evels varied, and proposed the “Our School, Our Safe Zone” program to address gaps, highlighting that structured, contextual DRRM planning supports effective crisis response, similar to MT2’s use of DRR scrapbooks and rescue plans.</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E</w:t>
      </w:r>
      <w:r>
        <w:rPr>
          <w:rFonts w:ascii="Times New Roman" w:eastAsia="Times New Roman" w:hAnsi="Times New Roman" w:cs="Times New Roman"/>
          <w:b/>
          <w:bCs/>
          <w:sz w:val="20"/>
          <w:szCs w:val="20"/>
          <w:lang w:eastAsia="en-PH"/>
        </w:rPr>
        <w:t>ngaging in Action Research</w:t>
      </w:r>
      <w:r>
        <w:rPr>
          <w:rFonts w:ascii="Times New Roman" w:eastAsia="Times New Roman" w:hAnsi="Times New Roman" w:cs="Times New Roman"/>
          <w:sz w:val="20"/>
          <w:szCs w:val="20"/>
          <w:lang w:eastAsia="en-PH"/>
        </w:rPr>
        <w:t xml:space="preserve">. MT2 stated, </w:t>
      </w:r>
      <w:r>
        <w:rPr>
          <w:rFonts w:ascii="Times New Roman" w:eastAsia="Times New Roman" w:hAnsi="Times New Roman" w:cs="Times New Roman"/>
          <w:i/>
          <w:sz w:val="20"/>
          <w:szCs w:val="20"/>
          <w:lang w:eastAsia="en-PH"/>
        </w:rPr>
        <w:t>“I motivate teachers in their promotion through partnering in action research, coaching them, giving technical assistance in making action research, action plan, and accomplishments utilized by the school based on qu</w:t>
      </w:r>
      <w:r>
        <w:rPr>
          <w:rFonts w:ascii="Times New Roman" w:eastAsia="Times New Roman" w:hAnsi="Times New Roman" w:cs="Times New Roman"/>
          <w:i/>
          <w:sz w:val="20"/>
          <w:szCs w:val="20"/>
          <w:lang w:eastAsia="en-PH"/>
        </w:rPr>
        <w:t>ality standards of DepEd.”</w:t>
      </w:r>
      <w:r>
        <w:rPr>
          <w:rFonts w:ascii="Times New Roman" w:eastAsia="Times New Roman" w:hAnsi="Times New Roman" w:cs="Times New Roman"/>
          <w:sz w:val="20"/>
          <w:szCs w:val="20"/>
          <w:lang w:eastAsia="en-PH"/>
        </w:rPr>
        <w:t xml:space="preserve"> This involvement strengthened teachers’ research skills and encouraged evidence-based instructional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Insorio (2026) found that public school teachers who underwent structured online research training with coaching, m</w:t>
      </w:r>
      <w:r>
        <w:rPr>
          <w:rFonts w:ascii="Times New Roman" w:hAnsi="Times New Roman" w:cs="Times New Roman"/>
          <w:kern w:val="2"/>
          <w:sz w:val="20"/>
          <w:szCs w:val="20"/>
          <w14:ligatures w14:val="standardContextual"/>
        </w:rPr>
        <w:t>entoring, and templates significantly improved their action research skills, produced research proposals, and enhanced instructional practices, demonstrating that targeted training and technical support foster professional growth and evidence-based teachin</w:t>
      </w:r>
      <w:r>
        <w:rPr>
          <w:rFonts w:ascii="Times New Roman" w:hAnsi="Times New Roman" w:cs="Times New Roman"/>
          <w:kern w:val="2"/>
          <w:sz w:val="20"/>
          <w:szCs w:val="20"/>
          <w14:ligatures w14:val="standardContextual"/>
        </w:rPr>
        <w:t>g, aligning with MT2’s approach to partnering with teachers in action research.</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Finally, the sixth category was </w:t>
      </w:r>
      <w:r>
        <w:rPr>
          <w:rFonts w:ascii="Times New Roman" w:eastAsia="Times New Roman" w:hAnsi="Times New Roman" w:cs="Times New Roman"/>
          <w:b/>
          <w:bCs/>
          <w:sz w:val="20"/>
          <w:szCs w:val="20"/>
          <w:lang w:eastAsia="en-PH"/>
        </w:rPr>
        <w:t>To Demonstrate Best Practices</w:t>
      </w:r>
      <w:r>
        <w:rPr>
          <w:rFonts w:ascii="Times New Roman" w:eastAsia="Times New Roman" w:hAnsi="Times New Roman" w:cs="Times New Roman"/>
          <w:sz w:val="20"/>
          <w:szCs w:val="20"/>
          <w:lang w:eastAsia="en-PH"/>
        </w:rPr>
        <w:t xml:space="preserve">. MT4 emphasized, </w:t>
      </w:r>
      <w:r>
        <w:rPr>
          <w:rFonts w:ascii="Times New Roman" w:eastAsia="Times New Roman" w:hAnsi="Times New Roman" w:cs="Times New Roman"/>
          <w:i/>
          <w:sz w:val="20"/>
          <w:szCs w:val="20"/>
          <w:lang w:eastAsia="en-PH"/>
        </w:rPr>
        <w:t>“Demonstrating to them the best practices or the strategies in teaching.”</w:t>
      </w:r>
      <w:r>
        <w:rPr>
          <w:rFonts w:ascii="Times New Roman" w:eastAsia="Times New Roman" w:hAnsi="Times New Roman" w:cs="Times New Roman"/>
          <w:sz w:val="20"/>
          <w:szCs w:val="20"/>
          <w:lang w:eastAsia="en-PH"/>
        </w:rPr>
        <w:t xml:space="preserve"> By modeling effective strategies, the Outstanding Master Teachers provided practical examples for replication, fostering a culture of continuous learning and instructional excellence.</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Philippine master teachers exercised instruct</w:t>
      </w:r>
      <w:r>
        <w:rPr>
          <w:rFonts w:ascii="Times New Roman" w:hAnsi="Times New Roman" w:cs="Times New Roman"/>
          <w:kern w:val="2"/>
          <w:sz w:val="20"/>
          <w:szCs w:val="20"/>
          <w14:ligatures w14:val="standardContextual"/>
        </w:rPr>
        <w:t xml:space="preserve">ional leadership by modeling and sharing effective teaching practices through mentoring, co-teaching, and collaborative demonstrations, fostering a professional learning culture that strengthened teachers’ skills, encouraged adoption of proven strategies, </w:t>
      </w:r>
      <w:r>
        <w:rPr>
          <w:rFonts w:ascii="Times New Roman" w:hAnsi="Times New Roman" w:cs="Times New Roman"/>
          <w:kern w:val="2"/>
          <w:sz w:val="20"/>
          <w:szCs w:val="20"/>
          <w14:ligatures w14:val="standardContextual"/>
        </w:rPr>
        <w:t>and promoted continuous instructional improvement school-wide.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levelling up knowledge, research-based innovations, addressing financial concerns, implementing rescue plans, engaging in action research, and demonstrating best practices, the Outstan</w:t>
      </w:r>
      <w:r>
        <w:rPr>
          <w:rFonts w:ascii="Times New Roman" w:eastAsia="Times New Roman" w:hAnsi="Times New Roman" w:cs="Times New Roman"/>
          <w:sz w:val="20"/>
          <w:szCs w:val="20"/>
          <w:lang w:eastAsia="en-PH"/>
        </w:rPr>
        <w:t xml:space="preserve">ding Master Teachers </w:t>
      </w:r>
      <w:r>
        <w:rPr>
          <w:rFonts w:ascii="Times New Roman" w:eastAsia="Times New Roman" w:hAnsi="Times New Roman" w:cs="Times New Roman"/>
          <w:bCs/>
          <w:sz w:val="20"/>
          <w:szCs w:val="20"/>
          <w:lang w:eastAsia="en-PH"/>
        </w:rPr>
        <w:t>cultivated a school culture that values innovation, collaboration, and high-quality teaching</w:t>
      </w:r>
      <w:r>
        <w:rPr>
          <w:rFonts w:ascii="Times New Roman" w:eastAsia="Times New Roman" w:hAnsi="Times New Roman" w:cs="Times New Roman"/>
          <w:sz w:val="20"/>
          <w:szCs w:val="20"/>
          <w:lang w:eastAsia="en-PH"/>
        </w:rPr>
        <w:t>, ensuring both teachers and learners thrive.</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20</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This section explains how master teachers sustain effective instructional practices</w:t>
      </w:r>
      <w:r>
        <w:rPr>
          <w:rFonts w:ascii="Times New Roman" w:eastAsia="Times New Roman" w:hAnsi="Times New Roman"/>
          <w:sz w:val="20"/>
          <w:szCs w:val="20"/>
        </w:rPr>
        <w:t xml:space="preserve"> within their schools. Data were collected through key informant interviews, systematically coded, and thematically analyzed to identify consistent strategies and patterns. Findings show that master teachers reinforce proven teaching methods, model best pr</w:t>
      </w:r>
      <w:r>
        <w:rPr>
          <w:rFonts w:ascii="Times New Roman" w:eastAsia="Times New Roman" w:hAnsi="Times New Roman"/>
          <w:sz w:val="20"/>
          <w:szCs w:val="20"/>
        </w:rPr>
        <w:t>actices, and support teachers through ongoing guidance and reflective discussions, ensuring the continuity and consistency of high-quality instruction.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20</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rPr>
        <w:t>Leading Teachers in</w:t>
      </w:r>
      <w:r>
        <w:rPr>
          <w:rFonts w:ascii="Times New Roman" w:eastAsia="Times New Roman" w:hAnsi="Times New Roman" w:cs="Times New Roman"/>
          <w:color w:val="000000"/>
          <w:sz w:val="20"/>
          <w:szCs w:val="20"/>
          <w:lang w:val="en-US" w:eastAsia="en-PH"/>
        </w:rPr>
        <w:t xml:space="preserve"> S</w:t>
      </w:r>
      <w:r>
        <w:rPr>
          <w:rFonts w:ascii="Times New Roman" w:eastAsia="Times New Roman" w:hAnsi="Times New Roman" w:cs="Times New Roman"/>
          <w:color w:val="000000"/>
          <w:sz w:val="20"/>
          <w:szCs w:val="20"/>
          <w:lang w:eastAsia="en-PH"/>
        </w:rPr>
        <w:t>ustaining Effective Instructional Practices</w:t>
      </w:r>
    </w:p>
    <w:p w:rsidR="002C2376" w:rsidRDefault="002C2376">
      <w:pPr>
        <w:spacing w:after="0" w:line="240" w:lineRule="auto"/>
        <w:rPr>
          <w:rFonts w:ascii="Times New Roman" w:eastAsia="Times New Roman" w:hAnsi="Times New Roman" w:cs="Times New Roman"/>
          <w:color w:val="000000"/>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843"/>
        <w:gridCol w:w="2170"/>
        <w:gridCol w:w="3020"/>
      </w:tblGrid>
      <w:tr w:rsidR="002C2376">
        <w:trPr>
          <w:trHeight w:val="213"/>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30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855"/>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lastRenderedPageBreak/>
              <w:t>Rules are rules regardless of the relationship you have with people</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in </w:t>
            </w:r>
            <w:r>
              <w:rPr>
                <w:rFonts w:ascii="Times New Roman" w:hAnsi="Times New Roman" w:cs="Times New Roman"/>
                <w:color w:val="000000"/>
                <w:sz w:val="20"/>
                <w:szCs w:val="20"/>
                <w:lang w:val="en-US"/>
              </w:rPr>
              <w:t>implementing</w:t>
            </w:r>
            <w:r>
              <w:rPr>
                <w:rFonts w:ascii="Times New Roman" w:hAnsi="Times New Roman" w:cs="Times New Roman"/>
                <w:sz w:val="20"/>
                <w:szCs w:val="20"/>
                <w:lang w:val="en-US"/>
              </w:rPr>
              <w:t xml:space="preserve"> rules regardless of the relationship</w:t>
            </w:r>
          </w:p>
        </w:tc>
        <w:tc>
          <w:tcPr>
            <w:tcW w:w="3020"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by sustaining effective instructional practices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lang w:val="en-US"/>
              </w:rPr>
              <w:t>Implementing</w:t>
            </w:r>
            <w:r>
              <w:rPr>
                <w:rFonts w:ascii="Times New Roman" w:hAnsi="Times New Roman" w:cs="Times New Roman"/>
                <w:sz w:val="20"/>
                <w:szCs w:val="20"/>
                <w:lang w:val="en-US"/>
              </w:rPr>
              <w:t xml:space="preserve"> rules regardless of the relationship</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Balancing strictness and being accommodating and approachable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Negotiating issues to meet half way</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Avoid clamours or request from teachers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Prioritize classes</w:t>
            </w:r>
          </w:p>
        </w:tc>
      </w:tr>
      <w:tr w:rsidR="002C2376">
        <w:trPr>
          <w:trHeight w:val="115"/>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You always treat us fairly kasi kung ano yong demand ng </w:t>
            </w:r>
            <w:r>
              <w:rPr>
                <w:rFonts w:ascii="Times New Roman" w:hAnsi="Times New Roman" w:cs="Times New Roman"/>
                <w:color w:val="000000"/>
                <w:sz w:val="20"/>
                <w:szCs w:val="20"/>
                <w:lang w:val="en-US"/>
              </w:rPr>
              <w:t>trabaho ibibigay at ibibigay mo kahit gaano mo ka closed yong tao kahit pahirapan walang pabor pabor ba.</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Assisting teachers in treating teachers fairly by no favouritism</w:t>
            </w:r>
          </w:p>
        </w:tc>
        <w:tc>
          <w:tcPr>
            <w:tcW w:w="302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52"/>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 am noted to be a strict teacher but open-minded to welcome their concerns.</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Assisting teachers by being strict but open-minded</w:t>
            </w:r>
          </w:p>
        </w:tc>
        <w:tc>
          <w:tcPr>
            <w:tcW w:w="302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02"/>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It’s a balance lang between being strict and being accommodating and approachable. </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Assisting teachers in balancing strictness and being accommodating and approachable</w:t>
            </w:r>
          </w:p>
        </w:tc>
        <w:tc>
          <w:tcPr>
            <w:tcW w:w="302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614"/>
        </w:trPr>
        <w:tc>
          <w:tcPr>
            <w:tcW w:w="3404"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We can have the bargain, </w:t>
            </w:r>
            <w:r>
              <w:rPr>
                <w:rFonts w:ascii="Times New Roman" w:hAnsi="Times New Roman" w:cs="Times New Roman"/>
                <w:color w:val="000000"/>
                <w:sz w:val="20"/>
                <w:szCs w:val="20"/>
                <w:lang w:val="en-US"/>
              </w:rPr>
              <w:t>negotiation but at end of the day we will meet half way para everyone is happy.</w:t>
            </w:r>
          </w:p>
        </w:tc>
        <w:tc>
          <w:tcPr>
            <w:tcW w:w="84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17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Assisting teachers in negotiating issues to meet half way</w:t>
            </w:r>
          </w:p>
        </w:tc>
        <w:tc>
          <w:tcPr>
            <w:tcW w:w="302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60"/>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Pag nagagawa ako ng class program. I never entertain question, clamours or request from master teacher</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Assisting teachers by avoiding clamours or request during crafting of class program</w:t>
            </w:r>
          </w:p>
        </w:tc>
        <w:tc>
          <w:tcPr>
            <w:tcW w:w="3020"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669"/>
        </w:trPr>
        <w:tc>
          <w:tcPr>
            <w:tcW w:w="34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Pag ako may klase bahala kana trabaho. I have to attend to my class unless it is very important.</w:t>
            </w:r>
          </w:p>
        </w:tc>
        <w:tc>
          <w:tcPr>
            <w:tcW w:w="84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7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Assisting teachers in prioritizing by attending classes over other </w:t>
            </w:r>
            <w:r>
              <w:rPr>
                <w:rFonts w:ascii="Times New Roman" w:eastAsia="Times New Roman" w:hAnsi="Times New Roman" w:cs="Times New Roman"/>
                <w:color w:val="000000"/>
                <w:sz w:val="20"/>
                <w:szCs w:val="20"/>
                <w:lang w:eastAsia="en-PH"/>
              </w:rPr>
              <w:t>tasks</w:t>
            </w:r>
          </w:p>
        </w:tc>
        <w:tc>
          <w:tcPr>
            <w:tcW w:w="3020"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Cs/>
          <w:kern w:val="2"/>
          <w:sz w:val="20"/>
          <w:szCs w:val="20"/>
          <w14:ligatures w14:val="standardContextual"/>
        </w:rPr>
        <w:t>Leading teachers in sustaining effective instructional practices</w:t>
      </w:r>
      <w:r>
        <w:rPr>
          <w:rFonts w:ascii="Times New Roman" w:hAnsi="Times New Roman" w:cs="Times New Roman"/>
          <w:kern w:val="2"/>
          <w:sz w:val="20"/>
          <w:szCs w:val="20"/>
          <w14:ligatures w14:val="standardContextual"/>
        </w:rPr>
        <w:t xml:space="preserve"> means guiding and supporting teachers to consistently apply proven teaching strategies that enhance student learning. It involves reinforcing successful methods, promoting continuous improvement, and ensuring that high-quality instruction is maintained ov</w:t>
      </w:r>
      <w:r>
        <w:rPr>
          <w:rFonts w:ascii="Times New Roman" w:hAnsi="Times New Roman" w:cs="Times New Roman"/>
          <w:kern w:val="2"/>
          <w:sz w:val="20"/>
          <w:szCs w:val="20"/>
          <w14:ligatures w14:val="standardContextual"/>
        </w:rPr>
        <w:t>er time to achieve lasting educational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understood that </w:t>
      </w:r>
      <w:r>
        <w:rPr>
          <w:rFonts w:ascii="Times New Roman" w:eastAsia="Times New Roman" w:hAnsi="Times New Roman" w:cs="Times New Roman"/>
          <w:bCs/>
          <w:sz w:val="20"/>
          <w:szCs w:val="20"/>
          <w:lang w:eastAsia="en-PH"/>
        </w:rPr>
        <w:t>establishing a positive school culture begins with strong and fair classroom</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management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practices</w:t>
      </w:r>
      <w:r>
        <w:rPr>
          <w:rFonts w:ascii="Times New Roman" w:eastAsia="Times New Roman" w:hAnsi="Times New Roman" w:cs="Times New Roman"/>
          <w:sz w:val="20"/>
          <w:szCs w:val="20"/>
          <w:lang w:eastAsia="en-PH"/>
        </w:rPr>
        <w:t>, as highlighted five categories in Tabl</w:t>
      </w:r>
      <w:r>
        <w:rPr>
          <w:rFonts w:ascii="Times New Roman" w:eastAsia="Times New Roman" w:hAnsi="Times New Roman" w:cs="Times New Roman"/>
          <w:sz w:val="20"/>
          <w:szCs w:val="20"/>
          <w:lang w:eastAsia="en-PH"/>
        </w:rPr>
        <w:t>e 20. They led by example, demonstrating professionalism, integrity, and balance in their interactions with teachers and students.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Implementing Rules Regardless of Relationship</w:t>
      </w:r>
      <w:r>
        <w:rPr>
          <w:rFonts w:ascii="Times New Roman" w:eastAsia="Times New Roman" w:hAnsi="Times New Roman" w:cs="Times New Roman"/>
          <w:sz w:val="20"/>
          <w:szCs w:val="20"/>
          <w:lang w:eastAsia="en-PH"/>
        </w:rPr>
        <w:t xml:space="preserve">. MT3 emphasized, </w:t>
      </w:r>
      <w:r>
        <w:rPr>
          <w:rFonts w:ascii="Times New Roman" w:eastAsia="Times New Roman" w:hAnsi="Times New Roman" w:cs="Times New Roman"/>
          <w:i/>
          <w:sz w:val="20"/>
          <w:szCs w:val="20"/>
          <w:lang w:eastAsia="en-PH"/>
        </w:rPr>
        <w:t>“Rules are rules regardless of the rel</w:t>
      </w:r>
      <w:r>
        <w:rPr>
          <w:rFonts w:ascii="Times New Roman" w:eastAsia="Times New Roman" w:hAnsi="Times New Roman" w:cs="Times New Roman"/>
          <w:i/>
          <w:sz w:val="20"/>
          <w:szCs w:val="20"/>
          <w:lang w:eastAsia="en-PH"/>
        </w:rPr>
        <w:t>ationship you have with people.”</w:t>
      </w:r>
      <w:r>
        <w:rPr>
          <w:rFonts w:ascii="Times New Roman" w:eastAsia="Times New Roman" w:hAnsi="Times New Roman" w:cs="Times New Roman"/>
          <w:sz w:val="20"/>
          <w:szCs w:val="20"/>
          <w:lang w:eastAsia="en-PH"/>
        </w:rPr>
        <w:t xml:space="preserve"> MT3 added, </w:t>
      </w:r>
      <w:r>
        <w:rPr>
          <w:rFonts w:ascii="Times New Roman" w:eastAsia="Times New Roman" w:hAnsi="Times New Roman" w:cs="Times New Roman"/>
          <w:i/>
          <w:sz w:val="20"/>
          <w:szCs w:val="20"/>
          <w:lang w:eastAsia="en-PH"/>
        </w:rPr>
        <w:t>“You always treat us fairly kasi kung ano yong demand ng trabaho ibibigay at ibibigay mo kahit gaano mo ka-closed yong tao, kahit pahirapan, walang pabor-pabor ba.”</w:t>
      </w:r>
      <w:r>
        <w:rPr>
          <w:rFonts w:ascii="Times New Roman" w:eastAsia="Times New Roman" w:hAnsi="Times New Roman" w:cs="Times New Roman"/>
          <w:sz w:val="20"/>
          <w:szCs w:val="20"/>
          <w:lang w:eastAsia="en-PH"/>
        </w:rPr>
        <w:t xml:space="preserve"> By applying rules consistently and fairly, they modelled integrity and set clear expectations for both teachers and learners.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Fernandez (2026) found that Philippine public secondary school heads who practiced ethical leadership by consistently applying r</w:t>
      </w:r>
      <w:r>
        <w:rPr>
          <w:rFonts w:ascii="Times New Roman" w:hAnsi="Times New Roman" w:cs="Times New Roman"/>
          <w:kern w:val="2"/>
          <w:sz w:val="20"/>
          <w:szCs w:val="20"/>
          <w14:ligatures w14:val="standardContextual"/>
        </w:rPr>
        <w:t>ules, treating teachers fairly, and avoiding favouritism enhanced teachers’ organizational commitment and professionalism by fostering trust, accountability, and a culture of ethical conduct, aligning with MT3’s focus on fairness and professional support.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Balancing Strictness and Being Accommodating and Approachable</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MT4 explained, </w:t>
      </w:r>
      <w:r>
        <w:rPr>
          <w:rFonts w:ascii="Times New Roman" w:eastAsia="Times New Roman" w:hAnsi="Times New Roman" w:cs="Times New Roman"/>
          <w:i/>
          <w:sz w:val="20"/>
          <w:szCs w:val="20"/>
          <w:lang w:eastAsia="en-PH"/>
        </w:rPr>
        <w:t xml:space="preserve">“It’s a balance lang between being strict and being accommodating and approachable.” </w:t>
      </w:r>
      <w:r>
        <w:rPr>
          <w:rFonts w:ascii="Times New Roman" w:eastAsia="Times New Roman" w:hAnsi="Times New Roman" w:cs="Times New Roman"/>
          <w:sz w:val="20"/>
          <w:szCs w:val="20"/>
          <w:lang w:eastAsia="en-PH"/>
        </w:rPr>
        <w:t xml:space="preserve"> Furthermore MT4 noted, </w:t>
      </w:r>
      <w:r>
        <w:rPr>
          <w:rFonts w:ascii="Times New Roman" w:eastAsia="Times New Roman" w:hAnsi="Times New Roman" w:cs="Times New Roman"/>
          <w:i/>
          <w:sz w:val="20"/>
          <w:szCs w:val="20"/>
          <w:lang w:eastAsia="en-PH"/>
        </w:rPr>
        <w:t>“I am noted to be a strict teacher but open-</w:t>
      </w:r>
      <w:r>
        <w:rPr>
          <w:rFonts w:ascii="Times New Roman" w:eastAsia="Times New Roman" w:hAnsi="Times New Roman" w:cs="Times New Roman"/>
          <w:i/>
          <w:sz w:val="20"/>
          <w:szCs w:val="20"/>
          <w:lang w:eastAsia="en-PH"/>
        </w:rPr>
        <w:t>minded to welcome their concerns.”</w:t>
      </w:r>
      <w:r>
        <w:rPr>
          <w:rFonts w:ascii="Times New Roman" w:eastAsia="Times New Roman" w:hAnsi="Times New Roman" w:cs="Times New Roman"/>
          <w:sz w:val="20"/>
          <w:szCs w:val="20"/>
          <w:lang w:eastAsia="en-PH"/>
        </w:rPr>
        <w:t xml:space="preserve"> This balance allowed teachers to maintain order and discipline while remaining approachable for guidance and support.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Padilla et al. (2025) found that school heads who balanced firmness in enforcing rules with openness t</w:t>
      </w:r>
      <w:r>
        <w:rPr>
          <w:rFonts w:ascii="Times New Roman" w:hAnsi="Times New Roman" w:cs="Times New Roman"/>
          <w:kern w:val="2"/>
          <w:sz w:val="20"/>
          <w:szCs w:val="20"/>
          <w14:ligatures w14:val="standardContextual"/>
        </w:rPr>
        <w:t>o teacher input improved teacher performance and engagement by fostering mutual respect, a positive school climate, and professional growth, reflecting MT4’s approach of combining discipline with approachability to support effective teaching and collaborat</w:t>
      </w:r>
      <w:r>
        <w:rPr>
          <w:rFonts w:ascii="Times New Roman" w:hAnsi="Times New Roman" w:cs="Times New Roman"/>
          <w:kern w:val="2"/>
          <w:sz w:val="20"/>
          <w:szCs w:val="20"/>
          <w14:ligatures w14:val="standardContextual"/>
        </w:rPr>
        <w:t>ion.</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Negotiating Issues to Meet Halfway</w:t>
      </w:r>
      <w:r>
        <w:rPr>
          <w:rFonts w:ascii="Times New Roman" w:eastAsia="Times New Roman" w:hAnsi="Times New Roman" w:cs="Times New Roman"/>
          <w:sz w:val="20"/>
          <w:szCs w:val="20"/>
          <w:lang w:eastAsia="en-PH"/>
        </w:rPr>
        <w:t xml:space="preserve">. MT2 shared, </w:t>
      </w:r>
      <w:r>
        <w:rPr>
          <w:rFonts w:ascii="Times New Roman" w:eastAsia="Times New Roman" w:hAnsi="Times New Roman" w:cs="Times New Roman"/>
          <w:i/>
          <w:sz w:val="20"/>
          <w:szCs w:val="20"/>
          <w:lang w:eastAsia="en-PH"/>
        </w:rPr>
        <w:t>“We can have the bargain, negotiation but at the end of the day we will meet half way para everyone is happy.”</w:t>
      </w:r>
      <w:r>
        <w:rPr>
          <w:rFonts w:ascii="Times New Roman" w:eastAsia="Times New Roman" w:hAnsi="Times New Roman" w:cs="Times New Roman"/>
          <w:sz w:val="20"/>
          <w:szCs w:val="20"/>
          <w:lang w:eastAsia="en-PH"/>
        </w:rPr>
        <w:t xml:space="preserve"> This approach encouraged collaborative problem-solving and fairness </w:t>
      </w:r>
      <w:r>
        <w:rPr>
          <w:rFonts w:ascii="Times New Roman" w:eastAsia="Times New Roman" w:hAnsi="Times New Roman" w:cs="Times New Roman"/>
          <w:sz w:val="20"/>
          <w:szCs w:val="20"/>
          <w:lang w:eastAsia="en-PH"/>
        </w:rPr>
        <w:t>in decision-making, ensuring both teachers’ and students’ needs were considered.</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Tabigo and Cerado (2025) found that school heads who engaged in collaborative, participative decision-making enhanced teachers’ organizational commitment, trust, and </w:t>
      </w:r>
      <w:r>
        <w:rPr>
          <w:rFonts w:ascii="Times New Roman" w:hAnsi="Times New Roman" w:cs="Times New Roman"/>
          <w:kern w:val="2"/>
          <w:sz w:val="20"/>
          <w:szCs w:val="20"/>
          <w14:ligatures w14:val="standardContextual"/>
        </w:rPr>
        <w:t>problem-solving, reflecting MT2’s strategy of negotiating and balancing teacher and student needs to foster a fair, inclusive, and effective school environment.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Avoiding Clamours or Request from Teachers</w:t>
      </w:r>
      <w:r>
        <w:rPr>
          <w:rFonts w:ascii="Times New Roman" w:eastAsia="Times New Roman" w:hAnsi="Times New Roman" w:cs="Times New Roman"/>
          <w:sz w:val="20"/>
          <w:szCs w:val="20"/>
          <w:lang w:eastAsia="en-PH"/>
        </w:rPr>
        <w:t xml:space="preserve">. MT1 stated, </w:t>
      </w:r>
      <w:r>
        <w:rPr>
          <w:rFonts w:ascii="Times New Roman" w:eastAsia="Times New Roman" w:hAnsi="Times New Roman" w:cs="Times New Roman"/>
          <w:i/>
          <w:sz w:val="20"/>
          <w:szCs w:val="20"/>
          <w:lang w:eastAsia="en-PH"/>
        </w:rPr>
        <w:t xml:space="preserve">“Pag nagagawa </w:t>
      </w:r>
      <w:r>
        <w:rPr>
          <w:rFonts w:ascii="Times New Roman" w:eastAsia="Times New Roman" w:hAnsi="Times New Roman" w:cs="Times New Roman"/>
          <w:i/>
          <w:sz w:val="20"/>
          <w:szCs w:val="20"/>
          <w:lang w:eastAsia="en-PH"/>
        </w:rPr>
        <w:t xml:space="preserve">ako ng class program, I never entertain questions, clamors, or requests from master teachers.” </w:t>
      </w:r>
      <w:r>
        <w:rPr>
          <w:rFonts w:ascii="Times New Roman" w:eastAsia="Times New Roman" w:hAnsi="Times New Roman" w:cs="Times New Roman"/>
          <w:sz w:val="20"/>
          <w:szCs w:val="20"/>
          <w:lang w:eastAsia="en-PH"/>
        </w:rPr>
        <w:t>This demonstrated discipline, focus, and commitment to school processes, ensuring consistency and efficiency in operations.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 los Santos (2024) found that </w:t>
      </w:r>
      <w:r>
        <w:rPr>
          <w:rFonts w:ascii="Times New Roman" w:eastAsia="Times New Roman" w:hAnsi="Times New Roman" w:cs="Times New Roman"/>
          <w:sz w:val="20"/>
          <w:szCs w:val="20"/>
          <w:lang w:eastAsia="en-PH"/>
        </w:rPr>
        <w:t>school administrators who practiced social justice leadership and enforced policies consistently promoted fairness, accountability, and trust, aligning with MT1’s approach of maintaining focus and consistency by not entertaining requests during class progr</w:t>
      </w:r>
      <w:r>
        <w:rPr>
          <w:rFonts w:ascii="Times New Roman" w:eastAsia="Times New Roman" w:hAnsi="Times New Roman" w:cs="Times New Roman"/>
          <w:sz w:val="20"/>
          <w:szCs w:val="20"/>
          <w:lang w:eastAsia="en-PH"/>
        </w:rPr>
        <w:t>am implementation.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and final category was </w:t>
      </w:r>
      <w:r>
        <w:rPr>
          <w:rFonts w:ascii="Times New Roman" w:eastAsia="Times New Roman" w:hAnsi="Times New Roman" w:cs="Times New Roman"/>
          <w:b/>
          <w:bCs/>
          <w:sz w:val="20"/>
          <w:szCs w:val="20"/>
          <w:lang w:eastAsia="en-PH"/>
        </w:rPr>
        <w:t>Prioritizing Classes</w:t>
      </w:r>
      <w:r>
        <w:rPr>
          <w:rFonts w:ascii="Times New Roman" w:eastAsia="Times New Roman" w:hAnsi="Times New Roman" w:cs="Times New Roman"/>
          <w:sz w:val="20"/>
          <w:szCs w:val="20"/>
          <w:lang w:eastAsia="en-PH"/>
        </w:rPr>
        <w:t xml:space="preserve">. MT1 explained, </w:t>
      </w:r>
      <w:r>
        <w:rPr>
          <w:rFonts w:ascii="Times New Roman" w:eastAsia="Times New Roman" w:hAnsi="Times New Roman" w:cs="Times New Roman"/>
          <w:i/>
          <w:sz w:val="20"/>
          <w:szCs w:val="20"/>
          <w:lang w:eastAsia="en-PH"/>
        </w:rPr>
        <w:t>“Pag ako may klase, bahala kana trabaho. I have to attend to my class unless it is very important.”</w:t>
      </w:r>
      <w:r>
        <w:rPr>
          <w:rFonts w:ascii="Times New Roman" w:eastAsia="Times New Roman" w:hAnsi="Times New Roman" w:cs="Times New Roman"/>
          <w:sz w:val="20"/>
          <w:szCs w:val="20"/>
          <w:lang w:eastAsia="en-PH"/>
        </w:rPr>
        <w:t xml:space="preserve"> By prioritizing classroom responsibilities, the Master Teachers mo</w:t>
      </w:r>
      <w:r>
        <w:rPr>
          <w:rFonts w:ascii="Times New Roman" w:eastAsia="Times New Roman" w:hAnsi="Times New Roman" w:cs="Times New Roman"/>
          <w:sz w:val="20"/>
          <w:szCs w:val="20"/>
          <w:lang w:eastAsia="en-PH"/>
        </w:rPr>
        <w:t>delled professionalism, dedication, and accountability, showing that student learning always comes first.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Campo (2025) found that master teachers who prioritized classroom instruction over administrative tasks enhanced professionalism, accountability, and</w:t>
      </w:r>
      <w:r>
        <w:rPr>
          <w:rFonts w:ascii="Times New Roman" w:eastAsia="Times New Roman" w:hAnsi="Times New Roman" w:cs="Times New Roman"/>
          <w:sz w:val="20"/>
          <w:szCs w:val="20"/>
          <w:lang w:eastAsia="en-PH"/>
        </w:rPr>
        <w:t xml:space="preserve"> student-centered teaching, aligning with MT1’s practice of attending to classes first to support effective learning and role modeling.</w:t>
      </w:r>
    </w:p>
    <w:p w:rsidR="002C2376" w:rsidRDefault="002C2376">
      <w:pPr>
        <w:spacing w:after="0" w:line="240" w:lineRule="auto"/>
        <w:ind w:firstLine="720"/>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consistently enforcing rules, balancing strictness with approachability, negotiating fairly, avoiding distracti</w:t>
      </w:r>
      <w:r>
        <w:rPr>
          <w:rFonts w:ascii="Times New Roman" w:eastAsia="Times New Roman" w:hAnsi="Times New Roman" w:cs="Times New Roman"/>
          <w:sz w:val="20"/>
          <w:szCs w:val="20"/>
          <w:lang w:eastAsia="en-PH"/>
        </w:rPr>
        <w:t xml:space="preserve">ons, and prioritizing classes, the Outstanding Master Teachers </w:t>
      </w:r>
      <w:r>
        <w:rPr>
          <w:rFonts w:ascii="Times New Roman" w:eastAsia="Times New Roman" w:hAnsi="Times New Roman" w:cs="Times New Roman"/>
          <w:bCs/>
          <w:sz w:val="20"/>
          <w:szCs w:val="20"/>
          <w:lang w:eastAsia="en-PH"/>
        </w:rPr>
        <w:t>modelled effective classroom management and leadership</w:t>
      </w:r>
      <w:r>
        <w:rPr>
          <w:rFonts w:ascii="Times New Roman" w:eastAsia="Times New Roman" w:hAnsi="Times New Roman" w:cs="Times New Roman"/>
          <w:sz w:val="20"/>
          <w:szCs w:val="20"/>
          <w:lang w:eastAsia="en-PH"/>
        </w:rPr>
        <w:t>, fostering a culture of respect, discipline, and professional excellence.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sz w:val="20"/>
          <w:szCs w:val="20"/>
          <w:lang w:eastAsia="en-PH"/>
        </w:rPr>
      </w:pPr>
      <w:r>
        <w:rPr>
          <w:rFonts w:ascii="Times New Roman" w:eastAsia="Times New Roman" w:hAnsi="Times New Roman" w:cs="Times New Roman"/>
          <w:b/>
          <w:bCs/>
          <w:sz w:val="20"/>
          <w:szCs w:val="20"/>
          <w:lang w:eastAsia="en-PH"/>
        </w:rPr>
        <w:t>Advancing School Improvement through Instructional Leadership</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bCs/>
          <w:sz w:val="20"/>
          <w:szCs w:val="20"/>
          <w:lang w:eastAsia="en-PH"/>
        </w:rPr>
        <w:t>A</w:t>
      </w:r>
      <w:r>
        <w:rPr>
          <w:rFonts w:ascii="Times New Roman" w:eastAsia="Times New Roman" w:hAnsi="Times New Roman" w:cs="Times New Roman"/>
          <w:bCs/>
          <w:sz w:val="20"/>
          <w:szCs w:val="20"/>
          <w:lang w:eastAsia="en-PH"/>
        </w:rPr>
        <w:t>dvancing school improvement through instructional leadership</w:t>
      </w:r>
      <w:r>
        <w:rPr>
          <w:rFonts w:ascii="Times New Roman" w:eastAsia="Times New Roman" w:hAnsi="Times New Roman" w:cs="Times New Roman"/>
          <w:sz w:val="20"/>
          <w:szCs w:val="20"/>
          <w:lang w:eastAsia="en-PH"/>
        </w:rPr>
        <w:t xml:space="preserve"> means guiding and supporting teachers and staff to enhance teaching and learning, ultimately raising the overall quality of education in the school. It involves setting clear goals, promoting eff</w:t>
      </w:r>
      <w:r>
        <w:rPr>
          <w:rFonts w:ascii="Times New Roman" w:eastAsia="Times New Roman" w:hAnsi="Times New Roman" w:cs="Times New Roman"/>
          <w:sz w:val="20"/>
          <w:szCs w:val="20"/>
          <w:lang w:eastAsia="en-PH"/>
        </w:rPr>
        <w:t>ective instructional practices, fostering professional growth, and using data-driven decisions to create a culture of continuous improvement and student success.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played a vital role in </w:t>
      </w:r>
      <w:r>
        <w:rPr>
          <w:rFonts w:ascii="Times New Roman" w:eastAsia="Times New Roman" w:hAnsi="Times New Roman" w:cs="Times New Roman"/>
          <w:bCs/>
          <w:sz w:val="20"/>
          <w:szCs w:val="20"/>
          <w:lang w:eastAsia="en-PH"/>
        </w:rPr>
        <w:t xml:space="preserve">advancing school </w:t>
      </w:r>
      <w:r>
        <w:rPr>
          <w:rFonts w:ascii="Times New Roman" w:eastAsia="Times New Roman" w:hAnsi="Times New Roman" w:cs="Times New Roman"/>
          <w:bCs/>
          <w:sz w:val="20"/>
          <w:szCs w:val="20"/>
          <w:lang w:eastAsia="en-PH"/>
        </w:rPr>
        <w:t>improvement through instructional leadership</w:t>
      </w:r>
      <w:r>
        <w:rPr>
          <w:rFonts w:ascii="Times New Roman" w:eastAsia="Times New Roman" w:hAnsi="Times New Roman" w:cs="Times New Roman"/>
          <w:sz w:val="20"/>
          <w:szCs w:val="20"/>
          <w:lang w:eastAsia="en-PH"/>
        </w:rPr>
        <w:t>, ensuring that both teachers and learners thrived in a culture of excellence. This eighth main category focused on strengthening collaboration and supporting meaningful reforms to elevate the quality of educatio</w:t>
      </w:r>
      <w:r>
        <w:rPr>
          <w:rFonts w:ascii="Times New Roman" w:eastAsia="Times New Roman" w:hAnsi="Times New Roman" w:cs="Times New Roman"/>
          <w:sz w:val="20"/>
          <w:szCs w:val="20"/>
          <w:lang w:eastAsia="en-PH"/>
        </w:rPr>
        <w:t>n and highlighted in two sub-categories.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sub-category found in Table 21 highlights their work in </w:t>
      </w:r>
      <w:r>
        <w:rPr>
          <w:rFonts w:ascii="Times New Roman" w:eastAsia="Times New Roman" w:hAnsi="Times New Roman" w:cs="Times New Roman"/>
          <w:bCs/>
          <w:sz w:val="20"/>
          <w:szCs w:val="20"/>
          <w:lang w:eastAsia="en-PH"/>
        </w:rPr>
        <w:t>Fostering Collaborative Relationships for</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School</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Development</w:t>
      </w:r>
      <w:r>
        <w:rPr>
          <w:rFonts w:ascii="Times New Roman" w:eastAsia="Times New Roman" w:hAnsi="Times New Roman" w:cs="Times New Roman"/>
          <w:sz w:val="20"/>
          <w:szCs w:val="20"/>
          <w:lang w:eastAsia="en-PH"/>
        </w:rPr>
        <w:t xml:space="preserve">. The Outstanding Master Teachers actively encouraged teamwork among teachers, promoted </w:t>
      </w:r>
      <w:r>
        <w:rPr>
          <w:rFonts w:ascii="Times New Roman" w:eastAsia="Times New Roman" w:hAnsi="Times New Roman" w:cs="Times New Roman"/>
          <w:sz w:val="20"/>
          <w:szCs w:val="20"/>
          <w:lang w:eastAsia="en-PH"/>
        </w:rPr>
        <w:t>shared leadership, and facilitated collaboration across grade levels and subject areas. By building strong professional relationships, they ensured that initiatives for school improvement were collectively supported, allowing the school community to work t</w:t>
      </w:r>
      <w:r>
        <w:rPr>
          <w:rFonts w:ascii="Times New Roman" w:eastAsia="Times New Roman" w:hAnsi="Times New Roman" w:cs="Times New Roman"/>
          <w:sz w:val="20"/>
          <w:szCs w:val="20"/>
          <w:lang w:eastAsia="en-PH"/>
        </w:rPr>
        <w:t xml:space="preserve">oward common goals with unity and purpose.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Second sub-category presented in Table 22 shows how they contributed to </w:t>
      </w:r>
      <w:r>
        <w:rPr>
          <w:rFonts w:ascii="Times New Roman" w:eastAsia="Times New Roman" w:hAnsi="Times New Roman" w:cs="Times New Roman"/>
          <w:bCs/>
          <w:sz w:val="20"/>
          <w:szCs w:val="20"/>
          <w:lang w:eastAsia="en-PH"/>
        </w:rPr>
        <w:t>Supporting Educational Reforms</w:t>
      </w:r>
      <w:r>
        <w:rPr>
          <w:rFonts w:ascii="Times New Roman" w:eastAsia="Times New Roman" w:hAnsi="Times New Roman" w:cs="Times New Roman"/>
          <w:sz w:val="20"/>
          <w:szCs w:val="20"/>
          <w:lang w:eastAsia="en-PH"/>
        </w:rPr>
        <w:t>. The Outstanding Master Teachers guided teachers in implementing new policies, programs, and pedagogical inn</w:t>
      </w:r>
      <w:r>
        <w:rPr>
          <w:rFonts w:ascii="Times New Roman" w:eastAsia="Times New Roman" w:hAnsi="Times New Roman" w:cs="Times New Roman"/>
          <w:sz w:val="20"/>
          <w:szCs w:val="20"/>
          <w:lang w:eastAsia="en-PH"/>
        </w:rPr>
        <w:t>ovations aligned with DepEd mandates. They modelled adaptability and responsiveness, helping teachers embrace changes in curriculum, assessment, and teaching strategies while ensuring reforms were applied effectively in classrooms.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fostering colla</w:t>
      </w:r>
      <w:r>
        <w:rPr>
          <w:rFonts w:ascii="Times New Roman" w:eastAsia="Times New Roman" w:hAnsi="Times New Roman" w:cs="Times New Roman"/>
          <w:sz w:val="20"/>
          <w:szCs w:val="20"/>
          <w:lang w:eastAsia="en-PH"/>
        </w:rPr>
        <w:t xml:space="preserve">boration and supporting educational reforms, the Outstanding Master Teachers </w:t>
      </w:r>
      <w:r>
        <w:rPr>
          <w:rFonts w:ascii="Times New Roman" w:eastAsia="Times New Roman" w:hAnsi="Times New Roman" w:cs="Times New Roman"/>
          <w:bCs/>
          <w:sz w:val="20"/>
          <w:szCs w:val="20"/>
          <w:lang w:eastAsia="en-PH"/>
        </w:rPr>
        <w:t>drove meaningful school improvement</w:t>
      </w:r>
      <w:r>
        <w:rPr>
          <w:rFonts w:ascii="Times New Roman" w:eastAsia="Times New Roman" w:hAnsi="Times New Roman" w:cs="Times New Roman"/>
          <w:sz w:val="20"/>
          <w:szCs w:val="20"/>
          <w:lang w:eastAsia="en-PH"/>
        </w:rPr>
        <w:t>, creating an environment where teachers were empowered, instructional practices were strengthened, and learners benefited from high-quality, pr</w:t>
      </w:r>
      <w:r>
        <w:rPr>
          <w:rFonts w:ascii="Times New Roman" w:eastAsia="Times New Roman" w:hAnsi="Times New Roman" w:cs="Times New Roman"/>
          <w:sz w:val="20"/>
          <w:szCs w:val="20"/>
          <w:lang w:eastAsia="en-PH"/>
        </w:rPr>
        <w:t>ogressive education.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21</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highlights how master teachers foster collaborative relationships to promote school development. Data were collected through key informant interviews, then systematically coded and thematically analyzed to </w:t>
      </w:r>
      <w:r>
        <w:rPr>
          <w:rFonts w:ascii="Times New Roman" w:eastAsia="Times New Roman" w:hAnsi="Times New Roman"/>
          <w:sz w:val="20"/>
          <w:szCs w:val="20"/>
        </w:rPr>
        <w:t>identify recurring patterns of collaboration. Findings show that master teachers build trust, encourage teamwork, engage in shared decision-making, and facilitate professional dialogue, strengthening collegial relationships and creating a supportive enviro</w:t>
      </w:r>
      <w:r>
        <w:rPr>
          <w:rFonts w:ascii="Times New Roman" w:eastAsia="Times New Roman" w:hAnsi="Times New Roman"/>
          <w:sz w:val="20"/>
          <w:szCs w:val="20"/>
        </w:rPr>
        <w:t>nment that advances overall school improvement.</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21</w:t>
      </w:r>
    </w:p>
    <w:p w:rsidR="002C2376" w:rsidRDefault="002C2376">
      <w:pPr>
        <w:spacing w:after="0" w:line="240" w:lineRule="auto"/>
        <w:rPr>
          <w:rFonts w:ascii="Times New Roman" w:hAnsi="Times New Roman" w:cs="Times New Roman"/>
          <w:sz w:val="20"/>
          <w:szCs w:val="20"/>
          <w:lang w:val="en-US"/>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sz w:val="20"/>
          <w:szCs w:val="20"/>
          <w:lang w:val="en-US"/>
        </w:rPr>
        <w:t xml:space="preserve">Leading Teachers in </w:t>
      </w:r>
      <w:r>
        <w:rPr>
          <w:rFonts w:ascii="Times New Roman" w:hAnsi="Times New Roman" w:cs="Times New Roman"/>
          <w:color w:val="000000"/>
          <w:sz w:val="20"/>
          <w:szCs w:val="20"/>
        </w:rPr>
        <w:t>Fostering Collaborative Relationships for School Development</w:t>
      </w:r>
    </w:p>
    <w:p w:rsidR="002C2376" w:rsidRDefault="002C2376">
      <w:pPr>
        <w:spacing w:after="0" w:line="240" w:lineRule="auto"/>
        <w:rPr>
          <w:rFonts w:ascii="Times New Roman" w:hAnsi="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849"/>
        <w:gridCol w:w="2197"/>
        <w:gridCol w:w="2856"/>
      </w:tblGrid>
      <w:tr w:rsidR="002C2376">
        <w:trPr>
          <w:trHeight w:val="213"/>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994"/>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As a leader you should be with them, walk with them and dive with them in times of busy ups and down challenging journey. </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Encouraging  teachers to overcome every challenge </w:t>
            </w:r>
          </w:p>
        </w:tc>
        <w:tc>
          <w:tcPr>
            <w:tcW w:w="2856"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fostering collaborative relationships for school developm</w:t>
            </w:r>
            <w:r>
              <w:rPr>
                <w:rFonts w:ascii="Times New Roman" w:eastAsia="Times New Roman" w:hAnsi="Times New Roman" w:cs="Times New Roman"/>
                <w:bCs/>
                <w:color w:val="000000"/>
                <w:sz w:val="20"/>
                <w:szCs w:val="20"/>
                <w:lang w:eastAsia="en-PH"/>
              </w:rPr>
              <w:t>ent</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rPr>
              <w:t>Overcome every challenge</w:t>
            </w:r>
          </w:p>
          <w:p w:rsidR="002C2376" w:rsidRDefault="002461C2">
            <w:pPr>
              <w:numPr>
                <w:ilvl w:val="0"/>
                <w:numId w:val="67"/>
              </w:numPr>
              <w:spacing w:after="0" w:line="240" w:lineRule="auto"/>
              <w:contextualSpacing/>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Positive influence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School Learning Action Cell</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Keep on doing for the</w:t>
            </w:r>
            <w:r>
              <w:rPr>
                <w:rFonts w:ascii="Times New Roman" w:hAnsi="Times New Roman" w:cs="Times New Roman"/>
                <w:color w:val="000000"/>
                <w:sz w:val="20"/>
                <w:szCs w:val="20"/>
                <w:lang w:val="en-US" w:eastAsia="zh-CN" w:bidi="ar"/>
              </w:rPr>
              <w:t xml:space="preserve"> benefit of everyone in spite of resistance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rPr>
              <w:t>Grab opportunities</w:t>
            </w:r>
          </w:p>
        </w:tc>
      </w:tr>
      <w:tr w:rsidR="002C2376">
        <w:trPr>
          <w:trHeight w:val="994"/>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At the end of that day is all about negotiation and partnering. Uhmm we should influence in a </w:t>
            </w:r>
            <w:r>
              <w:rPr>
                <w:rFonts w:ascii="Times New Roman" w:hAnsi="Times New Roman" w:cs="Times New Roman"/>
                <w:color w:val="000000"/>
                <w:sz w:val="20"/>
                <w:szCs w:val="20"/>
                <w:lang w:val="en-US"/>
              </w:rPr>
              <w:t>positive way. Yong impact mo talaga is positive.</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Encouraging  teachers through a positive influence</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285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2"/>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Remember na the clientele is students and teachers and they are people they should always touch their hearts, their lives of every individual. </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Suggesting teachers to always</w:t>
            </w:r>
            <w:r>
              <w:rPr>
                <w:rFonts w:ascii="Times New Roman" w:hAnsi="Times New Roman" w:cs="Times New Roman"/>
                <w:color w:val="000000"/>
                <w:sz w:val="20"/>
                <w:szCs w:val="20"/>
                <w:lang w:val="en-US"/>
              </w:rPr>
              <w:t xml:space="preserve"> touch the hearts and lives of every individual</w:t>
            </w:r>
          </w:p>
        </w:tc>
        <w:tc>
          <w:tcPr>
            <w:tcW w:w="285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4"/>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Dito sa school, sabihin ng mga teachers ma’am ikaw ang magconduct nag SLAC sa amin. Sabi ko walang problema.</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Serving teachers in conducting School Learning Action Cell </w:t>
            </w:r>
          </w:p>
        </w:tc>
        <w:tc>
          <w:tcPr>
            <w:tcW w:w="285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6"/>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eastAsia="zh-CN" w:bidi="ar"/>
              </w:rPr>
              <w:t xml:space="preserve">Sometimes there are resistance or professional jealousy. So, you have to just keep doing for the benefit of everyone. </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Suggesting teachers to keep on doing for the</w:t>
            </w:r>
            <w:r>
              <w:rPr>
                <w:rFonts w:ascii="Times New Roman" w:hAnsi="Times New Roman" w:cs="Times New Roman"/>
                <w:color w:val="000000"/>
                <w:sz w:val="20"/>
                <w:szCs w:val="20"/>
                <w:lang w:val="en-US" w:eastAsia="zh-CN" w:bidi="ar"/>
              </w:rPr>
              <w:t xml:space="preserve"> benefit of everyone in spite of resistance</w:t>
            </w:r>
          </w:p>
        </w:tc>
        <w:tc>
          <w:tcPr>
            <w:tcW w:w="2856"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19"/>
        </w:trPr>
        <w:tc>
          <w:tcPr>
            <w:tcW w:w="345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eastAsia="zh-CN" w:bidi="ar"/>
              </w:rPr>
              <w:t xml:space="preserve">I am given a series of opportunities also </w:t>
            </w:r>
            <w:r>
              <w:rPr>
                <w:rFonts w:ascii="Times New Roman" w:hAnsi="Times New Roman" w:cs="Times New Roman"/>
                <w:color w:val="000000"/>
                <w:sz w:val="20"/>
                <w:szCs w:val="20"/>
                <w:lang w:val="en-US" w:eastAsia="zh-CN" w:bidi="ar"/>
              </w:rPr>
              <w:t>that DepEd has given me... In return, I would like to give back also to the teachers and then at the same time to the learners.</w:t>
            </w:r>
          </w:p>
        </w:tc>
        <w:tc>
          <w:tcPr>
            <w:tcW w:w="84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tc>
        <w:tc>
          <w:tcPr>
            <w:tcW w:w="219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Encouraging  teachers to grab opportunities and contribute back in return</w:t>
            </w:r>
          </w:p>
        </w:tc>
        <w:tc>
          <w:tcPr>
            <w:tcW w:w="2856"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Cs/>
          <w:kern w:val="2"/>
          <w:sz w:val="20"/>
          <w:szCs w:val="20"/>
          <w14:ligatures w14:val="standardContextual"/>
        </w:rPr>
        <w:t xml:space="preserve">Leading teachers in fostering collaborative </w:t>
      </w:r>
      <w:r>
        <w:rPr>
          <w:rFonts w:ascii="Times New Roman" w:hAnsi="Times New Roman" w:cs="Times New Roman"/>
          <w:bCs/>
          <w:kern w:val="2"/>
          <w:sz w:val="20"/>
          <w:szCs w:val="20"/>
          <w14:ligatures w14:val="standardContextual"/>
        </w:rPr>
        <w:t>relationships for school development</w:t>
      </w:r>
      <w:r>
        <w:rPr>
          <w:rFonts w:ascii="Times New Roman" w:hAnsi="Times New Roman" w:cs="Times New Roman"/>
          <w:kern w:val="2"/>
          <w:sz w:val="20"/>
          <w:szCs w:val="20"/>
          <w14:ligatures w14:val="standardContextual"/>
        </w:rPr>
        <w:t xml:space="preserve"> means guiding and supporting teachers to build strong, cooperative partnerships with colleagues, students, parents, and the community. It involves promoting teamwork, open communication, and shared responsibility to imp</w:t>
      </w:r>
      <w:r>
        <w:rPr>
          <w:rFonts w:ascii="Times New Roman" w:hAnsi="Times New Roman" w:cs="Times New Roman"/>
          <w:kern w:val="2"/>
          <w:sz w:val="20"/>
          <w:szCs w:val="20"/>
          <w14:ligatures w14:val="standardContextual"/>
        </w:rPr>
        <w:t>rove teaching practices, address school challenges, and enhance overall school growth and student success.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DepEd Region XII, the Outstanding Master Teachers exemplified the role of </w:t>
      </w:r>
      <w:r>
        <w:rPr>
          <w:rFonts w:ascii="Times New Roman" w:eastAsia="Times New Roman" w:hAnsi="Times New Roman" w:cs="Times New Roman"/>
          <w:bCs/>
          <w:sz w:val="20"/>
          <w:szCs w:val="20"/>
          <w:lang w:eastAsia="en-PH"/>
        </w:rPr>
        <w:t>fostering collaborative relationships for school development</w:t>
      </w:r>
      <w:r>
        <w:rPr>
          <w:rFonts w:ascii="Times New Roman" w:eastAsia="Times New Roman" w:hAnsi="Times New Roman" w:cs="Times New Roman"/>
          <w:sz w:val="20"/>
          <w:szCs w:val="20"/>
          <w:lang w:eastAsia="en-PH"/>
        </w:rPr>
        <w:t xml:space="preserve"> through dedication, perseverance, and positive influence, as reflected five categories in Table 21.</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lastRenderedPageBreak/>
        <w:t xml:space="preserve">The first category, </w:t>
      </w:r>
      <w:r>
        <w:rPr>
          <w:rFonts w:ascii="Times New Roman" w:eastAsia="Times New Roman" w:hAnsi="Times New Roman" w:cs="Times New Roman"/>
          <w:b/>
          <w:bCs/>
          <w:sz w:val="20"/>
          <w:szCs w:val="20"/>
          <w:lang w:eastAsia="en-PH"/>
        </w:rPr>
        <w:t>Overcome Every Challenge</w:t>
      </w:r>
      <w:r>
        <w:rPr>
          <w:rFonts w:ascii="Times New Roman" w:eastAsia="Times New Roman" w:hAnsi="Times New Roman" w:cs="Times New Roman"/>
          <w:sz w:val="20"/>
          <w:szCs w:val="20"/>
          <w:lang w:eastAsia="en-PH"/>
        </w:rPr>
        <w:t xml:space="preserve">, was emphasized by MT2, who shared, </w:t>
      </w:r>
      <w:r>
        <w:rPr>
          <w:rFonts w:ascii="Times New Roman" w:eastAsia="Times New Roman" w:hAnsi="Times New Roman" w:cs="Times New Roman"/>
          <w:i/>
          <w:sz w:val="20"/>
          <w:szCs w:val="20"/>
          <w:lang w:eastAsia="en-PH"/>
        </w:rPr>
        <w:t>“As a leader you should be with them, walk with them and dive with them i</w:t>
      </w:r>
      <w:r>
        <w:rPr>
          <w:rFonts w:ascii="Times New Roman" w:eastAsia="Times New Roman" w:hAnsi="Times New Roman" w:cs="Times New Roman"/>
          <w:i/>
          <w:sz w:val="20"/>
          <w:szCs w:val="20"/>
          <w:lang w:eastAsia="en-PH"/>
        </w:rPr>
        <w:t>n times of busy ups and down challenging journey.”</w:t>
      </w:r>
      <w:r>
        <w:rPr>
          <w:rFonts w:ascii="Times New Roman" w:eastAsia="Times New Roman" w:hAnsi="Times New Roman" w:cs="Times New Roman"/>
          <w:sz w:val="20"/>
          <w:szCs w:val="20"/>
          <w:lang w:eastAsia="en-PH"/>
        </w:rPr>
        <w:t xml:space="preserve"> This highlighted the Outstanding Master Teachers’ commitment to standing alongside teachers through every difficulty, modelling resilience and support.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Nalasa, Abellana, and Orongan (2025) found that inst</w:t>
      </w:r>
      <w:r>
        <w:rPr>
          <w:rFonts w:ascii="Times New Roman" w:eastAsia="Times New Roman" w:hAnsi="Times New Roman" w:cs="Times New Roman"/>
          <w:sz w:val="20"/>
          <w:szCs w:val="20"/>
          <w:lang w:eastAsia="en-PH"/>
        </w:rPr>
        <w:t>ructional leadership paired with emotional resilience enhances teacher competence and performance, as leaders who actively support teachers during challenges foster collaboration, problem-solving, and a resilient, supportive environment aligning with MT2’s</w:t>
      </w:r>
      <w:r>
        <w:rPr>
          <w:rFonts w:ascii="Times New Roman" w:eastAsia="Times New Roman" w:hAnsi="Times New Roman" w:cs="Times New Roman"/>
          <w:sz w:val="20"/>
          <w:szCs w:val="20"/>
          <w:lang w:eastAsia="en-PH"/>
        </w:rPr>
        <w:t xml:space="preserve"> practice of standing by teachers in difficult times.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Positive Influence</w:t>
      </w:r>
      <w:r>
        <w:rPr>
          <w:rFonts w:ascii="Times New Roman" w:eastAsia="Times New Roman" w:hAnsi="Times New Roman" w:cs="Times New Roman"/>
          <w:sz w:val="20"/>
          <w:szCs w:val="20"/>
          <w:lang w:eastAsia="en-PH"/>
        </w:rPr>
        <w:t xml:space="preserve">. MT2 explained, </w:t>
      </w:r>
      <w:r>
        <w:rPr>
          <w:rFonts w:ascii="Times New Roman" w:eastAsia="Times New Roman" w:hAnsi="Times New Roman" w:cs="Times New Roman"/>
          <w:i/>
          <w:sz w:val="20"/>
          <w:szCs w:val="20"/>
          <w:lang w:eastAsia="en-PH"/>
        </w:rPr>
        <w:t>“At the end of that day, it is all about negotiation and partnering… we should influence in a positive way. Yong impact mo talaga is positive.</w:t>
      </w:r>
      <w:r>
        <w:rPr>
          <w:rFonts w:ascii="Times New Roman" w:eastAsia="Times New Roman" w:hAnsi="Times New Roman" w:cs="Times New Roman"/>
          <w:i/>
          <w:sz w:val="20"/>
          <w:szCs w:val="20"/>
          <w:lang w:eastAsia="en-PH"/>
        </w:rPr>
        <w:t xml:space="preserve">” </w:t>
      </w:r>
      <w:r>
        <w:rPr>
          <w:rFonts w:ascii="Times New Roman" w:eastAsia="Times New Roman" w:hAnsi="Times New Roman" w:cs="Times New Roman"/>
          <w:sz w:val="20"/>
          <w:szCs w:val="20"/>
          <w:lang w:eastAsia="en-PH"/>
        </w:rPr>
        <w:t xml:space="preserve">MT2 added, </w:t>
      </w:r>
      <w:r>
        <w:rPr>
          <w:rFonts w:ascii="Times New Roman" w:eastAsia="Times New Roman" w:hAnsi="Times New Roman" w:cs="Times New Roman"/>
          <w:i/>
          <w:sz w:val="20"/>
          <w:szCs w:val="20"/>
          <w:lang w:eastAsia="en-PH"/>
        </w:rPr>
        <w:t>“Remember na the clientele is students and teachers and they are people they should always touch their hearts, their lives of every individual.”</w:t>
      </w:r>
      <w:r>
        <w:rPr>
          <w:rFonts w:ascii="Times New Roman" w:eastAsia="Times New Roman" w:hAnsi="Times New Roman" w:cs="Times New Roman"/>
          <w:sz w:val="20"/>
          <w:szCs w:val="20"/>
          <w:lang w:eastAsia="en-PH"/>
        </w:rPr>
        <w:t xml:space="preserve"> By inspiring teachers and learners alike, Outstanding Master Teachers created an environment of tr</w:t>
      </w:r>
      <w:r>
        <w:rPr>
          <w:rFonts w:ascii="Times New Roman" w:eastAsia="Times New Roman" w:hAnsi="Times New Roman" w:cs="Times New Roman"/>
          <w:sz w:val="20"/>
          <w:szCs w:val="20"/>
          <w:lang w:eastAsia="en-PH"/>
        </w:rPr>
        <w:t>ust, motivation, and encouragement.</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Basilio and Ocampo (2025) found that transformational school leadership characterized by inspiring, mentoring, and fostering collaboration boosts teacher motivation, engagement, and professional growth, aligning with MT2</w:t>
      </w:r>
      <w:r>
        <w:rPr>
          <w:rFonts w:ascii="Times New Roman" w:eastAsia="Times New Roman" w:hAnsi="Times New Roman" w:cs="Times New Roman"/>
          <w:sz w:val="20"/>
          <w:szCs w:val="20"/>
          <w:lang w:eastAsia="en-PH"/>
        </w:rPr>
        <w:t>’s practice of partnering and supporting teachers to build trust and improve both teacher and student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category was </w:t>
      </w:r>
      <w:r>
        <w:rPr>
          <w:rFonts w:ascii="Times New Roman" w:eastAsia="Times New Roman" w:hAnsi="Times New Roman" w:cs="Times New Roman"/>
          <w:b/>
          <w:bCs/>
          <w:sz w:val="20"/>
          <w:szCs w:val="20"/>
          <w:lang w:eastAsia="en-PH"/>
        </w:rPr>
        <w:t>School Learning Action Cell (SLAC)</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MT1 shared, </w:t>
      </w:r>
      <w:r>
        <w:rPr>
          <w:rFonts w:ascii="Times New Roman" w:eastAsia="Times New Roman" w:hAnsi="Times New Roman" w:cs="Times New Roman"/>
          <w:i/>
          <w:sz w:val="20"/>
          <w:szCs w:val="20"/>
          <w:lang w:eastAsia="en-PH"/>
        </w:rPr>
        <w:t>“Dito sa school, sabihin ng mga teachers ma’am ikaw ang magconduct ng SL</w:t>
      </w:r>
      <w:r>
        <w:rPr>
          <w:rFonts w:ascii="Times New Roman" w:eastAsia="Times New Roman" w:hAnsi="Times New Roman" w:cs="Times New Roman"/>
          <w:i/>
          <w:sz w:val="20"/>
          <w:szCs w:val="20"/>
          <w:lang w:eastAsia="en-PH"/>
        </w:rPr>
        <w:t>AC sa amin. Sabi ko, walang problema.”</w:t>
      </w:r>
      <w:r>
        <w:rPr>
          <w:rFonts w:ascii="Times New Roman" w:eastAsia="Times New Roman" w:hAnsi="Times New Roman" w:cs="Times New Roman"/>
          <w:sz w:val="20"/>
          <w:szCs w:val="20"/>
          <w:lang w:eastAsia="en-PH"/>
        </w:rPr>
        <w:t xml:space="preserve"> By leading SLAC sessions, the Outstanding Master Teachers provided professional guidance, facilitated knowledge sharing, and strengthened collaborative learning among teachers.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Erfe and Gallego (2025) found that SLAC</w:t>
      </w:r>
      <w:r>
        <w:rPr>
          <w:rFonts w:ascii="Times New Roman" w:eastAsia="Times New Roman" w:hAnsi="Times New Roman" w:cs="Times New Roman"/>
          <w:sz w:val="20"/>
          <w:szCs w:val="20"/>
          <w:lang w:eastAsia="en-PH"/>
        </w:rPr>
        <w:t xml:space="preserve"> sessions significantly enhanced teachers’ professional development by promoting collaboration, knowledge sharing, and peer support, enabling master teachers to guide colleagues in improving instructional practices aligning with MT1’s role in fostering col</w:t>
      </w:r>
      <w:r>
        <w:rPr>
          <w:rFonts w:ascii="Times New Roman" w:eastAsia="Times New Roman" w:hAnsi="Times New Roman" w:cs="Times New Roman"/>
          <w:sz w:val="20"/>
          <w:szCs w:val="20"/>
          <w:lang w:eastAsia="en-PH"/>
        </w:rPr>
        <w:t>laborative learning and professional growth.</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category was </w:t>
      </w:r>
      <w:r>
        <w:rPr>
          <w:rFonts w:ascii="Times New Roman" w:eastAsia="Times New Roman" w:hAnsi="Times New Roman" w:cs="Times New Roman"/>
          <w:b/>
          <w:bCs/>
          <w:sz w:val="20"/>
          <w:szCs w:val="20"/>
          <w:lang w:eastAsia="en-PH"/>
        </w:rPr>
        <w:t>Keep on Doing for the Benefit of Everyone in Spite of Resistance</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MT4 stated, </w:t>
      </w:r>
      <w:r>
        <w:rPr>
          <w:rFonts w:ascii="Times New Roman" w:eastAsia="Times New Roman" w:hAnsi="Times New Roman" w:cs="Times New Roman"/>
          <w:i/>
          <w:sz w:val="20"/>
          <w:szCs w:val="20"/>
          <w:lang w:eastAsia="en-PH"/>
        </w:rPr>
        <w:t>“Sometimes there are resistance or professional jealousy. So, you have to just keep doing for the benefit of</w:t>
      </w:r>
      <w:r>
        <w:rPr>
          <w:rFonts w:ascii="Times New Roman" w:eastAsia="Times New Roman" w:hAnsi="Times New Roman" w:cs="Times New Roman"/>
          <w:i/>
          <w:sz w:val="20"/>
          <w:szCs w:val="20"/>
          <w:lang w:eastAsia="en-PH"/>
        </w:rPr>
        <w:t xml:space="preserve"> everyone.”</w:t>
      </w:r>
      <w:r>
        <w:rPr>
          <w:rFonts w:ascii="Times New Roman" w:eastAsia="Times New Roman" w:hAnsi="Times New Roman" w:cs="Times New Roman"/>
          <w:sz w:val="20"/>
          <w:szCs w:val="20"/>
          <w:lang w:eastAsia="en-PH"/>
        </w:rPr>
        <w:t xml:space="preserve"> This reflected their unwavering dedication to school improvement, even when facing obstacles or interpersonal challenges.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Duterte and Villanueva (2025) found that school leaders in Davao de Oro overcame staff resistance and interpersonal confl</w:t>
      </w:r>
      <w:r>
        <w:rPr>
          <w:rFonts w:ascii="Times New Roman" w:hAnsi="Times New Roman" w:cs="Times New Roman"/>
          <w:kern w:val="2"/>
          <w:sz w:val="20"/>
          <w:szCs w:val="20"/>
          <w14:ligatures w14:val="standardContextual"/>
        </w:rPr>
        <w:t>icts by fostering open communication, collaboration, and trust, demonstrating persistence in improving the school environment was aligning with MT4’s commitment to collective school progress despite challenges.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Finally, the fifth category was </w:t>
      </w:r>
      <w:r>
        <w:rPr>
          <w:rFonts w:ascii="Times New Roman" w:eastAsia="Times New Roman" w:hAnsi="Times New Roman" w:cs="Times New Roman"/>
          <w:b/>
          <w:bCs/>
          <w:sz w:val="20"/>
          <w:szCs w:val="20"/>
          <w:lang w:eastAsia="en-PH"/>
        </w:rPr>
        <w:t>Grab Opportu</w:t>
      </w:r>
      <w:r>
        <w:rPr>
          <w:rFonts w:ascii="Times New Roman" w:eastAsia="Times New Roman" w:hAnsi="Times New Roman" w:cs="Times New Roman"/>
          <w:b/>
          <w:bCs/>
          <w:sz w:val="20"/>
          <w:szCs w:val="20"/>
          <w:lang w:eastAsia="en-PH"/>
        </w:rPr>
        <w:t>nities</w:t>
      </w:r>
      <w:r>
        <w:rPr>
          <w:rFonts w:ascii="Times New Roman" w:eastAsia="Times New Roman" w:hAnsi="Times New Roman" w:cs="Times New Roman"/>
          <w:sz w:val="20"/>
          <w:szCs w:val="20"/>
          <w:lang w:eastAsia="en-PH"/>
        </w:rPr>
        <w:t xml:space="preserve">. MT3 said, </w:t>
      </w:r>
      <w:r>
        <w:rPr>
          <w:rFonts w:ascii="Times New Roman" w:eastAsia="Times New Roman" w:hAnsi="Times New Roman" w:cs="Times New Roman"/>
          <w:i/>
          <w:sz w:val="20"/>
          <w:szCs w:val="20"/>
          <w:lang w:eastAsia="en-PH"/>
        </w:rPr>
        <w:t>“I am given a series of opportunities also that DepEd has given me… In return, I would like to give back also to the teachers and then at the same time to the learners.”</w:t>
      </w:r>
      <w:r>
        <w:rPr>
          <w:rFonts w:ascii="Times New Roman" w:eastAsia="Times New Roman" w:hAnsi="Times New Roman" w:cs="Times New Roman"/>
          <w:sz w:val="20"/>
          <w:szCs w:val="20"/>
          <w:lang w:eastAsia="en-PH"/>
        </w:rPr>
        <w:t xml:space="preserve"> By seizing opportunities for growth and sharing their expertise, Out</w:t>
      </w:r>
      <w:r>
        <w:rPr>
          <w:rFonts w:ascii="Times New Roman" w:eastAsia="Times New Roman" w:hAnsi="Times New Roman" w:cs="Times New Roman"/>
          <w:sz w:val="20"/>
          <w:szCs w:val="20"/>
          <w:lang w:eastAsia="en-PH"/>
        </w:rPr>
        <w:t>standing Master Teachers multiplied the impact of leadership across the school community.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&amp; Albite (2025) found that master teachers in Camarines Sur demonstrated strong instructional leadership and teaching skills, which were closely linked to pe</w:t>
      </w:r>
      <w:r>
        <w:rPr>
          <w:rFonts w:ascii="Times New Roman" w:hAnsi="Times New Roman" w:cs="Times New Roman"/>
          <w:kern w:val="2"/>
          <w:sz w:val="20"/>
          <w:szCs w:val="20"/>
          <w14:ligatures w14:val="standardContextual"/>
        </w:rPr>
        <w:t>ers’ professional growth, improved instructional practices, and motivation, supporting the idea aligned with MT3 that actively pursuing growth and sharing expertise amplifies leadership impact across the school.</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overcoming challenges, exerting pos</w:t>
      </w:r>
      <w:r>
        <w:rPr>
          <w:rFonts w:ascii="Times New Roman" w:eastAsia="Times New Roman" w:hAnsi="Times New Roman" w:cs="Times New Roman"/>
          <w:sz w:val="20"/>
          <w:szCs w:val="20"/>
          <w:lang w:eastAsia="en-PH"/>
        </w:rPr>
        <w:t xml:space="preserve">itive influence, leading SLAC sessions, persevering despite resistance, and seizing opportunities, the Outstanding Master Teachers </w:t>
      </w:r>
      <w:r>
        <w:rPr>
          <w:rFonts w:ascii="Times New Roman" w:eastAsia="Times New Roman" w:hAnsi="Times New Roman" w:cs="Times New Roman"/>
          <w:bCs/>
          <w:sz w:val="20"/>
          <w:szCs w:val="20"/>
          <w:lang w:eastAsia="en-PH"/>
        </w:rPr>
        <w:t>fostered strong collaborative relationships that advanced school</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development</w:t>
      </w:r>
      <w:r>
        <w:rPr>
          <w:rFonts w:ascii="Times New Roman" w:eastAsia="Times New Roman" w:hAnsi="Times New Roman" w:cs="Times New Roman"/>
          <w:sz w:val="20"/>
          <w:szCs w:val="20"/>
          <w:lang w:eastAsia="en-PH"/>
        </w:rPr>
        <w:t>, creating a supportive, professional, and growth</w:t>
      </w:r>
      <w:r>
        <w:rPr>
          <w:rFonts w:ascii="Times New Roman" w:eastAsia="Times New Roman" w:hAnsi="Times New Roman" w:cs="Times New Roman"/>
          <w:sz w:val="20"/>
          <w:szCs w:val="20"/>
          <w:lang w:eastAsia="en-PH"/>
        </w:rPr>
        <w:t>-oriented environment for both teachers and learners.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22</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sz w:val="20"/>
          <w:szCs w:val="20"/>
        </w:rPr>
        <w:t xml:space="preserve">This section explains how master teachers support educational reforms within their schools. Data were gathered through key informant interviews, systematically coded, and thematically </w:t>
      </w:r>
      <w:r>
        <w:rPr>
          <w:rFonts w:ascii="Times New Roman" w:eastAsia="Times New Roman" w:hAnsi="Times New Roman"/>
          <w:sz w:val="20"/>
          <w:szCs w:val="20"/>
        </w:rPr>
        <w:t>analyzed to identify common practices and strategies. Findings reveal that master teachers actively align teaching and learning processes with new policies, adapt instructional practices to meet reform standards, and guide colleagues in implementing change</w:t>
      </w:r>
      <w:r>
        <w:rPr>
          <w:rFonts w:ascii="Times New Roman" w:eastAsia="Times New Roman" w:hAnsi="Times New Roman"/>
          <w:sz w:val="20"/>
          <w:szCs w:val="20"/>
        </w:rPr>
        <w:t>s, ensuring that educational reforms are effectively translated into improved classroom outcomes and school-wide development.</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Table 22</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rPr>
        <w:t xml:space="preserve">Leading Teachers in </w:t>
      </w:r>
      <w:r>
        <w:rPr>
          <w:rFonts w:ascii="Times New Roman" w:eastAsia="Times New Roman" w:hAnsi="Times New Roman" w:cs="Times New Roman"/>
          <w:color w:val="000000"/>
          <w:sz w:val="20"/>
          <w:szCs w:val="20"/>
          <w:lang w:eastAsia="en-PH"/>
        </w:rPr>
        <w:t xml:space="preserve">Supporting Educational Reforms </w:t>
      </w:r>
    </w:p>
    <w:p w:rsidR="002C2376" w:rsidRDefault="002C2376">
      <w:pPr>
        <w:spacing w:after="0" w:line="240" w:lineRule="auto"/>
        <w:rPr>
          <w:rFonts w:ascii="Times New Roman" w:eastAsia="Times New Roman" w:hAnsi="Times New Roman" w:cs="Times New Roman"/>
          <w:color w:val="000000"/>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856"/>
        <w:gridCol w:w="2231"/>
        <w:gridCol w:w="2659"/>
      </w:tblGrid>
      <w:tr w:rsidR="002C2376">
        <w:trPr>
          <w:trHeight w:val="213"/>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6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Kailangan nating gumawa ng tama we have to live with our mandate with our responsibilities.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Commenting teachers to do responsibilities as mandated</w:t>
            </w:r>
          </w:p>
        </w:tc>
        <w:tc>
          <w:tcPr>
            <w:tcW w:w="2659"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supporting educational reforms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Doing responsibilities as mandated</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Accepting </w:t>
            </w:r>
            <w:r>
              <w:rPr>
                <w:rFonts w:ascii="Times New Roman" w:eastAsia="Times New Roman" w:hAnsi="Times New Roman" w:cs="Times New Roman"/>
                <w:color w:val="000000"/>
                <w:sz w:val="20"/>
                <w:szCs w:val="20"/>
                <w:lang w:eastAsia="en-PH"/>
              </w:rPr>
              <w:t>additional loads and designation</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Working beyond office hours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Sharing expertise</w:t>
            </w:r>
          </w:p>
          <w:p w:rsidR="002C2376" w:rsidRDefault="002461C2">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support growth rather than punishment</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Outstanding is simply doing your job with passion and compassion</w:t>
            </w:r>
          </w:p>
        </w:tc>
      </w:tr>
      <w:tr w:rsidR="002C2376">
        <w:trPr>
          <w:trHeight w:val="15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My free time is always available just be opened uhmm be teachable.</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Giving technical assistance to teachers by being just opened and teachable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Do and extend more innovation. Do not be afraid of exploring other teaching strategies.</w:t>
            </w:r>
          </w:p>
        </w:tc>
        <w:tc>
          <w:tcPr>
            <w:tcW w:w="856" w:type="dxa"/>
            <w:tcBorders>
              <w:top w:val="single" w:sz="4" w:space="0" w:color="auto"/>
              <w:left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Suggesting teachers to do</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more innovations by exploring other teaching strategies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Accept lang ng trabaho kung ano additional load and designation. But I never complain.</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 by accepting additional loads and designation without any complain.</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0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If ever your principal will give you the task just do your best. </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Serving teachers by doing the best in all the tasks given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 xml:space="preserve">I facilitate maraming ibinigay task ma’am. You should be a jack of all trends.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Serving teachers as jack of all trends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5"/>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 xml:space="preserve">I am just doing my job well for the good of the students and school. </w:t>
            </w:r>
          </w:p>
        </w:tc>
        <w:tc>
          <w:tcPr>
            <w:tcW w:w="856" w:type="dxa"/>
            <w:tcBorders>
              <w:top w:val="single" w:sz="4" w:space="0" w:color="auto"/>
              <w:left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 by doing job for the good</w:t>
            </w:r>
            <w:r>
              <w:rPr>
                <w:rFonts w:ascii="Times New Roman" w:hAnsi="Times New Roman" w:cs="Times New Roman"/>
                <w:color w:val="000000"/>
                <w:sz w:val="20"/>
                <w:szCs w:val="20"/>
                <w:lang w:val="en-US"/>
              </w:rPr>
              <w:t xml:space="preserve"> of the students and school.</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Parang you have to work beyond office hours para lang to cater those responsibilities.</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Serving teachers </w:t>
            </w:r>
            <w:r>
              <w:rPr>
                <w:rFonts w:ascii="Times New Roman" w:eastAsia="Times New Roman" w:hAnsi="Times New Roman" w:cs="Times New Roman"/>
                <w:color w:val="000000"/>
                <w:sz w:val="20"/>
                <w:szCs w:val="20"/>
                <w:lang w:eastAsia="en-PH"/>
              </w:rPr>
              <w:t>by working beyond office hours to cater responsibilities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28"/>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To be outstanding is just doing beyond ordinary</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 by doing beyond ordinary tasks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5"/>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I share expertise, learn from others, and embrace challenges</w:t>
            </w:r>
          </w:p>
        </w:tc>
        <w:tc>
          <w:tcPr>
            <w:tcW w:w="856"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Serving teachers by sharing </w:t>
            </w:r>
            <w:r>
              <w:rPr>
                <w:rFonts w:ascii="Times New Roman" w:eastAsia="Times New Roman" w:hAnsi="Times New Roman" w:cs="Times New Roman"/>
                <w:color w:val="000000"/>
                <w:sz w:val="20"/>
                <w:szCs w:val="20"/>
                <w:lang w:eastAsia="en-PH"/>
              </w:rPr>
              <w:t>expertise</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79"/>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 instructional supervision, I should support growth not punishment</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Encouraging  teachers to support growth rather than punishment</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42"/>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 xml:space="preserve">If you want to be outstanding, just do your job. Live with your passion for your profession and compassion for your learners.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Suggesting teachers to be </w:t>
            </w: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outstanding is simply doing your job with passion and compassion </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3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 xml:space="preserve">It requires many achievements and accomplishments like innovation, researches,  outstanding in your classroom performance and others </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line="256"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 by achieving outstanding performance level in all accomplishments</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155"/>
        </w:trPr>
        <w:tc>
          <w:tcPr>
            <w:tcW w:w="360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SimSun" w:hAnsi="Times New Roman" w:cs="Times New Roman"/>
                <w:color w:val="000000"/>
                <w:sz w:val="20"/>
                <w:szCs w:val="20"/>
                <w:lang w:val="en-US" w:eastAsia="zh-CN"/>
              </w:rPr>
              <w:t xml:space="preserve">Being outstanding master </w:t>
            </w:r>
            <w:r>
              <w:rPr>
                <w:rFonts w:ascii="Times New Roman" w:eastAsia="SimSun" w:hAnsi="Times New Roman" w:cs="Times New Roman"/>
                <w:color w:val="000000"/>
                <w:sz w:val="20"/>
                <w:szCs w:val="20"/>
                <w:lang w:val="en-US" w:eastAsia="zh-CN"/>
              </w:rPr>
              <w:t>teachers is just a reward</w:t>
            </w:r>
            <w:r>
              <w:rPr>
                <w:rFonts w:ascii="Times New Roman" w:hAnsi="Times New Roman" w:cs="Times New Roman"/>
                <w:color w:val="000000"/>
                <w:sz w:val="20"/>
                <w:szCs w:val="20"/>
                <w:lang w:val="en-US" w:eastAsia="zh-CN" w:bidi="ar"/>
              </w:rPr>
              <w:t xml:space="preserve"> and recognition of what have you done in the school.</w:t>
            </w:r>
          </w:p>
        </w:tc>
        <w:tc>
          <w:tcPr>
            <w:tcW w:w="85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3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w:t>
            </w:r>
            <w:r>
              <w:rPr>
                <w:rFonts w:ascii="Times New Roman" w:hAnsi="Times New Roman" w:cs="Times New Roman"/>
                <w:color w:val="000000"/>
                <w:sz w:val="20"/>
                <w:szCs w:val="20"/>
              </w:rPr>
              <w:t xml:space="preserve"> in receiving reward and recognition </w:t>
            </w:r>
            <w:r>
              <w:rPr>
                <w:rFonts w:ascii="Times New Roman" w:hAnsi="Times New Roman" w:cs="Times New Roman"/>
                <w:color w:val="000000"/>
                <w:sz w:val="20"/>
                <w:szCs w:val="20"/>
                <w:lang w:val="en-US" w:eastAsia="zh-CN" w:bidi="ar"/>
              </w:rPr>
              <w:t>of what have you done in the school.</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610"/>
        </w:trPr>
        <w:tc>
          <w:tcPr>
            <w:tcW w:w="360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 considered tasks as privilege and a blessings through promotion.</w:t>
            </w:r>
          </w:p>
        </w:tc>
        <w:tc>
          <w:tcPr>
            <w:tcW w:w="856" w:type="dxa"/>
            <w:tcBorders>
              <w:top w:val="single" w:sz="4" w:space="0" w:color="auto"/>
              <w:left w:val="single" w:sz="4" w:space="0" w:color="auto"/>
              <w:right w:val="single" w:sz="4" w:space="0" w:color="auto"/>
            </w:tcBorders>
          </w:tcPr>
          <w:p w:rsidR="002C2376" w:rsidRDefault="002461C2">
            <w:pPr>
              <w:spacing w:line="256"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31"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Serving </w:t>
            </w:r>
            <w:r>
              <w:rPr>
                <w:rFonts w:ascii="Times New Roman" w:eastAsia="Times New Roman" w:hAnsi="Times New Roman" w:cs="Times New Roman"/>
                <w:color w:val="000000"/>
                <w:sz w:val="20"/>
                <w:szCs w:val="20"/>
                <w:lang w:eastAsia="en-PH"/>
              </w:rPr>
              <w:t>teachers</w:t>
            </w:r>
            <w:r>
              <w:rPr>
                <w:rFonts w:ascii="Times New Roman" w:hAnsi="Times New Roman" w:cs="Times New Roman"/>
                <w:color w:val="000000"/>
                <w:sz w:val="20"/>
                <w:szCs w:val="20"/>
                <w:lang w:val="en-US"/>
              </w:rPr>
              <w:t xml:space="preserve"> as privilege and a blessings through promotion.</w:t>
            </w:r>
          </w:p>
        </w:tc>
        <w:tc>
          <w:tcPr>
            <w:tcW w:w="2659"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Cs/>
          <w:kern w:val="2"/>
          <w:sz w:val="20"/>
          <w:szCs w:val="20"/>
          <w14:ligatures w14:val="standardContextual"/>
        </w:rPr>
        <w:t>Leading teachers in supporting educational reforms</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means guiding and assisting teachers to understand, adopt, and implement changes in policies, curriculum, and teaching practices. It involves </w:t>
      </w:r>
      <w:r>
        <w:rPr>
          <w:rFonts w:ascii="Times New Roman" w:hAnsi="Times New Roman" w:cs="Times New Roman"/>
          <w:kern w:val="2"/>
          <w:sz w:val="20"/>
          <w:szCs w:val="20"/>
          <w14:ligatures w14:val="standardContextual"/>
        </w:rPr>
        <w:t>helping teachers adapt to new standards, methodologies, and initiatives so that reforms are effectively applied in the classroom, ultimately improving teaching quality and student learning outcomes.</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DepEd Region XII, the Outstanding Master Teachers demo</w:t>
      </w:r>
      <w:r>
        <w:rPr>
          <w:rFonts w:ascii="Times New Roman" w:eastAsia="Times New Roman" w:hAnsi="Times New Roman" w:cs="Times New Roman"/>
          <w:sz w:val="20"/>
          <w:szCs w:val="20"/>
          <w:lang w:eastAsia="en-PH"/>
        </w:rPr>
        <w:t xml:space="preserve">nstrated how </w:t>
      </w:r>
      <w:r>
        <w:rPr>
          <w:rFonts w:ascii="Times New Roman" w:eastAsia="Times New Roman" w:hAnsi="Times New Roman" w:cs="Times New Roman"/>
          <w:bCs/>
          <w:sz w:val="20"/>
          <w:szCs w:val="20"/>
          <w:lang w:eastAsia="en-PH"/>
        </w:rPr>
        <w:t>supporting educational reforms</w:t>
      </w:r>
      <w:r>
        <w:rPr>
          <w:rFonts w:ascii="Times New Roman" w:eastAsia="Times New Roman" w:hAnsi="Times New Roman" w:cs="Times New Roman"/>
          <w:sz w:val="20"/>
          <w:szCs w:val="20"/>
          <w:lang w:eastAsia="en-PH"/>
        </w:rPr>
        <w:t xml:space="preserve"> goes beyond policy compliance. It is about dedication, passion, and putting learners and teachers at the center of every initiative, as shown 6 categories in Table 22.</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category was </w:t>
      </w:r>
      <w:r>
        <w:rPr>
          <w:rFonts w:ascii="Times New Roman" w:eastAsia="Times New Roman" w:hAnsi="Times New Roman" w:cs="Times New Roman"/>
          <w:b/>
          <w:bCs/>
          <w:sz w:val="20"/>
          <w:szCs w:val="20"/>
          <w:lang w:eastAsia="en-PH"/>
        </w:rPr>
        <w:t>Doing Responsibiliti</w:t>
      </w:r>
      <w:r>
        <w:rPr>
          <w:rFonts w:ascii="Times New Roman" w:eastAsia="Times New Roman" w:hAnsi="Times New Roman" w:cs="Times New Roman"/>
          <w:b/>
          <w:bCs/>
          <w:sz w:val="20"/>
          <w:szCs w:val="20"/>
          <w:lang w:eastAsia="en-PH"/>
        </w:rPr>
        <w:t>es as Mandated</w:t>
      </w:r>
      <w:r>
        <w:rPr>
          <w:rFonts w:ascii="Times New Roman" w:eastAsia="Times New Roman" w:hAnsi="Times New Roman" w:cs="Times New Roman"/>
          <w:sz w:val="20"/>
          <w:szCs w:val="20"/>
          <w:lang w:eastAsia="en-PH"/>
        </w:rPr>
        <w:t xml:space="preserve">. MT4 emphasized, </w:t>
      </w:r>
      <w:r>
        <w:rPr>
          <w:rFonts w:ascii="Times New Roman" w:eastAsia="Times New Roman" w:hAnsi="Times New Roman" w:cs="Times New Roman"/>
          <w:i/>
          <w:sz w:val="20"/>
          <w:szCs w:val="20"/>
          <w:lang w:eastAsia="en-PH"/>
        </w:rPr>
        <w:t>“Kailangan nating gumawa ng tama we have to live with our mandate with our responsibilities.”</w:t>
      </w:r>
      <w:r>
        <w:rPr>
          <w:rFonts w:ascii="Times New Roman" w:eastAsia="Times New Roman" w:hAnsi="Times New Roman" w:cs="Times New Roman"/>
          <w:sz w:val="20"/>
          <w:szCs w:val="20"/>
          <w:lang w:eastAsia="en-PH"/>
        </w:rPr>
        <w:t xml:space="preserve"> MT2 added, </w:t>
      </w:r>
      <w:r>
        <w:rPr>
          <w:rFonts w:ascii="Times New Roman" w:eastAsia="Times New Roman" w:hAnsi="Times New Roman" w:cs="Times New Roman"/>
          <w:i/>
          <w:sz w:val="20"/>
          <w:szCs w:val="20"/>
          <w:lang w:eastAsia="en-PH"/>
        </w:rPr>
        <w:t xml:space="preserve">“My free time is always available, just be open and teachable,” </w:t>
      </w:r>
      <w:r>
        <w:rPr>
          <w:rFonts w:ascii="Times New Roman" w:eastAsia="Times New Roman" w:hAnsi="Times New Roman" w:cs="Times New Roman"/>
          <w:sz w:val="20"/>
          <w:szCs w:val="20"/>
          <w:lang w:eastAsia="en-PH"/>
        </w:rPr>
        <w:t xml:space="preserve">and further encouraged, </w:t>
      </w:r>
      <w:r>
        <w:rPr>
          <w:rFonts w:ascii="Times New Roman" w:eastAsia="Times New Roman" w:hAnsi="Times New Roman" w:cs="Times New Roman"/>
          <w:i/>
          <w:sz w:val="20"/>
          <w:szCs w:val="20"/>
          <w:lang w:eastAsia="en-PH"/>
        </w:rPr>
        <w:t>“Do and extend more innovation.</w:t>
      </w:r>
      <w:r>
        <w:rPr>
          <w:rFonts w:ascii="Times New Roman" w:eastAsia="Times New Roman" w:hAnsi="Times New Roman" w:cs="Times New Roman"/>
          <w:i/>
          <w:sz w:val="20"/>
          <w:szCs w:val="20"/>
          <w:lang w:eastAsia="en-PH"/>
        </w:rPr>
        <w:t xml:space="preserve"> Do not be afraid of exploring other teaching strategies.”</w:t>
      </w:r>
      <w:r>
        <w:rPr>
          <w:rFonts w:ascii="Times New Roman" w:eastAsia="Times New Roman" w:hAnsi="Times New Roman" w:cs="Times New Roman"/>
          <w:sz w:val="20"/>
          <w:szCs w:val="20"/>
          <w:lang w:eastAsia="en-PH"/>
        </w:rPr>
        <w:t xml:space="preserve"> The Outstanding Master Teachers showed that embracing their roles with diligence and openness created a culture of accountability and continuous improvement.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and Albite (2025) found that m</w:t>
      </w:r>
      <w:r>
        <w:rPr>
          <w:rFonts w:ascii="Times New Roman" w:hAnsi="Times New Roman" w:cs="Times New Roman"/>
          <w:kern w:val="2"/>
          <w:sz w:val="20"/>
          <w:szCs w:val="20"/>
          <w14:ligatures w14:val="standardContextual"/>
        </w:rPr>
        <w:t>aster teachers who actively perform their professional duties and exercise instructional leadership through mentoring, modeling innovative strategies, and fostering collaboration promote accountability, continuous improvement, and teacher development, alig</w:t>
      </w:r>
      <w:r>
        <w:rPr>
          <w:rFonts w:ascii="Times New Roman" w:hAnsi="Times New Roman" w:cs="Times New Roman"/>
          <w:kern w:val="2"/>
          <w:sz w:val="20"/>
          <w:szCs w:val="20"/>
          <w14:ligatures w14:val="standardContextual"/>
        </w:rPr>
        <w:t>ning with MT4 and MT2’s emphasis on guidance and supporting instructional growth.</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second category was </w:t>
      </w:r>
      <w:r>
        <w:rPr>
          <w:rFonts w:ascii="Times New Roman" w:eastAsia="Times New Roman" w:hAnsi="Times New Roman" w:cs="Times New Roman"/>
          <w:b/>
          <w:bCs/>
          <w:sz w:val="20"/>
          <w:szCs w:val="20"/>
          <w:lang w:eastAsia="en-PH"/>
        </w:rPr>
        <w:t>Accepting Additional Loads and Designation</w:t>
      </w:r>
      <w:r>
        <w:rPr>
          <w:rFonts w:ascii="Times New Roman" w:eastAsia="Times New Roman" w:hAnsi="Times New Roman" w:cs="Times New Roman"/>
          <w:sz w:val="20"/>
          <w:szCs w:val="20"/>
          <w:lang w:eastAsia="en-PH"/>
        </w:rPr>
        <w:t xml:space="preserve">. MT1 shared, </w:t>
      </w:r>
      <w:r>
        <w:rPr>
          <w:rFonts w:ascii="Times New Roman" w:eastAsia="Times New Roman" w:hAnsi="Times New Roman" w:cs="Times New Roman"/>
          <w:i/>
          <w:sz w:val="20"/>
          <w:szCs w:val="20"/>
          <w:lang w:eastAsia="en-PH"/>
        </w:rPr>
        <w:t>“Accept lang ng trabaho kung ano additional load and designation. But I never complain.”</w:t>
      </w:r>
      <w:r>
        <w:rPr>
          <w:rFonts w:ascii="Times New Roman" w:eastAsia="Times New Roman" w:hAnsi="Times New Roman" w:cs="Times New Roman"/>
          <w:sz w:val="20"/>
          <w:szCs w:val="20"/>
          <w:lang w:eastAsia="en-PH"/>
        </w:rPr>
        <w:t xml:space="preserve"> MT2 </w:t>
      </w:r>
      <w:r>
        <w:rPr>
          <w:rFonts w:ascii="Times New Roman" w:eastAsia="Times New Roman" w:hAnsi="Times New Roman" w:cs="Times New Roman"/>
          <w:sz w:val="20"/>
          <w:szCs w:val="20"/>
          <w:lang w:eastAsia="en-PH"/>
        </w:rPr>
        <w:t xml:space="preserve">added, </w:t>
      </w:r>
      <w:r>
        <w:rPr>
          <w:rFonts w:ascii="Times New Roman" w:eastAsia="Times New Roman" w:hAnsi="Times New Roman" w:cs="Times New Roman"/>
          <w:i/>
          <w:sz w:val="20"/>
          <w:szCs w:val="20"/>
          <w:lang w:eastAsia="en-PH"/>
        </w:rPr>
        <w:t>“If ever your principal will give you the task, just do your best,” and further explained, “I facilitate maraming ibinigay task, ma’am. You should be a jack of all trends… I am just doing my job well for the good of the students and school.”</w:t>
      </w:r>
      <w:r>
        <w:rPr>
          <w:rFonts w:ascii="Times New Roman" w:eastAsia="Times New Roman" w:hAnsi="Times New Roman" w:cs="Times New Roman"/>
          <w:sz w:val="20"/>
          <w:szCs w:val="20"/>
          <w:lang w:eastAsia="en-PH"/>
        </w:rPr>
        <w:t xml:space="preserve"> By will</w:t>
      </w:r>
      <w:r>
        <w:rPr>
          <w:rFonts w:ascii="Times New Roman" w:eastAsia="Times New Roman" w:hAnsi="Times New Roman" w:cs="Times New Roman"/>
          <w:sz w:val="20"/>
          <w:szCs w:val="20"/>
          <w:lang w:eastAsia="en-PH"/>
        </w:rPr>
        <w:t>ingly taking on extra responsibilities, they modelled flexibility, resilience, and service to the school community.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Algar et al. (2025) found that Filipino teachers who take on extra duties beyond classroom responsibilities demonstrate flexibility, </w:t>
      </w:r>
      <w:r>
        <w:rPr>
          <w:rFonts w:ascii="Times New Roman" w:hAnsi="Times New Roman" w:cs="Times New Roman"/>
          <w:kern w:val="2"/>
          <w:sz w:val="20"/>
          <w:szCs w:val="20"/>
          <w14:ligatures w14:val="standardContextual"/>
        </w:rPr>
        <w:t>resilience, and commitment, effectively balancing tasks while maintaining instructional quality, aligning with MT1 and MT2’s practice of willingly accepting additional responsibilities to benefit students and the school community.</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third category was </w:t>
      </w:r>
      <w:r>
        <w:rPr>
          <w:rFonts w:ascii="Times New Roman" w:eastAsia="Times New Roman" w:hAnsi="Times New Roman" w:cs="Times New Roman"/>
          <w:b/>
          <w:bCs/>
          <w:sz w:val="20"/>
          <w:szCs w:val="20"/>
          <w:lang w:eastAsia="en-PH"/>
        </w:rPr>
        <w:t>Working Beyond Office Hours</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MT4 said, </w:t>
      </w:r>
      <w:r>
        <w:rPr>
          <w:rFonts w:ascii="Times New Roman" w:eastAsia="Times New Roman" w:hAnsi="Times New Roman" w:cs="Times New Roman"/>
          <w:i/>
          <w:sz w:val="20"/>
          <w:szCs w:val="20"/>
          <w:lang w:eastAsia="en-PH"/>
        </w:rPr>
        <w:t>“Parang you have to work beyond office hours para lang to cater those responsibilities,”</w:t>
      </w:r>
      <w:r>
        <w:rPr>
          <w:rFonts w:ascii="Times New Roman" w:eastAsia="Times New Roman" w:hAnsi="Times New Roman" w:cs="Times New Roman"/>
          <w:sz w:val="20"/>
          <w:szCs w:val="20"/>
          <w:lang w:eastAsia="en-PH"/>
        </w:rPr>
        <w:t xml:space="preserve"> and added, </w:t>
      </w:r>
      <w:r>
        <w:rPr>
          <w:rFonts w:ascii="Times New Roman" w:eastAsia="Times New Roman" w:hAnsi="Times New Roman" w:cs="Times New Roman"/>
          <w:i/>
          <w:sz w:val="20"/>
          <w:szCs w:val="20"/>
          <w:lang w:eastAsia="en-PH"/>
        </w:rPr>
        <w:t xml:space="preserve">“To be outstanding is just doing beyond ordinary.” </w:t>
      </w:r>
      <w:r>
        <w:rPr>
          <w:rFonts w:ascii="Times New Roman" w:eastAsia="Times New Roman" w:hAnsi="Times New Roman" w:cs="Times New Roman"/>
          <w:sz w:val="20"/>
          <w:szCs w:val="20"/>
          <w:lang w:eastAsia="en-PH"/>
        </w:rPr>
        <w:t>Their commitment demonstrated that leadership requires going the e</w:t>
      </w:r>
      <w:r>
        <w:rPr>
          <w:rFonts w:ascii="Times New Roman" w:eastAsia="Times New Roman" w:hAnsi="Times New Roman" w:cs="Times New Roman"/>
          <w:sz w:val="20"/>
          <w:szCs w:val="20"/>
          <w:lang w:eastAsia="en-PH"/>
        </w:rPr>
        <w:t>xtra mile to ensure quality education.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Gudelos and Mabitad (2025) found that Senior High School teachers in the Philippines often work beyond regular hours to manage teaching and administrative duties, maintaining high performance through dedication and </w:t>
      </w:r>
      <w:r>
        <w:rPr>
          <w:rFonts w:ascii="Times New Roman" w:hAnsi="Times New Roman" w:cs="Times New Roman"/>
          <w:kern w:val="2"/>
          <w:sz w:val="20"/>
          <w:szCs w:val="20"/>
          <w14:ligatures w14:val="standardContextual"/>
        </w:rPr>
        <w:t>time management, reflecting MT4’s example of going the extra mile to ensure instructional quality and model professional excellence.</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The fourth category was </w:t>
      </w:r>
      <w:r>
        <w:rPr>
          <w:rFonts w:ascii="Times New Roman" w:eastAsia="Times New Roman" w:hAnsi="Times New Roman" w:cs="Times New Roman"/>
          <w:b/>
          <w:bCs/>
          <w:sz w:val="20"/>
          <w:szCs w:val="20"/>
          <w:lang w:eastAsia="en-PH"/>
        </w:rPr>
        <w:t>Sharing Expertise</w:t>
      </w:r>
      <w:r>
        <w:rPr>
          <w:rFonts w:ascii="Times New Roman" w:eastAsia="Times New Roman" w:hAnsi="Times New Roman" w:cs="Times New Roman"/>
          <w:sz w:val="20"/>
          <w:szCs w:val="20"/>
          <w:lang w:eastAsia="en-PH"/>
        </w:rPr>
        <w:t xml:space="preserve">. MT5 stated, </w:t>
      </w:r>
      <w:r>
        <w:rPr>
          <w:rFonts w:ascii="Times New Roman" w:eastAsia="Times New Roman" w:hAnsi="Times New Roman" w:cs="Times New Roman"/>
          <w:i/>
          <w:sz w:val="20"/>
          <w:szCs w:val="20"/>
          <w:lang w:eastAsia="en-PH"/>
        </w:rPr>
        <w:t xml:space="preserve">“I share expertise, learn from others, and embrace challenges.” </w:t>
      </w:r>
      <w:r>
        <w:rPr>
          <w:rFonts w:ascii="Times New Roman" w:eastAsia="Times New Roman" w:hAnsi="Times New Roman" w:cs="Times New Roman"/>
          <w:sz w:val="20"/>
          <w:szCs w:val="20"/>
          <w:lang w:eastAsia="en-PH"/>
        </w:rPr>
        <w:t>By</w:t>
      </w:r>
      <w:r>
        <w:rPr>
          <w:rFonts w:ascii="Times New Roman" w:eastAsia="Times New Roman" w:hAnsi="Times New Roman" w:cs="Times New Roman"/>
          <w:sz w:val="20"/>
          <w:szCs w:val="20"/>
          <w:lang w:eastAsia="en-PH"/>
        </w:rPr>
        <w:t xml:space="preserve"> exchanging knowledge and skills, the Outstanding Master Teachers cultivated a culture of collaboration, professional growth, and innovation.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Posadas and Berjes (2025) found that Filipino teachers who actively share knowledge and engage in reciprocal lear</w:t>
      </w:r>
      <w:r>
        <w:rPr>
          <w:rFonts w:ascii="Times New Roman" w:hAnsi="Times New Roman" w:cs="Times New Roman"/>
          <w:kern w:val="2"/>
          <w:sz w:val="20"/>
          <w:szCs w:val="20"/>
          <w14:ligatures w14:val="standardContextual"/>
        </w:rPr>
        <w:t>ning foster collaboration, professional growth, and innovative teaching, supporting MT5’s approach of cultivating a culture of continuous improvement and instructional excellence</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category was </w:t>
      </w:r>
      <w:r>
        <w:rPr>
          <w:rFonts w:ascii="Times New Roman" w:eastAsia="Times New Roman" w:hAnsi="Times New Roman" w:cs="Times New Roman"/>
          <w:b/>
          <w:bCs/>
          <w:sz w:val="20"/>
          <w:szCs w:val="20"/>
          <w:lang w:eastAsia="en-PH"/>
        </w:rPr>
        <w:t>Support Growth Rather than Punishment</w:t>
      </w:r>
      <w:r>
        <w:rPr>
          <w:rFonts w:ascii="Times New Roman" w:eastAsia="Times New Roman" w:hAnsi="Times New Roman" w:cs="Times New Roman"/>
          <w:sz w:val="20"/>
          <w:szCs w:val="20"/>
          <w:lang w:eastAsia="en-PH"/>
        </w:rPr>
        <w:t>. MT5 emphasiz</w:t>
      </w:r>
      <w:r>
        <w:rPr>
          <w:rFonts w:ascii="Times New Roman" w:eastAsia="Times New Roman" w:hAnsi="Times New Roman" w:cs="Times New Roman"/>
          <w:sz w:val="20"/>
          <w:szCs w:val="20"/>
          <w:lang w:eastAsia="en-PH"/>
        </w:rPr>
        <w:t xml:space="preserve">ed, </w:t>
      </w:r>
      <w:r>
        <w:rPr>
          <w:rFonts w:ascii="Times New Roman" w:eastAsia="Times New Roman" w:hAnsi="Times New Roman" w:cs="Times New Roman"/>
          <w:i/>
          <w:sz w:val="20"/>
          <w:szCs w:val="20"/>
          <w:lang w:eastAsia="en-PH"/>
        </w:rPr>
        <w:t xml:space="preserve">“In instructional supervision, I should support growth, not punishment.” </w:t>
      </w:r>
      <w:r>
        <w:rPr>
          <w:rFonts w:ascii="Times New Roman" w:eastAsia="Times New Roman" w:hAnsi="Times New Roman" w:cs="Times New Roman"/>
          <w:sz w:val="20"/>
          <w:szCs w:val="20"/>
          <w:lang w:eastAsia="en-PH"/>
        </w:rPr>
        <w:t>This approach encouraged teachers to improve through guidance and constructive feedback rather than fear, fostering confidence and motivation.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Dacer et al. (2025) found that supp</w:t>
      </w:r>
      <w:r>
        <w:rPr>
          <w:rFonts w:ascii="Times New Roman" w:eastAsia="Times New Roman" w:hAnsi="Times New Roman" w:cs="Times New Roman"/>
          <w:sz w:val="20"/>
          <w:szCs w:val="20"/>
          <w:lang w:eastAsia="en-PH"/>
        </w:rPr>
        <w:t>ortive, growth-focused instructional supervision enhances teacher motivation, confidence, and job satisfaction, aligning with MT5’s approach of fostering development through encouragement to improve instructional quality.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Finally, the sixth category was </w:t>
      </w:r>
      <w:r>
        <w:rPr>
          <w:rFonts w:ascii="Times New Roman" w:eastAsia="Times New Roman" w:hAnsi="Times New Roman" w:cs="Times New Roman"/>
          <w:b/>
          <w:bCs/>
          <w:sz w:val="20"/>
          <w:szCs w:val="20"/>
          <w:lang w:eastAsia="en-PH"/>
        </w:rPr>
        <w:t>Outstanding is Simply Doing Your Job with Passion and Compassion</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MT4 said, </w:t>
      </w:r>
      <w:r>
        <w:rPr>
          <w:rFonts w:ascii="Times New Roman" w:eastAsia="Times New Roman" w:hAnsi="Times New Roman" w:cs="Times New Roman"/>
          <w:i/>
          <w:sz w:val="20"/>
          <w:szCs w:val="20"/>
          <w:lang w:eastAsia="en-PH"/>
        </w:rPr>
        <w:t>“If you want to be outstanding, just do your job. Live with your passion for your profession and compassion for your learners.”</w:t>
      </w:r>
      <w:r>
        <w:rPr>
          <w:rFonts w:ascii="Times New Roman" w:eastAsia="Times New Roman" w:hAnsi="Times New Roman" w:cs="Times New Roman"/>
          <w:sz w:val="20"/>
          <w:szCs w:val="20"/>
          <w:lang w:eastAsia="en-PH"/>
        </w:rPr>
        <w:t xml:space="preserve"> MT2 added, </w:t>
      </w:r>
      <w:r>
        <w:rPr>
          <w:rFonts w:ascii="Times New Roman" w:eastAsia="Times New Roman" w:hAnsi="Times New Roman" w:cs="Times New Roman"/>
          <w:i/>
          <w:sz w:val="20"/>
          <w:szCs w:val="20"/>
          <w:lang w:eastAsia="en-PH"/>
        </w:rPr>
        <w:t>“It requires many achievements and accomp</w:t>
      </w:r>
      <w:r>
        <w:rPr>
          <w:rFonts w:ascii="Times New Roman" w:eastAsia="Times New Roman" w:hAnsi="Times New Roman" w:cs="Times New Roman"/>
          <w:i/>
          <w:sz w:val="20"/>
          <w:szCs w:val="20"/>
          <w:lang w:eastAsia="en-PH"/>
        </w:rPr>
        <w:t>lishments like innovation, research, outstanding in your classroom performance, and others.”</w:t>
      </w:r>
      <w:r>
        <w:rPr>
          <w:rFonts w:ascii="Times New Roman" w:eastAsia="Times New Roman" w:hAnsi="Times New Roman" w:cs="Times New Roman"/>
          <w:sz w:val="20"/>
          <w:szCs w:val="20"/>
          <w:lang w:eastAsia="en-PH"/>
        </w:rPr>
        <w:t xml:space="preserve"> MT4 further explained, </w:t>
      </w:r>
      <w:r>
        <w:rPr>
          <w:rFonts w:ascii="Times New Roman" w:eastAsia="Times New Roman" w:hAnsi="Times New Roman" w:cs="Times New Roman"/>
          <w:i/>
          <w:sz w:val="20"/>
          <w:szCs w:val="20"/>
          <w:lang w:eastAsia="en-PH"/>
        </w:rPr>
        <w:t>“Being outstanding master teachers is just a reward and recognition of what you have done in the school.”</w:t>
      </w:r>
      <w:r>
        <w:rPr>
          <w:rFonts w:ascii="Times New Roman" w:eastAsia="Times New Roman" w:hAnsi="Times New Roman" w:cs="Times New Roman"/>
          <w:sz w:val="20"/>
          <w:szCs w:val="20"/>
          <w:lang w:eastAsia="en-PH"/>
        </w:rPr>
        <w:t xml:space="preserve"> MT2 concluded, </w:t>
      </w:r>
      <w:r>
        <w:rPr>
          <w:rFonts w:ascii="Times New Roman" w:eastAsia="Times New Roman" w:hAnsi="Times New Roman" w:cs="Times New Roman"/>
          <w:i/>
          <w:sz w:val="20"/>
          <w:szCs w:val="20"/>
          <w:lang w:eastAsia="en-PH"/>
        </w:rPr>
        <w:t>“I considered tasks</w:t>
      </w:r>
      <w:r>
        <w:rPr>
          <w:rFonts w:ascii="Times New Roman" w:eastAsia="Times New Roman" w:hAnsi="Times New Roman" w:cs="Times New Roman"/>
          <w:i/>
          <w:sz w:val="20"/>
          <w:szCs w:val="20"/>
          <w:lang w:eastAsia="en-PH"/>
        </w:rPr>
        <w:t xml:space="preserve"> as a privilege and a blessing through promotion.”</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Cadiong (2024) found that elementary teachers with strong competence, leadership, and commitment excel through dedication and continuous improvement, positively impacting students and the school, aligning </w:t>
      </w:r>
      <w:r>
        <w:rPr>
          <w:rFonts w:ascii="Times New Roman" w:eastAsia="Times New Roman" w:hAnsi="Times New Roman" w:cs="Times New Roman"/>
          <w:sz w:val="20"/>
          <w:szCs w:val="20"/>
          <w:lang w:eastAsia="en-PH"/>
        </w:rPr>
        <w:t>with MT4 and MT2’s view that excellence stems from consistently performing duties, embracing growth, and contributing meaningfully.</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23</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explains the curriculum-related challenges faced by master teachers and the strategies they use to</w:t>
      </w:r>
      <w:r>
        <w:rPr>
          <w:rFonts w:ascii="Times New Roman" w:eastAsia="Times New Roman" w:hAnsi="Times New Roman"/>
          <w:sz w:val="20"/>
          <w:szCs w:val="20"/>
        </w:rPr>
        <w:t xml:space="preserve"> cope with them. Data were collected through in-depth interviews, systematically coded, and thematically analyzed to identify recurring issues and responses. Findings show that master teachers encounter difficulties such as adapting lessons to diverse lear</w:t>
      </w:r>
      <w:r>
        <w:rPr>
          <w:rFonts w:ascii="Times New Roman" w:eastAsia="Times New Roman" w:hAnsi="Times New Roman"/>
          <w:sz w:val="20"/>
          <w:szCs w:val="20"/>
        </w:rPr>
        <w:t>ner needs, integrating new curriculum changes, and aligning assessments with standards. They cope by employing flexible instructional strategies, collaborative planning, reflective practice, and continuous professional development to ensure effective curri</w:t>
      </w:r>
      <w:r>
        <w:rPr>
          <w:rFonts w:ascii="Times New Roman" w:eastAsia="Times New Roman" w:hAnsi="Times New Roman"/>
          <w:sz w:val="20"/>
          <w:szCs w:val="20"/>
        </w:rPr>
        <w:t>culum implementation and maintain teaching quality.</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23</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Curriculum Challenges and Coping Strategies</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23"/>
        <w:gridCol w:w="1740"/>
        <w:gridCol w:w="1594"/>
        <w:gridCol w:w="850"/>
        <w:gridCol w:w="2628"/>
      </w:tblGrid>
      <w:tr w:rsidR="002C2376">
        <w:trPr>
          <w:trHeight w:val="213"/>
        </w:trPr>
        <w:tc>
          <w:tcPr>
            <w:tcW w:w="4273"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072"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1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62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5254"/>
        </w:trPr>
        <w:tc>
          <w:tcPr>
            <w:tcW w:w="181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eastAsia="en-PH"/>
              </w:rPr>
              <w:t xml:space="preserve">Curriculum is not made by curriculum expert. </w:t>
            </w:r>
            <w:r>
              <w:rPr>
                <w:rFonts w:ascii="Times New Roman" w:eastAsia="SimSun" w:hAnsi="Times New Roman" w:cs="Times New Roman"/>
                <w:color w:val="000000"/>
                <w:sz w:val="20"/>
                <w:szCs w:val="20"/>
                <w:lang w:eastAsia="en-PH"/>
              </w:rPr>
              <w:t>It is not based on real scenario ng isang batang Filipino kasi walang gamit.</w:t>
            </w: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461C2">
            <w:pPr>
              <w:spacing w:after="0" w:line="240" w:lineRule="auto"/>
              <w:rPr>
                <w:rFonts w:ascii="Times New Roman" w:eastAsia="SimSun" w:hAnsi="Times New Roman" w:cs="Times New Roman"/>
                <w:color w:val="000000"/>
                <w:sz w:val="20"/>
                <w:szCs w:val="20"/>
                <w:lang w:eastAsia="en-PH"/>
              </w:rPr>
            </w:pPr>
            <w:r>
              <w:rPr>
                <w:rFonts w:ascii="Times New Roman" w:eastAsia="SimSun" w:hAnsi="Times New Roman" w:cs="Times New Roman"/>
                <w:color w:val="000000"/>
                <w:sz w:val="20"/>
                <w:szCs w:val="20"/>
                <w:lang w:eastAsia="en-PH"/>
              </w:rPr>
              <w:t>At the end of the first quarter maubos tong competencies. It’s quantity over quality</w:t>
            </w:r>
          </w:p>
          <w:p w:rsidR="002C2376" w:rsidRDefault="002C2376">
            <w:pPr>
              <w:spacing w:after="0" w:line="240" w:lineRule="auto"/>
              <w:rPr>
                <w:rFonts w:ascii="Times New Roman" w:eastAsia="SimSun" w:hAnsi="Times New Roman" w:cs="Times New Roman"/>
                <w:color w:val="000000"/>
                <w:sz w:val="20"/>
                <w:szCs w:val="20"/>
                <w:lang w:eastAsia="en-PH"/>
              </w:rPr>
            </w:pPr>
          </w:p>
          <w:p w:rsidR="002C2376" w:rsidRDefault="002C2376">
            <w:pPr>
              <w:spacing w:before="100" w:beforeAutospacing="1" w:line="240" w:lineRule="auto"/>
              <w:rPr>
                <w:rFonts w:ascii="Times New Roman" w:hAnsi="Times New Roman" w:cs="Times New Roman"/>
                <w:color w:val="000000"/>
                <w:sz w:val="20"/>
                <w:szCs w:val="20"/>
                <w:lang w:eastAsia="en-PH"/>
              </w:rPr>
            </w:pPr>
          </w:p>
          <w:p w:rsidR="002C2376" w:rsidRDefault="002C2376">
            <w:pPr>
              <w:spacing w:before="100" w:beforeAutospacing="1" w:line="240" w:lineRule="auto"/>
              <w:rPr>
                <w:rFonts w:ascii="Times New Roman" w:hAnsi="Times New Roman" w:cs="Times New Roman"/>
                <w:color w:val="000000"/>
                <w:sz w:val="20"/>
                <w:szCs w:val="20"/>
                <w:lang w:eastAsia="en-PH"/>
              </w:rPr>
            </w:pPr>
          </w:p>
          <w:p w:rsidR="002C2376" w:rsidRDefault="002461C2">
            <w:pPr>
              <w:spacing w:before="100" w:beforeAutospacing="1" w:line="240" w:lineRule="auto"/>
              <w:rPr>
                <w:rFonts w:ascii="Times New Roman" w:eastAsia="Times New Roman" w:hAnsi="Times New Roman" w:cs="Times New Roman"/>
                <w:sz w:val="20"/>
                <w:szCs w:val="20"/>
                <w:lang w:eastAsia="en-PH"/>
              </w:rPr>
            </w:pPr>
            <w:r>
              <w:rPr>
                <w:rFonts w:ascii="Times New Roman" w:hAnsi="Times New Roman" w:cs="Times New Roman"/>
                <w:color w:val="000000"/>
                <w:sz w:val="20"/>
                <w:szCs w:val="20"/>
                <w:lang w:eastAsia="en-PH"/>
              </w:rPr>
              <w:t>Hindi nagrereteach si teacher.</w:t>
            </w:r>
            <w:r>
              <w:rPr>
                <w:rFonts w:ascii="Times New Roman" w:eastAsia="SimSun" w:hAnsi="Times New Roman" w:cs="Times New Roman"/>
                <w:color w:val="000000"/>
                <w:sz w:val="20"/>
                <w:szCs w:val="20"/>
                <w:lang w:eastAsia="en-PH"/>
              </w:rPr>
              <w:t xml:space="preserve"> It’s quantity over quality sige proceed nalang kay dapat at the end of every quarter maubos tong competencies.</w:t>
            </w: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SimSun" w:hAnsi="Times New Roman" w:cs="Times New Roman"/>
                <w:color w:val="000000"/>
                <w:sz w:val="20"/>
                <w:szCs w:val="20"/>
                <w:lang w:eastAsia="en-PH"/>
              </w:rPr>
              <w:t>We are after of competencies  indi man gihapon kabalo magbasa</w:t>
            </w: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before="100" w:beforeAutospacing="1" w:line="240" w:lineRule="auto"/>
              <w:rPr>
                <w:rFonts w:ascii="Times New Roman" w:eastAsia="Times New Roman" w:hAnsi="Times New Roman" w:cs="Times New Roman"/>
                <w:sz w:val="20"/>
                <w:szCs w:val="20"/>
                <w:lang w:eastAsia="en-PH"/>
              </w:rPr>
            </w:pPr>
          </w:p>
        </w:tc>
        <w:tc>
          <w:tcPr>
            <w:tcW w:w="174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Realizing that </w:t>
            </w:r>
            <w:r>
              <w:rPr>
                <w:rFonts w:ascii="Times New Roman" w:eastAsia="Times New Roman" w:hAnsi="Times New Roman" w:cs="Times New Roman"/>
                <w:sz w:val="20"/>
                <w:szCs w:val="20"/>
                <w:lang w:eastAsia="en-PH"/>
              </w:rPr>
              <w:t>curriculum is not fitted to real scenario of Filipino learners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SimSu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to teach all the learning competencies at the end of the quarter. </w:t>
            </w:r>
            <w:r>
              <w:rPr>
                <w:rFonts w:ascii="Times New Roman" w:eastAsia="SimSun" w:hAnsi="Times New Roman" w:cs="Times New Roman"/>
                <w:color w:val="000000"/>
                <w:sz w:val="20"/>
                <w:szCs w:val="20"/>
                <w:lang w:eastAsia="en-PH"/>
              </w:rPr>
              <w:t>It’s quantity over quality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Realizing that teachers did not reteach inorder </w:t>
            </w:r>
            <w:r>
              <w:rPr>
                <w:rFonts w:ascii="Times New Roman" w:eastAsia="Times New Roman" w:hAnsi="Times New Roman" w:cs="Times New Roman"/>
                <w:color w:val="000000"/>
                <w:sz w:val="20"/>
                <w:szCs w:val="20"/>
                <w:lang w:eastAsia="en-PH"/>
              </w:rPr>
              <w:t>to comply all competencies. It’s quantity over quality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Realizing that teachers are after of learning competencies resulting to increase non-readers</w:t>
            </w:r>
          </w:p>
        </w:tc>
        <w:tc>
          <w:tcPr>
            <w:tcW w:w="15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eastAsia="en-PH"/>
              </w:rPr>
            </w:pPr>
            <w:r>
              <w:rPr>
                <w:rFonts w:ascii="Times New Roman" w:hAnsi="Times New Roman" w:cs="Times New Roman"/>
                <w:color w:val="000000"/>
                <w:sz w:val="20"/>
                <w:szCs w:val="20"/>
                <w:lang w:eastAsia="en-PH"/>
              </w:rPr>
              <w:t>Yung pagawa ng contextualized learning materials mahirapan din sila. Pero may gumagawa din kahit paano na</w:t>
            </w:r>
            <w:r>
              <w:rPr>
                <w:rFonts w:ascii="Times New Roman" w:hAnsi="Times New Roman" w:cs="Times New Roman"/>
                <w:color w:val="000000"/>
                <w:sz w:val="20"/>
                <w:szCs w:val="20"/>
                <w:lang w:eastAsia="en-PH"/>
              </w:rPr>
              <w:t xml:space="preserve"> digitize para mas mabilis</w:t>
            </w:r>
          </w:p>
          <w:p w:rsidR="002C2376" w:rsidRDefault="002461C2">
            <w:pPr>
              <w:spacing w:before="100" w:beforeAutospacing="1"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lang w:eastAsia="en-PH"/>
              </w:rPr>
              <w:t>I do contextualization of lesson sa mga bata na parang ibigay talaga sa kanila kung anong mas makarelate sila in real life context.</w:t>
            </w:r>
          </w:p>
          <w:p w:rsidR="002C2376" w:rsidRDefault="002461C2">
            <w:pPr>
              <w:spacing w:before="100" w:beforeAutospacing="1"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lang w:eastAsia="en-PH"/>
              </w:rPr>
              <w:t>Different students have different learning needs.</w:t>
            </w:r>
            <w:r>
              <w:rPr>
                <w:rFonts w:ascii="Times New Roman" w:hAnsi="Times New Roman" w:cs="Times New Roman"/>
                <w:color w:val="0000FF"/>
                <w:sz w:val="20"/>
                <w:szCs w:val="20"/>
                <w:shd w:val="clear" w:color="auto" w:fill="FFFFFF"/>
                <w:lang w:eastAsia="en-PH"/>
              </w:rPr>
              <w:t xml:space="preserve"> </w:t>
            </w:r>
            <w:r>
              <w:rPr>
                <w:rFonts w:ascii="Times New Roman" w:hAnsi="Times New Roman" w:cs="Times New Roman"/>
                <w:sz w:val="20"/>
                <w:szCs w:val="20"/>
                <w:lang w:eastAsia="en-PH"/>
              </w:rPr>
              <w:t xml:space="preserve">Kailangan i-adjust yung kanilang content </w:t>
            </w:r>
            <w:r>
              <w:rPr>
                <w:rFonts w:ascii="Times New Roman" w:hAnsi="Times New Roman" w:cs="Times New Roman"/>
                <w:sz w:val="20"/>
                <w:szCs w:val="20"/>
                <w:lang w:eastAsia="en-PH"/>
              </w:rPr>
              <w:t>strategy of localization</w:t>
            </w:r>
          </w:p>
          <w:p w:rsidR="002C2376" w:rsidRDefault="002461C2">
            <w:pPr>
              <w:spacing w:after="0" w:line="240" w:lineRule="auto"/>
              <w:rPr>
                <w:rFonts w:ascii="Times New Roman" w:hAnsi="Times New Roman" w:cs="Times New Roman"/>
                <w:color w:val="000000"/>
                <w:sz w:val="20"/>
                <w:szCs w:val="20"/>
                <w:lang w:eastAsia="en-PH"/>
              </w:rPr>
            </w:pPr>
            <w:r>
              <w:rPr>
                <w:rFonts w:ascii="Times New Roman" w:hAnsi="Times New Roman" w:cs="Times New Roman"/>
                <w:color w:val="000000"/>
                <w:sz w:val="20"/>
                <w:szCs w:val="20"/>
                <w:lang w:eastAsia="en-PH"/>
              </w:rPr>
              <w:t>To address overcrowded curriculum, is to guide teachers in prioritizing the Most Essential Learning Competencies (MELCs)</w:t>
            </w:r>
          </w:p>
          <w:p w:rsidR="002C2376" w:rsidRDefault="002C2376">
            <w:pPr>
              <w:spacing w:after="0" w:line="240" w:lineRule="auto"/>
              <w:rPr>
                <w:rFonts w:ascii="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Curriculum should be tailored based on the learners’ learning styles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eastAsia="en-PH"/>
              </w:rPr>
              <w:t>Encourage subject integration, such</w:t>
            </w:r>
            <w:r>
              <w:rPr>
                <w:rFonts w:ascii="Times New Roman" w:hAnsi="Times New Roman" w:cs="Times New Roman"/>
                <w:color w:val="000000"/>
                <w:sz w:val="20"/>
                <w:szCs w:val="20"/>
                <w:lang w:eastAsia="en-PH"/>
              </w:rPr>
              <w:t xml:space="preserve"> as embedding literacy skills within science lessons</w:t>
            </w:r>
          </w:p>
        </w:tc>
        <w:tc>
          <w:tcPr>
            <w:tcW w:w="85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p w:rsidR="002C2376" w:rsidRDefault="002C2376">
            <w:pPr>
              <w:pStyle w:val="ListParagraph"/>
              <w:spacing w:after="0" w:line="240" w:lineRule="auto"/>
              <w:rPr>
                <w:rFonts w:ascii="Times New Roman" w:eastAsia="Times New Roman" w:hAnsi="Times New Roman" w:cs="Times New Roman"/>
                <w:bCs/>
                <w:color w:val="000000"/>
                <w:sz w:val="20"/>
                <w:szCs w:val="20"/>
                <w:lang w:eastAsia="en-PH"/>
              </w:rPr>
            </w:pPr>
          </w:p>
        </w:tc>
        <w:tc>
          <w:tcPr>
            <w:tcW w:w="262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teachers in making of contextualize learning materials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to contextualize the lesson </w:t>
            </w:r>
            <w:r>
              <w:rPr>
                <w:rFonts w:ascii="Times New Roman" w:eastAsia="Times New Roman" w:hAnsi="Times New Roman" w:cs="Times New Roman"/>
                <w:color w:val="000000"/>
                <w:sz w:val="20"/>
                <w:szCs w:val="20"/>
                <w:lang w:eastAsia="en-PH"/>
              </w:rPr>
              <w:t>based on real-life scenario</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teachers to adjust the content strategy of localization of the lesson</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teachers to prioritize</w:t>
            </w:r>
            <w:r>
              <w:rPr>
                <w:rFonts w:ascii="Times New Roman" w:hAnsi="Times New Roman" w:cs="Times New Roman"/>
                <w:color w:val="000000"/>
                <w:sz w:val="20"/>
                <w:szCs w:val="20"/>
                <w:lang w:eastAsia="en-PH"/>
              </w:rPr>
              <w:t xml:space="preserve"> the Most Essential Learning Competencies (MELCs)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to tailored curriculum </w:t>
            </w:r>
            <w:r>
              <w:rPr>
                <w:rFonts w:ascii="Times New Roman" w:eastAsia="Times New Roman" w:hAnsi="Times New Roman" w:cs="Times New Roman"/>
                <w:color w:val="000000"/>
                <w:sz w:val="20"/>
                <w:szCs w:val="20"/>
                <w:lang w:eastAsia="en-PH"/>
              </w:rPr>
              <w:t>based on learners’ learning styles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teachers to embed literacy skills within the subject</w:t>
            </w:r>
          </w:p>
          <w:p w:rsidR="002C2376" w:rsidRDefault="002C2376">
            <w:pPr>
              <w:spacing w:after="0" w:line="240" w:lineRule="auto"/>
              <w:rPr>
                <w:rFonts w:ascii="Times New Roman" w:hAnsi="Times New Roman" w:cs="Times New Roman"/>
                <w:color w:val="000000"/>
                <w:sz w:val="20"/>
                <w:szCs w:val="20"/>
                <w:lang w:eastAsia="en-PH"/>
              </w:rPr>
            </w:pPr>
          </w:p>
          <w:p w:rsidR="002C2376" w:rsidRDefault="002C2376">
            <w:pPr>
              <w:pStyle w:val="ListParagraph"/>
              <w:spacing w:after="0" w:line="240" w:lineRule="auto"/>
              <w:rPr>
                <w:rFonts w:ascii="Times New Roman" w:eastAsia="Times New Roman" w:hAnsi="Times New Roman" w:cs="Times New Roman"/>
                <w:bCs/>
                <w:color w:val="000000"/>
                <w:sz w:val="20"/>
                <w:szCs w:val="20"/>
                <w:lang w:eastAsia="en-PH"/>
              </w:rPr>
            </w:pPr>
          </w:p>
        </w:tc>
      </w:tr>
    </w:tbl>
    <w:p w:rsidR="002C2376" w:rsidRDefault="002C2376">
      <w:pPr>
        <w:spacing w:after="0" w:line="48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first sub-category under </w:t>
      </w:r>
      <w:r>
        <w:rPr>
          <w:rFonts w:ascii="Times New Roman" w:eastAsia="Times New Roman" w:hAnsi="Times New Roman" w:cs="Times New Roman"/>
          <w:b/>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iCs/>
          <w:sz w:val="20"/>
          <w:szCs w:val="20"/>
          <w:lang w:eastAsia="en-PH"/>
        </w:rPr>
        <w:t>Curriculum Challenges and Coping Strategies</w:t>
      </w:r>
      <w:r>
        <w:rPr>
          <w:rFonts w:ascii="Times New Roman" w:eastAsia="Times New Roman" w:hAnsi="Times New Roman" w:cs="Times New Roman"/>
          <w:sz w:val="20"/>
          <w:szCs w:val="20"/>
          <w:lang w:eastAsia="en-PH"/>
        </w:rPr>
        <w:t xml:space="preserve">. Outstanding master teachers often face multiple challenges in delivering the curriculum effectively. 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that </w:t>
      </w:r>
      <w:r>
        <w:rPr>
          <w:rFonts w:ascii="Times New Roman" w:eastAsia="Times New Roman" w:hAnsi="Times New Roman" w:cs="Times New Roman"/>
          <w:b/>
          <w:sz w:val="20"/>
          <w:szCs w:val="20"/>
          <w:lang w:eastAsia="en-PH"/>
        </w:rPr>
        <w:t>Realizing that curriculum is not fitted to real scenario of Filipino learners</w:t>
      </w:r>
      <w:r>
        <w:rPr>
          <w:rFonts w:ascii="Times New Roman" w:eastAsia="Times New Roman" w:hAnsi="Times New Roman" w:cs="Times New Roman"/>
          <w:sz w:val="20"/>
          <w:szCs w:val="20"/>
          <w:lang w:eastAsia="en-PH"/>
        </w:rPr>
        <w:t>. MT2 explains, “</w:t>
      </w:r>
      <w:r>
        <w:rPr>
          <w:rFonts w:ascii="Times New Roman" w:eastAsia="Times New Roman" w:hAnsi="Times New Roman" w:cs="Times New Roman"/>
          <w:i/>
          <w:sz w:val="20"/>
          <w:szCs w:val="20"/>
          <w:lang w:eastAsia="en-PH"/>
        </w:rPr>
        <w:t xml:space="preserve">Curriculum is not made </w:t>
      </w:r>
      <w:r>
        <w:rPr>
          <w:rFonts w:ascii="Times New Roman" w:eastAsia="Times New Roman" w:hAnsi="Times New Roman" w:cs="Times New Roman"/>
          <w:i/>
          <w:sz w:val="20"/>
          <w:szCs w:val="20"/>
          <w:lang w:eastAsia="en-PH"/>
        </w:rPr>
        <w:t>by curriculum expert. It is not based on real scenario ng isang batang Filipino kasi walang gamit</w:t>
      </w:r>
      <w:r>
        <w:rPr>
          <w:rFonts w:ascii="Times New Roman" w:eastAsia="Times New Roman" w:hAnsi="Times New Roman" w:cs="Times New Roman"/>
          <w:sz w:val="20"/>
          <w:szCs w:val="20"/>
          <w:lang w:eastAsia="en-PH"/>
        </w:rPr>
        <w:t xml:space="preserve">.” To cope with this, MT4 highlights three coping strategies concepts. First, </w:t>
      </w:r>
      <w:r>
        <w:rPr>
          <w:rFonts w:ascii="Times New Roman" w:eastAsia="Times New Roman" w:hAnsi="Times New Roman" w:cs="Times New Roman"/>
          <w:b/>
          <w:color w:val="000000"/>
          <w:sz w:val="20"/>
          <w:szCs w:val="20"/>
          <w:lang w:eastAsia="en-PH"/>
        </w:rPr>
        <w:t>Encouraging teachers in making of contextualize learning</w:t>
      </w:r>
      <w:r>
        <w:rPr>
          <w:rFonts w:ascii="Times New Roman" w:eastAsia="Times New Roman" w:hAnsi="Times New Roman" w:cs="Times New Roman"/>
          <w:color w:val="000000"/>
          <w:sz w:val="20"/>
          <w:szCs w:val="20"/>
          <w:lang w:eastAsia="en-PH"/>
        </w:rPr>
        <w:t xml:space="preserve"> </w:t>
      </w:r>
      <w:r>
        <w:rPr>
          <w:rFonts w:ascii="Times New Roman" w:eastAsia="Times New Roman" w:hAnsi="Times New Roman" w:cs="Times New Roman"/>
          <w:b/>
          <w:color w:val="000000"/>
          <w:sz w:val="20"/>
          <w:szCs w:val="20"/>
          <w:lang w:eastAsia="en-PH"/>
        </w:rPr>
        <w:t>materials</w:t>
      </w:r>
      <w:r>
        <w:rPr>
          <w:rFonts w:ascii="Times New Roman" w:eastAsia="Times New Roman" w:hAnsi="Times New Roman" w:cs="Times New Roman"/>
          <w:sz w:val="20"/>
          <w:szCs w:val="20"/>
          <w:lang w:eastAsia="en-PH"/>
        </w:rPr>
        <w:t>, noting, “</w:t>
      </w:r>
      <w:r>
        <w:rPr>
          <w:rFonts w:ascii="Times New Roman" w:eastAsia="Times New Roman" w:hAnsi="Times New Roman" w:cs="Times New Roman"/>
          <w:i/>
          <w:sz w:val="20"/>
          <w:szCs w:val="20"/>
          <w:lang w:eastAsia="en-PH"/>
        </w:rPr>
        <w:t>Yung</w:t>
      </w:r>
      <w:r>
        <w:rPr>
          <w:rFonts w:ascii="Times New Roman" w:eastAsia="Times New Roman" w:hAnsi="Times New Roman" w:cs="Times New Roman"/>
          <w:i/>
          <w:sz w:val="20"/>
          <w:szCs w:val="20"/>
          <w:lang w:eastAsia="en-PH"/>
        </w:rPr>
        <w:t xml:space="preserve"> pagawa ng contextualized learning materials mahirapan din sila. Pero may gumagawa din kahit paano na digitize para mas mabilis.</w:t>
      </w:r>
      <w:r>
        <w:rPr>
          <w:rFonts w:ascii="Times New Roman" w:eastAsia="Times New Roman" w:hAnsi="Times New Roman" w:cs="Times New Roman"/>
          <w:sz w:val="20"/>
          <w:szCs w:val="20"/>
          <w:lang w:eastAsia="en-PH"/>
        </w:rPr>
        <w:t xml:space="preserve">” Second, </w:t>
      </w:r>
      <w:r>
        <w:rPr>
          <w:rFonts w:ascii="Times New Roman" w:eastAsia="Times New Roman" w:hAnsi="Times New Roman" w:cs="Times New Roman"/>
          <w:b/>
          <w:color w:val="000000"/>
          <w:sz w:val="20"/>
          <w:szCs w:val="20"/>
          <w:lang w:eastAsia="en-PH"/>
        </w:rPr>
        <w:t>Encouraging teachers to contextualize the lesson based on real-life scenario</w:t>
      </w:r>
      <w:r>
        <w:rPr>
          <w:rFonts w:ascii="Times New Roman" w:eastAsia="Times New Roman" w:hAnsi="Times New Roman" w:cs="Times New Roman"/>
          <w:sz w:val="20"/>
          <w:szCs w:val="20"/>
          <w:lang w:eastAsia="en-PH"/>
        </w:rPr>
        <w:t>, as MT4 adds, “</w:t>
      </w:r>
      <w:r>
        <w:rPr>
          <w:rFonts w:ascii="Times New Roman" w:eastAsia="Times New Roman" w:hAnsi="Times New Roman" w:cs="Times New Roman"/>
          <w:i/>
          <w:sz w:val="20"/>
          <w:szCs w:val="20"/>
          <w:lang w:eastAsia="en-PH"/>
        </w:rPr>
        <w:t xml:space="preserve">I do contextualization of </w:t>
      </w:r>
      <w:r>
        <w:rPr>
          <w:rFonts w:ascii="Times New Roman" w:eastAsia="Times New Roman" w:hAnsi="Times New Roman" w:cs="Times New Roman"/>
          <w:i/>
          <w:sz w:val="20"/>
          <w:szCs w:val="20"/>
          <w:lang w:eastAsia="en-PH"/>
        </w:rPr>
        <w:t>lesson sa mga bata na parang ibigay talaga sa kanila kung anong mas makarelate sila in real life context</w:t>
      </w:r>
      <w:r>
        <w:rPr>
          <w:rFonts w:ascii="Times New Roman" w:eastAsia="Times New Roman" w:hAnsi="Times New Roman" w:cs="Times New Roman"/>
          <w:sz w:val="20"/>
          <w:szCs w:val="20"/>
          <w:lang w:eastAsia="en-PH"/>
        </w:rPr>
        <w:t xml:space="preserve">.” Third, </w:t>
      </w:r>
      <w:r>
        <w:rPr>
          <w:rFonts w:ascii="Times New Roman" w:eastAsia="Times New Roman" w:hAnsi="Times New Roman" w:cs="Times New Roman"/>
          <w:b/>
          <w:color w:val="000000"/>
          <w:sz w:val="20"/>
          <w:szCs w:val="20"/>
          <w:lang w:eastAsia="en-PH"/>
        </w:rPr>
        <w:t>Encouraging teachers to adjust the content strategy of localization of the lesson</w:t>
      </w:r>
      <w:r>
        <w:rPr>
          <w:rFonts w:ascii="Times New Roman" w:eastAsia="Times New Roman" w:hAnsi="Times New Roman" w:cs="Times New Roman"/>
          <w:sz w:val="20"/>
          <w:szCs w:val="20"/>
          <w:lang w:eastAsia="en-PH"/>
        </w:rPr>
        <w:t>, MT4 further emphasizes, “</w:t>
      </w:r>
      <w:r>
        <w:rPr>
          <w:rFonts w:ascii="Times New Roman" w:eastAsia="Times New Roman" w:hAnsi="Times New Roman" w:cs="Times New Roman"/>
          <w:i/>
          <w:sz w:val="20"/>
          <w:szCs w:val="20"/>
          <w:lang w:eastAsia="en-PH"/>
        </w:rPr>
        <w:t xml:space="preserve">Different students have different </w:t>
      </w:r>
      <w:r>
        <w:rPr>
          <w:rFonts w:ascii="Times New Roman" w:eastAsia="Times New Roman" w:hAnsi="Times New Roman" w:cs="Times New Roman"/>
          <w:i/>
          <w:sz w:val="20"/>
          <w:szCs w:val="20"/>
          <w:lang w:eastAsia="en-PH"/>
        </w:rPr>
        <w:t>learning needs. Kailangan i-adjust yung kanilang content strategy of localization</w:t>
      </w:r>
      <w:r>
        <w:rPr>
          <w:rFonts w:ascii="Times New Roman" w:eastAsia="Times New Roman" w:hAnsi="Times New Roman" w:cs="Times New Roman"/>
          <w:sz w:val="20"/>
          <w:szCs w:val="20"/>
          <w:lang w:eastAsia="en-PH"/>
        </w:rPr>
        <w:t>.” These strategies ensure that learning becomes meaningful and relatable to the Filipino learners’ real-life experiences.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Manuel (2025) found that Filipino teachers </w:t>
      </w:r>
      <w:r>
        <w:rPr>
          <w:rFonts w:ascii="Times New Roman" w:hAnsi="Times New Roman" w:cs="Times New Roman"/>
          <w:kern w:val="2"/>
          <w:sz w:val="20"/>
          <w:szCs w:val="20"/>
          <w14:ligatures w14:val="standardContextual"/>
        </w:rPr>
        <w:t>addressed curriculum mismatch by creating contextualized, localized, and digital learning materials that reflect students’ real-life experiences, aligning with MT2 and MT4’s emphasis on adapting lessons and resources to learners’ environments.</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Baleguian (</w:t>
      </w:r>
      <w:r>
        <w:rPr>
          <w:rFonts w:ascii="Times New Roman" w:hAnsi="Times New Roman" w:cs="Times New Roman"/>
          <w:kern w:val="2"/>
          <w:sz w:val="20"/>
          <w:szCs w:val="20"/>
          <w14:ligatures w14:val="standardContextual"/>
        </w:rPr>
        <w:t>2025) and Bello et al. (2023) found that using digitalized, contextualized, and localized learning materials significantly improved learner engagement, comprehension, and performance by aligning content with students’ real-life experiences, environment, an</w:t>
      </w:r>
      <w:r>
        <w:rPr>
          <w:rFonts w:ascii="Times New Roman" w:hAnsi="Times New Roman" w:cs="Times New Roman"/>
          <w:kern w:val="2"/>
          <w:sz w:val="20"/>
          <w:szCs w:val="20"/>
          <w14:ligatures w14:val="standardContextual"/>
        </w:rPr>
        <w:t>d needs. These findings support MT4’s emphasis on adapting lessons to be relevant, inclusive, and meaningful, enhancing instructional effectiveness and student connection to the material.</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SimSun" w:hAnsi="Times New Roman" w:cs="Times New Roman"/>
          <w:b/>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the tendency for </w:t>
      </w:r>
      <w:r>
        <w:rPr>
          <w:rFonts w:ascii="Times New Roman" w:eastAsia="Times New Roman" w:hAnsi="Times New Roman" w:cs="Times New Roman"/>
          <w:b/>
          <w:color w:val="000000"/>
          <w:sz w:val="20"/>
          <w:szCs w:val="20"/>
          <w:lang w:eastAsia="en-PH"/>
        </w:rPr>
        <w:t>Encouraging teache</w:t>
      </w:r>
      <w:r>
        <w:rPr>
          <w:rFonts w:ascii="Times New Roman" w:eastAsia="Times New Roman" w:hAnsi="Times New Roman" w:cs="Times New Roman"/>
          <w:b/>
          <w:color w:val="000000"/>
          <w:sz w:val="20"/>
          <w:szCs w:val="20"/>
          <w:lang w:eastAsia="en-PH"/>
        </w:rPr>
        <w:t xml:space="preserve">rs to teach all the learning competencies at the end of the quarter. </w:t>
      </w:r>
      <w:r>
        <w:rPr>
          <w:rFonts w:ascii="Times New Roman" w:eastAsia="SimSun" w:hAnsi="Times New Roman" w:cs="Times New Roman"/>
          <w:b/>
          <w:color w:val="000000"/>
          <w:sz w:val="20"/>
          <w:szCs w:val="20"/>
          <w:lang w:eastAsia="en-PH"/>
        </w:rPr>
        <w:t>It’s quantity over quality</w:t>
      </w:r>
    </w:p>
    <w:p w:rsidR="002C2376" w:rsidRDefault="002461C2">
      <w:pPr>
        <w:spacing w:after="0" w:line="240" w:lineRule="auto"/>
        <w:jc w:val="both"/>
        <w:rPr>
          <w:rFonts w:ascii="Times New Roman" w:hAnsi="Times New Roman" w:cs="Times New Roman"/>
          <w:kern w:val="2"/>
          <w:sz w:val="20"/>
          <w:szCs w:val="20"/>
          <w14:ligatures w14:val="standardContextual"/>
        </w:rPr>
      </w:pPr>
      <w:r>
        <w:rPr>
          <w:rFonts w:ascii="Times New Roman" w:eastAsia="Times New Roman" w:hAnsi="Times New Roman" w:cs="Times New Roman"/>
          <w:sz w:val="20"/>
          <w:szCs w:val="20"/>
          <w:lang w:eastAsia="en-PH"/>
        </w:rPr>
        <w:t>. MT2 observes, “</w:t>
      </w:r>
      <w:r>
        <w:rPr>
          <w:rFonts w:ascii="Times New Roman" w:eastAsia="Times New Roman" w:hAnsi="Times New Roman" w:cs="Times New Roman"/>
          <w:i/>
          <w:sz w:val="20"/>
          <w:szCs w:val="20"/>
          <w:lang w:eastAsia="en-PH"/>
        </w:rPr>
        <w:t>At the end of the first quarter maubos tong competencies. It’s quantity over quality</w:t>
      </w:r>
      <w:r>
        <w:rPr>
          <w:rFonts w:ascii="Times New Roman" w:eastAsia="Times New Roman" w:hAnsi="Times New Roman" w:cs="Times New Roman"/>
          <w:sz w:val="20"/>
          <w:szCs w:val="20"/>
          <w:lang w:eastAsia="en-PH"/>
        </w:rPr>
        <w:t>,” and adds, “</w:t>
      </w:r>
      <w:r>
        <w:rPr>
          <w:rFonts w:ascii="Times New Roman" w:eastAsia="Times New Roman" w:hAnsi="Times New Roman" w:cs="Times New Roman"/>
          <w:i/>
          <w:sz w:val="20"/>
          <w:szCs w:val="20"/>
          <w:lang w:eastAsia="en-PH"/>
        </w:rPr>
        <w:t xml:space="preserve">Hindi nagrereteach si teacher. It’s quantity </w:t>
      </w:r>
      <w:r>
        <w:rPr>
          <w:rFonts w:ascii="Times New Roman" w:eastAsia="Times New Roman" w:hAnsi="Times New Roman" w:cs="Times New Roman"/>
          <w:i/>
          <w:sz w:val="20"/>
          <w:szCs w:val="20"/>
          <w:lang w:eastAsia="en-PH"/>
        </w:rPr>
        <w:t>over quality sige proceed nalang kay dapat at the end of every quarter maubos tong competencies</w:t>
      </w:r>
      <w:r>
        <w:rPr>
          <w:rFonts w:ascii="Times New Roman" w:eastAsia="Times New Roman" w:hAnsi="Times New Roman" w:cs="Times New Roman"/>
          <w:sz w:val="20"/>
          <w:szCs w:val="20"/>
          <w:lang w:eastAsia="en-PH"/>
        </w:rPr>
        <w:t xml:space="preserve">.” To address this, MT5 advocates by </w:t>
      </w:r>
      <w:r>
        <w:rPr>
          <w:rFonts w:ascii="Times New Roman" w:eastAsia="Times New Roman" w:hAnsi="Times New Roman" w:cs="Times New Roman"/>
          <w:color w:val="000000"/>
          <w:sz w:val="20"/>
          <w:szCs w:val="20"/>
          <w:lang w:eastAsia="en-PH"/>
        </w:rPr>
        <w:t>Encouraging teachers to prioritize</w:t>
      </w:r>
      <w:r>
        <w:rPr>
          <w:rFonts w:ascii="Times New Roman" w:hAnsi="Times New Roman" w:cs="Times New Roman"/>
          <w:color w:val="000000"/>
          <w:sz w:val="20"/>
          <w:szCs w:val="20"/>
          <w:lang w:eastAsia="en-PH"/>
        </w:rPr>
        <w:t xml:space="preserve"> the Most Essential Learning Competencies (MELCs)</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 xml:space="preserve">To address overcrowded </w:t>
      </w:r>
      <w:r>
        <w:rPr>
          <w:rFonts w:ascii="Times New Roman" w:eastAsia="Times New Roman" w:hAnsi="Times New Roman" w:cs="Times New Roman"/>
          <w:i/>
          <w:sz w:val="20"/>
          <w:szCs w:val="20"/>
          <w:lang w:eastAsia="en-PH"/>
        </w:rPr>
        <w:t>curriculum, is to guide teachers in prioritizing the Most Essential Learning Competencies (MELCs)</w:t>
      </w:r>
      <w:r>
        <w:rPr>
          <w:rFonts w:ascii="Times New Roman" w:eastAsia="Times New Roman" w:hAnsi="Times New Roman" w:cs="Times New Roman"/>
          <w:sz w:val="20"/>
          <w:szCs w:val="20"/>
          <w:lang w:eastAsia="en-PH"/>
        </w:rPr>
        <w:t>.” This allows teachers to focus on core competencies, ensuring mastery rather than mere coverage.</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Montebon (2024) found that while MELCs helped streamline ins</w:t>
      </w:r>
      <w:r>
        <w:rPr>
          <w:rFonts w:ascii="Times New Roman" w:hAnsi="Times New Roman" w:cs="Times New Roman"/>
          <w:kern w:val="2"/>
          <w:sz w:val="20"/>
          <w:szCs w:val="20"/>
          <w14:ligatures w14:val="standardContextual"/>
        </w:rPr>
        <w:t>truction, time constraints and pressure to complete all competencies often led teachers to prioritize task completion over mastery, limiting reteaching and depth of learning—mirroring MT2’s observation that quantity was often prioritized over quality.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Zal</w:t>
      </w:r>
      <w:r>
        <w:rPr>
          <w:rFonts w:ascii="Times New Roman" w:hAnsi="Times New Roman" w:cs="Times New Roman"/>
          <w:kern w:val="2"/>
          <w:sz w:val="20"/>
          <w:szCs w:val="20"/>
          <w14:ligatures w14:val="standardContextual"/>
        </w:rPr>
        <w:t>un (2023) found that prioritizing MELCs helped teachers focus on mastery and in-depth learning despite crowded curricula, enhancing instructional quality and ensuring meaningful student outcomes, aligning with MT5’s strategy to maintain learning depth unde</w:t>
      </w:r>
      <w:r>
        <w:rPr>
          <w:rFonts w:ascii="Times New Roman" w:hAnsi="Times New Roman" w:cs="Times New Roman"/>
          <w:kern w:val="2"/>
          <w:sz w:val="20"/>
          <w:szCs w:val="20"/>
          <w14:ligatures w14:val="standardContextual"/>
        </w:rPr>
        <w:t xml:space="preserve">r time constraints, </w:t>
      </w:r>
      <w:r>
        <w:rPr>
          <w:rFonts w:ascii="Times New Roman" w:eastAsia="Times New Roman" w:hAnsi="Times New Roman" w:cs="Times New Roman"/>
          <w:sz w:val="20"/>
          <w:szCs w:val="20"/>
          <w:lang w:eastAsia="en-PH"/>
        </w:rPr>
        <w:t>curriculum overload.</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third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Realizing that teachers are after of learning competencies resulting to increase non-readers</w:t>
      </w:r>
      <w:r>
        <w:rPr>
          <w:rFonts w:ascii="Times New Roman" w:eastAsia="Times New Roman" w:hAnsi="Times New Roman" w:cs="Times New Roman"/>
          <w:sz w:val="20"/>
          <w:szCs w:val="20"/>
          <w:lang w:eastAsia="en-PH"/>
        </w:rPr>
        <w:t>, where learners struggle with basic literacy. MT2 points out, “</w:t>
      </w:r>
      <w:r>
        <w:rPr>
          <w:rFonts w:ascii="Times New Roman" w:eastAsia="Times New Roman" w:hAnsi="Times New Roman" w:cs="Times New Roman"/>
          <w:i/>
          <w:sz w:val="20"/>
          <w:szCs w:val="20"/>
          <w:lang w:eastAsia="en-PH"/>
        </w:rPr>
        <w:t>We are after of competencie</w:t>
      </w:r>
      <w:r>
        <w:rPr>
          <w:rFonts w:ascii="Times New Roman" w:eastAsia="Times New Roman" w:hAnsi="Times New Roman" w:cs="Times New Roman"/>
          <w:i/>
          <w:sz w:val="20"/>
          <w:szCs w:val="20"/>
          <w:lang w:eastAsia="en-PH"/>
        </w:rPr>
        <w:t>s indi man gihapon kabalo magbasa.</w:t>
      </w:r>
      <w:r>
        <w:rPr>
          <w:rFonts w:ascii="Times New Roman" w:eastAsia="Times New Roman" w:hAnsi="Times New Roman" w:cs="Times New Roman"/>
          <w:sz w:val="20"/>
          <w:szCs w:val="20"/>
          <w:lang w:eastAsia="en-PH"/>
        </w:rPr>
        <w:t xml:space="preserve">” Master teachers cope with this by </w:t>
      </w:r>
      <w:r>
        <w:rPr>
          <w:rFonts w:ascii="Times New Roman" w:eastAsia="Times New Roman" w:hAnsi="Times New Roman" w:cs="Times New Roman"/>
          <w:b/>
          <w:color w:val="000000"/>
          <w:sz w:val="20"/>
          <w:szCs w:val="20"/>
          <w:lang w:eastAsia="en-PH"/>
        </w:rPr>
        <w:t>Encouraging teachers to tailored curriculum based on learners’ learning styles</w:t>
      </w:r>
      <w:r>
        <w:rPr>
          <w:rFonts w:ascii="Times New Roman" w:eastAsia="Times New Roman" w:hAnsi="Times New Roman" w:cs="Times New Roman"/>
          <w:sz w:val="20"/>
          <w:szCs w:val="20"/>
          <w:lang w:eastAsia="en-PH"/>
        </w:rPr>
        <w:t>, as MT2 explains, “</w:t>
      </w:r>
      <w:r>
        <w:rPr>
          <w:rFonts w:ascii="Times New Roman" w:eastAsia="Times New Roman" w:hAnsi="Times New Roman" w:cs="Times New Roman"/>
          <w:i/>
          <w:sz w:val="20"/>
          <w:szCs w:val="20"/>
          <w:lang w:eastAsia="en-PH"/>
        </w:rPr>
        <w:t>Curriculum should be tailored based on the learners’ learning styles</w:t>
      </w:r>
      <w:r>
        <w:rPr>
          <w:rFonts w:ascii="Times New Roman" w:eastAsia="Times New Roman" w:hAnsi="Times New Roman" w:cs="Times New Roman"/>
          <w:sz w:val="20"/>
          <w:szCs w:val="20"/>
          <w:lang w:eastAsia="en-PH"/>
        </w:rPr>
        <w:t>.” Additionally, MT5</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color w:val="000000"/>
          <w:sz w:val="20"/>
          <w:szCs w:val="20"/>
          <w:lang w:eastAsia="en-PH"/>
        </w:rPr>
        <w:t>Encouraging teachers to embed literacy skills within the subject</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Encourage subject integration, such as embedding literacy skills within science lessons</w:t>
      </w:r>
      <w:r>
        <w:rPr>
          <w:rFonts w:ascii="Times New Roman" w:eastAsia="Times New Roman" w:hAnsi="Times New Roman" w:cs="Times New Roman"/>
          <w:sz w:val="20"/>
          <w:szCs w:val="20"/>
          <w:lang w:eastAsia="en-PH"/>
        </w:rPr>
        <w:t xml:space="preserve">.” By doing so, teachers integrate essential reading skills into every lesson, helping </w:t>
      </w:r>
      <w:r>
        <w:rPr>
          <w:rFonts w:ascii="Times New Roman" w:eastAsia="Times New Roman" w:hAnsi="Times New Roman" w:cs="Times New Roman"/>
          <w:sz w:val="20"/>
          <w:szCs w:val="20"/>
          <w:lang w:eastAsia="en-PH"/>
        </w:rPr>
        <w:t>students improve literacy while progressing through the curriculum.</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Caballoi (2025) found that differentiated reading interventions, individualized support, and continuous monitoring helped elementary learners develop foundational literacy skills, emphasi</w:t>
      </w:r>
      <w:r>
        <w:rPr>
          <w:rFonts w:ascii="Times New Roman" w:hAnsi="Times New Roman" w:cs="Times New Roman"/>
          <w:kern w:val="2"/>
          <w:sz w:val="20"/>
          <w:szCs w:val="20"/>
          <w14:ligatures w14:val="standardContextual"/>
        </w:rPr>
        <w:t>zing that mastering curricular goals depends on addressing non-readers, aligning with MT2’s focus on reading proficiency.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De Guzman (2025) found that using localized learning materials tailored to students’ culture and realities improves accessibility, re</w:t>
      </w:r>
      <w:r>
        <w:rPr>
          <w:rFonts w:ascii="Times New Roman" w:hAnsi="Times New Roman" w:cs="Times New Roman"/>
          <w:kern w:val="2"/>
          <w:sz w:val="20"/>
          <w:szCs w:val="20"/>
          <w14:ligatures w14:val="standardContextual"/>
        </w:rPr>
        <w:t>levance, and learning outcomes, supporting MT2’s emphasis on responsive curriculum and MT5’s focus on integrating literacy across subjects for more effective instruction.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Gloria, Mercader, and Uy (2025) found that integrating reading skills across subject</w:t>
      </w:r>
      <w:r>
        <w:rPr>
          <w:rFonts w:ascii="Times New Roman" w:hAnsi="Times New Roman" w:cs="Times New Roman"/>
          <w:kern w:val="2"/>
          <w:sz w:val="20"/>
          <w:szCs w:val="20"/>
          <w14:ligatures w14:val="standardContextual"/>
        </w:rPr>
        <w:t>s like Science, Math, and Social Studies promotes continuous literacy, enhances subject mastery, and develops critical thinking, showing that embedding literacy beyond language classes supports holistic learning.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these strategies, master teachers </w:t>
      </w:r>
      <w:r>
        <w:rPr>
          <w:rFonts w:ascii="Times New Roman" w:eastAsia="Times New Roman" w:hAnsi="Times New Roman" w:cs="Times New Roman"/>
          <w:sz w:val="20"/>
          <w:szCs w:val="20"/>
          <w:lang w:eastAsia="en-PH"/>
        </w:rPr>
        <w:t>transform challenges into opportunities, ensuring that the curriculum is relevant, achievable, and inclusive for all learners.</w:t>
      </w:r>
    </w:p>
    <w:p w:rsidR="002C2376" w:rsidRDefault="002C2376">
      <w:pPr>
        <w:spacing w:after="0" w:line="240" w:lineRule="auto"/>
        <w:rPr>
          <w:rFonts w:ascii="Times New Roman" w:hAnsi="Times New Roman" w:cs="Times New Roman"/>
          <w:color w:val="000000"/>
          <w:kern w:val="2"/>
          <w:sz w:val="20"/>
          <w:szCs w:val="20"/>
          <w:lang w:val="en-US"/>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second sub-category under Instructional Practices is</w:t>
      </w:r>
      <w:r>
        <w:rPr>
          <w:rFonts w:ascii="Times New Roman" w:hAnsi="Times New Roman" w:cs="Times New Roman"/>
          <w:b/>
          <w:bCs/>
          <w:kern w:val="2"/>
          <w:sz w:val="20"/>
          <w:szCs w:val="20"/>
          <w14:ligatures w14:val="standardContextual"/>
        </w:rPr>
        <w:t xml:space="preserve"> Lesson Planning Challenges and Coping Strategies</w:t>
      </w:r>
      <w:r>
        <w:rPr>
          <w:rFonts w:ascii="Times New Roman" w:hAnsi="Times New Roman" w:cs="Times New Roman"/>
          <w:kern w:val="2"/>
          <w:sz w:val="20"/>
          <w:szCs w:val="20"/>
          <w14:ligatures w14:val="standardContextual"/>
        </w:rPr>
        <w:t>, as shown in Table 24.</w:t>
      </w:r>
      <w:r>
        <w:rPr>
          <w:rFonts w:ascii="Times New Roman" w:hAnsi="Times New Roman" w:cs="Times New Roman"/>
          <w:kern w:val="2"/>
          <w:sz w:val="20"/>
          <w:szCs w:val="20"/>
          <w14:ligatures w14:val="standardContextual"/>
        </w:rPr>
        <w:t xml:space="preserve"> This section presents the challenges encountered by outstanding master teachers in preparing and organizing effective lesson plans that address diverse learner needs and curriculum requirements. It also highlights the coping strategies they employ, such a</w:t>
      </w:r>
      <w:r>
        <w:rPr>
          <w:rFonts w:ascii="Times New Roman" w:hAnsi="Times New Roman" w:cs="Times New Roman"/>
          <w:kern w:val="2"/>
          <w:sz w:val="20"/>
          <w:szCs w:val="20"/>
          <w14:ligatures w14:val="standardContextual"/>
        </w:rPr>
        <w:t>s adapting instructional plans, organizing learning activities effectively, and utilizing appropriate teaching resources to ensure that lessons remain structured, relevant, and responsive to students’ learning needs.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24</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This section highlights </w:t>
      </w:r>
      <w:r>
        <w:rPr>
          <w:rFonts w:ascii="Times New Roman" w:eastAsia="Times New Roman" w:hAnsi="Times New Roman"/>
          <w:sz w:val="20"/>
          <w:szCs w:val="20"/>
        </w:rPr>
        <w:t>the challenges master teachers face in lesson planning and the strategies they use to address them. Data were gathered through in-depth interviews, systematically coded, and thematically analyzed to identify common patterns. Findings indicate that master t</w:t>
      </w:r>
      <w:r>
        <w:rPr>
          <w:rFonts w:ascii="Times New Roman" w:eastAsia="Times New Roman" w:hAnsi="Times New Roman"/>
          <w:sz w:val="20"/>
          <w:szCs w:val="20"/>
        </w:rPr>
        <w:t>eachers encounter difficulties such as designing differentiated lessons, aligning activities with learning objectives, and integrating innovative teaching strategies. They cope by using collaborative planning, reflective practice, and adapting instructiona</w:t>
      </w:r>
      <w:r>
        <w:rPr>
          <w:rFonts w:ascii="Times New Roman" w:eastAsia="Times New Roman" w:hAnsi="Times New Roman"/>
          <w:sz w:val="20"/>
          <w:szCs w:val="20"/>
        </w:rPr>
        <w:t>l approaches to meet diverse learner needs, ensuring effective and meaningful lesson delivery.</w:t>
      </w:r>
    </w:p>
    <w:p w:rsidR="002C2376" w:rsidRDefault="002C2376">
      <w:pPr>
        <w:spacing w:after="0" w:line="240" w:lineRule="auto"/>
        <w:jc w:val="both"/>
        <w:rPr>
          <w:rFonts w:ascii="Times New Roman" w:eastAsia="Times New Roman" w:hAnsi="Times New Roman"/>
          <w:sz w:val="20"/>
          <w:szCs w:val="20"/>
          <w:lang w:eastAsia="en-PH"/>
        </w:rPr>
      </w:pPr>
    </w:p>
    <w:p w:rsidR="002C2376" w:rsidRDefault="002461C2">
      <w:pPr>
        <w:spacing w:after="0" w:line="48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PH"/>
        </w:rPr>
        <w:t>Table 24</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Lesson Planning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3"/>
        <w:gridCol w:w="1740"/>
        <w:gridCol w:w="1559"/>
        <w:gridCol w:w="723"/>
        <w:gridCol w:w="2760"/>
      </w:tblGrid>
      <w:tr w:rsidR="002C2376">
        <w:trPr>
          <w:trHeight w:val="213"/>
        </w:trPr>
        <w:tc>
          <w:tcPr>
            <w:tcW w:w="4395"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042"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93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6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1669"/>
        </w:trPr>
        <w:tc>
          <w:tcPr>
            <w:tcW w:w="193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 correct thegrammar ng teachers’ kahit yung simple na subject-verb agreement lang, dapat mag-reflect dyan sa lesson plan mo. Ang mga bata na tinuturuan namin sa English would think na, unsa mana ang gitudlo ni ma'am? Mali, mali, gyud siya. </w:t>
            </w: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eastAsia="Times New Roman" w:hAnsi="Times New Roman" w:cs="Times New Roman"/>
                <w:color w:val="000000"/>
                <w:sz w:val="20"/>
                <w:szCs w:val="20"/>
                <w:lang w:val="en-US" w:eastAsia="en-PH"/>
              </w:rPr>
              <w:t xml:space="preserve">Ang mga </w:t>
            </w:r>
            <w:r>
              <w:rPr>
                <w:rFonts w:ascii="Times New Roman" w:eastAsia="Times New Roman" w:hAnsi="Times New Roman" w:cs="Times New Roman"/>
                <w:color w:val="000000"/>
                <w:sz w:val="20"/>
                <w:szCs w:val="20"/>
                <w:lang w:val="en-US" w:eastAsia="en-PH"/>
              </w:rPr>
              <w:t>teacher  ma refresh man sila kay there are always changes in Lesson planning like daily lesson plan, daily lesson log and nag exemplar for annotation lang.</w:t>
            </w:r>
          </w:p>
          <w:p w:rsidR="002C2376" w:rsidRDefault="002C2376">
            <w:pPr>
              <w:spacing w:before="100" w:beforeAutospacing="1" w:line="240" w:lineRule="auto"/>
              <w:rPr>
                <w:rFonts w:ascii="Times New Roman" w:eastAsia="Times New Roman" w:hAnsi="Times New Roman" w:cs="Times New Roman"/>
                <w:sz w:val="20"/>
                <w:szCs w:val="20"/>
                <w:lang w:eastAsia="en-PH"/>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tc>
        <w:tc>
          <w:tcPr>
            <w:tcW w:w="174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Correcting teachers’ grammar in crafting lesson plan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Orienting teachers on the changes in making of lesson plan</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15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contextualSpacing/>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You have to provide input on how to craft and align lesson plans to the DepEd mandate</w:t>
            </w:r>
          </w:p>
          <w:p w:rsidR="002C2376" w:rsidRDefault="002C2376">
            <w:pPr>
              <w:spacing w:after="0" w:line="240" w:lineRule="auto"/>
              <w:contextualSpacing/>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I check the lesson plan or else revise it using suggested strategy and integration of HOTs during carpet </w:t>
            </w:r>
            <w:r>
              <w:rPr>
                <w:rFonts w:ascii="Times New Roman" w:hAnsi="Times New Roman" w:cs="Times New Roman"/>
                <w:color w:val="000000"/>
                <w:sz w:val="20"/>
                <w:szCs w:val="20"/>
                <w:lang w:val="en-US" w:eastAsia="zh-CN" w:bidi="ar"/>
              </w:rPr>
              <w:t>supervision</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eastAsia="Times New Roman" w:hAnsi="Times New Roman" w:cs="Times New Roman"/>
                <w:color w:val="000000"/>
                <w:sz w:val="20"/>
                <w:szCs w:val="20"/>
                <w:lang w:val="en-US" w:eastAsia="en-PH"/>
              </w:rPr>
              <w:t>Every year ang SLAC session naming ay magstart sa lesson planning. We have to offer technical assistance and innovation.</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rPr>
                <w:rFonts w:ascii="Times New Roman" w:hAnsi="Times New Roman" w:cs="Times New Roman"/>
                <w:color w:val="000000"/>
                <w:sz w:val="20"/>
                <w:szCs w:val="20"/>
              </w:rPr>
            </w:pPr>
            <w:r>
              <w:rPr>
                <w:rFonts w:ascii="Times New Roman" w:hAnsi="Times New Roman" w:cs="Times New Roman"/>
                <w:color w:val="000000"/>
                <w:sz w:val="20"/>
                <w:szCs w:val="20"/>
              </w:rPr>
              <w:t>Guiding teachers in crafting effective Daily Lesson Logs (DLLs) and Detailed Lesson Plans (DLPs).</w:t>
            </w:r>
          </w:p>
          <w:p w:rsidR="002C2376" w:rsidRDefault="002461C2">
            <w:pPr>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encourage the four A</w:t>
            </w:r>
            <w:r>
              <w:rPr>
                <w:rFonts w:ascii="Times New Roman" w:hAnsi="Times New Roman" w:cs="Times New Roman"/>
                <w:color w:val="000000"/>
                <w:sz w:val="20"/>
                <w:szCs w:val="20"/>
                <w:lang w:val="en-US" w:eastAsia="zh-CN" w:bidi="ar"/>
              </w:rPr>
              <w:t>'s of learning. Hindi lang yung puro lecture-lecture lang.</w:t>
            </w:r>
          </w:p>
          <w:p w:rsidR="002C2376" w:rsidRDefault="002461C2">
            <w:pPr>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We provide Technical Assistance in their lesson planning</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line="240" w:lineRule="auto"/>
              <w:contextualSpacing/>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C2376">
            <w:pPr>
              <w:spacing w:after="0" w:line="240" w:lineRule="auto"/>
              <w:jc w:val="both"/>
              <w:rPr>
                <w:rFonts w:ascii="Times New Roman" w:eastAsia="SimSun" w:hAnsi="Times New Roman" w:cs="Times New Roman"/>
                <w:color w:val="000000"/>
                <w:sz w:val="20"/>
                <w:szCs w:val="20"/>
                <w:lang w:val="en-US" w:eastAsia="zh-CN"/>
              </w:rPr>
            </w:pPr>
          </w:p>
          <w:p w:rsidR="002C2376" w:rsidRDefault="002C2376">
            <w:pPr>
              <w:spacing w:after="0" w:line="240" w:lineRule="auto"/>
              <w:jc w:val="center"/>
              <w:rPr>
                <w:rFonts w:ascii="Times New Roman" w:eastAsia="SimSun" w:hAnsi="Times New Roman" w:cs="Times New Roman"/>
                <w:color w:val="000000"/>
                <w:sz w:val="20"/>
                <w:szCs w:val="20"/>
                <w:lang w:val="en-US" w:eastAsia="zh-CN"/>
              </w:rPr>
            </w:pPr>
          </w:p>
          <w:p w:rsidR="002C2376" w:rsidRDefault="002461C2">
            <w:pPr>
              <w:spacing w:after="0" w:line="240" w:lineRule="auto"/>
              <w:jc w:val="center"/>
              <w:rPr>
                <w:rFonts w:ascii="Times New Roman" w:eastAsia="SimSun" w:hAnsi="Times New Roman" w:cs="Times New Roman"/>
                <w:color w:val="000000"/>
                <w:sz w:val="20"/>
                <w:szCs w:val="20"/>
                <w:lang w:val="en-US" w:eastAsia="zh-CN"/>
              </w:rPr>
            </w:pPr>
            <w:r>
              <w:rPr>
                <w:rFonts w:ascii="Times New Roman" w:eastAsia="SimSun" w:hAnsi="Times New Roman" w:cs="Times New Roman"/>
                <w:color w:val="000000"/>
                <w:sz w:val="20"/>
                <w:szCs w:val="20"/>
                <w:lang w:val="en-US" w:eastAsia="zh-CN"/>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pStyle w:val="ListParagraph"/>
              <w:spacing w:after="0" w:line="240" w:lineRule="auto"/>
              <w:rPr>
                <w:rFonts w:ascii="Times New Roman" w:eastAsia="Times New Roman" w:hAnsi="Times New Roman" w:cs="Times New Roman"/>
                <w:bCs/>
                <w:color w:val="000000"/>
                <w:sz w:val="20"/>
                <w:szCs w:val="20"/>
                <w:lang w:eastAsia="en-PH"/>
              </w:rPr>
            </w:pPr>
          </w:p>
        </w:tc>
        <w:tc>
          <w:tcPr>
            <w:tcW w:w="276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Providing teachers with input in crafting and aligning lesson plans to the </w:t>
            </w:r>
            <w:r>
              <w:rPr>
                <w:rFonts w:ascii="Times New Roman" w:eastAsia="Times New Roman" w:hAnsi="Times New Roman" w:cs="Times New Roman"/>
                <w:bCs/>
                <w:color w:val="000000"/>
                <w:sz w:val="20"/>
                <w:szCs w:val="20"/>
                <w:lang w:eastAsia="en-PH"/>
              </w:rPr>
              <w:t>DepEd mandate</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Assisting teachers in checking or revising lesson plan based on agreed strategy and HOTs integration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Giving teachers orientation on lesson planning every year through SLAC session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Guiding teachers on how to craft effective le</w:t>
            </w:r>
            <w:r>
              <w:rPr>
                <w:rFonts w:ascii="Times New Roman" w:eastAsia="Times New Roman" w:hAnsi="Times New Roman" w:cs="Times New Roman"/>
                <w:bCs/>
                <w:color w:val="000000"/>
                <w:sz w:val="20"/>
                <w:szCs w:val="20"/>
                <w:lang w:eastAsia="en-PH"/>
              </w:rPr>
              <w:t>sson plan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use four A’s of learning</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technical assistance in making of lesson plan</w:t>
            </w:r>
          </w:p>
          <w:p w:rsidR="002C2376" w:rsidRDefault="002C2376">
            <w:pPr>
              <w:spacing w:after="0" w:line="240" w:lineRule="auto"/>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The second sub-category under </w:t>
      </w:r>
      <w:r>
        <w:rPr>
          <w:rFonts w:ascii="Times New Roman" w:eastAsia="Times New Roman" w:hAnsi="Times New Roman" w:cs="Times New Roman"/>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Lesson Planning Challenges and Coping Strategies</w:t>
      </w:r>
      <w:r>
        <w:rPr>
          <w:rFonts w:ascii="Times New Roman" w:eastAsia="Times New Roman" w:hAnsi="Times New Roman" w:cs="Times New Roman"/>
          <w:b/>
          <w:sz w:val="20"/>
          <w:szCs w:val="20"/>
          <w:lang w:eastAsia="en-PH"/>
        </w:rPr>
        <w:t>.</w:t>
      </w:r>
      <w:r>
        <w:rPr>
          <w:rFonts w:ascii="Times New Roman" w:eastAsia="Times New Roman" w:hAnsi="Times New Roman" w:cs="Times New Roman"/>
          <w:sz w:val="20"/>
          <w:szCs w:val="20"/>
          <w:lang w:eastAsia="en-PH"/>
        </w:rPr>
        <w:t xml:space="preserve"> Outstanding master teachers recognize that effective lesson planning is critical to student learning, but several challenges arise. 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Correcting teachers’ grammar in crafting lesson plan</w:t>
      </w:r>
      <w:r>
        <w:rPr>
          <w:rFonts w:ascii="Times New Roman" w:eastAsia="Times New Roman" w:hAnsi="Times New Roman" w:cs="Times New Roman"/>
          <w:sz w:val="20"/>
          <w:szCs w:val="20"/>
          <w:lang w:eastAsia="en-PH"/>
        </w:rPr>
        <w:t>. MT3 explains, “</w:t>
      </w:r>
      <w:r>
        <w:rPr>
          <w:rFonts w:ascii="Times New Roman" w:eastAsia="Times New Roman" w:hAnsi="Times New Roman" w:cs="Times New Roman"/>
          <w:i/>
          <w:sz w:val="20"/>
          <w:szCs w:val="20"/>
          <w:lang w:eastAsia="en-PH"/>
        </w:rPr>
        <w:t>I correct the grammar n</w:t>
      </w:r>
      <w:r>
        <w:rPr>
          <w:rFonts w:ascii="Times New Roman" w:eastAsia="Times New Roman" w:hAnsi="Times New Roman" w:cs="Times New Roman"/>
          <w:i/>
          <w:sz w:val="20"/>
          <w:szCs w:val="20"/>
          <w:lang w:eastAsia="en-PH"/>
        </w:rPr>
        <w:t>g teachers’ kahit yung simple na subject-verb agreement lang, dapat mag-reflect dyan sa lesson plan mo. Ang mga bata na tinuturuan namin sa English would think na, unsa mana ang gitudlo ni ma'am? Mali, mali, gyud siya</w:t>
      </w:r>
      <w:r>
        <w:rPr>
          <w:rFonts w:ascii="Times New Roman" w:eastAsia="Times New Roman" w:hAnsi="Times New Roman" w:cs="Times New Roman"/>
          <w:sz w:val="20"/>
          <w:szCs w:val="20"/>
          <w:lang w:eastAsia="en-PH"/>
        </w:rPr>
        <w:t>.” To cope with this, MT3 employs two s</w:t>
      </w:r>
      <w:r>
        <w:rPr>
          <w:rFonts w:ascii="Times New Roman" w:eastAsia="Times New Roman" w:hAnsi="Times New Roman" w:cs="Times New Roman"/>
          <w:sz w:val="20"/>
          <w:szCs w:val="20"/>
          <w:lang w:eastAsia="en-PH"/>
        </w:rPr>
        <w:t xml:space="preserve">trategies concepts. First, </w:t>
      </w:r>
      <w:r>
        <w:rPr>
          <w:rFonts w:ascii="Times New Roman" w:eastAsia="Times New Roman" w:hAnsi="Times New Roman" w:cs="Times New Roman"/>
          <w:b/>
          <w:bCs/>
          <w:color w:val="000000"/>
          <w:sz w:val="20"/>
          <w:szCs w:val="20"/>
          <w:lang w:eastAsia="en-PH"/>
        </w:rPr>
        <w:t>Providing teachers with input in crafting and aligning lesson plans to the DepEd mandate</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You have to provide input on how to craft and align lesson plans to the DepEd mandate.</w:t>
      </w:r>
      <w:r>
        <w:rPr>
          <w:rFonts w:ascii="Times New Roman" w:eastAsia="Times New Roman" w:hAnsi="Times New Roman" w:cs="Times New Roman"/>
          <w:sz w:val="20"/>
          <w:szCs w:val="20"/>
          <w:lang w:eastAsia="en-PH"/>
        </w:rPr>
        <w:t>” This ensures that lessons meet formal req</w:t>
      </w:r>
      <w:r>
        <w:rPr>
          <w:rFonts w:ascii="Times New Roman" w:eastAsia="Times New Roman" w:hAnsi="Times New Roman" w:cs="Times New Roman"/>
          <w:sz w:val="20"/>
          <w:szCs w:val="20"/>
          <w:lang w:eastAsia="en-PH"/>
        </w:rPr>
        <w:t xml:space="preserve">uirements while maintaining accuracy. Second, </w:t>
      </w:r>
      <w:r>
        <w:rPr>
          <w:rFonts w:ascii="Times New Roman" w:eastAsia="Times New Roman" w:hAnsi="Times New Roman" w:cs="Times New Roman"/>
          <w:b/>
          <w:bCs/>
          <w:color w:val="000000"/>
          <w:sz w:val="20"/>
          <w:szCs w:val="20"/>
          <w:lang w:eastAsia="en-PH"/>
        </w:rPr>
        <w:t>Assisting teachers in checking or revising lesson plan based on agreed strategy and HOTs integration</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as MT3 adds, “</w:t>
      </w:r>
      <w:r>
        <w:rPr>
          <w:rFonts w:ascii="Times New Roman" w:eastAsia="Times New Roman" w:hAnsi="Times New Roman" w:cs="Times New Roman"/>
          <w:i/>
          <w:sz w:val="20"/>
          <w:szCs w:val="20"/>
          <w:lang w:eastAsia="en-PH"/>
        </w:rPr>
        <w:t xml:space="preserve">I check the lesson plan or else revise it using suggested strategy and integration of HOTs </w:t>
      </w:r>
      <w:r>
        <w:rPr>
          <w:rFonts w:ascii="Times New Roman" w:eastAsia="Times New Roman" w:hAnsi="Times New Roman" w:cs="Times New Roman"/>
          <w:i/>
          <w:sz w:val="20"/>
          <w:szCs w:val="20"/>
          <w:lang w:eastAsia="en-PH"/>
        </w:rPr>
        <w:t>during carpet supervision.</w:t>
      </w:r>
      <w:r>
        <w:rPr>
          <w:rFonts w:ascii="Times New Roman" w:eastAsia="Times New Roman" w:hAnsi="Times New Roman" w:cs="Times New Roman"/>
          <w:sz w:val="20"/>
          <w:szCs w:val="20"/>
          <w:lang w:eastAsia="en-PH"/>
        </w:rPr>
        <w:t>” Through this continuous review, teachers’ plans are refined, accurate, and capable of fostering higher-order thinking skills in learners.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Sumabat Jr. and Martinez (2025) found that structured written corrective feedback (WCF) h</w:t>
      </w:r>
      <w:r>
        <w:rPr>
          <w:rFonts w:ascii="Times New Roman" w:hAnsi="Times New Roman" w:cs="Times New Roman"/>
          <w:kern w:val="2"/>
          <w:sz w:val="20"/>
          <w:szCs w:val="20"/>
          <w14:ligatures w14:val="standardContextual"/>
        </w:rPr>
        <w:t xml:space="preserve">elps English teachers address grammatical errors, reinforce proper language use, and strengthen instructional credibility, showing that targeted guidance improves both teacher competency and student learning. </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Maglasang and Galigao (2025) found that instr</w:t>
      </w:r>
      <w:r>
        <w:rPr>
          <w:rFonts w:ascii="Times New Roman" w:hAnsi="Times New Roman" w:cs="Times New Roman"/>
          <w:kern w:val="2"/>
          <w:sz w:val="20"/>
          <w:szCs w:val="20"/>
          <w14:ligatures w14:val="standardContextual"/>
        </w:rPr>
        <w:t>uctional supervision through guidance, monitoring, and revision of lesson plans ensures alignment with DepEd curriculum standards, improves lesson quality and grammar accuracy, and fosters continuous professional development and instructional improvement.</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 </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Reyes &amp; Oropa (2025) found that master teachers consistently practiced instructional supervision across all key areas, including curriculum and lesson planning. However, this high level of oversight did not directly improve teacher performance or student</w:t>
      </w:r>
      <w:r>
        <w:rPr>
          <w:rFonts w:ascii="Times New Roman" w:hAnsi="Times New Roman" w:cs="Times New Roman"/>
          <w:kern w:val="2"/>
          <w:sz w:val="20"/>
          <w:szCs w:val="20"/>
          <w14:ligatures w14:val="standardContextual"/>
        </w:rPr>
        <w:t xml:space="preserve"> outcomes, indicating that while revising plans and integrating HOTS strategies is valuable, additional factors are needed to translate supervision into measurable instructional impact.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 xml:space="preserve">Orienting teachers on the changes in </w:t>
      </w:r>
      <w:r>
        <w:rPr>
          <w:rFonts w:ascii="Times New Roman" w:eastAsia="Times New Roman" w:hAnsi="Times New Roman" w:cs="Times New Roman"/>
          <w:b/>
          <w:bCs/>
          <w:color w:val="000000"/>
          <w:sz w:val="20"/>
          <w:szCs w:val="20"/>
          <w:lang w:eastAsia="en-PH"/>
        </w:rPr>
        <w:t>making of lesson plan</w:t>
      </w:r>
      <w:r>
        <w:rPr>
          <w:rFonts w:ascii="Times New Roman" w:eastAsia="Times New Roman" w:hAnsi="Times New Roman" w:cs="Times New Roman"/>
          <w:sz w:val="20"/>
          <w:szCs w:val="20"/>
          <w:lang w:eastAsia="en-PH"/>
        </w:rPr>
        <w:t>, where teachers must adapt to frequent updates such as daily lesson logs and exemplars. MT1 observes, “</w:t>
      </w:r>
      <w:r>
        <w:rPr>
          <w:rFonts w:ascii="Times New Roman" w:eastAsia="Times New Roman" w:hAnsi="Times New Roman" w:cs="Times New Roman"/>
          <w:i/>
          <w:sz w:val="20"/>
          <w:szCs w:val="20"/>
          <w:lang w:eastAsia="en-PH"/>
        </w:rPr>
        <w:t>Ang mga teacher ma refresh man sila kay there are always changes in Lesson planning like daily lesson plan, daily lesson log and na</w:t>
      </w:r>
      <w:r>
        <w:rPr>
          <w:rFonts w:ascii="Times New Roman" w:eastAsia="Times New Roman" w:hAnsi="Times New Roman" w:cs="Times New Roman"/>
          <w:i/>
          <w:sz w:val="20"/>
          <w:szCs w:val="20"/>
          <w:lang w:eastAsia="en-PH"/>
        </w:rPr>
        <w:t>g exemplar for annotation lang.</w:t>
      </w:r>
      <w:r>
        <w:rPr>
          <w:rFonts w:ascii="Times New Roman" w:eastAsia="Times New Roman" w:hAnsi="Times New Roman" w:cs="Times New Roman"/>
          <w:sz w:val="20"/>
          <w:szCs w:val="20"/>
          <w:lang w:eastAsia="en-PH"/>
        </w:rPr>
        <w:t xml:space="preserve">” Outstanding master teachers respond with four coping strategies concepts. First, </w:t>
      </w:r>
      <w:r>
        <w:rPr>
          <w:rFonts w:ascii="Times New Roman" w:eastAsia="Times New Roman" w:hAnsi="Times New Roman" w:cs="Times New Roman"/>
          <w:b/>
          <w:bCs/>
          <w:color w:val="000000"/>
          <w:sz w:val="20"/>
          <w:szCs w:val="20"/>
          <w:lang w:eastAsia="en-PH"/>
        </w:rPr>
        <w:t>Giving teachers orientation on lesson planning every year through SLAC session</w:t>
      </w:r>
      <w:r>
        <w:rPr>
          <w:rFonts w:ascii="Times New Roman" w:eastAsia="Times New Roman" w:hAnsi="Times New Roman" w:cs="Times New Roman"/>
          <w:sz w:val="20"/>
          <w:szCs w:val="20"/>
          <w:lang w:eastAsia="en-PH"/>
        </w:rPr>
        <w:t>, MT1 emphasizes, “</w:t>
      </w:r>
      <w:r>
        <w:rPr>
          <w:rFonts w:ascii="Times New Roman" w:eastAsia="Times New Roman" w:hAnsi="Times New Roman" w:cs="Times New Roman"/>
          <w:i/>
          <w:sz w:val="20"/>
          <w:szCs w:val="20"/>
          <w:lang w:eastAsia="en-PH"/>
        </w:rPr>
        <w:t>Every year ang SLAC session naming ay magstar</w:t>
      </w:r>
      <w:r>
        <w:rPr>
          <w:rFonts w:ascii="Times New Roman" w:eastAsia="Times New Roman" w:hAnsi="Times New Roman" w:cs="Times New Roman"/>
          <w:i/>
          <w:sz w:val="20"/>
          <w:szCs w:val="20"/>
          <w:lang w:eastAsia="en-PH"/>
        </w:rPr>
        <w:t>t sa lesson planning. We have to offer technical assistance and innovation</w:t>
      </w:r>
      <w:r>
        <w:rPr>
          <w:rFonts w:ascii="Times New Roman" w:eastAsia="Times New Roman" w:hAnsi="Times New Roman" w:cs="Times New Roman"/>
          <w:sz w:val="20"/>
          <w:szCs w:val="20"/>
          <w:lang w:eastAsia="en-PH"/>
        </w:rPr>
        <w:t xml:space="preserve">,” providing structured guidance. Second, </w:t>
      </w:r>
      <w:r>
        <w:rPr>
          <w:rFonts w:ascii="Times New Roman" w:eastAsia="Times New Roman" w:hAnsi="Times New Roman" w:cs="Times New Roman"/>
          <w:b/>
          <w:bCs/>
          <w:color w:val="000000"/>
          <w:sz w:val="20"/>
          <w:szCs w:val="20"/>
          <w:lang w:eastAsia="en-PH"/>
        </w:rPr>
        <w:t>Guiding teachers on how to craft effective lesson plan</w:t>
      </w:r>
      <w:r>
        <w:rPr>
          <w:rFonts w:ascii="Times New Roman" w:eastAsia="Times New Roman" w:hAnsi="Times New Roman" w:cs="Times New Roman"/>
          <w:sz w:val="20"/>
          <w:szCs w:val="20"/>
          <w:lang w:eastAsia="en-PH"/>
        </w:rPr>
        <w:t>, MT5 explains, “</w:t>
      </w:r>
      <w:r>
        <w:rPr>
          <w:rFonts w:ascii="Times New Roman" w:eastAsia="Times New Roman" w:hAnsi="Times New Roman" w:cs="Times New Roman"/>
          <w:i/>
          <w:sz w:val="20"/>
          <w:szCs w:val="20"/>
          <w:lang w:eastAsia="en-PH"/>
        </w:rPr>
        <w:t>Guiding teachers in crafting effective Daily Lesson Logs (DLLs) and D</w:t>
      </w:r>
      <w:r>
        <w:rPr>
          <w:rFonts w:ascii="Times New Roman" w:eastAsia="Times New Roman" w:hAnsi="Times New Roman" w:cs="Times New Roman"/>
          <w:i/>
          <w:sz w:val="20"/>
          <w:szCs w:val="20"/>
          <w:lang w:eastAsia="en-PH"/>
        </w:rPr>
        <w:t>etailed Lesson Plans (DLPs)</w:t>
      </w:r>
      <w:r>
        <w:rPr>
          <w:rFonts w:ascii="Times New Roman" w:eastAsia="Times New Roman" w:hAnsi="Times New Roman" w:cs="Times New Roman"/>
          <w:sz w:val="20"/>
          <w:szCs w:val="20"/>
          <w:lang w:eastAsia="en-PH"/>
        </w:rPr>
        <w:t xml:space="preserve">,” ensuring both thoroughness and practicality. Third, </w:t>
      </w:r>
      <w:r>
        <w:rPr>
          <w:rFonts w:ascii="Times New Roman" w:eastAsia="Times New Roman" w:hAnsi="Times New Roman" w:cs="Times New Roman"/>
          <w:b/>
          <w:bCs/>
          <w:color w:val="000000"/>
          <w:sz w:val="20"/>
          <w:szCs w:val="20"/>
          <w:lang w:eastAsia="en-PH"/>
        </w:rPr>
        <w:t>Encouraging teachers to use four A’s of learning</w:t>
      </w:r>
      <w:r>
        <w:rPr>
          <w:rFonts w:ascii="Times New Roman" w:eastAsia="Times New Roman" w:hAnsi="Times New Roman" w:cs="Times New Roman"/>
          <w:sz w:val="20"/>
          <w:szCs w:val="20"/>
          <w:lang w:eastAsia="en-PH"/>
        </w:rPr>
        <w:t>, MT4 adds, “</w:t>
      </w:r>
      <w:r>
        <w:rPr>
          <w:rFonts w:ascii="Times New Roman" w:eastAsia="Times New Roman" w:hAnsi="Times New Roman" w:cs="Times New Roman"/>
          <w:i/>
          <w:sz w:val="20"/>
          <w:szCs w:val="20"/>
          <w:lang w:eastAsia="en-PH"/>
        </w:rPr>
        <w:t>We encourage the four A's of learning. Hindi lang yung puro lecture-lecture lang</w:t>
      </w:r>
      <w:r>
        <w:rPr>
          <w:rFonts w:ascii="Times New Roman" w:eastAsia="Times New Roman" w:hAnsi="Times New Roman" w:cs="Times New Roman"/>
          <w:sz w:val="20"/>
          <w:szCs w:val="20"/>
          <w:lang w:eastAsia="en-PH"/>
        </w:rPr>
        <w:t>,” promoting engagement and activ</w:t>
      </w:r>
      <w:r>
        <w:rPr>
          <w:rFonts w:ascii="Times New Roman" w:eastAsia="Times New Roman" w:hAnsi="Times New Roman" w:cs="Times New Roman"/>
          <w:sz w:val="20"/>
          <w:szCs w:val="20"/>
          <w:lang w:eastAsia="en-PH"/>
        </w:rPr>
        <w:t xml:space="preserve">e learning. Fourth, </w:t>
      </w:r>
      <w:r>
        <w:rPr>
          <w:rFonts w:ascii="Times New Roman" w:eastAsia="Times New Roman" w:hAnsi="Times New Roman" w:cs="Times New Roman"/>
          <w:b/>
          <w:bCs/>
          <w:color w:val="000000"/>
          <w:sz w:val="20"/>
          <w:szCs w:val="20"/>
          <w:lang w:eastAsia="en-PH"/>
        </w:rPr>
        <w:t>Providing teachers with technical assistance in making of lesson plan</w:t>
      </w:r>
      <w:r>
        <w:rPr>
          <w:rFonts w:ascii="Times New Roman" w:eastAsia="Times New Roman" w:hAnsi="Times New Roman" w:cs="Times New Roman"/>
          <w:sz w:val="20"/>
          <w:szCs w:val="20"/>
          <w:lang w:eastAsia="en-PH"/>
        </w:rPr>
        <w:t>, MT4 concludes, “</w:t>
      </w:r>
      <w:r>
        <w:rPr>
          <w:rFonts w:ascii="Times New Roman" w:eastAsia="Times New Roman" w:hAnsi="Times New Roman" w:cs="Times New Roman"/>
          <w:i/>
          <w:sz w:val="20"/>
          <w:szCs w:val="20"/>
          <w:lang w:eastAsia="en-PH"/>
        </w:rPr>
        <w:t>We provide Technical Assistance in their lesson planning,</w:t>
      </w:r>
      <w:r>
        <w:rPr>
          <w:rFonts w:ascii="Times New Roman" w:eastAsia="Times New Roman" w:hAnsi="Times New Roman" w:cs="Times New Roman"/>
          <w:sz w:val="20"/>
          <w:szCs w:val="20"/>
          <w:lang w:eastAsia="en-PH"/>
        </w:rPr>
        <w:t>” which allows teachers to adapt successfully to curriculum changes while maintaining qualit</w:t>
      </w:r>
      <w:r>
        <w:rPr>
          <w:rFonts w:ascii="Times New Roman" w:eastAsia="Times New Roman" w:hAnsi="Times New Roman" w:cs="Times New Roman"/>
          <w:sz w:val="20"/>
          <w:szCs w:val="20"/>
          <w:lang w:eastAsia="en-PH"/>
        </w:rPr>
        <w:t>y instruction.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Baldera (2025) found that Philippine elementary master teachers exercise instructional leadership through relational practices such as mentoring, collaboration, reflection, and classroom modelling by adapting continuously to support teachin</w:t>
      </w:r>
      <w:r>
        <w:rPr>
          <w:rFonts w:ascii="Times New Roman" w:eastAsia="Times New Roman" w:hAnsi="Times New Roman" w:cs="Times New Roman"/>
          <w:sz w:val="20"/>
          <w:szCs w:val="20"/>
          <w:lang w:eastAsia="en-PH"/>
        </w:rPr>
        <w:t xml:space="preserve">g and learning effectively in changing policy and lesson planning contexts.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Deala &amp; Lopez (2024) found that SLAC sessions strongly support elementary teachers’ professional and personal development enhancing pedagogy, assessment, curriculum </w:t>
      </w:r>
      <w:r>
        <w:rPr>
          <w:rFonts w:ascii="Times New Roman" w:eastAsia="Times New Roman" w:hAnsi="Times New Roman" w:cs="Times New Roman"/>
          <w:sz w:val="20"/>
          <w:szCs w:val="20"/>
          <w:lang w:eastAsia="en-PH"/>
        </w:rPr>
        <w:t>contextualization, 21st-century skills, and handling learner diversity by showing that collaborative, reflective structures help teachers adapt to evolving lesson planning requirements.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Ramos &amp; Espiritu (2024), the findings showed that both master teac</w:t>
      </w:r>
      <w:r>
        <w:rPr>
          <w:rFonts w:ascii="Times New Roman" w:eastAsia="Times New Roman" w:hAnsi="Times New Roman" w:cs="Times New Roman"/>
          <w:sz w:val="20"/>
          <w:szCs w:val="20"/>
          <w:lang w:eastAsia="en-PH"/>
        </w:rPr>
        <w:t xml:space="preserve">hers and regular teachers perceived master teachers as possessing high instructional competence across key domains  including subject matter mastery, teaching strategies, classroom management, evaluation, and mentoring  which supports the idea that master </w:t>
      </w:r>
      <w:r>
        <w:rPr>
          <w:rFonts w:ascii="Times New Roman" w:eastAsia="Times New Roman" w:hAnsi="Times New Roman" w:cs="Times New Roman"/>
          <w:sz w:val="20"/>
          <w:szCs w:val="20"/>
          <w:lang w:eastAsia="en-PH"/>
        </w:rPr>
        <w:t>teachers are well-equipped to guide their colleagues in crafting effective and instructional sound lesson plans; this competence underpins their role as technical assistance providers who help other teachers refine their Daily Lesson Logs (DLLs) and Detail</w:t>
      </w:r>
      <w:r>
        <w:rPr>
          <w:rFonts w:ascii="Times New Roman" w:eastAsia="Times New Roman" w:hAnsi="Times New Roman" w:cs="Times New Roman"/>
          <w:sz w:val="20"/>
          <w:szCs w:val="20"/>
          <w:lang w:eastAsia="en-PH"/>
        </w:rPr>
        <w:t>ed Lesson Plans (DLPs) to ensure clarity, alignment with objectives, and effective instructional delivery.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Alvizo (2025) found that learner-centered strategies like collaborative learning, inquiry, and differentiated instruction boosted student motivation</w:t>
      </w:r>
      <w:r>
        <w:rPr>
          <w:rFonts w:ascii="Times New Roman" w:eastAsia="Times New Roman" w:hAnsi="Times New Roman" w:cs="Times New Roman"/>
          <w:sz w:val="20"/>
          <w:szCs w:val="20"/>
          <w:lang w:eastAsia="en-PH"/>
        </w:rPr>
        <w:t>, autonomy, critical thinking, and engagement, supporting the use of active, student-focused pedagogy over traditional teacher-centered methods.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Ardepolla (2025) found that master teachers in Davao City consistently provided technical assistance including</w:t>
      </w:r>
      <w:r>
        <w:rPr>
          <w:rFonts w:ascii="Times New Roman" w:hAnsi="Times New Roman" w:cs="Times New Roman"/>
          <w:kern w:val="2"/>
          <w:sz w:val="20"/>
          <w:szCs w:val="20"/>
          <w14:ligatures w14:val="standardContextual"/>
        </w:rPr>
        <w:t xml:space="preserve"> instructional, emotional, and career support which was significantly linked to improvements in teachers’ lesson planning, teaching performance, and use of educational technologies, highlighting the value of ongoing guidance for professional growth and sch</w:t>
      </w:r>
      <w:r>
        <w:rPr>
          <w:rFonts w:ascii="Times New Roman" w:hAnsi="Times New Roman" w:cs="Times New Roman"/>
          <w:kern w:val="2"/>
          <w:sz w:val="20"/>
          <w:szCs w:val="20"/>
          <w14:ligatures w14:val="standardContextual"/>
        </w:rPr>
        <w:t>ool support.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284"/>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master teachers ensure that lesson plans are grammatically accurate, aligned with policy, and flexible enough to meet the evolving needs of learners and the curriculum.</w:t>
      </w:r>
    </w:p>
    <w:p w:rsidR="002C2376" w:rsidRDefault="002C2376">
      <w:pPr>
        <w:spacing w:after="0" w:line="240" w:lineRule="auto"/>
        <w:ind w:firstLine="284"/>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third sub-category under Instructional Pra</w:t>
      </w:r>
      <w:r>
        <w:rPr>
          <w:rFonts w:ascii="Times New Roman" w:hAnsi="Times New Roman" w:cs="Times New Roman"/>
          <w:bCs/>
          <w:kern w:val="2"/>
          <w:sz w:val="20"/>
          <w:szCs w:val="20"/>
          <w14:ligatures w14:val="standardContextual"/>
        </w:rPr>
        <w:t>ctices is</w:t>
      </w:r>
      <w:r>
        <w:rPr>
          <w:rFonts w:ascii="Times New Roman" w:hAnsi="Times New Roman" w:cs="Times New Roman"/>
          <w:b/>
          <w:bCs/>
          <w:kern w:val="2"/>
          <w:sz w:val="20"/>
          <w:szCs w:val="20"/>
          <w14:ligatures w14:val="standardContextual"/>
        </w:rPr>
        <w:t xml:space="preserve"> Teaching Strategies Challenges and Coping Strategies</w:t>
      </w:r>
      <w:r>
        <w:rPr>
          <w:rFonts w:ascii="Times New Roman" w:hAnsi="Times New Roman" w:cs="Times New Roman"/>
          <w:kern w:val="2"/>
          <w:sz w:val="20"/>
          <w:szCs w:val="20"/>
          <w14:ligatures w14:val="standardContextual"/>
        </w:rPr>
        <w:t>, as shown in Table 25. This section highlights the challenges encountered by outstanding master teachers in selecting and implementing appropriate teaching strategies that effectively address d</w:t>
      </w:r>
      <w:r>
        <w:rPr>
          <w:rFonts w:ascii="Times New Roman" w:hAnsi="Times New Roman" w:cs="Times New Roman"/>
          <w:kern w:val="2"/>
          <w:sz w:val="20"/>
          <w:szCs w:val="20"/>
          <w14:ligatures w14:val="standardContextual"/>
        </w:rPr>
        <w:t>iverse learner needs and promote active engagement in the classroom. It also presents the coping strategies they employ, such as adapting instructional methods, promoting interactive learning approaches, and guiding teachers in the use of varied and learne</w:t>
      </w:r>
      <w:r>
        <w:rPr>
          <w:rFonts w:ascii="Times New Roman" w:hAnsi="Times New Roman" w:cs="Times New Roman"/>
          <w:kern w:val="2"/>
          <w:sz w:val="20"/>
          <w:szCs w:val="20"/>
          <w14:ligatures w14:val="standardContextual"/>
        </w:rPr>
        <w:t>r-centered strategies to enhance the teaching and learning process.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25</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This section focuses on the challenges master teachers encounter in selecting and implementing effective teaching strategies, and how they address them. Data were collected </w:t>
      </w:r>
      <w:r>
        <w:rPr>
          <w:rFonts w:ascii="Times New Roman" w:eastAsia="Times New Roman" w:hAnsi="Times New Roman"/>
          <w:sz w:val="20"/>
          <w:szCs w:val="20"/>
        </w:rPr>
        <w:t>through in-depth interviews, systematically coded, and thematically analyzed to identify recurring patterns. Findings reveal that master teachers face difficulties such as adapting strategies to diverse learners, integrating active and learner-centered met</w:t>
      </w:r>
      <w:r>
        <w:rPr>
          <w:rFonts w:ascii="Times New Roman" w:eastAsia="Times New Roman" w:hAnsi="Times New Roman"/>
          <w:sz w:val="20"/>
          <w:szCs w:val="20"/>
        </w:rPr>
        <w:t>hods, and keeping pace with evolving pedagogical trends. They cope by employing differentiated instruction, continuous professional learning, peer collaboration, and reflective practice to ensure teaching strategies remain effective and responsive to stude</w:t>
      </w:r>
      <w:r>
        <w:rPr>
          <w:rFonts w:ascii="Times New Roman" w:eastAsia="Times New Roman" w:hAnsi="Times New Roman"/>
          <w:sz w:val="20"/>
          <w:szCs w:val="20"/>
        </w:rPr>
        <w:t>nt needs.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25</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Teaching Strategies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0"/>
        <w:gridCol w:w="852"/>
        <w:gridCol w:w="274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3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589"/>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We have not to be contented with one method alone. Dapat as teacher innovative</w:t>
            </w:r>
            <w:r>
              <w:rPr>
                <w:rFonts w:ascii="Times New Roman" w:eastAsia="Times New Roman" w:hAnsi="Times New Roman" w:cs="Times New Roman"/>
                <w:color w:val="000000"/>
                <w:sz w:val="20"/>
                <w:szCs w:val="20"/>
                <w:lang w:eastAsia="en-PH"/>
              </w:rPr>
              <w:t xml:space="preserve"> ka</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So we have also to consider kung ano yung mga kailangan ng mga learners natin</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val="en-US" w:eastAsia="en-PH"/>
              </w:rPr>
              <w:t>I give only advice that in using teaching strategies or innovation, they have always to consider the ability of the learners.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The modern </w:t>
            </w:r>
            <w:r>
              <w:rPr>
                <w:rFonts w:ascii="Times New Roman" w:hAnsi="Times New Roman" w:cs="Times New Roman"/>
                <w:color w:val="000000"/>
                <w:sz w:val="20"/>
                <w:szCs w:val="20"/>
                <w:lang w:val="en-US" w:eastAsia="zh-CN" w:bidi="ar"/>
              </w:rPr>
              <w:t>methods of teaching are about the use of computer-assisted instruction and maximizing technologies. </w:t>
            </w: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C2376">
            <w:pPr>
              <w:spacing w:after="0" w:line="240" w:lineRule="auto"/>
              <w:rPr>
                <w:rFonts w:ascii="Times New Roman" w:eastAsia="SimSun" w:hAnsi="Times New Roman" w:cs="Times New Roman"/>
                <w:color w:val="000000"/>
                <w:sz w:val="20"/>
                <w:szCs w:val="20"/>
                <w:lang w:val="en-US" w:eastAsia="zh-CN"/>
              </w:rPr>
            </w:pPr>
          </w:p>
          <w:p w:rsidR="002C2376" w:rsidRDefault="002461C2">
            <w:pPr>
              <w:spacing w:after="0" w:line="240" w:lineRule="auto"/>
              <w:rPr>
                <w:rFonts w:ascii="Times New Roman" w:eastAsia="SimSun" w:hAnsi="Times New Roman" w:cs="Times New Roman"/>
                <w:color w:val="000000"/>
                <w:sz w:val="20"/>
                <w:szCs w:val="20"/>
                <w:lang w:val="en-US" w:eastAsia="zh-CN"/>
              </w:rPr>
            </w:pPr>
            <w:r>
              <w:rPr>
                <w:rFonts w:ascii="Times New Roman" w:eastAsia="SimSun" w:hAnsi="Times New Roman" w:cs="Times New Roman"/>
                <w:color w:val="000000"/>
                <w:sz w:val="20"/>
                <w:szCs w:val="20"/>
                <w:lang w:val="en-US" w:eastAsia="zh-CN"/>
              </w:rPr>
              <w:t>I really encourage them to hold the attention of our students using interactive games with the proper integration of the technology</w:t>
            </w:r>
          </w:p>
          <w:p w:rsidR="002C2376" w:rsidRDefault="002C2376">
            <w:pPr>
              <w:rPr>
                <w:rFonts w:ascii="Times New Roman" w:hAnsi="Times New Roman" w:cs="Times New Roman"/>
                <w:color w:val="000000"/>
                <w:sz w:val="20"/>
                <w:szCs w:val="20"/>
                <w:lang w:val="en-US" w:eastAsia="zh-CN" w:bidi="ar"/>
              </w:rPr>
            </w:pPr>
          </w:p>
          <w:p w:rsidR="002C2376" w:rsidRDefault="002C2376">
            <w:pPr>
              <w:rPr>
                <w:rFonts w:ascii="Times New Roman" w:hAnsi="Times New Roman" w:cs="Times New Roman"/>
                <w:color w:val="000000"/>
                <w:sz w:val="20"/>
                <w:szCs w:val="20"/>
                <w:lang w:val="en-US" w:eastAsia="zh-CN" w:bidi="ar"/>
              </w:rPr>
            </w:pPr>
          </w:p>
          <w:p w:rsidR="002C2376" w:rsidRDefault="002461C2">
            <w:pPr>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After </w:t>
            </w:r>
            <w:r>
              <w:rPr>
                <w:rFonts w:ascii="Times New Roman" w:hAnsi="Times New Roman" w:cs="Times New Roman"/>
                <w:color w:val="000000"/>
                <w:sz w:val="20"/>
                <w:szCs w:val="20"/>
                <w:lang w:val="en-US" w:eastAsia="zh-CN" w:bidi="ar"/>
              </w:rPr>
              <w:t>conducting CO, that's where you'll find out that the strategy you used doesn't suit. That's the time that you have to do some adjustment or suggest to them necessary changes</w:t>
            </w:r>
          </w:p>
          <w:p w:rsidR="002C2376" w:rsidRDefault="002C2376">
            <w:pPr>
              <w:spacing w:before="100" w:beforeAutospacing="1" w:line="240" w:lineRule="auto"/>
              <w:rPr>
                <w:rFonts w:ascii="Times New Roman" w:eastAsia="Times New Roman" w:hAnsi="Times New Roman" w:cs="Times New Roman"/>
                <w:sz w:val="20"/>
                <w:szCs w:val="20"/>
                <w:lang w:eastAsia="en-PH"/>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50" w:firstLine="100"/>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before="100" w:beforeAutospacing="1"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teachers to be innovative in teaching strategies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teachers to consider the needs of learners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Advising teachers to fit teaching strategies on the ability of learners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bCs/>
                <w:color w:val="000000"/>
                <w:sz w:val="20"/>
                <w:szCs w:val="20"/>
                <w:lang w:eastAsia="en-PH"/>
              </w:rPr>
              <w:t xml:space="preserve">Promoting to the teachers the use of </w:t>
            </w:r>
            <w:r>
              <w:rPr>
                <w:rFonts w:ascii="Times New Roman" w:hAnsi="Times New Roman" w:cs="Times New Roman"/>
                <w:color w:val="000000"/>
                <w:sz w:val="20"/>
                <w:szCs w:val="20"/>
                <w:lang w:val="en-US" w:eastAsia="zh-CN" w:bidi="ar"/>
              </w:rPr>
              <w:t>computer-assisted instruction and maximizing technologies. </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SimSun" w:hAnsi="Times New Roman" w:cs="Times New Roman"/>
                <w:color w:val="000000"/>
                <w:sz w:val="20"/>
                <w:szCs w:val="20"/>
                <w:lang w:val="en-US" w:eastAsia="zh-CN"/>
              </w:rPr>
            </w:pPr>
            <w:r>
              <w:rPr>
                <w:rFonts w:ascii="Times New Roman" w:eastAsia="Times New Roman" w:hAnsi="Times New Roman" w:cs="Times New Roman"/>
                <w:bCs/>
                <w:color w:val="000000"/>
                <w:sz w:val="20"/>
                <w:szCs w:val="20"/>
                <w:lang w:eastAsia="en-PH"/>
              </w:rPr>
              <w:t>Encouraging teachers to hold attention of learners through integration of</w:t>
            </w:r>
            <w:r>
              <w:rPr>
                <w:rFonts w:ascii="Times New Roman" w:eastAsia="SimSun" w:hAnsi="Times New Roman" w:cs="Times New Roman"/>
                <w:color w:val="000000"/>
                <w:sz w:val="20"/>
                <w:szCs w:val="20"/>
                <w:lang w:val="en-US" w:eastAsia="zh-CN"/>
              </w:rPr>
              <w:t xml:space="preserve"> interactive games with the proper integration of the technology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Suggesting to the teachers to adjust when teaching strategy used doesn’t suit</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15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 conduct series of School Learning Action Cells on teaching strategies and in the preparation of instructional materials which are align with digital need of teachers</w:t>
            </w: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will </w:t>
            </w:r>
            <w:r>
              <w:rPr>
                <w:rFonts w:ascii="Times New Roman" w:hAnsi="Times New Roman" w:cs="Times New Roman"/>
                <w:color w:val="000000"/>
                <w:sz w:val="20"/>
                <w:szCs w:val="20"/>
                <w:lang w:val="en-US" w:eastAsia="zh-CN" w:bidi="ar"/>
              </w:rPr>
              <w:t>cater the different learning types of learners by providing them hands-on experience or experiential learning, project-based learning, task-based approach or utilizing computer for teaching</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I also provide a tailored “Strategy Menu” that addresses student </w:t>
            </w:r>
            <w:r>
              <w:rPr>
                <w:rFonts w:ascii="Times New Roman" w:hAnsi="Times New Roman" w:cs="Times New Roman"/>
                <w:color w:val="000000"/>
                <w:sz w:val="20"/>
                <w:szCs w:val="20"/>
              </w:rPr>
              <w:t>needs and subject demands, including visual aids for English Language Learners, manipulatives for math, role-playing for Social Sciences, and lab experiments for Science.</w:t>
            </w:r>
          </w:p>
          <w:p w:rsidR="002C2376" w:rsidRDefault="002461C2">
            <w:pPr>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Bigyan talaga mga bata ng mga activity like differentiated instruction, experiential </w:t>
            </w:r>
            <w:r>
              <w:rPr>
                <w:rFonts w:ascii="Times New Roman" w:hAnsi="Times New Roman" w:cs="Times New Roman"/>
                <w:color w:val="000000"/>
                <w:sz w:val="20"/>
                <w:szCs w:val="20"/>
                <w:lang w:val="en-US" w:eastAsia="zh-CN" w:bidi="ar"/>
              </w:rPr>
              <w:t>learning, gumagawa ng project-based learning, immersed in the computer classes or online lesson</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I employ a differentiated coaching model to support teachers in selecting and applying effective instructional strategies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 an instructional leader, I promot</w:t>
            </w:r>
            <w:r>
              <w:rPr>
                <w:rFonts w:ascii="Times New Roman" w:hAnsi="Times New Roman" w:cs="Times New Roman"/>
                <w:color w:val="000000"/>
                <w:sz w:val="20"/>
                <w:szCs w:val="20"/>
              </w:rPr>
              <w:t>e innovative, student-centered teaching by supporting gamification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bidi="ar"/>
              </w:rPr>
              <w:t>I pick the best practices  of teachers, shared and  highlighted during SLAC sessions</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pStyle w:val="ListParagraph"/>
              <w:spacing w:after="0" w:line="240" w:lineRule="auto"/>
              <w:jc w:val="center"/>
              <w:rPr>
                <w:rFonts w:ascii="Times New Roman" w:eastAsia="Times New Roman" w:hAnsi="Times New Roman" w:cs="Times New Roman"/>
                <w:bCs/>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eastAsia="Times New Roman" w:hAnsi="Times New Roman" w:cs="Times New Roman"/>
                <w:color w:val="000000"/>
                <w:sz w:val="20"/>
                <w:szCs w:val="20"/>
                <w:lang w:eastAsia="en-PH"/>
              </w:rPr>
            </w:pPr>
          </w:p>
          <w:p w:rsidR="002C2376" w:rsidRDefault="002461C2">
            <w:pPr>
              <w:ind w:firstLineChars="50" w:firstLine="100"/>
              <w:jc w:val="both"/>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MT3</w:t>
            </w:r>
          </w:p>
        </w:tc>
        <w:tc>
          <w:tcPr>
            <w:tcW w:w="27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Giving teachers series of inputs on teaching strategies and preparation of instructional materials through SLAC sessions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Helping teachers to cater different learning styles of learners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Providing teachers with Strategy Menu in </w:t>
            </w:r>
            <w:r>
              <w:rPr>
                <w:rFonts w:ascii="Times New Roman" w:eastAsia="Times New Roman" w:hAnsi="Times New Roman" w:cs="Times New Roman"/>
                <w:bCs/>
                <w:color w:val="000000"/>
                <w:sz w:val="20"/>
                <w:szCs w:val="20"/>
                <w:lang w:eastAsia="en-PH"/>
              </w:rPr>
              <w:t>addressing student needs and subject demands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integrate differentiated instruction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differentiated coaching model for effective instructional strategies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Promoting to </w:t>
            </w:r>
            <w:r>
              <w:rPr>
                <w:rFonts w:ascii="Times New Roman" w:eastAsia="Times New Roman" w:hAnsi="Times New Roman" w:cs="Times New Roman"/>
                <w:bCs/>
                <w:color w:val="000000"/>
                <w:sz w:val="20"/>
                <w:szCs w:val="20"/>
                <w:lang w:eastAsia="en-PH"/>
              </w:rPr>
              <w:t>the teachers the use of gamification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Sharing to the teachers the best practices of teachers during SLAC sessions</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sub-category under </w:t>
      </w:r>
      <w:r>
        <w:rPr>
          <w:rFonts w:ascii="Times New Roman" w:eastAsia="Times New Roman" w:hAnsi="Times New Roman" w:cs="Times New Roman"/>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Teaching Strategies Challenges and Coping Strategies</w:t>
      </w:r>
      <w:r>
        <w:rPr>
          <w:rFonts w:ascii="Times New Roman" w:eastAsia="Times New Roman" w:hAnsi="Times New Roman" w:cs="Times New Roman"/>
          <w:b/>
          <w:sz w:val="20"/>
          <w:szCs w:val="20"/>
          <w:lang w:eastAsia="en-PH"/>
        </w:rPr>
        <w:t xml:space="preserve">. </w:t>
      </w:r>
      <w:r>
        <w:rPr>
          <w:rFonts w:ascii="Times New Roman" w:eastAsia="Times New Roman" w:hAnsi="Times New Roman" w:cs="Times New Roman"/>
          <w:sz w:val="20"/>
          <w:szCs w:val="20"/>
          <w:lang w:eastAsia="en-PH"/>
        </w:rPr>
        <w:t xml:space="preserve">Outstanding master teachers emphasize the need for continual innovation and responsiveness in teaching. 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Encouraging teachers to be innovative in teaching strategies</w:t>
      </w:r>
      <w:r>
        <w:rPr>
          <w:rFonts w:ascii="Times New Roman" w:eastAsia="Times New Roman" w:hAnsi="Times New Roman" w:cs="Times New Roman"/>
          <w:sz w:val="20"/>
          <w:szCs w:val="20"/>
          <w:lang w:eastAsia="en-PH"/>
        </w:rPr>
        <w:t>. MT1 asserts, “</w:t>
      </w:r>
      <w:r>
        <w:rPr>
          <w:rFonts w:ascii="Times New Roman" w:eastAsia="Times New Roman" w:hAnsi="Times New Roman" w:cs="Times New Roman"/>
          <w:i/>
          <w:sz w:val="20"/>
          <w:szCs w:val="20"/>
          <w:lang w:eastAsia="en-PH"/>
        </w:rPr>
        <w:t>We have not to be contented with one method a</w:t>
      </w:r>
      <w:r>
        <w:rPr>
          <w:rFonts w:ascii="Times New Roman" w:eastAsia="Times New Roman" w:hAnsi="Times New Roman" w:cs="Times New Roman"/>
          <w:i/>
          <w:sz w:val="20"/>
          <w:szCs w:val="20"/>
          <w:lang w:eastAsia="en-PH"/>
        </w:rPr>
        <w:t>lone. Dapat as teacher innovative ka</w:t>
      </w:r>
      <w:r>
        <w:rPr>
          <w:rFonts w:ascii="Times New Roman" w:eastAsia="Times New Roman" w:hAnsi="Times New Roman" w:cs="Times New Roman"/>
          <w:sz w:val="20"/>
          <w:szCs w:val="20"/>
          <w:lang w:eastAsia="en-PH"/>
        </w:rPr>
        <w:t xml:space="preserve">.” To address this, MT3 </w:t>
      </w:r>
      <w:r>
        <w:rPr>
          <w:rFonts w:ascii="Times New Roman" w:eastAsia="Times New Roman" w:hAnsi="Times New Roman" w:cs="Times New Roman"/>
          <w:b/>
          <w:bCs/>
          <w:color w:val="000000"/>
          <w:sz w:val="20"/>
          <w:szCs w:val="20"/>
          <w:lang w:eastAsia="en-PH"/>
        </w:rPr>
        <w:t>Give teachers series of inputs on teaching strategies and preparation of instructional materials through SLAC sessions</w:t>
      </w:r>
      <w:r>
        <w:rPr>
          <w:rFonts w:ascii="Times New Roman" w:eastAsia="Times New Roman" w:hAnsi="Times New Roman" w:cs="Times New Roman"/>
          <w:sz w:val="20"/>
          <w:szCs w:val="20"/>
          <w:lang w:eastAsia="en-PH"/>
        </w:rPr>
        <w:t>, explaining, “</w:t>
      </w:r>
      <w:r>
        <w:rPr>
          <w:rFonts w:ascii="Times New Roman" w:eastAsia="Times New Roman" w:hAnsi="Times New Roman" w:cs="Times New Roman"/>
          <w:i/>
          <w:sz w:val="20"/>
          <w:szCs w:val="20"/>
          <w:lang w:eastAsia="en-PH"/>
        </w:rPr>
        <w:t>I conduct series of School Learning Action</w:t>
      </w:r>
      <w:r>
        <w:rPr>
          <w:rFonts w:ascii="Times New Roman" w:eastAsia="Times New Roman" w:hAnsi="Times New Roman" w:cs="Times New Roman"/>
          <w:sz w:val="20"/>
          <w:szCs w:val="20"/>
          <w:lang w:eastAsia="en-PH"/>
        </w:rPr>
        <w:t xml:space="preserve"> Cells </w:t>
      </w:r>
      <w:r>
        <w:rPr>
          <w:rFonts w:ascii="Times New Roman" w:eastAsia="Times New Roman" w:hAnsi="Times New Roman" w:cs="Times New Roman"/>
          <w:i/>
          <w:sz w:val="20"/>
          <w:szCs w:val="20"/>
          <w:lang w:eastAsia="en-PH"/>
        </w:rPr>
        <w:t>on teaching st</w:t>
      </w:r>
      <w:r>
        <w:rPr>
          <w:rFonts w:ascii="Times New Roman" w:eastAsia="Times New Roman" w:hAnsi="Times New Roman" w:cs="Times New Roman"/>
          <w:i/>
          <w:sz w:val="20"/>
          <w:szCs w:val="20"/>
          <w:lang w:eastAsia="en-PH"/>
        </w:rPr>
        <w:t>rategies and in the preparation of instructional materials which are align with digital need of teachers</w:t>
      </w:r>
      <w:r>
        <w:rPr>
          <w:rFonts w:ascii="Times New Roman" w:eastAsia="Times New Roman" w:hAnsi="Times New Roman" w:cs="Times New Roman"/>
          <w:sz w:val="20"/>
          <w:szCs w:val="20"/>
          <w:lang w:eastAsia="en-PH"/>
        </w:rPr>
        <w:t>.” This approach ensures that teachers are equipped with updated, innovative methods while integrating technology.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Erfe &amp; Gallego (2025) found that </w:t>
      </w:r>
      <w:r>
        <w:rPr>
          <w:rFonts w:ascii="Times New Roman" w:hAnsi="Times New Roman" w:cs="Times New Roman"/>
          <w:kern w:val="2"/>
          <w:sz w:val="20"/>
          <w:szCs w:val="20"/>
          <w14:ligatures w14:val="standardContextual"/>
        </w:rPr>
        <w:t>SLAC sessions enhanced teachers’ professional development by fostering collaborative lesson planning, innovative, learner-centered strategies, and integration of digital tools, supporting continuous pedagogical growth and adaptability.</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 xml:space="preserve">second </w:t>
      </w:r>
      <w:r>
        <w:rPr>
          <w:rFonts w:ascii="Times New Roman" w:eastAsia="Times New Roman" w:hAnsi="Times New Roman" w:cs="Times New Roman"/>
          <w:bCs/>
          <w:sz w:val="20"/>
          <w:szCs w:val="20"/>
          <w:lang w:eastAsia="en-PH"/>
        </w:rPr>
        <w:t>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Encouraging teachers to consider the needs of learners</w:t>
      </w:r>
      <w:r>
        <w:rPr>
          <w:rFonts w:ascii="Times New Roman" w:eastAsia="Times New Roman" w:hAnsi="Times New Roman" w:cs="Times New Roman"/>
          <w:sz w:val="20"/>
          <w:szCs w:val="20"/>
          <w:lang w:eastAsia="en-PH"/>
        </w:rPr>
        <w:t>, as MT1 explains, “</w:t>
      </w:r>
      <w:r>
        <w:rPr>
          <w:rFonts w:ascii="Times New Roman" w:eastAsia="Times New Roman" w:hAnsi="Times New Roman" w:cs="Times New Roman"/>
          <w:i/>
          <w:sz w:val="20"/>
          <w:szCs w:val="20"/>
          <w:lang w:eastAsia="en-PH"/>
        </w:rPr>
        <w:t>So we have also to consider kung ano yung mga kailangan ng mga learners natin.</w:t>
      </w:r>
      <w:r>
        <w:rPr>
          <w:rFonts w:ascii="Times New Roman" w:eastAsia="Times New Roman" w:hAnsi="Times New Roman" w:cs="Times New Roman"/>
          <w:sz w:val="20"/>
          <w:szCs w:val="20"/>
          <w:lang w:eastAsia="en-PH"/>
        </w:rPr>
        <w:t xml:space="preserve">” MT4 responds to this by </w:t>
      </w:r>
      <w:r>
        <w:rPr>
          <w:rFonts w:ascii="Times New Roman" w:eastAsia="Times New Roman" w:hAnsi="Times New Roman" w:cs="Times New Roman"/>
          <w:b/>
          <w:bCs/>
          <w:color w:val="000000"/>
          <w:sz w:val="20"/>
          <w:szCs w:val="20"/>
          <w:lang w:eastAsia="en-PH"/>
        </w:rPr>
        <w:t>Helping teachers to cater different learning styles of le</w:t>
      </w:r>
      <w:r>
        <w:rPr>
          <w:rFonts w:ascii="Times New Roman" w:eastAsia="Times New Roman" w:hAnsi="Times New Roman" w:cs="Times New Roman"/>
          <w:b/>
          <w:bCs/>
          <w:color w:val="000000"/>
          <w:sz w:val="20"/>
          <w:szCs w:val="20"/>
          <w:lang w:eastAsia="en-PH"/>
        </w:rPr>
        <w:t>arners</w:t>
      </w:r>
      <w:r>
        <w:rPr>
          <w:rFonts w:ascii="Times New Roman" w:eastAsia="Times New Roman" w:hAnsi="Times New Roman" w:cs="Times New Roman"/>
          <w:sz w:val="20"/>
          <w:szCs w:val="20"/>
          <w:lang w:eastAsia="en-PH"/>
        </w:rPr>
        <w:t xml:space="preserve">, saying, </w:t>
      </w:r>
      <w:r>
        <w:rPr>
          <w:rFonts w:ascii="Times New Roman" w:eastAsia="Times New Roman" w:hAnsi="Times New Roman" w:cs="Times New Roman"/>
          <w:i/>
          <w:sz w:val="20"/>
          <w:szCs w:val="20"/>
          <w:lang w:eastAsia="en-PH"/>
        </w:rPr>
        <w:t>“We will cater the different learning types of learners by providing them hands-on experience or experiential learning, project-based learning, task-based approach or utilizing computer for teaching</w:t>
      </w:r>
      <w:r>
        <w:rPr>
          <w:rFonts w:ascii="Times New Roman" w:eastAsia="Times New Roman" w:hAnsi="Times New Roman" w:cs="Times New Roman"/>
          <w:sz w:val="20"/>
          <w:szCs w:val="20"/>
          <w:lang w:eastAsia="en-PH"/>
        </w:rPr>
        <w:t xml:space="preserve">.” This strategy ensures that instruction </w:t>
      </w:r>
      <w:r>
        <w:rPr>
          <w:rFonts w:ascii="Times New Roman" w:eastAsia="Times New Roman" w:hAnsi="Times New Roman" w:cs="Times New Roman"/>
          <w:sz w:val="20"/>
          <w:szCs w:val="20"/>
          <w:lang w:eastAsia="en-PH"/>
        </w:rPr>
        <w:t>is responsive and inclusive of varied learner needs.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Del Mundo et al. (2025) found that project-based learning in STEM classrooms promoted active, collaborative, and inclusive instruction, enhancing student motivation, problem-solving, and understanding, </w:t>
      </w:r>
      <w:r>
        <w:rPr>
          <w:rFonts w:ascii="Times New Roman" w:hAnsi="Times New Roman" w:cs="Times New Roman"/>
          <w:kern w:val="2"/>
          <w:sz w:val="20"/>
          <w:szCs w:val="20"/>
          <w14:ligatures w14:val="standardContextual"/>
        </w:rPr>
        <w:t>while supporting teachers in differentiating lessons to meet diverse learning needs.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third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Advising teachers to fit teaching strategies on the ability of learners</w:t>
      </w:r>
      <w:r>
        <w:rPr>
          <w:rFonts w:ascii="Times New Roman" w:eastAsia="Times New Roman" w:hAnsi="Times New Roman" w:cs="Times New Roman"/>
          <w:sz w:val="20"/>
          <w:szCs w:val="20"/>
          <w:lang w:eastAsia="en-PH"/>
        </w:rPr>
        <w:t xml:space="preserve">. MT1 notes, </w:t>
      </w:r>
      <w:r>
        <w:rPr>
          <w:rFonts w:ascii="Times New Roman" w:eastAsia="Times New Roman" w:hAnsi="Times New Roman" w:cs="Times New Roman"/>
          <w:i/>
          <w:sz w:val="20"/>
          <w:szCs w:val="20"/>
          <w:lang w:eastAsia="en-PH"/>
        </w:rPr>
        <w:t>“I give only advice that in using teaching strategies o</w:t>
      </w:r>
      <w:r>
        <w:rPr>
          <w:rFonts w:ascii="Times New Roman" w:eastAsia="Times New Roman" w:hAnsi="Times New Roman" w:cs="Times New Roman"/>
          <w:i/>
          <w:sz w:val="20"/>
          <w:szCs w:val="20"/>
          <w:lang w:eastAsia="en-PH"/>
        </w:rPr>
        <w:t>r innovation, they have always to consider the ability of the learners</w:t>
      </w:r>
      <w:r>
        <w:rPr>
          <w:rFonts w:ascii="Times New Roman" w:eastAsia="Times New Roman" w:hAnsi="Times New Roman" w:cs="Times New Roman"/>
          <w:sz w:val="20"/>
          <w:szCs w:val="20"/>
          <w:lang w:eastAsia="en-PH"/>
        </w:rPr>
        <w:t xml:space="preserve">.” MT5 counters this by </w:t>
      </w:r>
      <w:r>
        <w:rPr>
          <w:rFonts w:ascii="Times New Roman" w:eastAsia="Times New Roman" w:hAnsi="Times New Roman" w:cs="Times New Roman"/>
          <w:b/>
          <w:bCs/>
          <w:color w:val="000000"/>
          <w:sz w:val="20"/>
          <w:szCs w:val="20"/>
          <w:lang w:eastAsia="en-PH"/>
        </w:rPr>
        <w:t>Providing teachers with Strategy Menu in addressing student needs and subject demands</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 xml:space="preserve">I also provide a tailored ‘Strategy Menu’ that addresses student </w:t>
      </w:r>
      <w:r>
        <w:rPr>
          <w:rFonts w:ascii="Times New Roman" w:eastAsia="Times New Roman" w:hAnsi="Times New Roman" w:cs="Times New Roman"/>
          <w:i/>
          <w:sz w:val="20"/>
          <w:szCs w:val="20"/>
          <w:lang w:eastAsia="en-PH"/>
        </w:rPr>
        <w:t>needs and subject demands, including visual aids for English Language Learners, manipulatives for math, role-playing for Social Sciences, and lab experiments for Science.</w:t>
      </w:r>
      <w:r>
        <w:rPr>
          <w:rFonts w:ascii="Times New Roman" w:eastAsia="Times New Roman" w:hAnsi="Times New Roman" w:cs="Times New Roman"/>
          <w:sz w:val="20"/>
          <w:szCs w:val="20"/>
          <w:lang w:eastAsia="en-PH"/>
        </w:rPr>
        <w:t>” This ensures that teaching methods match learners’ readiness and capabilities.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Pina</w:t>
      </w:r>
      <w:r>
        <w:rPr>
          <w:rFonts w:ascii="Times New Roman" w:hAnsi="Times New Roman" w:cs="Times New Roman"/>
          <w:kern w:val="2"/>
          <w:sz w:val="20"/>
          <w:szCs w:val="20"/>
          <w14:ligatures w14:val="standardContextual"/>
        </w:rPr>
        <w:t>randa &amp; Sario (2024) found that differentiated instructionusing varied strategies, materials, and assessments tailored to students’ abilities enhanced learner engagement and academic performance, supporting inclusive and flexible teaching practices similar</w:t>
      </w:r>
      <w:r>
        <w:rPr>
          <w:rFonts w:ascii="Times New Roman" w:hAnsi="Times New Roman" w:cs="Times New Roman"/>
          <w:kern w:val="2"/>
          <w:sz w:val="20"/>
          <w:szCs w:val="20"/>
          <w14:ligatures w14:val="standardContextual"/>
        </w:rPr>
        <w:t xml:space="preserve"> to master teachers’ use of a “Strategy Menu” to guide colleagues in responsive instruction.</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fourth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 xml:space="preserve">Promoting to the teachers the use of </w:t>
      </w:r>
      <w:r>
        <w:rPr>
          <w:rFonts w:ascii="Times New Roman" w:hAnsi="Times New Roman" w:cs="Times New Roman"/>
          <w:b/>
          <w:color w:val="000000"/>
          <w:sz w:val="20"/>
          <w:szCs w:val="20"/>
          <w:lang w:val="en-US" w:eastAsia="zh-CN" w:bidi="ar"/>
        </w:rPr>
        <w:t>computer-assisted instruction and maximizing technologies</w:t>
      </w:r>
      <w:r>
        <w:rPr>
          <w:rFonts w:ascii="Times New Roman" w:eastAsia="Times New Roman" w:hAnsi="Times New Roman" w:cs="Times New Roman"/>
          <w:sz w:val="20"/>
          <w:szCs w:val="20"/>
          <w:lang w:eastAsia="en-PH"/>
        </w:rPr>
        <w:t>. MT4 observes, “</w:t>
      </w:r>
      <w:r>
        <w:rPr>
          <w:rFonts w:ascii="Times New Roman" w:eastAsia="Times New Roman" w:hAnsi="Times New Roman" w:cs="Times New Roman"/>
          <w:i/>
          <w:sz w:val="20"/>
          <w:szCs w:val="20"/>
          <w:lang w:eastAsia="en-PH"/>
        </w:rPr>
        <w:t xml:space="preserve">The modern methods </w:t>
      </w:r>
      <w:r>
        <w:rPr>
          <w:rFonts w:ascii="Times New Roman" w:eastAsia="Times New Roman" w:hAnsi="Times New Roman" w:cs="Times New Roman"/>
          <w:i/>
          <w:sz w:val="20"/>
          <w:szCs w:val="20"/>
          <w:lang w:eastAsia="en-PH"/>
        </w:rPr>
        <w:t>of teaching are about the use of computer-assisted instruction and maximizing technologies</w:t>
      </w:r>
      <w:r>
        <w:rPr>
          <w:rFonts w:ascii="Times New Roman" w:eastAsia="Times New Roman" w:hAnsi="Times New Roman" w:cs="Times New Roman"/>
          <w:sz w:val="20"/>
          <w:szCs w:val="20"/>
          <w:lang w:eastAsia="en-PH"/>
        </w:rPr>
        <w:t xml:space="preserve">.” To cope, MT4 </w:t>
      </w:r>
      <w:r>
        <w:rPr>
          <w:rFonts w:ascii="Times New Roman" w:eastAsia="Times New Roman" w:hAnsi="Times New Roman" w:cs="Times New Roman"/>
          <w:b/>
          <w:bCs/>
          <w:color w:val="000000"/>
          <w:sz w:val="20"/>
          <w:szCs w:val="20"/>
          <w:lang w:eastAsia="en-PH"/>
        </w:rPr>
        <w:t>Encourage teachers to integrate differentiated instruction</w:t>
      </w:r>
      <w:r>
        <w:rPr>
          <w:rFonts w:ascii="Times New Roman" w:eastAsia="Times New Roman" w:hAnsi="Times New Roman" w:cs="Times New Roman"/>
          <w:sz w:val="20"/>
          <w:szCs w:val="20"/>
          <w:lang w:eastAsia="en-PH"/>
        </w:rPr>
        <w:t>, explaining, “</w:t>
      </w:r>
      <w:r>
        <w:rPr>
          <w:rFonts w:ascii="Times New Roman" w:eastAsia="Times New Roman" w:hAnsi="Times New Roman" w:cs="Times New Roman"/>
          <w:i/>
          <w:sz w:val="20"/>
          <w:szCs w:val="20"/>
          <w:lang w:eastAsia="en-PH"/>
        </w:rPr>
        <w:t>Bigyan talaga mga bata ng mga activity like differentiated instruction, exper</w:t>
      </w:r>
      <w:r>
        <w:rPr>
          <w:rFonts w:ascii="Times New Roman" w:eastAsia="Times New Roman" w:hAnsi="Times New Roman" w:cs="Times New Roman"/>
          <w:i/>
          <w:sz w:val="20"/>
          <w:szCs w:val="20"/>
          <w:lang w:eastAsia="en-PH"/>
        </w:rPr>
        <w:t>iential learning, gumagawa ng project-based learning, immersed in the computer classes or online lesson</w:t>
      </w:r>
      <w:r>
        <w:rPr>
          <w:rFonts w:ascii="Times New Roman" w:eastAsia="Times New Roman" w:hAnsi="Times New Roman" w:cs="Times New Roman"/>
          <w:sz w:val="20"/>
          <w:szCs w:val="20"/>
          <w:lang w:eastAsia="en-PH"/>
        </w:rPr>
        <w:t>.” This approach allows teachers to effectively integrate technology while catering to diverse learners.</w:t>
      </w:r>
    </w:p>
    <w:p w:rsidR="002C2376" w:rsidRDefault="002C2376">
      <w:pPr>
        <w:spacing w:after="0" w:line="240" w:lineRule="auto"/>
        <w:ind w:firstLine="720"/>
        <w:jc w:val="both"/>
        <w:rPr>
          <w:rFonts w:ascii="Times New Roman" w:eastAsia="Times New Roman" w:hAnsi="Times New Roman" w:cs="Times New Roman"/>
          <w:sz w:val="20"/>
          <w:szCs w:val="20"/>
          <w:lang w:val="en-US" w:eastAsia="zh-CN"/>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Conejo, Estrada, &amp; Sumaoy (2025) found that int</w:t>
      </w:r>
      <w:r>
        <w:rPr>
          <w:rFonts w:ascii="Times New Roman" w:hAnsi="Times New Roman" w:cs="Times New Roman"/>
          <w:kern w:val="2"/>
          <w:sz w:val="20"/>
          <w:szCs w:val="20"/>
          <w14:ligatures w14:val="standardContextual"/>
        </w:rPr>
        <w:t>egrating computer-aided instruction with hands-on, project-based activities in TLE 11 improved student engagement, comprehension, and skill mastery, supporting the use of technology to enhance not to replace experiential and learner-centered instruction, s</w:t>
      </w:r>
      <w:r>
        <w:rPr>
          <w:rFonts w:ascii="Times New Roman" w:hAnsi="Times New Roman" w:cs="Times New Roman"/>
          <w:kern w:val="2"/>
          <w:sz w:val="20"/>
          <w:szCs w:val="20"/>
          <w14:ligatures w14:val="standardContextual"/>
        </w:rPr>
        <w:t>imilar to master teachers’ approach.</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SimSun" w:hAnsi="Times New Roman" w:cs="Times New Roman"/>
          <w:color w:val="000000"/>
          <w:sz w:val="20"/>
          <w:szCs w:val="20"/>
          <w:lang w:val="en-US" w:eastAsia="zh-CN"/>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fifth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Encouraging teachers to hold attention of learners through integration of</w:t>
      </w:r>
      <w:r>
        <w:rPr>
          <w:rFonts w:ascii="Times New Roman" w:eastAsia="SimSun" w:hAnsi="Times New Roman" w:cs="Times New Roman"/>
          <w:b/>
          <w:color w:val="000000"/>
          <w:sz w:val="20"/>
          <w:szCs w:val="20"/>
          <w:lang w:val="en-US" w:eastAsia="zh-CN"/>
        </w:rPr>
        <w:t xml:space="preserve"> interactive games with the proper integration of the technology</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MT2 shares, “</w:t>
      </w:r>
      <w:r>
        <w:rPr>
          <w:rFonts w:ascii="Times New Roman" w:eastAsia="Times New Roman" w:hAnsi="Times New Roman" w:cs="Times New Roman"/>
          <w:i/>
          <w:sz w:val="20"/>
          <w:szCs w:val="20"/>
          <w:lang w:eastAsia="en-PH"/>
        </w:rPr>
        <w:t xml:space="preserve">I really encourage them to hold </w:t>
      </w:r>
      <w:r>
        <w:rPr>
          <w:rFonts w:ascii="Times New Roman" w:eastAsia="Times New Roman" w:hAnsi="Times New Roman" w:cs="Times New Roman"/>
          <w:i/>
          <w:sz w:val="20"/>
          <w:szCs w:val="20"/>
          <w:lang w:eastAsia="en-PH"/>
        </w:rPr>
        <w:t>the attention of our students using interactive games with the proper integration of the technology.</w:t>
      </w:r>
      <w:r>
        <w:rPr>
          <w:rFonts w:ascii="Times New Roman" w:eastAsia="Times New Roman" w:hAnsi="Times New Roman" w:cs="Times New Roman"/>
          <w:sz w:val="20"/>
          <w:szCs w:val="20"/>
          <w:lang w:eastAsia="en-PH"/>
        </w:rPr>
        <w:t xml:space="preserve">” MT5 supports this by </w:t>
      </w:r>
      <w:r>
        <w:rPr>
          <w:rFonts w:ascii="Times New Roman" w:eastAsia="Times New Roman" w:hAnsi="Times New Roman" w:cs="Times New Roman"/>
          <w:b/>
          <w:bCs/>
          <w:color w:val="000000"/>
          <w:sz w:val="20"/>
          <w:szCs w:val="20"/>
          <w:lang w:eastAsia="en-PH"/>
        </w:rPr>
        <w:t>Providing teachers with differentiated coaching model for effective instructional strategies</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I employ a differentiated coa</w:t>
      </w:r>
      <w:r>
        <w:rPr>
          <w:rFonts w:ascii="Times New Roman" w:eastAsia="Times New Roman" w:hAnsi="Times New Roman" w:cs="Times New Roman"/>
          <w:i/>
          <w:sz w:val="20"/>
          <w:szCs w:val="20"/>
          <w:lang w:eastAsia="en-PH"/>
        </w:rPr>
        <w:t>ching model to support teachers in selecting and applying effective instructional strategies</w:t>
      </w:r>
      <w:r>
        <w:rPr>
          <w:rFonts w:ascii="Times New Roman" w:eastAsia="Times New Roman" w:hAnsi="Times New Roman" w:cs="Times New Roman"/>
          <w:sz w:val="20"/>
          <w:szCs w:val="20"/>
          <w:lang w:eastAsia="en-PH"/>
        </w:rPr>
        <w:t>.” This method guides teachers in balancing engagement and learning outcomes.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Robles Pelaez (2025) found that gamification in TLE classes boosted student engagemen</w:t>
      </w:r>
      <w:r>
        <w:rPr>
          <w:rFonts w:ascii="Times New Roman" w:eastAsia="Times New Roman" w:hAnsi="Times New Roman" w:cs="Times New Roman"/>
          <w:sz w:val="20"/>
          <w:szCs w:val="20"/>
          <w:lang w:eastAsia="en-PH"/>
        </w:rPr>
        <w:t>t, motivation, and digital literacy, and that teachers guided in using gamified strategies applied them more effectively, aligning with master teachers’ role in mentoring colleagues to create interactive, student-centered digital learning experiences.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sixth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Suggesting to the teachers to adjust when teaching strategy used doesn’t suit</w:t>
      </w:r>
      <w:r>
        <w:rPr>
          <w:rFonts w:ascii="Times New Roman" w:eastAsia="Times New Roman" w:hAnsi="Times New Roman" w:cs="Times New Roman"/>
          <w:sz w:val="20"/>
          <w:szCs w:val="20"/>
          <w:lang w:eastAsia="en-PH"/>
        </w:rPr>
        <w:t>. MT3 explains, “</w:t>
      </w:r>
      <w:r>
        <w:rPr>
          <w:rFonts w:ascii="Times New Roman" w:eastAsia="Times New Roman" w:hAnsi="Times New Roman" w:cs="Times New Roman"/>
          <w:i/>
          <w:sz w:val="20"/>
          <w:szCs w:val="20"/>
          <w:lang w:eastAsia="en-PH"/>
        </w:rPr>
        <w:t xml:space="preserve">After conducting CO, that's where you'll find out that the strategy you used doesn't suit. That's the time that you have to do some </w:t>
      </w:r>
      <w:r>
        <w:rPr>
          <w:rFonts w:ascii="Times New Roman" w:eastAsia="Times New Roman" w:hAnsi="Times New Roman" w:cs="Times New Roman"/>
          <w:i/>
          <w:sz w:val="20"/>
          <w:szCs w:val="20"/>
          <w:lang w:eastAsia="en-PH"/>
        </w:rPr>
        <w:t>adjustment or suggest to them necessary changes</w:t>
      </w:r>
      <w:r>
        <w:rPr>
          <w:rFonts w:ascii="Times New Roman" w:eastAsia="Times New Roman" w:hAnsi="Times New Roman" w:cs="Times New Roman"/>
          <w:sz w:val="20"/>
          <w:szCs w:val="20"/>
          <w:lang w:eastAsia="en-PH"/>
        </w:rPr>
        <w:t xml:space="preserve">.” MT5 addresses this by </w:t>
      </w:r>
      <w:r>
        <w:rPr>
          <w:rFonts w:ascii="Times New Roman" w:eastAsia="Times New Roman" w:hAnsi="Times New Roman" w:cs="Times New Roman"/>
          <w:b/>
          <w:bCs/>
          <w:color w:val="000000"/>
          <w:sz w:val="20"/>
          <w:szCs w:val="20"/>
          <w:lang w:eastAsia="en-PH"/>
        </w:rPr>
        <w:t>Promoting to the teachers the use of gamification</w:t>
      </w:r>
      <w:r>
        <w:rPr>
          <w:rFonts w:ascii="Times New Roman" w:eastAsia="Times New Roman" w:hAnsi="Times New Roman" w:cs="Times New Roman"/>
          <w:sz w:val="20"/>
          <w:szCs w:val="20"/>
          <w:lang w:eastAsia="en-PH"/>
        </w:rPr>
        <w:t>, saying, “</w:t>
      </w:r>
      <w:r>
        <w:rPr>
          <w:rFonts w:ascii="Times New Roman" w:eastAsia="Times New Roman" w:hAnsi="Times New Roman" w:cs="Times New Roman"/>
          <w:i/>
          <w:sz w:val="20"/>
          <w:szCs w:val="20"/>
          <w:lang w:eastAsia="en-PH"/>
        </w:rPr>
        <w:t>As an instructional leader, I promote innovative, student-centered teaching by supporting gamification</w:t>
      </w:r>
      <w:r>
        <w:rPr>
          <w:rFonts w:ascii="Times New Roman" w:eastAsia="Times New Roman" w:hAnsi="Times New Roman" w:cs="Times New Roman"/>
          <w:sz w:val="20"/>
          <w:szCs w:val="20"/>
          <w:lang w:eastAsia="en-PH"/>
        </w:rPr>
        <w:t>,” while MT3 highlight</w:t>
      </w:r>
      <w:r>
        <w:rPr>
          <w:rFonts w:ascii="Times New Roman" w:eastAsia="Times New Roman" w:hAnsi="Times New Roman" w:cs="Times New Roman"/>
          <w:sz w:val="20"/>
          <w:szCs w:val="20"/>
          <w:lang w:eastAsia="en-PH"/>
        </w:rPr>
        <w:t xml:space="preserve">s </w:t>
      </w:r>
      <w:r>
        <w:rPr>
          <w:rFonts w:ascii="Times New Roman" w:eastAsia="Times New Roman" w:hAnsi="Times New Roman" w:cs="Times New Roman"/>
          <w:b/>
          <w:bCs/>
          <w:color w:val="000000"/>
          <w:sz w:val="20"/>
          <w:szCs w:val="20"/>
          <w:lang w:eastAsia="en-PH"/>
        </w:rPr>
        <w:t>Sharing to the teachers the best practices of teachers during SLAC sessions</w:t>
      </w:r>
      <w:r>
        <w:rPr>
          <w:rFonts w:ascii="Times New Roman" w:eastAsia="Times New Roman" w:hAnsi="Times New Roman" w:cs="Times New Roman"/>
          <w:b/>
          <w:bCs/>
          <w:color w:val="000000"/>
          <w:sz w:val="20"/>
          <w:szCs w:val="20"/>
          <w:lang w:val="en-US" w:eastAsia="en-PH"/>
        </w:rPr>
        <w:t xml:space="preserve"> </w:t>
      </w:r>
      <w:r>
        <w:rPr>
          <w:rFonts w:ascii="Times New Roman" w:eastAsia="Times New Roman" w:hAnsi="Times New Roman" w:cs="Times New Roman"/>
          <w:sz w:val="20"/>
          <w:szCs w:val="20"/>
          <w:lang w:eastAsia="en-PH"/>
        </w:rPr>
        <w:t>adding, “</w:t>
      </w:r>
      <w:r>
        <w:rPr>
          <w:rFonts w:ascii="Times New Roman" w:eastAsia="Times New Roman" w:hAnsi="Times New Roman" w:cs="Times New Roman"/>
          <w:i/>
          <w:sz w:val="20"/>
          <w:szCs w:val="20"/>
          <w:lang w:eastAsia="en-PH"/>
        </w:rPr>
        <w:t>I pick the best practices of teachers, shared and highlighted during SLAC sessions.</w:t>
      </w:r>
      <w:r>
        <w:rPr>
          <w:rFonts w:ascii="Times New Roman" w:eastAsia="Times New Roman" w:hAnsi="Times New Roman" w:cs="Times New Roman"/>
          <w:sz w:val="20"/>
          <w:szCs w:val="20"/>
          <w:lang w:eastAsia="en-PH"/>
        </w:rPr>
        <w:t>” These strategies encourage reflective practice, adaptation, and recognition of effec</w:t>
      </w:r>
      <w:r>
        <w:rPr>
          <w:rFonts w:ascii="Times New Roman" w:eastAsia="Times New Roman" w:hAnsi="Times New Roman" w:cs="Times New Roman"/>
          <w:sz w:val="20"/>
          <w:szCs w:val="20"/>
          <w:lang w:eastAsia="en-PH"/>
        </w:rPr>
        <w:t>tive teaching methods.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Comising &amp; Vadil (2025) found that instructional coaching by school leaders improved teachers’ reflective practices and adaptability, enabling them to adjust strategies based on feedback, aligning with master teachers’ role in guidi</w:t>
      </w:r>
      <w:r>
        <w:rPr>
          <w:rFonts w:ascii="Times New Roman" w:hAnsi="Times New Roman" w:cs="Times New Roman"/>
          <w:kern w:val="2"/>
          <w:sz w:val="20"/>
          <w:szCs w:val="20"/>
          <w14:ligatures w14:val="standardContextual"/>
        </w:rPr>
        <w:t xml:space="preserve">ng colleagues to implement flexible, responsive instruction. </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Ronquillo et al. (2025) found that gamification in teaching boosted students’ engagement, motivation, and collaboration across multiple dimensions, supporting MT5’s use of interactive, student-c</w:t>
      </w:r>
      <w:r>
        <w:rPr>
          <w:rFonts w:ascii="Times New Roman" w:hAnsi="Times New Roman" w:cs="Times New Roman"/>
          <w:kern w:val="2"/>
          <w:sz w:val="20"/>
          <w:szCs w:val="20"/>
          <w14:ligatures w14:val="standardContextual"/>
        </w:rPr>
        <w:t>entered strategies to foster active and participatory learning.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eastAsia="Times New Roman" w:hAnsi="Times New Roman" w:cs="Times New Roman"/>
          <w:sz w:val="20"/>
          <w:szCs w:val="20"/>
          <w:lang w:eastAsia="en-PH"/>
        </w:rPr>
        <w:t xml:space="preserve">In Ladres et al. (2025), </w:t>
      </w:r>
      <w:r>
        <w:rPr>
          <w:rFonts w:ascii="Times New Roman" w:hAnsi="Times New Roman" w:cs="Times New Roman"/>
          <w:kern w:val="2"/>
          <w:sz w:val="20"/>
          <w:szCs w:val="20"/>
          <w14:ligatures w14:val="standardContextual"/>
        </w:rPr>
        <w:t xml:space="preserve">found that Learning Action Cells (LAC) in the SOCCSKSARGEN region strengthened collaborative learning among teachers by providing structured opportunities to share </w:t>
      </w:r>
      <w:r>
        <w:rPr>
          <w:rFonts w:ascii="Times New Roman" w:hAnsi="Times New Roman" w:cs="Times New Roman"/>
          <w:kern w:val="2"/>
          <w:sz w:val="20"/>
          <w:szCs w:val="20"/>
          <w14:ligatures w14:val="standardContextual"/>
        </w:rPr>
        <w:t>best practices, address challenges, and support continuous professional development. This fostered a culture of shared growth and ongoing professional improvement.</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layered coping strategies, master teachers ensure that teaching remains stude</w:t>
      </w:r>
      <w:r>
        <w:rPr>
          <w:rFonts w:ascii="Times New Roman" w:eastAsia="Times New Roman" w:hAnsi="Times New Roman" w:cs="Times New Roman"/>
          <w:sz w:val="20"/>
          <w:szCs w:val="20"/>
          <w:lang w:eastAsia="en-PH"/>
        </w:rPr>
        <w:t>nt-centered, innovative, and adaptable, addressing both the diversity of learners and the evolving demands of instructional practice.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fourth sub-category under Instructional Practices is Challenges in</w:t>
      </w:r>
      <w:r>
        <w:rPr>
          <w:rFonts w:ascii="Times New Roman" w:hAnsi="Times New Roman" w:cs="Times New Roman"/>
          <w:b/>
          <w:bCs/>
          <w:kern w:val="2"/>
          <w:sz w:val="20"/>
          <w:szCs w:val="20"/>
          <w14:ligatures w14:val="standardContextual"/>
        </w:rPr>
        <w:t xml:space="preserve"> Using Educational Technology and Coping Strategies</w:t>
      </w:r>
      <w:r>
        <w:rPr>
          <w:rFonts w:ascii="Times New Roman" w:hAnsi="Times New Roman" w:cs="Times New Roman"/>
          <w:kern w:val="2"/>
          <w:sz w:val="20"/>
          <w:szCs w:val="20"/>
          <w14:ligatures w14:val="standardContextual"/>
        </w:rPr>
        <w:t>, as shown in Table 26. This section highlights the difficulties encountered by outstanding master teachers in integrating educational technology into the teaching and learning process, including limitations in resources, skills, and accessibility. It also</w:t>
      </w:r>
      <w:r>
        <w:rPr>
          <w:rFonts w:ascii="Times New Roman" w:hAnsi="Times New Roman" w:cs="Times New Roman"/>
          <w:kern w:val="2"/>
          <w:sz w:val="20"/>
          <w:szCs w:val="20"/>
          <w14:ligatures w14:val="standardContextual"/>
        </w:rPr>
        <w:t xml:space="preserve"> presents the coping strategies they employ, such as utilizing available digital tools, providing guidance to teachers, and adapting technology-based approaches to enhance instruction and support effective learning outcomes.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26</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ex</w:t>
      </w:r>
      <w:r>
        <w:rPr>
          <w:rFonts w:ascii="Times New Roman" w:eastAsia="Times New Roman" w:hAnsi="Times New Roman"/>
          <w:sz w:val="20"/>
          <w:szCs w:val="20"/>
        </w:rPr>
        <w:t>amines the challenges faced by master teachers in integrating educational technology into teaching and how they overcome them. Data were gathered through in-depth interviews, coded, and thematically analyzed to identify recurring patterns. Findings show th</w:t>
      </w:r>
      <w:r>
        <w:rPr>
          <w:rFonts w:ascii="Times New Roman" w:eastAsia="Times New Roman" w:hAnsi="Times New Roman"/>
          <w:sz w:val="20"/>
          <w:szCs w:val="20"/>
        </w:rPr>
        <w:t>at master teachers encounter difficulties such as limited access to digital resources, varying levels of teacher and student digital literacy, and adapting technology to diverse learning needs. They cope by attending professional development on edtech tool</w:t>
      </w:r>
      <w:r>
        <w:rPr>
          <w:rFonts w:ascii="Times New Roman" w:eastAsia="Times New Roman" w:hAnsi="Times New Roman"/>
          <w:sz w:val="20"/>
          <w:szCs w:val="20"/>
        </w:rPr>
        <w:t>s, experimenting with contextualized digital applications, collaborating with colleagues, and promoting learner-centered technology use to enhance instructional effectiveness.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26</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Challenges in Using Educational Technology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0"/>
        <w:gridCol w:w="852"/>
        <w:gridCol w:w="281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21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447"/>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We need to adapt new technology and curriculum inorder to survive in the challenges.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We have to keep on the trend na maggamit ng </w:t>
            </w:r>
            <w:r>
              <w:rPr>
                <w:rFonts w:ascii="Times New Roman" w:hAnsi="Times New Roman" w:cs="Times New Roman"/>
                <w:color w:val="000000"/>
                <w:sz w:val="20"/>
                <w:szCs w:val="20"/>
                <w:lang w:val="en-US" w:eastAsia="zh-CN" w:bidi="ar"/>
              </w:rPr>
              <w:t>technology. Learners learn more not only visually but also through hearing, seeing and touching</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Highly encourage sila kay part naman yan ng ating KRA at saka yung objectives sa ating IPCRF. So, doon yan tinutuhog or ina-align</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 xml:space="preserve">I face </w:t>
            </w:r>
            <w:r>
              <w:rPr>
                <w:rFonts w:ascii="Times New Roman" w:hAnsi="Times New Roman" w:cs="Times New Roman"/>
                <w:color w:val="000000"/>
                <w:sz w:val="20"/>
                <w:szCs w:val="20"/>
              </w:rPr>
              <w:t>limited interactivity due to our no-cellphone policy and poor WiFi, resistance to student-centered approaches, and misalignment between teaching methods and competencies.</w:t>
            </w: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before="100" w:beforeAutospacing="1"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teachers in adapting new technology and curriculum just to survive the challenges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teachers to keep on the trend of technology for the learners to learn more</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jc w:val="cente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Encouraging teachers in performing </w:t>
            </w:r>
            <w:r>
              <w:rPr>
                <w:rFonts w:ascii="Times New Roman" w:eastAsia="Times New Roman" w:hAnsi="Times New Roman" w:cs="Times New Roman"/>
                <w:bCs/>
                <w:color w:val="000000"/>
                <w:sz w:val="20"/>
                <w:szCs w:val="20"/>
                <w:lang w:eastAsia="en-PH"/>
              </w:rPr>
              <w:t>indicators in their KRA and objectives  of IPCRF</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promoting student-centered approaches and alignment of teaching methods and competencies</w:t>
            </w:r>
          </w:p>
          <w:p w:rsidR="002C2376" w:rsidRDefault="002C2376">
            <w:pPr>
              <w:jc w:val="center"/>
              <w:rPr>
                <w:rFonts w:ascii="Times New Roman" w:eastAsia="Times New Roman" w:hAnsi="Times New Roman" w:cs="Times New Roman"/>
                <w:sz w:val="20"/>
                <w:szCs w:val="20"/>
                <w:lang w:eastAsia="en-PH"/>
              </w:rPr>
            </w:pPr>
          </w:p>
        </w:tc>
        <w:tc>
          <w:tcPr>
            <w:tcW w:w="15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We utilized computer literate teachers to train us to be more knowledgeable in using techno</w:t>
            </w:r>
            <w:r>
              <w:rPr>
                <w:rFonts w:ascii="Times New Roman" w:eastAsia="Times New Roman" w:hAnsi="Times New Roman" w:cs="Times New Roman"/>
                <w:color w:val="000000"/>
                <w:sz w:val="20"/>
                <w:szCs w:val="20"/>
                <w:lang w:eastAsia="en-PH"/>
              </w:rPr>
              <w:t>logy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We supplement teachers’ series of trainings about technology.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Provide them also the necessary facilities like the televisions or projectors, and of course, internet connection, ma'am</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We maximizing the use of apps online or maybe offline such as </w:t>
            </w:r>
            <w:r>
              <w:rPr>
                <w:rFonts w:ascii="Times New Roman" w:hAnsi="Times New Roman" w:cs="Times New Roman"/>
                <w:color w:val="000000"/>
                <w:sz w:val="20"/>
                <w:szCs w:val="20"/>
                <w:lang w:val="en-US" w:eastAsia="zh-CN" w:bidi="ar"/>
              </w:rPr>
              <w:t>Zoom meeting, MSTeams, pool survey, Google Classroom and AI through mentoring and technical assistance of the expert teachers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Using strategies like Canva, AI platforms, and PhET simulations, and through our “Tech Triad” of mentorship, micro-credentialing,</w:t>
            </w:r>
            <w:r>
              <w:rPr>
                <w:rFonts w:ascii="Times New Roman" w:hAnsi="Times New Roman" w:cs="Times New Roman"/>
                <w:color w:val="000000"/>
                <w:sz w:val="20"/>
                <w:szCs w:val="20"/>
              </w:rPr>
              <w:t xml:space="preserve"> and lesson study.</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When we observe, we see to it na there is really an integration of technology in their teaching</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I've implemented "unplugged" interactive strategies like QR codes linking to offline content, manipulatives, and coaching sessions</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50" w:firstLine="10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50" w:firstLine="1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jc w:val="center"/>
              <w:rPr>
                <w:rFonts w:ascii="Times New Roman" w:eastAsia="Times New Roman" w:hAnsi="Times New Roman" w:cs="Times New Roman"/>
                <w:color w:val="000000"/>
                <w:sz w:val="20"/>
                <w:szCs w:val="20"/>
                <w:lang w:eastAsia="en-PH"/>
              </w:rPr>
            </w:pPr>
          </w:p>
          <w:p w:rsidR="002C2376" w:rsidRDefault="002C2376">
            <w:pPr>
              <w:jc w:val="center"/>
              <w:rPr>
                <w:rFonts w:ascii="Times New Roman" w:eastAsia="Times New Roman" w:hAnsi="Times New Roman" w:cs="Times New Roman"/>
                <w:color w:val="000000"/>
                <w:sz w:val="20"/>
                <w:szCs w:val="20"/>
                <w:lang w:eastAsia="en-PH"/>
              </w:rPr>
            </w:pPr>
          </w:p>
          <w:p w:rsidR="002C2376" w:rsidRDefault="002C2376">
            <w:pPr>
              <w:jc w:val="center"/>
              <w:rPr>
                <w:rFonts w:ascii="Times New Roman" w:eastAsia="Times New Roman" w:hAnsi="Times New Roman" w:cs="Times New Roman"/>
                <w:color w:val="000000"/>
                <w:sz w:val="20"/>
                <w:szCs w:val="20"/>
                <w:lang w:eastAsia="en-PH"/>
              </w:rPr>
            </w:pPr>
          </w:p>
          <w:p w:rsidR="002C2376" w:rsidRDefault="002C2376">
            <w:pPr>
              <w:jc w:val="center"/>
              <w:rPr>
                <w:rFonts w:ascii="Times New Roman" w:eastAsia="Times New Roman" w:hAnsi="Times New Roman" w:cs="Times New Roman"/>
                <w:color w:val="000000"/>
                <w:sz w:val="20"/>
                <w:szCs w:val="20"/>
                <w:lang w:eastAsia="en-PH"/>
              </w:rPr>
            </w:pPr>
          </w:p>
          <w:p w:rsidR="002C2376" w:rsidRDefault="002461C2">
            <w:pPr>
              <w:ind w:firstLineChars="50" w:firstLine="100"/>
              <w:jc w:val="both"/>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MT5</w:t>
            </w:r>
          </w:p>
        </w:tc>
        <w:tc>
          <w:tcPr>
            <w:tcW w:w="2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Helping teachers in utilizing</w:t>
            </w:r>
            <w:r>
              <w:rPr>
                <w:rFonts w:ascii="Times New Roman" w:eastAsia="Times New Roman" w:hAnsi="Times New Roman" w:cs="Times New Roman"/>
                <w:color w:val="000000"/>
                <w:sz w:val="20"/>
                <w:szCs w:val="20"/>
                <w:lang w:eastAsia="en-PH"/>
              </w:rPr>
              <w:t xml:space="preserve"> computer literate teachers to train in using technology</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Supplementing teachers with series of trainings on technology</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Providing teachers with the </w:t>
            </w:r>
            <w:r>
              <w:rPr>
                <w:rFonts w:ascii="Times New Roman" w:eastAsia="Times New Roman" w:hAnsi="Times New Roman" w:cs="Times New Roman"/>
                <w:bCs/>
                <w:color w:val="000000"/>
                <w:sz w:val="20"/>
                <w:szCs w:val="20"/>
                <w:lang w:eastAsia="en-PH"/>
              </w:rPr>
              <w:t>necessary facilities in the integration of technology</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bCs/>
                <w:color w:val="000000"/>
                <w:sz w:val="20"/>
                <w:szCs w:val="20"/>
                <w:lang w:eastAsia="en-PH"/>
              </w:rPr>
              <w:t>Encouraging teachers in maximizing the use of apps</w:t>
            </w:r>
            <w:r>
              <w:rPr>
                <w:rFonts w:ascii="Times New Roman" w:hAnsi="Times New Roman" w:cs="Times New Roman"/>
                <w:color w:val="000000"/>
                <w:sz w:val="20"/>
                <w:szCs w:val="20"/>
                <w:lang w:val="en-US" w:eastAsia="zh-CN" w:bidi="ar"/>
              </w:rPr>
              <w:t xml:space="preserve"> online or offline</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engage in “Tech Triad” of mentorship in using strategies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Ensuring teachers to </w:t>
            </w:r>
            <w:r>
              <w:rPr>
                <w:rFonts w:ascii="Times New Roman" w:eastAsia="Times New Roman" w:hAnsi="Times New Roman" w:cs="Times New Roman"/>
                <w:bCs/>
                <w:color w:val="000000"/>
                <w:sz w:val="20"/>
                <w:szCs w:val="20"/>
                <w:lang w:eastAsia="en-PH"/>
              </w:rPr>
              <w:t>integrate technology in teaching</w:t>
            </w:r>
          </w:p>
          <w:p w:rsidR="002C2376" w:rsidRDefault="002C2376">
            <w:pPr>
              <w:rPr>
                <w:rFonts w:ascii="Times New Roman" w:eastAsia="Times New Roman" w:hAnsi="Times New Roman" w:cs="Times New Roman"/>
                <w:bCs/>
                <w:color w:val="000000"/>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Promoting to the teachers the use of “Unplugged” interactive strategies</w:t>
            </w: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fourth sub-category under </w:t>
      </w:r>
      <w:r>
        <w:rPr>
          <w:rFonts w:ascii="Times New Roman" w:eastAsia="Times New Roman" w:hAnsi="Times New Roman" w:cs="Times New Roman"/>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Challenges in Using Educational Technology and Coping Strategies</w:t>
      </w:r>
      <w:r>
        <w:rPr>
          <w:rFonts w:ascii="Times New Roman" w:eastAsia="Times New Roman" w:hAnsi="Times New Roman" w:cs="Times New Roman"/>
          <w:sz w:val="20"/>
          <w:szCs w:val="20"/>
          <w:lang w:eastAsia="en-PH"/>
        </w:rPr>
        <w:t xml:space="preserve">. Outstanding master teachers recognize that integrating technology in teaching requires both adaptability and continuous learning.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first challenge</w:t>
      </w:r>
      <w:r>
        <w:rPr>
          <w:rFonts w:ascii="Times New Roman" w:eastAsia="Times New Roman" w:hAnsi="Times New Roman" w:cs="Times New Roman"/>
          <w:sz w:val="20"/>
          <w:szCs w:val="20"/>
          <w:lang w:eastAsia="en-PH"/>
        </w:rPr>
        <w:t xml:space="preserve"> concept is </w:t>
      </w:r>
      <w:r>
        <w:rPr>
          <w:rFonts w:ascii="Times New Roman" w:eastAsia="Times New Roman" w:hAnsi="Times New Roman" w:cs="Times New Roman"/>
          <w:b/>
          <w:color w:val="000000"/>
          <w:sz w:val="20"/>
          <w:szCs w:val="20"/>
          <w:lang w:eastAsia="en-PH"/>
        </w:rPr>
        <w:t>Encouraging teachers in adapting new technology and curriculum just to survive the challeng</w:t>
      </w:r>
      <w:r>
        <w:rPr>
          <w:rFonts w:ascii="Times New Roman" w:eastAsia="Times New Roman" w:hAnsi="Times New Roman" w:cs="Times New Roman"/>
          <w:b/>
          <w:color w:val="000000"/>
          <w:sz w:val="20"/>
          <w:szCs w:val="20"/>
          <w:lang w:eastAsia="en-PH"/>
        </w:rPr>
        <w:t>es</w:t>
      </w:r>
      <w:r>
        <w:rPr>
          <w:rFonts w:ascii="Times New Roman" w:eastAsia="Times New Roman" w:hAnsi="Times New Roman" w:cs="Times New Roman"/>
          <w:sz w:val="20"/>
          <w:szCs w:val="20"/>
          <w:lang w:eastAsia="en-PH"/>
        </w:rPr>
        <w:t>. MT4 shares, “</w:t>
      </w:r>
      <w:r>
        <w:rPr>
          <w:rFonts w:ascii="Times New Roman" w:eastAsia="Times New Roman" w:hAnsi="Times New Roman" w:cs="Times New Roman"/>
          <w:i/>
          <w:sz w:val="20"/>
          <w:szCs w:val="20"/>
          <w:lang w:eastAsia="en-PH"/>
        </w:rPr>
        <w:t>We need to adapt new technology and curriculum inorder to survive in the challenges</w:t>
      </w:r>
      <w:r>
        <w:rPr>
          <w:rFonts w:ascii="Times New Roman" w:eastAsia="Times New Roman" w:hAnsi="Times New Roman" w:cs="Times New Roman"/>
          <w:sz w:val="20"/>
          <w:szCs w:val="20"/>
          <w:lang w:eastAsia="en-PH"/>
        </w:rPr>
        <w:t xml:space="preserve">.” To address this, MT1 emphasizes leveraging by </w:t>
      </w:r>
      <w:r>
        <w:rPr>
          <w:rFonts w:ascii="Times New Roman" w:eastAsia="Times New Roman" w:hAnsi="Times New Roman" w:cs="Times New Roman"/>
          <w:b/>
          <w:bCs/>
          <w:color w:val="000000"/>
          <w:sz w:val="20"/>
          <w:szCs w:val="20"/>
          <w:lang w:eastAsia="en-PH"/>
        </w:rPr>
        <w:t>Helping teachers in utilizing</w:t>
      </w:r>
      <w:r>
        <w:rPr>
          <w:rFonts w:ascii="Times New Roman" w:eastAsia="Times New Roman" w:hAnsi="Times New Roman" w:cs="Times New Roman"/>
          <w:b/>
          <w:color w:val="000000"/>
          <w:sz w:val="20"/>
          <w:szCs w:val="20"/>
          <w:lang w:eastAsia="en-PH"/>
        </w:rPr>
        <w:t xml:space="preserve"> computer literate teachers to train in using technology</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We utilize</w:t>
      </w:r>
      <w:r>
        <w:rPr>
          <w:rFonts w:ascii="Times New Roman" w:eastAsia="Times New Roman" w:hAnsi="Times New Roman" w:cs="Times New Roman"/>
          <w:i/>
          <w:sz w:val="20"/>
          <w:szCs w:val="20"/>
          <w:lang w:eastAsia="en-PH"/>
        </w:rPr>
        <w:t>d computer literate teachers to train us to be more knowledgeable in using technology</w:t>
      </w:r>
      <w:r>
        <w:rPr>
          <w:rFonts w:ascii="Times New Roman" w:eastAsia="Times New Roman" w:hAnsi="Times New Roman" w:cs="Times New Roman"/>
          <w:sz w:val="20"/>
          <w:szCs w:val="20"/>
          <w:lang w:eastAsia="en-PH"/>
        </w:rPr>
        <w:t xml:space="preserve">.” MT1 also address this by </w:t>
      </w:r>
      <w:r>
        <w:rPr>
          <w:rFonts w:ascii="Times New Roman" w:eastAsia="Times New Roman" w:hAnsi="Times New Roman" w:cs="Times New Roman"/>
          <w:b/>
          <w:bCs/>
          <w:color w:val="000000"/>
          <w:sz w:val="20"/>
          <w:szCs w:val="20"/>
          <w:lang w:eastAsia="en-PH"/>
        </w:rPr>
        <w:t>Supplementing teachers with series of trainings on technology</w:t>
      </w:r>
      <w:r>
        <w:rPr>
          <w:rFonts w:ascii="Times New Roman" w:eastAsia="Times New Roman" w:hAnsi="Times New Roman" w:cs="Times New Roman"/>
          <w:sz w:val="20"/>
          <w:szCs w:val="20"/>
          <w:lang w:eastAsia="en-PH"/>
        </w:rPr>
        <w:t>, noting, “</w:t>
      </w:r>
      <w:r>
        <w:rPr>
          <w:rFonts w:ascii="Times New Roman" w:eastAsia="Times New Roman" w:hAnsi="Times New Roman" w:cs="Times New Roman"/>
          <w:i/>
          <w:sz w:val="20"/>
          <w:szCs w:val="20"/>
          <w:lang w:eastAsia="en-PH"/>
        </w:rPr>
        <w:t>We supplement teachers’ series of trainings about technology</w:t>
      </w:r>
      <w:r>
        <w:rPr>
          <w:rFonts w:ascii="Times New Roman" w:eastAsia="Times New Roman" w:hAnsi="Times New Roman" w:cs="Times New Roman"/>
          <w:sz w:val="20"/>
          <w:szCs w:val="20"/>
          <w:lang w:eastAsia="en-PH"/>
        </w:rPr>
        <w:t>.” Furtherm</w:t>
      </w:r>
      <w:r>
        <w:rPr>
          <w:rFonts w:ascii="Times New Roman" w:eastAsia="Times New Roman" w:hAnsi="Times New Roman" w:cs="Times New Roman"/>
          <w:sz w:val="20"/>
          <w:szCs w:val="20"/>
          <w:lang w:eastAsia="en-PH"/>
        </w:rPr>
        <w:t xml:space="preserve">ore, MT3 ensures by </w:t>
      </w:r>
      <w:r>
        <w:rPr>
          <w:rFonts w:ascii="Times New Roman" w:eastAsia="Times New Roman" w:hAnsi="Times New Roman" w:cs="Times New Roman"/>
          <w:b/>
          <w:bCs/>
          <w:color w:val="000000"/>
          <w:sz w:val="20"/>
          <w:szCs w:val="20"/>
          <w:lang w:eastAsia="en-PH"/>
        </w:rPr>
        <w:t xml:space="preserve">Providing teachers with the necessary facilities in the integration of technology </w:t>
      </w:r>
      <w:r>
        <w:rPr>
          <w:rFonts w:ascii="Times New Roman" w:eastAsia="Times New Roman" w:hAnsi="Times New Roman" w:cs="Times New Roman"/>
          <w:sz w:val="20"/>
          <w:szCs w:val="20"/>
          <w:lang w:eastAsia="en-PH"/>
        </w:rPr>
        <w:t>are available, explaining, “</w:t>
      </w:r>
      <w:r>
        <w:rPr>
          <w:rFonts w:ascii="Times New Roman" w:eastAsia="Times New Roman" w:hAnsi="Times New Roman" w:cs="Times New Roman"/>
          <w:i/>
          <w:sz w:val="20"/>
          <w:szCs w:val="20"/>
          <w:lang w:eastAsia="en-PH"/>
        </w:rPr>
        <w:t>Provide them also the necessary facilities like the televisions or projectors, and of course, internet connection, ma'am</w:t>
      </w:r>
      <w:r>
        <w:rPr>
          <w:rFonts w:ascii="Times New Roman" w:eastAsia="Times New Roman" w:hAnsi="Times New Roman" w:cs="Times New Roman"/>
          <w:sz w:val="20"/>
          <w:szCs w:val="20"/>
          <w:lang w:eastAsia="en-PH"/>
        </w:rPr>
        <w:t>.” The</w:t>
      </w:r>
      <w:r>
        <w:rPr>
          <w:rFonts w:ascii="Times New Roman" w:eastAsia="Times New Roman" w:hAnsi="Times New Roman" w:cs="Times New Roman"/>
          <w:sz w:val="20"/>
          <w:szCs w:val="20"/>
          <w:lang w:eastAsia="en-PH"/>
        </w:rPr>
        <w:t>se strategies collectively prepare teachers to confidently integrate technology into their teaching.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Casilao, Satojito, &amp; Martir (2025) found that technology-focused professional development, peer mentoring, and adequate infrastructure significantly impro</w:t>
      </w:r>
      <w:r>
        <w:rPr>
          <w:rFonts w:ascii="Times New Roman" w:hAnsi="Times New Roman" w:cs="Times New Roman"/>
          <w:kern w:val="2"/>
          <w:sz w:val="20"/>
          <w:szCs w:val="20"/>
          <w14:ligatures w14:val="standardContextual"/>
        </w:rPr>
        <w:t>ved teachers’ digital competence and classroom engagement, supporting MTs’ strategies of skill-building, mentoring, and sustainable tech integration.</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 xml:space="preserve">Encouraging teachers to keep on the trend of technology for the learners </w:t>
      </w:r>
      <w:r>
        <w:rPr>
          <w:rFonts w:ascii="Times New Roman" w:eastAsia="Times New Roman" w:hAnsi="Times New Roman" w:cs="Times New Roman"/>
          <w:b/>
          <w:color w:val="000000"/>
          <w:sz w:val="20"/>
          <w:szCs w:val="20"/>
          <w:lang w:eastAsia="en-PH"/>
        </w:rPr>
        <w:t>to learn more</w:t>
      </w:r>
      <w:r>
        <w:rPr>
          <w:rFonts w:ascii="Times New Roman" w:eastAsia="Times New Roman" w:hAnsi="Times New Roman" w:cs="Times New Roman"/>
          <w:sz w:val="20"/>
          <w:szCs w:val="20"/>
          <w:lang w:eastAsia="en-PH"/>
        </w:rPr>
        <w:t>. MT4 observes, “</w:t>
      </w:r>
      <w:r>
        <w:rPr>
          <w:rFonts w:ascii="Times New Roman" w:eastAsia="Times New Roman" w:hAnsi="Times New Roman" w:cs="Times New Roman"/>
          <w:i/>
          <w:sz w:val="20"/>
          <w:szCs w:val="20"/>
          <w:lang w:eastAsia="en-PH"/>
        </w:rPr>
        <w:t>We have to keep on the trend na maggamit ng technology. Learners learn more not only visually but also through hearing, seeing and touching</w:t>
      </w:r>
      <w:r>
        <w:rPr>
          <w:rFonts w:ascii="Times New Roman" w:eastAsia="Times New Roman" w:hAnsi="Times New Roman" w:cs="Times New Roman"/>
          <w:sz w:val="20"/>
          <w:szCs w:val="20"/>
          <w:lang w:eastAsia="en-PH"/>
        </w:rPr>
        <w:t xml:space="preserve">.” To cope, MT4 </w:t>
      </w:r>
      <w:r>
        <w:rPr>
          <w:rFonts w:ascii="Times New Roman" w:eastAsia="Times New Roman" w:hAnsi="Times New Roman" w:cs="Times New Roman"/>
          <w:b/>
          <w:bCs/>
          <w:color w:val="000000"/>
          <w:sz w:val="20"/>
          <w:szCs w:val="20"/>
          <w:lang w:eastAsia="en-PH"/>
        </w:rPr>
        <w:t>Encourage teachers in maximizing the use of apps</w:t>
      </w:r>
      <w:r>
        <w:rPr>
          <w:rFonts w:ascii="Times New Roman" w:hAnsi="Times New Roman" w:cs="Times New Roman"/>
          <w:b/>
          <w:color w:val="000000"/>
          <w:sz w:val="20"/>
          <w:szCs w:val="20"/>
          <w:lang w:val="en-US" w:eastAsia="zh-CN" w:bidi="ar"/>
        </w:rPr>
        <w:t xml:space="preserve"> online or offline</w:t>
      </w:r>
      <w:r>
        <w:rPr>
          <w:rFonts w:ascii="Times New Roman" w:eastAsia="Times New Roman" w:hAnsi="Times New Roman" w:cs="Times New Roman"/>
          <w:sz w:val="20"/>
          <w:szCs w:val="20"/>
          <w:lang w:eastAsia="en-PH"/>
        </w:rPr>
        <w:t>, sha</w:t>
      </w:r>
      <w:r>
        <w:rPr>
          <w:rFonts w:ascii="Times New Roman" w:eastAsia="Times New Roman" w:hAnsi="Times New Roman" w:cs="Times New Roman"/>
          <w:sz w:val="20"/>
          <w:szCs w:val="20"/>
          <w:lang w:eastAsia="en-PH"/>
        </w:rPr>
        <w:t>ring, “</w:t>
      </w:r>
      <w:r>
        <w:rPr>
          <w:rFonts w:ascii="Times New Roman" w:eastAsia="Times New Roman" w:hAnsi="Times New Roman" w:cs="Times New Roman"/>
          <w:i/>
          <w:sz w:val="20"/>
          <w:szCs w:val="20"/>
          <w:lang w:eastAsia="en-PH"/>
        </w:rPr>
        <w:t>We maximizing the use of apps online or maybe offline such as Zoom meeting, MSTeams, pool survey, Google Classroom and AI through mentoring and technical assistance of the expert teachers</w:t>
      </w:r>
      <w:r>
        <w:rPr>
          <w:rFonts w:ascii="Times New Roman" w:eastAsia="Times New Roman" w:hAnsi="Times New Roman" w:cs="Times New Roman"/>
          <w:sz w:val="20"/>
          <w:szCs w:val="20"/>
          <w:lang w:eastAsia="en-PH"/>
        </w:rPr>
        <w:t xml:space="preserve">.” MT5 adds by </w:t>
      </w:r>
      <w:r>
        <w:rPr>
          <w:rFonts w:ascii="Times New Roman" w:eastAsia="Times New Roman" w:hAnsi="Times New Roman" w:cs="Times New Roman"/>
          <w:b/>
          <w:bCs/>
          <w:color w:val="000000"/>
          <w:sz w:val="20"/>
          <w:szCs w:val="20"/>
          <w:lang w:eastAsia="en-PH"/>
        </w:rPr>
        <w:t xml:space="preserve">Encouraging teachers to engage in “Tech Triad” </w:t>
      </w:r>
      <w:r>
        <w:rPr>
          <w:rFonts w:ascii="Times New Roman" w:eastAsia="Times New Roman" w:hAnsi="Times New Roman" w:cs="Times New Roman"/>
          <w:b/>
          <w:bCs/>
          <w:color w:val="000000"/>
          <w:sz w:val="20"/>
          <w:szCs w:val="20"/>
          <w:lang w:eastAsia="en-PH"/>
        </w:rPr>
        <w:t>of mentorship in using strategies</w:t>
      </w:r>
      <w:r>
        <w:rPr>
          <w:rFonts w:ascii="Times New Roman" w:eastAsia="Times New Roman" w:hAnsi="Times New Roman" w:cs="Times New Roman"/>
          <w:sz w:val="20"/>
          <w:szCs w:val="20"/>
          <w:lang w:eastAsia="en-PH"/>
        </w:rPr>
        <w:t>, “</w:t>
      </w:r>
      <w:r>
        <w:rPr>
          <w:rFonts w:ascii="Times New Roman" w:eastAsia="Times New Roman" w:hAnsi="Times New Roman" w:cs="Times New Roman"/>
          <w:i/>
          <w:sz w:val="20"/>
          <w:szCs w:val="20"/>
          <w:lang w:eastAsia="en-PH"/>
        </w:rPr>
        <w:t>Using strategies like Canva, AI platforms, and PhET simulations, and through our ‘Tech Triad’ of mentorship, micro-credentialing, and lesson study</w:t>
      </w:r>
      <w:r>
        <w:rPr>
          <w:rFonts w:ascii="Times New Roman" w:eastAsia="Times New Roman" w:hAnsi="Times New Roman" w:cs="Times New Roman"/>
          <w:sz w:val="20"/>
          <w:szCs w:val="20"/>
          <w:lang w:eastAsia="en-PH"/>
        </w:rPr>
        <w:t>.” These strategies ensure teachers are both proficient and up-to-date wit</w:t>
      </w:r>
      <w:r>
        <w:rPr>
          <w:rFonts w:ascii="Times New Roman" w:eastAsia="Times New Roman" w:hAnsi="Times New Roman" w:cs="Times New Roman"/>
          <w:sz w:val="20"/>
          <w:szCs w:val="20"/>
          <w:lang w:eastAsia="en-PH"/>
        </w:rPr>
        <w:t>h technological trends.</w:t>
      </w:r>
    </w:p>
    <w:p w:rsidR="002C2376" w:rsidRDefault="002C2376">
      <w:pPr>
        <w:spacing w:after="0" w:line="240" w:lineRule="auto"/>
        <w:jc w:val="both"/>
        <w:rPr>
          <w:rFonts w:ascii="Times New Roman" w:eastAsia="Times New Roman" w:hAnsi="Times New Roman" w:cs="Times New Roman"/>
          <w:sz w:val="20"/>
          <w:szCs w:val="20"/>
          <w:lang w:val="en-US" w:eastAsia="zh-CN"/>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eastAsia="Times New Roman" w:hAnsi="Times New Roman" w:cs="Times New Roman"/>
          <w:sz w:val="20"/>
          <w:szCs w:val="20"/>
          <w:lang w:eastAsia="en-PH"/>
        </w:rPr>
        <w:t>In Sison &amp;</w:t>
      </w:r>
      <w:r>
        <w:rPr>
          <w:rFonts w:ascii="Times New Roman" w:eastAsia="Times New Roman" w:hAnsi="Times New Roman" w:cs="Times New Roman"/>
          <w:sz w:val="20"/>
          <w:szCs w:val="20"/>
          <w:lang w:eastAsia="en-PH"/>
        </w:rPr>
        <w:t xml:space="preserve"> Manlapig (2025), the study found that structured mentoring and collaborative support systems significantly enhanced teachers’ ability to integrate both online and offline technological tools effectively. Teachers who participated in mentorship programs, m</w:t>
      </w:r>
      <w:r>
        <w:rPr>
          <w:rFonts w:ascii="Times New Roman" w:eastAsia="Times New Roman" w:hAnsi="Times New Roman" w:cs="Times New Roman"/>
          <w:sz w:val="20"/>
          <w:szCs w:val="20"/>
          <w:lang w:eastAsia="en-PH"/>
        </w:rPr>
        <w:t xml:space="preserve">icro-credentialing, and collaborative lesson study demonstrated greater competence in using platforms such as Zoom, MSTeams, Google Classroom, AI tools, and interactive simulations. </w:t>
      </w:r>
      <w:r>
        <w:rPr>
          <w:rFonts w:ascii="Times New Roman" w:hAnsi="Times New Roman" w:cs="Times New Roman"/>
          <w:kern w:val="2"/>
          <w:sz w:val="20"/>
          <w:szCs w:val="20"/>
          <w14:ligatures w14:val="standardContextual"/>
        </w:rPr>
        <w:t>The approach enhanced synchronous and asynchronous learning, promoted inno</w:t>
      </w:r>
      <w:r>
        <w:rPr>
          <w:rFonts w:ascii="Times New Roman" w:hAnsi="Times New Roman" w:cs="Times New Roman"/>
          <w:kern w:val="2"/>
          <w:sz w:val="20"/>
          <w:szCs w:val="20"/>
          <w14:ligatures w14:val="standardContextual"/>
        </w:rPr>
        <w:t>vative teaching, and advanced teachers’ strategic tech mastery, aligning with MTs’ use of a “Tech Triad” to maintain digital proficiency and student-centered instruction.</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third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Encouraging teachers in performing indicators in thei</w:t>
      </w:r>
      <w:r>
        <w:rPr>
          <w:rFonts w:ascii="Times New Roman" w:eastAsia="Times New Roman" w:hAnsi="Times New Roman" w:cs="Times New Roman"/>
          <w:b/>
          <w:bCs/>
          <w:color w:val="000000"/>
          <w:sz w:val="20"/>
          <w:szCs w:val="20"/>
          <w:lang w:eastAsia="en-PH"/>
        </w:rPr>
        <w:t>r KRA and objectives  of IPCRF</w:t>
      </w:r>
      <w:r>
        <w:rPr>
          <w:rFonts w:ascii="Times New Roman" w:eastAsia="Times New Roman" w:hAnsi="Times New Roman" w:cs="Times New Roman"/>
          <w:sz w:val="20"/>
          <w:szCs w:val="20"/>
          <w:lang w:eastAsia="en-PH"/>
        </w:rPr>
        <w:t>. MT4 highlights, “</w:t>
      </w:r>
      <w:r>
        <w:rPr>
          <w:rFonts w:ascii="Times New Roman" w:eastAsia="Times New Roman" w:hAnsi="Times New Roman" w:cs="Times New Roman"/>
          <w:i/>
          <w:sz w:val="20"/>
          <w:szCs w:val="20"/>
          <w:lang w:eastAsia="en-PH"/>
        </w:rPr>
        <w:t>Highly encourage sila kay part naman yan ng ating KRA at saka yung objectives sa ating IPCRF. So, doon yan tinutuhog or ina-align</w:t>
      </w:r>
      <w:r>
        <w:rPr>
          <w:rFonts w:ascii="Times New Roman" w:eastAsia="Times New Roman" w:hAnsi="Times New Roman" w:cs="Times New Roman"/>
          <w:sz w:val="20"/>
          <w:szCs w:val="20"/>
          <w:lang w:eastAsia="en-PH"/>
        </w:rPr>
        <w:t xml:space="preserve">.” The coping strategy is </w:t>
      </w:r>
      <w:r>
        <w:rPr>
          <w:rFonts w:ascii="Times New Roman" w:eastAsia="Times New Roman" w:hAnsi="Times New Roman" w:cs="Times New Roman"/>
          <w:b/>
          <w:bCs/>
          <w:color w:val="000000"/>
          <w:sz w:val="20"/>
          <w:szCs w:val="20"/>
          <w:lang w:eastAsia="en-PH"/>
        </w:rPr>
        <w:t>Ensuring teachers to integrate technology in teachin</w:t>
      </w:r>
      <w:r>
        <w:rPr>
          <w:rFonts w:ascii="Times New Roman" w:eastAsia="Times New Roman" w:hAnsi="Times New Roman" w:cs="Times New Roman"/>
          <w:b/>
          <w:bCs/>
          <w:color w:val="000000"/>
          <w:sz w:val="20"/>
          <w:szCs w:val="20"/>
          <w:lang w:eastAsia="en-PH"/>
        </w:rPr>
        <w:t>g</w:t>
      </w:r>
      <w:r>
        <w:rPr>
          <w:rFonts w:ascii="Times New Roman" w:eastAsia="Times New Roman" w:hAnsi="Times New Roman" w:cs="Times New Roman"/>
          <w:sz w:val="20"/>
          <w:szCs w:val="20"/>
          <w:lang w:eastAsia="en-PH"/>
        </w:rPr>
        <w:t>, as MT4 elaborates, “</w:t>
      </w:r>
      <w:r>
        <w:rPr>
          <w:rFonts w:ascii="Times New Roman" w:eastAsia="Times New Roman" w:hAnsi="Times New Roman" w:cs="Times New Roman"/>
          <w:i/>
          <w:sz w:val="20"/>
          <w:szCs w:val="20"/>
          <w:lang w:eastAsia="en-PH"/>
        </w:rPr>
        <w:t>When we observe, we see to it na there is really an integration of technology in their teaching</w:t>
      </w:r>
      <w:r>
        <w:rPr>
          <w:rFonts w:ascii="Times New Roman" w:eastAsia="Times New Roman" w:hAnsi="Times New Roman" w:cs="Times New Roman"/>
          <w:sz w:val="20"/>
          <w:szCs w:val="20"/>
          <w:lang w:eastAsia="en-PH"/>
        </w:rPr>
        <w:t>.” This ensures that technology use is purposeful and aligned with performance metrics.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color w:val="000000"/>
          <w:kern w:val="2"/>
          <w:sz w:val="20"/>
          <w:szCs w:val="20"/>
          <w14:ligatures w14:val="standardContextual"/>
        </w:rPr>
      </w:pPr>
      <w:r>
        <w:rPr>
          <w:rFonts w:ascii="Times New Roman" w:hAnsi="Times New Roman" w:cs="Times New Roman"/>
          <w:color w:val="000000"/>
          <w:kern w:val="2"/>
          <w:sz w:val="20"/>
          <w:szCs w:val="20"/>
          <w14:ligatures w14:val="standardContextual"/>
        </w:rPr>
        <w:t xml:space="preserve">The study of Caoile, Baes &amp; Naparota (2025) </w:t>
      </w:r>
      <w:r>
        <w:rPr>
          <w:rFonts w:ascii="Times New Roman" w:hAnsi="Times New Roman" w:cs="Times New Roman"/>
          <w:color w:val="000000"/>
          <w:kern w:val="2"/>
          <w:sz w:val="20"/>
          <w:szCs w:val="20"/>
          <w14:ligatures w14:val="standardContextual"/>
        </w:rPr>
        <w:t>signify that integrating technology into teaching enhances engagement and instructional quality, especially when linked to professional standards and appraisal frameworks, aligning with MTs’ practice of embedding tech competence in KRA indicators, IPCRF ob</w:t>
      </w:r>
      <w:r>
        <w:rPr>
          <w:rFonts w:ascii="Times New Roman" w:hAnsi="Times New Roman" w:cs="Times New Roman"/>
          <w:color w:val="000000"/>
          <w:kern w:val="2"/>
          <w:sz w:val="20"/>
          <w:szCs w:val="20"/>
          <w14:ligatures w14:val="standardContextual"/>
        </w:rPr>
        <w:t>jectives, and classroom observations.</w:t>
      </w:r>
    </w:p>
    <w:p w:rsidR="002C2376" w:rsidRDefault="002C2376">
      <w:pPr>
        <w:spacing w:after="0" w:line="240" w:lineRule="auto"/>
        <w:ind w:firstLine="720"/>
        <w:jc w:val="both"/>
        <w:rPr>
          <w:rFonts w:ascii="Times New Roman" w:hAnsi="Times New Roman" w:cs="Times New Roman"/>
          <w:color w:val="000000"/>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fourth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Encouraging teachers in promoting student-centered approaches and alignment of teaching methods and competencies</w:t>
      </w:r>
      <w:r>
        <w:rPr>
          <w:rFonts w:ascii="Times New Roman" w:eastAsia="Times New Roman" w:hAnsi="Times New Roman" w:cs="Times New Roman"/>
          <w:sz w:val="20"/>
          <w:szCs w:val="20"/>
          <w:lang w:eastAsia="en-PH"/>
        </w:rPr>
        <w:t>. MT5 shares, “</w:t>
      </w:r>
      <w:r>
        <w:rPr>
          <w:rFonts w:ascii="Times New Roman" w:hAnsi="Times New Roman" w:cs="Times New Roman"/>
          <w:i/>
          <w:color w:val="000000"/>
          <w:sz w:val="20"/>
          <w:szCs w:val="20"/>
        </w:rPr>
        <w:t xml:space="preserve">I face limited interactivity due to our no-cellphone policy and poor WiFi, resistance to student-centered approaches, and misalignment between teaching methods and competencies.” </w:t>
      </w:r>
      <w:r>
        <w:rPr>
          <w:rFonts w:ascii="Times New Roman" w:hAnsi="Times New Roman" w:cs="Times New Roman"/>
          <w:color w:val="000000"/>
          <w:sz w:val="20"/>
          <w:szCs w:val="20"/>
        </w:rPr>
        <w:t>MT5</w:t>
      </w:r>
      <w:r>
        <w:rPr>
          <w:rFonts w:ascii="Times New Roman" w:eastAsia="Times New Roman" w:hAnsi="Times New Roman" w:cs="Times New Roman"/>
          <w:sz w:val="20"/>
          <w:szCs w:val="20"/>
          <w:lang w:eastAsia="en-PH"/>
        </w:rPr>
        <w:t xml:space="preserve"> solve the problem by</w:t>
      </w:r>
      <w:r>
        <w:rPr>
          <w:rFonts w:ascii="Times New Roman" w:eastAsia="Times New Roman" w:hAnsi="Times New Roman" w:cs="Times New Roman"/>
          <w:bCs/>
          <w:color w:val="000000"/>
          <w:sz w:val="20"/>
          <w:szCs w:val="20"/>
          <w:lang w:eastAsia="en-PH"/>
        </w:rPr>
        <w:t xml:space="preserve"> </w:t>
      </w:r>
      <w:r>
        <w:rPr>
          <w:rFonts w:ascii="Times New Roman" w:eastAsia="Times New Roman" w:hAnsi="Times New Roman" w:cs="Times New Roman"/>
          <w:b/>
          <w:bCs/>
          <w:color w:val="000000"/>
          <w:sz w:val="20"/>
          <w:szCs w:val="20"/>
          <w:lang w:eastAsia="en-PH"/>
        </w:rPr>
        <w:t>Promoting to the teachers the use of “Unplugged” int</w:t>
      </w:r>
      <w:r>
        <w:rPr>
          <w:rFonts w:ascii="Times New Roman" w:eastAsia="Times New Roman" w:hAnsi="Times New Roman" w:cs="Times New Roman"/>
          <w:b/>
          <w:bCs/>
          <w:color w:val="000000"/>
          <w:sz w:val="20"/>
          <w:szCs w:val="20"/>
          <w:lang w:eastAsia="en-PH"/>
        </w:rPr>
        <w:t>eractive strategies.</w:t>
      </w:r>
      <w:r>
        <w:rPr>
          <w:rFonts w:ascii="Times New Roman" w:eastAsia="Times New Roman" w:hAnsi="Times New Roman" w:cs="Times New Roman"/>
          <w:sz w:val="20"/>
          <w:szCs w:val="20"/>
          <w:lang w:eastAsia="en-PH"/>
        </w:rPr>
        <w:t xml:space="preserve"> According to MT5 “</w:t>
      </w:r>
      <w:r>
        <w:rPr>
          <w:rFonts w:ascii="Times New Roman" w:eastAsia="Times New Roman" w:hAnsi="Times New Roman" w:cs="Times New Roman"/>
          <w:i/>
          <w:sz w:val="20"/>
          <w:szCs w:val="20"/>
          <w:lang w:eastAsia="en-PH"/>
        </w:rPr>
        <w:t>I've implemented ‘unplugged’ interactive strategies like QR codes linking to offline content, manipulatives, and coaching sessions</w:t>
      </w:r>
      <w:r>
        <w:rPr>
          <w:rFonts w:ascii="Times New Roman" w:eastAsia="Times New Roman" w:hAnsi="Times New Roman" w:cs="Times New Roman"/>
          <w:sz w:val="20"/>
          <w:szCs w:val="20"/>
          <w:lang w:eastAsia="en-PH"/>
        </w:rPr>
        <w:t>.” This strategy allows teachers to engage learners even in low-tech environments, demo</w:t>
      </w:r>
      <w:r>
        <w:rPr>
          <w:rFonts w:ascii="Times New Roman" w:eastAsia="Times New Roman" w:hAnsi="Times New Roman" w:cs="Times New Roman"/>
          <w:sz w:val="20"/>
          <w:szCs w:val="20"/>
          <w:lang w:eastAsia="en-PH"/>
        </w:rPr>
        <w:t>nstrating adaptability while maintaining interactivity and hands-on learning.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color w:val="000000"/>
          <w:kern w:val="2"/>
          <w:sz w:val="20"/>
          <w:szCs w:val="20"/>
          <w14:ligatures w14:val="standardContextual"/>
        </w:rPr>
      </w:pPr>
      <w:r>
        <w:rPr>
          <w:rFonts w:ascii="Times New Roman" w:hAnsi="Times New Roman" w:cs="Times New Roman"/>
          <w:color w:val="000000"/>
          <w:kern w:val="2"/>
          <w:sz w:val="20"/>
          <w:szCs w:val="20"/>
          <w14:ligatures w14:val="standardContextual"/>
        </w:rPr>
        <w:t>Findings from the study of Colegado (2025) that Filipino teachers used creative low-tech and “unplugged” strategies like QR codes linked to offline content, manipulatives, and p</w:t>
      </w:r>
      <w:r>
        <w:rPr>
          <w:rFonts w:ascii="Times New Roman" w:hAnsi="Times New Roman" w:cs="Times New Roman"/>
          <w:color w:val="000000"/>
          <w:kern w:val="2"/>
          <w:sz w:val="20"/>
          <w:szCs w:val="20"/>
          <w14:ligatures w14:val="standardContextual"/>
        </w:rPr>
        <w:t xml:space="preserve">eer coaching to maintain engagement and student-centered learning despite connectivity constraints, aligning with MTs’ approach of designing adaptable, offline activities to sustain competency-aligned instruction. </w:t>
      </w:r>
    </w:p>
    <w:p w:rsidR="002C2376" w:rsidRDefault="002C2376">
      <w:pPr>
        <w:spacing w:after="0" w:line="240" w:lineRule="auto"/>
        <w:ind w:firstLine="720"/>
        <w:jc w:val="both"/>
        <w:rPr>
          <w:rFonts w:ascii="Times New Roman" w:hAnsi="Times New Roman" w:cs="Times New Roman"/>
          <w:color w:val="000000"/>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these combined coping </w:t>
      </w:r>
      <w:r>
        <w:rPr>
          <w:rFonts w:ascii="Times New Roman" w:eastAsia="Times New Roman" w:hAnsi="Times New Roman" w:cs="Times New Roman"/>
          <w:sz w:val="20"/>
          <w:szCs w:val="20"/>
          <w:lang w:eastAsia="en-PH"/>
        </w:rPr>
        <w:t>strategies, master teachers effectively guide colleagues in integrating technology into instruction, ensuring that teaching is engaging, relevant, and aligned with both curriculum and performance standards.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sz w:val="20"/>
          <w:szCs w:val="20"/>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fifth sub-category under Instructional Pract</w:t>
      </w:r>
      <w:r>
        <w:rPr>
          <w:rFonts w:ascii="Times New Roman" w:hAnsi="Times New Roman" w:cs="Times New Roman"/>
          <w:bCs/>
          <w:kern w:val="2"/>
          <w:sz w:val="20"/>
          <w:szCs w:val="20"/>
          <w14:ligatures w14:val="standardContextual"/>
        </w:rPr>
        <w:t>ices</w:t>
      </w:r>
      <w:r>
        <w:rPr>
          <w:rFonts w:ascii="Times New Roman" w:hAnsi="Times New Roman" w:cs="Times New Roman"/>
          <w:b/>
          <w:bCs/>
          <w:kern w:val="2"/>
          <w:sz w:val="20"/>
          <w:szCs w:val="20"/>
          <w14:ligatures w14:val="standardContextual"/>
        </w:rPr>
        <w:t xml:space="preserve"> </w:t>
      </w:r>
      <w:r>
        <w:rPr>
          <w:rFonts w:ascii="Times New Roman" w:hAnsi="Times New Roman" w:cs="Times New Roman"/>
          <w:bCs/>
          <w:kern w:val="2"/>
          <w:sz w:val="20"/>
          <w:szCs w:val="20"/>
          <w14:ligatures w14:val="standardContextual"/>
        </w:rPr>
        <w:t>is</w:t>
      </w:r>
      <w:r>
        <w:rPr>
          <w:rFonts w:ascii="Times New Roman" w:hAnsi="Times New Roman" w:cs="Times New Roman"/>
          <w:b/>
          <w:bCs/>
          <w:kern w:val="2"/>
          <w:sz w:val="20"/>
          <w:szCs w:val="20"/>
          <w14:ligatures w14:val="standardContextual"/>
        </w:rPr>
        <w:t xml:space="preserve"> Assessment Challenges and Coping Strategies</w:t>
      </w:r>
      <w:r>
        <w:rPr>
          <w:rFonts w:ascii="Times New Roman" w:hAnsi="Times New Roman" w:cs="Times New Roman"/>
          <w:kern w:val="2"/>
          <w:sz w:val="20"/>
          <w:szCs w:val="20"/>
          <w14:ligatures w14:val="standardContextual"/>
        </w:rPr>
        <w:t>, as shown in Table 27. This section highlights the challenges encountered by outstanding master teachers in designing, implementing, and interpreting assessment practices that accurately measure student l</w:t>
      </w:r>
      <w:r>
        <w:rPr>
          <w:rFonts w:ascii="Times New Roman" w:hAnsi="Times New Roman" w:cs="Times New Roman"/>
          <w:kern w:val="2"/>
          <w:sz w:val="20"/>
          <w:szCs w:val="20"/>
          <w14:ligatures w14:val="standardContextual"/>
        </w:rPr>
        <w:t>earning and performance. It also presents the coping strategies they employ, such as improving assessment methods, aligning assessment tools with learning competencies, and guiding teachers in using varied and appropriate assessment approaches to support m</w:t>
      </w:r>
      <w:r>
        <w:rPr>
          <w:rFonts w:ascii="Times New Roman" w:hAnsi="Times New Roman" w:cs="Times New Roman"/>
          <w:kern w:val="2"/>
          <w:sz w:val="20"/>
          <w:szCs w:val="20"/>
          <w14:ligatures w14:val="standardContextual"/>
        </w:rPr>
        <w:t>eaningful evaluation of student learning outcomes.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val="en-US"/>
        </w:rPr>
        <w:t>27</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This section focuses on the challenges master teachers face in implementing effective assessment practices and the strategies they use to address them. Data were collected through in-depth </w:t>
      </w:r>
      <w:r>
        <w:rPr>
          <w:rFonts w:ascii="Times New Roman" w:eastAsia="Times New Roman" w:hAnsi="Times New Roman"/>
          <w:sz w:val="20"/>
          <w:szCs w:val="20"/>
        </w:rPr>
        <w:t>interviews, systematically coded, and thematically analyzed to identify common patterns. Findings reveal that challenges include aligning assessments with learning objectives, addressing diverse learner needs, interpreting data accurately, and providing ti</w:t>
      </w:r>
      <w:r>
        <w:rPr>
          <w:rFonts w:ascii="Times New Roman" w:eastAsia="Times New Roman" w:hAnsi="Times New Roman"/>
          <w:sz w:val="20"/>
          <w:szCs w:val="20"/>
        </w:rPr>
        <w:t>mely, meaningful feedback. Master teachers cope by using data-driven approaches, differentiating assessment methods, collaborating with colleagues, and engaging in reflective practices to continuously improve teaching and learning outcomes.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27</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Asse</w:t>
      </w:r>
      <w:r>
        <w:rPr>
          <w:rFonts w:ascii="Times New Roman" w:eastAsia="Times New Roman" w:hAnsi="Times New Roman" w:cs="Times New Roman"/>
          <w:sz w:val="20"/>
          <w:szCs w:val="20"/>
          <w:lang w:eastAsia="en-PH"/>
        </w:rPr>
        <w:t>ssment Challenges and Coping Strategies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723"/>
        <w:gridCol w:w="1702"/>
        <w:gridCol w:w="1540"/>
        <w:gridCol w:w="852"/>
        <w:gridCol w:w="2744"/>
      </w:tblGrid>
      <w:tr w:rsidR="002C2376">
        <w:trPr>
          <w:trHeight w:val="213"/>
        </w:trPr>
        <w:tc>
          <w:tcPr>
            <w:tcW w:w="4104"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3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67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399"/>
        </w:trPr>
        <w:tc>
          <w:tcPr>
            <w:tcW w:w="167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Sa drafting ng test questions, ma'am kung hindi language teacher I really have to seat with them sometimes kay </w:t>
            </w:r>
            <w:r>
              <w:rPr>
                <w:rFonts w:ascii="Times New Roman" w:hAnsi="Times New Roman" w:cs="Times New Roman"/>
                <w:color w:val="000000"/>
                <w:sz w:val="20"/>
                <w:szCs w:val="20"/>
                <w:lang w:val="en-US" w:eastAsia="zh-CN" w:bidi="ar"/>
              </w:rPr>
              <w:t>magtanong ako. Unsay gid gusto nimo nga pangutana ani?</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eastAsia="Times New Roman" w:hAnsi="Times New Roman" w:cs="Times New Roman"/>
                <w:color w:val="000000"/>
                <w:sz w:val="20"/>
                <w:szCs w:val="20"/>
                <w:lang w:val="en-US" w:eastAsia="en-PH"/>
              </w:rPr>
              <w:t>I am the one checking yong tawag dyan yong mga test questionnaires together with the table of specification</w:t>
            </w: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val="en-US" w:eastAsia="en-PH"/>
              </w:rPr>
              <w:t>I have to check if naka align ba sa Bloom’s taxonomy ang kanilang questions.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Always may assessment talaga embedded siya sa lesson plan, regardless of individual or group assessment.</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check din kung performance task naman dapat may rubric</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I always encourage teachers assessment to have the formative and </w:t>
            </w:r>
            <w:r>
              <w:rPr>
                <w:rFonts w:ascii="Times New Roman" w:hAnsi="Times New Roman" w:cs="Times New Roman"/>
                <w:color w:val="000000"/>
                <w:sz w:val="20"/>
                <w:szCs w:val="20"/>
                <w:lang w:val="en-US"/>
              </w:rPr>
              <w:t>summative test to see how ready the students and how effective you are kasi the score will speak if you are effective</w:t>
            </w:r>
          </w:p>
          <w:p w:rsidR="002C2376" w:rsidRDefault="002C2376">
            <w:pPr>
              <w:spacing w:after="0" w:line="240" w:lineRule="auto"/>
              <w:rPr>
                <w:rFonts w:ascii="Times New Roman" w:hAnsi="Times New Roman" w:cs="Times New Roman"/>
                <w:color w:val="000000" w:themeColor="text1"/>
                <w:sz w:val="20"/>
                <w:szCs w:val="20"/>
                <w:lang w:val="en-US" w:eastAsia="zh-CN" w:bidi="ar"/>
              </w:rPr>
            </w:pPr>
          </w:p>
          <w:p w:rsidR="002C2376" w:rsidRDefault="002C2376">
            <w:pPr>
              <w:spacing w:after="0" w:line="240" w:lineRule="auto"/>
              <w:rPr>
                <w:rFonts w:ascii="Times New Roman" w:hAnsi="Times New Roman" w:cs="Times New Roman"/>
                <w:color w:val="000000" w:themeColor="text1"/>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themeColor="text1"/>
                <w:sz w:val="20"/>
                <w:szCs w:val="20"/>
                <w:lang w:eastAsia="en-PH"/>
              </w:rPr>
            </w:pPr>
            <w:r>
              <w:rPr>
                <w:rFonts w:ascii="Times New Roman" w:hAnsi="Times New Roman" w:cs="Times New Roman"/>
                <w:color w:val="000000" w:themeColor="text1"/>
                <w:sz w:val="20"/>
                <w:szCs w:val="20"/>
                <w:lang w:val="en-US" w:eastAsia="zh-CN" w:bidi="ar"/>
              </w:rPr>
              <w:t>We check kung consistent ba ang assessment sa kanilang learning objectives</w:t>
            </w:r>
          </w:p>
          <w:p w:rsidR="002C2376" w:rsidRDefault="002C2376">
            <w:pPr>
              <w:spacing w:after="0" w:line="240" w:lineRule="auto"/>
              <w:rPr>
                <w:rFonts w:ascii="Times New Roman" w:eastAsia="Times New Roman" w:hAnsi="Times New Roman" w:cs="Times New Roman"/>
                <w:b/>
                <w:bCs/>
                <w:color w:val="FF0000"/>
                <w:sz w:val="20"/>
                <w:szCs w:val="20"/>
                <w:lang w:eastAsia="en-PH"/>
              </w:rPr>
            </w:pPr>
          </w:p>
          <w:p w:rsidR="002C2376" w:rsidRDefault="002C2376">
            <w:pPr>
              <w:spacing w:after="0" w:line="240" w:lineRule="auto"/>
              <w:rPr>
                <w:rFonts w:ascii="Times New Roman" w:hAnsi="Times New Roman" w:cs="Times New Roman"/>
                <w:color w:val="000000" w:themeColor="text1"/>
                <w:sz w:val="20"/>
                <w:szCs w:val="20"/>
                <w:lang w:val="en-US" w:eastAsia="zh-CN" w:bidi="ar"/>
              </w:rPr>
            </w:pPr>
          </w:p>
          <w:p w:rsidR="002C2376" w:rsidRDefault="002C2376">
            <w:pPr>
              <w:spacing w:after="0" w:line="240" w:lineRule="auto"/>
              <w:rPr>
                <w:rFonts w:ascii="Times New Roman" w:hAnsi="Times New Roman" w:cs="Times New Roman"/>
                <w:color w:val="000000" w:themeColor="text1"/>
                <w:sz w:val="20"/>
                <w:szCs w:val="20"/>
                <w:lang w:val="en-US" w:eastAsia="zh-CN" w:bidi="ar"/>
              </w:rPr>
            </w:pPr>
          </w:p>
          <w:p w:rsidR="002C2376" w:rsidRDefault="002461C2">
            <w:pPr>
              <w:spacing w:after="0" w:line="240" w:lineRule="auto"/>
              <w:rPr>
                <w:rFonts w:ascii="Times New Roman" w:hAnsi="Times New Roman" w:cs="Times New Roman"/>
                <w:sz w:val="20"/>
                <w:szCs w:val="20"/>
                <w:lang w:val="en-US" w:eastAsia="zh-CN" w:bidi="ar"/>
              </w:rPr>
            </w:pPr>
            <w:r>
              <w:rPr>
                <w:rFonts w:ascii="Times New Roman" w:hAnsi="Times New Roman" w:cs="Times New Roman"/>
                <w:color w:val="000000" w:themeColor="text1"/>
                <w:sz w:val="20"/>
                <w:szCs w:val="20"/>
                <w:lang w:val="en-US" w:eastAsia="zh-CN" w:bidi="ar"/>
              </w:rPr>
              <w:t>We assess readers' ability of the learners at the beginnin</w:t>
            </w:r>
            <w:r>
              <w:rPr>
                <w:rFonts w:ascii="Times New Roman" w:hAnsi="Times New Roman" w:cs="Times New Roman"/>
                <w:color w:val="000000" w:themeColor="text1"/>
                <w:sz w:val="20"/>
                <w:szCs w:val="20"/>
                <w:lang w:val="en-US" w:eastAsia="zh-CN" w:bidi="ar"/>
              </w:rPr>
              <w:t>g of the enrollment process para madistribute yung mga mahihina sa different classes.</w:t>
            </w: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before="100" w:beforeAutospacing="1" w:line="240" w:lineRule="auto"/>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Assisting teachers in the construction of test questions by </w:t>
            </w:r>
            <w:r>
              <w:rPr>
                <w:rFonts w:ascii="Times New Roman" w:eastAsia="Times New Roman" w:hAnsi="Times New Roman" w:cs="Times New Roman"/>
                <w:bCs/>
                <w:color w:val="000000"/>
                <w:sz w:val="20"/>
                <w:szCs w:val="20"/>
                <w:lang w:eastAsia="en-PH"/>
              </w:rPr>
              <w:t>seating with them</w:t>
            </w:r>
          </w:p>
          <w:p w:rsidR="002C2376" w:rsidRDefault="002C2376">
            <w:pPr>
              <w:jc w:val="cente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Checking teachers’ test questions and table of specification</w:t>
            </w:r>
          </w:p>
          <w:p w:rsidR="002C2376" w:rsidRDefault="002C2376">
            <w:pPr>
              <w:jc w:val="cente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Assisting teachers in aligning test questions to the Bloom’s taxonomy</w:t>
            </w:r>
          </w:p>
          <w:p w:rsidR="002C2376" w:rsidRDefault="002C2376">
            <w:pPr>
              <w:jc w:val="cente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embedding assessment in the lesson plan</w:t>
            </w:r>
          </w:p>
          <w:p w:rsidR="002C2376" w:rsidRDefault="002C2376">
            <w:pPr>
              <w:jc w:val="cente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Checking teachers’ performance task with rubric</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eastAsia="Times New Roman" w:hAnsi="Times New Roman" w:cs="Times New Roman"/>
                <w:bCs/>
                <w:color w:val="000000"/>
                <w:sz w:val="20"/>
                <w:szCs w:val="20"/>
                <w:lang w:eastAsia="en-PH"/>
              </w:rPr>
              <w:t xml:space="preserve">Encouraging teachers to assess using </w:t>
            </w:r>
            <w:r>
              <w:rPr>
                <w:rFonts w:ascii="Times New Roman" w:hAnsi="Times New Roman" w:cs="Times New Roman"/>
                <w:color w:val="000000"/>
                <w:sz w:val="20"/>
                <w:szCs w:val="20"/>
                <w:lang w:val="en-US"/>
              </w:rPr>
              <w:t>formative and summative test to determine the teaching-learning effectively</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Assisting teachers in checking consistency of assessment in the learning objectives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color w:val="000000"/>
                <w:sz w:val="20"/>
                <w:szCs w:val="20"/>
                <w:lang w:eastAsia="en-PH"/>
              </w:rPr>
              <w:t>Helping teachers to assess reading ability of the learners</w:t>
            </w:r>
            <w:r>
              <w:rPr>
                <w:rFonts w:ascii="Times New Roman" w:hAnsi="Times New Roman" w:cs="Times New Roman"/>
                <w:color w:val="000000"/>
                <w:sz w:val="20"/>
                <w:szCs w:val="20"/>
                <w:lang w:val="en-US" w:eastAsia="zh-CN" w:bidi="ar"/>
              </w:rPr>
              <w:t xml:space="preserve"> at the beginning of the enrollment</w:t>
            </w:r>
          </w:p>
          <w:p w:rsidR="002C2376" w:rsidRDefault="002C2376">
            <w:pPr>
              <w:rPr>
                <w:rFonts w:ascii="Times New Roman" w:eastAsia="Times New Roman" w:hAnsi="Times New Roman" w:cs="Times New Roman"/>
                <w:sz w:val="20"/>
                <w:szCs w:val="20"/>
                <w:lang w:eastAsia="en-PH"/>
              </w:rPr>
            </w:pPr>
          </w:p>
        </w:tc>
        <w:tc>
          <w:tcPr>
            <w:tcW w:w="154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Pwedeng collaborative ang paggawa ng test questions para naman ma-lessen yung workloads nila.</w:t>
            </w: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val="en-US" w:eastAsia="en-PH"/>
              </w:rPr>
              <w:t xml:space="preserve">Ang ginagawa namin naga collab kami sa paggawa ng test questions </w:t>
            </w:r>
            <w:r>
              <w:rPr>
                <w:rFonts w:ascii="Times New Roman" w:eastAsia="Times New Roman" w:hAnsi="Times New Roman" w:cs="Times New Roman"/>
                <w:color w:val="000000"/>
                <w:sz w:val="20"/>
                <w:szCs w:val="20"/>
                <w:lang w:val="en-US" w:eastAsia="en-PH"/>
              </w:rPr>
              <w:t>to ensure application of critical and creative thinking</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The way of questioning ma'am, it will spring from the simple one going towards progressive siya dapat.</w:t>
            </w:r>
          </w:p>
          <w:p w:rsidR="002C2376" w:rsidRDefault="002C2376">
            <w:pPr>
              <w:spacing w:after="0" w:line="240" w:lineRule="auto"/>
              <w:rPr>
                <w:rFonts w:ascii="Times New Roman" w:hAnsi="Times New Roman" w:cs="Times New Roman"/>
                <w:color w:val="000000"/>
                <w:sz w:val="20"/>
                <w:szCs w:val="20"/>
                <w:lang w:val="en-US" w:eastAsia="en-PH"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Demonstrating higher order thinking skills, the critical thinking, the reflective thinking, and</w:t>
            </w:r>
            <w:r>
              <w:rPr>
                <w:rFonts w:ascii="Times New Roman" w:hAnsi="Times New Roman" w:cs="Times New Roman"/>
                <w:color w:val="000000"/>
                <w:sz w:val="20"/>
                <w:szCs w:val="20"/>
                <w:lang w:val="en-US" w:eastAsia="zh-CN" w:bidi="ar"/>
              </w:rPr>
              <w:t xml:space="preserve"> the creative thinking by providing a real-life scenario and nurturing learners the spirit of inquiry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Pinu-push namin sa mga teachers na more on SOLO framework yong test questions naka angkla sa PISA.</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Kasi kapag nag-group quiz din siya, you would help </w:t>
            </w:r>
            <w:r>
              <w:rPr>
                <w:rFonts w:ascii="Times New Roman" w:hAnsi="Times New Roman" w:cs="Times New Roman"/>
                <w:color w:val="000000"/>
                <w:sz w:val="20"/>
                <w:szCs w:val="20"/>
                <w:lang w:val="en-US" w:eastAsia="zh-CN" w:bidi="ar"/>
              </w:rPr>
              <w:t>those who are not performing very well in class.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After the CO, I check as to how they process like rubrics using criterion only instead of descriptive and detailed rubrics. </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rPr>
              <w:t>Designing authentic summative tasks with clear rubrics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Check test questions </w:t>
            </w:r>
            <w:r>
              <w:rPr>
                <w:rFonts w:ascii="Times New Roman" w:hAnsi="Times New Roman" w:cs="Times New Roman"/>
                <w:color w:val="000000"/>
                <w:sz w:val="20"/>
                <w:szCs w:val="20"/>
                <w:lang w:val="en-US"/>
              </w:rPr>
              <w:t>with Table of Specification (TOS) aligned the Blooms’ Taxonomy</w:t>
            </w: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I help redesign assessments to better measure speaking and critical thinking skills</w:t>
            </w:r>
          </w:p>
        </w:tc>
        <w:tc>
          <w:tcPr>
            <w:tcW w:w="8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50" w:firstLine="1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jc w:val="center"/>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MT5</w:t>
            </w:r>
          </w:p>
        </w:tc>
        <w:tc>
          <w:tcPr>
            <w:tcW w:w="274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Promoting teachers</w:t>
            </w:r>
            <w:r>
              <w:rPr>
                <w:rFonts w:ascii="Times New Roman" w:eastAsia="Times New Roman" w:hAnsi="Times New Roman" w:cs="Times New Roman"/>
                <w:bCs/>
                <w:color w:val="000000"/>
                <w:sz w:val="20"/>
                <w:szCs w:val="20"/>
                <w:lang w:eastAsia="en-PH"/>
              </w:rPr>
              <w:t xml:space="preserve"> in constructing the test questions collaboratively to lessen workloads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Collaborating teachers in making test questions to ensure</w:t>
            </w:r>
            <w:r>
              <w:rPr>
                <w:rFonts w:ascii="Times New Roman" w:eastAsia="Times New Roman" w:hAnsi="Times New Roman" w:cs="Times New Roman"/>
                <w:color w:val="000000"/>
                <w:sz w:val="20"/>
                <w:szCs w:val="20"/>
                <w:lang w:val="en-US" w:eastAsia="en-PH"/>
              </w:rPr>
              <w:t xml:space="preserve"> critical and creative thinking integration</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contextualSpacing/>
              <w:rPr>
                <w:rFonts w:ascii="Times New Roman" w:eastAsia="Times New Roman" w:hAnsi="Times New Roman" w:cs="Times New Roman"/>
                <w:bCs/>
                <w:color w:val="000000"/>
                <w:sz w:val="20"/>
                <w:szCs w:val="20"/>
                <w:lang w:eastAsia="en-PH"/>
              </w:rPr>
            </w:pPr>
          </w:p>
          <w:p w:rsidR="002C2376" w:rsidRDefault="002C2376">
            <w:pPr>
              <w:spacing w:after="0" w:line="240" w:lineRule="auto"/>
              <w:contextualSpacing/>
              <w:rPr>
                <w:rFonts w:ascii="Times New Roman" w:eastAsia="Times New Roman" w:hAnsi="Times New Roman" w:cs="Times New Roman"/>
                <w:bCs/>
                <w:color w:val="000000"/>
                <w:sz w:val="20"/>
                <w:szCs w:val="20"/>
                <w:lang w:eastAsia="en-PH"/>
              </w:rPr>
            </w:pPr>
          </w:p>
          <w:p w:rsidR="002C2376" w:rsidRDefault="002C2376">
            <w:pPr>
              <w:spacing w:after="0" w:line="240" w:lineRule="auto"/>
              <w:contextualSpacing/>
              <w:rPr>
                <w:rFonts w:ascii="Times New Roman" w:eastAsia="Times New Roman" w:hAnsi="Times New Roman" w:cs="Times New Roman"/>
                <w:bCs/>
                <w:color w:val="000000"/>
                <w:sz w:val="20"/>
                <w:szCs w:val="20"/>
                <w:lang w:eastAsia="en-PH"/>
              </w:rPr>
            </w:pPr>
          </w:p>
          <w:p w:rsidR="002C2376" w:rsidRDefault="002461C2">
            <w:pPr>
              <w:spacing w:after="0" w:line="240" w:lineRule="auto"/>
              <w:contextualSpacing/>
              <w:rPr>
                <w:rFonts w:ascii="Times New Roman" w:hAnsi="Times New Roman" w:cs="Times New Roman"/>
                <w:color w:val="000000"/>
                <w:sz w:val="20"/>
                <w:szCs w:val="20"/>
                <w:lang w:val="en-US" w:eastAsia="zh-CN" w:bidi="ar"/>
              </w:rPr>
            </w:pPr>
            <w:r>
              <w:rPr>
                <w:rFonts w:ascii="Times New Roman" w:eastAsia="Times New Roman" w:hAnsi="Times New Roman" w:cs="Times New Roman"/>
                <w:bCs/>
                <w:color w:val="000000"/>
                <w:sz w:val="20"/>
                <w:szCs w:val="20"/>
                <w:lang w:eastAsia="en-PH"/>
              </w:rPr>
              <w:t>Encouraging teachers  to construct questions from</w:t>
            </w:r>
            <w:r>
              <w:rPr>
                <w:rFonts w:ascii="Times New Roman" w:hAnsi="Times New Roman" w:cs="Times New Roman"/>
                <w:color w:val="000000"/>
                <w:sz w:val="20"/>
                <w:szCs w:val="20"/>
                <w:lang w:val="en-US" w:eastAsia="zh-CN" w:bidi="ar"/>
              </w:rPr>
              <w:t xml:space="preserve"> simple one going towards</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progressive</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nurture the learners’ spirit of inquiry by providing a real-life scenario</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eastAsia="Times New Roman" w:hAnsi="Times New Roman" w:cs="Times New Roman"/>
                <w:bCs/>
                <w:color w:val="000000"/>
                <w:sz w:val="20"/>
                <w:szCs w:val="20"/>
                <w:lang w:eastAsia="en-PH"/>
              </w:rPr>
              <w:t>Encouraging teachers to align test questions to</w:t>
            </w:r>
            <w:r>
              <w:rPr>
                <w:rFonts w:ascii="Times New Roman" w:hAnsi="Times New Roman" w:cs="Times New Roman"/>
                <w:color w:val="000000"/>
                <w:sz w:val="20"/>
                <w:szCs w:val="20"/>
                <w:lang w:val="en-US"/>
              </w:rPr>
              <w:t xml:space="preserve"> SOLO framework anchored in PISA</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Encouraging teachers in giving group quiz to help </w:t>
            </w:r>
            <w:r>
              <w:rPr>
                <w:rFonts w:ascii="Times New Roman" w:eastAsia="Times New Roman" w:hAnsi="Times New Roman" w:cs="Times New Roman"/>
                <w:bCs/>
                <w:color w:val="000000"/>
                <w:sz w:val="20"/>
                <w:szCs w:val="20"/>
                <w:lang w:eastAsia="en-PH"/>
              </w:rPr>
              <w:t>not performing very well learners</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bCs/>
                <w:color w:val="000000"/>
                <w:sz w:val="20"/>
                <w:szCs w:val="20"/>
                <w:lang w:eastAsia="en-PH"/>
              </w:rPr>
              <w:t>Encouraging teachers not only to use rubric with</w:t>
            </w:r>
            <w:r>
              <w:rPr>
                <w:rFonts w:ascii="Times New Roman" w:hAnsi="Times New Roman" w:cs="Times New Roman"/>
                <w:color w:val="000000"/>
                <w:sz w:val="20"/>
                <w:szCs w:val="20"/>
                <w:lang w:val="en-US" w:eastAsia="zh-CN" w:bidi="ar"/>
              </w:rPr>
              <w:t xml:space="preserve"> criterion but also use descriptive and detailed rubrics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Assisting teachers in designing authentic summative task with clear rubrics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eastAsia="Times New Roman" w:hAnsi="Times New Roman" w:cs="Times New Roman"/>
                <w:bCs/>
                <w:color w:val="000000"/>
                <w:sz w:val="20"/>
                <w:szCs w:val="20"/>
                <w:lang w:eastAsia="en-PH"/>
              </w:rPr>
              <w:t xml:space="preserve">Checking teachers’ test </w:t>
            </w:r>
            <w:r>
              <w:rPr>
                <w:rFonts w:ascii="Times New Roman" w:eastAsia="Times New Roman" w:hAnsi="Times New Roman" w:cs="Times New Roman"/>
                <w:bCs/>
                <w:color w:val="000000"/>
                <w:sz w:val="20"/>
                <w:szCs w:val="20"/>
                <w:lang w:eastAsia="en-PH"/>
              </w:rPr>
              <w:t>questions with table of specification aligned to Bloom’s taxonomy</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Helping teachers in redesigning assessments to measure the speaking and</w:t>
            </w:r>
            <w:r>
              <w:rPr>
                <w:rFonts w:ascii="Times New Roman" w:hAnsi="Times New Roman" w:cs="Times New Roman"/>
                <w:color w:val="000000"/>
                <w:sz w:val="20"/>
                <w:szCs w:val="20"/>
              </w:rPr>
              <w:t xml:space="preserve"> critical thinking skills</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fifth sub-category under </w:t>
      </w:r>
      <w:r>
        <w:rPr>
          <w:rFonts w:ascii="Times New Roman" w:eastAsia="Times New Roman" w:hAnsi="Times New Roman" w:cs="Times New Roman"/>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Assessment challenges and Coping</w:t>
      </w:r>
      <w:r>
        <w:rPr>
          <w:rFonts w:ascii="Times New Roman" w:eastAsia="Times New Roman" w:hAnsi="Times New Roman" w:cs="Times New Roman"/>
          <w:b/>
          <w:iCs/>
          <w:sz w:val="20"/>
          <w:szCs w:val="20"/>
          <w:lang w:eastAsia="en-PH"/>
        </w:rPr>
        <w:t xml:space="preserve"> Strategies</w:t>
      </w:r>
      <w:r>
        <w:rPr>
          <w:rFonts w:ascii="Times New Roman" w:eastAsia="Times New Roman" w:hAnsi="Times New Roman" w:cs="Times New Roman"/>
          <w:sz w:val="20"/>
          <w:szCs w:val="20"/>
          <w:lang w:eastAsia="en-PH"/>
        </w:rPr>
        <w:t xml:space="preserve">. Outstanding master teachers encounter multiple challenges in assessment practices while ensuring that technology and instructional planning effectively support student learning. 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 xml:space="preserve">Assisting teachers in the </w:t>
      </w:r>
      <w:r>
        <w:rPr>
          <w:rFonts w:ascii="Times New Roman" w:eastAsia="Times New Roman" w:hAnsi="Times New Roman" w:cs="Times New Roman"/>
          <w:b/>
          <w:bCs/>
          <w:color w:val="000000"/>
          <w:sz w:val="20"/>
          <w:szCs w:val="20"/>
          <w:lang w:eastAsia="en-PH"/>
        </w:rPr>
        <w:t>construction of test questions by seating with them</w:t>
      </w:r>
      <w:r>
        <w:rPr>
          <w:rFonts w:ascii="Times New Roman" w:eastAsia="Times New Roman" w:hAnsi="Times New Roman" w:cs="Times New Roman"/>
          <w:sz w:val="20"/>
          <w:szCs w:val="20"/>
          <w:lang w:eastAsia="en-PH"/>
        </w:rPr>
        <w:t>. MT3 explains, “</w:t>
      </w:r>
      <w:r>
        <w:rPr>
          <w:rFonts w:ascii="Times New Roman" w:eastAsia="Times New Roman" w:hAnsi="Times New Roman" w:cs="Times New Roman"/>
          <w:i/>
          <w:sz w:val="20"/>
          <w:szCs w:val="20"/>
          <w:lang w:eastAsia="en-PH"/>
        </w:rPr>
        <w:t>Sa drafting ng test questions, ma'am kung hindi language teacher I really have to seat with them sometimes kay magtanong ako. Unsay gid gusto nimo nga pangutana ani?</w:t>
      </w:r>
      <w:r>
        <w:rPr>
          <w:rFonts w:ascii="Times New Roman" w:eastAsia="Times New Roman" w:hAnsi="Times New Roman" w:cs="Times New Roman"/>
          <w:sz w:val="20"/>
          <w:szCs w:val="20"/>
          <w:lang w:eastAsia="en-PH"/>
        </w:rPr>
        <w:t xml:space="preserve">” To address this, MT4 </w:t>
      </w:r>
      <w:r>
        <w:rPr>
          <w:rFonts w:ascii="Times New Roman" w:eastAsia="Times New Roman" w:hAnsi="Times New Roman" w:cs="Times New Roman"/>
          <w:sz w:val="20"/>
          <w:szCs w:val="20"/>
          <w:lang w:eastAsia="en-PH"/>
        </w:rPr>
        <w:t xml:space="preserve">advocates by </w:t>
      </w:r>
      <w:r>
        <w:rPr>
          <w:rFonts w:ascii="Times New Roman" w:eastAsia="Times New Roman" w:hAnsi="Times New Roman" w:cs="Times New Roman"/>
          <w:b/>
          <w:bCs/>
          <w:color w:val="000000"/>
          <w:sz w:val="20"/>
          <w:szCs w:val="20"/>
          <w:lang w:eastAsia="en-PH"/>
        </w:rPr>
        <w:t>Promoting teachers in constructing the test questions collaboratively to lessen workloads</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Pwedeng collaborative ang paggawa ng test questions para naman ma-lessen yung workloads nila</w:t>
      </w:r>
      <w:r>
        <w:rPr>
          <w:rFonts w:ascii="Times New Roman" w:eastAsia="Times New Roman" w:hAnsi="Times New Roman" w:cs="Times New Roman"/>
          <w:sz w:val="20"/>
          <w:szCs w:val="20"/>
          <w:lang w:eastAsia="en-PH"/>
        </w:rPr>
        <w:t xml:space="preserve">.” MT1 further highlights that </w:t>
      </w:r>
      <w:r>
        <w:rPr>
          <w:rFonts w:ascii="Times New Roman" w:eastAsia="Times New Roman" w:hAnsi="Times New Roman" w:cs="Times New Roman"/>
          <w:b/>
          <w:bCs/>
          <w:color w:val="000000"/>
          <w:sz w:val="20"/>
          <w:szCs w:val="20"/>
          <w:lang w:eastAsia="en-PH"/>
        </w:rPr>
        <w:t>Collaborating teach</w:t>
      </w:r>
      <w:r>
        <w:rPr>
          <w:rFonts w:ascii="Times New Roman" w:eastAsia="Times New Roman" w:hAnsi="Times New Roman" w:cs="Times New Roman"/>
          <w:b/>
          <w:bCs/>
          <w:color w:val="000000"/>
          <w:sz w:val="20"/>
          <w:szCs w:val="20"/>
          <w:lang w:eastAsia="en-PH"/>
        </w:rPr>
        <w:t>ers in making test questions ensure</w:t>
      </w:r>
      <w:r>
        <w:rPr>
          <w:rFonts w:ascii="Times New Roman" w:eastAsia="Times New Roman" w:hAnsi="Times New Roman" w:cs="Times New Roman"/>
          <w:b/>
          <w:color w:val="000000"/>
          <w:sz w:val="20"/>
          <w:szCs w:val="20"/>
          <w:lang w:val="en-US" w:eastAsia="en-PH"/>
        </w:rPr>
        <w:t xml:space="preserve"> critical and creative thinking integration</w:t>
      </w:r>
      <w:r>
        <w:rPr>
          <w:rFonts w:ascii="Times New Roman" w:eastAsia="Times New Roman" w:hAnsi="Times New Roman" w:cs="Times New Roman"/>
          <w:sz w:val="20"/>
          <w:szCs w:val="20"/>
          <w:lang w:eastAsia="en-PH"/>
        </w:rPr>
        <w:t>, “</w:t>
      </w:r>
      <w:r>
        <w:rPr>
          <w:rFonts w:ascii="Times New Roman" w:eastAsia="Times New Roman" w:hAnsi="Times New Roman" w:cs="Times New Roman"/>
          <w:i/>
          <w:sz w:val="20"/>
          <w:szCs w:val="20"/>
          <w:lang w:eastAsia="en-PH"/>
        </w:rPr>
        <w:t>Ang ginagawa namin naga collab kami sa paggawa ng test questions to ensure application of critical and creative thinking</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Based on the findings from the study of Esmael &amp; Ra</w:t>
      </w:r>
      <w:r>
        <w:rPr>
          <w:rFonts w:ascii="Times New Roman" w:hAnsi="Times New Roman" w:cs="Times New Roman"/>
          <w:kern w:val="2"/>
          <w:sz w:val="20"/>
          <w:szCs w:val="20"/>
          <w14:ligatures w14:val="standardContextual"/>
        </w:rPr>
        <w:t>but (2025) that teachers often struggle to create clear and rigorous test items, especially when subject expertise differs. Collaborative test construction improves clarity, alignment, and cognitive rigor while reducing workload, showing that shared expert</w:t>
      </w:r>
      <w:r>
        <w:rPr>
          <w:rFonts w:ascii="Times New Roman" w:hAnsi="Times New Roman" w:cs="Times New Roman"/>
          <w:kern w:val="2"/>
          <w:sz w:val="20"/>
          <w:szCs w:val="20"/>
          <w14:ligatures w14:val="standardContextual"/>
        </w:rPr>
        <w:t>ise strengthens the quality of assessments.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w:t>
      </w:r>
      <w:r>
        <w:rPr>
          <w:rFonts w:ascii="Times New Roman" w:eastAsia="Times New Roman" w:hAnsi="Times New Roman" w:cs="Times New Roman"/>
          <w:sz w:val="20"/>
          <w:szCs w:val="20"/>
          <w:lang w:eastAsia="en-PH"/>
        </w:rPr>
        <w:t xml:space="preserve"> concept is </w:t>
      </w:r>
      <w:r>
        <w:rPr>
          <w:rFonts w:ascii="Times New Roman" w:eastAsia="Times New Roman" w:hAnsi="Times New Roman" w:cs="Times New Roman"/>
          <w:b/>
          <w:color w:val="000000"/>
          <w:sz w:val="20"/>
          <w:szCs w:val="20"/>
          <w:lang w:eastAsia="en-PH"/>
        </w:rPr>
        <w:t>Checking teachers’ test questions and table of specification</w:t>
      </w:r>
      <w:r>
        <w:rPr>
          <w:rFonts w:ascii="Times New Roman" w:eastAsia="Times New Roman" w:hAnsi="Times New Roman" w:cs="Times New Roman"/>
          <w:sz w:val="20"/>
          <w:szCs w:val="20"/>
          <w:lang w:eastAsia="en-PH"/>
        </w:rPr>
        <w:t>. MT1 shares, “</w:t>
      </w:r>
      <w:r>
        <w:rPr>
          <w:rFonts w:ascii="Times New Roman" w:eastAsia="Times New Roman" w:hAnsi="Times New Roman" w:cs="Times New Roman"/>
          <w:i/>
          <w:sz w:val="20"/>
          <w:szCs w:val="20"/>
          <w:lang w:eastAsia="en-PH"/>
        </w:rPr>
        <w:t xml:space="preserve">I am the one checking yong tawag dyan yong mga test questionnaires together with the table of </w:t>
      </w:r>
      <w:r>
        <w:rPr>
          <w:rFonts w:ascii="Times New Roman" w:eastAsia="Times New Roman" w:hAnsi="Times New Roman" w:cs="Times New Roman"/>
          <w:i/>
          <w:sz w:val="20"/>
          <w:szCs w:val="20"/>
          <w:lang w:eastAsia="en-PH"/>
        </w:rPr>
        <w:t>specification</w:t>
      </w:r>
      <w:r>
        <w:rPr>
          <w:rFonts w:ascii="Times New Roman" w:eastAsia="Times New Roman" w:hAnsi="Times New Roman" w:cs="Times New Roman"/>
          <w:sz w:val="20"/>
          <w:szCs w:val="20"/>
          <w:lang w:eastAsia="en-PH"/>
        </w:rPr>
        <w:t xml:space="preserve">.” MT3 adds by </w:t>
      </w:r>
      <w:r>
        <w:rPr>
          <w:rFonts w:ascii="Times New Roman" w:eastAsia="Times New Roman" w:hAnsi="Times New Roman" w:cs="Times New Roman"/>
          <w:b/>
          <w:bCs/>
          <w:color w:val="000000"/>
          <w:sz w:val="20"/>
          <w:szCs w:val="20"/>
          <w:lang w:eastAsia="en-PH"/>
        </w:rPr>
        <w:t>Encouraging teachers  to construct questions from</w:t>
      </w:r>
      <w:r>
        <w:rPr>
          <w:rFonts w:ascii="Times New Roman" w:hAnsi="Times New Roman" w:cs="Times New Roman"/>
          <w:b/>
          <w:color w:val="000000"/>
          <w:kern w:val="2"/>
          <w:sz w:val="20"/>
          <w:szCs w:val="20"/>
          <w:lang w:val="en-US" w:eastAsia="zh-CN" w:bidi="ar"/>
          <w14:ligatures w14:val="standardContextual"/>
        </w:rPr>
        <w:t xml:space="preserve"> simple one going towards</w:t>
      </w:r>
      <w:r>
        <w:rPr>
          <w:rFonts w:ascii="Times New Roman" w:eastAsia="Times New Roman" w:hAnsi="Times New Roman" w:cs="Times New Roman"/>
          <w:b/>
          <w:bCs/>
          <w:color w:val="000000"/>
          <w:sz w:val="20"/>
          <w:szCs w:val="20"/>
          <w:lang w:eastAsia="en-PH"/>
        </w:rPr>
        <w:t xml:space="preserve"> </w:t>
      </w:r>
      <w:r>
        <w:rPr>
          <w:rFonts w:ascii="Times New Roman" w:hAnsi="Times New Roman" w:cs="Times New Roman"/>
          <w:b/>
          <w:color w:val="000000"/>
          <w:kern w:val="2"/>
          <w:sz w:val="20"/>
          <w:szCs w:val="20"/>
          <w:lang w:val="en-US" w:eastAsia="zh-CN" w:bidi="ar"/>
          <w14:ligatures w14:val="standardContextual"/>
        </w:rPr>
        <w:t>progressive</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
          <w:sz w:val="20"/>
          <w:szCs w:val="20"/>
          <w:lang w:eastAsia="en-PH"/>
        </w:rPr>
        <w:t>The way of questioning ma'am, it will spring from the simple one going towards progressive siya dapat</w:t>
      </w:r>
      <w:r>
        <w:rPr>
          <w:rFonts w:ascii="Times New Roman" w:eastAsia="Times New Roman" w:hAnsi="Times New Roman" w:cs="Times New Roman"/>
          <w:sz w:val="20"/>
          <w:szCs w:val="20"/>
          <w:lang w:eastAsia="en-PH"/>
        </w:rPr>
        <w:t>,” ensuring a gradual development of st</w:t>
      </w:r>
      <w:r>
        <w:rPr>
          <w:rFonts w:ascii="Times New Roman" w:eastAsia="Times New Roman" w:hAnsi="Times New Roman" w:cs="Times New Roman"/>
          <w:sz w:val="20"/>
          <w:szCs w:val="20"/>
          <w:lang w:eastAsia="en-PH"/>
        </w:rPr>
        <w:t>udents’ thinking skills.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color w:val="000000"/>
          <w:kern w:val="2"/>
          <w:sz w:val="20"/>
          <w:szCs w:val="20"/>
          <w14:ligatures w14:val="standardContextual"/>
        </w:rPr>
      </w:pPr>
      <w:r>
        <w:rPr>
          <w:rFonts w:ascii="Times New Roman" w:hAnsi="Times New Roman" w:cs="Times New Roman"/>
          <w:color w:val="000000"/>
          <w:kern w:val="2"/>
          <w:sz w:val="20"/>
          <w:szCs w:val="20"/>
          <w14:ligatures w14:val="standardContextual"/>
        </w:rPr>
        <w:t xml:space="preserve">The study of Bravo &amp; Paceno (2025) found out that careful review of the Table of Specifications (TOS) helps teachers create assessments that proportionally cover competencies and scaffold cognitive demand, aligning with MTs’ </w:t>
      </w:r>
      <w:r>
        <w:rPr>
          <w:rFonts w:ascii="Times New Roman" w:hAnsi="Times New Roman" w:cs="Times New Roman"/>
          <w:color w:val="000000"/>
          <w:kern w:val="2"/>
          <w:sz w:val="20"/>
          <w:szCs w:val="20"/>
          <w14:ligatures w14:val="standardContextual"/>
        </w:rPr>
        <w:t>practice of checking test items to ensure rigor, validity, and appropriate challenge for students.</w:t>
      </w:r>
    </w:p>
    <w:p w:rsidR="002C2376" w:rsidRDefault="002C2376">
      <w:pPr>
        <w:spacing w:after="0" w:line="240" w:lineRule="auto"/>
        <w:ind w:firstLine="720"/>
        <w:jc w:val="both"/>
        <w:rPr>
          <w:rFonts w:ascii="Times New Roman" w:hAnsi="Times New Roman" w:cs="Times New Roman"/>
          <w:color w:val="000000"/>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third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Assisting teachers in aligning test questions to the Bloom’s taxonomy</w:t>
      </w:r>
      <w:r>
        <w:rPr>
          <w:rFonts w:ascii="Times New Roman" w:eastAsia="Times New Roman" w:hAnsi="Times New Roman" w:cs="Times New Roman"/>
          <w:sz w:val="20"/>
          <w:szCs w:val="20"/>
          <w:lang w:eastAsia="en-PH"/>
        </w:rPr>
        <w:t>. MT1 notes, “</w:t>
      </w:r>
      <w:r>
        <w:rPr>
          <w:rFonts w:ascii="Times New Roman" w:eastAsia="Times New Roman" w:hAnsi="Times New Roman" w:cs="Times New Roman"/>
          <w:i/>
          <w:sz w:val="20"/>
          <w:szCs w:val="20"/>
          <w:lang w:eastAsia="en-PH"/>
        </w:rPr>
        <w:t xml:space="preserve">I have to check if naka align ba sa </w:t>
      </w:r>
      <w:r>
        <w:rPr>
          <w:rFonts w:ascii="Times New Roman" w:eastAsia="Times New Roman" w:hAnsi="Times New Roman" w:cs="Times New Roman"/>
          <w:i/>
          <w:sz w:val="20"/>
          <w:szCs w:val="20"/>
          <w:lang w:eastAsia="en-PH"/>
        </w:rPr>
        <w:t>Bloom’s taxonomy ang kanilang questions</w:t>
      </w:r>
      <w:r>
        <w:rPr>
          <w:rFonts w:ascii="Times New Roman" w:eastAsia="Times New Roman" w:hAnsi="Times New Roman" w:cs="Times New Roman"/>
          <w:sz w:val="20"/>
          <w:szCs w:val="20"/>
          <w:lang w:eastAsia="en-PH"/>
        </w:rPr>
        <w:t xml:space="preserve">.” To cope, MT4 emphasizes by </w:t>
      </w:r>
      <w:r>
        <w:rPr>
          <w:rFonts w:ascii="Times New Roman" w:eastAsia="Times New Roman" w:hAnsi="Times New Roman" w:cs="Times New Roman"/>
          <w:b/>
          <w:bCs/>
          <w:color w:val="000000"/>
          <w:sz w:val="20"/>
          <w:szCs w:val="20"/>
          <w:lang w:eastAsia="en-PH"/>
        </w:rPr>
        <w:t>Encouraging teachers to nurture the learners’ spirit of inquiry by providing a real-life scenario</w:t>
      </w:r>
      <w:r>
        <w:rPr>
          <w:rFonts w:ascii="Times New Roman" w:eastAsia="Times New Roman" w:hAnsi="Times New Roman" w:cs="Times New Roman"/>
          <w:sz w:val="20"/>
          <w:szCs w:val="20"/>
          <w:lang w:eastAsia="en-PH"/>
        </w:rPr>
        <w:t>, explaining, “</w:t>
      </w:r>
      <w:r>
        <w:rPr>
          <w:rFonts w:ascii="Times New Roman" w:eastAsia="Times New Roman" w:hAnsi="Times New Roman" w:cs="Times New Roman"/>
          <w:i/>
          <w:sz w:val="20"/>
          <w:szCs w:val="20"/>
          <w:lang w:eastAsia="en-PH"/>
        </w:rPr>
        <w:t>Demonstrating higher order thinking skills, the critical thinking, the refl</w:t>
      </w:r>
      <w:r>
        <w:rPr>
          <w:rFonts w:ascii="Times New Roman" w:eastAsia="Times New Roman" w:hAnsi="Times New Roman" w:cs="Times New Roman"/>
          <w:i/>
          <w:sz w:val="20"/>
          <w:szCs w:val="20"/>
          <w:lang w:eastAsia="en-PH"/>
        </w:rPr>
        <w:t>ective thinking, and the creative thinking by providing a real-life scenario and nurturing learners the spirit of inquiry</w:t>
      </w:r>
      <w:r>
        <w:rPr>
          <w:rFonts w:ascii="Times New Roman" w:eastAsia="Times New Roman" w:hAnsi="Times New Roman" w:cs="Times New Roman"/>
          <w:sz w:val="20"/>
          <w:szCs w:val="20"/>
          <w:lang w:eastAsia="en-PH"/>
        </w:rPr>
        <w:t xml:space="preserve">.” Additionally, MT2 promotes by </w:t>
      </w:r>
      <w:r>
        <w:rPr>
          <w:rFonts w:ascii="Times New Roman" w:eastAsia="Times New Roman" w:hAnsi="Times New Roman" w:cs="Times New Roman"/>
          <w:b/>
          <w:bCs/>
          <w:color w:val="000000"/>
          <w:sz w:val="20"/>
          <w:szCs w:val="20"/>
          <w:lang w:eastAsia="en-PH"/>
        </w:rPr>
        <w:t>Encouraging teachers to align test questions to</w:t>
      </w:r>
      <w:r>
        <w:rPr>
          <w:rFonts w:ascii="Times New Roman" w:hAnsi="Times New Roman" w:cs="Times New Roman"/>
          <w:b/>
          <w:color w:val="000000"/>
          <w:sz w:val="20"/>
          <w:szCs w:val="20"/>
          <w:lang w:val="en-US"/>
        </w:rPr>
        <w:t xml:space="preserve"> SOLO framework anchored in PISA</w:t>
      </w:r>
      <w:r>
        <w:rPr>
          <w:rFonts w:ascii="Times New Roman" w:eastAsia="Times New Roman" w:hAnsi="Times New Roman" w:cs="Times New Roman"/>
          <w:sz w:val="20"/>
          <w:szCs w:val="20"/>
          <w:lang w:eastAsia="en-PH"/>
        </w:rPr>
        <w:t>, saying, “</w:t>
      </w:r>
      <w:r>
        <w:rPr>
          <w:rFonts w:ascii="Times New Roman" w:eastAsia="Times New Roman" w:hAnsi="Times New Roman" w:cs="Times New Roman"/>
          <w:i/>
          <w:sz w:val="20"/>
          <w:szCs w:val="20"/>
          <w:lang w:eastAsia="en-PH"/>
        </w:rPr>
        <w:t>Pinu-push na</w:t>
      </w:r>
      <w:r>
        <w:rPr>
          <w:rFonts w:ascii="Times New Roman" w:eastAsia="Times New Roman" w:hAnsi="Times New Roman" w:cs="Times New Roman"/>
          <w:i/>
          <w:sz w:val="20"/>
          <w:szCs w:val="20"/>
          <w:lang w:eastAsia="en-PH"/>
        </w:rPr>
        <w:t>min sa mga teachers na more on SOLO framework yong test questions naka angkla sa PISA</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In the study of Ramos et al. (2024) stated that aligning assessments with Bloom’s Taxonomy and SOLO framework, and benchmarking against PISA, enhances cognitive rigor </w:t>
      </w:r>
      <w:r>
        <w:rPr>
          <w:rFonts w:ascii="Times New Roman" w:eastAsia="Times New Roman" w:hAnsi="Times New Roman" w:cs="Times New Roman"/>
          <w:color w:val="000000"/>
          <w:sz w:val="20"/>
          <w:szCs w:val="20"/>
          <w:lang w:eastAsia="en-PH"/>
        </w:rPr>
        <w:t>and higher-order thinking, reflecting MTs’ practice of using taxonomy, real-life scenarios, and international standards to ensure challenging, globally relevant test items.</w:t>
      </w:r>
    </w:p>
    <w:p w:rsidR="002C2376" w:rsidRDefault="002C2376">
      <w:pPr>
        <w:spacing w:after="0" w:line="240" w:lineRule="auto"/>
        <w:ind w:firstLine="720"/>
        <w:jc w:val="both"/>
        <w:rPr>
          <w:rFonts w:ascii="Times New Roman" w:eastAsia="Times New Roman" w:hAnsi="Times New Roman" w:cs="Times New Roman"/>
          <w:color w:val="000000"/>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fourth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 xml:space="preserve">Encouraging teachers in embedding assessment in </w:t>
      </w:r>
      <w:r>
        <w:rPr>
          <w:rFonts w:ascii="Times New Roman" w:eastAsia="Times New Roman" w:hAnsi="Times New Roman" w:cs="Times New Roman"/>
          <w:b/>
          <w:bCs/>
          <w:color w:val="000000"/>
          <w:sz w:val="20"/>
          <w:szCs w:val="20"/>
          <w:lang w:eastAsia="en-PH"/>
        </w:rPr>
        <w:t>the lesson plan</w:t>
      </w:r>
      <w:r>
        <w:rPr>
          <w:rFonts w:ascii="Times New Roman" w:eastAsia="Times New Roman" w:hAnsi="Times New Roman" w:cs="Times New Roman"/>
          <w:sz w:val="20"/>
          <w:szCs w:val="20"/>
          <w:lang w:eastAsia="en-PH"/>
        </w:rPr>
        <w:t>. MT3 states, “</w:t>
      </w:r>
      <w:r>
        <w:rPr>
          <w:rFonts w:ascii="Times New Roman" w:eastAsia="Times New Roman" w:hAnsi="Times New Roman" w:cs="Times New Roman"/>
          <w:i/>
          <w:sz w:val="20"/>
          <w:szCs w:val="20"/>
          <w:lang w:eastAsia="en-PH"/>
        </w:rPr>
        <w:t>Always may assessment talaga embedded siya sa lesson plan, regardless of individual or group assessment</w:t>
      </w:r>
      <w:r>
        <w:rPr>
          <w:rFonts w:ascii="Times New Roman" w:eastAsia="Times New Roman" w:hAnsi="Times New Roman" w:cs="Times New Roman"/>
          <w:sz w:val="20"/>
          <w:szCs w:val="20"/>
          <w:lang w:eastAsia="en-PH"/>
        </w:rPr>
        <w:t xml:space="preserve">.” One effective coping strategy is </w:t>
      </w:r>
      <w:r>
        <w:rPr>
          <w:rFonts w:ascii="Times New Roman" w:eastAsia="Times New Roman" w:hAnsi="Times New Roman" w:cs="Times New Roman"/>
          <w:b/>
          <w:bCs/>
          <w:color w:val="000000"/>
          <w:sz w:val="20"/>
          <w:szCs w:val="20"/>
          <w:lang w:eastAsia="en-PH"/>
        </w:rPr>
        <w:t>Encouraging teachers in giving group quiz to help not performing very well learners</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a</w:t>
      </w:r>
      <w:r>
        <w:rPr>
          <w:rFonts w:ascii="Times New Roman" w:eastAsia="Times New Roman" w:hAnsi="Times New Roman" w:cs="Times New Roman"/>
          <w:sz w:val="20"/>
          <w:szCs w:val="20"/>
          <w:lang w:eastAsia="en-PH"/>
        </w:rPr>
        <w:t>s MT3 explains, “</w:t>
      </w:r>
      <w:r>
        <w:rPr>
          <w:rFonts w:ascii="Times New Roman" w:eastAsia="Times New Roman" w:hAnsi="Times New Roman" w:cs="Times New Roman"/>
          <w:i/>
          <w:sz w:val="20"/>
          <w:szCs w:val="20"/>
          <w:lang w:eastAsia="en-PH"/>
        </w:rPr>
        <w:t>Kasi kapag nag-group quiz din siya, you would help those who are not performing very well in class</w:t>
      </w:r>
      <w:r>
        <w:rPr>
          <w:rFonts w:ascii="Times New Roman" w:eastAsia="Times New Roman" w:hAnsi="Times New Roman" w:cs="Times New Roman"/>
          <w:sz w:val="20"/>
          <w:szCs w:val="20"/>
          <w:lang w:eastAsia="en-PH"/>
        </w:rPr>
        <w:t>.”</w:t>
      </w:r>
    </w:p>
    <w:p w:rsidR="002C2376" w:rsidRDefault="002461C2">
      <w:pPr>
        <w:spacing w:after="0" w:line="240" w:lineRule="auto"/>
        <w:ind w:firstLine="720"/>
        <w:jc w:val="both"/>
        <w:rPr>
          <w:rFonts w:ascii="Times New Roman" w:hAnsi="Times New Roman" w:cs="Times New Roman"/>
          <w:color w:val="000000"/>
          <w:kern w:val="2"/>
          <w:sz w:val="20"/>
          <w:szCs w:val="20"/>
          <w14:ligatures w14:val="standardContextual"/>
        </w:rPr>
      </w:pPr>
      <w:r>
        <w:rPr>
          <w:rFonts w:ascii="Times New Roman" w:hAnsi="Times New Roman" w:cs="Times New Roman"/>
          <w:color w:val="000000"/>
          <w:kern w:val="2"/>
          <w:sz w:val="20"/>
          <w:szCs w:val="20"/>
          <w14:ligatures w14:val="standardContextual"/>
        </w:rPr>
        <w:t>Labrador (2025) sated that Grade 10 teachers in Makati use ICT-based and contextualized performance tasks, but integration is inconsistent</w:t>
      </w:r>
      <w:r>
        <w:rPr>
          <w:rFonts w:ascii="Times New Roman" w:hAnsi="Times New Roman" w:cs="Times New Roman"/>
          <w:color w:val="000000"/>
          <w:kern w:val="2"/>
          <w:sz w:val="20"/>
          <w:szCs w:val="20"/>
          <w14:ligatures w14:val="standardContextual"/>
        </w:rPr>
        <w:t xml:space="preserve"> due to uneven rubrics, limited interdisciplinary approaches, varying student readiness, and insufficient support, highlighting the need for structured scaffolding, professional development, and tools to embed assessments consistently in instruction.</w:t>
      </w:r>
    </w:p>
    <w:p w:rsidR="002C2376" w:rsidRDefault="002C2376">
      <w:pPr>
        <w:spacing w:after="0" w:line="240" w:lineRule="auto"/>
        <w:ind w:firstLine="720"/>
        <w:jc w:val="both"/>
        <w:rPr>
          <w:rFonts w:ascii="Times New Roman" w:hAnsi="Times New Roman" w:cs="Times New Roman"/>
          <w:color w:val="000000"/>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fifth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Checking teachers’ performance task with rubric</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MT4 emphasizes, “</w:t>
      </w:r>
      <w:r>
        <w:rPr>
          <w:rFonts w:ascii="Times New Roman" w:eastAsia="Times New Roman" w:hAnsi="Times New Roman" w:cs="Times New Roman"/>
          <w:i/>
          <w:sz w:val="20"/>
          <w:szCs w:val="20"/>
          <w:lang w:eastAsia="en-PH"/>
        </w:rPr>
        <w:t>We check din kung performance task naman dapat may rubric</w:t>
      </w:r>
      <w:r>
        <w:rPr>
          <w:rFonts w:ascii="Times New Roman" w:eastAsia="Times New Roman" w:hAnsi="Times New Roman" w:cs="Times New Roman"/>
          <w:sz w:val="20"/>
          <w:szCs w:val="20"/>
          <w:lang w:eastAsia="en-PH"/>
        </w:rPr>
        <w:t xml:space="preserve">.” MT3 stresses the importance by </w:t>
      </w:r>
      <w:r>
        <w:rPr>
          <w:rFonts w:ascii="Times New Roman" w:eastAsia="Times New Roman" w:hAnsi="Times New Roman" w:cs="Times New Roman"/>
          <w:b/>
          <w:bCs/>
          <w:color w:val="000000"/>
          <w:sz w:val="20"/>
          <w:szCs w:val="20"/>
          <w:lang w:eastAsia="en-PH"/>
        </w:rPr>
        <w:t>Encouraging teachers not only to use rubric with</w:t>
      </w:r>
      <w:r>
        <w:rPr>
          <w:rFonts w:ascii="Times New Roman" w:hAnsi="Times New Roman" w:cs="Times New Roman"/>
          <w:b/>
          <w:color w:val="000000"/>
          <w:sz w:val="20"/>
          <w:szCs w:val="20"/>
          <w:lang w:val="en-US" w:eastAsia="zh-CN" w:bidi="ar"/>
        </w:rPr>
        <w:t xml:space="preserve"> criterion but also use</w:t>
      </w:r>
      <w:r>
        <w:rPr>
          <w:rFonts w:ascii="Times New Roman" w:hAnsi="Times New Roman" w:cs="Times New Roman"/>
          <w:b/>
          <w:color w:val="000000"/>
          <w:sz w:val="20"/>
          <w:szCs w:val="20"/>
          <w:lang w:val="en-US" w:eastAsia="zh-CN" w:bidi="ar"/>
        </w:rPr>
        <w:t xml:space="preserve"> descriptive and detailed rubrics</w:t>
      </w:r>
      <w:r>
        <w:rPr>
          <w:rFonts w:ascii="Times New Roman" w:eastAsia="Times New Roman" w:hAnsi="Times New Roman" w:cs="Times New Roman"/>
          <w:sz w:val="20"/>
          <w:szCs w:val="20"/>
          <w:lang w:eastAsia="en-PH"/>
        </w:rPr>
        <w:t>, noting, “</w:t>
      </w:r>
      <w:r>
        <w:rPr>
          <w:rFonts w:ascii="Times New Roman" w:eastAsia="Times New Roman" w:hAnsi="Times New Roman" w:cs="Times New Roman"/>
          <w:i/>
          <w:sz w:val="20"/>
          <w:szCs w:val="20"/>
          <w:lang w:eastAsia="en-PH"/>
        </w:rPr>
        <w:t>After the CO, I check as to how they process like rubrics using criterion only instead of descriptive and detailed rubrics</w:t>
      </w:r>
      <w:r>
        <w:rPr>
          <w:rFonts w:ascii="Times New Roman" w:eastAsia="Times New Roman" w:hAnsi="Times New Roman" w:cs="Times New Roman"/>
          <w:sz w:val="20"/>
          <w:szCs w:val="20"/>
          <w:lang w:eastAsia="en-PH"/>
        </w:rPr>
        <w:t>.”</w:t>
      </w:r>
    </w:p>
    <w:p w:rsidR="002C2376" w:rsidRDefault="002C2376">
      <w:pPr>
        <w:spacing w:after="0" w:line="240" w:lineRule="auto"/>
        <w:jc w:val="both"/>
        <w:rPr>
          <w:rFonts w:ascii="Times New Roman" w:eastAsia="Times New Roman" w:hAnsi="Times New Roman" w:cs="Times New Roman"/>
          <w:sz w:val="20"/>
          <w:szCs w:val="20"/>
          <w:lang w:val="en-US" w:eastAsia="zh-CN"/>
        </w:rPr>
      </w:pPr>
    </w:p>
    <w:p w:rsidR="002C2376" w:rsidRDefault="002461C2">
      <w:pPr>
        <w:spacing w:after="0" w:line="240" w:lineRule="auto"/>
        <w:ind w:firstLine="720"/>
        <w:jc w:val="both"/>
        <w:rPr>
          <w:rFonts w:ascii="Times New Roman" w:hAnsi="Times New Roman" w:cs="Times New Roman"/>
          <w:color w:val="FF0000"/>
          <w:kern w:val="2"/>
          <w:sz w:val="20"/>
          <w:szCs w:val="20"/>
          <w14:ligatures w14:val="standardContextual"/>
        </w:rPr>
      </w:pPr>
      <w:r>
        <w:rPr>
          <w:rFonts w:ascii="Times New Roman" w:eastAsia="Times New Roman" w:hAnsi="Times New Roman" w:cs="Times New Roman"/>
          <w:color w:val="000000"/>
          <w:sz w:val="20"/>
          <w:szCs w:val="20"/>
          <w:lang w:eastAsia="en-PH"/>
        </w:rPr>
        <w:t xml:space="preserve">In </w:t>
      </w:r>
      <w:r>
        <w:rPr>
          <w:rFonts w:ascii="Times New Roman" w:hAnsi="Times New Roman" w:cs="Times New Roman"/>
          <w:color w:val="000000"/>
          <w:kern w:val="2"/>
          <w:sz w:val="20"/>
          <w:szCs w:val="20"/>
          <w14:ligatures w14:val="standardContextual"/>
        </w:rPr>
        <w:t xml:space="preserve">The study Cadacio &amp; Albite (2025) found that master teachers in Camarines Sur </w:t>
      </w:r>
      <w:r>
        <w:rPr>
          <w:rFonts w:ascii="Times New Roman" w:hAnsi="Times New Roman" w:cs="Times New Roman"/>
          <w:color w:val="000000"/>
          <w:kern w:val="2"/>
          <w:sz w:val="20"/>
          <w:szCs w:val="20"/>
          <w14:ligatures w14:val="standardContextual"/>
        </w:rPr>
        <w:t>exhibit strong teaching and instructional leadership, particularly in fair and objective evaluation using tools like rubrics, supporting teacher development, transparency, and improved instructional quality among colleagues</w:t>
      </w:r>
      <w:r>
        <w:rPr>
          <w:rFonts w:ascii="Times New Roman" w:hAnsi="Times New Roman" w:cs="Times New Roman"/>
          <w:color w:val="FF0000"/>
          <w:kern w:val="2"/>
          <w:sz w:val="20"/>
          <w:szCs w:val="20"/>
          <w14:ligatures w14:val="standardContextual"/>
        </w:rPr>
        <w:t>.</w:t>
      </w:r>
    </w:p>
    <w:p w:rsidR="002C2376" w:rsidRDefault="002C2376">
      <w:pPr>
        <w:spacing w:after="0" w:line="240" w:lineRule="auto"/>
        <w:ind w:firstLine="720"/>
        <w:jc w:val="both"/>
        <w:rPr>
          <w:rFonts w:ascii="Times New Roman" w:hAnsi="Times New Roman" w:cs="Times New Roman"/>
          <w:color w:val="FF0000"/>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sixth challenge concept</w:t>
      </w:r>
      <w:r>
        <w:rPr>
          <w:rFonts w:ascii="Times New Roman" w:eastAsia="Times New Roman" w:hAnsi="Times New Roman" w:cs="Times New Roman"/>
          <w:sz w:val="20"/>
          <w:szCs w:val="20"/>
          <w:lang w:eastAsia="en-PH"/>
        </w:rPr>
        <w:t xml:space="preserve"> is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color w:val="000000"/>
          <w:sz w:val="20"/>
          <w:szCs w:val="20"/>
          <w:lang w:eastAsia="en-PH"/>
        </w:rPr>
        <w:t xml:space="preserve">Encouraging teachers to assess using </w:t>
      </w:r>
      <w:r>
        <w:rPr>
          <w:rFonts w:ascii="Times New Roman" w:hAnsi="Times New Roman" w:cs="Times New Roman"/>
          <w:b/>
          <w:color w:val="000000"/>
          <w:sz w:val="20"/>
          <w:szCs w:val="20"/>
          <w:lang w:val="en-US"/>
        </w:rPr>
        <w:t>formative and summative test to determine the teaching-learning effectively</w:t>
      </w:r>
      <w:r>
        <w:rPr>
          <w:rFonts w:ascii="Times New Roman" w:eastAsia="Times New Roman" w:hAnsi="Times New Roman" w:cs="Times New Roman"/>
          <w:sz w:val="20"/>
          <w:szCs w:val="20"/>
          <w:lang w:eastAsia="en-PH"/>
        </w:rPr>
        <w:t>. MT2 shares, “</w:t>
      </w:r>
      <w:r>
        <w:rPr>
          <w:rFonts w:ascii="Times New Roman" w:eastAsia="Times New Roman" w:hAnsi="Times New Roman" w:cs="Times New Roman"/>
          <w:i/>
          <w:sz w:val="20"/>
          <w:szCs w:val="20"/>
          <w:lang w:eastAsia="en-PH"/>
        </w:rPr>
        <w:t xml:space="preserve">I always encourage teachers assessment to have the formative and summative test to see how ready the students and how effective </w:t>
      </w:r>
      <w:r>
        <w:rPr>
          <w:rFonts w:ascii="Times New Roman" w:eastAsia="Times New Roman" w:hAnsi="Times New Roman" w:cs="Times New Roman"/>
          <w:i/>
          <w:sz w:val="20"/>
          <w:szCs w:val="20"/>
          <w:lang w:eastAsia="en-PH"/>
        </w:rPr>
        <w:t>you are kasi the score will speak if you are effective</w:t>
      </w:r>
      <w:r>
        <w:rPr>
          <w:rFonts w:ascii="Times New Roman" w:eastAsia="Times New Roman" w:hAnsi="Times New Roman" w:cs="Times New Roman"/>
          <w:sz w:val="20"/>
          <w:szCs w:val="20"/>
          <w:lang w:eastAsia="en-PH"/>
        </w:rPr>
        <w:t xml:space="preserve">.” MT5 supports this approach by </w:t>
      </w:r>
      <w:r>
        <w:rPr>
          <w:rFonts w:ascii="Times New Roman" w:eastAsia="Times New Roman" w:hAnsi="Times New Roman" w:cs="Times New Roman"/>
          <w:b/>
          <w:bCs/>
          <w:color w:val="000000"/>
          <w:sz w:val="20"/>
          <w:szCs w:val="20"/>
          <w:lang w:eastAsia="en-PH"/>
        </w:rPr>
        <w:t>Assisting teachers in designing authentic summative task with clear rubrics</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Designing authentic summative tasks with clear rubrics</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val="en-US"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In Cadacio &amp; Albite (202</w:t>
      </w:r>
      <w:r>
        <w:rPr>
          <w:rFonts w:ascii="Times New Roman" w:hAnsi="Times New Roman" w:cs="Times New Roman"/>
          <w:kern w:val="2"/>
          <w:sz w:val="20"/>
          <w:szCs w:val="20"/>
          <w14:ligatures w14:val="standardContextual"/>
        </w:rPr>
        <w:t>5), master teachers in Camarines Sur exhibited strong instructional leadership and high evaluation competencies, supporting teacher development and performance. Their expertise suggests they promote balanced, authentic assessment practices with clear crite</w:t>
      </w:r>
      <w:r>
        <w:rPr>
          <w:rFonts w:ascii="Times New Roman" w:hAnsi="Times New Roman" w:cs="Times New Roman"/>
          <w:kern w:val="2"/>
          <w:sz w:val="20"/>
          <w:szCs w:val="20"/>
          <w14:ligatures w14:val="standardContextual"/>
        </w:rPr>
        <w:t>ria, enhancing instructional quality and professional growth among colleagues.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seventh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Assisting teachers in checking consistency of assessment in the learning objectives</w:t>
      </w:r>
      <w:r>
        <w:rPr>
          <w:rFonts w:ascii="Times New Roman" w:eastAsia="Times New Roman" w:hAnsi="Times New Roman" w:cs="Times New Roman"/>
          <w:sz w:val="20"/>
          <w:szCs w:val="20"/>
          <w:lang w:eastAsia="en-PH"/>
        </w:rPr>
        <w:t>. MT4 remarks, “</w:t>
      </w:r>
      <w:r>
        <w:rPr>
          <w:rFonts w:ascii="Times New Roman" w:eastAsia="Times New Roman" w:hAnsi="Times New Roman" w:cs="Times New Roman"/>
          <w:i/>
          <w:sz w:val="20"/>
          <w:szCs w:val="20"/>
          <w:lang w:eastAsia="en-PH"/>
        </w:rPr>
        <w:t>We check kung consistent ba ang assessment s</w:t>
      </w:r>
      <w:r>
        <w:rPr>
          <w:rFonts w:ascii="Times New Roman" w:eastAsia="Times New Roman" w:hAnsi="Times New Roman" w:cs="Times New Roman"/>
          <w:i/>
          <w:sz w:val="20"/>
          <w:szCs w:val="20"/>
          <w:lang w:eastAsia="en-PH"/>
        </w:rPr>
        <w:t>a kanilang learning objectives</w:t>
      </w:r>
      <w:r>
        <w:rPr>
          <w:rFonts w:ascii="Times New Roman" w:eastAsia="Times New Roman" w:hAnsi="Times New Roman" w:cs="Times New Roman"/>
          <w:sz w:val="20"/>
          <w:szCs w:val="20"/>
          <w:lang w:eastAsia="en-PH"/>
        </w:rPr>
        <w:t xml:space="preserve">.” MT2 adds that </w:t>
      </w:r>
      <w:r>
        <w:rPr>
          <w:rFonts w:ascii="Times New Roman" w:eastAsia="Times New Roman" w:hAnsi="Times New Roman" w:cs="Times New Roman"/>
          <w:b/>
          <w:bCs/>
          <w:color w:val="000000"/>
          <w:sz w:val="20"/>
          <w:szCs w:val="20"/>
          <w:lang w:eastAsia="en-PH"/>
        </w:rPr>
        <w:t>Checking teachers’ test questions with table of specification aligned to Bloom’s taxonomy</w:t>
      </w:r>
      <w:r>
        <w:rPr>
          <w:rFonts w:ascii="Times New Roman" w:eastAsia="Times New Roman" w:hAnsi="Times New Roman" w:cs="Times New Roman"/>
          <w:sz w:val="20"/>
          <w:szCs w:val="20"/>
          <w:lang w:eastAsia="en-PH"/>
        </w:rPr>
        <w:t xml:space="preserve"> is essential, saying, “</w:t>
      </w:r>
      <w:r>
        <w:rPr>
          <w:rFonts w:ascii="Times New Roman" w:eastAsia="Times New Roman" w:hAnsi="Times New Roman" w:cs="Times New Roman"/>
          <w:i/>
          <w:sz w:val="20"/>
          <w:szCs w:val="20"/>
          <w:lang w:eastAsia="en-PH"/>
        </w:rPr>
        <w:t>Check test questions with Table of Specification (TOS) aligned the Blooms’ Taxonomy</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In Tamayo</w:t>
      </w:r>
      <w:r>
        <w:rPr>
          <w:rFonts w:ascii="Times New Roman" w:hAnsi="Times New Roman" w:cs="Times New Roman"/>
          <w:kern w:val="2"/>
          <w:sz w:val="20"/>
          <w:szCs w:val="20"/>
          <w14:ligatures w14:val="standardContextual"/>
        </w:rPr>
        <w:t xml:space="preserve"> (2024), master teachers in Mandaluyong City demonstrated strong instructional leadership in curriculum and planning, effectively translating content into learning activities and supporting colleagues. This foundation suggests they are well-positioned to a</w:t>
      </w:r>
      <w:r>
        <w:rPr>
          <w:rFonts w:ascii="Times New Roman" w:hAnsi="Times New Roman" w:cs="Times New Roman"/>
          <w:kern w:val="2"/>
          <w:sz w:val="20"/>
          <w:szCs w:val="20"/>
          <w14:ligatures w14:val="standardContextual"/>
        </w:rPr>
        <w:t>lign assessments with learning objectives, ensuring purposeful, valid, and coherent evaluation.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Finally, the </w:t>
      </w:r>
      <w:r>
        <w:rPr>
          <w:rFonts w:ascii="Times New Roman" w:eastAsia="Times New Roman" w:hAnsi="Times New Roman" w:cs="Times New Roman"/>
          <w:bCs/>
          <w:sz w:val="20"/>
          <w:szCs w:val="20"/>
          <w:lang w:eastAsia="en-PH"/>
        </w:rPr>
        <w:t>eighth challenge</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Helping teachers to assess reading ability of the learners</w:t>
      </w:r>
      <w:r>
        <w:rPr>
          <w:rFonts w:ascii="Times New Roman" w:hAnsi="Times New Roman" w:cs="Times New Roman"/>
          <w:b/>
          <w:color w:val="000000"/>
          <w:sz w:val="20"/>
          <w:szCs w:val="20"/>
          <w:lang w:val="en-US" w:eastAsia="zh-CN" w:bidi="ar"/>
        </w:rPr>
        <w:t xml:space="preserve"> at the beginning of the enrollment</w:t>
      </w:r>
      <w:r>
        <w:rPr>
          <w:rFonts w:ascii="Times New Roman" w:eastAsia="Times New Roman" w:hAnsi="Times New Roman" w:cs="Times New Roman"/>
          <w:sz w:val="20"/>
          <w:szCs w:val="20"/>
          <w:lang w:eastAsia="en-PH"/>
        </w:rPr>
        <w:t>. MT3 explains, “</w:t>
      </w:r>
      <w:r>
        <w:rPr>
          <w:rFonts w:ascii="Times New Roman" w:eastAsia="Times New Roman" w:hAnsi="Times New Roman" w:cs="Times New Roman"/>
          <w:i/>
          <w:sz w:val="20"/>
          <w:szCs w:val="20"/>
          <w:lang w:eastAsia="en-PH"/>
        </w:rPr>
        <w:t>We assess reader</w:t>
      </w:r>
      <w:r>
        <w:rPr>
          <w:rFonts w:ascii="Times New Roman" w:eastAsia="Times New Roman" w:hAnsi="Times New Roman" w:cs="Times New Roman"/>
          <w:i/>
          <w:sz w:val="20"/>
          <w:szCs w:val="20"/>
          <w:lang w:eastAsia="en-PH"/>
        </w:rPr>
        <w:t>s' ability of the learners at the beginning of the enrollment process para madistribute yung mga mahihina sa different classes</w:t>
      </w:r>
      <w:r>
        <w:rPr>
          <w:rFonts w:ascii="Times New Roman" w:eastAsia="Times New Roman" w:hAnsi="Times New Roman" w:cs="Times New Roman"/>
          <w:sz w:val="20"/>
          <w:szCs w:val="20"/>
          <w:lang w:eastAsia="en-PH"/>
        </w:rPr>
        <w:t xml:space="preserve">.” To address this, MT5 addressed the problem by </w:t>
      </w:r>
      <w:r>
        <w:rPr>
          <w:rFonts w:ascii="Times New Roman" w:eastAsia="Times New Roman" w:hAnsi="Times New Roman" w:cs="Times New Roman"/>
          <w:b/>
          <w:bCs/>
          <w:color w:val="000000"/>
          <w:sz w:val="20"/>
          <w:szCs w:val="20"/>
          <w:lang w:eastAsia="en-PH"/>
        </w:rPr>
        <w:t>Helping teachers in redesigning assessments to measure the speaking and</w:t>
      </w:r>
      <w:r>
        <w:rPr>
          <w:rFonts w:ascii="Times New Roman" w:hAnsi="Times New Roman" w:cs="Times New Roman"/>
          <w:b/>
          <w:color w:val="000000"/>
          <w:sz w:val="20"/>
          <w:szCs w:val="20"/>
        </w:rPr>
        <w:t xml:space="preserve"> critical </w:t>
      </w:r>
      <w:r>
        <w:rPr>
          <w:rFonts w:ascii="Times New Roman" w:hAnsi="Times New Roman" w:cs="Times New Roman"/>
          <w:b/>
          <w:color w:val="000000"/>
          <w:sz w:val="20"/>
          <w:szCs w:val="20"/>
        </w:rPr>
        <w:t>thinking skills</w:t>
      </w:r>
      <w:r>
        <w:rPr>
          <w:rFonts w:ascii="Times New Roman" w:eastAsia="Times New Roman" w:hAnsi="Times New Roman" w:cs="Times New Roman"/>
          <w:sz w:val="20"/>
          <w:szCs w:val="20"/>
          <w:lang w:eastAsia="en-PH"/>
        </w:rPr>
        <w:t>, sharing, “</w:t>
      </w:r>
      <w:r>
        <w:rPr>
          <w:rFonts w:ascii="Times New Roman" w:eastAsia="Times New Roman" w:hAnsi="Times New Roman" w:cs="Times New Roman"/>
          <w:i/>
          <w:sz w:val="20"/>
          <w:szCs w:val="20"/>
          <w:lang w:eastAsia="en-PH"/>
        </w:rPr>
        <w:t>I help redesign assessments to better measure speaking and critical thinking skills</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val="en-US" w:eastAsia="zh-CN"/>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In Bonita (2025), school heads in Ozamiz City showed very high instructional leadership, including use of assessment tools, but this did not </w:t>
      </w:r>
      <w:r>
        <w:rPr>
          <w:rFonts w:ascii="Times New Roman" w:hAnsi="Times New Roman" w:cs="Times New Roman"/>
          <w:kern w:val="2"/>
          <w:sz w:val="20"/>
          <w:szCs w:val="20"/>
          <w14:ligatures w14:val="standardContextual"/>
        </w:rPr>
        <w:t>significantly correlate with students’ reading performance. The findings suggest that identifying struggling readers is not enough; targeted strategies, differentiated instruction, and assessments that capture higher-order skills are needed to improve read</w:t>
      </w:r>
      <w:r>
        <w:rPr>
          <w:rFonts w:ascii="Times New Roman" w:hAnsi="Times New Roman" w:cs="Times New Roman"/>
          <w:kern w:val="2"/>
          <w:sz w:val="20"/>
          <w:szCs w:val="20"/>
          <w14:ligatures w14:val="standardContextual"/>
        </w:rPr>
        <w:t>ing competencies effectively.</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carefully implemented strategies, master teachers ensure that assessment practices are aligned with both curriculum standards and learner needs, while integrating technology and pedagogical innovation to enhance</w:t>
      </w:r>
      <w:r>
        <w:rPr>
          <w:rFonts w:ascii="Times New Roman" w:eastAsia="Times New Roman" w:hAnsi="Times New Roman" w:cs="Times New Roman"/>
          <w:sz w:val="20"/>
          <w:szCs w:val="20"/>
          <w:lang w:eastAsia="en-PH"/>
        </w:rPr>
        <w:t xml:space="preserve"> student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sixth sub-category under Instructional Practices is</w:t>
      </w:r>
      <w:r>
        <w:rPr>
          <w:rFonts w:ascii="Times New Roman" w:hAnsi="Times New Roman" w:cs="Times New Roman"/>
          <w:b/>
          <w:bCs/>
          <w:kern w:val="2"/>
          <w:sz w:val="20"/>
          <w:szCs w:val="20"/>
          <w14:ligatures w14:val="standardContextual"/>
        </w:rPr>
        <w:t xml:space="preserve"> Challenges in Data Analysis and Coping Strategies</w:t>
      </w:r>
      <w:r>
        <w:rPr>
          <w:rFonts w:ascii="Times New Roman" w:hAnsi="Times New Roman" w:cs="Times New Roman"/>
          <w:kern w:val="2"/>
          <w:sz w:val="20"/>
          <w:szCs w:val="20"/>
          <w14:ligatures w14:val="standardContextual"/>
        </w:rPr>
        <w:t>, as shown in Table 28. This section highlights the difficulties faced by outstanding master teachers in collecting, inter</w:t>
      </w:r>
      <w:r>
        <w:rPr>
          <w:rFonts w:ascii="Times New Roman" w:hAnsi="Times New Roman" w:cs="Times New Roman"/>
          <w:kern w:val="2"/>
          <w:sz w:val="20"/>
          <w:szCs w:val="20"/>
          <w14:ligatures w14:val="standardContextual"/>
        </w:rPr>
        <w:t>preting, and using student performance data to inform instruction. It also presents the coping strategies they employ, such as organizing and reviewing assessment data, guiding teachers in data-driven decision-making, and using analyzed information to adju</w:t>
      </w:r>
      <w:r>
        <w:rPr>
          <w:rFonts w:ascii="Times New Roman" w:hAnsi="Times New Roman" w:cs="Times New Roman"/>
          <w:kern w:val="2"/>
          <w:sz w:val="20"/>
          <w:szCs w:val="20"/>
          <w14:ligatures w14:val="standardContextual"/>
        </w:rPr>
        <w:t>st teaching strategies and improve learning outcomes.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eastAsia="en-PH"/>
        </w:rPr>
        <w:t>28</w:t>
      </w:r>
      <w:r>
        <w:rPr>
          <w:rFonts w:ascii="Times New Roman" w:eastAsia="Times New Roman" w:hAnsi="Times New Roman" w:cs="Times New Roman"/>
          <w:b/>
          <w:bCs/>
          <w:sz w:val="20"/>
          <w:szCs w:val="20"/>
        </w:rPr>
        <w:t xml:space="preserve">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 xml:space="preserve">This section highlights the challenges master teachers encounter in analyzing student performance data and the strategies they use to overcome them. Data were gathered through in-depth </w:t>
      </w:r>
      <w:r>
        <w:rPr>
          <w:rFonts w:ascii="Times New Roman" w:eastAsia="Times New Roman" w:hAnsi="Times New Roman"/>
          <w:sz w:val="20"/>
          <w:szCs w:val="20"/>
        </w:rPr>
        <w:t>interviews, systematically coded, and thematically analyzed to identify recurring issues. Findings indicate that challenges include interpreting large volumes of data, identifying learning gaps, and translating results into actionable instructional adjustm</w:t>
      </w:r>
      <w:r>
        <w:rPr>
          <w:rFonts w:ascii="Times New Roman" w:eastAsia="Times New Roman" w:hAnsi="Times New Roman"/>
          <w:sz w:val="20"/>
          <w:szCs w:val="20"/>
        </w:rPr>
        <w:t>ents. Master teachers cope by employing data-driven strategies, collaborating with colleagues for insights, using digital tools for efficiency, and engaging in reflective practices to ensure informed decision-making that enhances teaching and learning outc</w:t>
      </w:r>
      <w:r>
        <w:rPr>
          <w:rFonts w:ascii="Times New Roman" w:eastAsia="Times New Roman" w:hAnsi="Times New Roman"/>
          <w:sz w:val="20"/>
          <w:szCs w:val="20"/>
        </w:rPr>
        <w:t>omes.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28</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Challenges in Data Analysis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80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9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8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456"/>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We talk to teachers kung anong competencies nahihirapan ang mga bata para ma cope up </w:t>
            </w:r>
            <w:r>
              <w:rPr>
                <w:rFonts w:ascii="Times New Roman" w:eastAsia="Times New Roman" w:hAnsi="Times New Roman" w:cs="Times New Roman"/>
                <w:color w:val="000000"/>
                <w:sz w:val="20"/>
                <w:szCs w:val="20"/>
                <w:lang w:eastAsia="en-PH"/>
              </w:rPr>
              <w:t>yong mga competencies na yan.</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color w:val="000000"/>
                <w:sz w:val="20"/>
                <w:szCs w:val="20"/>
                <w:lang w:val="en-US" w:eastAsia="zh-CN" w:bidi="ar"/>
              </w:rPr>
              <w:t>Pag nakita nila sa mga learning competencies na mababa ang assessment results, so mag-develop sila ng contextualized materials.</w:t>
            </w:r>
          </w:p>
          <w:p w:rsidR="002C2376" w:rsidRDefault="002C2376">
            <w:pPr>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 MT4</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Asking </w:t>
            </w:r>
            <w:r>
              <w:rPr>
                <w:rFonts w:ascii="Times New Roman" w:eastAsia="Times New Roman" w:hAnsi="Times New Roman" w:cs="Times New Roman"/>
                <w:color w:val="000000"/>
                <w:sz w:val="20"/>
                <w:szCs w:val="20"/>
                <w:lang w:eastAsia="en-PH"/>
              </w:rPr>
              <w:t>teachers on the least learned competencies to help them in coping up</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developing contextualized materials when the assessment results are low</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Sa assessment data we use the Zip grade because it </w:t>
            </w:r>
            <w:r>
              <w:rPr>
                <w:rFonts w:ascii="Times New Roman" w:eastAsia="Times New Roman" w:hAnsi="Times New Roman" w:cs="Times New Roman"/>
                <w:color w:val="000000"/>
                <w:sz w:val="20"/>
                <w:szCs w:val="20"/>
                <w:lang w:eastAsia="en-PH"/>
              </w:rPr>
              <w:t>will give us item analysis.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Kailangan naming i-analyze ang results ng mga assessments like PHIL IRI, summative test, periodic test results ng proficiency ng mga bata at the end of the school year kung talagang effective yung pagtuturo</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Given naman yang </w:t>
            </w:r>
            <w:r>
              <w:rPr>
                <w:rFonts w:ascii="Times New Roman" w:hAnsi="Times New Roman" w:cs="Times New Roman"/>
                <w:color w:val="000000"/>
                <w:sz w:val="20"/>
                <w:szCs w:val="20"/>
                <w:lang w:val="en-US"/>
              </w:rPr>
              <w:t>system sa MPS may mga IT expert nga kabalo magconsolidate data nga may interpretation na dayon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As a Master Teacher, I use assessment data to identify learning gaps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 collaborate with teachers on targeted interventions such as differentiated instruction,</w:t>
            </w:r>
            <w:r>
              <w:rPr>
                <w:rFonts w:ascii="Times New Roman" w:hAnsi="Times New Roman" w:cs="Times New Roman"/>
                <w:color w:val="000000"/>
                <w:sz w:val="20"/>
                <w:szCs w:val="20"/>
              </w:rPr>
              <w:t xml:space="preserve"> remediation, and enrichment</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 conduct monitoring their progress through follow-up assessments to ensure effective data-driven instruction.</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Reflecting assessment reports in school report cards inform to conduct strategic planning on how to improve </w:t>
            </w:r>
            <w:r>
              <w:rPr>
                <w:rFonts w:ascii="Times New Roman" w:hAnsi="Times New Roman" w:cs="Times New Roman"/>
                <w:color w:val="000000"/>
                <w:sz w:val="20"/>
                <w:szCs w:val="20"/>
              </w:rPr>
              <w:t>student outcomes.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rPr>
            </w:pPr>
          </w:p>
          <w:p w:rsidR="002C2376" w:rsidRDefault="002C2376">
            <w:pPr>
              <w:jc w:val="center"/>
              <w:rPr>
                <w:rFonts w:ascii="Times New Roman" w:hAnsi="Times New Roman" w:cs="Times New Roman"/>
                <w:sz w:val="20"/>
                <w:szCs w:val="20"/>
                <w:lang w:eastAsia="en-PH"/>
              </w:rPr>
            </w:pPr>
          </w:p>
        </w:tc>
        <w:tc>
          <w:tcPr>
            <w:tcW w:w="28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using Zip grade for test item analysis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Helping teachers in analysing data to determine the effectiveness of teaching</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Helping teachers in consolidating data for interpretation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Helping teachers to identify learning gaps through the assessment results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Collaborating with teachers in planning an interventions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Ensuring teachers to monitor progress </w:t>
            </w:r>
            <w:r>
              <w:rPr>
                <w:rFonts w:ascii="Times New Roman" w:eastAsia="Times New Roman" w:hAnsi="Times New Roman" w:cs="Times New Roman"/>
                <w:bCs/>
                <w:color w:val="000000"/>
                <w:sz w:val="20"/>
                <w:szCs w:val="20"/>
                <w:lang w:eastAsia="en-PH"/>
              </w:rPr>
              <w:t>using data-driven instruction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Reflecting assessment reports in school report card to improve student outcomes</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sixth sub-category under </w:t>
      </w:r>
      <w:r>
        <w:rPr>
          <w:rFonts w:ascii="Times New Roman" w:eastAsia="Times New Roman" w:hAnsi="Times New Roman" w:cs="Times New Roman"/>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Challenges in Data Analysis and Coping Strategies</w:t>
      </w:r>
      <w:r>
        <w:rPr>
          <w:rFonts w:ascii="Times New Roman" w:eastAsia="Times New Roman" w:hAnsi="Times New Roman" w:cs="Times New Roman"/>
          <w:sz w:val="20"/>
          <w:szCs w:val="20"/>
          <w:lang w:eastAsia="en-PH"/>
        </w:rPr>
        <w:t xml:space="preserve">. Outstanding master teachers encounter challenges in interpreting and using assessment data to improve learning outcomes. The </w:t>
      </w:r>
      <w:r>
        <w:rPr>
          <w:rFonts w:ascii="Times New Roman" w:eastAsia="Times New Roman" w:hAnsi="Times New Roman" w:cs="Times New Roman"/>
          <w:bCs/>
          <w:sz w:val="20"/>
          <w:szCs w:val="20"/>
          <w:lang w:eastAsia="en-PH"/>
        </w:rPr>
        <w:t>first challenge</w:t>
      </w:r>
      <w:r>
        <w:rPr>
          <w:rFonts w:ascii="Times New Roman" w:eastAsia="Times New Roman" w:hAnsi="Times New Roman" w:cs="Times New Roman"/>
          <w:sz w:val="20"/>
          <w:szCs w:val="20"/>
          <w:lang w:eastAsia="en-PH"/>
        </w:rPr>
        <w:t xml:space="preserve"> concept is </w:t>
      </w:r>
      <w:r>
        <w:rPr>
          <w:rFonts w:ascii="Times New Roman" w:eastAsia="Times New Roman" w:hAnsi="Times New Roman" w:cs="Times New Roman"/>
          <w:b/>
          <w:color w:val="000000"/>
          <w:sz w:val="20"/>
          <w:szCs w:val="20"/>
          <w:lang w:eastAsia="en-PH"/>
        </w:rPr>
        <w:t>Asking teachers on the least learned competencies to help them in coping up</w:t>
      </w:r>
      <w:r>
        <w:rPr>
          <w:rFonts w:ascii="Times New Roman" w:eastAsia="Times New Roman" w:hAnsi="Times New Roman" w:cs="Times New Roman"/>
          <w:sz w:val="20"/>
          <w:szCs w:val="20"/>
          <w:lang w:eastAsia="en-PH"/>
        </w:rPr>
        <w:t>. MT1 explains, “</w:t>
      </w:r>
      <w:r>
        <w:rPr>
          <w:rFonts w:ascii="Times New Roman" w:eastAsia="Times New Roman" w:hAnsi="Times New Roman" w:cs="Times New Roman"/>
          <w:i/>
          <w:sz w:val="20"/>
          <w:szCs w:val="20"/>
          <w:lang w:eastAsia="en-PH"/>
        </w:rPr>
        <w:t>We talk to</w:t>
      </w:r>
      <w:r>
        <w:rPr>
          <w:rFonts w:ascii="Times New Roman" w:eastAsia="Times New Roman" w:hAnsi="Times New Roman" w:cs="Times New Roman"/>
          <w:i/>
          <w:sz w:val="20"/>
          <w:szCs w:val="20"/>
          <w:lang w:eastAsia="en-PH"/>
        </w:rPr>
        <w:t xml:space="preserve"> teachers kung anong competencies nahihirapan ang mga bata para ma cope up yong mga competencies na yan</w:t>
      </w:r>
      <w:r>
        <w:rPr>
          <w:rFonts w:ascii="Times New Roman" w:eastAsia="Times New Roman" w:hAnsi="Times New Roman" w:cs="Times New Roman"/>
          <w:sz w:val="20"/>
          <w:szCs w:val="20"/>
          <w:lang w:eastAsia="en-PH"/>
        </w:rPr>
        <w:t xml:space="preserve">,” highlighting the importance of identifying which skills students struggle with. To cope with this challenge, MT1 </w:t>
      </w:r>
      <w:r>
        <w:rPr>
          <w:rFonts w:ascii="Times New Roman" w:eastAsia="Times New Roman" w:hAnsi="Times New Roman" w:cs="Times New Roman"/>
          <w:b/>
          <w:bCs/>
          <w:color w:val="000000"/>
          <w:sz w:val="20"/>
          <w:szCs w:val="20"/>
          <w:lang w:eastAsia="en-PH"/>
        </w:rPr>
        <w:t>Encouraging teachers in using Zip gra</w:t>
      </w:r>
      <w:r>
        <w:rPr>
          <w:rFonts w:ascii="Times New Roman" w:eastAsia="Times New Roman" w:hAnsi="Times New Roman" w:cs="Times New Roman"/>
          <w:b/>
          <w:bCs/>
          <w:color w:val="000000"/>
          <w:sz w:val="20"/>
          <w:szCs w:val="20"/>
          <w:lang w:eastAsia="en-PH"/>
        </w:rPr>
        <w:t>de for test item analysis</w:t>
      </w:r>
      <w:r>
        <w:rPr>
          <w:rFonts w:ascii="Times New Roman" w:eastAsia="Times New Roman" w:hAnsi="Times New Roman" w:cs="Times New Roman"/>
          <w:sz w:val="20"/>
          <w:szCs w:val="20"/>
          <w:lang w:eastAsia="en-PH"/>
        </w:rPr>
        <w:t>, noting, “</w:t>
      </w:r>
      <w:r>
        <w:rPr>
          <w:rFonts w:ascii="Times New Roman" w:eastAsia="Times New Roman" w:hAnsi="Times New Roman" w:cs="Times New Roman"/>
          <w:i/>
          <w:sz w:val="20"/>
          <w:szCs w:val="20"/>
          <w:lang w:eastAsia="en-PH"/>
        </w:rPr>
        <w:t>Sa assessment data we use the Zip grade because it will give us item analysis</w:t>
      </w:r>
      <w:r>
        <w:rPr>
          <w:rFonts w:ascii="Times New Roman" w:eastAsia="Times New Roman" w:hAnsi="Times New Roman" w:cs="Times New Roman"/>
          <w:sz w:val="20"/>
          <w:szCs w:val="20"/>
          <w:lang w:eastAsia="en-PH"/>
        </w:rPr>
        <w:t xml:space="preserve">,” while MT4 </w:t>
      </w:r>
      <w:r>
        <w:rPr>
          <w:rFonts w:ascii="Times New Roman" w:eastAsia="Times New Roman" w:hAnsi="Times New Roman" w:cs="Times New Roman"/>
          <w:b/>
          <w:bCs/>
          <w:color w:val="000000"/>
          <w:sz w:val="20"/>
          <w:szCs w:val="20"/>
          <w:lang w:eastAsia="en-PH"/>
        </w:rPr>
        <w:t>Helping teachers in analysing data to determine the effectiveness of teaching</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Kailangan naming i-analyze ang results ng</w:t>
      </w:r>
      <w:r>
        <w:rPr>
          <w:rFonts w:ascii="Times New Roman" w:eastAsia="Times New Roman" w:hAnsi="Times New Roman" w:cs="Times New Roman"/>
          <w:i/>
          <w:sz w:val="20"/>
          <w:szCs w:val="20"/>
          <w:lang w:eastAsia="en-PH"/>
        </w:rPr>
        <w:t xml:space="preserve"> mga assessments like PHIL IRI, summative test, periodic test results ng proficiency ng mga bata at the end of the school year kung talagang effective yung pagtuturo</w:t>
      </w:r>
      <w:r>
        <w:rPr>
          <w:rFonts w:ascii="Times New Roman" w:eastAsia="Times New Roman" w:hAnsi="Times New Roman" w:cs="Times New Roman"/>
          <w:sz w:val="20"/>
          <w:szCs w:val="20"/>
          <w:lang w:eastAsia="en-PH"/>
        </w:rPr>
        <w:t xml:space="preserve">.” MT2 adds the importance of </w:t>
      </w:r>
      <w:r>
        <w:rPr>
          <w:rFonts w:ascii="Times New Roman" w:eastAsia="Times New Roman" w:hAnsi="Times New Roman" w:cs="Times New Roman"/>
          <w:b/>
          <w:bCs/>
          <w:color w:val="000000"/>
          <w:sz w:val="20"/>
          <w:szCs w:val="20"/>
          <w:lang w:eastAsia="en-PH"/>
        </w:rPr>
        <w:t>Helping teachers in consolidating data for interpretation</w:t>
      </w:r>
      <w:r>
        <w:rPr>
          <w:rFonts w:ascii="Times New Roman" w:eastAsia="Times New Roman" w:hAnsi="Times New Roman" w:cs="Times New Roman"/>
          <w:sz w:val="20"/>
          <w:szCs w:val="20"/>
          <w:lang w:eastAsia="en-PH"/>
        </w:rPr>
        <w:t>, sa</w:t>
      </w:r>
      <w:r>
        <w:rPr>
          <w:rFonts w:ascii="Times New Roman" w:eastAsia="Times New Roman" w:hAnsi="Times New Roman" w:cs="Times New Roman"/>
          <w:sz w:val="20"/>
          <w:szCs w:val="20"/>
          <w:lang w:eastAsia="en-PH"/>
        </w:rPr>
        <w:t>ying, “</w:t>
      </w:r>
      <w:r>
        <w:rPr>
          <w:rFonts w:ascii="Times New Roman" w:eastAsia="Times New Roman" w:hAnsi="Times New Roman" w:cs="Times New Roman"/>
          <w:i/>
          <w:sz w:val="20"/>
          <w:szCs w:val="20"/>
          <w:lang w:eastAsia="en-PH"/>
        </w:rPr>
        <w:t>Given naman yang system sa MPS may mga IT expert nga kabalo magconsolidate data nga may interpretation na dayon</w:t>
      </w:r>
      <w:r>
        <w:rPr>
          <w:rFonts w:ascii="Times New Roman" w:eastAsia="Times New Roman" w:hAnsi="Times New Roman" w:cs="Times New Roman"/>
          <w:sz w:val="20"/>
          <w:szCs w:val="20"/>
          <w:lang w:eastAsia="en-PH"/>
        </w:rPr>
        <w:t>,” ensuring that the data is actionable and meaningful for instructional planning.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In Bacio (2025), Grade 11 Filipino learners struggled </w:t>
      </w:r>
      <w:r>
        <w:rPr>
          <w:rFonts w:ascii="Times New Roman" w:hAnsi="Times New Roman" w:cs="Times New Roman"/>
          <w:kern w:val="2"/>
          <w:sz w:val="20"/>
          <w:szCs w:val="20"/>
          <w14:ligatures w14:val="standardContextual"/>
        </w:rPr>
        <w:t>with competencies such as understanding historical/socio-political context, using cohesive devices, interpreting discussions, grasping language concepts, and analyzing digital media. To address these gaps, a 4A’s-based digital module (Activity, Analysis, A</w:t>
      </w:r>
      <w:r>
        <w:rPr>
          <w:rFonts w:ascii="Times New Roman" w:hAnsi="Times New Roman" w:cs="Times New Roman"/>
          <w:kern w:val="2"/>
          <w:sz w:val="20"/>
          <w:szCs w:val="20"/>
          <w14:ligatures w14:val="standardContextual"/>
        </w:rPr>
        <w:t>bstraction, Application) was developed and rated highly acceptable by experts, offering an interactive, adaptive tool to enhance proficiency and support targeted instructional interventions.</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Bravo &amp; Paceno (2025), Filipino primary teachers understood c</w:t>
      </w:r>
      <w:r>
        <w:rPr>
          <w:rFonts w:ascii="Times New Roman" w:eastAsia="Times New Roman" w:hAnsi="Times New Roman" w:cs="Times New Roman"/>
          <w:sz w:val="20"/>
          <w:szCs w:val="20"/>
          <w:lang w:eastAsia="en-PH"/>
        </w:rPr>
        <w:t>lassroom-based assessment concepts but struggled with practical application, particularly item analysis, resulting in weak alignment between test items and learning objectives and limited use of assessment data to inform instruction.</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Genita &amp; Pallo (202</w:t>
      </w:r>
      <w:r>
        <w:rPr>
          <w:rFonts w:ascii="Times New Roman" w:eastAsia="Times New Roman" w:hAnsi="Times New Roman" w:cs="Times New Roman"/>
          <w:sz w:val="20"/>
          <w:szCs w:val="20"/>
          <w:lang w:eastAsia="en-PH"/>
        </w:rPr>
        <w:t>5), school administrators actively monitored Phil IRI assessments, ensuring compliance and proper data collection, but struggled to provide actionable feedback or strategically use results to guide sustained instructional improvement, highlighting a need f</w:t>
      </w:r>
      <w:r>
        <w:rPr>
          <w:rFonts w:ascii="Times New Roman" w:eastAsia="Times New Roman" w:hAnsi="Times New Roman" w:cs="Times New Roman"/>
          <w:sz w:val="20"/>
          <w:szCs w:val="20"/>
          <w:lang w:eastAsia="en-PH"/>
        </w:rPr>
        <w:t>or deeper analysis to strengthen teaching and learning.</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In Mejia &amp; Baguio (2025), the study found that teachers with strong data-driven decision-making skills also demonstrated high information competence, and that supportive systems such as technology in</w:t>
      </w:r>
      <w:r>
        <w:rPr>
          <w:rFonts w:ascii="Times New Roman" w:hAnsi="Times New Roman" w:cs="Times New Roman"/>
          <w:kern w:val="2"/>
          <w:sz w:val="20"/>
          <w:szCs w:val="20"/>
          <w14:ligatures w14:val="standardContextual"/>
        </w:rPr>
        <w:t>frastructure, data culture, and clear purposes enabled teachers to transform assessment data into actionable insights to guide instructional decisions and improve teaching.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 xml:space="preserve">Encouraging teachers in developing contextualized </w:t>
      </w:r>
      <w:r>
        <w:rPr>
          <w:rFonts w:ascii="Times New Roman" w:eastAsia="Times New Roman" w:hAnsi="Times New Roman" w:cs="Times New Roman"/>
          <w:b/>
          <w:bCs/>
          <w:color w:val="000000"/>
          <w:sz w:val="20"/>
          <w:szCs w:val="20"/>
          <w:lang w:eastAsia="en-PH"/>
        </w:rPr>
        <w:t>materials when the assessment results are low</w:t>
      </w:r>
      <w:r>
        <w:rPr>
          <w:rFonts w:ascii="Times New Roman" w:eastAsia="Times New Roman" w:hAnsi="Times New Roman" w:cs="Times New Roman"/>
          <w:sz w:val="20"/>
          <w:szCs w:val="20"/>
          <w:lang w:eastAsia="en-PH"/>
        </w:rPr>
        <w:t>. MT4 shares, “</w:t>
      </w:r>
      <w:r>
        <w:rPr>
          <w:rFonts w:ascii="Times New Roman" w:eastAsia="Times New Roman" w:hAnsi="Times New Roman" w:cs="Times New Roman"/>
          <w:i/>
          <w:sz w:val="20"/>
          <w:szCs w:val="20"/>
          <w:lang w:eastAsia="en-PH"/>
        </w:rPr>
        <w:t>Pag nakita nila sa mga learning competencies na mababa ang assessment results, so mag-develop sila ng contextualized materials</w:t>
      </w:r>
      <w:r>
        <w:rPr>
          <w:rFonts w:ascii="Times New Roman" w:eastAsia="Times New Roman" w:hAnsi="Times New Roman" w:cs="Times New Roman"/>
          <w:sz w:val="20"/>
          <w:szCs w:val="20"/>
          <w:lang w:eastAsia="en-PH"/>
        </w:rPr>
        <w:t>,” demonstrating how assessment results guide lesson adaptation. MT5 i</w:t>
      </w:r>
      <w:r>
        <w:rPr>
          <w:rFonts w:ascii="Times New Roman" w:eastAsia="Times New Roman" w:hAnsi="Times New Roman" w:cs="Times New Roman"/>
          <w:sz w:val="20"/>
          <w:szCs w:val="20"/>
          <w:lang w:eastAsia="en-PH"/>
        </w:rPr>
        <w:t xml:space="preserve">dentifies four coping strategies to address this. First, </w:t>
      </w:r>
      <w:r>
        <w:rPr>
          <w:rFonts w:ascii="Times New Roman" w:eastAsia="Times New Roman" w:hAnsi="Times New Roman" w:cs="Times New Roman"/>
          <w:b/>
          <w:bCs/>
          <w:color w:val="000000"/>
          <w:sz w:val="20"/>
          <w:szCs w:val="20"/>
          <w:lang w:eastAsia="en-PH"/>
        </w:rPr>
        <w:t xml:space="preserve">Helping teachers to identify learning gaps through the assessment results </w:t>
      </w:r>
      <w:r>
        <w:rPr>
          <w:rFonts w:ascii="Times New Roman" w:eastAsia="Times New Roman" w:hAnsi="Times New Roman" w:cs="Times New Roman"/>
          <w:sz w:val="20"/>
          <w:szCs w:val="20"/>
          <w:lang w:eastAsia="en-PH"/>
        </w:rPr>
        <w:t>are pinpointed: “</w:t>
      </w:r>
      <w:r>
        <w:rPr>
          <w:rFonts w:ascii="Times New Roman" w:eastAsia="Times New Roman" w:hAnsi="Times New Roman" w:cs="Times New Roman"/>
          <w:i/>
          <w:sz w:val="20"/>
          <w:szCs w:val="20"/>
          <w:lang w:eastAsia="en-PH"/>
        </w:rPr>
        <w:t>As a Master Teacher, I use assessment data to identify learning gaps</w:t>
      </w:r>
      <w:r>
        <w:rPr>
          <w:rFonts w:ascii="Times New Roman" w:eastAsia="Times New Roman" w:hAnsi="Times New Roman" w:cs="Times New Roman"/>
          <w:sz w:val="20"/>
          <w:szCs w:val="20"/>
          <w:lang w:eastAsia="en-PH"/>
        </w:rPr>
        <w:t xml:space="preserve">.” Second, </w:t>
      </w:r>
      <w:r>
        <w:rPr>
          <w:rFonts w:ascii="Times New Roman" w:eastAsia="Times New Roman" w:hAnsi="Times New Roman" w:cs="Times New Roman"/>
          <w:b/>
          <w:bCs/>
          <w:color w:val="000000"/>
          <w:sz w:val="20"/>
          <w:szCs w:val="20"/>
          <w:lang w:eastAsia="en-PH"/>
        </w:rPr>
        <w:t xml:space="preserve">Collaborating with teachers </w:t>
      </w:r>
      <w:r>
        <w:rPr>
          <w:rFonts w:ascii="Times New Roman" w:eastAsia="Times New Roman" w:hAnsi="Times New Roman" w:cs="Times New Roman"/>
          <w:b/>
          <w:bCs/>
          <w:color w:val="000000"/>
          <w:sz w:val="20"/>
          <w:szCs w:val="20"/>
          <w:lang w:eastAsia="en-PH"/>
        </w:rPr>
        <w:t>in planning an interventions</w:t>
      </w:r>
      <w:r>
        <w:rPr>
          <w:rFonts w:ascii="Times New Roman" w:eastAsia="Times New Roman" w:hAnsi="Times New Roman" w:cs="Times New Roman"/>
          <w:sz w:val="20"/>
          <w:szCs w:val="20"/>
          <w:lang w:eastAsia="en-PH"/>
        </w:rPr>
        <w:t xml:space="preserve"> are implemented collaboratively: “</w:t>
      </w:r>
      <w:r>
        <w:rPr>
          <w:rFonts w:ascii="Times New Roman" w:eastAsia="Times New Roman" w:hAnsi="Times New Roman" w:cs="Times New Roman"/>
          <w:i/>
          <w:sz w:val="20"/>
          <w:szCs w:val="20"/>
          <w:lang w:eastAsia="en-PH"/>
        </w:rPr>
        <w:t>We collaborate with teachers on targeted interventions such as differentiated instruction, remediation, and enrichment</w:t>
      </w:r>
      <w:r>
        <w:rPr>
          <w:rFonts w:ascii="Times New Roman" w:eastAsia="Times New Roman" w:hAnsi="Times New Roman" w:cs="Times New Roman"/>
          <w:sz w:val="20"/>
          <w:szCs w:val="20"/>
          <w:lang w:eastAsia="en-PH"/>
        </w:rPr>
        <w:t xml:space="preserve">.” Third, </w:t>
      </w:r>
      <w:r>
        <w:rPr>
          <w:rFonts w:ascii="Times New Roman" w:eastAsia="Times New Roman" w:hAnsi="Times New Roman" w:cs="Times New Roman"/>
          <w:b/>
          <w:bCs/>
          <w:color w:val="000000"/>
          <w:sz w:val="20"/>
          <w:szCs w:val="20"/>
          <w:lang w:eastAsia="en-PH"/>
        </w:rPr>
        <w:t>Ensuring teachers to monitor progress using data-driven instructi</w:t>
      </w:r>
      <w:r>
        <w:rPr>
          <w:rFonts w:ascii="Times New Roman" w:eastAsia="Times New Roman" w:hAnsi="Times New Roman" w:cs="Times New Roman"/>
          <w:b/>
          <w:bCs/>
          <w:color w:val="000000"/>
          <w:sz w:val="20"/>
          <w:szCs w:val="20"/>
          <w:lang w:eastAsia="en-PH"/>
        </w:rPr>
        <w:t xml:space="preserve">on </w:t>
      </w:r>
      <w:r>
        <w:rPr>
          <w:rFonts w:ascii="Times New Roman" w:eastAsia="Times New Roman" w:hAnsi="Times New Roman" w:cs="Times New Roman"/>
          <w:sz w:val="20"/>
          <w:szCs w:val="20"/>
          <w:lang w:eastAsia="en-PH"/>
        </w:rPr>
        <w:t>ensures these interventions are effective: “</w:t>
      </w:r>
      <w:r>
        <w:rPr>
          <w:rFonts w:ascii="Times New Roman" w:eastAsia="Times New Roman" w:hAnsi="Times New Roman" w:cs="Times New Roman"/>
          <w:i/>
          <w:sz w:val="20"/>
          <w:szCs w:val="20"/>
          <w:lang w:eastAsia="en-PH"/>
        </w:rPr>
        <w:t>We conduct monitoring their progress through follow-up assessments to ensure effective data-driven instruction</w:t>
      </w:r>
      <w:r>
        <w:rPr>
          <w:rFonts w:ascii="Times New Roman" w:eastAsia="Times New Roman" w:hAnsi="Times New Roman" w:cs="Times New Roman"/>
          <w:sz w:val="20"/>
          <w:szCs w:val="20"/>
          <w:lang w:eastAsia="en-PH"/>
        </w:rPr>
        <w:t xml:space="preserve">.” Finally, </w:t>
      </w:r>
      <w:r>
        <w:rPr>
          <w:rFonts w:ascii="Times New Roman" w:eastAsia="Times New Roman" w:hAnsi="Times New Roman" w:cs="Times New Roman"/>
          <w:b/>
          <w:bCs/>
          <w:color w:val="000000"/>
          <w:sz w:val="20"/>
          <w:szCs w:val="20"/>
          <w:lang w:eastAsia="en-PH"/>
        </w:rPr>
        <w:t xml:space="preserve">Reflecting assessment reports in school report card to improve student outcomes </w:t>
      </w:r>
      <w:r>
        <w:rPr>
          <w:rFonts w:ascii="Times New Roman" w:eastAsia="Times New Roman" w:hAnsi="Times New Roman" w:cs="Times New Roman"/>
          <w:sz w:val="20"/>
          <w:szCs w:val="20"/>
          <w:lang w:eastAsia="en-PH"/>
        </w:rPr>
        <w:t>are use</w:t>
      </w:r>
      <w:r>
        <w:rPr>
          <w:rFonts w:ascii="Times New Roman" w:eastAsia="Times New Roman" w:hAnsi="Times New Roman" w:cs="Times New Roman"/>
          <w:sz w:val="20"/>
          <w:szCs w:val="20"/>
          <w:lang w:eastAsia="en-PH"/>
        </w:rPr>
        <w:t>d to reflect assessment outcomes and inform planning: “</w:t>
      </w:r>
      <w:r>
        <w:rPr>
          <w:rFonts w:ascii="Times New Roman" w:eastAsia="Times New Roman" w:hAnsi="Times New Roman" w:cs="Times New Roman"/>
          <w:i/>
          <w:sz w:val="20"/>
          <w:szCs w:val="20"/>
          <w:lang w:eastAsia="en-PH"/>
        </w:rPr>
        <w:t>Reflecting assessment reports in school report cards inform to conduct strategic planning on how to improve student outcomes</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Gaddi (2024), the study found that structured pre- and post-assessment</w:t>
      </w:r>
      <w:r>
        <w:rPr>
          <w:rFonts w:ascii="Times New Roman" w:eastAsia="Times New Roman" w:hAnsi="Times New Roman" w:cs="Times New Roman"/>
          <w:sz w:val="20"/>
          <w:szCs w:val="20"/>
          <w:lang w:eastAsia="en-PH"/>
        </w:rPr>
        <w:t>s effectively identified learners’ gaps in Filipino sa Piling Larangan, allowing targeted interventions that improved five least-mastered competencies, highlighting the importance of using assessment data to design focused strategies for instructional enha</w:t>
      </w:r>
      <w:r>
        <w:rPr>
          <w:rFonts w:ascii="Times New Roman" w:eastAsia="Times New Roman" w:hAnsi="Times New Roman" w:cs="Times New Roman"/>
          <w:sz w:val="20"/>
          <w:szCs w:val="20"/>
          <w:lang w:eastAsia="en-PH"/>
        </w:rPr>
        <w:t>ncement.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In Diron &amp; Baldonado (2025), the study found that collaboratively designed differentiated interventions like small groups, tiered tasks, and scaffolded activities significantly improved Grade 3 learners’ reading comprehension, showing that target</w:t>
      </w:r>
      <w:r>
        <w:rPr>
          <w:rFonts w:ascii="Times New Roman" w:hAnsi="Times New Roman" w:cs="Times New Roman"/>
          <w:kern w:val="2"/>
          <w:sz w:val="20"/>
          <w:szCs w:val="20"/>
          <w14:ligatures w14:val="standardContextual"/>
        </w:rPr>
        <w:t>ed, team-based instruction enhances student performance in key competencies.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w:t>
      </w:r>
      <w:r>
        <w:rPr>
          <w:rFonts w:ascii="Times New Roman" w:hAnsi="Times New Roman" w:cs="Times New Roman"/>
          <w:kern w:val="2"/>
          <w:sz w:val="20"/>
          <w:szCs w:val="20"/>
          <w14:ligatures w14:val="standardContextual"/>
        </w:rPr>
        <w:t>In Cuadra (2024), the study found that continuous online assessment and monitoring, including regular progress checks and feedback, was key to tracking student performance and i</w:t>
      </w:r>
      <w:r>
        <w:rPr>
          <w:rFonts w:ascii="Times New Roman" w:hAnsi="Times New Roman" w:cs="Times New Roman"/>
          <w:kern w:val="2"/>
          <w:sz w:val="20"/>
          <w:szCs w:val="20"/>
          <w14:ligatures w14:val="standardContextual"/>
        </w:rPr>
        <w:t>mproving instruction, though challenges with tools and platforms persisted, highlighting the importance of consistent data use for ongoing instructional improvement.</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sz w:val="20"/>
          <w:szCs w:val="20"/>
          <w:lang w:eastAsia="en-PH"/>
        </w:rPr>
        <w:tab/>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Carpentero (2025), the study found that systematically using assessment data in stra</w:t>
      </w:r>
      <w:r>
        <w:rPr>
          <w:rFonts w:ascii="Times New Roman" w:eastAsia="Times New Roman" w:hAnsi="Times New Roman" w:cs="Times New Roman"/>
          <w:sz w:val="20"/>
          <w:szCs w:val="20"/>
          <w:lang w:eastAsia="en-PH"/>
        </w:rPr>
        <w:t>tegic planning enhanced school improvement, teacher collaboration, and student engagement, demonstrating that data-driven decisions promote transparency, accountability, and targeted instructional and organizational improvements.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methods, ma</w:t>
      </w:r>
      <w:r>
        <w:rPr>
          <w:rFonts w:ascii="Times New Roman" w:eastAsia="Times New Roman" w:hAnsi="Times New Roman" w:cs="Times New Roman"/>
          <w:sz w:val="20"/>
          <w:szCs w:val="20"/>
          <w:lang w:eastAsia="en-PH"/>
        </w:rPr>
        <w:t>ster teachers are able to translate raw assessment data into meaningful strategies, ensuring that instructional decisions are evidence-based, targeted, and responsive to students’ needs. Their approach demonstrates a continuous cycle of analysis, intervent</w:t>
      </w:r>
      <w:r>
        <w:rPr>
          <w:rFonts w:ascii="Times New Roman" w:eastAsia="Times New Roman" w:hAnsi="Times New Roman" w:cs="Times New Roman"/>
          <w:sz w:val="20"/>
          <w:szCs w:val="20"/>
          <w:lang w:eastAsia="en-PH"/>
        </w:rPr>
        <w:t>ion, and monitoring, which ultimately strengthens teaching effectiveness and student achievement.</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seventh sub-category under Instructional Practices is</w:t>
      </w:r>
      <w:r>
        <w:rPr>
          <w:rFonts w:ascii="Times New Roman" w:hAnsi="Times New Roman" w:cs="Times New Roman"/>
          <w:b/>
          <w:bCs/>
          <w:kern w:val="2"/>
          <w:sz w:val="20"/>
          <w:szCs w:val="20"/>
          <w14:ligatures w14:val="standardContextual"/>
        </w:rPr>
        <w:t xml:space="preserve"> Classroom Management Challenges and Coping Strategies</w:t>
      </w:r>
      <w:r>
        <w:rPr>
          <w:rFonts w:ascii="Times New Roman" w:hAnsi="Times New Roman" w:cs="Times New Roman"/>
          <w:kern w:val="2"/>
          <w:sz w:val="20"/>
          <w:szCs w:val="20"/>
          <w14:ligatures w14:val="standardContextual"/>
        </w:rPr>
        <w:t xml:space="preserve">, as shown in Table 29. This section </w:t>
      </w:r>
      <w:r>
        <w:rPr>
          <w:rFonts w:ascii="Times New Roman" w:hAnsi="Times New Roman" w:cs="Times New Roman"/>
          <w:kern w:val="2"/>
          <w:sz w:val="20"/>
          <w:szCs w:val="20"/>
          <w14:ligatures w14:val="standardContextual"/>
        </w:rPr>
        <w:t>highlights the challenges faced by outstanding master teachers in maintaining an organized, disciplined, and conducive learning environment. It also presents the coping strategies they employ, such as implementing effective classroom rules, fostering posit</w:t>
      </w:r>
      <w:r>
        <w:rPr>
          <w:rFonts w:ascii="Times New Roman" w:hAnsi="Times New Roman" w:cs="Times New Roman"/>
          <w:kern w:val="2"/>
          <w:sz w:val="20"/>
          <w:szCs w:val="20"/>
          <w14:ligatures w14:val="standardContextual"/>
        </w:rPr>
        <w:t>ive teacher-student relationships, using interactive and engaging activities, and applying proactive behavior management techniques to ensure a productive and supportive classroom atmosphere.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cs="Times New Roman"/>
          <w:b/>
          <w:bCs/>
          <w:sz w:val="20"/>
          <w:szCs w:val="20"/>
          <w:lang w:eastAsia="en-PH"/>
        </w:rPr>
        <w:t>29</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discusses the classroom management cha</w:t>
      </w:r>
      <w:r>
        <w:rPr>
          <w:rFonts w:ascii="Times New Roman" w:eastAsia="Times New Roman" w:hAnsi="Times New Roman"/>
          <w:sz w:val="20"/>
          <w:szCs w:val="20"/>
        </w:rPr>
        <w:t>llenges faced by master teachers and how they address them. Data were collected through in-depth interviews, systematically coded, and thematically analyzed to identify common patterns. Findings revealed challenges such as managing diverse learner behavior</w:t>
      </w:r>
      <w:r>
        <w:rPr>
          <w:rFonts w:ascii="Times New Roman" w:eastAsia="Times New Roman" w:hAnsi="Times New Roman"/>
          <w:sz w:val="20"/>
          <w:szCs w:val="20"/>
        </w:rPr>
        <w:t>s, maintaining engagement, and balancing discipline with a positive learning environment. Master teachers cope by applying proactive strategies, promoting clear rules and routines, using positive reinforcement, fostering respectful teacher-student relation</w:t>
      </w:r>
      <w:r>
        <w:rPr>
          <w:rFonts w:ascii="Times New Roman" w:eastAsia="Times New Roman" w:hAnsi="Times New Roman"/>
          <w:sz w:val="20"/>
          <w:szCs w:val="20"/>
        </w:rPr>
        <w:t>ships, and adapting approaches to meet the needs of different learners, ensuring an effective and supportive classroom atmosphere.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29</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Classroom Management Challenges and Coping Strategies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7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6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2525"/>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Pagpangakig as classroom strategies. What I did is I’m doing yong modelling I invite them inside the classroom on how you handle your class</w:t>
            </w: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May mga teacher din na Hindi naman talaga kumuconsult. Pero makikita </w:t>
            </w:r>
            <w:r>
              <w:rPr>
                <w:rFonts w:ascii="Times New Roman" w:hAnsi="Times New Roman" w:cs="Times New Roman"/>
                <w:color w:val="000000"/>
                <w:sz w:val="20"/>
                <w:szCs w:val="20"/>
                <w:lang w:val="en-US" w:eastAsia="zh-CN" w:bidi="ar"/>
              </w:rPr>
              <w:t>mo may mga problema sa klase nila. So, ikaw na lang mag-reach out. Ay, anong nangyari kay kuan? if they are willing to open up that's the time you enter for technical assistance.</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after="0" w:line="240" w:lineRule="auto"/>
              <w:jc w:val="both"/>
              <w:rPr>
                <w:rFonts w:ascii="Times New Roman" w:hAnsi="Times New Roman" w:cs="Times New Roman"/>
                <w:color w:val="000000"/>
                <w:sz w:val="20"/>
                <w:szCs w:val="20"/>
                <w:lang w:val="en-US" w:eastAsia="zh-CN" w:bidi="ar"/>
              </w:rPr>
            </w:pPr>
          </w:p>
          <w:p w:rsidR="002C2376" w:rsidRDefault="002461C2">
            <w:pPr>
              <w:spacing w:after="0" w:line="240" w:lineRule="auto"/>
              <w:jc w:val="center"/>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MT4</w:t>
            </w:r>
          </w:p>
          <w:p w:rsidR="002C2376" w:rsidRDefault="002C2376">
            <w:pPr>
              <w:spacing w:line="254"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Guiding teachers  in modelling on how to handle the class </w:t>
            </w:r>
            <w:r>
              <w:rPr>
                <w:rFonts w:ascii="Times New Roman" w:eastAsia="Times New Roman" w:hAnsi="Times New Roman" w:cs="Times New Roman"/>
                <w:color w:val="000000"/>
                <w:sz w:val="20"/>
                <w:szCs w:val="20"/>
                <w:lang w:eastAsia="en-PH"/>
              </w:rPr>
              <w:t>by inviting them to sit in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Reaching out teachers with unmanageable classes to open up for technical assistance</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conduct classroom management na trainings at the beginning of the school year through SLAC sessions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We are doing uhmm advisers’ </w:t>
            </w:r>
            <w:r>
              <w:rPr>
                <w:rFonts w:ascii="Times New Roman" w:hAnsi="Times New Roman" w:cs="Times New Roman"/>
                <w:color w:val="000000"/>
                <w:sz w:val="20"/>
                <w:szCs w:val="20"/>
                <w:lang w:val="en-US"/>
              </w:rPr>
              <w:t>academic lead meeting to discuss things especially on classroom management</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I will be the one to take as adviser for that section for the meantime. So sling ko mag observe ka kung ano ang ginahimo</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are sharing our best practices on how to manage the cla</w:t>
            </w:r>
            <w:r>
              <w:rPr>
                <w:rFonts w:ascii="Times New Roman" w:hAnsi="Times New Roman" w:cs="Times New Roman"/>
                <w:color w:val="000000"/>
                <w:sz w:val="20"/>
                <w:szCs w:val="20"/>
                <w:lang w:val="en-US" w:eastAsia="zh-CN" w:bidi="ar"/>
              </w:rPr>
              <w:t>ssroom during our SLAC session, INSET and even in informal talking.</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 model emotionally intelligent interventions for SHS students by integrating proactive and reactive strategies into classroom practice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Reactively, I support peer mediation programs that</w:t>
            </w:r>
            <w:r>
              <w:rPr>
                <w:rFonts w:ascii="Times New Roman" w:hAnsi="Times New Roman" w:cs="Times New Roman"/>
                <w:color w:val="000000"/>
                <w:sz w:val="20"/>
                <w:szCs w:val="20"/>
              </w:rPr>
              <w:t xml:space="preserve"> empower students to resolve conflicts constructively by implementing our “3-Step Reset” technique—pause, reflect, resolve—demonstrating the impact of emotionally intelligent approaches on promoting positive behavior and self-regulation among adolescents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w:t>
            </w:r>
            <w:r>
              <w:rPr>
                <w:rFonts w:ascii="Times New Roman" w:eastAsia="Times New Roman" w:hAnsi="Times New Roman" w:cs="Times New Roman"/>
                <w:color w:val="000000"/>
                <w:sz w:val="20"/>
                <w:szCs w:val="20"/>
                <w:lang w:eastAsia="en-PH"/>
              </w:rPr>
              <w:t>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 xml:space="preserve"> MT5</w:t>
            </w: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C2376">
            <w:pPr>
              <w:spacing w:line="254" w:lineRule="auto"/>
              <w:rPr>
                <w:rFonts w:ascii="Times New Roman" w:hAnsi="Times New Roman" w:cs="Times New Roman"/>
                <w:sz w:val="20"/>
                <w:szCs w:val="20"/>
                <w:lang w:eastAsia="en-PH"/>
              </w:rPr>
            </w:pP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classroom management trainings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 xml:space="preserve">Conducting </w:t>
            </w:r>
            <w:r>
              <w:rPr>
                <w:rFonts w:ascii="Times New Roman" w:hAnsi="Times New Roman" w:cs="Times New Roman"/>
                <w:color w:val="000000"/>
                <w:sz w:val="20"/>
                <w:szCs w:val="20"/>
                <w:lang w:val="en-US"/>
              </w:rPr>
              <w:t>advisers’ academic lead meeting to discuss classroom management strategies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Taking over the teachers to </w:t>
            </w:r>
            <w:r>
              <w:rPr>
                <w:rFonts w:ascii="Times New Roman" w:eastAsia="Times New Roman" w:hAnsi="Times New Roman" w:cs="Times New Roman"/>
                <w:bCs/>
                <w:color w:val="000000"/>
                <w:sz w:val="20"/>
                <w:szCs w:val="20"/>
                <w:lang w:eastAsia="en-PH"/>
              </w:rPr>
              <w:t>observe on how to manage the class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bCs/>
                <w:color w:val="000000"/>
                <w:sz w:val="20"/>
                <w:szCs w:val="20"/>
                <w:lang w:eastAsia="en-PH"/>
              </w:rPr>
              <w:t>Sharing the best practices to the teachers on how</w:t>
            </w:r>
            <w:r>
              <w:rPr>
                <w:rFonts w:ascii="Times New Roman" w:hAnsi="Times New Roman" w:cs="Times New Roman"/>
                <w:color w:val="000000"/>
                <w:sz w:val="20"/>
                <w:szCs w:val="20"/>
                <w:lang w:val="en-US" w:eastAsia="zh-CN" w:bidi="ar"/>
              </w:rPr>
              <w:t xml:space="preserve"> to manage the class during SLAC sessions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eastAsia="Times New Roman" w:hAnsi="Times New Roman" w:cs="Times New Roman"/>
                <w:bCs/>
                <w:color w:val="000000"/>
                <w:sz w:val="20"/>
                <w:szCs w:val="20"/>
                <w:lang w:eastAsia="en-PH"/>
              </w:rPr>
              <w:t>Modelling teachers on</w:t>
            </w:r>
            <w:r>
              <w:rPr>
                <w:rFonts w:ascii="Times New Roman" w:hAnsi="Times New Roman" w:cs="Times New Roman"/>
                <w:color w:val="000000"/>
                <w:sz w:val="20"/>
                <w:szCs w:val="20"/>
              </w:rPr>
              <w:t xml:space="preserve"> emotionally intelligent interventions as classroom management strategy</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Supporting </w:t>
            </w:r>
            <w:r>
              <w:rPr>
                <w:rFonts w:ascii="Times New Roman" w:eastAsia="Times New Roman" w:hAnsi="Times New Roman" w:cs="Times New Roman"/>
                <w:bCs/>
                <w:color w:val="000000"/>
                <w:sz w:val="20"/>
                <w:szCs w:val="20"/>
                <w:lang w:eastAsia="en-PH"/>
              </w:rPr>
              <w:t>teachers in resolving conflicts constructively by implementing “3 –Step Reset” technique – pause, reflect, resolve.</w:t>
            </w:r>
          </w:p>
          <w:p w:rsidR="002C2376" w:rsidRDefault="002C2376">
            <w:pPr>
              <w:spacing w:after="0" w:line="240" w:lineRule="auto"/>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seventh sub-category under </w:t>
      </w:r>
      <w:r>
        <w:rPr>
          <w:rFonts w:ascii="Times New Roman" w:eastAsia="Times New Roman" w:hAnsi="Times New Roman" w:cs="Times New Roman"/>
          <w:bCs/>
          <w:sz w:val="20"/>
          <w:szCs w:val="20"/>
          <w:lang w:eastAsia="en-PH"/>
        </w:rPr>
        <w:t>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Classroom Management Challenges and Coping Strategies</w:t>
      </w:r>
      <w:r>
        <w:rPr>
          <w:rFonts w:ascii="Times New Roman" w:eastAsia="Times New Roman" w:hAnsi="Times New Roman" w:cs="Times New Roman"/>
          <w:sz w:val="20"/>
          <w:szCs w:val="20"/>
          <w:lang w:eastAsia="en-PH"/>
        </w:rPr>
        <w:t>. Outstanding master teach</w:t>
      </w:r>
      <w:r>
        <w:rPr>
          <w:rFonts w:ascii="Times New Roman" w:eastAsia="Times New Roman" w:hAnsi="Times New Roman" w:cs="Times New Roman"/>
          <w:sz w:val="20"/>
          <w:szCs w:val="20"/>
          <w:lang w:eastAsia="en-PH"/>
        </w:rPr>
        <w:t xml:space="preserve">ers encounter challenges in guiding teachers to adopt effective classroom management techniques. 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Guiding teachers in modelling on how to handle the class by inviting them to sit in</w:t>
      </w:r>
      <w:r>
        <w:rPr>
          <w:rFonts w:ascii="Times New Roman" w:eastAsia="Times New Roman" w:hAnsi="Times New Roman" w:cs="Times New Roman"/>
          <w:sz w:val="20"/>
          <w:szCs w:val="20"/>
          <w:lang w:eastAsia="en-PH"/>
        </w:rPr>
        <w:t>. MT2 emphasizes, “</w:t>
      </w:r>
      <w:r>
        <w:rPr>
          <w:rFonts w:ascii="Times New Roman" w:eastAsia="Times New Roman" w:hAnsi="Times New Roman" w:cs="Times New Roman"/>
          <w:i/>
          <w:sz w:val="20"/>
          <w:szCs w:val="20"/>
          <w:lang w:eastAsia="en-PH"/>
        </w:rPr>
        <w:t xml:space="preserve">Pagpangakig as classroom </w:t>
      </w:r>
      <w:r>
        <w:rPr>
          <w:rFonts w:ascii="Times New Roman" w:eastAsia="Times New Roman" w:hAnsi="Times New Roman" w:cs="Times New Roman"/>
          <w:i/>
          <w:sz w:val="20"/>
          <w:szCs w:val="20"/>
          <w:lang w:eastAsia="en-PH"/>
        </w:rPr>
        <w:t>strategies. What I did is I’m doing yong modelling I invite them inside the classroom on how you handle your class</w:t>
      </w:r>
      <w:r>
        <w:rPr>
          <w:rFonts w:ascii="Times New Roman" w:eastAsia="Times New Roman" w:hAnsi="Times New Roman" w:cs="Times New Roman"/>
          <w:sz w:val="20"/>
          <w:szCs w:val="20"/>
          <w:lang w:eastAsia="en-PH"/>
        </w:rPr>
        <w:t>,” highlighting that demonstrating best practices in real classroom settings helps teachers internalize effective strategies. To cope with thi</w:t>
      </w:r>
      <w:r>
        <w:rPr>
          <w:rFonts w:ascii="Times New Roman" w:eastAsia="Times New Roman" w:hAnsi="Times New Roman" w:cs="Times New Roman"/>
          <w:sz w:val="20"/>
          <w:szCs w:val="20"/>
          <w:lang w:eastAsia="en-PH"/>
        </w:rPr>
        <w:t xml:space="preserve">s challenge, MT3 underscores the role by </w:t>
      </w:r>
      <w:r>
        <w:rPr>
          <w:rFonts w:ascii="Times New Roman" w:eastAsia="Times New Roman" w:hAnsi="Times New Roman" w:cs="Times New Roman"/>
          <w:b/>
          <w:bCs/>
          <w:color w:val="000000"/>
          <w:sz w:val="20"/>
          <w:szCs w:val="20"/>
          <w:lang w:eastAsia="en-PH"/>
        </w:rPr>
        <w:t>Providing teachers with classroom management trainings</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We conduct classroom management na trainings at the beginning of the school year through SLAC sessions</w:t>
      </w:r>
      <w:r>
        <w:rPr>
          <w:rFonts w:ascii="Times New Roman" w:eastAsia="Times New Roman" w:hAnsi="Times New Roman" w:cs="Times New Roman"/>
          <w:sz w:val="20"/>
          <w:szCs w:val="20"/>
          <w:lang w:eastAsia="en-PH"/>
        </w:rPr>
        <w:t>,” which systematically equips teachers with fo</w:t>
      </w:r>
      <w:r>
        <w:rPr>
          <w:rFonts w:ascii="Times New Roman" w:eastAsia="Times New Roman" w:hAnsi="Times New Roman" w:cs="Times New Roman"/>
          <w:sz w:val="20"/>
          <w:szCs w:val="20"/>
          <w:lang w:eastAsia="en-PH"/>
        </w:rPr>
        <w:t>undational management skills before they implement them in their own classes.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and Albite (2025) found that master teachers enhance teacher development through mentoring, coaching, and modeling effective classroom practices. By demonstrating manage</w:t>
      </w:r>
      <w:r>
        <w:rPr>
          <w:rFonts w:ascii="Times New Roman" w:hAnsi="Times New Roman" w:cs="Times New Roman"/>
          <w:kern w:val="2"/>
          <w:sz w:val="20"/>
          <w:szCs w:val="20"/>
          <w14:ligatures w14:val="standardContextual"/>
        </w:rPr>
        <w:t>ment strategies, providing technical assistance, and leading structured professional development, they improve colleagues’ instructional skills and confidence, showing that experiential learning and continuous support are crucial for teaching effectiveness</w:t>
      </w:r>
      <w:r>
        <w:rPr>
          <w:rFonts w:ascii="Times New Roman" w:hAnsi="Times New Roman" w:cs="Times New Roman"/>
          <w:kern w:val="2"/>
          <w:sz w:val="20"/>
          <w:szCs w:val="20"/>
          <w14:ligatures w14:val="standardContextual"/>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Reaching out teachers with unmanageable classes to open up for technical assistance</w:t>
      </w:r>
      <w:r>
        <w:rPr>
          <w:rFonts w:ascii="Times New Roman" w:eastAsia="Times New Roman" w:hAnsi="Times New Roman" w:cs="Times New Roman"/>
          <w:sz w:val="20"/>
          <w:szCs w:val="20"/>
          <w:lang w:eastAsia="en-PH"/>
        </w:rPr>
        <w:t>. MT4 explains, “</w:t>
      </w:r>
      <w:r>
        <w:rPr>
          <w:rFonts w:ascii="Times New Roman" w:eastAsia="Times New Roman" w:hAnsi="Times New Roman" w:cs="Times New Roman"/>
          <w:i/>
          <w:sz w:val="20"/>
          <w:szCs w:val="20"/>
          <w:lang w:eastAsia="en-PH"/>
        </w:rPr>
        <w:t>May mga teacher din na Hindi naman talaga kumuconsult. Pero makikita mo may mga problema sa klase nila. So, ika</w:t>
      </w:r>
      <w:r>
        <w:rPr>
          <w:rFonts w:ascii="Times New Roman" w:eastAsia="Times New Roman" w:hAnsi="Times New Roman" w:cs="Times New Roman"/>
          <w:i/>
          <w:sz w:val="20"/>
          <w:szCs w:val="20"/>
          <w:lang w:eastAsia="en-PH"/>
        </w:rPr>
        <w:t>w na lang mag-reach out. Ay, anong nangyari kay kuan? if they are willing to open up that's the time you enter for technical assistance</w:t>
      </w:r>
      <w:r>
        <w:rPr>
          <w:rFonts w:ascii="Times New Roman" w:eastAsia="Times New Roman" w:hAnsi="Times New Roman" w:cs="Times New Roman"/>
          <w:sz w:val="20"/>
          <w:szCs w:val="20"/>
          <w:lang w:eastAsia="en-PH"/>
        </w:rPr>
        <w:t>,” pointing out that proactive intervention is necessary for teachers who may hesitate to seek help. Master teachers empl</w:t>
      </w:r>
      <w:r>
        <w:rPr>
          <w:rFonts w:ascii="Times New Roman" w:eastAsia="Times New Roman" w:hAnsi="Times New Roman" w:cs="Times New Roman"/>
          <w:sz w:val="20"/>
          <w:szCs w:val="20"/>
          <w:lang w:eastAsia="en-PH"/>
        </w:rPr>
        <w:t xml:space="preserve">oy multiple coping strategies to address this. First, </w:t>
      </w:r>
      <w:r>
        <w:rPr>
          <w:rFonts w:ascii="Times New Roman" w:eastAsia="Times New Roman" w:hAnsi="Times New Roman" w:cs="Times New Roman"/>
          <w:b/>
          <w:bCs/>
          <w:color w:val="000000"/>
          <w:sz w:val="20"/>
          <w:szCs w:val="20"/>
          <w:lang w:eastAsia="en-PH"/>
        </w:rPr>
        <w:t xml:space="preserve">Conducting </w:t>
      </w:r>
      <w:r>
        <w:rPr>
          <w:rFonts w:ascii="Times New Roman" w:hAnsi="Times New Roman" w:cs="Times New Roman"/>
          <w:b/>
          <w:color w:val="000000"/>
          <w:sz w:val="20"/>
          <w:szCs w:val="20"/>
          <w:lang w:val="en-US"/>
        </w:rPr>
        <w:t>advisers’ academic lead meeting to discuss classroom management strategies</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sz w:val="20"/>
          <w:szCs w:val="20"/>
          <w:lang w:eastAsia="en-PH"/>
        </w:rPr>
        <w:t>allow structured discussions on classroom management: MT2 shares, “</w:t>
      </w:r>
      <w:r>
        <w:rPr>
          <w:rFonts w:ascii="Times New Roman" w:eastAsia="Times New Roman" w:hAnsi="Times New Roman" w:cs="Times New Roman"/>
          <w:i/>
          <w:sz w:val="20"/>
          <w:szCs w:val="20"/>
          <w:lang w:eastAsia="en-PH"/>
        </w:rPr>
        <w:t>We are doing uhmm advisers’ academic lead meeting</w:t>
      </w:r>
      <w:r>
        <w:rPr>
          <w:rFonts w:ascii="Times New Roman" w:eastAsia="Times New Roman" w:hAnsi="Times New Roman" w:cs="Times New Roman"/>
          <w:i/>
          <w:sz w:val="20"/>
          <w:szCs w:val="20"/>
          <w:lang w:eastAsia="en-PH"/>
        </w:rPr>
        <w:t xml:space="preserve"> to discuss things especially on classroom management</w:t>
      </w:r>
      <w:r>
        <w:rPr>
          <w:rFonts w:ascii="Times New Roman" w:eastAsia="Times New Roman" w:hAnsi="Times New Roman" w:cs="Times New Roman"/>
          <w:sz w:val="20"/>
          <w:szCs w:val="20"/>
          <w:lang w:eastAsia="en-PH"/>
        </w:rPr>
        <w:t xml:space="preserve">.” Second, </w:t>
      </w:r>
      <w:r>
        <w:rPr>
          <w:rFonts w:ascii="Times New Roman" w:eastAsia="Times New Roman" w:hAnsi="Times New Roman" w:cs="Times New Roman"/>
          <w:b/>
          <w:bCs/>
          <w:color w:val="000000"/>
          <w:sz w:val="20"/>
          <w:szCs w:val="20"/>
          <w:lang w:eastAsia="en-PH"/>
        </w:rPr>
        <w:t>Taking over the teachers to observe on how to manage the class</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sz w:val="20"/>
          <w:szCs w:val="20"/>
          <w:lang w:eastAsia="en-PH"/>
        </w:rPr>
        <w:t>provides hands-on modeling: MT1 notes, “</w:t>
      </w:r>
      <w:r>
        <w:rPr>
          <w:rFonts w:ascii="Times New Roman" w:eastAsia="Times New Roman" w:hAnsi="Times New Roman" w:cs="Times New Roman"/>
          <w:i/>
          <w:sz w:val="20"/>
          <w:szCs w:val="20"/>
          <w:lang w:eastAsia="en-PH"/>
        </w:rPr>
        <w:t>I will be the one to take as adviser for that section for the meantime. So sling ko mag o</w:t>
      </w:r>
      <w:r>
        <w:rPr>
          <w:rFonts w:ascii="Times New Roman" w:eastAsia="Times New Roman" w:hAnsi="Times New Roman" w:cs="Times New Roman"/>
          <w:i/>
          <w:sz w:val="20"/>
          <w:szCs w:val="20"/>
          <w:lang w:eastAsia="en-PH"/>
        </w:rPr>
        <w:t>bserve ka kung ano ang ginahimo</w:t>
      </w:r>
      <w:r>
        <w:rPr>
          <w:rFonts w:ascii="Times New Roman" w:eastAsia="Times New Roman" w:hAnsi="Times New Roman" w:cs="Times New Roman"/>
          <w:sz w:val="20"/>
          <w:szCs w:val="20"/>
          <w:lang w:eastAsia="en-PH"/>
        </w:rPr>
        <w:t xml:space="preserve">.” Third, </w:t>
      </w:r>
      <w:r>
        <w:rPr>
          <w:rFonts w:ascii="Times New Roman" w:eastAsia="Times New Roman" w:hAnsi="Times New Roman" w:cs="Times New Roman"/>
          <w:b/>
          <w:bCs/>
          <w:color w:val="000000"/>
          <w:sz w:val="20"/>
          <w:szCs w:val="20"/>
          <w:lang w:eastAsia="en-PH"/>
        </w:rPr>
        <w:t>Sharing the best practices to the teachers on how</w:t>
      </w:r>
      <w:r>
        <w:rPr>
          <w:rFonts w:ascii="Times New Roman" w:hAnsi="Times New Roman" w:cs="Times New Roman"/>
          <w:b/>
          <w:color w:val="000000"/>
          <w:sz w:val="20"/>
          <w:szCs w:val="20"/>
          <w:lang w:val="en-US" w:eastAsia="zh-CN" w:bidi="ar"/>
        </w:rPr>
        <w:t xml:space="preserve"> to manage the class during SLAC sessions</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sz w:val="20"/>
          <w:szCs w:val="20"/>
          <w:lang w:eastAsia="en-PH"/>
        </w:rPr>
        <w:t>ensures collaborative learning: MT4 adds, “</w:t>
      </w:r>
      <w:r>
        <w:rPr>
          <w:rFonts w:ascii="Times New Roman" w:eastAsia="Times New Roman" w:hAnsi="Times New Roman" w:cs="Times New Roman"/>
          <w:i/>
          <w:sz w:val="20"/>
          <w:szCs w:val="20"/>
          <w:lang w:eastAsia="en-PH"/>
        </w:rPr>
        <w:t xml:space="preserve">We are sharing our best practices on how to manage the classroom during our SLAC </w:t>
      </w:r>
      <w:r>
        <w:rPr>
          <w:rFonts w:ascii="Times New Roman" w:eastAsia="Times New Roman" w:hAnsi="Times New Roman" w:cs="Times New Roman"/>
          <w:i/>
          <w:sz w:val="20"/>
          <w:szCs w:val="20"/>
          <w:lang w:eastAsia="en-PH"/>
        </w:rPr>
        <w:t>session, INSET and even in informal talking</w:t>
      </w:r>
      <w:r>
        <w:rPr>
          <w:rFonts w:ascii="Times New Roman" w:eastAsia="Times New Roman" w:hAnsi="Times New Roman" w:cs="Times New Roman"/>
          <w:sz w:val="20"/>
          <w:szCs w:val="20"/>
          <w:lang w:eastAsia="en-PH"/>
        </w:rPr>
        <w:t xml:space="preserve">.” Fourth, </w:t>
      </w:r>
      <w:r>
        <w:rPr>
          <w:rFonts w:ascii="Times New Roman" w:eastAsia="Times New Roman" w:hAnsi="Times New Roman" w:cs="Times New Roman"/>
          <w:b/>
          <w:bCs/>
          <w:color w:val="000000"/>
          <w:sz w:val="20"/>
          <w:szCs w:val="20"/>
          <w:lang w:eastAsia="en-PH"/>
        </w:rPr>
        <w:t>Modelling teachers on</w:t>
      </w:r>
      <w:r>
        <w:rPr>
          <w:rFonts w:ascii="Times New Roman" w:hAnsi="Times New Roman" w:cs="Times New Roman"/>
          <w:b/>
          <w:color w:val="000000"/>
          <w:sz w:val="20"/>
          <w:szCs w:val="20"/>
        </w:rPr>
        <w:t xml:space="preserve"> emotionally intelligent interventions as classroom management strategy</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sz w:val="20"/>
          <w:szCs w:val="20"/>
          <w:lang w:eastAsia="en-PH"/>
        </w:rPr>
        <w:t>help manage student behavior proactively: MT5 explains, “</w:t>
      </w:r>
      <w:r>
        <w:rPr>
          <w:rFonts w:ascii="Times New Roman" w:eastAsia="Times New Roman" w:hAnsi="Times New Roman" w:cs="Times New Roman"/>
          <w:i/>
          <w:sz w:val="20"/>
          <w:szCs w:val="20"/>
          <w:lang w:eastAsia="en-PH"/>
        </w:rPr>
        <w:t>I model emotionally intelligent interventions for SH</w:t>
      </w:r>
      <w:r>
        <w:rPr>
          <w:rFonts w:ascii="Times New Roman" w:eastAsia="Times New Roman" w:hAnsi="Times New Roman" w:cs="Times New Roman"/>
          <w:i/>
          <w:sz w:val="20"/>
          <w:szCs w:val="20"/>
          <w:lang w:eastAsia="en-PH"/>
        </w:rPr>
        <w:t>S students by integrating proactive and reactive strategies into classroom practice</w:t>
      </w:r>
      <w:r>
        <w:rPr>
          <w:rFonts w:ascii="Times New Roman" w:eastAsia="Times New Roman" w:hAnsi="Times New Roman" w:cs="Times New Roman"/>
          <w:sz w:val="20"/>
          <w:szCs w:val="20"/>
          <w:lang w:eastAsia="en-PH"/>
        </w:rPr>
        <w:t xml:space="preserve">.” Finally, </w:t>
      </w:r>
      <w:r>
        <w:rPr>
          <w:rFonts w:ascii="Times New Roman" w:eastAsia="Times New Roman" w:hAnsi="Times New Roman" w:cs="Times New Roman"/>
          <w:b/>
          <w:sz w:val="20"/>
          <w:szCs w:val="20"/>
          <w:lang w:eastAsia="en-PH"/>
        </w:rPr>
        <w:t xml:space="preserve">the </w:t>
      </w:r>
      <w:r>
        <w:rPr>
          <w:rFonts w:ascii="Times New Roman" w:eastAsia="Times New Roman" w:hAnsi="Times New Roman" w:cs="Times New Roman"/>
          <w:b/>
          <w:bCs/>
          <w:color w:val="000000"/>
          <w:sz w:val="20"/>
          <w:szCs w:val="20"/>
          <w:lang w:eastAsia="en-PH"/>
        </w:rPr>
        <w:t>Supporting teachers in resolving conflicts constructively by implementing “3 –Step Reset” technique – pause, reflect, resolve.</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sz w:val="20"/>
          <w:szCs w:val="20"/>
          <w:lang w:eastAsia="en-PH"/>
        </w:rPr>
        <w:t xml:space="preserve">supports peer mediation and </w:t>
      </w:r>
      <w:r>
        <w:rPr>
          <w:rFonts w:ascii="Times New Roman" w:eastAsia="Times New Roman" w:hAnsi="Times New Roman" w:cs="Times New Roman"/>
          <w:sz w:val="20"/>
          <w:szCs w:val="20"/>
          <w:lang w:eastAsia="en-PH"/>
        </w:rPr>
        <w:t>conflict resolution: MT5 describes, “</w:t>
      </w:r>
      <w:r>
        <w:rPr>
          <w:rFonts w:ascii="Times New Roman" w:eastAsia="Times New Roman" w:hAnsi="Times New Roman" w:cs="Times New Roman"/>
          <w:i/>
          <w:sz w:val="20"/>
          <w:szCs w:val="20"/>
          <w:lang w:eastAsia="en-PH"/>
        </w:rPr>
        <w:t>Reactively, I support peer mediation programs that empower students to resolve conflicts constructively by implementing our ‘3-Step Reset’ technique—pause, reflect, resolve—demonstrating the impact of emotionally intell</w:t>
      </w:r>
      <w:r>
        <w:rPr>
          <w:rFonts w:ascii="Times New Roman" w:eastAsia="Times New Roman" w:hAnsi="Times New Roman" w:cs="Times New Roman"/>
          <w:i/>
          <w:sz w:val="20"/>
          <w:szCs w:val="20"/>
          <w:lang w:eastAsia="en-PH"/>
        </w:rPr>
        <w:t>igent approaches on promoting positive behavior and self-regulation among adolescents</w:t>
      </w:r>
      <w:r>
        <w:rPr>
          <w:rFonts w:ascii="Times New Roman" w:eastAsia="Times New Roman" w:hAnsi="Times New Roman" w:cs="Times New Roman"/>
          <w:sz w:val="20"/>
          <w:szCs w:val="20"/>
          <w:lang w:eastAsia="en-PH"/>
        </w:rPr>
        <w: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Baldera (2025) found that Philippine master teachers lead through relational and collaborative practices like mentoring, shared decision-making, and modeling classroom</w:t>
      </w:r>
      <w:r>
        <w:rPr>
          <w:rFonts w:ascii="Times New Roman" w:hAnsi="Times New Roman" w:cs="Times New Roman"/>
          <w:kern w:val="2"/>
          <w:sz w:val="20"/>
          <w:szCs w:val="20"/>
          <w14:ligatures w14:val="standardContextual"/>
        </w:rPr>
        <w:t xml:space="preserve"> strategies fostering professional growth, reflective practice, and collective problem-solving without relying on formal authority.</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Belbestre &amp; Chieng (2024) found that master teachers support colleagues by modeling effective teaching, facilitating profe</w:t>
      </w:r>
      <w:r>
        <w:rPr>
          <w:rFonts w:ascii="Times New Roman" w:hAnsi="Times New Roman" w:cs="Times New Roman"/>
          <w:kern w:val="2"/>
          <w:sz w:val="20"/>
          <w:szCs w:val="20"/>
          <w14:ligatures w14:val="standardContextual"/>
        </w:rPr>
        <w:t>ssional growth, and adapting leadership to classroom needs, highlighting hands-on engagement that parallels temporary classroom takeovers to guide and mentor teachers.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eastAsia="Times New Roman" w:hAnsi="Times New Roman" w:cs="Times New Roman"/>
          <w:sz w:val="20"/>
          <w:szCs w:val="20"/>
          <w:lang w:eastAsia="en-PH"/>
        </w:rPr>
        <w:t xml:space="preserve"> </w:t>
      </w:r>
      <w:r>
        <w:rPr>
          <w:rFonts w:ascii="Times New Roman" w:hAnsi="Times New Roman" w:cs="Times New Roman"/>
          <w:kern w:val="2"/>
          <w:sz w:val="20"/>
          <w:szCs w:val="20"/>
          <w14:ligatures w14:val="standardContextual"/>
        </w:rPr>
        <w:t>Santa Ana &amp; Silvestre (2025) found that master teachers extensively share strategies a</w:t>
      </w:r>
      <w:r>
        <w:rPr>
          <w:rFonts w:ascii="Times New Roman" w:hAnsi="Times New Roman" w:cs="Times New Roman"/>
          <w:kern w:val="2"/>
          <w:sz w:val="20"/>
          <w:szCs w:val="20"/>
          <w14:ligatures w14:val="standardContextual"/>
        </w:rPr>
        <w:t>nd instructional practices with colleagues, and this knowledge sharing strongly correlates with higher teacher competence, fostering collaboration, continuous improvement, and enhanced teaching effectiveness.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Opina &amp; Clarido Jr. (2025) found that Filipino</w:t>
      </w:r>
      <w:r>
        <w:rPr>
          <w:rFonts w:ascii="Times New Roman" w:hAnsi="Times New Roman" w:cs="Times New Roman"/>
          <w:kern w:val="2"/>
          <w:sz w:val="20"/>
          <w:szCs w:val="20"/>
          <w14:ligatures w14:val="standardContextual"/>
        </w:rPr>
        <w:t xml:space="preserve"> kindergarten teachers who display high emotional intelligence through self-awareness, empathy, and motivation demonstrate strong classroom management and teaching performance, indicating that modelling emotionally intelligent practices helps teachers effe</w:t>
      </w:r>
      <w:r>
        <w:rPr>
          <w:rFonts w:ascii="Times New Roman" w:hAnsi="Times New Roman" w:cs="Times New Roman"/>
          <w:kern w:val="2"/>
          <w:sz w:val="20"/>
          <w:szCs w:val="20"/>
          <w14:ligatures w14:val="standardContextual"/>
        </w:rPr>
        <w:t>ctively address student needs and improve the learning environment.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Revira &amp; Hinacay (2025) found that Filipino teachers with high emotional intelligence favor constructive and empathetic conflict management, suggesting that emotionally aware strategies l</w:t>
      </w:r>
      <w:r>
        <w:rPr>
          <w:rFonts w:ascii="Times New Roman" w:hAnsi="Times New Roman" w:cs="Times New Roman"/>
          <w:kern w:val="2"/>
          <w:sz w:val="20"/>
          <w:szCs w:val="20"/>
          <w14:ligatures w14:val="standardContextual"/>
        </w:rPr>
        <w:t>ike pausing, reflecting, and resolving can promote self-regulation and help students address conflicts positively.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master teachers not only enhance classroom management skills among teachers but also foster a learning environment</w:t>
      </w:r>
      <w:r>
        <w:rPr>
          <w:rFonts w:ascii="Times New Roman" w:eastAsia="Times New Roman" w:hAnsi="Times New Roman" w:cs="Times New Roman"/>
          <w:sz w:val="20"/>
          <w:szCs w:val="20"/>
          <w:lang w:eastAsia="en-PH"/>
        </w:rPr>
        <w:t xml:space="preserve"> where both educators and students can thrive. By modeling, mentoring, and using emotionally intelligent interventions, teachers are guided toward consistency, reflective practice, and constructive student engagement.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eighth sub-category under Instruc</w:t>
      </w:r>
      <w:r>
        <w:rPr>
          <w:rFonts w:ascii="Times New Roman" w:hAnsi="Times New Roman" w:cs="Times New Roman"/>
          <w:bCs/>
          <w:kern w:val="2"/>
          <w:sz w:val="20"/>
          <w:szCs w:val="20"/>
          <w14:ligatures w14:val="standardContextual"/>
        </w:rPr>
        <w:t>tional Practices is</w:t>
      </w:r>
      <w:r>
        <w:rPr>
          <w:rFonts w:ascii="Times New Roman" w:hAnsi="Times New Roman" w:cs="Times New Roman"/>
          <w:b/>
          <w:bCs/>
          <w:kern w:val="2"/>
          <w:sz w:val="20"/>
          <w:szCs w:val="20"/>
          <w14:ligatures w14:val="standardContextual"/>
        </w:rPr>
        <w:t xml:space="preserve"> Classroom Observation Challenges and Coping Strategies</w:t>
      </w:r>
      <w:r>
        <w:rPr>
          <w:rFonts w:ascii="Times New Roman" w:hAnsi="Times New Roman" w:cs="Times New Roman"/>
          <w:kern w:val="2"/>
          <w:sz w:val="20"/>
          <w:szCs w:val="20"/>
          <w14:ligatures w14:val="standardContextual"/>
        </w:rPr>
        <w:t>, as shown in Table 30. This section highlights the challenges faced by outstanding master teachers in conducting classroom observations, including maintaining objectivity, providing</w:t>
      </w:r>
      <w:r>
        <w:rPr>
          <w:rFonts w:ascii="Times New Roman" w:hAnsi="Times New Roman" w:cs="Times New Roman"/>
          <w:kern w:val="2"/>
          <w:sz w:val="20"/>
          <w:szCs w:val="20"/>
          <w14:ligatures w14:val="standardContextual"/>
        </w:rPr>
        <w:t xml:space="preserve"> constructive feedback, and accurately assessing teaching practices. It also presents the coping strategies they employ, such as using structured observation tools, modeling best practices, mentoring teachers during observations, and providing timely and a</w:t>
      </w:r>
      <w:r>
        <w:rPr>
          <w:rFonts w:ascii="Times New Roman" w:hAnsi="Times New Roman" w:cs="Times New Roman"/>
          <w:kern w:val="2"/>
          <w:sz w:val="20"/>
          <w:szCs w:val="20"/>
          <w14:ligatures w14:val="standardContextual"/>
        </w:rPr>
        <w:t>ctionable feedback to support professional growth and improve instructional quality.</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30</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highlights that master teachers face challenges in classroom observations, such as teacher resistance, limited time, and varying classroom dynami</w:t>
      </w:r>
      <w:r>
        <w:rPr>
          <w:rFonts w:ascii="Times New Roman" w:eastAsia="Times New Roman" w:hAnsi="Times New Roman"/>
          <w:sz w:val="20"/>
          <w:szCs w:val="20"/>
        </w:rPr>
        <w:t>cs. They cope by using structured observation tools, giving constructive feedback, fostering open communication, and building trust to support teacher development. The data were computed by systematically coding and categorizing responses from in-depth int</w:t>
      </w:r>
      <w:r>
        <w:rPr>
          <w:rFonts w:ascii="Times New Roman" w:eastAsia="Times New Roman" w:hAnsi="Times New Roman"/>
          <w:sz w:val="20"/>
          <w:szCs w:val="20"/>
        </w:rPr>
        <w:t>erviews, then thematically analyzed to identify recurring challenges and coping strategies, with interpretations cross-checked against literature to ensure credibility.</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30</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Classroom Observation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7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6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979"/>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They look up to you as competent in your area of expertise. </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 have to make myself free to do classroom observation when</w:t>
            </w:r>
            <w:r>
              <w:rPr>
                <w:rFonts w:ascii="Times New Roman" w:hAnsi="Times New Roman" w:cs="Times New Roman"/>
                <w:color w:val="000000"/>
                <w:sz w:val="20"/>
                <w:szCs w:val="20"/>
                <w:lang w:val="en-US" w:eastAsia="zh-CN" w:bidi="ar"/>
              </w:rPr>
              <w:t xml:space="preserve"> the school head is not available.</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Proving to the teachers as competent in the area of expertise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Making self-available to the teachers when</w:t>
            </w:r>
            <w:r>
              <w:rPr>
                <w:rFonts w:ascii="Times New Roman" w:hAnsi="Times New Roman" w:cs="Times New Roman"/>
                <w:color w:val="000000"/>
                <w:sz w:val="20"/>
                <w:szCs w:val="20"/>
                <w:lang w:val="en-US" w:eastAsia="zh-CN" w:bidi="ar"/>
              </w:rPr>
              <w:t xml:space="preserve"> the school head is not available</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 really have to set an example on how to deliver my lesson also.</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Naga expect din sila  na perfect ka sa classroom. So, I really have to do my best also once they wanted to sit in my classroom. </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val="en-US" w:eastAsia="en-PH"/>
              </w:rPr>
              <w:t>Bago ako mag-observe I</w:t>
            </w:r>
            <w:r>
              <w:rPr>
                <w:rFonts w:ascii="Times New Roman" w:eastAsia="Times New Roman" w:hAnsi="Times New Roman" w:cs="Times New Roman"/>
                <w:color w:val="000000"/>
                <w:sz w:val="20"/>
                <w:szCs w:val="20"/>
                <w:lang w:val="en-US" w:eastAsia="en-PH"/>
              </w:rPr>
              <w:t xml:space="preserve"> really have to model. Ako muna kung paano yung mga dapat gawin based on PMES indicators</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I also conduct sample lesson demonstrations that showcase how to integrate multiple competencies meaningfully</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In classroom observation, we have that pre-observation conference. </w:t>
            </w: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provided them the lay way kung ano yung gusto nilang i-showcase sa kanilang classroom observation</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hAnsi="Times New Roman" w:cs="Times New Roman"/>
                <w:color w:val="000000"/>
                <w:sz w:val="20"/>
                <w:szCs w:val="20"/>
              </w:rPr>
              <w:t>During the Classroom Observation, I focus on key PPST indicators such as differentiati</w:t>
            </w:r>
            <w:r>
              <w:rPr>
                <w:rFonts w:ascii="Times New Roman" w:hAnsi="Times New Roman" w:cs="Times New Roman"/>
                <w:color w:val="000000"/>
                <w:sz w:val="20"/>
                <w:szCs w:val="20"/>
              </w:rPr>
              <w:t>on and student engagement, paying close attention to how these are implemented during the actual lesson demonstration.</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 the Post-Observation Conference, I provide strengths-based feedback, highlighting what went well and offering one to two actionable s</w:t>
            </w:r>
            <w:r>
              <w:rPr>
                <w:rFonts w:ascii="Times New Roman" w:hAnsi="Times New Roman" w:cs="Times New Roman"/>
                <w:color w:val="000000"/>
                <w:sz w:val="20"/>
                <w:szCs w:val="20"/>
              </w:rPr>
              <w:t>uggestions for improvement</w:t>
            </w: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eastAsia="Times New Roman" w:hAnsi="Times New Roman" w:cs="Times New Roman"/>
                <w:color w:val="000000"/>
                <w:sz w:val="20"/>
                <w:szCs w:val="20"/>
                <w:lang w:val="en-US" w:eastAsia="en-PH"/>
              </w:rPr>
              <w:t>Tayo na naga observe we can see yong actual na nangyayari sa classroom. Yong teacher hindi naman sya aware. So meaning malalaman niya through the observer kung ano yong mga ginagawa nya. Yong mga weak points nya. Yong mga strong</w:t>
            </w:r>
            <w:r>
              <w:rPr>
                <w:rFonts w:ascii="Times New Roman" w:eastAsia="Times New Roman" w:hAnsi="Times New Roman" w:cs="Times New Roman"/>
                <w:color w:val="000000"/>
                <w:sz w:val="20"/>
                <w:szCs w:val="20"/>
                <w:lang w:val="en-US" w:eastAsia="en-PH"/>
              </w:rPr>
              <w:t xml:space="preserve"> points nya</w:t>
            </w: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val="en-US" w:eastAsia="en-PH"/>
              </w:rPr>
              <w:t>Pero ako hindi ako naga concentrate doon sa weak kung ano yong mga strong points nya doon ko siya e-enhance. Doon ko siya para ma-encourage sya.</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SimSun" w:hAnsi="Times New Roman" w:cs="Times New Roman"/>
                <w:color w:val="000000"/>
                <w:sz w:val="20"/>
                <w:szCs w:val="20"/>
                <w:lang w:val="en-US" w:eastAsia="zh-CN"/>
              </w:rPr>
            </w:pPr>
          </w:p>
          <w:p w:rsidR="002C2376" w:rsidRDefault="002461C2">
            <w:pPr>
              <w:spacing w:after="0" w:line="240" w:lineRule="auto"/>
              <w:jc w:val="center"/>
              <w:rPr>
                <w:rFonts w:ascii="Times New Roman" w:eastAsia="SimSun" w:hAnsi="Times New Roman" w:cs="Times New Roman"/>
                <w:color w:val="000000"/>
                <w:sz w:val="20"/>
                <w:szCs w:val="20"/>
                <w:lang w:val="en-US" w:eastAsia="zh-CN"/>
              </w:rPr>
            </w:pPr>
            <w:r>
              <w:rPr>
                <w:rFonts w:ascii="Times New Roman" w:eastAsia="SimSun" w:hAnsi="Times New Roman" w:cs="Times New Roman"/>
                <w:color w:val="000000"/>
                <w:sz w:val="20"/>
                <w:szCs w:val="20"/>
                <w:lang w:val="en-US" w:eastAsia="zh-CN"/>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eastAsia="Times New Roman" w:hAnsi="Times New Roman" w:cs="Times New Roman"/>
                <w:bCs/>
                <w:color w:val="000000"/>
                <w:sz w:val="20"/>
                <w:szCs w:val="20"/>
                <w:lang w:eastAsia="en-PH"/>
              </w:rPr>
            </w:pP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Leading teachers by setting example in delivering the lesson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Providing teachers expectations by doing the best once teachers sit in the classroom</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Leading teachers by modelling expectations based</w:t>
            </w:r>
            <w:r>
              <w:rPr>
                <w:rFonts w:ascii="Times New Roman" w:eastAsia="Times New Roman" w:hAnsi="Times New Roman" w:cs="Times New Roman"/>
                <w:color w:val="000000"/>
                <w:sz w:val="20"/>
                <w:szCs w:val="20"/>
                <w:lang w:val="en-US" w:eastAsia="en-PH"/>
              </w:rPr>
              <w:t xml:space="preserve"> on PMES indicators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Conducting lesson demonstrations to the teachers to showcase multiple competencies integration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a lay way on what to showcase in their classroom observation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Assisting teachers to focus on the </w:t>
            </w:r>
            <w:r>
              <w:rPr>
                <w:rFonts w:ascii="Times New Roman" w:eastAsia="Times New Roman" w:hAnsi="Times New Roman" w:cs="Times New Roman"/>
                <w:bCs/>
                <w:color w:val="000000"/>
                <w:sz w:val="20"/>
                <w:szCs w:val="20"/>
                <w:lang w:eastAsia="en-PH"/>
              </w:rPr>
              <w:t>integration of key PPST indicators during class observation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strengths-based feedback for improvement</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awareness on their weak and strong points in their teaching performance</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Assisting teachers to concentrate on their strong points to encourage them</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b/>
          <w:bCs/>
          <w:kern w:val="2"/>
          <w:sz w:val="24"/>
          <w:szCs w:val="24"/>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eighth sub-category under 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sz w:val="20"/>
          <w:szCs w:val="20"/>
          <w:lang w:eastAsia="en-PH"/>
        </w:rPr>
        <w:t>Classroom Observation Challenges and Coping Strategies</w:t>
      </w:r>
      <w:r>
        <w:rPr>
          <w:rFonts w:ascii="Times New Roman" w:eastAsia="Times New Roman" w:hAnsi="Times New Roman" w:cs="Times New Roman"/>
          <w:sz w:val="20"/>
          <w:szCs w:val="20"/>
          <w:lang w:eastAsia="en-PH"/>
        </w:rPr>
        <w:t xml:space="preserve">. In performing their instructional leadership roles, outstanding master teachers encounter two challenges while conducting classroom observations and mentoring teachers. The </w:t>
      </w:r>
      <w:r>
        <w:rPr>
          <w:rFonts w:ascii="Times New Roman" w:eastAsia="Times New Roman" w:hAnsi="Times New Roman" w:cs="Times New Roman"/>
          <w:bCs/>
          <w:sz w:val="20"/>
          <w:szCs w:val="20"/>
          <w:lang w:eastAsia="en-PH"/>
        </w:rPr>
        <w:t xml:space="preserve">first challenge concept is </w:t>
      </w:r>
      <w:r>
        <w:rPr>
          <w:rFonts w:ascii="Times New Roman" w:eastAsia="Times New Roman" w:hAnsi="Times New Roman" w:cs="Times New Roman"/>
          <w:b/>
          <w:color w:val="000000"/>
          <w:sz w:val="20"/>
          <w:szCs w:val="20"/>
          <w:lang w:eastAsia="en-PH"/>
        </w:rPr>
        <w:t>Proving to the teachers as competent in the area of ex</w:t>
      </w:r>
      <w:r>
        <w:rPr>
          <w:rFonts w:ascii="Times New Roman" w:eastAsia="Times New Roman" w:hAnsi="Times New Roman" w:cs="Times New Roman"/>
          <w:b/>
          <w:color w:val="000000"/>
          <w:sz w:val="20"/>
          <w:szCs w:val="20"/>
          <w:lang w:eastAsia="en-PH"/>
        </w:rPr>
        <w:t>pertise</w:t>
      </w:r>
      <w:r>
        <w:rPr>
          <w:rFonts w:ascii="Times New Roman" w:eastAsia="Times New Roman" w:hAnsi="Times New Roman" w:cs="Times New Roman"/>
          <w:sz w:val="20"/>
          <w:szCs w:val="20"/>
          <w:lang w:eastAsia="en-PH"/>
        </w:rPr>
        <w:t xml:space="preserve">, where teachers expect master teachers to demonstrate high levels of expertise and exemplary teaching practices. As emphasized by MT4, </w:t>
      </w:r>
      <w:r>
        <w:rPr>
          <w:rFonts w:ascii="Times New Roman" w:eastAsia="Times New Roman" w:hAnsi="Times New Roman" w:cs="Times New Roman"/>
          <w:i/>
          <w:iCs/>
          <w:sz w:val="20"/>
          <w:szCs w:val="20"/>
          <w:lang w:eastAsia="en-PH"/>
        </w:rPr>
        <w:t>“They look up to you as competent in your area of expertise.”</w:t>
      </w:r>
      <w:r>
        <w:rPr>
          <w:rFonts w:ascii="Times New Roman" w:eastAsia="Times New Roman" w:hAnsi="Times New Roman" w:cs="Times New Roman"/>
          <w:sz w:val="20"/>
          <w:szCs w:val="20"/>
          <w:lang w:eastAsia="en-PH"/>
        </w:rPr>
        <w:t xml:space="preserve"> Because of this expectation, master teachers apply </w:t>
      </w:r>
      <w:r>
        <w:rPr>
          <w:rFonts w:ascii="Times New Roman" w:eastAsia="Times New Roman" w:hAnsi="Times New Roman" w:cs="Times New Roman"/>
          <w:sz w:val="20"/>
          <w:szCs w:val="20"/>
          <w:lang w:eastAsia="en-PH"/>
        </w:rPr>
        <w:t xml:space="preserve">several coping strategies concepts.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Leading teachers by setting example in delivering the lesson</w:t>
      </w:r>
      <w:r>
        <w:rPr>
          <w:rFonts w:ascii="Times New Roman" w:eastAsia="Times New Roman" w:hAnsi="Times New Roman" w:cs="Times New Roman"/>
          <w:sz w:val="20"/>
          <w:szCs w:val="20"/>
          <w:lang w:eastAsia="en-PH"/>
        </w:rPr>
        <w:t xml:space="preserve">, where MT3 explained, </w:t>
      </w:r>
      <w:r>
        <w:rPr>
          <w:rFonts w:ascii="Times New Roman" w:eastAsia="Times New Roman" w:hAnsi="Times New Roman" w:cs="Times New Roman"/>
          <w:i/>
          <w:iCs/>
          <w:sz w:val="20"/>
          <w:szCs w:val="20"/>
          <w:lang w:eastAsia="en-PH"/>
        </w:rPr>
        <w:t>“I really have to set an example on how to deliver my lesson also,”</w:t>
      </w:r>
      <w:r>
        <w:rPr>
          <w:rFonts w:ascii="Times New Roman" w:eastAsia="Times New Roman" w:hAnsi="Times New Roman" w:cs="Times New Roman"/>
          <w:sz w:val="20"/>
          <w:szCs w:val="20"/>
          <w:lang w:eastAsia="en-PH"/>
        </w:rPr>
        <w:t xml:space="preserve"> and further added, </w:t>
      </w:r>
      <w:r>
        <w:rPr>
          <w:rFonts w:ascii="Times New Roman" w:eastAsia="Times New Roman" w:hAnsi="Times New Roman" w:cs="Times New Roman"/>
          <w:i/>
          <w:iCs/>
          <w:sz w:val="20"/>
          <w:szCs w:val="20"/>
          <w:lang w:eastAsia="en-PH"/>
        </w:rPr>
        <w:t>“Naga expect din sila na perfect ka sa clas</w:t>
      </w:r>
      <w:r>
        <w:rPr>
          <w:rFonts w:ascii="Times New Roman" w:eastAsia="Times New Roman" w:hAnsi="Times New Roman" w:cs="Times New Roman"/>
          <w:i/>
          <w:iCs/>
          <w:sz w:val="20"/>
          <w:szCs w:val="20"/>
          <w:lang w:eastAsia="en-PH"/>
        </w:rPr>
        <w:t>sroom. So, I really have to do my best also once they wanted to sit in my classroom.”</w:t>
      </w:r>
      <w:r>
        <w:rPr>
          <w:rFonts w:ascii="Times New Roman" w:eastAsia="Times New Roman" w:hAnsi="Times New Roman" w:cs="Times New Roman"/>
          <w:sz w:val="20"/>
          <w:szCs w:val="20"/>
          <w:lang w:eastAsia="en-PH"/>
        </w:rPr>
        <w:t xml:space="preserve"> This highlights how master teachers ensure that their own classroom practices reflect the standards they expect from others. Second, to address this MT3 coping strategy c</w:t>
      </w:r>
      <w:r>
        <w:rPr>
          <w:rFonts w:ascii="Times New Roman" w:eastAsia="Times New Roman" w:hAnsi="Times New Roman" w:cs="Times New Roman"/>
          <w:sz w:val="20"/>
          <w:szCs w:val="20"/>
          <w:lang w:eastAsia="en-PH"/>
        </w:rPr>
        <w:t xml:space="preserve">oncept is by </w:t>
      </w:r>
      <w:r>
        <w:rPr>
          <w:rFonts w:ascii="Times New Roman" w:eastAsia="Times New Roman" w:hAnsi="Times New Roman" w:cs="Times New Roman"/>
          <w:b/>
          <w:bCs/>
          <w:color w:val="000000"/>
          <w:sz w:val="20"/>
          <w:szCs w:val="20"/>
          <w:lang w:eastAsia="en-PH"/>
        </w:rPr>
        <w:t xml:space="preserve">Providing teachers expectations in doing the best once teachers sit in the classroom. </w:t>
      </w:r>
      <w:r>
        <w:rPr>
          <w:rFonts w:ascii="Times New Roman" w:eastAsia="Times New Roman" w:hAnsi="Times New Roman" w:cs="Times New Roman"/>
          <w:bCs/>
          <w:sz w:val="20"/>
          <w:szCs w:val="20"/>
          <w:lang w:eastAsia="en-PH"/>
        </w:rPr>
        <w:t xml:space="preserve">Third coping strategy is </w:t>
      </w:r>
      <w:r>
        <w:rPr>
          <w:rFonts w:ascii="Times New Roman" w:eastAsia="Times New Roman" w:hAnsi="Times New Roman" w:cs="Times New Roman"/>
          <w:b/>
          <w:bCs/>
          <w:color w:val="000000"/>
          <w:sz w:val="20"/>
          <w:szCs w:val="20"/>
          <w:lang w:eastAsia="en-PH"/>
        </w:rPr>
        <w:t>Leading teachers by modelling expectations based</w:t>
      </w:r>
      <w:r>
        <w:rPr>
          <w:rFonts w:ascii="Times New Roman" w:eastAsia="Times New Roman" w:hAnsi="Times New Roman" w:cs="Times New Roman"/>
          <w:b/>
          <w:color w:val="000000"/>
          <w:sz w:val="20"/>
          <w:szCs w:val="20"/>
          <w:lang w:val="en-US" w:eastAsia="en-PH"/>
        </w:rPr>
        <w:t xml:space="preserve"> on PMES indicators</w:t>
      </w:r>
      <w:r>
        <w:rPr>
          <w:rFonts w:ascii="Times New Roman" w:eastAsia="Times New Roman" w:hAnsi="Times New Roman" w:cs="Times New Roman"/>
          <w:sz w:val="20"/>
          <w:szCs w:val="20"/>
          <w:lang w:eastAsia="en-PH"/>
        </w:rPr>
        <w:t xml:space="preserve">, wherein MT1 stated, </w:t>
      </w:r>
      <w:r>
        <w:rPr>
          <w:rFonts w:ascii="Times New Roman" w:eastAsia="Times New Roman" w:hAnsi="Times New Roman" w:cs="Times New Roman"/>
          <w:i/>
          <w:iCs/>
          <w:sz w:val="20"/>
          <w:szCs w:val="20"/>
          <w:lang w:eastAsia="en-PH"/>
        </w:rPr>
        <w:t xml:space="preserve">“Bago ako mag-observe I really have to </w:t>
      </w:r>
      <w:r>
        <w:rPr>
          <w:rFonts w:ascii="Times New Roman" w:eastAsia="Times New Roman" w:hAnsi="Times New Roman" w:cs="Times New Roman"/>
          <w:i/>
          <w:iCs/>
          <w:sz w:val="20"/>
          <w:szCs w:val="20"/>
          <w:lang w:eastAsia="en-PH"/>
        </w:rPr>
        <w:t>model. Ako muna kung paano yung mga dapat gawin based on PMES indicators.”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Fourth,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Conducting lesson demonstrations to the teachers to showcase multiple competencies integration</w:t>
      </w:r>
      <w:r>
        <w:rPr>
          <w:rFonts w:ascii="Times New Roman" w:eastAsia="Times New Roman" w:hAnsi="Times New Roman" w:cs="Times New Roman"/>
          <w:sz w:val="20"/>
          <w:szCs w:val="20"/>
          <w:lang w:eastAsia="en-PH"/>
        </w:rPr>
        <w:t xml:space="preserve">, where MT5 shared, </w:t>
      </w:r>
      <w:r>
        <w:rPr>
          <w:rFonts w:ascii="Times New Roman" w:eastAsia="Times New Roman" w:hAnsi="Times New Roman" w:cs="Times New Roman"/>
          <w:i/>
          <w:iCs/>
          <w:sz w:val="20"/>
          <w:szCs w:val="20"/>
          <w:lang w:eastAsia="en-PH"/>
        </w:rPr>
        <w:t xml:space="preserve">“I also conduct sample lesson demonstrations that showcase </w:t>
      </w:r>
      <w:r>
        <w:rPr>
          <w:rFonts w:ascii="Times New Roman" w:eastAsia="Times New Roman" w:hAnsi="Times New Roman" w:cs="Times New Roman"/>
          <w:i/>
          <w:iCs/>
          <w:sz w:val="20"/>
          <w:szCs w:val="20"/>
          <w:lang w:eastAsia="en-PH"/>
        </w:rPr>
        <w:t>how to integrate multiple competencies meaningfully,”</w:t>
      </w:r>
      <w:r>
        <w:rPr>
          <w:rFonts w:ascii="Times New Roman" w:eastAsia="Times New Roman" w:hAnsi="Times New Roman" w:cs="Times New Roman"/>
          <w:sz w:val="20"/>
          <w:szCs w:val="20"/>
          <w:lang w:eastAsia="en-PH"/>
        </w:rPr>
        <w:t xml:space="preserve"> enabling teachers to see concrete examples of effective instruction. </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Baldera (2025) found that Philippine master teachers lead through modeling, mentoring, and collaboration rather than formal authori</w:t>
      </w:r>
      <w:r>
        <w:rPr>
          <w:rFonts w:ascii="Times New Roman" w:hAnsi="Times New Roman" w:cs="Times New Roman"/>
          <w:kern w:val="2"/>
          <w:sz w:val="20"/>
          <w:szCs w:val="20"/>
          <w14:ligatures w14:val="standardContextual"/>
        </w:rPr>
        <w:t>ty, using visible, relational practices to guide colleagues and serve as expert role models in navigating classroom and instructional challenges.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Del Rosario &amp; Cabual (2025) found that Philippine master teachers enhance instructional quality by monitoring</w:t>
      </w:r>
      <w:r>
        <w:rPr>
          <w:rFonts w:ascii="Times New Roman" w:hAnsi="Times New Roman" w:cs="Times New Roman"/>
          <w:kern w:val="2"/>
          <w:sz w:val="20"/>
          <w:szCs w:val="20"/>
          <w14:ligatures w14:val="standardContextual"/>
        </w:rPr>
        <w:t>, mentoring, and providing technical support, serving as competent role models whose guidance and demonstrated practices improve teaching and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 is</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Making self-available to the teachers when</w:t>
      </w:r>
      <w:r>
        <w:rPr>
          <w:rFonts w:ascii="Times New Roman" w:hAnsi="Times New Roman" w:cs="Times New Roman"/>
          <w:b/>
          <w:color w:val="000000"/>
          <w:sz w:val="20"/>
          <w:szCs w:val="20"/>
          <w:lang w:val="en-US" w:eastAsia="zh-CN" w:bidi="ar"/>
        </w:rPr>
        <w:t xml:space="preserve"> the school head is not available</w:t>
      </w:r>
      <w:r>
        <w:rPr>
          <w:rFonts w:ascii="Times New Roman" w:eastAsia="Times New Roman" w:hAnsi="Times New Roman" w:cs="Times New Roman"/>
          <w:sz w:val="20"/>
          <w:szCs w:val="20"/>
          <w:lang w:eastAsia="en-PH"/>
        </w:rPr>
        <w:t xml:space="preserve">, particularly when master teachers need to conduct classroom observations in the absence of the school head. As described by MT3, </w:t>
      </w:r>
      <w:r>
        <w:rPr>
          <w:rFonts w:ascii="Times New Roman" w:eastAsia="Times New Roman" w:hAnsi="Times New Roman" w:cs="Times New Roman"/>
          <w:i/>
          <w:iCs/>
          <w:sz w:val="20"/>
          <w:szCs w:val="20"/>
          <w:lang w:eastAsia="en-PH"/>
        </w:rPr>
        <w:t>“I have to make myself free to do classroom observation when the school head is not availabl</w:t>
      </w:r>
      <w:r>
        <w:rPr>
          <w:rFonts w:ascii="Times New Roman" w:eastAsia="Times New Roman" w:hAnsi="Times New Roman" w:cs="Times New Roman"/>
          <w:i/>
          <w:iCs/>
          <w:sz w:val="20"/>
          <w:szCs w:val="20"/>
          <w:lang w:eastAsia="en-PH"/>
        </w:rPr>
        <w:t>e.”</w:t>
      </w:r>
      <w:r>
        <w:rPr>
          <w:rFonts w:ascii="Times New Roman" w:eastAsia="Times New Roman" w:hAnsi="Times New Roman" w:cs="Times New Roman"/>
          <w:sz w:val="20"/>
          <w:szCs w:val="20"/>
          <w:lang w:eastAsia="en-PH"/>
        </w:rPr>
        <w:t xml:space="preserve"> To address this challenge, master teachers employ several coping strategies.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a lay way on what to showcase in their classroom observation</w:t>
      </w:r>
      <w:r>
        <w:rPr>
          <w:rFonts w:ascii="Times New Roman" w:eastAsia="Times New Roman" w:hAnsi="Times New Roman" w:cs="Times New Roman"/>
          <w:sz w:val="20"/>
          <w:szCs w:val="20"/>
          <w:lang w:eastAsia="en-PH"/>
        </w:rPr>
        <w:t xml:space="preserve">, where MT4 explained, </w:t>
      </w:r>
      <w:r>
        <w:rPr>
          <w:rFonts w:ascii="Times New Roman" w:eastAsia="Times New Roman" w:hAnsi="Times New Roman" w:cs="Times New Roman"/>
          <w:i/>
          <w:iCs/>
          <w:sz w:val="20"/>
          <w:szCs w:val="20"/>
          <w:lang w:eastAsia="en-PH"/>
        </w:rPr>
        <w:t>“In classroom observation, we have that pre-observation conference</w:t>
      </w:r>
      <w:r>
        <w:rPr>
          <w:rFonts w:ascii="Times New Roman" w:eastAsia="Times New Roman" w:hAnsi="Times New Roman" w:cs="Times New Roman"/>
          <w:i/>
          <w:iCs/>
          <w:sz w:val="20"/>
          <w:szCs w:val="20"/>
          <w:lang w:eastAsia="en-PH"/>
        </w:rPr>
        <w:t>. We provided them the lay way kung ano yung gusto nilang i-showcase sa kanilang classroom observation.”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Assisting teachers to focus on the integration of key PPST indicators during class observation</w:t>
      </w:r>
      <w:r>
        <w:rPr>
          <w:rFonts w:ascii="Times New Roman" w:eastAsia="Times New Roman" w:hAnsi="Times New Roman" w:cs="Times New Roman"/>
          <w:sz w:val="20"/>
          <w:szCs w:val="20"/>
          <w:lang w:eastAsia="en-PH"/>
        </w:rPr>
        <w:t xml:space="preserve">, with MT5 stating, </w:t>
      </w:r>
      <w:r>
        <w:rPr>
          <w:rFonts w:ascii="Times New Roman" w:eastAsia="Times New Roman" w:hAnsi="Times New Roman" w:cs="Times New Roman"/>
          <w:i/>
          <w:iCs/>
          <w:sz w:val="20"/>
          <w:szCs w:val="20"/>
          <w:lang w:eastAsia="en-PH"/>
        </w:rPr>
        <w:t>“During the Classroom Observa</w:t>
      </w:r>
      <w:r>
        <w:rPr>
          <w:rFonts w:ascii="Times New Roman" w:eastAsia="Times New Roman" w:hAnsi="Times New Roman" w:cs="Times New Roman"/>
          <w:i/>
          <w:iCs/>
          <w:sz w:val="20"/>
          <w:szCs w:val="20"/>
          <w:lang w:eastAsia="en-PH"/>
        </w:rPr>
        <w:t>tion, I focus on key PPST indicators such as differentiation and student engagement, paying close attention to how these are implemented during the actual lesson demonstration.”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Third,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with strengths-based feedback for improvement</w:t>
      </w:r>
      <w:r>
        <w:rPr>
          <w:rFonts w:ascii="Times New Roman" w:eastAsia="Times New Roman" w:hAnsi="Times New Roman" w:cs="Times New Roman"/>
          <w:sz w:val="20"/>
          <w:szCs w:val="20"/>
          <w:lang w:eastAsia="en-PH"/>
        </w:rPr>
        <w:t>, as em</w:t>
      </w:r>
      <w:r>
        <w:rPr>
          <w:rFonts w:ascii="Times New Roman" w:eastAsia="Times New Roman" w:hAnsi="Times New Roman" w:cs="Times New Roman"/>
          <w:sz w:val="20"/>
          <w:szCs w:val="20"/>
          <w:lang w:eastAsia="en-PH"/>
        </w:rPr>
        <w:t xml:space="preserve">phasized by MT5: </w:t>
      </w:r>
      <w:r>
        <w:rPr>
          <w:rFonts w:ascii="Times New Roman" w:eastAsia="Times New Roman" w:hAnsi="Times New Roman" w:cs="Times New Roman"/>
          <w:i/>
          <w:iCs/>
          <w:sz w:val="20"/>
          <w:szCs w:val="20"/>
          <w:lang w:eastAsia="en-PH"/>
        </w:rPr>
        <w:t>“In the Post-Observation Conference, I provide strengths-based feedback, highlighting what went well and offering one to two actionable suggestions for improvement.”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Fourth,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with awareness on their weak and strong points</w:t>
      </w:r>
      <w:r>
        <w:rPr>
          <w:rFonts w:ascii="Times New Roman" w:eastAsia="Times New Roman" w:hAnsi="Times New Roman" w:cs="Times New Roman"/>
          <w:b/>
          <w:bCs/>
          <w:color w:val="000000"/>
          <w:sz w:val="20"/>
          <w:szCs w:val="20"/>
          <w:lang w:eastAsia="en-PH"/>
        </w:rPr>
        <w:t xml:space="preserve"> in their teaching performance</w:t>
      </w:r>
      <w:r>
        <w:rPr>
          <w:rFonts w:ascii="Times New Roman" w:eastAsia="Times New Roman" w:hAnsi="Times New Roman" w:cs="Times New Roman"/>
          <w:sz w:val="20"/>
          <w:szCs w:val="20"/>
          <w:lang w:eastAsia="en-PH"/>
        </w:rPr>
        <w:t xml:space="preserve">, where MT1 explained, </w:t>
      </w:r>
      <w:r>
        <w:rPr>
          <w:rFonts w:ascii="Times New Roman" w:eastAsia="Times New Roman" w:hAnsi="Times New Roman" w:cs="Times New Roman"/>
          <w:i/>
          <w:iCs/>
          <w:sz w:val="20"/>
          <w:szCs w:val="20"/>
          <w:lang w:eastAsia="en-PH"/>
        </w:rPr>
        <w:t>“Tayo na naga observe we can see yong actual na nangyayari sa classroom. Yong teacher hindi naman sya aware. So meaning malalaman niya through the observer kung ano yong mga ginagawa nya—yong mga weak po</w:t>
      </w:r>
      <w:r>
        <w:rPr>
          <w:rFonts w:ascii="Times New Roman" w:eastAsia="Times New Roman" w:hAnsi="Times New Roman" w:cs="Times New Roman"/>
          <w:i/>
          <w:iCs/>
          <w:sz w:val="20"/>
          <w:szCs w:val="20"/>
          <w:lang w:eastAsia="en-PH"/>
        </w:rPr>
        <w:t>ints nya, yong mga strong points nya.”</w:t>
      </w:r>
      <w:r>
        <w:rPr>
          <w:rFonts w:ascii="Times New Roman" w:eastAsia="Times New Roman" w:hAnsi="Times New Roman" w:cs="Times New Roman"/>
          <w:sz w:val="20"/>
          <w:szCs w:val="20"/>
          <w:lang w:eastAsia="en-PH"/>
        </w:rPr>
        <w:t xml:space="preserve"> Finally, </w:t>
      </w:r>
      <w:r>
        <w:rPr>
          <w:rFonts w:ascii="Times New Roman" w:eastAsia="Times New Roman" w:hAnsi="Times New Roman" w:cs="Times New Roman"/>
          <w:b/>
          <w:bCs/>
          <w:color w:val="000000"/>
          <w:sz w:val="20"/>
          <w:szCs w:val="20"/>
          <w:lang w:eastAsia="en-PH"/>
        </w:rPr>
        <w:t xml:space="preserve">Assisting teachers to concentrate on their strong points to encourage them </w:t>
      </w:r>
      <w:r>
        <w:rPr>
          <w:rFonts w:ascii="Times New Roman" w:eastAsia="Times New Roman" w:hAnsi="Times New Roman" w:cs="Times New Roman"/>
          <w:sz w:val="20"/>
          <w:szCs w:val="20"/>
          <w:lang w:eastAsia="en-PH"/>
        </w:rPr>
        <w:t xml:space="preserve">becomes a motivating approach, as MT1 highlighted, </w:t>
      </w:r>
      <w:r>
        <w:rPr>
          <w:rFonts w:ascii="Times New Roman" w:eastAsia="Times New Roman" w:hAnsi="Times New Roman" w:cs="Times New Roman"/>
          <w:i/>
          <w:iCs/>
          <w:sz w:val="20"/>
          <w:szCs w:val="20"/>
          <w:lang w:eastAsia="en-PH"/>
        </w:rPr>
        <w:t xml:space="preserve">“Pero ako hindi ako naga concentrate doon sa weak kung ano yong mga strong points </w:t>
      </w:r>
      <w:r>
        <w:rPr>
          <w:rFonts w:ascii="Times New Roman" w:eastAsia="Times New Roman" w:hAnsi="Times New Roman" w:cs="Times New Roman"/>
          <w:i/>
          <w:iCs/>
          <w:sz w:val="20"/>
          <w:szCs w:val="20"/>
          <w:lang w:eastAsia="en-PH"/>
        </w:rPr>
        <w:t>nya doon ko siya e-enhance. Doon ko siya para ma-encourage sya.”</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Philippine master teachers guide colleagues before classroom observations by clarifying expectations, modeling effective strategies, and demonstrating competency i</w:t>
      </w:r>
      <w:r>
        <w:rPr>
          <w:rFonts w:ascii="Times New Roman" w:hAnsi="Times New Roman" w:cs="Times New Roman"/>
          <w:kern w:val="2"/>
          <w:sz w:val="20"/>
          <w:szCs w:val="20"/>
          <w14:ligatures w14:val="standardContextual"/>
        </w:rPr>
        <w:t>ntegration, reinforcing their role as expert instructional leaders and helping teachers align practice with professional standards.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Cadacio and Albite (2025) found that Philippine master teachers enhance teaching quality by mentoring colleagues, modeling </w:t>
      </w:r>
      <w:r>
        <w:rPr>
          <w:rFonts w:ascii="Times New Roman" w:hAnsi="Times New Roman" w:cs="Times New Roman"/>
          <w:kern w:val="2"/>
          <w:sz w:val="20"/>
          <w:szCs w:val="20"/>
          <w14:ligatures w14:val="standardContextual"/>
        </w:rPr>
        <w:t>best practices, and guiding integration of competencies, emphasizing performance indicators like differentiation and student engagement to ensure effective, standards-aligned instruction.</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In Torres et al. (2024), one of the key findings was that effective </w:t>
      </w:r>
      <w:r>
        <w:rPr>
          <w:rFonts w:ascii="Times New Roman" w:eastAsia="Times New Roman" w:hAnsi="Times New Roman" w:cs="Times New Roman"/>
          <w:sz w:val="20"/>
          <w:szCs w:val="20"/>
          <w:lang w:eastAsia="en-PH"/>
        </w:rPr>
        <w:t xml:space="preserve">classroom observation in the Philippine DepEd context depends on providing actionable, strengths‑based feedback after the observation, with teacher participants indicating that feedback should highlight what went well and offer suggestions for improvement </w:t>
      </w:r>
      <w:r>
        <w:rPr>
          <w:rFonts w:ascii="Times New Roman" w:eastAsia="Times New Roman" w:hAnsi="Times New Roman" w:cs="Times New Roman"/>
          <w:sz w:val="20"/>
          <w:szCs w:val="20"/>
          <w:lang w:eastAsia="en-PH"/>
        </w:rPr>
        <w:t>rather than simply pointing out flaws; this reinforces the importance of post‑observation conferences that build confidence and guide professional growth — similar to MT5’s practice of emphasizing accomplishments and providing one to two actionable suggest</w:t>
      </w:r>
      <w:r>
        <w:rPr>
          <w:rFonts w:ascii="Times New Roman" w:eastAsia="Times New Roman" w:hAnsi="Times New Roman" w:cs="Times New Roman"/>
          <w:sz w:val="20"/>
          <w:szCs w:val="20"/>
          <w:lang w:eastAsia="en-PH"/>
        </w:rPr>
        <w:t>ions for development.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Tuazon (2023) found that classroom observation highlights teachers’ strengths and areas for improvement—such as content delivery, communication, and responsiveness to diverse learners—providing a basis for reflection and targeted pro</w:t>
      </w:r>
      <w:r>
        <w:rPr>
          <w:rFonts w:ascii="Times New Roman" w:hAnsi="Times New Roman" w:cs="Times New Roman"/>
          <w:kern w:val="2"/>
          <w:sz w:val="20"/>
          <w:szCs w:val="20"/>
          <w14:ligatures w14:val="standardContextual"/>
        </w:rPr>
        <w:t>fessional growth, aligning with MT1’s emphasis on using observation to guide instructional development.</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Culajara &amp; Culajara (2024) found that master teachers’ coaching and mentoring emphasize positive reinforcement, building on teachers’ strengths, provi</w:t>
      </w:r>
      <w:r>
        <w:rPr>
          <w:rFonts w:ascii="Times New Roman" w:hAnsi="Times New Roman" w:cs="Times New Roman"/>
          <w:kern w:val="2"/>
          <w:sz w:val="20"/>
          <w:szCs w:val="20"/>
          <w14:ligatures w14:val="standardContextual"/>
        </w:rPr>
        <w:t>ding feedback, and fostering a supportive culture, which enhances confidence, instructional skills, and motivation—aligning with MT1’s focus on strengthening colleagues’ strong points during mentoring and post-observation feedback.</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practice</w:t>
      </w:r>
      <w:r>
        <w:rPr>
          <w:rFonts w:ascii="Times New Roman" w:eastAsia="Times New Roman" w:hAnsi="Times New Roman" w:cs="Times New Roman"/>
          <w:sz w:val="20"/>
          <w:szCs w:val="20"/>
          <w:lang w:eastAsia="en-PH"/>
        </w:rPr>
        <w:t>s, outstanding master teachers transform classroom observation into a supportive and developmental process that encourages teachers to continuously improve their instructional performance.</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ninth sub-category under Instructional Practices is</w:t>
      </w:r>
      <w:r>
        <w:rPr>
          <w:rFonts w:ascii="Times New Roman" w:hAnsi="Times New Roman" w:cs="Times New Roman"/>
          <w:b/>
          <w:bCs/>
          <w:kern w:val="2"/>
          <w:sz w:val="20"/>
          <w:szCs w:val="20"/>
          <w14:ligatures w14:val="standardContextual"/>
        </w:rPr>
        <w:t xml:space="preserve"> Challenges </w:t>
      </w:r>
      <w:r>
        <w:rPr>
          <w:rFonts w:ascii="Times New Roman" w:hAnsi="Times New Roman" w:cs="Times New Roman"/>
          <w:b/>
          <w:bCs/>
          <w:kern w:val="2"/>
          <w:sz w:val="20"/>
          <w:szCs w:val="20"/>
          <w14:ligatures w14:val="standardContextual"/>
        </w:rPr>
        <w:t>in Feedback Delivery and Coping Strategies</w:t>
      </w:r>
      <w:r>
        <w:rPr>
          <w:rFonts w:ascii="Times New Roman" w:hAnsi="Times New Roman" w:cs="Times New Roman"/>
          <w:kern w:val="2"/>
          <w:sz w:val="20"/>
          <w:szCs w:val="20"/>
          <w14:ligatures w14:val="standardContextual"/>
        </w:rPr>
        <w:t>, as shown in Table 31. This section highlights the difficulties faced by outstanding master teachers in providing timely, constructive, and actionable feedback to teachers. It also presents the coping strategies t</w:t>
      </w:r>
      <w:r>
        <w:rPr>
          <w:rFonts w:ascii="Times New Roman" w:hAnsi="Times New Roman" w:cs="Times New Roman"/>
          <w:kern w:val="2"/>
          <w:sz w:val="20"/>
          <w:szCs w:val="20"/>
          <w14:ligatures w14:val="standardContextual"/>
        </w:rPr>
        <w:t>hey employ, such as using structured feedback frameworks, focusing on strengths, offering specific recommendations for improvement, and fostering a supportive and reflective environment to enhance teacher performance and professional growth.</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31</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This section shows that master teachers encounter challenges in delivering feedback, including teachers’ defensiveness, time constraints, and balancing critique with encouragement. They cope by providing constructive, specific, and timely feedback, fosteri</w:t>
      </w:r>
      <w:r>
        <w:rPr>
          <w:rFonts w:ascii="Times New Roman" w:eastAsia="Times New Roman" w:hAnsi="Times New Roman"/>
          <w:sz w:val="20"/>
          <w:szCs w:val="20"/>
        </w:rPr>
        <w:t>ng trust, modeling professionalism, and using reflective dialogue to support teacher growth. The data were computed by coding and categorizing interview responses, then thematically analyzed to identify common patterns in feedback challenges and coping str</w:t>
      </w:r>
      <w:r>
        <w:rPr>
          <w:rFonts w:ascii="Times New Roman" w:eastAsia="Times New Roman" w:hAnsi="Times New Roman"/>
          <w:sz w:val="20"/>
          <w:szCs w:val="20"/>
        </w:rPr>
        <w:t>ategies, with findings compared to existing literature for validation.</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31</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Challenges in Feedback Delivery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1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0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1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55"/>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Wait for them na</w:t>
            </w:r>
            <w:r>
              <w:rPr>
                <w:rFonts w:ascii="Times New Roman" w:hAnsi="Times New Roman" w:cs="Times New Roman"/>
                <w:color w:val="000000"/>
                <w:sz w:val="20"/>
                <w:szCs w:val="20"/>
                <w:lang w:val="en-US" w:eastAsia="zh-CN" w:bidi="ar"/>
              </w:rPr>
              <w:t xml:space="preserve"> they done kahit mali yong tinuro nila.</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Waiting teachers done in their class before correcting their mistakes</w:t>
            </w: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They have to redo incase na mali or ask her/him to rectify kung asa yong mali na nabanggit sa klase. Doon ko sa post conference e discuss.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I’ve seen a noticeable impact teachers report increased confidence and a shift toward more student-centered teaching after receiving structured, and constructive feedback.</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I always encourage my teachers to provide constructive and meaningful feedback to </w:t>
            </w:r>
            <w:r>
              <w:rPr>
                <w:rFonts w:ascii="Times New Roman" w:hAnsi="Times New Roman" w:cs="Times New Roman"/>
                <w:color w:val="000000"/>
                <w:sz w:val="20"/>
                <w:szCs w:val="20"/>
                <w:lang w:val="en-US"/>
              </w:rPr>
              <w:t>students. It’s always in positive ma’am</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So, hindi lang sya verbal feedback.  As much as possible, through rewards also.</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No deduction policy. So, always positive sya. Parang out of ano always lang na positive feedback</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There is no deduction in assessment pero may plus points sya if doing very good. </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So</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eastAsia="zh-CN" w:bidi="ar"/>
              </w:rPr>
              <w:t>no deduction policy. Walang negative impact sa bata.</w:t>
            </w:r>
          </w:p>
          <w:p w:rsidR="002C2376" w:rsidRDefault="002C2376">
            <w:pPr>
              <w:spacing w:after="0" w:line="240" w:lineRule="auto"/>
              <w:jc w:val="center"/>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In giving feedback to learners, we ask teachers to have the good record of the results of their learners performance</w:t>
            </w:r>
            <w:r>
              <w:rPr>
                <w:rFonts w:ascii="Times New Roman" w:hAnsi="Times New Roman" w:cs="Times New Roman"/>
                <w:color w:val="000000"/>
                <w:sz w:val="20"/>
                <w:szCs w:val="20"/>
                <w:lang w:val="en-US" w:eastAsia="zh-CN" w:bidi="ar"/>
              </w:rPr>
              <w:t>s and class record that they can track how the child is performing</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We coach teachers in providing student-centered, actionable feedback through growth-oriented strategies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hAnsi="Times New Roman" w:cs="Times New Roman"/>
                <w:sz w:val="20"/>
                <w:szCs w:val="20"/>
                <w:lang w:eastAsia="en-PH"/>
              </w:rPr>
            </w:pPr>
          </w:p>
        </w:tc>
        <w:tc>
          <w:tcPr>
            <w:tcW w:w="271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redo teaching or rectify their mistakes during the post conference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structured and constructive feedback</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always give feedback in positive way</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Promoting to the teachers to give feedback in the form of rewards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Discouraging teachers in giving of deduction of points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giving of plus points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 xml:space="preserve">Assisting teachers in giving  feedback using good records of </w:t>
            </w:r>
            <w:r>
              <w:rPr>
                <w:rFonts w:ascii="Times New Roman" w:eastAsia="Times New Roman" w:hAnsi="Times New Roman" w:cs="Times New Roman"/>
                <w:bCs/>
                <w:color w:val="000000"/>
                <w:sz w:val="20"/>
                <w:szCs w:val="20"/>
                <w:lang w:eastAsia="en-PH"/>
              </w:rPr>
              <w:t>performance results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Encouraging teachers to give actionable and growth oriented feedback</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i/>
          <w:iCs/>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ninth sub-category under Instructional Practices</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sz w:val="20"/>
          <w:szCs w:val="20"/>
          <w:lang w:eastAsia="en-PH"/>
        </w:rPr>
        <w:t>Challenges in Feedback Delivery and Coping Strategies</w:t>
      </w:r>
      <w:r>
        <w:rPr>
          <w:rFonts w:ascii="Times New Roman" w:eastAsia="Times New Roman" w:hAnsi="Times New Roman" w:cs="Times New Roman"/>
          <w:sz w:val="20"/>
          <w:szCs w:val="20"/>
          <w:lang w:eastAsia="en-PH"/>
        </w:rPr>
        <w:t xml:space="preserve">. In the process of mentoring and guiding teachers, outstanding master teachers encounter difficulties in correcting instructional mistakes while maintaining teachers’ confidence and motivation. The </w:t>
      </w:r>
      <w:r>
        <w:rPr>
          <w:rFonts w:ascii="Times New Roman" w:eastAsia="Times New Roman" w:hAnsi="Times New Roman" w:cs="Times New Roman"/>
          <w:bCs/>
          <w:sz w:val="20"/>
          <w:szCs w:val="20"/>
          <w:lang w:eastAsia="en-PH"/>
        </w:rPr>
        <w:t>challenge concept is</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color w:val="000000"/>
          <w:sz w:val="20"/>
          <w:szCs w:val="20"/>
          <w:lang w:eastAsia="en-PH"/>
        </w:rPr>
        <w:t>Waiting teachers done in their class</w:t>
      </w:r>
      <w:r>
        <w:rPr>
          <w:rFonts w:ascii="Times New Roman" w:eastAsia="Times New Roman" w:hAnsi="Times New Roman" w:cs="Times New Roman"/>
          <w:b/>
          <w:color w:val="000000"/>
          <w:sz w:val="20"/>
          <w:szCs w:val="20"/>
          <w:lang w:eastAsia="en-PH"/>
        </w:rPr>
        <w:t xml:space="preserve"> before correcting their mistakes</w:t>
      </w:r>
      <w:r>
        <w:rPr>
          <w:rFonts w:ascii="Times New Roman" w:eastAsia="Times New Roman" w:hAnsi="Times New Roman" w:cs="Times New Roman"/>
          <w:sz w:val="20"/>
          <w:szCs w:val="20"/>
          <w:lang w:eastAsia="en-PH"/>
        </w:rPr>
        <w:t xml:space="preserve">, which requires careful timing and sensitivity when addressing errors during instruction. As explained by MT3, </w:t>
      </w:r>
      <w:r>
        <w:rPr>
          <w:rFonts w:ascii="Times New Roman" w:eastAsia="Times New Roman" w:hAnsi="Times New Roman" w:cs="Times New Roman"/>
          <w:i/>
          <w:iCs/>
          <w:sz w:val="20"/>
          <w:szCs w:val="20"/>
          <w:lang w:eastAsia="en-PH"/>
        </w:rPr>
        <w:t>“Wait for them na they done kahit mali yong tinuro nila,”</w:t>
      </w:r>
      <w:r>
        <w:rPr>
          <w:rFonts w:ascii="Times New Roman" w:eastAsia="Times New Roman" w:hAnsi="Times New Roman" w:cs="Times New Roman"/>
          <w:sz w:val="20"/>
          <w:szCs w:val="20"/>
          <w:lang w:eastAsia="en-PH"/>
        </w:rPr>
        <w:t xml:space="preserve"> emphasizing that master teachers allow the teacher to</w:t>
      </w:r>
      <w:r>
        <w:rPr>
          <w:rFonts w:ascii="Times New Roman" w:eastAsia="Times New Roman" w:hAnsi="Times New Roman" w:cs="Times New Roman"/>
          <w:sz w:val="20"/>
          <w:szCs w:val="20"/>
          <w:lang w:eastAsia="en-PH"/>
        </w:rPr>
        <w:t xml:space="preserve"> complete the lesson first before discussing mistakes. To address this challenge, master teachers implement eight coping strategies.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Encouraging teachers to redo teaching or rectify their mistakes during the post conference</w:t>
      </w:r>
      <w:r>
        <w:rPr>
          <w:rFonts w:ascii="Times New Roman" w:eastAsia="Times New Roman" w:hAnsi="Times New Roman" w:cs="Times New Roman"/>
          <w:sz w:val="20"/>
          <w:szCs w:val="20"/>
          <w:lang w:eastAsia="en-PH"/>
        </w:rPr>
        <w:t xml:space="preserve">, where MT3 shared, </w:t>
      </w:r>
      <w:r>
        <w:rPr>
          <w:rFonts w:ascii="Times New Roman" w:eastAsia="Times New Roman" w:hAnsi="Times New Roman" w:cs="Times New Roman"/>
          <w:i/>
          <w:iCs/>
          <w:sz w:val="20"/>
          <w:szCs w:val="20"/>
          <w:lang w:eastAsia="en-PH"/>
        </w:rPr>
        <w:t xml:space="preserve">“They </w:t>
      </w:r>
      <w:r>
        <w:rPr>
          <w:rFonts w:ascii="Times New Roman" w:eastAsia="Times New Roman" w:hAnsi="Times New Roman" w:cs="Times New Roman"/>
          <w:i/>
          <w:iCs/>
          <w:sz w:val="20"/>
          <w:szCs w:val="20"/>
          <w:lang w:eastAsia="en-PH"/>
        </w:rPr>
        <w:t>have to redo incase na mali or a</w:t>
      </w:r>
      <w:r>
        <w:rPr>
          <w:rFonts w:ascii="Times New Roman" w:hAnsi="Times New Roman" w:cs="Times New Roman"/>
          <w:color w:val="000000"/>
          <w:kern w:val="2"/>
          <w:sz w:val="20"/>
          <w:szCs w:val="20"/>
          <w:lang w:eastAsia="en-PH"/>
        </w:rPr>
        <w:t xml:space="preserve"> </w:t>
      </w:r>
      <w:r>
        <w:rPr>
          <w:rFonts w:ascii="Times New Roman" w:eastAsia="Times New Roman" w:hAnsi="Times New Roman" w:cs="Times New Roman"/>
          <w:i/>
          <w:iCs/>
          <w:sz w:val="20"/>
          <w:szCs w:val="20"/>
          <w:lang w:eastAsia="en-PH"/>
        </w:rPr>
        <w:t>sk her/him to rectify kung asa yong mali na nabanggit sa klase. Doon ko sa post conference e discuss,”</w:t>
      </w:r>
      <w:r>
        <w:rPr>
          <w:rFonts w:ascii="Times New Roman" w:eastAsia="Times New Roman" w:hAnsi="Times New Roman" w:cs="Times New Roman"/>
          <w:sz w:val="20"/>
          <w:szCs w:val="20"/>
          <w:lang w:eastAsia="en-PH"/>
        </w:rPr>
        <w:t xml:space="preserve"> highlighting that corrections are addressed constructively during the post-observation conference.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Encouraging t</w:t>
      </w:r>
      <w:r>
        <w:rPr>
          <w:rFonts w:ascii="Times New Roman" w:eastAsia="Times New Roman" w:hAnsi="Times New Roman" w:cs="Times New Roman"/>
          <w:b/>
          <w:bCs/>
          <w:color w:val="000000"/>
          <w:sz w:val="20"/>
          <w:szCs w:val="20"/>
          <w:lang w:eastAsia="en-PH"/>
        </w:rPr>
        <w:t>eachers to structured and constructive feedback</w:t>
      </w:r>
      <w:r>
        <w:rPr>
          <w:rFonts w:ascii="Times New Roman" w:eastAsia="Times New Roman" w:hAnsi="Times New Roman" w:cs="Times New Roman"/>
          <w:sz w:val="20"/>
          <w:szCs w:val="20"/>
          <w:lang w:eastAsia="en-PH"/>
        </w:rPr>
        <w:t xml:space="preserve">, which strengthens teacher confidence. As emphasized by MT5, </w:t>
      </w:r>
      <w:r>
        <w:rPr>
          <w:rFonts w:ascii="Times New Roman" w:eastAsia="Times New Roman" w:hAnsi="Times New Roman" w:cs="Times New Roman"/>
          <w:i/>
          <w:iCs/>
          <w:sz w:val="20"/>
          <w:szCs w:val="20"/>
          <w:lang w:eastAsia="en-PH"/>
        </w:rPr>
        <w:t>“I’ve seen a noticeable impact teachers report increased confidence and a shift toward more student-centered teaching after receiving structured, a</w:t>
      </w:r>
      <w:r>
        <w:rPr>
          <w:rFonts w:ascii="Times New Roman" w:eastAsia="Times New Roman" w:hAnsi="Times New Roman" w:cs="Times New Roman"/>
          <w:i/>
          <w:iCs/>
          <w:sz w:val="20"/>
          <w:szCs w:val="20"/>
          <w:lang w:eastAsia="en-PH"/>
        </w:rPr>
        <w:t>nd constructive feedback.”</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Third,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Encouraging teachers to always give feedback in positive way</w:t>
      </w:r>
      <w:r>
        <w:rPr>
          <w:rFonts w:ascii="Times New Roman" w:eastAsia="Times New Roman" w:hAnsi="Times New Roman" w:cs="Times New Roman"/>
          <w:sz w:val="20"/>
          <w:szCs w:val="20"/>
          <w:lang w:eastAsia="en-PH"/>
        </w:rPr>
        <w:t xml:space="preserve">, which encourages teachers and learners alike. MT2 noted, </w:t>
      </w:r>
      <w:r>
        <w:rPr>
          <w:rFonts w:ascii="Times New Roman" w:eastAsia="Times New Roman" w:hAnsi="Times New Roman" w:cs="Times New Roman"/>
          <w:i/>
          <w:iCs/>
          <w:sz w:val="20"/>
          <w:szCs w:val="20"/>
          <w:lang w:eastAsia="en-PH"/>
        </w:rPr>
        <w:t>“I always encourage my teachers to provide constructive and meaningful feedback to students. It’s alway</w:t>
      </w:r>
      <w:r>
        <w:rPr>
          <w:rFonts w:ascii="Times New Roman" w:eastAsia="Times New Roman" w:hAnsi="Times New Roman" w:cs="Times New Roman"/>
          <w:i/>
          <w:iCs/>
          <w:sz w:val="20"/>
          <w:szCs w:val="20"/>
          <w:lang w:eastAsia="en-PH"/>
        </w:rPr>
        <w:t>s in positive ma’am. So, hindi lang sya verbal feedback. As much as possible, through rewards also.”</w:t>
      </w:r>
    </w:p>
    <w:p w:rsidR="002C2376" w:rsidRDefault="002C2376">
      <w:pPr>
        <w:spacing w:after="0" w:line="240" w:lineRule="auto"/>
        <w:ind w:firstLine="720"/>
        <w:jc w:val="both"/>
        <w:rPr>
          <w:rFonts w:ascii="Times New Roman" w:eastAsia="Times New Roman" w:hAnsi="Times New Roman" w:cs="Times New Roman"/>
          <w:i/>
          <w:iCs/>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Reyes &amp; Oropa (2025) found that master teachers in Philippine elementary schools actively practice instructional supervision by assessing teaching, </w:t>
      </w:r>
      <w:r>
        <w:rPr>
          <w:rFonts w:ascii="Times New Roman" w:hAnsi="Times New Roman" w:cs="Times New Roman"/>
          <w:kern w:val="2"/>
          <w:sz w:val="20"/>
          <w:szCs w:val="20"/>
          <w14:ligatures w14:val="standardContextual"/>
        </w:rPr>
        <w:t>providing feedback, and supporting professional growth; these mechanisms help teachers correct errors and refine instruction, aligning with post-observation discussions to improve teaching quality.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Torres et al. (2024) found that structured, specific, and</w:t>
      </w:r>
      <w:r>
        <w:rPr>
          <w:rFonts w:ascii="Times New Roman" w:eastAsia="Times New Roman" w:hAnsi="Times New Roman" w:cs="Times New Roman"/>
          <w:sz w:val="20"/>
          <w:szCs w:val="20"/>
          <w:lang w:eastAsia="en-PH"/>
        </w:rPr>
        <w:t xml:space="preserve"> constructive classroom observation feedback enhances teachers’ confidence, reflection, and adoption of student-centered strategies, supporting professional growth and instructional effectiveness, aligning with MT5’s emphasis on impactful feedback.</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Pauril</w:t>
      </w:r>
      <w:r>
        <w:rPr>
          <w:rFonts w:ascii="Times New Roman" w:hAnsi="Times New Roman" w:cs="Times New Roman"/>
          <w:kern w:val="2"/>
          <w:sz w:val="20"/>
          <w:szCs w:val="20"/>
          <w14:ligatures w14:val="standardContextual"/>
        </w:rPr>
        <w:t>lo (2025) found that constructive, specific, and positively delivered teacher feedback boosts student motivation, engagement, and performance, supporting MT2’s approach of emphasizing strengths to foster learner development and a supportive classroom envir</w:t>
      </w:r>
      <w:r>
        <w:rPr>
          <w:rFonts w:ascii="Times New Roman" w:hAnsi="Times New Roman" w:cs="Times New Roman"/>
          <w:kern w:val="2"/>
          <w:sz w:val="20"/>
          <w:szCs w:val="20"/>
          <w14:ligatures w14:val="standardContextual"/>
        </w:rPr>
        <w:t>onment.</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b/>
          <w:color w:val="000000"/>
          <w:sz w:val="20"/>
          <w:szCs w:val="20"/>
          <w:lang w:eastAsia="en-PH"/>
        </w:rPr>
      </w:pPr>
      <w:r>
        <w:rPr>
          <w:rFonts w:ascii="Times New Roman" w:eastAsia="Times New Roman" w:hAnsi="Times New Roman" w:cs="Times New Roman"/>
          <w:sz w:val="20"/>
          <w:szCs w:val="20"/>
          <w:lang w:eastAsia="en-PH"/>
        </w:rPr>
        <w:t xml:space="preserve">Furthermore, outstanding master teachers promote </w:t>
      </w:r>
      <w:r>
        <w:rPr>
          <w:rFonts w:ascii="Times New Roman" w:eastAsia="Times New Roman" w:hAnsi="Times New Roman" w:cs="Times New Roman"/>
          <w:bCs/>
          <w:sz w:val="20"/>
          <w:szCs w:val="20"/>
          <w:lang w:eastAsia="en-PH"/>
        </w:rPr>
        <w:t>fourth,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Promoting to the teachers to give feedback in the form of rewards</w:t>
      </w:r>
      <w:r>
        <w:rPr>
          <w:rFonts w:ascii="Times New Roman" w:eastAsia="Times New Roman" w:hAnsi="Times New Roman" w:cs="Times New Roman"/>
          <w:sz w:val="20"/>
          <w:szCs w:val="20"/>
          <w:lang w:eastAsia="en-PH"/>
        </w:rPr>
        <w:t xml:space="preserve">, and </w:t>
      </w:r>
      <w:r>
        <w:rPr>
          <w:rFonts w:ascii="Times New Roman" w:eastAsia="Times New Roman" w:hAnsi="Times New Roman" w:cs="Times New Roman"/>
          <w:bCs/>
          <w:sz w:val="20"/>
          <w:szCs w:val="20"/>
          <w:lang w:eastAsia="en-PH"/>
        </w:rPr>
        <w:t>fifth,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Discouraging teachers in giving of deduction of points</w:t>
      </w:r>
      <w:r>
        <w:rPr>
          <w:rFonts w:ascii="Times New Roman" w:eastAsia="Times New Roman" w:hAnsi="Times New Roman" w:cs="Times New Roman"/>
          <w:sz w:val="20"/>
          <w:szCs w:val="20"/>
          <w:lang w:eastAsia="en-PH"/>
        </w:rPr>
        <w:t xml:space="preserve">, both of which reinforce positive reinforcement strategies. As MT3 explained, </w:t>
      </w:r>
      <w:r>
        <w:rPr>
          <w:rFonts w:ascii="Times New Roman" w:eastAsia="Times New Roman" w:hAnsi="Times New Roman" w:cs="Times New Roman"/>
          <w:i/>
          <w:iCs/>
          <w:sz w:val="20"/>
          <w:szCs w:val="20"/>
          <w:lang w:eastAsia="en-PH"/>
        </w:rPr>
        <w:t>“No deduction policy. So, always positive sya. Parang out of ano always lang na positive feedback.”</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Sixth,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Encouraging teachers in giving of plus points</w:t>
      </w:r>
      <w:r>
        <w:rPr>
          <w:rFonts w:ascii="Times New Roman" w:eastAsia="Times New Roman" w:hAnsi="Times New Roman" w:cs="Times New Roman"/>
          <w:b/>
          <w:bCs/>
          <w:color w:val="000000"/>
          <w:sz w:val="20"/>
          <w:szCs w:val="20"/>
          <w:lang w:val="en-US" w:eastAsia="en-PH"/>
        </w:rPr>
        <w:t xml:space="preserve"> </w:t>
      </w:r>
      <w:r>
        <w:rPr>
          <w:rFonts w:ascii="Times New Roman" w:eastAsia="Times New Roman" w:hAnsi="Times New Roman" w:cs="Times New Roman"/>
          <w:sz w:val="20"/>
          <w:szCs w:val="20"/>
          <w:lang w:eastAsia="en-PH"/>
        </w:rPr>
        <w:t xml:space="preserve">is another motivational </w:t>
      </w:r>
      <w:r>
        <w:rPr>
          <w:rFonts w:ascii="Times New Roman" w:eastAsia="Times New Roman" w:hAnsi="Times New Roman" w:cs="Times New Roman"/>
          <w:sz w:val="20"/>
          <w:szCs w:val="20"/>
          <w:lang w:eastAsia="en-PH"/>
        </w:rPr>
        <w:t xml:space="preserve">strategy, as highlighted by MT3: </w:t>
      </w:r>
      <w:r>
        <w:rPr>
          <w:rFonts w:ascii="Times New Roman" w:eastAsia="Times New Roman" w:hAnsi="Times New Roman" w:cs="Times New Roman"/>
          <w:i/>
          <w:iCs/>
          <w:sz w:val="20"/>
          <w:szCs w:val="20"/>
          <w:lang w:eastAsia="en-PH"/>
        </w:rPr>
        <w:t>“There is no deduction in assessment pero may plus points sya if doing very good.”</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Seventh,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Assisting teachers in giving feedback using good records of performance results</w:t>
      </w:r>
      <w:r>
        <w:rPr>
          <w:rFonts w:ascii="Times New Roman" w:eastAsia="Times New Roman" w:hAnsi="Times New Roman" w:cs="Times New Roman"/>
          <w:sz w:val="20"/>
          <w:szCs w:val="20"/>
          <w:lang w:eastAsia="en-PH"/>
        </w:rPr>
        <w:t>, where MT4 emphasized the importance of keeping acc</w:t>
      </w:r>
      <w:r>
        <w:rPr>
          <w:rFonts w:ascii="Times New Roman" w:eastAsia="Times New Roman" w:hAnsi="Times New Roman" w:cs="Times New Roman"/>
          <w:sz w:val="20"/>
          <w:szCs w:val="20"/>
          <w:lang w:eastAsia="en-PH"/>
        </w:rPr>
        <w:t xml:space="preserve">urate records: </w:t>
      </w:r>
      <w:r>
        <w:rPr>
          <w:rFonts w:ascii="Times New Roman" w:eastAsia="Times New Roman" w:hAnsi="Times New Roman" w:cs="Times New Roman"/>
          <w:i/>
          <w:iCs/>
          <w:sz w:val="20"/>
          <w:szCs w:val="20"/>
          <w:lang w:eastAsia="en-PH"/>
        </w:rPr>
        <w:t>“In giving feedback to learners, we ask teachers to have the good record of the results of their learners’ performances and class record that they can track how the child is performing.”</w:t>
      </w:r>
      <w:r>
        <w:rPr>
          <w:rFonts w:ascii="Times New Roman" w:eastAsia="Times New Roman" w:hAnsi="Times New Roman" w:cs="Times New Roman"/>
          <w:sz w:val="20"/>
          <w:szCs w:val="20"/>
          <w:lang w:eastAsia="en-PH"/>
        </w:rPr>
        <w:t xml:space="preserve"> Lastly, </w:t>
      </w:r>
      <w:r>
        <w:rPr>
          <w:rFonts w:ascii="Times New Roman" w:eastAsia="Times New Roman" w:hAnsi="Times New Roman" w:cs="Times New Roman"/>
          <w:bCs/>
          <w:sz w:val="20"/>
          <w:szCs w:val="20"/>
          <w:lang w:eastAsia="en-PH"/>
        </w:rPr>
        <w:t>eighth,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Encouraging teachers to give actionabl</w:t>
      </w:r>
      <w:r>
        <w:rPr>
          <w:rFonts w:ascii="Times New Roman" w:eastAsia="Times New Roman" w:hAnsi="Times New Roman" w:cs="Times New Roman"/>
          <w:b/>
          <w:bCs/>
          <w:color w:val="000000"/>
          <w:sz w:val="20"/>
          <w:szCs w:val="20"/>
          <w:lang w:eastAsia="en-PH"/>
        </w:rPr>
        <w:t>e and growth oriented feedback</w:t>
      </w:r>
      <w:r>
        <w:rPr>
          <w:rFonts w:ascii="Times New Roman" w:eastAsia="Times New Roman" w:hAnsi="Times New Roman" w:cs="Times New Roman"/>
          <w:b/>
          <w:color w:val="000000"/>
          <w:sz w:val="20"/>
          <w:szCs w:val="20"/>
          <w:lang w:eastAsia="en-PH"/>
        </w:rPr>
        <w:t xml:space="preserve"> </w:t>
      </w:r>
      <w:r>
        <w:rPr>
          <w:rFonts w:ascii="Times New Roman" w:eastAsia="Times New Roman" w:hAnsi="Times New Roman" w:cs="Times New Roman"/>
          <w:sz w:val="20"/>
          <w:szCs w:val="20"/>
          <w:lang w:eastAsia="en-PH"/>
        </w:rPr>
        <w:t xml:space="preserve">helps teachers and learners focus on continuous improvement. MT5 explained, </w:t>
      </w:r>
      <w:r>
        <w:rPr>
          <w:rFonts w:ascii="Times New Roman" w:eastAsia="Times New Roman" w:hAnsi="Times New Roman" w:cs="Times New Roman"/>
          <w:i/>
          <w:iCs/>
          <w:sz w:val="20"/>
          <w:szCs w:val="20"/>
          <w:lang w:eastAsia="en-PH"/>
        </w:rPr>
        <w:t>“We coach teachers in providing student-centered, actionable feedback through growth-oriented strategies.”</w:t>
      </w:r>
      <w:r>
        <w:rPr>
          <w:rFonts w:ascii="Times New Roman" w:eastAsia="Times New Roman" w:hAnsi="Times New Roman" w:cs="Times New Roman"/>
          <w:sz w:val="20"/>
          <w:szCs w:val="20"/>
          <w:lang w:eastAsia="en-PH"/>
        </w:rPr>
        <w:t xml:space="preserve"> </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Viray Castillejos (2023) found that using</w:t>
      </w:r>
      <w:r>
        <w:rPr>
          <w:rFonts w:ascii="Times New Roman" w:hAnsi="Times New Roman" w:cs="Times New Roman"/>
          <w:kern w:val="2"/>
          <w:sz w:val="20"/>
          <w:szCs w:val="20"/>
          <w14:ligatures w14:val="standardContextual"/>
        </w:rPr>
        <w:t xml:space="preserve"> tangible rewards and positive reinforcement such as praise, extra points, and incentives enhances student motivation, engagement, and performance, aligning with MT3’s approach of rewarding effort and minimizing penalties to foster a supportive learning en</w:t>
      </w:r>
      <w:r>
        <w:rPr>
          <w:rFonts w:ascii="Times New Roman" w:hAnsi="Times New Roman" w:cs="Times New Roman"/>
          <w:kern w:val="2"/>
          <w:sz w:val="20"/>
          <w:szCs w:val="20"/>
          <w14:ligatures w14:val="standardContextual"/>
        </w:rPr>
        <w:t>vironment</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Ebue (2025) found that RPMS PPST implementation emphasizes data-driven performance tracking and structured feedback, enabling teachers to provide growth-oriented, student-centered guidance, aligning with MT4 and MT5’s practice of using evidence </w:t>
      </w:r>
      <w:r>
        <w:rPr>
          <w:rFonts w:ascii="Times New Roman" w:eastAsia="Times New Roman" w:hAnsi="Times New Roman" w:cs="Times New Roman"/>
          <w:sz w:val="20"/>
          <w:szCs w:val="20"/>
          <w:lang w:eastAsia="en-PH"/>
        </w:rPr>
        <w:t>to inform feedback and support continuous teacher and learner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outstanding master teachers ensure that correcting mistakes becomes a constructive and empowering process that fosters professional growth, encourages ref</w:t>
      </w:r>
      <w:r>
        <w:rPr>
          <w:rFonts w:ascii="Times New Roman" w:eastAsia="Times New Roman" w:hAnsi="Times New Roman" w:cs="Times New Roman"/>
          <w:sz w:val="20"/>
          <w:szCs w:val="20"/>
          <w:lang w:eastAsia="en-PH"/>
        </w:rPr>
        <w:t>lective teaching practices, and promotes a positive learning environment.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
          <w:bCs/>
          <w:kern w:val="2"/>
          <w:sz w:val="20"/>
          <w:szCs w:val="20"/>
          <w14:ligatures w14:val="standardContextual"/>
        </w:rPr>
        <w:t>Management and Leadership</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 xml:space="preserve">second main category is </w:t>
      </w:r>
      <w:r>
        <w:rPr>
          <w:rFonts w:ascii="Times New Roman" w:hAnsi="Times New Roman" w:cs="Times New Roman"/>
          <w:b/>
          <w:bCs/>
          <w:kern w:val="2"/>
          <w:sz w:val="20"/>
          <w:szCs w:val="20"/>
          <w14:ligatures w14:val="standardContextual"/>
        </w:rPr>
        <w:t>Management and Leadership</w:t>
      </w:r>
      <w:r>
        <w:rPr>
          <w:rFonts w:ascii="Times New Roman" w:hAnsi="Times New Roman" w:cs="Times New Roman"/>
          <w:kern w:val="2"/>
          <w:sz w:val="20"/>
          <w:szCs w:val="20"/>
          <w14:ligatures w14:val="standardContextual"/>
        </w:rPr>
        <w:t xml:space="preserve">. This section highlights the challenges faced by outstanding master teachers in organizing, leading, </w:t>
      </w:r>
      <w:r>
        <w:rPr>
          <w:rFonts w:ascii="Times New Roman" w:hAnsi="Times New Roman" w:cs="Times New Roman"/>
          <w:kern w:val="2"/>
          <w:sz w:val="20"/>
          <w:szCs w:val="20"/>
          <w14:ligatures w14:val="standardContextual"/>
        </w:rPr>
        <w:t>and supporting both teachers and students to ensure effective school operations and instructional quality. It also presents the coping strategies they employ, such as effective time management, mentoring colleagues, fostering collaboration, optimizing lear</w:t>
      </w:r>
      <w:r>
        <w:rPr>
          <w:rFonts w:ascii="Times New Roman" w:hAnsi="Times New Roman" w:cs="Times New Roman"/>
          <w:kern w:val="2"/>
          <w:sz w:val="20"/>
          <w:szCs w:val="20"/>
          <w14:ligatures w14:val="standardContextual"/>
        </w:rPr>
        <w:t>ning resources, conducting supervision, and monitoring and evaluating programs, all aimed at enhancing school leadership, teacher performance, and overall student outcomes.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
          <w:bCs/>
          <w:kern w:val="2"/>
          <w:sz w:val="20"/>
          <w:szCs w:val="20"/>
          <w14:ligatures w14:val="standardContextual"/>
        </w:rPr>
        <w:t xml:space="preserve">Time Management Challenges and Coping Strategies </w:t>
      </w:r>
      <w:r>
        <w:rPr>
          <w:rFonts w:ascii="Times New Roman" w:hAnsi="Times New Roman" w:cs="Times New Roman"/>
          <w:bCs/>
          <w:kern w:val="2"/>
          <w:sz w:val="20"/>
          <w:szCs w:val="20"/>
          <w14:ligatures w14:val="standardContextual"/>
        </w:rPr>
        <w:t>as shown in</w:t>
      </w:r>
      <w:r>
        <w:rPr>
          <w:rFonts w:ascii="Times New Roman" w:hAnsi="Times New Roman" w:cs="Times New Roman"/>
          <w:b/>
          <w:bCs/>
          <w:kern w:val="2"/>
          <w:sz w:val="20"/>
          <w:szCs w:val="20"/>
          <w14:ligatures w14:val="standardContextual"/>
        </w:rPr>
        <w:t xml:space="preserve"> </w:t>
      </w:r>
      <w:r>
        <w:rPr>
          <w:rFonts w:ascii="Times New Roman" w:hAnsi="Times New Roman" w:cs="Times New Roman"/>
          <w:bCs/>
          <w:kern w:val="2"/>
          <w:sz w:val="20"/>
          <w:szCs w:val="20"/>
          <w14:ligatures w14:val="standardContextual"/>
        </w:rPr>
        <w:t>Table 32</w:t>
      </w:r>
      <w:r>
        <w:rPr>
          <w:rFonts w:ascii="Times New Roman" w:hAnsi="Times New Roman" w:cs="Times New Roman"/>
          <w:kern w:val="2"/>
          <w:sz w:val="20"/>
          <w:szCs w:val="20"/>
          <w14:ligatures w14:val="standardContextual"/>
        </w:rPr>
        <w:t xml:space="preserve"> refer to the</w:t>
      </w:r>
      <w:r>
        <w:rPr>
          <w:rFonts w:ascii="Times New Roman" w:hAnsi="Times New Roman" w:cs="Times New Roman"/>
          <w:kern w:val="2"/>
          <w:sz w:val="20"/>
          <w:szCs w:val="20"/>
          <w14:ligatures w14:val="standardContextual"/>
        </w:rPr>
        <w:t xml:space="preserve"> difficulties that outstanding master teachers face in allocating and balancing their time effectively between teaching responsibilities, administrative duties, mentoring colleagues, and professional development activities. This category examines how maste</w:t>
      </w:r>
      <w:r>
        <w:rPr>
          <w:rFonts w:ascii="Times New Roman" w:hAnsi="Times New Roman" w:cs="Times New Roman"/>
          <w:kern w:val="2"/>
          <w:sz w:val="20"/>
          <w:szCs w:val="20"/>
          <w14:ligatures w14:val="standardContextual"/>
        </w:rPr>
        <w:t>r teachers manage competing demands on their schedules and the strategies they employ such as prioritizing tasks, adjusting schedules, embedding professional development in routine activities, and using concise or flexible sessions to ensure that both inst</w:t>
      </w:r>
      <w:r>
        <w:rPr>
          <w:rFonts w:ascii="Times New Roman" w:hAnsi="Times New Roman" w:cs="Times New Roman"/>
          <w:kern w:val="2"/>
          <w:sz w:val="20"/>
          <w:szCs w:val="20"/>
          <w14:ligatures w14:val="standardContextual"/>
        </w:rPr>
        <w:t>ructional and leadership responsibilities are met efficiently without compromising quality.</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32</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 xml:space="preserve">This section highlights that master teachers face time management challenges due to heavy workloads, multiple responsibilities, and balancing </w:t>
      </w:r>
      <w:r>
        <w:rPr>
          <w:rFonts w:ascii="Times New Roman" w:eastAsia="Times New Roman" w:hAnsi="Times New Roman"/>
          <w:sz w:val="20"/>
          <w:szCs w:val="20"/>
        </w:rPr>
        <w:t>instructional, supervisory, and mentoring tasks. They cope by prioritizing tasks, planning schedules efficiently, delegating responsibilities, and maintaining focus on critical activities. The data were computed by systematically coding interview responses</w:t>
      </w:r>
      <w:r>
        <w:rPr>
          <w:rFonts w:ascii="Times New Roman" w:eastAsia="Times New Roman" w:hAnsi="Times New Roman"/>
          <w:sz w:val="20"/>
          <w:szCs w:val="20"/>
        </w:rPr>
        <w:t>, grouping recurring patterns, and thematically analyzing them to identify key challenges and coping mechanisms, with interpretations validated through comparison with relevant literature.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32</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Time Management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81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21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483"/>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Yung hindi talaga mapag-kasya yung panahon para magbigay ng input sa kanila. Minsan kasi andyan ka, pero sila hindi available. Hanapan talaga ng paraan </w:t>
            </w:r>
            <w:r>
              <w:rPr>
                <w:rFonts w:ascii="Times New Roman" w:hAnsi="Times New Roman" w:cs="Times New Roman"/>
                <w:color w:val="000000"/>
                <w:sz w:val="20"/>
                <w:szCs w:val="20"/>
                <w:lang w:val="en-US" w:eastAsia="zh-CN" w:bidi="ar"/>
              </w:rPr>
              <w:t>kung sa kailan pwede mag-ano mag-usap.</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SimSun" w:hAnsi="Times New Roman" w:cs="Times New Roman"/>
                <w:color w:val="000000"/>
                <w:sz w:val="20"/>
                <w:szCs w:val="20"/>
                <w:lang w:val="en-US" w:eastAsia="zh-CN"/>
              </w:rPr>
              <w:t>MT4</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Ensuring teachers in times of constraints is to find time to provide inputs to them</w:t>
            </w: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In time constraint overlapping,  ako nalang ang nag-aadjust kahit na a little sacrifice on my part, sige nalang.</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To address t</w:t>
            </w:r>
            <w:r>
              <w:rPr>
                <w:rFonts w:ascii="Times New Roman" w:hAnsi="Times New Roman" w:cs="Times New Roman"/>
                <w:color w:val="000000"/>
                <w:sz w:val="20"/>
                <w:szCs w:val="20"/>
              </w:rPr>
              <w:t>ime constraints, I embedded professional development into staff meetings</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Next is time constraints. I’ve introduced bite-sized professional development sessions that fit easily into our busy schedules.</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 xml:space="preserve">Pag ako may klase bahala kana trabaho. I have to </w:t>
            </w:r>
            <w:r>
              <w:rPr>
                <w:rFonts w:ascii="Times New Roman" w:eastAsia="Times New Roman" w:hAnsi="Times New Roman" w:cs="Times New Roman"/>
                <w:color w:val="000000"/>
                <w:sz w:val="20"/>
                <w:szCs w:val="20"/>
                <w:lang w:eastAsia="en-PH"/>
              </w:rPr>
              <w:t>attend to my class unless it is very important.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jc w:val="center"/>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MT1</w:t>
            </w:r>
          </w:p>
        </w:tc>
        <w:tc>
          <w:tcPr>
            <w:tcW w:w="2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Helping teachers by adjusting time when overlapping</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Addressing time constraint by embedding professional development during  staff meeting</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Introducing bite-sized </w:t>
            </w:r>
            <w:r>
              <w:rPr>
                <w:rFonts w:ascii="Times New Roman" w:eastAsia="Times New Roman" w:hAnsi="Times New Roman" w:cs="Times New Roman"/>
                <w:bCs/>
                <w:color w:val="000000"/>
                <w:sz w:val="20"/>
                <w:szCs w:val="20"/>
                <w:lang w:eastAsia="en-PH"/>
              </w:rPr>
              <w:t>professional development sessions schedules are busy</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Ensuring teachers to prioritize classes than task</w:t>
            </w: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first sub-category under Management and Leadership</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sz w:val="20"/>
          <w:szCs w:val="20"/>
          <w:lang w:eastAsia="en-PH"/>
        </w:rPr>
        <w:t>Time Management Challenges and Coping Strategies</w:t>
      </w:r>
      <w:r>
        <w:rPr>
          <w:rFonts w:ascii="Times New Roman" w:eastAsia="Times New Roman" w:hAnsi="Times New Roman" w:cs="Times New Roman"/>
          <w:sz w:val="20"/>
          <w:szCs w:val="20"/>
          <w:lang w:eastAsia="en-PH"/>
        </w:rPr>
        <w:t xml:space="preserve">. Outstanding master teachers often face the challenge of balancing multiple responsibilities while still providing guidance and instructional support to teachers. The </w:t>
      </w:r>
      <w:r>
        <w:rPr>
          <w:rFonts w:ascii="Times New Roman" w:eastAsia="Times New Roman" w:hAnsi="Times New Roman" w:cs="Times New Roman"/>
          <w:bCs/>
          <w:sz w:val="20"/>
          <w:szCs w:val="20"/>
          <w:lang w:eastAsia="en-PH"/>
        </w:rPr>
        <w:t>challenge concept is</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color w:val="000000"/>
          <w:sz w:val="20"/>
          <w:szCs w:val="20"/>
          <w:lang w:eastAsia="en-PH"/>
        </w:rPr>
        <w:t>Ensuring teachers in times of constraints is to find time to provid</w:t>
      </w:r>
      <w:r>
        <w:rPr>
          <w:rFonts w:ascii="Times New Roman" w:eastAsia="Times New Roman" w:hAnsi="Times New Roman" w:cs="Times New Roman"/>
          <w:b/>
          <w:color w:val="000000"/>
          <w:sz w:val="20"/>
          <w:szCs w:val="20"/>
          <w:lang w:eastAsia="en-PH"/>
        </w:rPr>
        <w:t>e inputs to them</w:t>
      </w:r>
      <w:r>
        <w:rPr>
          <w:rFonts w:ascii="Times New Roman" w:eastAsia="Times New Roman" w:hAnsi="Times New Roman" w:cs="Times New Roman"/>
          <w:sz w:val="20"/>
          <w:szCs w:val="20"/>
          <w:lang w:eastAsia="en-PH"/>
        </w:rPr>
        <w:t xml:space="preserve">, particularly when schedules of teachers and mentors do not always match. As expressed by MT4, </w:t>
      </w:r>
      <w:r>
        <w:rPr>
          <w:rFonts w:ascii="Times New Roman" w:eastAsia="Times New Roman" w:hAnsi="Times New Roman" w:cs="Times New Roman"/>
          <w:i/>
          <w:iCs/>
          <w:sz w:val="20"/>
          <w:szCs w:val="20"/>
          <w:lang w:eastAsia="en-PH"/>
        </w:rPr>
        <w:t>“Yung hindi talaga mapag-kasya yung panahon para magbigay ng input sa kanila. Minsan kasi andyan ka, pero sila hindi available. Hanapan talaga n</w:t>
      </w:r>
      <w:r>
        <w:rPr>
          <w:rFonts w:ascii="Times New Roman" w:eastAsia="Times New Roman" w:hAnsi="Times New Roman" w:cs="Times New Roman"/>
          <w:i/>
          <w:iCs/>
          <w:sz w:val="20"/>
          <w:szCs w:val="20"/>
          <w:lang w:eastAsia="en-PH"/>
        </w:rPr>
        <w:t>g paraan kung sa kailan pwede mag-ano mag-usap,”</w:t>
      </w:r>
      <w:r>
        <w:rPr>
          <w:rFonts w:ascii="Times New Roman" w:eastAsia="Times New Roman" w:hAnsi="Times New Roman" w:cs="Times New Roman"/>
          <w:sz w:val="20"/>
          <w:szCs w:val="20"/>
          <w:lang w:eastAsia="en-PH"/>
        </w:rPr>
        <w:t xml:space="preserve"> highlighting the difficulty of aligning schedules to conduct meaningful professional discussions. To address this challenge, master teachers apply four coping strategies.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Helping teachers by adjusting</w:t>
      </w:r>
      <w:r>
        <w:rPr>
          <w:rFonts w:ascii="Times New Roman" w:eastAsia="Times New Roman" w:hAnsi="Times New Roman" w:cs="Times New Roman"/>
          <w:b/>
          <w:bCs/>
          <w:color w:val="000000"/>
          <w:sz w:val="20"/>
          <w:szCs w:val="20"/>
          <w:lang w:eastAsia="en-PH"/>
        </w:rPr>
        <w:t xml:space="preserve"> time when overlapping</w:t>
      </w:r>
      <w:r>
        <w:rPr>
          <w:rFonts w:ascii="Times New Roman" w:eastAsia="Times New Roman" w:hAnsi="Times New Roman" w:cs="Times New Roman"/>
          <w:sz w:val="20"/>
          <w:szCs w:val="20"/>
          <w:lang w:eastAsia="en-PH"/>
        </w:rPr>
        <w:t xml:space="preserve">, where MT4 demonstrated flexibility and commitment by stating, </w:t>
      </w:r>
      <w:r>
        <w:rPr>
          <w:rFonts w:ascii="Times New Roman" w:eastAsia="Times New Roman" w:hAnsi="Times New Roman" w:cs="Times New Roman"/>
          <w:i/>
          <w:iCs/>
          <w:sz w:val="20"/>
          <w:szCs w:val="20"/>
          <w:lang w:eastAsia="en-PH"/>
        </w:rPr>
        <w:t>“In time constraint overlapping, ako nalang ang nag-aadjust kahit na a little sacrifice on my part, sige nalang.”</w:t>
      </w:r>
      <w:r>
        <w:rPr>
          <w:rFonts w:ascii="Times New Roman" w:eastAsia="Times New Roman" w:hAnsi="Times New Roman" w:cs="Times New Roman"/>
          <w:sz w:val="20"/>
          <w:szCs w:val="20"/>
          <w:lang w:eastAsia="en-PH"/>
        </w:rPr>
        <w:t xml:space="preserve"> This reflects the willingness of master teachers to make</w:t>
      </w:r>
      <w:r>
        <w:rPr>
          <w:rFonts w:ascii="Times New Roman" w:eastAsia="Times New Roman" w:hAnsi="Times New Roman" w:cs="Times New Roman"/>
          <w:sz w:val="20"/>
          <w:szCs w:val="20"/>
          <w:lang w:eastAsia="en-PH"/>
        </w:rPr>
        <w:t xml:space="preserve"> personal adjustments in order to support their colleagues.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Bayaua (2025), the study found that master teachers balance heavy teaching loads with leadership and mentoring duties by managing time carefully and making personal sacrifices, reflecting a se</w:t>
      </w:r>
      <w:r>
        <w:rPr>
          <w:rFonts w:ascii="Times New Roman" w:eastAsia="Times New Roman" w:hAnsi="Times New Roman" w:cs="Times New Roman"/>
          <w:sz w:val="20"/>
          <w:szCs w:val="20"/>
          <w:lang w:eastAsia="en-PH"/>
        </w:rPr>
        <w:t>rvant-leadership approach that prioritizes support for colleagues and students while fulfilling dual responsibilities effectively.</w:t>
      </w:r>
    </w:p>
    <w:p w:rsidR="002C2376" w:rsidRDefault="002C2376">
      <w:pPr>
        <w:spacing w:after="0" w:line="240" w:lineRule="auto"/>
        <w:ind w:firstLine="720"/>
        <w:jc w:val="both"/>
        <w:rPr>
          <w:rFonts w:ascii="Times New Roman" w:eastAsia="Times New Roman" w:hAnsi="Times New Roman" w:cs="Times New Roman"/>
          <w:bCs/>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sz w:val="20"/>
          <w:szCs w:val="20"/>
          <w:lang w:eastAsia="en-PH"/>
        </w:rPr>
        <w:t xml:space="preserve">Second coping strategy concept is </w:t>
      </w:r>
      <w:r>
        <w:rPr>
          <w:rFonts w:ascii="Times New Roman" w:eastAsia="Times New Roman" w:hAnsi="Times New Roman" w:cs="Times New Roman"/>
          <w:b/>
          <w:bCs/>
          <w:color w:val="000000"/>
          <w:sz w:val="20"/>
          <w:szCs w:val="20"/>
          <w:lang w:eastAsia="en-PH"/>
        </w:rPr>
        <w:t xml:space="preserve">Addressing time constraint by embedding professional development during  staff meeting </w:t>
      </w:r>
      <w:r>
        <w:rPr>
          <w:rFonts w:ascii="Times New Roman" w:eastAsia="Times New Roman" w:hAnsi="Times New Roman" w:cs="Times New Roman"/>
          <w:sz w:val="20"/>
          <w:szCs w:val="20"/>
          <w:lang w:eastAsia="en-PH"/>
        </w:rPr>
        <w:t xml:space="preserve">becomes an effective strategy. MT5 explained, </w:t>
      </w:r>
      <w:r>
        <w:rPr>
          <w:rFonts w:ascii="Times New Roman" w:eastAsia="Times New Roman" w:hAnsi="Times New Roman" w:cs="Times New Roman"/>
          <w:i/>
          <w:iCs/>
          <w:sz w:val="20"/>
          <w:szCs w:val="20"/>
          <w:lang w:eastAsia="en-PH"/>
        </w:rPr>
        <w:t>“To address time constraints, I embedded professional development into staff meetings,”</w:t>
      </w:r>
      <w:r>
        <w:rPr>
          <w:rFonts w:ascii="Times New Roman" w:eastAsia="Times New Roman" w:hAnsi="Times New Roman" w:cs="Times New Roman"/>
          <w:sz w:val="20"/>
          <w:szCs w:val="20"/>
          <w:lang w:eastAsia="en-PH"/>
        </w:rPr>
        <w:t xml:space="preserve"> allowing professional learning to occur within already scheduled gatherings. </w:t>
      </w:r>
      <w:r>
        <w:rPr>
          <w:rFonts w:ascii="Times New Roman" w:eastAsia="Times New Roman" w:hAnsi="Times New Roman" w:cs="Times New Roman"/>
          <w:bCs/>
          <w:sz w:val="20"/>
          <w:szCs w:val="20"/>
          <w:lang w:eastAsia="en-PH"/>
        </w:rPr>
        <w:t>Third,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Introducing bite-sized professional de</w:t>
      </w:r>
      <w:r>
        <w:rPr>
          <w:rFonts w:ascii="Times New Roman" w:eastAsia="Times New Roman" w:hAnsi="Times New Roman" w:cs="Times New Roman"/>
          <w:b/>
          <w:bCs/>
          <w:color w:val="000000"/>
          <w:sz w:val="20"/>
          <w:szCs w:val="20"/>
          <w:lang w:eastAsia="en-PH"/>
        </w:rPr>
        <w:t xml:space="preserve">velopment sessions schedules are busy </w:t>
      </w:r>
      <w:r>
        <w:rPr>
          <w:rFonts w:ascii="Times New Roman" w:eastAsia="Times New Roman" w:hAnsi="Times New Roman" w:cs="Times New Roman"/>
          <w:sz w:val="20"/>
          <w:szCs w:val="20"/>
          <w:lang w:eastAsia="en-PH"/>
        </w:rPr>
        <w:t xml:space="preserve">also helps maximize limited time. As shared by MT5, </w:t>
      </w:r>
      <w:r>
        <w:rPr>
          <w:rFonts w:ascii="Times New Roman" w:eastAsia="Times New Roman" w:hAnsi="Times New Roman" w:cs="Times New Roman"/>
          <w:i/>
          <w:iCs/>
          <w:sz w:val="20"/>
          <w:szCs w:val="20"/>
          <w:lang w:eastAsia="en-PH"/>
        </w:rPr>
        <w:t>“Next is time constraints. I’ve introduced bite-sized professional development sessions that fit easily into our busy schedules,”</w:t>
      </w:r>
      <w:r>
        <w:rPr>
          <w:rFonts w:ascii="Times New Roman" w:eastAsia="Times New Roman" w:hAnsi="Times New Roman" w:cs="Times New Roman"/>
          <w:sz w:val="20"/>
          <w:szCs w:val="20"/>
          <w:lang w:eastAsia="en-PH"/>
        </w:rPr>
        <w:t xml:space="preserve"> which enables teachers to gain valua</w:t>
      </w:r>
      <w:r>
        <w:rPr>
          <w:rFonts w:ascii="Times New Roman" w:eastAsia="Times New Roman" w:hAnsi="Times New Roman" w:cs="Times New Roman"/>
          <w:sz w:val="20"/>
          <w:szCs w:val="20"/>
          <w:lang w:eastAsia="en-PH"/>
        </w:rPr>
        <w:t xml:space="preserve">ble insights without requiring lengthy sessions. </w:t>
      </w:r>
      <w:r>
        <w:rPr>
          <w:rFonts w:ascii="Times New Roman" w:eastAsia="Times New Roman" w:hAnsi="Times New Roman" w:cs="Times New Roman"/>
          <w:bCs/>
          <w:sz w:val="20"/>
          <w:szCs w:val="20"/>
          <w:lang w:eastAsia="en-PH"/>
        </w:rPr>
        <w:t>Fourth,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Ensuring teachers to prioritize classes than task</w:t>
      </w:r>
      <w:r>
        <w:rPr>
          <w:rFonts w:ascii="Times New Roman" w:eastAsia="Times New Roman" w:hAnsi="Times New Roman" w:cs="Times New Roman"/>
          <w:sz w:val="20"/>
          <w:szCs w:val="20"/>
          <w:lang w:eastAsia="en-PH"/>
        </w:rPr>
        <w:t xml:space="preserve"> also reflects effective time management. MT1 emphasized this commitment by saying, </w:t>
      </w:r>
      <w:r>
        <w:rPr>
          <w:rFonts w:ascii="Times New Roman" w:eastAsia="Times New Roman" w:hAnsi="Times New Roman" w:cs="Times New Roman"/>
          <w:i/>
          <w:iCs/>
          <w:sz w:val="20"/>
          <w:szCs w:val="20"/>
          <w:lang w:eastAsia="en-PH"/>
        </w:rPr>
        <w:t>“Pag ako may klase bahala kana trabaho. I have to attend to my cla</w:t>
      </w:r>
      <w:r>
        <w:rPr>
          <w:rFonts w:ascii="Times New Roman" w:eastAsia="Times New Roman" w:hAnsi="Times New Roman" w:cs="Times New Roman"/>
          <w:i/>
          <w:iCs/>
          <w:sz w:val="20"/>
          <w:szCs w:val="20"/>
          <w:lang w:eastAsia="en-PH"/>
        </w:rPr>
        <w:t>ss unless it is very important.”</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Juanite &amp; Ardiente (2025), the study found that Learning Action Cell (LAC) sessions provide collaborative, school-based professional development, with teachers using adaptive strategies like scheduling and peer mentori</w:t>
      </w:r>
      <w:r>
        <w:rPr>
          <w:rFonts w:ascii="Times New Roman" w:eastAsia="Times New Roman" w:hAnsi="Times New Roman" w:cs="Times New Roman"/>
          <w:sz w:val="20"/>
          <w:szCs w:val="20"/>
          <w:lang w:eastAsia="en-PH"/>
        </w:rPr>
        <w:t xml:space="preserve">ng to overcome time constraints, showing that integrating PD into regular structures sustains effective learning without overloading staff.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Juanite &amp; Ardiente (2025) found that Learning Action Cell (LAC) sessions provide collaborative, school-based </w:t>
      </w:r>
      <w:r>
        <w:rPr>
          <w:rFonts w:ascii="Times New Roman" w:eastAsia="Times New Roman" w:hAnsi="Times New Roman" w:cs="Times New Roman"/>
          <w:sz w:val="20"/>
          <w:szCs w:val="20"/>
          <w:lang w:eastAsia="en-PH"/>
        </w:rPr>
        <w:t>professional development, with teachers using adaptive strategies like scheduling and peer mentoring to integrate PD into regular duties, promoting effective learning without overloading staff.</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Ampuyas, Largo, &amp; Orongan (2025) found that Professional Learn</w:t>
      </w:r>
      <w:r>
        <w:rPr>
          <w:rFonts w:ascii="Times New Roman" w:hAnsi="Times New Roman" w:cs="Times New Roman"/>
          <w:kern w:val="2"/>
          <w:sz w:val="20"/>
          <w:szCs w:val="20"/>
          <w14:ligatures w14:val="standardContextual"/>
        </w:rPr>
        <w:t>ing Communities (PLCs) enhanced teacher engagement and instructional quality by offering flexible, focused PD sessions that fit teachers’ schedules, allowing skill development while prioritizing classroom instruction and safeguarding learner needs.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outstanding master teachers demonstrate adaptability, prioritization, and innovative approaches to time management, ensuring that despite demanding schedules, they continue to provide meaningful instructional leadership and profes</w:t>
      </w:r>
      <w:r>
        <w:rPr>
          <w:rFonts w:ascii="Times New Roman" w:eastAsia="Times New Roman" w:hAnsi="Times New Roman" w:cs="Times New Roman"/>
          <w:sz w:val="20"/>
          <w:szCs w:val="20"/>
          <w:lang w:eastAsia="en-PH"/>
        </w:rPr>
        <w:t>sional support to teachers.</w:t>
      </w:r>
    </w:p>
    <w:p w:rsidR="002C2376" w:rsidRDefault="002C2376">
      <w:pPr>
        <w:spacing w:after="0" w:line="240" w:lineRule="auto"/>
        <w:ind w:firstLine="720"/>
        <w:jc w:val="both"/>
        <w:rPr>
          <w:rFonts w:ascii="Times New Roman" w:hAnsi="Times New Roman" w:cs="Times New Roman"/>
          <w:b/>
          <w:bCs/>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
          <w:bCs/>
          <w:kern w:val="2"/>
          <w:sz w:val="20"/>
          <w:szCs w:val="20"/>
          <w14:ligatures w14:val="standardContextual"/>
        </w:rPr>
        <w:t>Mentoring Challenges and Coping Strategies</w:t>
      </w:r>
      <w:r>
        <w:rPr>
          <w:rFonts w:ascii="Times New Roman" w:hAnsi="Times New Roman" w:cs="Times New Roman"/>
          <w:kern w:val="2"/>
          <w:sz w:val="20"/>
          <w:szCs w:val="20"/>
          <w14:ligatures w14:val="standardContextual"/>
        </w:rPr>
        <w:t>, as shown in Table 33, refer to the difficulties outstanding master teachers face in providing guidance, support, and professional growth opportunities to their colleagues. These chall</w:t>
      </w:r>
      <w:r>
        <w:rPr>
          <w:rFonts w:ascii="Times New Roman" w:hAnsi="Times New Roman" w:cs="Times New Roman"/>
          <w:kern w:val="2"/>
          <w:sz w:val="20"/>
          <w:szCs w:val="20"/>
          <w14:ligatures w14:val="standardContextual"/>
        </w:rPr>
        <w:t>enges include addressing varied teacher needs, ensuring engagement, and effectively sharing expertise. The coping strategies highlight how master teachers overcome these obstacles through personalized mentoring, collaborative coaching, modeling best practi</w:t>
      </w:r>
      <w:r>
        <w:rPr>
          <w:rFonts w:ascii="Times New Roman" w:hAnsi="Times New Roman" w:cs="Times New Roman"/>
          <w:kern w:val="2"/>
          <w:sz w:val="20"/>
          <w:szCs w:val="20"/>
          <w14:ligatures w14:val="standardContextual"/>
        </w:rPr>
        <w:t>ces, and offering timely and practical guidance to help teachers improve their instructional skills and confidence.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33</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 xml:space="preserve">This section highlights that master teachers encounter mentoring challenges, such as addressing diverse teacher needs, varying </w:t>
      </w:r>
      <w:r>
        <w:rPr>
          <w:rFonts w:ascii="Times New Roman" w:eastAsia="Times New Roman" w:hAnsi="Times New Roman"/>
          <w:sz w:val="20"/>
          <w:szCs w:val="20"/>
        </w:rPr>
        <w:t>levels of experience, resistance to guidance, and limited time for individualized support. They cope by using differentiated mentoring approaches, fostering trust and open communication, practicing empathy, and providing sustained professional guidance. Th</w:t>
      </w:r>
      <w:r>
        <w:rPr>
          <w:rFonts w:ascii="Times New Roman" w:eastAsia="Times New Roman" w:hAnsi="Times New Roman"/>
          <w:sz w:val="20"/>
          <w:szCs w:val="20"/>
        </w:rPr>
        <w:t>e data were computed by coding interview transcripts, identifying recurring patterns, and thematically analyzing responses to determine common mentoring challenges and coping strategies, with interpretations triangulated against existing literature for cre</w:t>
      </w:r>
      <w:r>
        <w:rPr>
          <w:rFonts w:ascii="Times New Roman" w:eastAsia="Times New Roman" w:hAnsi="Times New Roman"/>
          <w:sz w:val="20"/>
          <w:szCs w:val="20"/>
        </w:rPr>
        <w:t>dibility.</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33</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Mentoring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5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5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009"/>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Mentoring is providing input to them. Do not expect something from them na tama yung </w:t>
            </w:r>
            <w:r>
              <w:rPr>
                <w:rFonts w:ascii="Times New Roman" w:hAnsi="Times New Roman" w:cs="Times New Roman"/>
                <w:color w:val="000000"/>
                <w:sz w:val="20"/>
                <w:szCs w:val="20"/>
                <w:lang w:val="en-US" w:eastAsia="zh-CN" w:bidi="ar"/>
              </w:rPr>
              <w:t>ginagawa if you have not set standards</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Peer observations and coaching are encourage to engage in team teaching, co-planning and offer constructive feedback to reinforce teamwork.</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To mentor is to coach a colleague on how to be the best teacher that they can be. </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Yong kinukulang kana saka mementor naubos mo na nahatag. I keep on going sa training and keep on reading just to update myself</w:t>
            </w: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 encourage them to do </w:t>
            </w:r>
            <w:r>
              <w:rPr>
                <w:rFonts w:ascii="Times New Roman" w:hAnsi="Times New Roman" w:cs="Times New Roman"/>
                <w:color w:val="000000"/>
                <w:sz w:val="20"/>
                <w:szCs w:val="20"/>
                <w:lang w:val="en-US" w:eastAsia="zh-CN" w:bidi="ar"/>
              </w:rPr>
              <w:t>reflection after sa post-conference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expected inputs by setting standards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to engage in </w:t>
            </w:r>
            <w:r>
              <w:rPr>
                <w:rFonts w:ascii="Times New Roman" w:eastAsia="Times New Roman" w:hAnsi="Times New Roman" w:cs="Times New Roman"/>
                <w:color w:val="000000"/>
                <w:sz w:val="20"/>
                <w:szCs w:val="20"/>
                <w:lang w:eastAsia="en-PH"/>
              </w:rPr>
              <w:t>peer observations and coaching for team teaching to reinforce teamwork</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Mentoring teachers to become the best teachers</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inputs by keeping on attending trainings and reading on updates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do the reflection after the post-conference</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It is leading by example as much as possible, you lead them by your action and by inspiration</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Not to compromise of course, the quality of instruction. I have to mentor them, provide </w:t>
            </w:r>
            <w:r>
              <w:rPr>
                <w:rFonts w:ascii="Times New Roman" w:hAnsi="Times New Roman" w:cs="Times New Roman"/>
                <w:color w:val="000000"/>
                <w:sz w:val="20"/>
                <w:szCs w:val="20"/>
                <w:lang w:val="en-US" w:eastAsia="zh-CN" w:bidi="ar"/>
              </w:rPr>
              <w:t>them technical assistance and being a model to them at the same time.</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Then, assist the teachers all the time so that later on, it became a partner.</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May time din na formal and informal style. So when you say formal, we have the pre-conference, and post-</w:t>
            </w:r>
            <w:r>
              <w:rPr>
                <w:rFonts w:ascii="Times New Roman" w:hAnsi="Times New Roman" w:cs="Times New Roman"/>
                <w:color w:val="000000"/>
                <w:sz w:val="20"/>
                <w:szCs w:val="20"/>
                <w:lang w:val="en-US" w:eastAsia="zh-CN" w:bidi="ar"/>
              </w:rPr>
              <w:t>conference. Special time to talk about anong kailangan na-iimprove.</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Informal style usual conversation, giving them immediate feedback.</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Flexible style of mentoring as the need arises</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rPr>
              <w:t xml:space="preserve">My teachers expect me to be always be with them. To help, to coach, to </w:t>
            </w:r>
            <w:r>
              <w:rPr>
                <w:rFonts w:ascii="Times New Roman" w:hAnsi="Times New Roman" w:cs="Times New Roman"/>
                <w:color w:val="000000"/>
                <w:sz w:val="20"/>
                <w:szCs w:val="20"/>
                <w:lang w:val="en-US"/>
              </w:rPr>
              <w:t>mentor and to facilitate them</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As a mentor, you must be competent and confident on how you are going to share inputs in a good manner and character in doing things professionally.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As mentor, I am open to suggestions. I am giving them chance to suggest in </w:t>
            </w:r>
            <w:r>
              <w:rPr>
                <w:rFonts w:ascii="Times New Roman" w:eastAsia="Times New Roman" w:hAnsi="Times New Roman" w:cs="Times New Roman"/>
                <w:color w:val="000000"/>
                <w:sz w:val="20"/>
                <w:szCs w:val="20"/>
                <w:lang w:eastAsia="en-PH"/>
              </w:rPr>
              <w:t>using new trends in teaching</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During our post-conference mag-sulat sila sa notes nila. Doon sila mag-notes, more on points of improvement. Verbal siya tanan. Recorded lang nila based sa ilang nakuha</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color w:val="000000"/>
                <w:sz w:val="20"/>
                <w:szCs w:val="20"/>
                <w:lang w:val="en-US" w:eastAsia="zh-CN" w:bidi="ar"/>
              </w:rPr>
              <w:t>Dili ko naga leave og traces na naa koy negative comment</w:t>
            </w:r>
            <w:r>
              <w:rPr>
                <w:rFonts w:ascii="Times New Roman" w:hAnsi="Times New Roman" w:cs="Times New Roman"/>
                <w:color w:val="000000"/>
                <w:sz w:val="20"/>
                <w:szCs w:val="20"/>
                <w:lang w:val="en-US" w:eastAsia="zh-CN" w:bidi="ar"/>
              </w:rPr>
              <w:t xml:space="preserve"> sa teachers. You really have to keep yourself free also from troubles.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eastAsia="en-PH"/>
              </w:rPr>
              <w:t xml:space="preserve"> </w:t>
            </w: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p w:rsidR="002C2376" w:rsidRDefault="002461C2">
            <w:pPr>
              <w:spacing w:after="0" w:line="240" w:lineRule="auto"/>
              <w:jc w:val="center"/>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rPr>
            </w:pPr>
          </w:p>
          <w:p w:rsidR="002C2376" w:rsidRDefault="002C2376">
            <w:pPr>
              <w:rPr>
                <w:rFonts w:ascii="Times New Roman" w:hAnsi="Times New Roman" w:cs="Times New Roman"/>
                <w:sz w:val="20"/>
                <w:szCs w:val="20"/>
                <w:lang w:eastAsia="en-PH"/>
              </w:rPr>
            </w:pPr>
          </w:p>
        </w:tc>
        <w:tc>
          <w:tcPr>
            <w:tcW w:w="27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Leading teachers by example through action and by</w:t>
            </w:r>
            <w:r>
              <w:rPr>
                <w:rFonts w:ascii="Times New Roman" w:eastAsia="Times New Roman" w:hAnsi="Times New Roman" w:cs="Times New Roman"/>
                <w:bCs/>
                <w:color w:val="000000"/>
                <w:sz w:val="20"/>
                <w:szCs w:val="20"/>
                <w:lang w:eastAsia="en-PH"/>
              </w:rPr>
              <w:t xml:space="preserve"> inspiration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Mentoring teachers by providing technical assistance and model the instructions </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technical assistance all the time to make them become a partner</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Mentoring teachers  formally by conducting </w:t>
            </w:r>
            <w:r>
              <w:rPr>
                <w:rFonts w:ascii="Times New Roman" w:eastAsia="Times New Roman" w:hAnsi="Times New Roman" w:cs="Times New Roman"/>
                <w:bCs/>
                <w:color w:val="000000"/>
                <w:sz w:val="20"/>
                <w:szCs w:val="20"/>
                <w:lang w:eastAsia="en-PH"/>
              </w:rPr>
              <w:t>pre-conference and post-conference on what to improve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Mentoring teachers in informal style by giving </w:t>
            </w:r>
            <w:r>
              <w:rPr>
                <w:rFonts w:ascii="Times New Roman" w:hAnsi="Times New Roman" w:cs="Times New Roman"/>
                <w:color w:val="000000"/>
                <w:sz w:val="20"/>
                <w:szCs w:val="20"/>
                <w:lang w:val="en-US" w:eastAsia="zh-CN" w:bidi="ar"/>
              </w:rPr>
              <w:t>immediate feedback.</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Mentoring teachers in flexible style as need arises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time to be with them always to mentor</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bCs/>
                <w:color w:val="000000"/>
                <w:sz w:val="20"/>
                <w:szCs w:val="20"/>
                <w:lang w:eastAsia="en-PH"/>
              </w:rPr>
              <w:t xml:space="preserve">Mentoring teachers by being </w:t>
            </w:r>
            <w:r>
              <w:rPr>
                <w:rFonts w:ascii="Times New Roman" w:hAnsi="Times New Roman" w:cs="Times New Roman"/>
                <w:color w:val="000000"/>
                <w:sz w:val="20"/>
                <w:szCs w:val="20"/>
                <w:lang w:val="en-US" w:eastAsia="zh-CN" w:bidi="ar"/>
              </w:rPr>
              <w:t>competent</w:t>
            </w: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 and confident in sharing inputs professionally</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be opened to suggestions in using new trends in teaching</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val="en-US" w:eastAsia="en-PH"/>
              </w:rPr>
            </w:pPr>
          </w:p>
          <w:p w:rsidR="002C2376" w:rsidRDefault="002C2376">
            <w:pPr>
              <w:spacing w:after="0" w:line="240" w:lineRule="auto"/>
              <w:rPr>
                <w:rFonts w:ascii="Times New Roman" w:eastAsia="Times New Roman" w:hAnsi="Times New Roman" w:cs="Times New Roman"/>
                <w:bCs/>
                <w:color w:val="000000"/>
                <w:sz w:val="20"/>
                <w:szCs w:val="20"/>
                <w:lang w:val="en-US"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val="en-US" w:eastAsia="en-PH"/>
              </w:rPr>
              <w:t>P</w:t>
            </w:r>
            <w:r>
              <w:rPr>
                <w:rFonts w:ascii="Times New Roman" w:eastAsia="Times New Roman" w:hAnsi="Times New Roman" w:cs="Times New Roman"/>
                <w:bCs/>
                <w:color w:val="000000"/>
                <w:sz w:val="20"/>
                <w:szCs w:val="20"/>
                <w:lang w:eastAsia="en-PH"/>
              </w:rPr>
              <w:t xml:space="preserve">romoting to the teachers to jot down notes for improvement based on their </w:t>
            </w:r>
            <w:r>
              <w:rPr>
                <w:rFonts w:ascii="Times New Roman" w:eastAsia="Times New Roman" w:hAnsi="Times New Roman" w:cs="Times New Roman"/>
                <w:bCs/>
                <w:color w:val="000000"/>
                <w:sz w:val="20"/>
                <w:szCs w:val="20"/>
                <w:lang w:eastAsia="en-PH"/>
              </w:rPr>
              <w:t>understanding</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Leaving teachers without</w:t>
            </w:r>
            <w:r>
              <w:rPr>
                <w:rFonts w:ascii="Times New Roman" w:hAnsi="Times New Roman" w:cs="Times New Roman"/>
                <w:sz w:val="20"/>
                <w:szCs w:val="20"/>
              </w:rPr>
              <w:t xml:space="preserve"> negative comments to free from troubles</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b/>
          <w:bCs/>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i/>
          <w:iCs/>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sub-category under Management and Leadership</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sz w:val="20"/>
          <w:szCs w:val="20"/>
          <w:lang w:eastAsia="en-PH"/>
        </w:rPr>
        <w:t>Mentoring Challenges and Coping Strategies</w:t>
      </w:r>
      <w:r>
        <w:rPr>
          <w:rFonts w:ascii="Times New Roman" w:eastAsia="Times New Roman" w:hAnsi="Times New Roman" w:cs="Times New Roman"/>
          <w:sz w:val="20"/>
          <w:szCs w:val="20"/>
          <w:lang w:eastAsia="en-PH"/>
        </w:rPr>
        <w:t xml:space="preserve">. Outstanding master teachers play a vital role in mentoring their colleagues, yet they encounter five challenges while guiding teachers toward professional growth. The </w:t>
      </w:r>
      <w:r>
        <w:rPr>
          <w:rFonts w:ascii="Times New Roman" w:eastAsia="Times New Roman" w:hAnsi="Times New Roman" w:cs="Times New Roman"/>
          <w:bCs/>
          <w:sz w:val="20"/>
          <w:szCs w:val="20"/>
          <w:lang w:eastAsia="en-PH"/>
        </w:rPr>
        <w:t>first challenge concept is</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with expected inputs by setting standards</w:t>
      </w:r>
      <w:r>
        <w:rPr>
          <w:rFonts w:ascii="Times New Roman" w:eastAsia="Times New Roman" w:hAnsi="Times New Roman" w:cs="Times New Roman"/>
          <w:sz w:val="20"/>
          <w:szCs w:val="20"/>
          <w:lang w:eastAsia="en-PH"/>
        </w:rPr>
        <w:t xml:space="preserve">, which emphasizes the importance of clearly defining expectations for teachers. As stressed by MT3, </w:t>
      </w:r>
      <w:r>
        <w:rPr>
          <w:rFonts w:ascii="Times New Roman" w:eastAsia="Times New Roman" w:hAnsi="Times New Roman" w:cs="Times New Roman"/>
          <w:i/>
          <w:iCs/>
          <w:sz w:val="20"/>
          <w:szCs w:val="20"/>
          <w:lang w:eastAsia="en-PH"/>
        </w:rPr>
        <w:t>“Mentoring is providing input to them. Do not expect something from them na tama yung ginagawa if you have not set standards.”</w:t>
      </w:r>
      <w:r>
        <w:rPr>
          <w:rFonts w:ascii="Times New Roman" w:eastAsia="Times New Roman" w:hAnsi="Times New Roman" w:cs="Times New Roman"/>
          <w:sz w:val="20"/>
          <w:szCs w:val="20"/>
          <w:lang w:eastAsia="en-PH"/>
        </w:rPr>
        <w:t xml:space="preserve"> To address this, master teac</w:t>
      </w:r>
      <w:r>
        <w:rPr>
          <w:rFonts w:ascii="Times New Roman" w:eastAsia="Times New Roman" w:hAnsi="Times New Roman" w:cs="Times New Roman"/>
          <w:sz w:val="20"/>
          <w:szCs w:val="20"/>
          <w:lang w:eastAsia="en-PH"/>
        </w:rPr>
        <w:t xml:space="preserve">hers apply coping strategies such as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Leading teachers by example through action and by inspiration</w:t>
      </w:r>
      <w:r>
        <w:rPr>
          <w:rFonts w:ascii="Times New Roman" w:eastAsia="Times New Roman" w:hAnsi="Times New Roman" w:cs="Times New Roman"/>
          <w:sz w:val="20"/>
          <w:szCs w:val="20"/>
          <w:lang w:eastAsia="en-PH"/>
        </w:rPr>
        <w:t xml:space="preserve">, where MT4 highlighted, </w:t>
      </w:r>
      <w:r>
        <w:rPr>
          <w:rFonts w:ascii="Times New Roman" w:eastAsia="Times New Roman" w:hAnsi="Times New Roman" w:cs="Times New Roman"/>
          <w:i/>
          <w:iCs/>
          <w:sz w:val="20"/>
          <w:szCs w:val="20"/>
          <w:lang w:eastAsia="en-PH"/>
        </w:rPr>
        <w:t>“It is leading by example as much as possible, you lead them by your action and by inspiration.”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Mentoring teachers by</w:t>
      </w:r>
      <w:r>
        <w:rPr>
          <w:rFonts w:ascii="Times New Roman" w:eastAsia="Times New Roman" w:hAnsi="Times New Roman" w:cs="Times New Roman"/>
          <w:b/>
          <w:bCs/>
          <w:color w:val="000000"/>
          <w:sz w:val="20"/>
          <w:szCs w:val="20"/>
          <w:lang w:eastAsia="en-PH"/>
        </w:rPr>
        <w:t xml:space="preserve"> providing technical assistance and model the instructions </w:t>
      </w:r>
      <w:r>
        <w:rPr>
          <w:rFonts w:ascii="Times New Roman" w:eastAsia="Times New Roman" w:hAnsi="Times New Roman" w:cs="Times New Roman"/>
          <w:sz w:val="20"/>
          <w:szCs w:val="20"/>
          <w:lang w:eastAsia="en-PH"/>
        </w:rPr>
        <w:t xml:space="preserve">is also essential, as MT4 explained, </w:t>
      </w:r>
      <w:r>
        <w:rPr>
          <w:rFonts w:ascii="Times New Roman" w:eastAsia="Times New Roman" w:hAnsi="Times New Roman" w:cs="Times New Roman"/>
          <w:i/>
          <w:iCs/>
          <w:sz w:val="20"/>
          <w:szCs w:val="20"/>
          <w:lang w:eastAsia="en-PH"/>
        </w:rPr>
        <w:t>“Not to compromise of course, the quality of instruction. I have to mentor them, provide them technical assistance and being a model to them at the same time.”</w:t>
      </w:r>
    </w:p>
    <w:p w:rsidR="002C2376" w:rsidRDefault="002C2376">
      <w:pPr>
        <w:spacing w:after="0" w:line="240" w:lineRule="auto"/>
        <w:ind w:firstLine="720"/>
        <w:jc w:val="both"/>
        <w:rPr>
          <w:rFonts w:ascii="Times New Roman" w:eastAsia="Times New Roman" w:hAnsi="Times New Roman" w:cs="Times New Roman"/>
          <w:i/>
          <w:iCs/>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Agan (2024) found that effective mentoring by master teachers depends on setting clear standards, modeling high-quality instruction, and providing hands-on support, showing that mentees adopt professional practices and pedagogical skills most successfully</w:t>
      </w:r>
      <w:r>
        <w:rPr>
          <w:rFonts w:ascii="Times New Roman" w:hAnsi="Times New Roman" w:cs="Times New Roman"/>
          <w:kern w:val="2"/>
          <w:sz w:val="20"/>
          <w:szCs w:val="20"/>
          <w14:ligatures w14:val="standardContextual"/>
        </w:rPr>
        <w:t xml:space="preserve"> when mentors lead by example and actively engage in teaching.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 is</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color w:val="000000"/>
          <w:sz w:val="20"/>
          <w:szCs w:val="20"/>
          <w:lang w:eastAsia="en-PH"/>
        </w:rPr>
        <w:t>Encouraging teachers to engage in peer observations and coaching for team teaching to reinforce teamwork</w:t>
      </w:r>
      <w:r>
        <w:rPr>
          <w:rFonts w:ascii="Times New Roman" w:eastAsia="Times New Roman" w:hAnsi="Times New Roman" w:cs="Times New Roman"/>
          <w:sz w:val="20"/>
          <w:szCs w:val="20"/>
          <w:lang w:eastAsia="en-PH"/>
        </w:rPr>
        <w:t xml:space="preserve">, which requires collaboration and mutual support among teachers. As described by MT5, </w:t>
      </w:r>
      <w:r>
        <w:rPr>
          <w:rFonts w:ascii="Times New Roman" w:eastAsia="Times New Roman" w:hAnsi="Times New Roman" w:cs="Times New Roman"/>
          <w:i/>
          <w:iCs/>
          <w:sz w:val="20"/>
          <w:szCs w:val="20"/>
          <w:lang w:eastAsia="en-PH"/>
        </w:rPr>
        <w:t>“Peer observations and coaching are encourage to engage in team teaching, co-planning and offer constructive feedback to reinforce teamwork.”</w:t>
      </w:r>
      <w:r>
        <w:rPr>
          <w:rFonts w:ascii="Times New Roman" w:eastAsia="Times New Roman" w:hAnsi="Times New Roman" w:cs="Times New Roman"/>
          <w:sz w:val="20"/>
          <w:szCs w:val="20"/>
          <w:lang w:eastAsia="en-PH"/>
        </w:rPr>
        <w:t xml:space="preserve"> Master teachers cope with t</w:t>
      </w:r>
      <w:r>
        <w:rPr>
          <w:rFonts w:ascii="Times New Roman" w:eastAsia="Times New Roman" w:hAnsi="Times New Roman" w:cs="Times New Roman"/>
          <w:sz w:val="20"/>
          <w:szCs w:val="20"/>
          <w:lang w:eastAsia="en-PH"/>
        </w:rPr>
        <w:t xml:space="preserve">his through four approaches.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Cs/>
          <w:sz w:val="20"/>
          <w:szCs w:val="20"/>
          <w:lang w:eastAsia="en-PH"/>
        </w:rPr>
        <w:t>providing</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with technical assistance all the time to make them become a partner</w:t>
      </w:r>
      <w:r>
        <w:rPr>
          <w:rFonts w:ascii="Times New Roman" w:eastAsia="Times New Roman" w:hAnsi="Times New Roman" w:cs="Times New Roman"/>
          <w:sz w:val="20"/>
          <w:szCs w:val="20"/>
          <w:lang w:eastAsia="en-PH"/>
        </w:rPr>
        <w:t xml:space="preserve">, where MT4 shared, </w:t>
      </w:r>
      <w:r>
        <w:rPr>
          <w:rFonts w:ascii="Times New Roman" w:eastAsia="Times New Roman" w:hAnsi="Times New Roman" w:cs="Times New Roman"/>
          <w:i/>
          <w:iCs/>
          <w:sz w:val="20"/>
          <w:szCs w:val="20"/>
          <w:lang w:eastAsia="en-PH"/>
        </w:rPr>
        <w:t>“Then, assist the teachers all the time so that later on, it became a partner.”</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Mentoring teach</w:t>
      </w:r>
      <w:r>
        <w:rPr>
          <w:rFonts w:ascii="Times New Roman" w:eastAsia="Times New Roman" w:hAnsi="Times New Roman" w:cs="Times New Roman"/>
          <w:b/>
          <w:bCs/>
          <w:color w:val="000000"/>
          <w:sz w:val="20"/>
          <w:szCs w:val="20"/>
          <w:lang w:eastAsia="en-PH"/>
        </w:rPr>
        <w:t>ers formally by conducting pre-conference and post-conference on what to improve</w:t>
      </w:r>
      <w:r>
        <w:rPr>
          <w:rFonts w:ascii="Times New Roman" w:eastAsia="Times New Roman" w:hAnsi="Times New Roman" w:cs="Times New Roman"/>
          <w:color w:val="000000"/>
          <w:sz w:val="20"/>
          <w:szCs w:val="20"/>
          <w:lang w:eastAsia="en-PH"/>
        </w:rPr>
        <w:t xml:space="preserve"> </w:t>
      </w:r>
      <w:r>
        <w:rPr>
          <w:rFonts w:ascii="Times New Roman" w:eastAsia="Times New Roman" w:hAnsi="Times New Roman" w:cs="Times New Roman"/>
          <w:sz w:val="20"/>
          <w:szCs w:val="20"/>
          <w:lang w:eastAsia="en-PH"/>
        </w:rPr>
        <w:t xml:space="preserve">is conducted through structured meetings; MT4 explained, </w:t>
      </w:r>
      <w:r>
        <w:rPr>
          <w:rFonts w:ascii="Times New Roman" w:eastAsia="Times New Roman" w:hAnsi="Times New Roman" w:cs="Times New Roman"/>
          <w:i/>
          <w:iCs/>
          <w:sz w:val="20"/>
          <w:szCs w:val="20"/>
          <w:lang w:eastAsia="en-PH"/>
        </w:rPr>
        <w:t>“May time din na formal and informal style. So when you say formal, we have the pre-conference, and post-conference. S</w:t>
      </w:r>
      <w:r>
        <w:rPr>
          <w:rFonts w:ascii="Times New Roman" w:eastAsia="Times New Roman" w:hAnsi="Times New Roman" w:cs="Times New Roman"/>
          <w:i/>
          <w:iCs/>
          <w:sz w:val="20"/>
          <w:szCs w:val="20"/>
          <w:lang w:eastAsia="en-PH"/>
        </w:rPr>
        <w:t>pecial time to talk about anong kailangan na-iimprove.”</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Third,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 xml:space="preserve">Mentoring teachers in informal style by giving </w:t>
      </w:r>
      <w:r>
        <w:rPr>
          <w:rFonts w:ascii="Times New Roman" w:hAnsi="Times New Roman" w:cs="Times New Roman"/>
          <w:b/>
          <w:color w:val="000000"/>
          <w:sz w:val="20"/>
          <w:szCs w:val="20"/>
          <w:lang w:val="en-US" w:eastAsia="zh-CN" w:bidi="ar"/>
        </w:rPr>
        <w:t>immediate feedback</w:t>
      </w:r>
      <w:r>
        <w:rPr>
          <w:rFonts w:ascii="Times New Roman" w:eastAsia="Times New Roman" w:hAnsi="Times New Roman" w:cs="Times New Roman"/>
          <w:color w:val="000000"/>
          <w:sz w:val="20"/>
          <w:szCs w:val="20"/>
          <w:lang w:eastAsia="en-PH"/>
        </w:rPr>
        <w:t xml:space="preserve"> </w:t>
      </w:r>
      <w:r>
        <w:rPr>
          <w:rFonts w:ascii="Times New Roman" w:eastAsia="Times New Roman" w:hAnsi="Times New Roman" w:cs="Times New Roman"/>
          <w:sz w:val="20"/>
          <w:szCs w:val="20"/>
          <w:lang w:eastAsia="en-PH"/>
        </w:rPr>
        <w:t xml:space="preserve">also occurs through everyday interactions, as MT4 noted, </w:t>
      </w:r>
      <w:r>
        <w:rPr>
          <w:rFonts w:ascii="Times New Roman" w:eastAsia="Times New Roman" w:hAnsi="Times New Roman" w:cs="Times New Roman"/>
          <w:i/>
          <w:iCs/>
          <w:sz w:val="20"/>
          <w:szCs w:val="20"/>
          <w:lang w:eastAsia="en-PH"/>
        </w:rPr>
        <w:t>“Informal style usual conversation, giving them immediate feedback.”</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Fourth,</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Mentoring teachers in flexible style as need arises</w:t>
      </w:r>
      <w:r>
        <w:rPr>
          <w:rFonts w:ascii="Times New Roman" w:eastAsia="Times New Roman" w:hAnsi="Times New Roman" w:cs="Times New Roman"/>
          <w:color w:val="000000"/>
          <w:sz w:val="20"/>
          <w:szCs w:val="20"/>
          <w:lang w:eastAsia="en-PH"/>
        </w:rPr>
        <w:t xml:space="preserve"> </w:t>
      </w:r>
      <w:r>
        <w:rPr>
          <w:rFonts w:ascii="Times New Roman" w:eastAsia="Times New Roman" w:hAnsi="Times New Roman" w:cs="Times New Roman"/>
          <w:sz w:val="20"/>
          <w:szCs w:val="20"/>
          <w:lang w:eastAsia="en-PH"/>
        </w:rPr>
        <w:t xml:space="preserve">is applied depending on teachers’ needs, with MT4 stating, </w:t>
      </w:r>
      <w:r>
        <w:rPr>
          <w:rFonts w:ascii="Times New Roman" w:eastAsia="Times New Roman" w:hAnsi="Times New Roman" w:cs="Times New Roman"/>
          <w:i/>
          <w:iCs/>
          <w:sz w:val="20"/>
          <w:szCs w:val="20"/>
          <w:lang w:eastAsia="en-PH"/>
        </w:rPr>
        <w:t>“Flexible style of mentoring as the need arises.”</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Lacadin (2024) found that master teachers strengthen teamwork and professional growth t</w:t>
      </w:r>
      <w:r>
        <w:rPr>
          <w:rFonts w:ascii="Times New Roman" w:hAnsi="Times New Roman" w:cs="Times New Roman"/>
          <w:kern w:val="2"/>
          <w:sz w:val="20"/>
          <w:szCs w:val="20"/>
          <w14:ligatures w14:val="standardContextual"/>
        </w:rPr>
        <w:t>hrough structured, collaborative mentoring—combining peer observation, co-planning, team teaching, and layered formal, informal, and needs-based support—fostering a culture of shared responsibility, collegial learning, and sustained instructional quality.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 xml:space="preserve">third challenge concept is </w:t>
      </w:r>
      <w:r>
        <w:rPr>
          <w:rFonts w:ascii="Times New Roman" w:eastAsia="Times New Roman" w:hAnsi="Times New Roman" w:cs="Times New Roman"/>
          <w:b/>
          <w:color w:val="000000"/>
          <w:sz w:val="20"/>
          <w:szCs w:val="20"/>
          <w:lang w:eastAsia="en-PH"/>
        </w:rPr>
        <w:t>Mentoring teachers to become the best teachers</w:t>
      </w:r>
      <w:r>
        <w:rPr>
          <w:rFonts w:ascii="Times New Roman" w:eastAsia="Times New Roman" w:hAnsi="Times New Roman" w:cs="Times New Roman"/>
          <w:sz w:val="20"/>
          <w:szCs w:val="20"/>
          <w:lang w:eastAsia="en-PH"/>
        </w:rPr>
        <w:t xml:space="preserve">. As emphasized by MT4, </w:t>
      </w:r>
      <w:r>
        <w:rPr>
          <w:rFonts w:ascii="Times New Roman" w:eastAsia="Times New Roman" w:hAnsi="Times New Roman" w:cs="Times New Roman"/>
          <w:i/>
          <w:iCs/>
          <w:sz w:val="20"/>
          <w:szCs w:val="20"/>
          <w:lang w:eastAsia="en-PH"/>
        </w:rPr>
        <w:t>“To mentor is to coach a colleague on how to be the best teacher that they can be.”</w:t>
      </w:r>
      <w:r>
        <w:rPr>
          <w:rFonts w:ascii="Times New Roman" w:eastAsia="Times New Roman" w:hAnsi="Times New Roman" w:cs="Times New Roman"/>
          <w:sz w:val="20"/>
          <w:szCs w:val="20"/>
          <w:lang w:eastAsia="en-PH"/>
        </w:rPr>
        <w:t xml:space="preserve"> In addressing this challenge, master teachers practice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time to be with them always to mentor</w:t>
      </w:r>
      <w:r>
        <w:rPr>
          <w:rFonts w:ascii="Times New Roman" w:eastAsia="Times New Roman" w:hAnsi="Times New Roman" w:cs="Times New Roman"/>
          <w:sz w:val="20"/>
          <w:szCs w:val="20"/>
          <w:lang w:eastAsia="en-PH"/>
        </w:rPr>
        <w:t xml:space="preserve">, as MT2 shared, </w:t>
      </w:r>
      <w:r>
        <w:rPr>
          <w:rFonts w:ascii="Times New Roman" w:eastAsia="Times New Roman" w:hAnsi="Times New Roman" w:cs="Times New Roman"/>
          <w:i/>
          <w:iCs/>
          <w:sz w:val="20"/>
          <w:szCs w:val="20"/>
          <w:lang w:eastAsia="en-PH"/>
        </w:rPr>
        <w:t>“My teachers expect me to be always be with them. To help, to coach, to mentor and to facilitate them.”</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 xml:space="preserve">Mentoring teachers by being </w:t>
      </w:r>
      <w:r>
        <w:rPr>
          <w:rFonts w:ascii="Times New Roman" w:hAnsi="Times New Roman" w:cs="Times New Roman"/>
          <w:b/>
          <w:color w:val="000000"/>
          <w:sz w:val="20"/>
          <w:szCs w:val="20"/>
          <w:lang w:val="en-US" w:eastAsia="zh-CN" w:bidi="ar"/>
        </w:rPr>
        <w:t>competent</w:t>
      </w:r>
      <w:r>
        <w:rPr>
          <w:rFonts w:ascii="Times New Roman" w:eastAsia="Times New Roman" w:hAnsi="Times New Roman" w:cs="Times New Roman"/>
          <w:bCs/>
          <w:color w:val="000000"/>
          <w:sz w:val="20"/>
          <w:szCs w:val="20"/>
          <w:lang w:eastAsia="en-PH"/>
        </w:rPr>
        <w:t xml:space="preserve"> </w:t>
      </w:r>
      <w:r>
        <w:rPr>
          <w:rFonts w:ascii="Times New Roman" w:hAnsi="Times New Roman" w:cs="Times New Roman"/>
          <w:b/>
          <w:color w:val="000000"/>
          <w:sz w:val="20"/>
          <w:szCs w:val="20"/>
          <w:lang w:val="en-US" w:eastAsia="zh-CN" w:bidi="ar"/>
        </w:rPr>
        <w:t xml:space="preserve">and confident in sharing inputs </w:t>
      </w:r>
      <w:r>
        <w:rPr>
          <w:rFonts w:ascii="Times New Roman" w:hAnsi="Times New Roman" w:cs="Times New Roman"/>
          <w:b/>
          <w:color w:val="000000"/>
          <w:sz w:val="20"/>
          <w:szCs w:val="20"/>
          <w:lang w:val="en-US" w:eastAsia="zh-CN" w:bidi="ar"/>
        </w:rPr>
        <w:t>professionally</w:t>
      </w:r>
      <w:r>
        <w:rPr>
          <w:rFonts w:ascii="Times New Roman" w:eastAsia="Times New Roman" w:hAnsi="Times New Roman" w:cs="Times New Roman"/>
          <w:bCs/>
          <w:color w:val="000000"/>
          <w:sz w:val="20"/>
          <w:szCs w:val="20"/>
          <w:lang w:eastAsia="en-PH"/>
        </w:rPr>
        <w:t xml:space="preserve"> </w:t>
      </w:r>
      <w:r>
        <w:rPr>
          <w:rFonts w:ascii="Times New Roman" w:eastAsia="Times New Roman" w:hAnsi="Times New Roman" w:cs="Times New Roman"/>
          <w:sz w:val="20"/>
          <w:szCs w:val="20"/>
          <w:lang w:eastAsia="en-PH"/>
        </w:rPr>
        <w:t xml:space="preserve">is crucial in maintaining credibility and respect, with MT4 explaining, </w:t>
      </w:r>
      <w:r>
        <w:rPr>
          <w:rFonts w:ascii="Times New Roman" w:eastAsia="Times New Roman" w:hAnsi="Times New Roman" w:cs="Times New Roman"/>
          <w:i/>
          <w:iCs/>
          <w:sz w:val="20"/>
          <w:szCs w:val="20"/>
          <w:lang w:eastAsia="en-PH"/>
        </w:rPr>
        <w:t>“As a mentor, you must be competent and confident on how you are going to share inputs in a good manner and character in doing things professionally.”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Abad and Baguio (</w:t>
      </w:r>
      <w:r>
        <w:rPr>
          <w:rFonts w:ascii="Times New Roman" w:hAnsi="Times New Roman" w:cs="Times New Roman"/>
          <w:kern w:val="2"/>
          <w:sz w:val="20"/>
          <w:szCs w:val="20"/>
          <w14:ligatures w14:val="standardContextual"/>
        </w:rPr>
        <w:t>2025) found that master teachers in Gingoog City promote excellence through mentoring by providing continuous, accessible support, coaching colleagues with competence and professionalism, and fostering ongoing growth, making mentorship a sustained, support</w:t>
      </w:r>
      <w:r>
        <w:rPr>
          <w:rFonts w:ascii="Times New Roman" w:hAnsi="Times New Roman" w:cs="Times New Roman"/>
          <w:kern w:val="2"/>
          <w:sz w:val="20"/>
          <w:szCs w:val="20"/>
          <w14:ligatures w14:val="standardContextual"/>
        </w:rPr>
        <w:t>ive, and character-driven process.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fourth challenge concept is</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Providing teachers with inputs by keeping on attending trainings and reading on updates</w:t>
      </w:r>
      <w:r>
        <w:rPr>
          <w:rFonts w:ascii="Times New Roman" w:eastAsia="Times New Roman" w:hAnsi="Times New Roman" w:cs="Times New Roman"/>
          <w:sz w:val="20"/>
          <w:szCs w:val="20"/>
          <w:lang w:eastAsia="en-PH"/>
        </w:rPr>
        <w:t xml:space="preserve">. MT2 expressed this challenge by saying, </w:t>
      </w:r>
      <w:r>
        <w:rPr>
          <w:rFonts w:ascii="Times New Roman" w:eastAsia="Times New Roman" w:hAnsi="Times New Roman" w:cs="Times New Roman"/>
          <w:i/>
          <w:iCs/>
          <w:sz w:val="20"/>
          <w:szCs w:val="20"/>
          <w:lang w:eastAsia="en-PH"/>
        </w:rPr>
        <w:t>“Yong kinukulang kana saka mementor naubos mo na nahatag. I</w:t>
      </w:r>
      <w:r>
        <w:rPr>
          <w:rFonts w:ascii="Times New Roman" w:eastAsia="Times New Roman" w:hAnsi="Times New Roman" w:cs="Times New Roman"/>
          <w:i/>
          <w:iCs/>
          <w:sz w:val="20"/>
          <w:szCs w:val="20"/>
          <w:lang w:eastAsia="en-PH"/>
        </w:rPr>
        <w:t xml:space="preserve"> keep on going sa training and keep on reading just to update myself.”</w:t>
      </w:r>
      <w:r>
        <w:rPr>
          <w:rFonts w:ascii="Times New Roman" w:eastAsia="Times New Roman" w:hAnsi="Times New Roman" w:cs="Times New Roman"/>
          <w:sz w:val="20"/>
          <w:szCs w:val="20"/>
          <w:lang w:eastAsia="en-PH"/>
        </w:rPr>
        <w:t xml:space="preserve"> To cope with this, master teachers adopt the strategy of </w:t>
      </w:r>
      <w:r>
        <w:rPr>
          <w:rFonts w:ascii="Times New Roman" w:eastAsia="Times New Roman" w:hAnsi="Times New Roman" w:cs="Times New Roman"/>
          <w:b/>
          <w:bCs/>
          <w:color w:val="000000"/>
          <w:sz w:val="20"/>
          <w:szCs w:val="20"/>
          <w:lang w:eastAsia="en-PH"/>
        </w:rPr>
        <w:t>Encouraging teachers to be opened to suggestions in using new trends in teaching</w:t>
      </w:r>
      <w:r>
        <w:rPr>
          <w:rFonts w:ascii="Times New Roman" w:eastAsia="Times New Roman" w:hAnsi="Times New Roman" w:cs="Times New Roman"/>
          <w:sz w:val="20"/>
          <w:szCs w:val="20"/>
          <w:lang w:eastAsia="en-PH"/>
        </w:rPr>
        <w:t xml:space="preserve">, where MT1 shared, </w:t>
      </w:r>
      <w:r>
        <w:rPr>
          <w:rFonts w:ascii="Times New Roman" w:eastAsia="Times New Roman" w:hAnsi="Times New Roman" w:cs="Times New Roman"/>
          <w:i/>
          <w:iCs/>
          <w:sz w:val="20"/>
          <w:szCs w:val="20"/>
          <w:lang w:eastAsia="en-PH"/>
        </w:rPr>
        <w:t>“As mentor, I am open to sug</w:t>
      </w:r>
      <w:r>
        <w:rPr>
          <w:rFonts w:ascii="Times New Roman" w:eastAsia="Times New Roman" w:hAnsi="Times New Roman" w:cs="Times New Roman"/>
          <w:i/>
          <w:iCs/>
          <w:sz w:val="20"/>
          <w:szCs w:val="20"/>
          <w:lang w:eastAsia="en-PH"/>
        </w:rPr>
        <w:t>gestions. I am giving them chance to suggest in using new trends in teaching.”</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master teachers sustain professional growth through continuous learning and reflective practices, while fostering a reciprocal mentoring environment t</w:t>
      </w:r>
      <w:r>
        <w:rPr>
          <w:rFonts w:ascii="Times New Roman" w:hAnsi="Times New Roman" w:cs="Times New Roman"/>
          <w:kern w:val="2"/>
          <w:sz w:val="20"/>
          <w:szCs w:val="20"/>
          <w14:ligatures w14:val="standardContextual"/>
        </w:rPr>
        <w:t>hat encourages mentees to adopt new strategies, highlighting mentorship as a dynamic process that supports instructional improvement and professional development.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sz w:val="20"/>
          <w:szCs w:val="20"/>
          <w:lang w:eastAsia="en-PH"/>
        </w:rPr>
        <w:t xml:space="preserve">Finally, the </w:t>
      </w:r>
      <w:r>
        <w:rPr>
          <w:rFonts w:ascii="Times New Roman" w:eastAsia="Times New Roman" w:hAnsi="Times New Roman" w:cs="Times New Roman"/>
          <w:bCs/>
          <w:sz w:val="20"/>
          <w:szCs w:val="20"/>
          <w:lang w:eastAsia="en-PH"/>
        </w:rPr>
        <w:t xml:space="preserve">fifth challenge concept is </w:t>
      </w:r>
      <w:r>
        <w:rPr>
          <w:rFonts w:ascii="Times New Roman" w:eastAsia="Times New Roman" w:hAnsi="Times New Roman" w:cs="Times New Roman"/>
          <w:b/>
          <w:bCs/>
          <w:color w:val="000000"/>
          <w:sz w:val="20"/>
          <w:szCs w:val="20"/>
          <w:lang w:eastAsia="en-PH"/>
        </w:rPr>
        <w:t xml:space="preserve">Encouraging teachers to do the reflection after the </w:t>
      </w:r>
      <w:r>
        <w:rPr>
          <w:rFonts w:ascii="Times New Roman" w:eastAsia="Times New Roman" w:hAnsi="Times New Roman" w:cs="Times New Roman"/>
          <w:b/>
          <w:bCs/>
          <w:color w:val="000000"/>
          <w:sz w:val="20"/>
          <w:szCs w:val="20"/>
          <w:lang w:eastAsia="en-PH"/>
        </w:rPr>
        <w:t>post-conference</w:t>
      </w:r>
      <w:r>
        <w:rPr>
          <w:rFonts w:ascii="Times New Roman" w:eastAsia="Times New Roman" w:hAnsi="Times New Roman" w:cs="Times New Roman"/>
          <w:sz w:val="20"/>
          <w:szCs w:val="20"/>
          <w:lang w:eastAsia="en-PH"/>
        </w:rPr>
        <w:t xml:space="preserve">. MT3 emphasized the importance of reflective practice by stating, </w:t>
      </w:r>
      <w:r>
        <w:rPr>
          <w:rFonts w:ascii="Times New Roman" w:eastAsia="Times New Roman" w:hAnsi="Times New Roman" w:cs="Times New Roman"/>
          <w:i/>
          <w:iCs/>
          <w:sz w:val="20"/>
          <w:szCs w:val="20"/>
          <w:lang w:eastAsia="en-PH"/>
        </w:rPr>
        <w:t>“I encourage them to do reflection after sa post-conference.”</w:t>
      </w:r>
      <w:r>
        <w:rPr>
          <w:rFonts w:ascii="Times New Roman" w:eastAsia="Times New Roman" w:hAnsi="Times New Roman" w:cs="Times New Roman"/>
          <w:sz w:val="20"/>
          <w:szCs w:val="20"/>
          <w:lang w:eastAsia="en-PH"/>
        </w:rPr>
        <w:t xml:space="preserve"> To support this process, master teachers implement </w:t>
      </w:r>
      <w:r>
        <w:rPr>
          <w:rFonts w:ascii="Times New Roman" w:eastAsia="Times New Roman" w:hAnsi="Times New Roman" w:cs="Times New Roman"/>
          <w:bCs/>
          <w:sz w:val="20"/>
          <w:szCs w:val="20"/>
          <w:lang w:eastAsia="en-PH"/>
        </w:rPr>
        <w:t xml:space="preserve">first, </w:t>
      </w:r>
      <w:r>
        <w:rPr>
          <w:rFonts w:ascii="Times New Roman" w:eastAsia="Times New Roman" w:hAnsi="Times New Roman" w:cs="Times New Roman"/>
          <w:b/>
          <w:bCs/>
          <w:color w:val="000000"/>
          <w:sz w:val="20"/>
          <w:szCs w:val="20"/>
          <w:lang w:eastAsia="en-PH"/>
        </w:rPr>
        <w:t>Promoting to the teachers to jot down notes for improv</w:t>
      </w:r>
      <w:r>
        <w:rPr>
          <w:rFonts w:ascii="Times New Roman" w:eastAsia="Times New Roman" w:hAnsi="Times New Roman" w:cs="Times New Roman"/>
          <w:b/>
          <w:bCs/>
          <w:color w:val="000000"/>
          <w:sz w:val="20"/>
          <w:szCs w:val="20"/>
          <w:lang w:eastAsia="en-PH"/>
        </w:rPr>
        <w:t>ement based on their understanding</w:t>
      </w:r>
      <w:r>
        <w:rPr>
          <w:rFonts w:ascii="Times New Roman" w:eastAsia="Times New Roman" w:hAnsi="Times New Roman" w:cs="Times New Roman"/>
          <w:sz w:val="20"/>
          <w:szCs w:val="20"/>
          <w:lang w:eastAsia="en-PH"/>
        </w:rPr>
        <w:t xml:space="preserve">, where MT3 explained, </w:t>
      </w:r>
      <w:r>
        <w:rPr>
          <w:rFonts w:ascii="Times New Roman" w:eastAsia="Times New Roman" w:hAnsi="Times New Roman" w:cs="Times New Roman"/>
          <w:i/>
          <w:iCs/>
          <w:sz w:val="20"/>
          <w:szCs w:val="20"/>
          <w:lang w:eastAsia="en-PH"/>
        </w:rPr>
        <w:t>“During our post-conference mag-sulat sila sa notes nila. Doon sila mag-notes, more on points of improvement. Verbal siya tanan. Recorded lang nila based sa ilang nakuha.”</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b/>
          <w:bCs/>
          <w:sz w:val="20"/>
          <w:szCs w:val="20"/>
          <w:lang w:eastAsia="en-PH"/>
        </w:rPr>
        <w:t xml:space="preserve"> </w:t>
      </w:r>
      <w:r>
        <w:rPr>
          <w:rFonts w:ascii="Times New Roman" w:eastAsia="Times New Roman" w:hAnsi="Times New Roman" w:cs="Times New Roman"/>
          <w:b/>
          <w:bCs/>
          <w:color w:val="000000"/>
          <w:sz w:val="20"/>
          <w:szCs w:val="20"/>
          <w:lang w:eastAsia="en-PH"/>
        </w:rPr>
        <w:t xml:space="preserve">Leaving teachers </w:t>
      </w:r>
      <w:r>
        <w:rPr>
          <w:rFonts w:ascii="Times New Roman" w:eastAsia="Times New Roman" w:hAnsi="Times New Roman" w:cs="Times New Roman"/>
          <w:b/>
          <w:bCs/>
          <w:color w:val="000000"/>
          <w:sz w:val="20"/>
          <w:szCs w:val="20"/>
          <w:lang w:eastAsia="en-PH"/>
        </w:rPr>
        <w:t>without</w:t>
      </w:r>
      <w:r>
        <w:rPr>
          <w:rFonts w:ascii="Times New Roman" w:hAnsi="Times New Roman" w:cs="Times New Roman"/>
          <w:b/>
          <w:sz w:val="20"/>
          <w:szCs w:val="20"/>
        </w:rPr>
        <w:t xml:space="preserve"> negative comments to free from troubles</w:t>
      </w:r>
      <w:r>
        <w:rPr>
          <w:rFonts w:ascii="Times New Roman" w:eastAsia="Times New Roman" w:hAnsi="Times New Roman" w:cs="Times New Roman"/>
          <w:sz w:val="20"/>
          <w:szCs w:val="20"/>
          <w:lang w:eastAsia="en-PH"/>
        </w:rPr>
        <w:t xml:space="preserve">, which maintains a supportive mentoring environment. As MT3 noted, </w:t>
      </w:r>
      <w:r>
        <w:rPr>
          <w:rFonts w:ascii="Times New Roman" w:eastAsia="Times New Roman" w:hAnsi="Times New Roman" w:cs="Times New Roman"/>
          <w:i/>
          <w:iCs/>
          <w:sz w:val="20"/>
          <w:szCs w:val="20"/>
          <w:lang w:eastAsia="en-PH"/>
        </w:rPr>
        <w:t>“Dili ko naga leave og traces na naa koy negative comment sa teachers. You really have to keep yourself free also from troubles.”</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Pecay (20</w:t>
      </w:r>
      <w:r>
        <w:rPr>
          <w:rFonts w:ascii="Times New Roman" w:hAnsi="Times New Roman" w:cs="Times New Roman"/>
          <w:kern w:val="2"/>
          <w:sz w:val="20"/>
          <w:szCs w:val="20"/>
          <w14:ligatures w14:val="standardContextual"/>
        </w:rPr>
        <w:t>21) found that master teachers develop instructional leadership through reflective mentorship, using post-conferences and documentation to promote constructive, actionable growth while avoiding negativity, ensuring teachers feel supported and encouraged in</w:t>
      </w:r>
      <w:r>
        <w:rPr>
          <w:rFonts w:ascii="Times New Roman" w:hAnsi="Times New Roman" w:cs="Times New Roman"/>
          <w:kern w:val="2"/>
          <w:sz w:val="20"/>
          <w:szCs w:val="20"/>
          <w14:ligatures w14:val="standardContextual"/>
        </w:rPr>
        <w:t xml:space="preserve"> their professional development.</w:t>
      </w:r>
    </w:p>
    <w:p w:rsidR="002C2376" w:rsidRDefault="002C2376">
      <w:pPr>
        <w:spacing w:after="0" w:line="240" w:lineRule="auto"/>
        <w:ind w:firstLine="720"/>
        <w:jc w:val="both"/>
        <w:rPr>
          <w:rFonts w:ascii="Times New Roman" w:eastAsia="Times New Roman" w:hAnsi="Times New Roman" w:cs="Times New Roman"/>
          <w:color w:val="000000"/>
          <w:sz w:val="20"/>
          <w:szCs w:val="20"/>
          <w:lang w:eastAsia="en-PH"/>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Through these mentoring approaches, outstanding master teachers cultivate professional growth, collaboration, and reflective practice among teachers, ultimately strengthening the overall quality of instruction in the schoo</w:t>
      </w:r>
      <w:r>
        <w:rPr>
          <w:rFonts w:ascii="Times New Roman" w:eastAsia="Times New Roman" w:hAnsi="Times New Roman" w:cs="Times New Roman"/>
          <w:color w:val="000000"/>
          <w:sz w:val="20"/>
          <w:szCs w:val="20"/>
          <w:lang w:eastAsia="en-PH"/>
        </w:rPr>
        <w:t>l.</w:t>
      </w:r>
    </w:p>
    <w:p w:rsidR="002C2376" w:rsidRDefault="002C2376">
      <w:pPr>
        <w:spacing w:after="0" w:line="240" w:lineRule="auto"/>
        <w:ind w:firstLine="720"/>
        <w:jc w:val="both"/>
        <w:rPr>
          <w:rFonts w:ascii="Times New Roman" w:eastAsia="Times New Roman" w:hAnsi="Times New Roman" w:cs="Times New Roman"/>
          <w:color w:val="000000"/>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
          <w:bCs/>
          <w:color w:val="000000"/>
          <w:kern w:val="2"/>
          <w:sz w:val="20"/>
          <w:szCs w:val="20"/>
          <w14:ligatures w14:val="standardContextual"/>
        </w:rPr>
        <w:t>Professional Development Challenges and Coping Strategies</w:t>
      </w:r>
      <w:r>
        <w:rPr>
          <w:rFonts w:ascii="Times New Roman" w:hAnsi="Times New Roman" w:cs="Times New Roman"/>
          <w:color w:val="000000"/>
          <w:kern w:val="2"/>
          <w:sz w:val="20"/>
          <w:szCs w:val="20"/>
          <w14:ligatures w14:val="standardContextual"/>
        </w:rPr>
        <w:t xml:space="preserve">, as shown in Table 34, refer to the difficulties that outstanding master teachers face in pursuing, facilitating, and </w:t>
      </w:r>
      <w:r>
        <w:rPr>
          <w:rFonts w:ascii="Times New Roman" w:hAnsi="Times New Roman" w:cs="Times New Roman"/>
          <w:kern w:val="2"/>
          <w:sz w:val="20"/>
          <w:szCs w:val="20"/>
          <w14:ligatures w14:val="standardContextual"/>
        </w:rPr>
        <w:t xml:space="preserve">sustaining continuous learning and growth for themselves and their </w:t>
      </w:r>
      <w:r>
        <w:rPr>
          <w:rFonts w:ascii="Times New Roman" w:hAnsi="Times New Roman" w:cs="Times New Roman"/>
          <w:kern w:val="2"/>
          <w:sz w:val="20"/>
          <w:szCs w:val="20"/>
          <w14:ligatures w14:val="standardContextual"/>
        </w:rPr>
        <w:t>colleagues. These challenges may include limited time, evolving educational trends, and diverse teacher needs. The coping strategies highlight how master teachers address these obstacles through structured training, embedded professional development, mento</w:t>
      </w:r>
      <w:r>
        <w:rPr>
          <w:rFonts w:ascii="Times New Roman" w:hAnsi="Times New Roman" w:cs="Times New Roman"/>
          <w:kern w:val="2"/>
          <w:sz w:val="20"/>
          <w:szCs w:val="20"/>
          <w14:ligatures w14:val="standardContextual"/>
        </w:rPr>
        <w:t>ring, workshops, and reflective practices, ensuring that professional growth is meaningful, accessible, and aligned with instructional and leadership goals.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34</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shows that master teachers face challenges in professional development, i</w:t>
      </w:r>
      <w:r>
        <w:rPr>
          <w:rFonts w:ascii="Times New Roman" w:eastAsia="Times New Roman" w:hAnsi="Times New Roman"/>
          <w:sz w:val="20"/>
          <w:szCs w:val="20"/>
        </w:rPr>
        <w:t>ncluding limited resources, time constraints, differing teacher readiness, and adapting training to varied contexts. They cope by prioritizing needs, promoting collaborative learning, using flexible training approaches, and providing continuous guidance an</w:t>
      </w:r>
      <w:r>
        <w:rPr>
          <w:rFonts w:ascii="Times New Roman" w:eastAsia="Times New Roman" w:hAnsi="Times New Roman"/>
          <w:sz w:val="20"/>
          <w:szCs w:val="20"/>
        </w:rPr>
        <w:t>d support. Data were computed by systematically coding interview responses, identifying recurring themes, and thematically analyzing the patterns of challenges and coping strategies, with findings compared to relevant literature for validation and interpre</w:t>
      </w:r>
      <w:r>
        <w:rPr>
          <w:rFonts w:ascii="Times New Roman" w:eastAsia="Times New Roman" w:hAnsi="Times New Roman"/>
          <w:sz w:val="20"/>
          <w:szCs w:val="20"/>
        </w:rPr>
        <w:t>tation.</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34</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Professional Development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8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8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8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023"/>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I made the mistake of assuming that a one-size-fits-all approach to SLAC </w:t>
            </w:r>
            <w:r>
              <w:rPr>
                <w:rFonts w:ascii="Times New Roman" w:hAnsi="Times New Roman" w:cs="Times New Roman"/>
                <w:color w:val="000000"/>
                <w:sz w:val="20"/>
                <w:szCs w:val="20"/>
                <w:lang w:val="en-US"/>
              </w:rPr>
              <w:t>sessions would meet all teachers’ needs, which unfortunately led to disengagement. I then adjusted my approach by implementing differentiated professional development provided individualized coaching and consistently tracked each teacher’s progress</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To </w:t>
            </w:r>
            <w:r>
              <w:rPr>
                <w:rFonts w:ascii="Times New Roman" w:hAnsi="Times New Roman" w:cs="Times New Roman"/>
                <w:color w:val="000000"/>
                <w:sz w:val="20"/>
                <w:szCs w:val="20"/>
                <w:lang w:val="en-US"/>
              </w:rPr>
              <w:t>make teachers grow professionally is not to leave them in their comfort zone.</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Developing teachers in implementing</w:t>
            </w:r>
            <w:r>
              <w:rPr>
                <w:rFonts w:ascii="Times New Roman" w:hAnsi="Times New Roman" w:cs="Times New Roman"/>
                <w:color w:val="000000"/>
                <w:sz w:val="20"/>
                <w:szCs w:val="20"/>
                <w:lang w:val="en-US"/>
              </w:rPr>
              <w:t xml:space="preserve"> differentiated professional development and tracking their progress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in </w:t>
            </w:r>
            <w:r>
              <w:rPr>
                <w:rFonts w:ascii="Times New Roman" w:eastAsia="Times New Roman" w:hAnsi="Times New Roman" w:cs="Times New Roman"/>
                <w:color w:val="000000"/>
                <w:sz w:val="20"/>
                <w:szCs w:val="20"/>
                <w:lang w:eastAsia="en-PH"/>
              </w:rPr>
              <w:t>utilizing their potentials out from their comfort zone</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My role is to </w:t>
            </w:r>
            <w:r>
              <w:rPr>
                <w:rFonts w:ascii="Times New Roman" w:hAnsi="Times New Roman" w:cs="Times New Roman"/>
                <w:color w:val="000000"/>
                <w:sz w:val="20"/>
                <w:szCs w:val="20"/>
                <w:lang w:val="en-US"/>
              </w:rPr>
              <w:t>plan SLAC sessions that respond to the unique needs of our school, teachers, and students</w:t>
            </w:r>
          </w:p>
          <w:p w:rsidR="002C2376" w:rsidRDefault="002C2376">
            <w:pPr>
              <w:spacing w:after="0" w:line="240" w:lineRule="auto"/>
              <w:jc w:val="center"/>
              <w:rPr>
                <w:rFonts w:ascii="Times New Roman" w:hAnsi="Times New Roman" w:cs="Times New Roman"/>
                <w:sz w:val="20"/>
                <w:szCs w:val="20"/>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As a SLAC facilitator, I see to it that I have a SLAC plan. A consolidation of all the needs </w:t>
            </w:r>
            <w:r>
              <w:rPr>
                <w:rFonts w:ascii="Times New Roman" w:hAnsi="Times New Roman" w:cs="Times New Roman"/>
                <w:color w:val="000000"/>
                <w:sz w:val="20"/>
                <w:szCs w:val="20"/>
                <w:lang w:val="en-US"/>
              </w:rPr>
              <w:t>of teachers from their Individual Development Plan and MBWA before the start of the school year.</w:t>
            </w: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Everyone is given opportunity to be send to trainings</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I have to recommend not na kung ano yong mga seminars ako nalang na ako</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If they have uhmm attended t</w:t>
            </w:r>
            <w:r>
              <w:rPr>
                <w:rFonts w:ascii="Times New Roman" w:hAnsi="Times New Roman" w:cs="Times New Roman"/>
                <w:color w:val="000000"/>
                <w:sz w:val="20"/>
                <w:szCs w:val="20"/>
                <w:lang w:val="en-US"/>
              </w:rPr>
              <w:t>he training they are allowed to re-echo it given equal opportunity to become speakers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Giving them the most challenging task is recognizing their potentials. So they can maximize their potentials</w:t>
            </w:r>
          </w:p>
          <w:p w:rsidR="002C2376" w:rsidRDefault="002C2376">
            <w:pPr>
              <w:spacing w:after="0" w:line="240" w:lineRule="auto"/>
              <w:jc w:val="center"/>
              <w:rPr>
                <w:rFonts w:ascii="Times New Roman" w:hAnsi="Times New Roman" w:cs="Times New Roman"/>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Encourage them to pursue graduate studies to keep growing </w:t>
            </w:r>
            <w:r>
              <w:rPr>
                <w:rFonts w:ascii="Times New Roman" w:hAnsi="Times New Roman" w:cs="Times New Roman"/>
                <w:color w:val="000000"/>
                <w:sz w:val="20"/>
                <w:szCs w:val="20"/>
                <w:lang w:val="en-US" w:eastAsia="zh-CN" w:bidi="ar"/>
              </w:rPr>
              <w:t>on their profession.</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Giving the opportunities na sila din na mag-lead sa mga activities, teaching them, mentoring them, and opening to them the opportunities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ind w:firstLineChars="50" w:firstLine="1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jc w:val="center"/>
              <w:rPr>
                <w:rFonts w:ascii="Times New Roman" w:hAnsi="Times New Roman" w:cs="Times New Roman"/>
                <w:sz w:val="20"/>
                <w:szCs w:val="20"/>
                <w:lang w:eastAsia="en-PH"/>
              </w:rPr>
            </w:pPr>
          </w:p>
          <w:p w:rsidR="002C2376" w:rsidRDefault="002C2376">
            <w:pPr>
              <w:jc w:val="center"/>
              <w:rPr>
                <w:rFonts w:ascii="Times New Roman" w:hAnsi="Times New Roman" w:cs="Times New Roman"/>
                <w:sz w:val="20"/>
                <w:szCs w:val="20"/>
                <w:lang w:eastAsia="en-PH"/>
              </w:rPr>
            </w:pPr>
          </w:p>
          <w:p w:rsidR="002C2376" w:rsidRDefault="002C2376">
            <w:pPr>
              <w:jc w:val="both"/>
              <w:rPr>
                <w:rFonts w:ascii="Times New Roman" w:hAnsi="Times New Roman" w:cs="Times New Roman"/>
                <w:sz w:val="20"/>
                <w:szCs w:val="20"/>
                <w:lang w:eastAsia="en-PH"/>
              </w:rPr>
            </w:pPr>
          </w:p>
          <w:p w:rsidR="002C2376" w:rsidRDefault="002461C2">
            <w:pPr>
              <w:jc w:val="center"/>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MT4</w:t>
            </w:r>
          </w:p>
        </w:tc>
        <w:tc>
          <w:tcPr>
            <w:tcW w:w="278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Responding teachers based on the </w:t>
            </w:r>
            <w:r>
              <w:rPr>
                <w:rFonts w:ascii="Times New Roman" w:eastAsia="Times New Roman" w:hAnsi="Times New Roman" w:cs="Times New Roman"/>
                <w:bCs/>
                <w:color w:val="000000"/>
                <w:sz w:val="20"/>
                <w:szCs w:val="20"/>
                <w:lang w:eastAsia="en-PH"/>
              </w:rPr>
              <w:t>unique needs of school, teachers and students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contextualSpacing/>
              <w:rPr>
                <w:rFonts w:ascii="Times New Roman" w:eastAsia="Times New Roman" w:hAnsi="Times New Roman" w:cs="Times New Roman"/>
                <w:bCs/>
                <w:color w:val="000000"/>
                <w:sz w:val="20"/>
                <w:szCs w:val="20"/>
                <w:lang w:eastAsia="en-PH"/>
              </w:rPr>
            </w:pPr>
          </w:p>
          <w:p w:rsidR="002C2376" w:rsidRDefault="002C2376">
            <w:pPr>
              <w:spacing w:after="0" w:line="240" w:lineRule="auto"/>
              <w:contextualSpacing/>
              <w:rPr>
                <w:rFonts w:ascii="Times New Roman" w:eastAsia="Times New Roman" w:hAnsi="Times New Roman" w:cs="Times New Roman"/>
                <w:bCs/>
                <w:color w:val="000000"/>
                <w:sz w:val="20"/>
                <w:szCs w:val="20"/>
                <w:lang w:eastAsia="en-PH"/>
              </w:rPr>
            </w:pPr>
          </w:p>
          <w:p w:rsidR="002C2376" w:rsidRDefault="002461C2">
            <w:p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Ensuring consolidation of</w:t>
            </w:r>
          </w:p>
          <w:p w:rsidR="002C2376" w:rsidRDefault="002461C2">
            <w:pPr>
              <w:spacing w:after="0" w:line="240" w:lineRule="auto"/>
              <w:rPr>
                <w:rFonts w:ascii="Times New Roman" w:hAnsi="Times New Roman" w:cs="Times New Roman"/>
                <w:color w:val="000000"/>
                <w:sz w:val="20"/>
                <w:szCs w:val="20"/>
                <w:lang w:val="en-US"/>
              </w:rPr>
            </w:pPr>
            <w:r>
              <w:rPr>
                <w:rFonts w:ascii="Times New Roman" w:eastAsia="Times New Roman" w:hAnsi="Times New Roman" w:cs="Times New Roman"/>
                <w:bCs/>
                <w:color w:val="000000"/>
                <w:sz w:val="20"/>
                <w:szCs w:val="20"/>
                <w:lang w:eastAsia="en-PH"/>
              </w:rPr>
              <w:t>teachers’ needs in the SLAC plan from</w:t>
            </w:r>
            <w:r>
              <w:rPr>
                <w:rFonts w:ascii="Times New Roman" w:hAnsi="Times New Roman" w:cs="Times New Roman"/>
                <w:color w:val="000000"/>
                <w:sz w:val="20"/>
                <w:szCs w:val="20"/>
                <w:lang w:val="en-US"/>
              </w:rPr>
              <w:t xml:space="preserve"> their Individual Development Plan and MBWA</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Giving teachers opportunity to be send to trainings</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Recommending teachers to attend </w:t>
            </w:r>
            <w:r>
              <w:rPr>
                <w:rFonts w:ascii="Times New Roman" w:eastAsia="Times New Roman" w:hAnsi="Times New Roman" w:cs="Times New Roman"/>
                <w:bCs/>
                <w:color w:val="000000"/>
                <w:sz w:val="20"/>
                <w:szCs w:val="20"/>
                <w:lang w:eastAsia="en-PH"/>
              </w:rPr>
              <w:t>seminars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re-echo training by giving them equal opportunity to become speakers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Providing teachers with challenging task to recognize and maximize their potentials</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pursue graduate studies to grow more</w:t>
            </w:r>
            <w:r>
              <w:rPr>
                <w:rFonts w:ascii="Times New Roman" w:eastAsia="Times New Roman" w:hAnsi="Times New Roman" w:cs="Times New Roman"/>
                <w:bCs/>
                <w:color w:val="000000"/>
                <w:sz w:val="20"/>
                <w:szCs w:val="20"/>
                <w:lang w:eastAsia="en-PH"/>
              </w:rPr>
              <w:t xml:space="preserve"> professionally</w:t>
            </w:r>
          </w:p>
          <w:p w:rsidR="002C2376" w:rsidRDefault="002C2376">
            <w:pPr>
              <w:rPr>
                <w:rFonts w:ascii="Times New Roman" w:eastAsia="Times New Roman" w:hAnsi="Times New Roman" w:cs="Times New Roman"/>
                <w:bCs/>
                <w:color w:val="000000"/>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Giving teachers the opportunity to lead school activities</w:t>
            </w: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third sub-category</w:t>
      </w:r>
      <w:r>
        <w:rPr>
          <w:rFonts w:ascii="Times New Roman" w:hAnsi="Times New Roman" w:cs="Times New Roman"/>
          <w:b/>
          <w:bCs/>
          <w:kern w:val="2"/>
          <w:sz w:val="20"/>
          <w:szCs w:val="20"/>
          <w14:ligatures w14:val="standardContextual"/>
        </w:rPr>
        <w:t xml:space="preserve"> </w:t>
      </w:r>
      <w:r>
        <w:rPr>
          <w:rFonts w:ascii="Times New Roman" w:hAnsi="Times New Roman" w:cs="Times New Roman"/>
          <w:bCs/>
          <w:kern w:val="2"/>
          <w:sz w:val="20"/>
          <w:szCs w:val="20"/>
          <w14:ligatures w14:val="standardContextual"/>
        </w:rPr>
        <w:t>is</w:t>
      </w:r>
      <w:r>
        <w:rPr>
          <w:rFonts w:ascii="Times New Roman" w:hAnsi="Times New Roman" w:cs="Times New Roman"/>
          <w:b/>
          <w:bCs/>
          <w:kern w:val="2"/>
          <w:sz w:val="20"/>
          <w:szCs w:val="20"/>
          <w14:ligatures w14:val="standardContextual"/>
        </w:rPr>
        <w:t xml:space="preserve"> Professional Development Challenges and Coping Strategies </w:t>
      </w:r>
      <w:r>
        <w:rPr>
          <w:rFonts w:ascii="Times New Roman" w:hAnsi="Times New Roman" w:cs="Times New Roman"/>
          <w:bCs/>
          <w:kern w:val="2"/>
          <w:sz w:val="20"/>
          <w:szCs w:val="20"/>
          <w14:ligatures w14:val="standardContextual"/>
        </w:rPr>
        <w:t>under Management and Leadership</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As presented in Table 34, two challenge concepts emerged along with the coping strategies practiced by outstanding Master Teachers. </w:t>
      </w:r>
      <w:r>
        <w:rPr>
          <w:rFonts w:ascii="Times New Roman" w:hAnsi="Times New Roman" w:cs="Times New Roman"/>
          <w:bCs/>
          <w:kern w:val="2"/>
          <w:sz w:val="20"/>
          <w:szCs w:val="20"/>
          <w14:ligatures w14:val="standardContextual"/>
        </w:rPr>
        <w:t>First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Developing teachers in implementing</w:t>
      </w:r>
      <w:r>
        <w:rPr>
          <w:rFonts w:ascii="Times New Roman" w:hAnsi="Times New Roman" w:cs="Times New Roman"/>
          <w:b/>
          <w:color w:val="000000"/>
          <w:sz w:val="20"/>
          <w:szCs w:val="20"/>
          <w:lang w:val="en-US"/>
        </w:rPr>
        <w:t xml:space="preserve"> differentiated professional development and tracking their pro</w:t>
      </w:r>
      <w:r>
        <w:rPr>
          <w:rFonts w:ascii="Times New Roman" w:hAnsi="Times New Roman" w:cs="Times New Roman"/>
          <w:b/>
          <w:color w:val="000000"/>
          <w:sz w:val="20"/>
          <w:szCs w:val="20"/>
          <w:lang w:val="en-US"/>
        </w:rPr>
        <w:t>gress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One Outstanding master teacher reflected on the difficulty of addressing diverse teacher needs during professional learning sessions.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“I made the mistake of assuming that a one-size-fits-all approach to SLAC sessions would meet al</w:t>
      </w:r>
      <w:r>
        <w:rPr>
          <w:rFonts w:ascii="Times New Roman" w:hAnsi="Times New Roman" w:cs="Times New Roman"/>
          <w:i/>
          <w:iCs/>
          <w:kern w:val="2"/>
          <w:sz w:val="20"/>
          <w:szCs w:val="20"/>
          <w14:ligatures w14:val="standardContextual"/>
        </w:rPr>
        <w:t>l teachers’ needs, which unfortunately led to disengagement. I then adjusted my approach by implementing differentiated professional development, provided individualized coaching, and consistently tracked each teacher’s progress.”</w:t>
      </w:r>
      <w:r>
        <w:rPr>
          <w:rFonts w:ascii="Times New Roman" w:hAnsi="Times New Roman" w:cs="Times New Roman"/>
          <w:kern w:val="2"/>
          <w:sz w:val="20"/>
          <w:szCs w:val="20"/>
          <w14:ligatures w14:val="standardContextual"/>
        </w:rPr>
        <w:t xml:space="preserve"> This realization highligh</w:t>
      </w:r>
      <w:r>
        <w:rPr>
          <w:rFonts w:ascii="Times New Roman" w:hAnsi="Times New Roman" w:cs="Times New Roman"/>
          <w:kern w:val="2"/>
          <w:sz w:val="20"/>
          <w:szCs w:val="20"/>
          <w14:ligatures w14:val="standardContextual"/>
        </w:rPr>
        <w:t xml:space="preserve">ted that teachers require varied forms of support to remain engaged and to improve professionally. To address this challenge, Master Teachers implemented two coping strategies.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Responding teachers based on the unique needs of school, teachers and st</w:t>
      </w:r>
      <w:r>
        <w:rPr>
          <w:rFonts w:ascii="Times New Roman" w:eastAsia="Times New Roman" w:hAnsi="Times New Roman" w:cs="Times New Roman"/>
          <w:b/>
          <w:bCs/>
          <w:color w:val="000000"/>
          <w:sz w:val="20"/>
          <w:szCs w:val="20"/>
          <w:lang w:eastAsia="en-PH"/>
        </w:rPr>
        <w:t>udents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ensured that professional learning initiatives respond to contextual needs.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“My role is to plan SLAC sessions that respond to the unique needs of our school, teachers, and students.”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Ensuring co</w:t>
      </w:r>
      <w:r>
        <w:rPr>
          <w:rFonts w:ascii="Times New Roman" w:eastAsia="Times New Roman" w:hAnsi="Times New Roman" w:cs="Times New Roman"/>
          <w:b/>
          <w:bCs/>
          <w:color w:val="000000"/>
          <w:sz w:val="20"/>
          <w:szCs w:val="20"/>
          <w:lang w:eastAsia="en-PH"/>
        </w:rPr>
        <w:t>nsolidation of teachers’ needs in the SLAC plan from</w:t>
      </w:r>
      <w:r>
        <w:rPr>
          <w:rFonts w:ascii="Times New Roman" w:hAnsi="Times New Roman" w:cs="Times New Roman"/>
          <w:b/>
          <w:color w:val="000000"/>
          <w:sz w:val="20"/>
          <w:szCs w:val="20"/>
          <w:lang w:val="en-US"/>
        </w:rPr>
        <w:t xml:space="preserve"> their Individual Development Plan and MBWA</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Strategic preparation of SLAC sessions based on identified needs was also emphasized. As </w:t>
      </w:r>
      <w:r>
        <w:rPr>
          <w:rFonts w:ascii="Times New Roman" w:hAnsi="Times New Roman" w:cs="Times New Roman"/>
          <w:bCs/>
          <w:kern w:val="2"/>
          <w:sz w:val="20"/>
          <w:szCs w:val="20"/>
          <w14:ligatures w14:val="standardContextual"/>
        </w:rPr>
        <w:t>MT2</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“As a SLAC facilitator, I see to it that I have a SLAC pla</w:t>
      </w:r>
      <w:r>
        <w:rPr>
          <w:rFonts w:ascii="Times New Roman" w:hAnsi="Times New Roman" w:cs="Times New Roman"/>
          <w:i/>
          <w:iCs/>
          <w:kern w:val="2"/>
          <w:sz w:val="20"/>
          <w:szCs w:val="20"/>
          <w14:ligatures w14:val="standardContextual"/>
        </w:rPr>
        <w:t>n. A consolidation of all the needs of teachers from their Individual Development Plan and MBWA before the start of the school year.”</w:t>
      </w:r>
      <w:r>
        <w:rPr>
          <w:rFonts w:ascii="Times New Roman" w:hAnsi="Times New Roman" w:cs="Times New Roman"/>
          <w:kern w:val="2"/>
          <w:sz w:val="20"/>
          <w:szCs w:val="20"/>
          <w14:ligatures w14:val="standardContextual"/>
        </w:rPr>
        <w:t xml:space="preserve"> These strategies demonstrate how outstanding master teachers intentionally design professional development initiatives tha</w:t>
      </w:r>
      <w:r>
        <w:rPr>
          <w:rFonts w:ascii="Times New Roman" w:hAnsi="Times New Roman" w:cs="Times New Roman"/>
          <w:kern w:val="2"/>
          <w:sz w:val="20"/>
          <w:szCs w:val="20"/>
          <w14:ligatures w14:val="standardContextual"/>
        </w:rPr>
        <w:t>t are responsive, structured, and aligned with teachers’ developmental goals.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Angalao (2025) found that teachers respond best to professional development when it is tailored to their experience, strengths, and classroom context, supporting MT5’s approach </w:t>
      </w:r>
      <w:r>
        <w:rPr>
          <w:rFonts w:ascii="Times New Roman" w:hAnsi="Times New Roman" w:cs="Times New Roman"/>
          <w:kern w:val="2"/>
          <w:sz w:val="20"/>
          <w:szCs w:val="20"/>
          <w14:ligatures w14:val="standardContextual"/>
        </w:rPr>
        <w:t>of differentiated SLAC sessions and individualized coaching to enhance engagement, instructional practice, and teacher growth.</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Madulara, Paglinawan, &amp; Orongan (2025) found that context-specific instructional support and professional development tailored t</w:t>
      </w:r>
      <w:r>
        <w:rPr>
          <w:rFonts w:ascii="Times New Roman" w:hAnsi="Times New Roman" w:cs="Times New Roman"/>
          <w:kern w:val="2"/>
          <w:sz w:val="20"/>
          <w:szCs w:val="20"/>
          <w14:ligatures w14:val="standardContextual"/>
        </w:rPr>
        <w:t>o school culture, teacher abilities, and student needs boost teacher engagement and instructional effectiveness, aligning with MT5’s practice of designing SLAC sessions responsive to each school’s unique context.</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Culajara (2023) found that SLAC </w:t>
      </w:r>
      <w:r>
        <w:rPr>
          <w:rFonts w:ascii="Times New Roman" w:hAnsi="Times New Roman" w:cs="Times New Roman"/>
          <w:kern w:val="2"/>
          <w:sz w:val="20"/>
          <w:szCs w:val="20"/>
          <w14:ligatures w14:val="standardContextual"/>
        </w:rPr>
        <w:t>effectiveness depends on planning based on teachers’ IDPs and needs identified through observations, making professional development purposeful and personalized supporting MT2’s practice of aligning SLAC sessions with individual teacher growth and school p</w:t>
      </w:r>
      <w:r>
        <w:rPr>
          <w:rFonts w:ascii="Times New Roman" w:hAnsi="Times New Roman" w:cs="Times New Roman"/>
          <w:kern w:val="2"/>
          <w:sz w:val="20"/>
          <w:szCs w:val="20"/>
          <w14:ligatures w14:val="standardContextual"/>
        </w:rPr>
        <w:t>riorities.</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color w:val="000000"/>
          <w:kern w:val="2"/>
          <w:sz w:val="20"/>
          <w:szCs w:val="20"/>
          <w:lang w:val="en-US" w:eastAsia="zh-CN" w:bidi="ar"/>
          <w14:ligatures w14:val="standardContextual"/>
        </w:rPr>
      </w:pPr>
      <w:r>
        <w:rPr>
          <w:rFonts w:ascii="Times New Roman" w:hAnsi="Times New Roman" w:cs="Times New Roman"/>
          <w:bCs/>
          <w:kern w:val="2"/>
          <w:sz w:val="20"/>
          <w:szCs w:val="20"/>
          <w14:ligatures w14:val="standardContextual"/>
        </w:rPr>
        <w:t>Second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Encouraging teachers in utilizing their potentials out from their comfort zone</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Another challenge experienced by outstanding master teachers involves encouraging teachers to step beyond their comfort zones in order to </w:t>
      </w:r>
      <w:r>
        <w:rPr>
          <w:rFonts w:ascii="Times New Roman" w:hAnsi="Times New Roman" w:cs="Times New Roman"/>
          <w:kern w:val="2"/>
          <w:sz w:val="20"/>
          <w:szCs w:val="20"/>
          <w14:ligatures w14:val="standardContextual"/>
        </w:rPr>
        <w:t xml:space="preserve">maximize their professional capabilities.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“To make teachers grow professionally is not to leave them in their comfort zone.”</w:t>
      </w:r>
      <w:r>
        <w:rPr>
          <w:rFonts w:ascii="Times New Roman" w:hAnsi="Times New Roman" w:cs="Times New Roman"/>
          <w:kern w:val="2"/>
          <w:sz w:val="20"/>
          <w:szCs w:val="20"/>
          <w14:ligatures w14:val="standardContextual"/>
        </w:rPr>
        <w:t xml:space="preserve"> Recognizing this challenge, outstanding master teachers implemented six coping strategies to harness teachers’ stren</w:t>
      </w:r>
      <w:r>
        <w:rPr>
          <w:rFonts w:ascii="Times New Roman" w:hAnsi="Times New Roman" w:cs="Times New Roman"/>
          <w:kern w:val="2"/>
          <w:sz w:val="20"/>
          <w:szCs w:val="20"/>
          <w14:ligatures w14:val="standardContextual"/>
        </w:rPr>
        <w:t xml:space="preserve">gths and develop leadership capacity within the school.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Giving teachers opportunity to be send to trainings</w:t>
      </w:r>
      <w:r>
        <w:rPr>
          <w:rFonts w:ascii="Times New Roman" w:hAnsi="Times New Roman" w:cs="Times New Roman"/>
          <w:bCs/>
          <w:kern w:val="2"/>
          <w:sz w:val="20"/>
          <w:szCs w:val="20"/>
          <w14:ligatures w14:val="standardContextual"/>
        </w:rPr>
        <w:t>.</w:t>
      </w:r>
      <w:r>
        <w:rPr>
          <w:rFonts w:ascii="Times New Roman" w:hAnsi="Times New Roman" w:cs="Times New Roman"/>
          <w:kern w:val="2"/>
          <w:sz w:val="20"/>
          <w:szCs w:val="20"/>
          <w14:ligatures w14:val="standardContextual"/>
        </w:rPr>
        <w:t xml:space="preserve"> Teachers are provided opportunities to attend seminars and capacity-building programs.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noted, </w:t>
      </w:r>
      <w:r>
        <w:rPr>
          <w:rFonts w:ascii="Times New Roman" w:hAnsi="Times New Roman" w:cs="Times New Roman"/>
          <w:i/>
          <w:iCs/>
          <w:kern w:val="2"/>
          <w:sz w:val="20"/>
          <w:szCs w:val="20"/>
          <w14:ligatures w14:val="standardContextual"/>
        </w:rPr>
        <w:t xml:space="preserve">“Everyone is given opportunity to be </w:t>
      </w:r>
      <w:r>
        <w:rPr>
          <w:rFonts w:ascii="Times New Roman" w:hAnsi="Times New Roman" w:cs="Times New Roman"/>
          <w:i/>
          <w:iCs/>
          <w:kern w:val="2"/>
          <w:sz w:val="20"/>
          <w:szCs w:val="20"/>
          <w14:ligatures w14:val="standardContextual"/>
        </w:rPr>
        <w:t>sent to trainings,”</w:t>
      </w:r>
      <w:r>
        <w:rPr>
          <w:rFonts w:ascii="Times New Roman" w:hAnsi="Times New Roman" w:cs="Times New Roman"/>
          <w:kern w:val="2"/>
          <w:sz w:val="20"/>
          <w:szCs w:val="20"/>
          <w14:ligatures w14:val="standardContextual"/>
        </w:rPr>
        <w:t xml:space="preserve"> and further added, </w:t>
      </w:r>
      <w:r>
        <w:rPr>
          <w:rFonts w:ascii="Times New Roman" w:hAnsi="Times New Roman" w:cs="Times New Roman"/>
          <w:i/>
          <w:iCs/>
          <w:kern w:val="2"/>
          <w:sz w:val="20"/>
          <w:szCs w:val="20"/>
          <w14:ligatures w14:val="standardContextual"/>
        </w:rPr>
        <w:t>“I have to recommend what seminars they should attend.”</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Recommending teachers to attend seminars</w:t>
      </w:r>
      <w:r>
        <w:rPr>
          <w:rFonts w:ascii="Times New Roman" w:hAnsi="Times New Roman" w:cs="Times New Roman"/>
          <w:bCs/>
          <w:kern w:val="2"/>
          <w:sz w:val="20"/>
          <w:szCs w:val="20"/>
          <w14:ligatures w14:val="standardContextual"/>
        </w:rPr>
        <w:t>.</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Teachers who attend external trainings are encouraged to share their learning with colleagues.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explained</w:t>
      </w:r>
      <w:r>
        <w:rPr>
          <w:rFonts w:ascii="Times New Roman" w:hAnsi="Times New Roman" w:cs="Times New Roman"/>
          <w:kern w:val="2"/>
          <w:sz w:val="20"/>
          <w:szCs w:val="20"/>
          <w14:ligatures w14:val="standardContextual"/>
        </w:rPr>
        <w:t xml:space="preserve">, </w:t>
      </w:r>
      <w:r>
        <w:rPr>
          <w:rFonts w:ascii="Times New Roman" w:hAnsi="Times New Roman" w:cs="Times New Roman"/>
          <w:i/>
          <w:iCs/>
          <w:kern w:val="2"/>
          <w:sz w:val="20"/>
          <w:szCs w:val="20"/>
          <w14:ligatures w14:val="standardContextual"/>
        </w:rPr>
        <w:t>“If they have attended the training they are allowed to re-echo it, given equal opportunity to become speakers.”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teachers to re-echo training by giving them equal opportunity to become speakers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Assigning demanding responsibilities hel</w:t>
      </w:r>
      <w:r>
        <w:rPr>
          <w:rFonts w:ascii="Times New Roman" w:hAnsi="Times New Roman" w:cs="Times New Roman"/>
          <w:kern w:val="2"/>
          <w:sz w:val="20"/>
          <w:szCs w:val="20"/>
          <w14:ligatures w14:val="standardContextual"/>
        </w:rPr>
        <w:t xml:space="preserve">ps teachers recognize and maximize their abilities.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“Giving them the most challenging task is recognizing their potentials so they can maximize their potentials.”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Fourth,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Providing teachers with challenging task to recognize and maximize</w:t>
      </w:r>
      <w:r>
        <w:rPr>
          <w:rFonts w:ascii="Times New Roman" w:eastAsia="Times New Roman" w:hAnsi="Times New Roman" w:cs="Times New Roman"/>
          <w:b/>
          <w:bCs/>
          <w:color w:val="000000"/>
          <w:sz w:val="20"/>
          <w:szCs w:val="20"/>
          <w:lang w:eastAsia="en-PH"/>
        </w:rPr>
        <w:t xml:space="preserve"> their potentials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motivate educators to pursue advanced studies for continuous development.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“Encourage them to pursue graduate studies to keep growing in their profession.”</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Fifth,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teachers to pursue g</w:t>
      </w:r>
      <w:r>
        <w:rPr>
          <w:rFonts w:ascii="Times New Roman" w:eastAsia="Times New Roman" w:hAnsi="Times New Roman" w:cs="Times New Roman"/>
          <w:b/>
          <w:bCs/>
          <w:color w:val="000000"/>
          <w:sz w:val="20"/>
          <w:szCs w:val="20"/>
          <w:lang w:eastAsia="en-PH"/>
        </w:rPr>
        <w:t>raduate studies to grow more professionally</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Teachers are also empowered to take leadership roles in school initiatives.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explained, </w:t>
      </w:r>
      <w:r>
        <w:rPr>
          <w:rFonts w:ascii="Times New Roman" w:hAnsi="Times New Roman" w:cs="Times New Roman"/>
          <w:i/>
          <w:iCs/>
          <w:kern w:val="2"/>
          <w:sz w:val="20"/>
          <w:szCs w:val="20"/>
          <w14:ligatures w14:val="standardContextual"/>
        </w:rPr>
        <w:t>“Giving them opportunities to lead activities, teaching them, mentoring them, and opening opportunities for them.”</w:t>
      </w:r>
      <w:r>
        <w:rPr>
          <w:rFonts w:ascii="Times New Roman" w:hAnsi="Times New Roman" w:cs="Times New Roman"/>
          <w:kern w:val="2"/>
          <w:sz w:val="20"/>
          <w:szCs w:val="20"/>
          <w14:ligatures w14:val="standardContextual"/>
        </w:rPr>
        <w:t xml:space="preserve"> pr</w:t>
      </w:r>
      <w:r>
        <w:rPr>
          <w:rFonts w:ascii="Times New Roman" w:hAnsi="Times New Roman" w:cs="Times New Roman"/>
          <w:kern w:val="2"/>
          <w:sz w:val="20"/>
          <w:szCs w:val="20"/>
          <w14:ligatures w14:val="standardContextual"/>
        </w:rPr>
        <w:t xml:space="preserve">oviding opportunities to mentor, teach, and manage projects. </w:t>
      </w:r>
      <w:r>
        <w:rPr>
          <w:rFonts w:ascii="Times New Roman" w:hAnsi="Times New Roman" w:cs="Times New Roman"/>
          <w:bCs/>
          <w:kern w:val="2"/>
          <w:sz w:val="20"/>
          <w:szCs w:val="20"/>
          <w14:ligatures w14:val="standardContextual"/>
        </w:rPr>
        <w:t>Sixth,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Giving teachers the opportunity to lead school activities</w:t>
      </w:r>
      <w:r>
        <w:rPr>
          <w:rFonts w:ascii="Times New Roman" w:hAnsi="Times New Roman" w:cs="Times New Roman"/>
          <w:kern w:val="2"/>
          <w:sz w:val="20"/>
          <w:szCs w:val="20"/>
          <w14:ligatures w14:val="standardContextual"/>
        </w:rPr>
        <w:t>, ensuring teachers have practical experiences that help them apply learning and maximize their professional growth.</w:t>
      </w:r>
      <w:r>
        <w:rPr>
          <w:rFonts w:ascii="Times New Roman" w:hAnsi="Times New Roman" w:cs="Times New Roman"/>
          <w:color w:val="000000"/>
          <w:kern w:val="2"/>
          <w:sz w:val="20"/>
          <w:szCs w:val="20"/>
          <w:lang w:val="en-US" w:eastAsia="zh-CN" w:bidi="ar"/>
          <w14:ligatures w14:val="standardContextual"/>
        </w:rPr>
        <w:t xml:space="preserve"> MT4 said “Giving the opportunities na sila din na mag-lead sa mga activities, teaching them, mentoring them, and opening to them the opportunities.”</w:t>
      </w:r>
    </w:p>
    <w:p w:rsidR="002C2376" w:rsidRDefault="002C2376">
      <w:pPr>
        <w:spacing w:after="0" w:line="240" w:lineRule="auto"/>
        <w:ind w:firstLine="720"/>
        <w:jc w:val="both"/>
        <w:rPr>
          <w:rFonts w:ascii="Times New Roman" w:hAnsi="Times New Roman" w:cs="Times New Roman"/>
          <w:color w:val="000000"/>
          <w:kern w:val="2"/>
          <w:sz w:val="20"/>
          <w:szCs w:val="20"/>
          <w:lang w:val="en-US" w:eastAsia="en-PH" w:bidi="ar"/>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Merable (2024) found that master teachers’ instructional leadership centers on providing structured profe</w:t>
      </w:r>
      <w:r>
        <w:rPr>
          <w:rFonts w:ascii="Times New Roman" w:hAnsi="Times New Roman" w:cs="Times New Roman"/>
          <w:kern w:val="2"/>
          <w:sz w:val="20"/>
          <w:szCs w:val="20"/>
          <w14:ligatures w14:val="standardContextual"/>
        </w:rPr>
        <w:t>ssional development through supervision, mentoring, and training to empower teachers’ growth and encourage continual improvement beyond their comfort zones.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Sunico and Dela Rosa (2025) found that master teachers in Laguna demonstrate effective mentoring t</w:t>
      </w:r>
      <w:r>
        <w:rPr>
          <w:rFonts w:ascii="Times New Roman" w:hAnsi="Times New Roman" w:cs="Times New Roman"/>
          <w:kern w:val="2"/>
          <w:sz w:val="20"/>
          <w:szCs w:val="20"/>
          <w14:ligatures w14:val="standardContextual"/>
        </w:rPr>
        <w:t>hrough coaching, feedback, modeling, and knowledge sharing which fosters colleagues’ professional growth and creates opportunities to apply and disseminate training insights.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sz w:val="20"/>
          <w:szCs w:val="20"/>
          <w:lang w:eastAsia="en-PH"/>
        </w:rPr>
        <w:tab/>
        <w:t>Baldera (2025) found that Philippine master teachers exercise instructional le</w:t>
      </w:r>
      <w:r>
        <w:rPr>
          <w:rFonts w:ascii="Times New Roman" w:eastAsia="Times New Roman" w:hAnsi="Times New Roman" w:cs="Times New Roman"/>
          <w:sz w:val="20"/>
          <w:szCs w:val="20"/>
          <w:lang w:eastAsia="en-PH"/>
        </w:rPr>
        <w:t>adership through mentoring, classroom modeling, and collaborative peer support, using relational and growth-oriented practices that encourage colleagues to take on meaningful, skill-building responsibilities, conceptually supporting strategies like assigni</w:t>
      </w:r>
      <w:r>
        <w:rPr>
          <w:rFonts w:ascii="Times New Roman" w:eastAsia="Times New Roman" w:hAnsi="Times New Roman" w:cs="Times New Roman"/>
          <w:sz w:val="20"/>
          <w:szCs w:val="20"/>
          <w:lang w:eastAsia="en-PH"/>
        </w:rPr>
        <w:t>ng challenging tasks to develop teacher potential.</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Philippine master teachers enact instructional leadership through mentoring, classroom modeling, and peer support, using distributed leadership and reflective practices to engage</w:t>
      </w:r>
      <w:r>
        <w:rPr>
          <w:rFonts w:ascii="Times New Roman" w:hAnsi="Times New Roman" w:cs="Times New Roman"/>
          <w:kern w:val="2"/>
          <w:sz w:val="20"/>
          <w:szCs w:val="20"/>
          <w14:ligatures w14:val="standardContextual"/>
        </w:rPr>
        <w:t xml:space="preserve"> colleagues in growth-oriented responsibilities that develop skills and encourage taking on challenging tasks.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and Albite (2025) found that Philippine master teachers promote instructional leadership by mentoring colleagues, facilitating professio</w:t>
      </w:r>
      <w:r>
        <w:rPr>
          <w:rFonts w:ascii="Times New Roman" w:hAnsi="Times New Roman" w:cs="Times New Roman"/>
          <w:kern w:val="2"/>
          <w:sz w:val="20"/>
          <w:szCs w:val="20"/>
          <w14:ligatures w14:val="standardContextual"/>
        </w:rPr>
        <w:t xml:space="preserve">nal development, and creating structured opportunities for teachers to assume responsibilities, enhancing their competencies, confidence, and leadership skills. </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outstanding Master Teachers cultivate a supportive professional envi</w:t>
      </w:r>
      <w:r>
        <w:rPr>
          <w:rFonts w:ascii="Times New Roman" w:eastAsia="Times New Roman" w:hAnsi="Times New Roman" w:cs="Times New Roman"/>
          <w:sz w:val="20"/>
          <w:szCs w:val="20"/>
          <w:lang w:eastAsia="en-PH"/>
        </w:rPr>
        <w:t>ronment where teachers are challenged, mentored, and empowered to expand their capabilities and contribute more effectively to school improvement.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35</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color w:val="000000" w:themeColor="text1"/>
          <w:sz w:val="20"/>
          <w:szCs w:val="20"/>
          <w:lang w:eastAsia="en-PH"/>
        </w:rPr>
      </w:pPr>
      <w:r>
        <w:rPr>
          <w:rFonts w:ascii="Times New Roman" w:eastAsia="Times New Roman" w:hAnsi="Times New Roman"/>
          <w:sz w:val="20"/>
          <w:szCs w:val="20"/>
        </w:rPr>
        <w:t>This section highlights the challenges master teachers encounter in fostering collaboration, s</w:t>
      </w:r>
      <w:r>
        <w:rPr>
          <w:rFonts w:ascii="Times New Roman" w:eastAsia="Times New Roman" w:hAnsi="Times New Roman"/>
          <w:sz w:val="20"/>
          <w:szCs w:val="20"/>
        </w:rPr>
        <w:t>uch as differing teacher attitudes, r</w:t>
      </w:r>
      <w:r>
        <w:rPr>
          <w:rFonts w:ascii="Times New Roman" w:eastAsia="Times New Roman" w:hAnsi="Times New Roman"/>
          <w:color w:val="000000" w:themeColor="text1"/>
          <w:sz w:val="20"/>
          <w:szCs w:val="20"/>
        </w:rPr>
        <w:t>esistance to shared practices, conflicting schedules, and varying levels of engagement. They cope by promoting open communication, building trust, encouraging teamwork, modeling collaborative behaviors, and adjusting st</w:t>
      </w:r>
      <w:r>
        <w:rPr>
          <w:rFonts w:ascii="Times New Roman" w:eastAsia="Times New Roman" w:hAnsi="Times New Roman"/>
          <w:color w:val="000000" w:themeColor="text1"/>
          <w:sz w:val="20"/>
          <w:szCs w:val="20"/>
        </w:rPr>
        <w:t>rategies to meet group needs. The data were computed through systematic coding of interview responses, identifying recurring patterns, and thematically analyzing how teachers navigate collaboration challenges, with interpretations validated against existin</w:t>
      </w:r>
      <w:r>
        <w:rPr>
          <w:rFonts w:ascii="Times New Roman" w:eastAsia="Times New Roman" w:hAnsi="Times New Roman"/>
          <w:color w:val="000000" w:themeColor="text1"/>
          <w:sz w:val="20"/>
          <w:szCs w:val="20"/>
        </w:rPr>
        <w:t>g literature.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35</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Collaboration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8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8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8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2710"/>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 have conducted meeting with the curriculum heads, department heads inorder for</w:t>
            </w:r>
            <w:r>
              <w:rPr>
                <w:rFonts w:ascii="Times New Roman" w:eastAsia="Times New Roman" w:hAnsi="Times New Roman" w:cs="Times New Roman"/>
                <w:color w:val="000000"/>
                <w:sz w:val="20"/>
                <w:szCs w:val="20"/>
                <w:lang w:eastAsia="en-PH"/>
              </w:rPr>
              <w:t xml:space="preserve"> me to disseminate kung ano yong mga dapat.</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In all the activities, we really have to talk about sharing their expectations, the terms, and the agreements, and of course, lay down all the responsibilities.</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Collaborating with teachers in disseminating information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Sharing teachers with expectations through laying down all the responsibilities</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We incorporate </w:t>
            </w:r>
            <w:r>
              <w:rPr>
                <w:rFonts w:ascii="Times New Roman" w:hAnsi="Times New Roman" w:cs="Times New Roman"/>
                <w:color w:val="000000"/>
                <w:sz w:val="20"/>
                <w:szCs w:val="20"/>
              </w:rPr>
              <w:t>team-building activities, including “Best Practice Swap” sessions where subject specialists share effective strategies, and collaborative problem-solving to address classroom challenges.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We conducted team building activity in</w:t>
            </w: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collaboration of our GAD yong</w:t>
            </w:r>
            <w:r>
              <w:rPr>
                <w:rFonts w:ascii="Times New Roman" w:eastAsia="Times New Roman" w:hAnsi="Times New Roman" w:cs="Times New Roman"/>
                <w:color w:val="000000"/>
                <w:sz w:val="20"/>
                <w:szCs w:val="20"/>
                <w:lang w:eastAsia="en-PH"/>
              </w:rPr>
              <w:t xml:space="preserve"> Gender and Development to solve misunderstanding ng mga teachers</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We allow teachers also to collaborate at the same time have fun. We create some games and prizes. We have program for women.</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I have to nurture and foster the teamwork and collaboration by </w:t>
            </w:r>
            <w:r>
              <w:rPr>
                <w:rFonts w:ascii="Times New Roman" w:hAnsi="Times New Roman" w:cs="Times New Roman"/>
                <w:color w:val="000000"/>
                <w:sz w:val="20"/>
                <w:szCs w:val="20"/>
                <w:lang w:val="en-US" w:eastAsia="zh-CN" w:bidi="ar"/>
              </w:rPr>
              <w:t>maintaining an open communication and a very professional relationship.</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 have different sets of people who will be running the program by assigning emcee, attendance, speaker and TWG</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I believe in shared leadership by empowering teachers and involving te</w:t>
            </w:r>
            <w:r>
              <w:rPr>
                <w:rFonts w:ascii="Times New Roman" w:eastAsia="Times New Roman" w:hAnsi="Times New Roman" w:cs="Times New Roman"/>
                <w:color w:val="000000"/>
                <w:sz w:val="20"/>
                <w:szCs w:val="20"/>
                <w:lang w:eastAsia="en-PH"/>
              </w:rPr>
              <w:t>achers in decision-making processes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461C2">
            <w:pPr>
              <w:spacing w:after="0" w:line="240" w:lineRule="auto"/>
              <w:ind w:firstLineChars="50" w:firstLine="1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hAnsi="Times New Roman" w:cs="Times New Roman"/>
                <w:sz w:val="20"/>
                <w:szCs w:val="20"/>
                <w:lang w:eastAsia="en-PH"/>
              </w:rPr>
            </w:pPr>
          </w:p>
        </w:tc>
        <w:tc>
          <w:tcPr>
            <w:tcW w:w="278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Conducting team-building activities through sharing effective strategies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Solving teachers misunderstanding through</w:t>
            </w:r>
            <w:r>
              <w:rPr>
                <w:rFonts w:ascii="Times New Roman" w:eastAsia="Times New Roman" w:hAnsi="Times New Roman" w:cs="Times New Roman"/>
                <w:color w:val="000000"/>
                <w:sz w:val="20"/>
                <w:szCs w:val="20"/>
                <w:lang w:eastAsia="en-PH"/>
              </w:rPr>
              <w:t xml:space="preserve"> team building activity in</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collaboration of our GAD yong Gender and Development</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Collaborating with teachers in creating games for fun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Nurturing teachers in fostering teamwork through open communication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Assigning teachers in running</w:t>
            </w:r>
            <w:r>
              <w:rPr>
                <w:rFonts w:ascii="Times New Roman" w:eastAsia="Times New Roman" w:hAnsi="Times New Roman" w:cs="Times New Roman"/>
                <w:bCs/>
                <w:color w:val="000000"/>
                <w:sz w:val="20"/>
                <w:szCs w:val="20"/>
                <w:lang w:eastAsia="en-PH"/>
              </w:rPr>
              <w:t xml:space="preserve"> program of the school</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Empowering  teachers by involving them  in</w:t>
            </w:r>
            <w:r>
              <w:rPr>
                <w:rFonts w:ascii="Times New Roman" w:eastAsia="Times New Roman" w:hAnsi="Times New Roman" w:cs="Times New Roman"/>
                <w:color w:val="000000"/>
                <w:sz w:val="20"/>
                <w:szCs w:val="20"/>
                <w:lang w:eastAsia="en-PH"/>
              </w:rPr>
              <w:t xml:space="preserve"> decision-making processes</w:t>
            </w:r>
          </w:p>
        </w:tc>
      </w:tr>
    </w:tbl>
    <w:p w:rsidR="002C2376" w:rsidRDefault="002C2376">
      <w:pPr>
        <w:spacing w:after="0" w:line="240" w:lineRule="auto"/>
        <w:jc w:val="both"/>
        <w:rPr>
          <w:rFonts w:ascii="Times New Roman" w:eastAsia="Times New Roman" w:hAnsi="Times New Roman" w:cs="Times New Roman"/>
          <w:b/>
          <w:bCs/>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fourth sub-category is</w:t>
      </w:r>
      <w:r>
        <w:rPr>
          <w:rFonts w:ascii="Times New Roman" w:hAnsi="Times New Roman" w:cs="Times New Roman"/>
          <w:b/>
          <w:bCs/>
          <w:kern w:val="2"/>
          <w:sz w:val="20"/>
          <w:szCs w:val="20"/>
          <w14:ligatures w14:val="standardContextual"/>
        </w:rPr>
        <w:t xml:space="preserve"> Collaboration Challenges and Coping Strategies </w:t>
      </w:r>
      <w:r>
        <w:rPr>
          <w:rFonts w:ascii="Times New Roman" w:hAnsi="Times New Roman" w:cs="Times New Roman"/>
          <w:bCs/>
          <w:kern w:val="2"/>
          <w:sz w:val="20"/>
          <w:szCs w:val="20"/>
          <w14:ligatures w14:val="standardContextual"/>
        </w:rPr>
        <w:t>under Management and Leadership</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As reflected in Table 35, two challenge concepts emerged along with the coping strategies practiced by outstanding Master Teachers. </w:t>
      </w:r>
      <w:r>
        <w:rPr>
          <w:rFonts w:ascii="Times New Roman" w:hAnsi="Times New Roman" w:cs="Times New Roman"/>
          <w:bCs/>
          <w:kern w:val="2"/>
          <w:sz w:val="20"/>
          <w:szCs w:val="20"/>
          <w14:ligatures w14:val="standardContextual"/>
        </w:rPr>
        <w:t>First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Collaborating with teachers in disseminating information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encountered difficulties in ensuring that important information and directives are clearly communicated among teachers and school leaders. To address this challenge, they ensured structured coordination with school personnel. A</w:t>
      </w:r>
      <w:r>
        <w:rPr>
          <w:rFonts w:ascii="Times New Roman" w:hAnsi="Times New Roman" w:cs="Times New Roman"/>
          <w:kern w:val="2"/>
          <w:sz w:val="20"/>
          <w:szCs w:val="20"/>
          <w14:ligatures w14:val="standardContextual"/>
        </w:rPr>
        <w:t xml:space="preserve">s </w:t>
      </w:r>
      <w:r>
        <w:rPr>
          <w:rFonts w:ascii="Times New Roman" w:hAnsi="Times New Roman" w:cs="Times New Roman"/>
          <w:bCs/>
          <w:kern w:val="2"/>
          <w:sz w:val="20"/>
          <w:szCs w:val="20"/>
          <w14:ligatures w14:val="standardContextual"/>
        </w:rPr>
        <w:t>MT1</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“I have conducted meeting with the curriculum heads, department heads in order for me to disseminate kung ano yong mga dapat.”</w:t>
      </w:r>
      <w:r>
        <w:rPr>
          <w:rFonts w:ascii="Times New Roman" w:hAnsi="Times New Roman" w:cs="Times New Roman"/>
          <w:kern w:val="2"/>
          <w:sz w:val="20"/>
          <w:szCs w:val="20"/>
          <w14:ligatures w14:val="standardContextual"/>
        </w:rPr>
        <w:t xml:space="preserve"> This statement highlights the importance of organized communication channels to ensure that information reaches all</w:t>
      </w:r>
      <w:r>
        <w:rPr>
          <w:rFonts w:ascii="Times New Roman" w:hAnsi="Times New Roman" w:cs="Times New Roman"/>
          <w:kern w:val="2"/>
          <w:sz w:val="20"/>
          <w:szCs w:val="20"/>
          <w14:ligatures w14:val="standardContextual"/>
        </w:rPr>
        <w:t xml:space="preserve"> stakeholders. To cope with this challenge, three coping strategies were implemented.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Conducting team-building activities through sharing effective strategies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Collaborative professional activities were introduced to strengthen communication and kno</w:t>
      </w:r>
      <w:r>
        <w:rPr>
          <w:rFonts w:ascii="Times New Roman" w:hAnsi="Times New Roman" w:cs="Times New Roman"/>
          <w:kern w:val="2"/>
          <w:sz w:val="20"/>
          <w:szCs w:val="20"/>
          <w14:ligatures w14:val="standardContextual"/>
        </w:rPr>
        <w:t xml:space="preserve">wledge sharing among teachers.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“We incorporate team-building activities, including ‘Best Practice Swap’ sessions where subject specialists share effective strategies, and collaborative problem-solving to address classroom challenges.”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w:t>
      </w:r>
      <w:r>
        <w:rPr>
          <w:rFonts w:ascii="Times New Roman" w:hAnsi="Times New Roman" w:cs="Times New Roman"/>
          <w:bCs/>
          <w:kern w:val="2"/>
          <w:sz w:val="20"/>
          <w:szCs w:val="20"/>
          <w14:ligatures w14:val="standardContextual"/>
        </w:rPr>
        <w:t>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Solving teachers misunderstanding through</w:t>
      </w:r>
      <w:r>
        <w:rPr>
          <w:rFonts w:ascii="Times New Roman" w:eastAsia="Times New Roman" w:hAnsi="Times New Roman" w:cs="Times New Roman"/>
          <w:b/>
          <w:color w:val="000000"/>
          <w:sz w:val="20"/>
          <w:szCs w:val="20"/>
          <w:lang w:eastAsia="en-PH"/>
        </w:rPr>
        <w:t xml:space="preserve"> team building activity in</w:t>
      </w:r>
      <w:r>
        <w:rPr>
          <w:rFonts w:ascii="Times New Roman" w:eastAsia="Times New Roman" w:hAnsi="Times New Roman" w:cs="Times New Roman"/>
          <w:b/>
          <w:bCs/>
          <w:color w:val="000000"/>
          <w:sz w:val="20"/>
          <w:szCs w:val="20"/>
          <w:lang w:eastAsia="en-PH"/>
        </w:rPr>
        <w:t xml:space="preserve"> </w:t>
      </w:r>
      <w:r>
        <w:rPr>
          <w:rFonts w:ascii="Times New Roman" w:eastAsia="Times New Roman" w:hAnsi="Times New Roman" w:cs="Times New Roman"/>
          <w:b/>
          <w:color w:val="000000"/>
          <w:sz w:val="20"/>
          <w:szCs w:val="20"/>
          <w:lang w:eastAsia="en-PH"/>
        </w:rPr>
        <w:t>collaboration of our GAD yong Gender and Development</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Activities that promote unity and resolve misunderstandings were also organized. As </w:t>
      </w:r>
      <w:r>
        <w:rPr>
          <w:rFonts w:ascii="Times New Roman" w:hAnsi="Times New Roman" w:cs="Times New Roman"/>
          <w:bCs/>
          <w:kern w:val="2"/>
          <w:sz w:val="20"/>
          <w:szCs w:val="20"/>
          <w14:ligatures w14:val="standardContextual"/>
        </w:rPr>
        <w:t>MT1</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explained, </w:t>
      </w:r>
      <w:r>
        <w:rPr>
          <w:rFonts w:ascii="Times New Roman" w:hAnsi="Times New Roman" w:cs="Times New Roman"/>
          <w:i/>
          <w:iCs/>
          <w:kern w:val="2"/>
          <w:sz w:val="20"/>
          <w:szCs w:val="20"/>
          <w14:ligatures w14:val="standardContextual"/>
        </w:rPr>
        <w:t>“We conducted team building a</w:t>
      </w:r>
      <w:r>
        <w:rPr>
          <w:rFonts w:ascii="Times New Roman" w:hAnsi="Times New Roman" w:cs="Times New Roman"/>
          <w:i/>
          <w:iCs/>
          <w:kern w:val="2"/>
          <w:sz w:val="20"/>
          <w:szCs w:val="20"/>
          <w14:ligatures w14:val="standardContextual"/>
        </w:rPr>
        <w:t>ctivity in collaboration of our GAD, yong Gender and Development, to solve misunderstanding ng mga teachers.”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Collaborating with teachers in creating games for fun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Informal and enjoyable activities were likewise used to encourage interaction and co</w:t>
      </w:r>
      <w:r>
        <w:rPr>
          <w:rFonts w:ascii="Times New Roman" w:hAnsi="Times New Roman" w:cs="Times New Roman"/>
          <w:kern w:val="2"/>
          <w:sz w:val="20"/>
          <w:szCs w:val="20"/>
          <w14:ligatures w14:val="standardContextual"/>
        </w:rPr>
        <w:t xml:space="preserve">llaboration among teachers.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“We allow teachers also to collaborate at the same time have fun. We create some games and prizes. We have program for women.”</w:t>
      </w:r>
      <w:r>
        <w:rPr>
          <w:rFonts w:ascii="Times New Roman" w:hAnsi="Times New Roman" w:cs="Times New Roman"/>
          <w:kern w:val="2"/>
          <w:sz w:val="20"/>
          <w:szCs w:val="20"/>
          <w14:ligatures w14:val="standardContextual"/>
        </w:rPr>
        <w:t xml:space="preserve"> These strategies demonstrate how outstanding master teachers strengthen collaboration </w:t>
      </w:r>
      <w:r>
        <w:rPr>
          <w:rFonts w:ascii="Times New Roman" w:hAnsi="Times New Roman" w:cs="Times New Roman"/>
          <w:kern w:val="2"/>
          <w:sz w:val="20"/>
          <w:szCs w:val="20"/>
          <w14:ligatures w14:val="standardContextual"/>
        </w:rPr>
        <w:t>through both structured and informal engagement activities that foster teamwork and open communication.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Ainin, Tampus, and Eliseo (2025) found that Philippine master teachers foster collaborative leadership through team-building, peer mentoring, and </w:t>
      </w:r>
      <w:r>
        <w:rPr>
          <w:rFonts w:ascii="Times New Roman" w:hAnsi="Times New Roman" w:cs="Times New Roman"/>
          <w:kern w:val="2"/>
          <w:sz w:val="20"/>
          <w:szCs w:val="20"/>
          <w14:ligatures w14:val="standardContextual"/>
        </w:rPr>
        <w:t>shared problem-solving, strengthening professional collaboration, improving teaching effectiveness, and promoting a culture of shared learning, aligning with practices like “Best Practice Swap” sessions.</w:t>
      </w:r>
    </w:p>
    <w:p w:rsidR="002C2376" w:rsidRDefault="002C2376">
      <w:pPr>
        <w:spacing w:after="0" w:line="240" w:lineRule="auto"/>
        <w:ind w:firstLine="720"/>
        <w:contextualSpacing/>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contextualSpacing/>
        <w:jc w:val="both"/>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 In Gato and Escote (2025), the findings revealed t</w:t>
      </w:r>
      <w:r>
        <w:rPr>
          <w:rFonts w:ascii="Times New Roman" w:eastAsia="Times New Roman" w:hAnsi="Times New Roman" w:cs="Times New Roman"/>
          <w:bCs/>
          <w:color w:val="000000"/>
          <w:sz w:val="20"/>
          <w:szCs w:val="20"/>
          <w:lang w:eastAsia="en-PH"/>
        </w:rPr>
        <w:t>hat school heads in Philippine public elementary schools actively use team-building activities and collaborative initiatives to strengthen teacher relationships, resolve conflicts, and improve overall teamwork. These activities included structured workshop</w:t>
      </w:r>
      <w:r>
        <w:rPr>
          <w:rFonts w:ascii="Times New Roman" w:eastAsia="Times New Roman" w:hAnsi="Times New Roman" w:cs="Times New Roman"/>
          <w:bCs/>
          <w:color w:val="000000"/>
          <w:sz w:val="20"/>
          <w:szCs w:val="20"/>
          <w:lang w:eastAsia="en-PH"/>
        </w:rPr>
        <w:t>s, joint problem-solving sessions, and collaborative programs that fostered communication, mutual understanding, and trust among staff. This directly aligns with MT1’s practice of conducting team-building in collaboration with the Gender and Development of</w:t>
      </w:r>
      <w:r>
        <w:rPr>
          <w:rFonts w:ascii="Times New Roman" w:eastAsia="Times New Roman" w:hAnsi="Times New Roman" w:cs="Times New Roman"/>
          <w:bCs/>
          <w:color w:val="000000"/>
          <w:sz w:val="20"/>
          <w:szCs w:val="20"/>
          <w:lang w:eastAsia="en-PH"/>
        </w:rPr>
        <w:t>fice to address misunderstandings and promote a more cohesive and cooperative teaching environment.</w:t>
      </w:r>
    </w:p>
    <w:p w:rsidR="002C2376" w:rsidRDefault="002C2376">
      <w:pPr>
        <w:spacing w:after="0" w:line="240" w:lineRule="auto"/>
        <w:ind w:firstLine="720"/>
        <w:contextualSpacing/>
        <w:jc w:val="both"/>
        <w:rPr>
          <w:rFonts w:ascii="Times New Roman" w:eastAsia="Times New Roman" w:hAnsi="Times New Roman" w:cs="Times New Roman"/>
          <w:bCs/>
          <w:color w:val="000000"/>
          <w:sz w:val="20"/>
          <w:szCs w:val="20"/>
          <w:lang w:eastAsia="en-PH"/>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Manglallan and Tagadiad (2024) found that school-led team-building activities improve teacher collaboration, morale, and workplace relationships, supportin</w:t>
      </w:r>
      <w:r>
        <w:rPr>
          <w:rFonts w:ascii="Times New Roman" w:hAnsi="Times New Roman" w:cs="Times New Roman"/>
          <w:kern w:val="2"/>
          <w:sz w:val="20"/>
          <w:szCs w:val="20"/>
          <w14:ligatures w14:val="standardContextual"/>
        </w:rPr>
        <w:t>g the idea that enjoyable, interactive exercises like games with prizes enhance teamwork and foster a positive, cohesive teaching environment, aligning with MT3’s practices.</w:t>
      </w:r>
    </w:p>
    <w:p w:rsidR="002C2376" w:rsidRDefault="002C2376">
      <w:pPr>
        <w:spacing w:after="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Cs/>
          <w:kern w:val="2"/>
          <w:sz w:val="20"/>
          <w:szCs w:val="20"/>
          <w14:ligatures w14:val="standardContextual"/>
        </w:rPr>
        <w:t>Second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 xml:space="preserve">Sharing teachers with expectations through laying down </w:t>
      </w:r>
      <w:r>
        <w:rPr>
          <w:rFonts w:ascii="Times New Roman" w:eastAsia="Times New Roman" w:hAnsi="Times New Roman" w:cs="Times New Roman"/>
          <w:b/>
          <w:bCs/>
          <w:color w:val="000000"/>
          <w:sz w:val="20"/>
          <w:szCs w:val="20"/>
          <w:lang w:eastAsia="en-PH"/>
        </w:rPr>
        <w:t>all the responsibilities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Another collaboration-related challenge involves clarifying expectations and distributing responsibilities during school activities and programs. Clear agreements and defined roles are necessary to ensure smooth implementation of </w:t>
      </w:r>
      <w:r>
        <w:rPr>
          <w:rFonts w:ascii="Times New Roman" w:hAnsi="Times New Roman" w:cs="Times New Roman"/>
          <w:kern w:val="2"/>
          <w:sz w:val="20"/>
          <w:szCs w:val="20"/>
          <w14:ligatures w14:val="standardContextual"/>
        </w:rPr>
        <w:t xml:space="preserve">school initiatives.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“In all the activities, we really have to talk about sharing their expectations, the terms, and the agreements, and of course, lay down all the responsibilities.”</w:t>
      </w:r>
      <w:r>
        <w:rPr>
          <w:rFonts w:ascii="Times New Roman" w:hAnsi="Times New Roman" w:cs="Times New Roman"/>
          <w:kern w:val="2"/>
          <w:sz w:val="20"/>
          <w:szCs w:val="20"/>
          <w14:ligatures w14:val="standardContextual"/>
        </w:rPr>
        <w:t xml:space="preserve"> In response to this challenge, outstanding master teac</w:t>
      </w:r>
      <w:r>
        <w:rPr>
          <w:rFonts w:ascii="Times New Roman" w:hAnsi="Times New Roman" w:cs="Times New Roman"/>
          <w:kern w:val="2"/>
          <w:sz w:val="20"/>
          <w:szCs w:val="20"/>
          <w14:ligatures w14:val="standardContextual"/>
        </w:rPr>
        <w:t xml:space="preserve">hers adopted three coping strategies that promote teamwork and shared leadership.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Nurturing teachers in fostering teamwork through open communication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Maintaining transparent and professional communication helps strengthen collaborative relationship</w:t>
      </w:r>
      <w:r>
        <w:rPr>
          <w:rFonts w:ascii="Times New Roman" w:hAnsi="Times New Roman" w:cs="Times New Roman"/>
          <w:kern w:val="2"/>
          <w:sz w:val="20"/>
          <w:szCs w:val="20"/>
          <w14:ligatures w14:val="standardContextual"/>
        </w:rPr>
        <w:t xml:space="preserve">s among teachers.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highlighted, </w:t>
      </w:r>
      <w:r>
        <w:rPr>
          <w:rFonts w:ascii="Times New Roman" w:hAnsi="Times New Roman" w:cs="Times New Roman"/>
          <w:i/>
          <w:iCs/>
          <w:kern w:val="2"/>
          <w:sz w:val="20"/>
          <w:szCs w:val="20"/>
          <w14:ligatures w14:val="standardContextual"/>
        </w:rPr>
        <w:t>“I have to nurture and foster the teamwork and collaboration by maintaining an open communication and a very professional relationship.”</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Assigning teachers in running program of the school</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Assigning specific roles ensures that tasks are distributed effectively and that each teacher contributes to the success of the activity.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“I have different sets of people who will be running the program by assigning emcee, attendance, sp</w:t>
      </w:r>
      <w:r>
        <w:rPr>
          <w:rFonts w:ascii="Times New Roman" w:hAnsi="Times New Roman" w:cs="Times New Roman"/>
          <w:i/>
          <w:iCs/>
          <w:kern w:val="2"/>
          <w:sz w:val="20"/>
          <w:szCs w:val="20"/>
          <w14:ligatures w14:val="standardContextual"/>
        </w:rPr>
        <w:t>eaker and TWG.”</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Empowering  teachers by involving them  in</w:t>
      </w:r>
      <w:r>
        <w:rPr>
          <w:rFonts w:ascii="Times New Roman" w:eastAsia="Times New Roman" w:hAnsi="Times New Roman" w:cs="Times New Roman"/>
          <w:b/>
          <w:color w:val="000000"/>
          <w:sz w:val="20"/>
          <w:szCs w:val="20"/>
          <w:lang w:eastAsia="en-PH"/>
        </w:rPr>
        <w:t xml:space="preserve"> decision-making processes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also encourage participatory leadership by involving teachers in planning and decision-making processes. As </w:t>
      </w:r>
      <w:r>
        <w:rPr>
          <w:rFonts w:ascii="Times New Roman" w:hAnsi="Times New Roman" w:cs="Times New Roman"/>
          <w:bCs/>
          <w:kern w:val="2"/>
          <w:sz w:val="20"/>
          <w:szCs w:val="20"/>
          <w14:ligatures w14:val="standardContextual"/>
        </w:rPr>
        <w:t>MT5</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expressed, </w:t>
      </w:r>
      <w:r>
        <w:rPr>
          <w:rFonts w:ascii="Times New Roman" w:hAnsi="Times New Roman" w:cs="Times New Roman"/>
          <w:i/>
          <w:iCs/>
          <w:kern w:val="2"/>
          <w:sz w:val="20"/>
          <w:szCs w:val="20"/>
          <w14:ligatures w14:val="standardContextual"/>
        </w:rPr>
        <w:t>“I believe i</w:t>
      </w:r>
      <w:r>
        <w:rPr>
          <w:rFonts w:ascii="Times New Roman" w:hAnsi="Times New Roman" w:cs="Times New Roman"/>
          <w:i/>
          <w:iCs/>
          <w:kern w:val="2"/>
          <w:sz w:val="20"/>
          <w:szCs w:val="20"/>
          <w14:ligatures w14:val="standardContextual"/>
        </w:rPr>
        <w:t>n shared leadership by empowering teachers and involving teachers in decision-making processes.”</w:t>
      </w:r>
      <w:r>
        <w:rPr>
          <w:rFonts w:ascii="Times New Roman" w:hAnsi="Times New Roman" w:cs="Times New Roman"/>
          <w:kern w:val="2"/>
          <w:sz w:val="20"/>
          <w:szCs w:val="20"/>
          <w14:ligatures w14:val="standardContextual"/>
        </w:rPr>
        <w:t xml:space="preserve"> </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Villamor (2025) found that effective elementary school leadership in the Philippines relies on open communication, clear expectations, and shared responsibil</w:t>
      </w:r>
      <w:r>
        <w:rPr>
          <w:rFonts w:ascii="Times New Roman" w:hAnsi="Times New Roman" w:cs="Times New Roman"/>
          <w:kern w:val="2"/>
          <w:sz w:val="20"/>
          <w:szCs w:val="20"/>
          <w14:ligatures w14:val="standardContextual"/>
        </w:rPr>
        <w:t>ities, showing that transparent dialogue and trust-based collaboration strengthen teamwork and align with MT4’s strategies for fostering professional cooperation and preventing misunderstandings.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Awyan and Quines (2025) found that distributed leadership i</w:t>
      </w:r>
      <w:r>
        <w:rPr>
          <w:rFonts w:ascii="Times New Roman" w:hAnsi="Times New Roman" w:cs="Times New Roman"/>
          <w:kern w:val="2"/>
          <w:sz w:val="20"/>
          <w:szCs w:val="20"/>
          <w14:ligatures w14:val="standardContextual"/>
        </w:rPr>
        <w:t>n Philippine public schools through delegated responsibilities, defined roles, and shared decision-making enhances teachers’ teamwork, ownership, and accountability, fostering engagement, organizational commitment, and supporting practices like assigning s</w:t>
      </w:r>
      <w:r>
        <w:rPr>
          <w:rFonts w:ascii="Times New Roman" w:hAnsi="Times New Roman" w:cs="Times New Roman"/>
          <w:kern w:val="2"/>
          <w:sz w:val="20"/>
          <w:szCs w:val="20"/>
          <w14:ligatures w14:val="standardContextual"/>
        </w:rPr>
        <w:t xml:space="preserve">tructured program roles to promote active participation. </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these practices, outstanding master teachers cultivate a collaborative culture where responsibilities are clearly defined, communication is strengthened, and teachers are empowered to </w:t>
      </w:r>
      <w:r>
        <w:rPr>
          <w:rFonts w:ascii="Times New Roman" w:eastAsia="Times New Roman" w:hAnsi="Times New Roman" w:cs="Times New Roman"/>
          <w:sz w:val="20"/>
          <w:szCs w:val="20"/>
          <w:lang w:eastAsia="en-PH"/>
        </w:rPr>
        <w:t>contribute actively to school management and leadership.</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kern w:val="2"/>
          <w:sz w:val="20"/>
          <w:szCs w:val="20"/>
          <w:lang w:eastAsia="en-PH"/>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fifth sub-category under Management and Leadership is</w:t>
      </w:r>
      <w:r>
        <w:rPr>
          <w:rFonts w:ascii="Times New Roman" w:hAnsi="Times New Roman" w:cs="Times New Roman"/>
          <w:b/>
          <w:bCs/>
          <w:kern w:val="2"/>
          <w:sz w:val="20"/>
          <w:szCs w:val="20"/>
          <w14:ligatures w14:val="standardContextual"/>
        </w:rPr>
        <w:t xml:space="preserve"> Learning Resources Challenges and Coping Strategies</w:t>
      </w:r>
      <w:r>
        <w:rPr>
          <w:rFonts w:ascii="Times New Roman" w:hAnsi="Times New Roman" w:cs="Times New Roman"/>
          <w:kern w:val="2"/>
          <w:sz w:val="20"/>
          <w:szCs w:val="20"/>
          <w14:ligatures w14:val="standardContextual"/>
        </w:rPr>
        <w:t xml:space="preserve">, as shown in Table 36. This refers to the difficulties that outstanding master teachers </w:t>
      </w:r>
      <w:r>
        <w:rPr>
          <w:rFonts w:ascii="Times New Roman" w:hAnsi="Times New Roman" w:cs="Times New Roman"/>
          <w:kern w:val="2"/>
          <w:sz w:val="20"/>
          <w:szCs w:val="20"/>
          <w14:ligatures w14:val="standardContextual"/>
        </w:rPr>
        <w:t>encounter in ensuring the availability, accessibility, and effective utilization of instructional materials and learning resources in the classroom. These challenges may include limited materials, inadequate technology, or difficulty aligning resources wit</w:t>
      </w:r>
      <w:r>
        <w:rPr>
          <w:rFonts w:ascii="Times New Roman" w:hAnsi="Times New Roman" w:cs="Times New Roman"/>
          <w:kern w:val="2"/>
          <w:sz w:val="20"/>
          <w:szCs w:val="20"/>
          <w14:ligatures w14:val="standardContextual"/>
        </w:rPr>
        <w:t xml:space="preserve">h learning objectives. The coping strategies highlight how master teachers address these issues by maximizing available resources, developing improvised or localized materials, encouraging resource sharing among teachers, and integrating appropriate tools </w:t>
      </w:r>
      <w:r>
        <w:rPr>
          <w:rFonts w:ascii="Times New Roman" w:hAnsi="Times New Roman" w:cs="Times New Roman"/>
          <w:kern w:val="2"/>
          <w:sz w:val="20"/>
          <w:szCs w:val="20"/>
          <w14:ligatures w14:val="standardContextual"/>
        </w:rPr>
        <w:t>that support effective teaching and improved student learning outcomes.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36</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presents the challenges master teachers face in managing and utilizing learning resources, such as limited materials, inadequate facilities, and unequal acc</w:t>
      </w:r>
      <w:r>
        <w:rPr>
          <w:rFonts w:ascii="Times New Roman" w:eastAsia="Times New Roman" w:hAnsi="Times New Roman"/>
          <w:sz w:val="20"/>
          <w:szCs w:val="20"/>
        </w:rPr>
        <w:t xml:space="preserve">ess to instructional tools. They cope by creatively adapting available resources, sharing materials among teachers, integrating digital tools, and developing supplemental instructional aids. The data were computed through coding of key informant interview </w:t>
      </w:r>
      <w:r>
        <w:rPr>
          <w:rFonts w:ascii="Times New Roman" w:eastAsia="Times New Roman" w:hAnsi="Times New Roman"/>
          <w:sz w:val="20"/>
          <w:szCs w:val="20"/>
        </w:rPr>
        <w:t>responses, followed by thematic analysis to identify common challenges and coping strategies, and interpreted by comparing patterns across participants and relevant literature.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36</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Learning Resources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7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6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597"/>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Walang textbook si teacher mismo naghahanap online para ereproduce or ang soft copy binibigay sa mga bata</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to search online learning </w:t>
            </w:r>
            <w:r>
              <w:rPr>
                <w:rFonts w:ascii="Times New Roman" w:eastAsia="Times New Roman" w:hAnsi="Times New Roman" w:cs="Times New Roman"/>
                <w:color w:val="000000"/>
                <w:sz w:val="20"/>
                <w:szCs w:val="20"/>
                <w:lang w:eastAsia="en-PH"/>
              </w:rPr>
              <w:t>resources to be reproduced and distributed to the learners</w:t>
            </w: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I allow teachers to implement creative solutions despite of constraints.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Benchmarking can help utilize and share our resources.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With limited resources, I maximized the use of free tools like Can</w:t>
            </w:r>
            <w:r>
              <w:rPr>
                <w:rFonts w:ascii="Times New Roman" w:hAnsi="Times New Roman" w:cs="Times New Roman"/>
                <w:color w:val="000000"/>
                <w:sz w:val="20"/>
                <w:szCs w:val="20"/>
              </w:rPr>
              <w:t>va and other AI Productivity Tools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I address challenges like textbook over-reliance by co-creating lessons with localized and freely available resources, fostering a more engaging and dynamic learning environment.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hAnsi="Times New Roman" w:cs="Times New Roman"/>
                <w:color w:val="000000"/>
                <w:sz w:val="20"/>
                <w:szCs w:val="20"/>
                <w:lang w:val="en-US" w:eastAsia="zh-CN" w:bidi="ar"/>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rPr>
            </w:pPr>
          </w:p>
          <w:p w:rsidR="002C2376" w:rsidRDefault="002C2376">
            <w:pPr>
              <w:rPr>
                <w:rFonts w:ascii="Times New Roman" w:hAnsi="Times New Roman" w:cs="Times New Roman"/>
                <w:sz w:val="20"/>
                <w:szCs w:val="20"/>
                <w:lang w:eastAsia="en-PH"/>
              </w:rPr>
            </w:pP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Allowing teachers in implementing creative solutions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benchmarking by sharing resources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Encouraging teachers in maximizing the use of free tools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 xml:space="preserve">Addressing teachers shortage in textbook by co-creating lessons with </w:t>
            </w:r>
            <w:r>
              <w:rPr>
                <w:rFonts w:ascii="Times New Roman" w:eastAsia="Times New Roman" w:hAnsi="Times New Roman" w:cs="Times New Roman"/>
                <w:bCs/>
                <w:color w:val="000000"/>
                <w:sz w:val="20"/>
                <w:szCs w:val="20"/>
                <w:lang w:eastAsia="en-PH"/>
              </w:rPr>
              <w:t>localized resources</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fifth sub-category is</w:t>
      </w:r>
      <w:r>
        <w:rPr>
          <w:rFonts w:ascii="Times New Roman" w:hAnsi="Times New Roman" w:cs="Times New Roman"/>
          <w:b/>
          <w:bCs/>
          <w:kern w:val="2"/>
          <w:sz w:val="20"/>
          <w:szCs w:val="20"/>
          <w14:ligatures w14:val="standardContextual"/>
        </w:rPr>
        <w:t xml:space="preserve"> Learning Resources Challenges and Coping Strategies </w:t>
      </w:r>
      <w:r>
        <w:rPr>
          <w:rFonts w:ascii="Times New Roman" w:hAnsi="Times New Roman" w:cs="Times New Roman"/>
          <w:bCs/>
          <w:kern w:val="2"/>
          <w:sz w:val="20"/>
          <w:szCs w:val="20"/>
          <w14:ligatures w14:val="standardContextual"/>
        </w:rPr>
        <w:t>under Management and Leadership</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As reflected in Table 36, one major challenge concept emerged together with four coping strategies practiced by outstanding Master Teachers. </w:t>
      </w:r>
      <w:r>
        <w:rPr>
          <w:rFonts w:ascii="Times New Roman" w:hAnsi="Times New Roman" w:cs="Times New Roman"/>
          <w:bCs/>
          <w:kern w:val="2"/>
          <w:sz w:val="20"/>
          <w:szCs w:val="20"/>
          <w14:ligatures w14:val="standardContextual"/>
        </w:rPr>
        <w:t>The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Encouraging teachers to search online learning resources to be reproduced and distributed t</w:t>
      </w:r>
      <w:r>
        <w:rPr>
          <w:rFonts w:ascii="Times New Roman" w:eastAsia="Times New Roman" w:hAnsi="Times New Roman" w:cs="Times New Roman"/>
          <w:b/>
          <w:color w:val="000000"/>
          <w:sz w:val="20"/>
          <w:szCs w:val="20"/>
          <w:lang w:eastAsia="en-PH"/>
        </w:rPr>
        <w:t>o the learners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One of the persistent concerns in schools is the lack of adequate instructional materials, particularly textbooks, which compels teachers to search for alternative resources to support teaching and learning.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described the situation, </w:t>
      </w:r>
      <w:r>
        <w:rPr>
          <w:rFonts w:ascii="Times New Roman" w:hAnsi="Times New Roman" w:cs="Times New Roman"/>
          <w:i/>
          <w:iCs/>
          <w:kern w:val="2"/>
          <w:sz w:val="20"/>
          <w:szCs w:val="20"/>
          <w14:ligatures w14:val="standardContextual"/>
        </w:rPr>
        <w:t>“Walang textbook si teacher mismo naghahanap online para ereproduce or ang soft copy binibigay sa mga bata.”</w:t>
      </w:r>
      <w:r>
        <w:rPr>
          <w:rFonts w:ascii="Times New Roman" w:hAnsi="Times New Roman" w:cs="Times New Roman"/>
          <w:kern w:val="2"/>
          <w:sz w:val="20"/>
          <w:szCs w:val="20"/>
          <w14:ligatures w14:val="standardContextual"/>
        </w:rPr>
        <w:t xml:space="preserve"> This statement highlights how teachers often take the initiative to find or reproduce learning materials to ensure that students still have access </w:t>
      </w:r>
      <w:r>
        <w:rPr>
          <w:rFonts w:ascii="Times New Roman" w:hAnsi="Times New Roman" w:cs="Times New Roman"/>
          <w:kern w:val="2"/>
          <w:sz w:val="20"/>
          <w:szCs w:val="20"/>
          <w14:ligatures w14:val="standardContextual"/>
        </w:rPr>
        <w:t xml:space="preserve">to necessary resources despite limitations. In response to this challenge, Master Teachers implemented four coping strategies to support teachers and sustain effective instruction. </w:t>
      </w:r>
      <w:r>
        <w:rPr>
          <w:rFonts w:ascii="Times New Roman" w:hAnsi="Times New Roman" w:cs="Times New Roman"/>
          <w:bCs/>
          <w:kern w:val="2"/>
          <w:sz w:val="20"/>
          <w:szCs w:val="20"/>
          <w14:ligatures w14:val="standardContextual"/>
        </w:rPr>
        <w:t xml:space="preserve">First, </w:t>
      </w:r>
      <w:r>
        <w:rPr>
          <w:rFonts w:ascii="Times New Roman" w:eastAsia="Times New Roman" w:hAnsi="Times New Roman" w:cs="Times New Roman"/>
          <w:b/>
          <w:bCs/>
          <w:color w:val="000000"/>
          <w:sz w:val="20"/>
          <w:szCs w:val="20"/>
          <w:lang w:eastAsia="en-PH"/>
        </w:rPr>
        <w:t>Allowing teachers in implementing creative solutions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Teachers are e</w:t>
      </w:r>
      <w:r>
        <w:rPr>
          <w:rFonts w:ascii="Times New Roman" w:hAnsi="Times New Roman" w:cs="Times New Roman"/>
          <w:kern w:val="2"/>
          <w:sz w:val="20"/>
          <w:szCs w:val="20"/>
          <w14:ligatures w14:val="standardContextual"/>
        </w:rPr>
        <w:t xml:space="preserve">ncouraged to be resourceful and innovative when dealing with limited materials. As </w:t>
      </w:r>
      <w:r>
        <w:rPr>
          <w:rFonts w:ascii="Times New Roman" w:hAnsi="Times New Roman" w:cs="Times New Roman"/>
          <w:bCs/>
          <w:kern w:val="2"/>
          <w:sz w:val="20"/>
          <w:szCs w:val="20"/>
          <w14:ligatures w14:val="standardContextual"/>
        </w:rPr>
        <w:t>MT5</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emphasized, </w:t>
      </w:r>
      <w:r>
        <w:rPr>
          <w:rFonts w:ascii="Times New Roman" w:hAnsi="Times New Roman" w:cs="Times New Roman"/>
          <w:i/>
          <w:iCs/>
          <w:kern w:val="2"/>
          <w:sz w:val="20"/>
          <w:szCs w:val="20"/>
          <w14:ligatures w14:val="standardContextual"/>
        </w:rPr>
        <w:t>“I allow teachers to implement creative solutions despite of constraints.”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teachers in benchmarking by sharing resources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Collaboration w</w:t>
      </w:r>
      <w:r>
        <w:rPr>
          <w:rFonts w:ascii="Times New Roman" w:hAnsi="Times New Roman" w:cs="Times New Roman"/>
          <w:kern w:val="2"/>
          <w:sz w:val="20"/>
          <w:szCs w:val="20"/>
          <w14:ligatures w14:val="standardContextual"/>
        </w:rPr>
        <w:t xml:space="preserve">ith other schools or colleagues also helps maximize available resources.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“Benchmarking can help utilize and share our resources.”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teachers in maximizing the use of free tools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Master Teachers also promote the use of free d</w:t>
      </w:r>
      <w:r>
        <w:rPr>
          <w:rFonts w:ascii="Times New Roman" w:hAnsi="Times New Roman" w:cs="Times New Roman"/>
          <w:kern w:val="2"/>
          <w:sz w:val="20"/>
          <w:szCs w:val="20"/>
          <w14:ligatures w14:val="standardContextual"/>
        </w:rPr>
        <w:t xml:space="preserve">igital platforms and productivity tools that can assist teachers in developing instructional materials.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“With limited resources, I maximized the use of free tools like Canva and other AI productivity tools.”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Fourth,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Addressing teachers sh</w:t>
      </w:r>
      <w:r>
        <w:rPr>
          <w:rFonts w:ascii="Times New Roman" w:eastAsia="Times New Roman" w:hAnsi="Times New Roman" w:cs="Times New Roman"/>
          <w:b/>
          <w:bCs/>
          <w:color w:val="000000"/>
          <w:sz w:val="20"/>
          <w:szCs w:val="20"/>
          <w:lang w:eastAsia="en-PH"/>
        </w:rPr>
        <w:t>ortage in textbook by co-creating lessons with localized resources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Another important strategy involves adapting and co-creating contextualized materials that are accessible and relevant to learners.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further emphasized, </w:t>
      </w:r>
      <w:r>
        <w:rPr>
          <w:rFonts w:ascii="Times New Roman" w:hAnsi="Times New Roman" w:cs="Times New Roman"/>
          <w:i/>
          <w:iCs/>
          <w:kern w:val="2"/>
          <w:sz w:val="20"/>
          <w:szCs w:val="20"/>
          <w14:ligatures w14:val="standardContextual"/>
        </w:rPr>
        <w:t xml:space="preserve">“I address challenges like </w:t>
      </w:r>
      <w:r>
        <w:rPr>
          <w:rFonts w:ascii="Times New Roman" w:hAnsi="Times New Roman" w:cs="Times New Roman"/>
          <w:i/>
          <w:iCs/>
          <w:kern w:val="2"/>
          <w:sz w:val="20"/>
          <w:szCs w:val="20"/>
          <w14:ligatures w14:val="standardContextual"/>
        </w:rPr>
        <w:t>textbook over-reliance by co-creating lessons with localized and freely available resources, fostering a more engaging and dynamic learning environment.”</w:t>
      </w:r>
      <w:r>
        <w:rPr>
          <w:rFonts w:ascii="Times New Roman" w:hAnsi="Times New Roman" w:cs="Times New Roman"/>
          <w:kern w:val="2"/>
          <w:sz w:val="20"/>
          <w:szCs w:val="20"/>
          <w14:ligatures w14:val="standardContextual"/>
        </w:rPr>
        <w:t xml:space="preserve"> These coping strategies demonstrate how outstanding Master Teachers lead their colleagues in becoming </w:t>
      </w:r>
      <w:r>
        <w:rPr>
          <w:rFonts w:ascii="Times New Roman" w:hAnsi="Times New Roman" w:cs="Times New Roman"/>
          <w:kern w:val="2"/>
          <w:sz w:val="20"/>
          <w:szCs w:val="20"/>
          <w14:ligatures w14:val="standardContextual"/>
        </w:rPr>
        <w:t>innovative, collaborative, and resourceful in overcoming limitations in learning materials while ensuring that quality instruction continues in the classroom.</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Saron (2025) found that supportive leadership and an innovative work environment empower teacher</w:t>
      </w:r>
      <w:r>
        <w:rPr>
          <w:rFonts w:ascii="Times New Roman" w:hAnsi="Times New Roman" w:cs="Times New Roman"/>
          <w:kern w:val="2"/>
          <w:sz w:val="20"/>
          <w:szCs w:val="20"/>
          <w14:ligatures w14:val="standardContextual"/>
        </w:rPr>
        <w:t>s to generate, adapt, and implement creative instructional strategies, promoting problem-solving and flexibility even under constraints, aligning with practices that encourage teachers to apply creative solutions despite limitations.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Reyes (2024) found th</w:t>
      </w:r>
      <w:r>
        <w:rPr>
          <w:rFonts w:ascii="Times New Roman" w:hAnsi="Times New Roman" w:cs="Times New Roman"/>
          <w:kern w:val="2"/>
          <w:sz w:val="20"/>
          <w:szCs w:val="20"/>
          <w14:ligatures w14:val="standardContextual"/>
        </w:rPr>
        <w:t>at strong instructional supervision by Philippine elementary school heads supports structured benchmarking programs, enabling schools to identify best practices, share successful strategies, optimize resources, and promote consistent, collaborative improve</w:t>
      </w:r>
      <w:r>
        <w:rPr>
          <w:rFonts w:ascii="Times New Roman" w:hAnsi="Times New Roman" w:cs="Times New Roman"/>
          <w:kern w:val="2"/>
          <w:sz w:val="20"/>
          <w:szCs w:val="20"/>
          <w14:ligatures w14:val="standardContextual"/>
        </w:rPr>
        <w:t>ment in instructional practices.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Magdato and Paglinawan (2025) found that Philippine master teachers effectively use free digital and AI tools, like Canva, to enhance instructional planning, content creation, classroom management, and collaboration, impro</w:t>
      </w:r>
      <w:r>
        <w:rPr>
          <w:rFonts w:ascii="Times New Roman" w:hAnsi="Times New Roman" w:cs="Times New Roman"/>
          <w:kern w:val="2"/>
          <w:sz w:val="20"/>
          <w:szCs w:val="20"/>
          <w14:ligatures w14:val="standardContextual"/>
        </w:rPr>
        <w:t>ving efficiency, creativity, and instructional leadership despite resource limitations, aligning with MT5’s practice of leveraging such tools to strengthen teaching and leadership</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Dohinog et al. (2025) found that using contextualized and localized instru</w:t>
      </w:r>
      <w:r>
        <w:rPr>
          <w:rFonts w:ascii="Times New Roman" w:hAnsi="Times New Roman" w:cs="Times New Roman"/>
          <w:kern w:val="2"/>
          <w:sz w:val="20"/>
          <w:szCs w:val="20"/>
          <w14:ligatures w14:val="standardContextual"/>
        </w:rPr>
        <w:t>ctional materials boosts student engagement, understanding, and motivation by connecting learning to real-life and cultural contexts; co-creating or adapting materials supports active learning, differentiation, and reduces reliance on standard textbooks, a</w:t>
      </w:r>
      <w:r>
        <w:rPr>
          <w:rFonts w:ascii="Times New Roman" w:hAnsi="Times New Roman" w:cs="Times New Roman"/>
          <w:kern w:val="2"/>
          <w:sz w:val="20"/>
          <w:szCs w:val="20"/>
          <w14:ligatures w14:val="standardContextual"/>
        </w:rPr>
        <w:t>ligning with MT5’s practice of using local and freely available resources to enhance instruction.</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outstanding master teachers ensure that learning continues effectively even in the presence of limited instructional resources.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sixth sub-category under Management and Leadership is</w:t>
      </w:r>
      <w:r>
        <w:rPr>
          <w:rFonts w:ascii="Times New Roman" w:hAnsi="Times New Roman" w:cs="Times New Roman"/>
          <w:b/>
          <w:bCs/>
          <w:kern w:val="2"/>
          <w:sz w:val="20"/>
          <w:szCs w:val="20"/>
          <w14:ligatures w14:val="standardContextual"/>
        </w:rPr>
        <w:t xml:space="preserve"> Supervisory Challenges and Coping Strategies</w:t>
      </w:r>
      <w:r>
        <w:rPr>
          <w:rFonts w:ascii="Times New Roman" w:hAnsi="Times New Roman" w:cs="Times New Roman"/>
          <w:kern w:val="2"/>
          <w:sz w:val="20"/>
          <w:szCs w:val="20"/>
          <w14:ligatures w14:val="standardContextual"/>
        </w:rPr>
        <w:t>, as shown in Table 37. This refers to the difficulties that outstanding master teachers encounter in supervising, guiding, and monitoring the performance</w:t>
      </w:r>
      <w:r>
        <w:rPr>
          <w:rFonts w:ascii="Times New Roman" w:hAnsi="Times New Roman" w:cs="Times New Roman"/>
          <w:kern w:val="2"/>
          <w:sz w:val="20"/>
          <w:szCs w:val="20"/>
          <w14:ligatures w14:val="standardContextual"/>
        </w:rPr>
        <w:t xml:space="preserve"> of teachers to ensure effective teaching and learning. These challenges may include balancing supervisory responsibilities with teaching duties, providing constructive feedback, and ensuring that teachers meet professional standards. The coping strategies</w:t>
      </w:r>
      <w:r>
        <w:rPr>
          <w:rFonts w:ascii="Times New Roman" w:hAnsi="Times New Roman" w:cs="Times New Roman"/>
          <w:kern w:val="2"/>
          <w:sz w:val="20"/>
          <w:szCs w:val="20"/>
          <w14:ligatures w14:val="standardContextual"/>
        </w:rPr>
        <w:t xml:space="preserve"> highlight how master teachers address these challenges through supportive supervision, clear communication, mentoring, and collaborative reflection to help teachers improve their instructional practices and achieve professional growth.</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37</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highlights the challenges master teachers encounter in supervisory roles, including addressing diverse teacher competencies, balancing feedback with support, and managing time for classroom observations and coaching. They cope through flexib</w:t>
      </w:r>
      <w:r>
        <w:rPr>
          <w:rFonts w:ascii="Times New Roman" w:eastAsia="Times New Roman" w:hAnsi="Times New Roman"/>
          <w:sz w:val="20"/>
          <w:szCs w:val="20"/>
        </w:rPr>
        <w:t>le approaches, empathetic communication, collaborative problem-solving, and using data-driven strategies to guide teacher development. The data were computed by systematically coding the key informant interview responses, identifying recurring patterns, an</w:t>
      </w:r>
      <w:r>
        <w:rPr>
          <w:rFonts w:ascii="Times New Roman" w:eastAsia="Times New Roman" w:hAnsi="Times New Roman"/>
          <w:sz w:val="20"/>
          <w:szCs w:val="20"/>
        </w:rPr>
        <w:t>d thematically analyzing these patterns to interpret how master teachers navigate supervisory challenges.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37</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Supervisory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80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9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8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90"/>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You need to be flexible. If one teacher requires more time to adapt and to become effective, then give them time. More of giving them time and assistance also at the same time.</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 xml:space="preserve">Encouraging teachers  to be flexible in giving more time for </w:t>
            </w:r>
            <w:r>
              <w:rPr>
                <w:rFonts w:ascii="Times New Roman" w:eastAsia="Times New Roman" w:hAnsi="Times New Roman" w:cs="Times New Roman"/>
                <w:color w:val="000000"/>
                <w:sz w:val="20"/>
                <w:szCs w:val="20"/>
                <w:lang w:eastAsia="en-PH"/>
              </w:rPr>
              <w:t>technical assistance</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The approach I used in supervision will depend on the needs of the teachers either individual needs or team needs and urgency of their needs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Ang supervisory approach ko sa newly hired teachers ay slight lang. Dapat pakinggan mo rin yo</w:t>
            </w:r>
            <w:r>
              <w:rPr>
                <w:rFonts w:ascii="Times New Roman" w:eastAsia="Times New Roman" w:hAnsi="Times New Roman" w:cs="Times New Roman"/>
                <w:color w:val="000000"/>
                <w:sz w:val="20"/>
                <w:szCs w:val="20"/>
                <w:lang w:eastAsia="en-PH"/>
              </w:rPr>
              <w:t>ng gusto nila later marealize mo naman na ay tama pala.</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Magprofilling ako para mabal-an kag fit gid kung ano ang individual need sang mga teachers. Then, follow up during MBWA</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 xml:space="preserve">I do the buddy buddy system for newly hired teachers. Pag hindi kaya you go to </w:t>
            </w:r>
            <w:r>
              <w:rPr>
                <w:rFonts w:ascii="Times New Roman" w:hAnsi="Times New Roman" w:cs="Times New Roman"/>
                <w:color w:val="000000"/>
                <w:sz w:val="20"/>
                <w:szCs w:val="20"/>
                <w:lang w:val="en-US"/>
              </w:rPr>
              <w:t>me</w:t>
            </w:r>
          </w:p>
          <w:p w:rsidR="002C2376" w:rsidRDefault="002C2376">
            <w:pPr>
              <w:spacing w:after="0" w:line="240" w:lineRule="auto"/>
              <w:rPr>
                <w:rFonts w:ascii="Times New Roman" w:hAnsi="Times New Roman" w:cs="Times New Roman"/>
                <w:color w:val="000000"/>
                <w:sz w:val="20"/>
                <w:szCs w:val="20"/>
                <w:lang w:val="en-US" w:eastAsia="zh-CN" w:bidi="ar"/>
              </w:rPr>
            </w:pP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hAnsi="Times New Roman" w:cs="Times New Roman"/>
                <w:sz w:val="20"/>
                <w:szCs w:val="20"/>
              </w:rPr>
            </w:pPr>
          </w:p>
          <w:p w:rsidR="002C2376" w:rsidRDefault="002C2376">
            <w:pPr>
              <w:rPr>
                <w:rFonts w:ascii="Times New Roman" w:hAnsi="Times New Roman" w:cs="Times New Roman"/>
                <w:sz w:val="20"/>
                <w:szCs w:val="20"/>
                <w:lang w:eastAsia="en-PH"/>
              </w:rPr>
            </w:pPr>
          </w:p>
        </w:tc>
        <w:tc>
          <w:tcPr>
            <w:tcW w:w="280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Supervising teachers based on the urgency of their needs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Supervising newly hired teachers slightly and listening to their ideas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Supervising teachers through profiling to fit in their </w:t>
            </w:r>
            <w:r>
              <w:rPr>
                <w:rFonts w:ascii="Times New Roman" w:eastAsia="Times New Roman" w:hAnsi="Times New Roman" w:cs="Times New Roman"/>
                <w:bCs/>
                <w:color w:val="000000"/>
                <w:sz w:val="20"/>
                <w:szCs w:val="20"/>
                <w:lang w:eastAsia="en-PH"/>
              </w:rPr>
              <w:t>individual needs</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Encouraging buddy-buddy system for newly hired teachers</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b/>
          <w:bCs/>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The</w:t>
      </w:r>
      <w:r>
        <w:rPr>
          <w:rFonts w:ascii="Times New Roman" w:hAnsi="Times New Roman" w:cs="Times New Roman"/>
          <w:b/>
          <w:kern w:val="2"/>
          <w:sz w:val="20"/>
          <w:szCs w:val="20"/>
          <w14:ligatures w14:val="standardContextual"/>
        </w:rPr>
        <w:t xml:space="preserve"> </w:t>
      </w:r>
      <w:r>
        <w:rPr>
          <w:rFonts w:ascii="Times New Roman" w:hAnsi="Times New Roman" w:cs="Times New Roman"/>
          <w:bCs/>
          <w:kern w:val="2"/>
          <w:sz w:val="20"/>
          <w:szCs w:val="20"/>
          <w14:ligatures w14:val="standardContextual"/>
        </w:rPr>
        <w:t xml:space="preserve">sixth sub-category is </w:t>
      </w:r>
      <w:r>
        <w:rPr>
          <w:rFonts w:ascii="Times New Roman" w:hAnsi="Times New Roman" w:cs="Times New Roman"/>
          <w:b/>
          <w:bCs/>
          <w:kern w:val="2"/>
          <w:sz w:val="20"/>
          <w:szCs w:val="20"/>
          <w14:ligatures w14:val="standardContextual"/>
        </w:rPr>
        <w:t xml:space="preserve">Supervisory Challenges and Coping Strategies </w:t>
      </w:r>
      <w:r>
        <w:rPr>
          <w:rFonts w:ascii="Times New Roman" w:hAnsi="Times New Roman" w:cs="Times New Roman"/>
          <w:bCs/>
          <w:kern w:val="2"/>
          <w:sz w:val="20"/>
          <w:szCs w:val="20"/>
          <w14:ligatures w14:val="standardContextual"/>
        </w:rPr>
        <w:t>under Management and Leadership.</w:t>
      </w:r>
      <w:r>
        <w:rPr>
          <w:rFonts w:ascii="Times New Roman" w:hAnsi="Times New Roman" w:cs="Times New Roman"/>
          <w:kern w:val="2"/>
          <w:sz w:val="20"/>
          <w:szCs w:val="20"/>
          <w14:ligatures w14:val="standardContextual"/>
        </w:rPr>
        <w:t xml:space="preserve"> As shown in Table 37, one major challenge concept emerged together with four coping strategies practiced by outstanding Master Teachers. </w:t>
      </w:r>
      <w:r>
        <w:rPr>
          <w:rFonts w:ascii="Times New Roman" w:hAnsi="Times New Roman" w:cs="Times New Roman"/>
          <w:bCs/>
          <w:kern w:val="2"/>
          <w:sz w:val="20"/>
          <w:szCs w:val="20"/>
          <w14:ligatures w14:val="standardContextual"/>
        </w:rPr>
        <w:t>First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Encouraging teachers  to be flexible in giving more time for technical assistance</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Supervisin</w:t>
      </w:r>
      <w:r>
        <w:rPr>
          <w:rFonts w:ascii="Times New Roman" w:hAnsi="Times New Roman" w:cs="Times New Roman"/>
          <w:kern w:val="2"/>
          <w:sz w:val="20"/>
          <w:szCs w:val="20"/>
          <w14:ligatures w14:val="standardContextual"/>
        </w:rPr>
        <w:t>g teachers requires patience and adaptability because teachers differ in their pace of learning and professional adjustment. Master Teachers recognize that some educators may need additional time and support before they become fully effective in their role</w:t>
      </w:r>
      <w:r>
        <w:rPr>
          <w:rFonts w:ascii="Times New Roman" w:hAnsi="Times New Roman" w:cs="Times New Roman"/>
          <w:kern w:val="2"/>
          <w:sz w:val="20"/>
          <w:szCs w:val="20"/>
          <w14:ligatures w14:val="standardContextual"/>
        </w:rPr>
        <w:t xml:space="preserv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“You need to be flexible. If one teacher requires more time to adapt and to become effective, then give them time. More of giving them time and assistance also at the same time.”</w:t>
      </w:r>
      <w:r>
        <w:rPr>
          <w:rFonts w:ascii="Times New Roman" w:hAnsi="Times New Roman" w:cs="Times New Roman"/>
          <w:kern w:val="2"/>
          <w:sz w:val="20"/>
          <w:szCs w:val="20"/>
          <w14:ligatures w14:val="standardContextual"/>
        </w:rPr>
        <w:t xml:space="preserve"> This statement reflects the understanding that effectiv</w:t>
      </w:r>
      <w:r>
        <w:rPr>
          <w:rFonts w:ascii="Times New Roman" w:hAnsi="Times New Roman" w:cs="Times New Roman"/>
          <w:kern w:val="2"/>
          <w:sz w:val="20"/>
          <w:szCs w:val="20"/>
          <w14:ligatures w14:val="standardContextual"/>
        </w:rPr>
        <w:t xml:space="preserve">e supervision is not rigid but responsive to the varying needs and readiness levels of teachers. In response to this challenge, outstanding Master Teachers employ four coping strategies to ensure supportive and responsive supervision.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Supervising te</w:t>
      </w:r>
      <w:r>
        <w:rPr>
          <w:rFonts w:ascii="Times New Roman" w:eastAsia="Times New Roman" w:hAnsi="Times New Roman" w:cs="Times New Roman"/>
          <w:b/>
          <w:bCs/>
          <w:color w:val="000000"/>
          <w:sz w:val="20"/>
          <w:szCs w:val="20"/>
          <w:lang w:eastAsia="en-PH"/>
        </w:rPr>
        <w:t>achers based on the urgency of their needs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Supervisory approaches are adjusted depending on the specific and immediate needs of teachers or teams.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explained, </w:t>
      </w:r>
      <w:r>
        <w:rPr>
          <w:rFonts w:ascii="Times New Roman" w:hAnsi="Times New Roman" w:cs="Times New Roman"/>
          <w:i/>
          <w:iCs/>
          <w:kern w:val="2"/>
          <w:sz w:val="20"/>
          <w:szCs w:val="20"/>
          <w14:ligatures w14:val="standardContextual"/>
        </w:rPr>
        <w:t>“The approach I used in supervision will depend on the needs of the teachers either indivi</w:t>
      </w:r>
      <w:r>
        <w:rPr>
          <w:rFonts w:ascii="Times New Roman" w:hAnsi="Times New Roman" w:cs="Times New Roman"/>
          <w:i/>
          <w:iCs/>
          <w:kern w:val="2"/>
          <w:sz w:val="20"/>
          <w:szCs w:val="20"/>
          <w14:ligatures w14:val="standardContextual"/>
        </w:rPr>
        <w:t>dual needs or team needs and urgency of their needs.”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Supervising newly hired teachers slightly and listening to their ideas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Master Teachers also value teachers’ perspectives, especially those who are newly hired, recognizing that listening can le</w:t>
      </w:r>
      <w:r>
        <w:rPr>
          <w:rFonts w:ascii="Times New Roman" w:hAnsi="Times New Roman" w:cs="Times New Roman"/>
          <w:kern w:val="2"/>
          <w:sz w:val="20"/>
          <w:szCs w:val="20"/>
          <w14:ligatures w14:val="standardContextual"/>
        </w:rPr>
        <w:t xml:space="preserve">ad to better understanding and improved practices. As </w:t>
      </w:r>
      <w:r>
        <w:rPr>
          <w:rFonts w:ascii="Times New Roman" w:hAnsi="Times New Roman" w:cs="Times New Roman"/>
          <w:bCs/>
          <w:kern w:val="2"/>
          <w:sz w:val="20"/>
          <w:szCs w:val="20"/>
          <w14:ligatures w14:val="standardContextual"/>
        </w:rPr>
        <w:t>MT1</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“Ang supervisory approach ko sa newly hired teachers ay slight lang. Dapat pakinggan mo rin yong gusto nila later marealize mo naman na ay tama pala.”</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Supervising teachers through pro</w:t>
      </w:r>
      <w:r>
        <w:rPr>
          <w:rFonts w:ascii="Times New Roman" w:eastAsia="Times New Roman" w:hAnsi="Times New Roman" w:cs="Times New Roman"/>
          <w:b/>
          <w:bCs/>
          <w:color w:val="000000"/>
          <w:sz w:val="20"/>
          <w:szCs w:val="20"/>
          <w:lang w:eastAsia="en-PH"/>
        </w:rPr>
        <w:t xml:space="preserve">filing to fit in their individual needs. </w:t>
      </w:r>
      <w:r>
        <w:rPr>
          <w:rFonts w:ascii="Times New Roman" w:hAnsi="Times New Roman" w:cs="Times New Roman"/>
          <w:kern w:val="2"/>
          <w:sz w:val="20"/>
          <w:szCs w:val="20"/>
          <w14:ligatures w14:val="standardContextual"/>
        </w:rPr>
        <w:t xml:space="preserve">Identifying teachers’ strengths and development needs through systematic assessment helps tailor supervision more effectively. As </w:t>
      </w:r>
      <w:r>
        <w:rPr>
          <w:rFonts w:ascii="Times New Roman" w:hAnsi="Times New Roman" w:cs="Times New Roman"/>
          <w:bCs/>
          <w:kern w:val="2"/>
          <w:sz w:val="20"/>
          <w:szCs w:val="20"/>
          <w14:ligatures w14:val="standardContextual"/>
        </w:rPr>
        <w:t>MT2</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“Magprofilling ako para mabal-an kag fit gid kung ano ang individual n</w:t>
      </w:r>
      <w:r>
        <w:rPr>
          <w:rFonts w:ascii="Times New Roman" w:hAnsi="Times New Roman" w:cs="Times New Roman"/>
          <w:i/>
          <w:iCs/>
          <w:kern w:val="2"/>
          <w:sz w:val="20"/>
          <w:szCs w:val="20"/>
          <w14:ligatures w14:val="standardContextual"/>
        </w:rPr>
        <w:t>eed sang mga teachers. Then, follow up during MBWA.”</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Fourth,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buddy-buddy system for newly hired teachers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Peer support is also utilized to guide newly hired teachers as they adjust to the school environment. As </w:t>
      </w:r>
      <w:r>
        <w:rPr>
          <w:rFonts w:ascii="Times New Roman" w:hAnsi="Times New Roman" w:cs="Times New Roman"/>
          <w:bCs/>
          <w:kern w:val="2"/>
          <w:sz w:val="20"/>
          <w:szCs w:val="20"/>
          <w14:ligatures w14:val="standardContextual"/>
        </w:rPr>
        <w:t>MT2</w:t>
      </w:r>
      <w:r>
        <w:rPr>
          <w:rFonts w:ascii="Times New Roman" w:hAnsi="Times New Roman" w:cs="Times New Roman"/>
          <w:kern w:val="2"/>
          <w:sz w:val="20"/>
          <w:szCs w:val="20"/>
          <w14:ligatures w14:val="standardContextual"/>
        </w:rPr>
        <w:t xml:space="preserve"> added, </w:t>
      </w:r>
      <w:r>
        <w:rPr>
          <w:rFonts w:ascii="Times New Roman" w:hAnsi="Times New Roman" w:cs="Times New Roman"/>
          <w:i/>
          <w:iCs/>
          <w:kern w:val="2"/>
          <w:sz w:val="20"/>
          <w:szCs w:val="20"/>
          <w14:ligatures w14:val="standardContextual"/>
        </w:rPr>
        <w:t xml:space="preserve">“I do the buddy buddy </w:t>
      </w:r>
      <w:r>
        <w:rPr>
          <w:rFonts w:ascii="Times New Roman" w:hAnsi="Times New Roman" w:cs="Times New Roman"/>
          <w:i/>
          <w:iCs/>
          <w:kern w:val="2"/>
          <w:sz w:val="20"/>
          <w:szCs w:val="20"/>
          <w14:ligatures w14:val="standardContextual"/>
        </w:rPr>
        <w:t>system for newly hired teachers. Pag hindi kaya you go to me.”</w:t>
      </w:r>
      <w:r>
        <w:rPr>
          <w:rFonts w:ascii="Times New Roman" w:hAnsi="Times New Roman" w:cs="Times New Roman"/>
          <w:kern w:val="2"/>
          <w:sz w:val="20"/>
          <w:szCs w:val="20"/>
          <w14:ligatures w14:val="standardContextual"/>
        </w:rPr>
        <w:t xml:space="preserve"> These strategies demonstrate how outstanding Master Teachers practice flexible, supportive, and collaborative supervision that fosters teacher growth while addressing individual and team needs </w:t>
      </w:r>
      <w:r>
        <w:rPr>
          <w:rFonts w:ascii="Times New Roman" w:hAnsi="Times New Roman" w:cs="Times New Roman"/>
          <w:kern w:val="2"/>
          <w:sz w:val="20"/>
          <w:szCs w:val="20"/>
          <w14:ligatures w14:val="standardContextual"/>
        </w:rPr>
        <w:t>within the school.</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Madera and Baguio (2025) found that effective instructional supervision relies on assessing individual and team needs and prioritizing urgent areas, allowing timely, targeted support that strengthens teacher responsibilities and improve</w:t>
      </w:r>
      <w:r>
        <w:rPr>
          <w:rFonts w:ascii="Times New Roman" w:eastAsia="Times New Roman" w:hAnsi="Times New Roman" w:cs="Times New Roman"/>
          <w:sz w:val="20"/>
          <w:szCs w:val="20"/>
          <w:lang w:eastAsia="en-PH"/>
        </w:rPr>
        <w:t>s classroom outcomes, aligning with MT4’s practice of need- and urgency-based supervision.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&amp; Albite (2025) found that master teachers’ strong instructional leadership and teaching competencies in Camarines Sur significantly enhance teacher develop</w:t>
      </w:r>
      <w:r>
        <w:rPr>
          <w:rFonts w:ascii="Times New Roman" w:hAnsi="Times New Roman" w:cs="Times New Roman"/>
          <w:kern w:val="2"/>
          <w:sz w:val="20"/>
          <w:szCs w:val="20"/>
          <w14:ligatures w14:val="standardContextual"/>
        </w:rPr>
        <w:t>ment, professional growth, and motivation, showing that effective mentoring and valuing teachers’ ideas positively impact peers’ professional experiences.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&amp; Albite (2025) found that master teachers in Camarines Sur exhibit strong instructional lea</w:t>
      </w:r>
      <w:r>
        <w:rPr>
          <w:rFonts w:ascii="Times New Roman" w:hAnsi="Times New Roman" w:cs="Times New Roman"/>
          <w:kern w:val="2"/>
          <w:sz w:val="20"/>
          <w:szCs w:val="20"/>
          <w14:ligatures w14:val="standardContextual"/>
        </w:rPr>
        <w:t>dership and teaching competencies, which significantly enhance peers’ professional growth, instructional practices, and motivation, showing that mentoring and valuing teachers’ perspectives positively impact teacher development.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Mendoza &amp; Zarsadias (2025)</w:t>
      </w:r>
      <w:r>
        <w:rPr>
          <w:rFonts w:ascii="Times New Roman" w:hAnsi="Times New Roman" w:cs="Times New Roman"/>
          <w:kern w:val="2"/>
          <w:sz w:val="20"/>
          <w:szCs w:val="20"/>
          <w14:ligatures w14:val="standardContextual"/>
        </w:rPr>
        <w:t xml:space="preserve"> found that Filipino teachers view the buddy system as highly effective for professional development, enhancing mentoring, teaching performance, work attitudes, collaboration, and camaraderie—paralleling Region XII practices where pairing new teachers with</w:t>
      </w:r>
      <w:r>
        <w:rPr>
          <w:rFonts w:ascii="Times New Roman" w:hAnsi="Times New Roman" w:cs="Times New Roman"/>
          <w:kern w:val="2"/>
          <w:sz w:val="20"/>
          <w:szCs w:val="20"/>
          <w14:ligatures w14:val="standardContextual"/>
        </w:rPr>
        <w:t xml:space="preserve"> master teachers provides personalized guidance and support.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eastAsia="Times New Roman" w:hAnsi="Times New Roman" w:cs="Times New Roman"/>
          <w:sz w:val="20"/>
          <w:szCs w:val="20"/>
          <w:lang w:eastAsia="en-PH"/>
        </w:rPr>
        <w:t>Through these strategies, outstanding master teachers provide supportive and flexible supervision that encourages professional growth, collaboration, and improved teaching practices.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seventh sub-category under Management and Leadership is</w:t>
      </w:r>
      <w:r>
        <w:rPr>
          <w:rFonts w:ascii="Times New Roman" w:hAnsi="Times New Roman" w:cs="Times New Roman"/>
          <w:b/>
          <w:bCs/>
          <w:kern w:val="2"/>
          <w:sz w:val="20"/>
          <w:szCs w:val="20"/>
          <w14:ligatures w14:val="standardContextual"/>
        </w:rPr>
        <w:t xml:space="preserve"> Monitoring and Evaluation Challenges and Coping Strategies</w:t>
      </w:r>
      <w:r>
        <w:rPr>
          <w:rFonts w:ascii="Times New Roman" w:hAnsi="Times New Roman" w:cs="Times New Roman"/>
          <w:kern w:val="2"/>
          <w:sz w:val="20"/>
          <w:szCs w:val="20"/>
          <w14:ligatures w14:val="standardContextual"/>
        </w:rPr>
        <w:t>, as shown in Table 37. This refers to the difficulties outstanding master teachers encounter in systematically tracking, assessing, and evalu</w:t>
      </w:r>
      <w:r>
        <w:rPr>
          <w:rFonts w:ascii="Times New Roman" w:hAnsi="Times New Roman" w:cs="Times New Roman"/>
          <w:kern w:val="2"/>
          <w:sz w:val="20"/>
          <w:szCs w:val="20"/>
          <w14:ligatures w14:val="standardContextual"/>
        </w:rPr>
        <w:t>ating the implementation of instructional practices, programs, and teacher performance. These challenges may include managing large amounts of data, ensuring accurate monitoring, and providing timely feedback for improvement. The coping strategies highligh</w:t>
      </w:r>
      <w:r>
        <w:rPr>
          <w:rFonts w:ascii="Times New Roman" w:hAnsi="Times New Roman" w:cs="Times New Roman"/>
          <w:kern w:val="2"/>
          <w:sz w:val="20"/>
          <w:szCs w:val="20"/>
          <w14:ligatures w14:val="standardContextual"/>
        </w:rPr>
        <w:t>t how master teachers address these challenges through organized monitoring systems, regular follow-ups, collaborative reviews, and data-driven decision-making to ensure that programs and teaching practices are effectively implemented and continuously impr</w:t>
      </w:r>
      <w:r>
        <w:rPr>
          <w:rFonts w:ascii="Times New Roman" w:hAnsi="Times New Roman" w:cs="Times New Roman"/>
          <w:kern w:val="2"/>
          <w:sz w:val="20"/>
          <w:szCs w:val="20"/>
          <w14:ligatures w14:val="standardContextual"/>
        </w:rPr>
        <w:t>oved.</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38</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This section presents the challenges master teachers face in monitoring and evaluation, such as interpreting assessment data, ensuring accurate and fair evaluation of teachers, and integrating findings into instructional improvements. </w:t>
      </w:r>
      <w:r>
        <w:rPr>
          <w:rFonts w:ascii="Times New Roman" w:eastAsia="Times New Roman" w:hAnsi="Times New Roman"/>
          <w:sz w:val="20"/>
          <w:szCs w:val="20"/>
        </w:rPr>
        <w:t>They cope through data-driven strategies, reflective discussions, collaborative decision-making, and continual adjustment of monitoring practices. The data were computed by coding interview transcripts, identifying recurring patterns, and thematically anal</w:t>
      </w:r>
      <w:r>
        <w:rPr>
          <w:rFonts w:ascii="Times New Roman" w:eastAsia="Times New Roman" w:hAnsi="Times New Roman"/>
          <w:sz w:val="20"/>
          <w:szCs w:val="20"/>
        </w:rPr>
        <w:t>yzing the responses to interpret how master teachers address challenges in monitoring and evaluation.</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38</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Monitoring and Evaluation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5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5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732"/>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 use a comprehensive supervisory approach that combines classroom observations, collaborative feedback, data analysis, and professional development to support continuous teacher improvement while promoting recognition and a culture</w:t>
            </w:r>
            <w:r>
              <w:rPr>
                <w:rFonts w:ascii="Times New Roman" w:eastAsia="Times New Roman" w:hAnsi="Times New Roman" w:cs="Times New Roman"/>
                <w:color w:val="000000"/>
                <w:sz w:val="20"/>
                <w:szCs w:val="20"/>
                <w:lang w:eastAsia="en-PH"/>
              </w:rPr>
              <w:t xml:space="preserve"> of excellence.</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Monitoring and evaluating teachers by using comprehensive supervisory approach</w:t>
            </w: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sz w:val="20"/>
                <w:szCs w:val="20"/>
                <w:lang w:val="en-US" w:eastAsia="zh-CN" w:bidi="ar"/>
              </w:rPr>
            </w:pPr>
            <w:r>
              <w:rPr>
                <w:rFonts w:ascii="Times New Roman" w:hAnsi="Times New Roman" w:cs="Times New Roman"/>
                <w:sz w:val="20"/>
                <w:szCs w:val="20"/>
                <w:lang w:val="en-US" w:eastAsia="zh-CN" w:bidi="ar"/>
              </w:rPr>
              <w:t>Supervisor is in-charge of monitoring and evaluating the implemented curriculum.</w:t>
            </w: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sz w:val="20"/>
                <w:szCs w:val="20"/>
                <w:lang w:val="en-US" w:eastAsia="zh-CN" w:bidi="ar"/>
              </w:rPr>
            </w:pPr>
            <w:r>
              <w:rPr>
                <w:rFonts w:ascii="Times New Roman" w:hAnsi="Times New Roman" w:cs="Times New Roman"/>
                <w:sz w:val="20"/>
                <w:szCs w:val="20"/>
                <w:lang w:val="en-US" w:eastAsia="zh-CN" w:bidi="ar"/>
              </w:rPr>
              <w:t xml:space="preserve">I have to see to it that learning competencies are being delivered and </w:t>
            </w:r>
            <w:r>
              <w:rPr>
                <w:rFonts w:ascii="Times New Roman" w:hAnsi="Times New Roman" w:cs="Times New Roman"/>
                <w:sz w:val="20"/>
                <w:szCs w:val="20"/>
                <w:lang w:val="en-US" w:eastAsia="zh-CN" w:bidi="ar"/>
              </w:rPr>
              <w:t>attained by following the standard guidelines.</w:t>
            </w: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Monitoring also the teachers attendance sa pagpasok palang sa morning.</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Daily monitoring of lesson plan. Kahit sa labas lang ng classroom you visit them.</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Check also the homeroom time of teachers yong sa  </w:t>
            </w:r>
            <w:r>
              <w:rPr>
                <w:rFonts w:ascii="Times New Roman" w:hAnsi="Times New Roman" w:cs="Times New Roman"/>
                <w:color w:val="000000"/>
                <w:sz w:val="20"/>
                <w:szCs w:val="20"/>
                <w:lang w:val="en-US" w:eastAsia="zh-CN" w:bidi="ar"/>
              </w:rPr>
              <w:t>first hour.</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Conduct surprise visits sa classroom if they are really in their classes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From time to time, we have that class observation. </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Gumagamit kami ng classroom observation tool on how they apply the indicators in the teaching process</w:t>
            </w: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 always rate</w:t>
            </w:r>
            <w:r>
              <w:rPr>
                <w:rFonts w:ascii="Times New Roman" w:hAnsi="Times New Roman" w:cs="Times New Roman"/>
                <w:color w:val="000000"/>
                <w:sz w:val="20"/>
                <w:szCs w:val="20"/>
                <w:lang w:val="en-US"/>
              </w:rPr>
              <w:t xml:space="preserve"> teaching performance of teachers using Performance Management and Evaluation System (PMES) using Classroom Observation (CO) Tool</w:t>
            </w: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eastAsia="zh-CN" w:bidi="ar"/>
              </w:rPr>
              <w:t>We rated their IPCRF wherein they have to provide also MOVs para to show evidences na they're doing their job well in their c</w:t>
            </w:r>
            <w:r>
              <w:rPr>
                <w:rFonts w:ascii="Times New Roman" w:hAnsi="Times New Roman" w:cs="Times New Roman"/>
                <w:color w:val="000000"/>
                <w:sz w:val="20"/>
                <w:szCs w:val="20"/>
                <w:lang w:val="en-US" w:eastAsia="zh-CN" w:bidi="ar"/>
              </w:rPr>
              <w:t>lasses.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MT4</w:t>
            </w:r>
          </w:p>
          <w:p w:rsidR="002C2376" w:rsidRDefault="002C2376">
            <w:pPr>
              <w:rPr>
                <w:rFonts w:ascii="Times New Roman" w:hAnsi="Times New Roman" w:cs="Times New Roman"/>
                <w:sz w:val="20"/>
                <w:szCs w:val="20"/>
                <w:lang w:eastAsia="en-PH"/>
              </w:rPr>
            </w:pPr>
          </w:p>
        </w:tc>
        <w:tc>
          <w:tcPr>
            <w:tcW w:w="27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Monitoring and evaluating the implemented curriculum</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Ensuring teachers that learning competencies are delivered aligned to standard guidelines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Monitoring teachers’ attendance in the morning</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Monitoring teachers’ lesson plan</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Checking the homeroom time</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Conducting surprise visits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Conducting class observation</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Using classroom observation tool in the integration of indicators in the </w:t>
            </w:r>
            <w:r>
              <w:rPr>
                <w:rFonts w:ascii="Times New Roman" w:eastAsia="Times New Roman" w:hAnsi="Times New Roman" w:cs="Times New Roman"/>
                <w:bCs/>
                <w:color w:val="000000"/>
                <w:sz w:val="20"/>
                <w:szCs w:val="20"/>
                <w:lang w:eastAsia="en-PH"/>
              </w:rPr>
              <w:t>teaching process</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Rating teachers teaching performance using PMES and COT</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Rating teachers’ IPCRF through the MOVs submitted</w:t>
            </w: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seventh sub-category is</w:t>
      </w:r>
      <w:r>
        <w:rPr>
          <w:rFonts w:ascii="Times New Roman" w:hAnsi="Times New Roman" w:cs="Times New Roman"/>
          <w:b/>
          <w:bCs/>
          <w:kern w:val="2"/>
          <w:sz w:val="20"/>
          <w:szCs w:val="20"/>
          <w14:ligatures w14:val="standardContextual"/>
        </w:rPr>
        <w:t xml:space="preserve"> Monitoring and Evaluation Challenges and Coping Strategies </w:t>
      </w:r>
      <w:r>
        <w:rPr>
          <w:rFonts w:ascii="Times New Roman" w:hAnsi="Times New Roman" w:cs="Times New Roman"/>
          <w:bCs/>
          <w:kern w:val="2"/>
          <w:sz w:val="20"/>
          <w:szCs w:val="20"/>
          <w14:ligatures w14:val="standardContextual"/>
        </w:rPr>
        <w:t>under Management and Leadership</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As presented in Table 38, one major challenge concept emerged along with ten coping strategies practiced by outstanding Master Teachers. </w:t>
      </w:r>
      <w:r>
        <w:rPr>
          <w:rFonts w:ascii="Times New Roman" w:hAnsi="Times New Roman" w:cs="Times New Roman"/>
          <w:bCs/>
          <w:kern w:val="2"/>
          <w:sz w:val="20"/>
          <w:szCs w:val="20"/>
          <w14:ligatures w14:val="standardContextual"/>
        </w:rPr>
        <w:t>The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Monitoring and evaluating teachers by using comprehensive supervisory approach</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Monitoring and evaluating teachers’ performance require a systematic and multifaceted approach to ensure continuous improvement in teaching practices. Master Teachers recognize that supervision must go beyond simple classroom visits and should involve mul</w:t>
      </w:r>
      <w:r>
        <w:rPr>
          <w:rFonts w:ascii="Times New Roman" w:hAnsi="Times New Roman" w:cs="Times New Roman"/>
          <w:kern w:val="2"/>
          <w:sz w:val="20"/>
          <w:szCs w:val="20"/>
          <w14:ligatures w14:val="standardContextual"/>
        </w:rPr>
        <w:t xml:space="preserve">tiple strategies that support teacher development and accountability.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“I use a comprehensive supervisory approach that combines classroom observations, collaborative feedback, data analysis, and professional development to support contin</w:t>
      </w:r>
      <w:r>
        <w:rPr>
          <w:rFonts w:ascii="Times New Roman" w:hAnsi="Times New Roman" w:cs="Times New Roman"/>
          <w:i/>
          <w:iCs/>
          <w:kern w:val="2"/>
          <w:sz w:val="20"/>
          <w:szCs w:val="20"/>
          <w14:ligatures w14:val="standardContextual"/>
        </w:rPr>
        <w:t>uous teacher improvement while promoting recognition and a culture of excellence.”</w:t>
      </w:r>
      <w:r>
        <w:rPr>
          <w:rFonts w:ascii="Times New Roman" w:hAnsi="Times New Roman" w:cs="Times New Roman"/>
          <w:kern w:val="2"/>
          <w:sz w:val="20"/>
          <w:szCs w:val="20"/>
          <w14:ligatures w14:val="standardContextual"/>
        </w:rPr>
        <w:t xml:space="preserve"> This perspective highlights the importance of integrating various monitoring and evaluation processes to strengthen instructional quality. In response to this challenge, Mas</w:t>
      </w:r>
      <w:r>
        <w:rPr>
          <w:rFonts w:ascii="Times New Roman" w:hAnsi="Times New Roman" w:cs="Times New Roman"/>
          <w:kern w:val="2"/>
          <w:sz w:val="20"/>
          <w:szCs w:val="20"/>
          <w14:ligatures w14:val="standardContextual"/>
        </w:rPr>
        <w:t xml:space="preserve">ter Teachers employ ten coping strategies to ensure effective supervision and evaluation.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Monitoring and evaluating the implemented curriculum</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Monitoring the proper implementation of the curriculum is a key responsibility.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“Superv</w:t>
      </w:r>
      <w:r>
        <w:rPr>
          <w:rFonts w:ascii="Times New Roman" w:hAnsi="Times New Roman" w:cs="Times New Roman"/>
          <w:i/>
          <w:iCs/>
          <w:kern w:val="2"/>
          <w:sz w:val="20"/>
          <w:szCs w:val="20"/>
          <w14:ligatures w14:val="standardContextual"/>
        </w:rPr>
        <w:t>isor is in-charge of monitoring and evaluating the implemented curriculum.”</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Ensuring teachers that learning competencies are delivered aligned to standard guidelines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Supervisors also ensure that the required learning competencies are properly deli</w:t>
      </w:r>
      <w:r>
        <w:rPr>
          <w:rFonts w:ascii="Times New Roman" w:hAnsi="Times New Roman" w:cs="Times New Roman"/>
          <w:kern w:val="2"/>
          <w:sz w:val="20"/>
          <w:szCs w:val="20"/>
          <w14:ligatures w14:val="standardContextual"/>
        </w:rPr>
        <w:t xml:space="preserve">vered and achieved by learners.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“I have to see to it that learning competencies are being delivered and attained by following the standard guidelines.”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Monitoring teachers’ attendance in the morning</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Regular monitoring of teachers’ at</w:t>
      </w:r>
      <w:r>
        <w:rPr>
          <w:rFonts w:ascii="Times New Roman" w:hAnsi="Times New Roman" w:cs="Times New Roman"/>
          <w:kern w:val="2"/>
          <w:sz w:val="20"/>
          <w:szCs w:val="20"/>
          <w14:ligatures w14:val="standardContextual"/>
        </w:rPr>
        <w:t xml:space="preserve">tendance is also practiced to ensure professional responsibility.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“Monitoring also the teachers attendance sa pagpasok palang sa morning.”</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Fourth,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Monitoring teachers’ lesson plan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regularly check lesson plans to </w:t>
      </w:r>
      <w:r>
        <w:rPr>
          <w:rFonts w:ascii="Times New Roman" w:hAnsi="Times New Roman" w:cs="Times New Roman"/>
          <w:kern w:val="2"/>
          <w:sz w:val="20"/>
          <w:szCs w:val="20"/>
          <w14:ligatures w14:val="standardContextual"/>
        </w:rPr>
        <w:t xml:space="preserve">ensure that teaching is well-prepared and aligned with objectives.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“Daily monitoring of lesson plan. Kahit sa labas lang ng classroom you visit them.”</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Fifth,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Checking the homeroom time</w:t>
      </w:r>
      <w:r>
        <w:rPr>
          <w:rFonts w:ascii="Times New Roman" w:eastAsia="Times New Roman" w:hAnsi="Times New Roman" w:cs="Times New Roman"/>
          <w:bCs/>
          <w:color w:val="000000"/>
          <w:sz w:val="20"/>
          <w:szCs w:val="20"/>
          <w:lang w:eastAsia="en-PH"/>
        </w:rPr>
        <w:t>.</w:t>
      </w:r>
      <w:r>
        <w:rPr>
          <w:rFonts w:ascii="Times New Roman" w:eastAsia="Times New Roman" w:hAnsi="Times New Roman" w:cs="Times New Roman"/>
          <w:b/>
          <w:bCs/>
          <w:color w:val="000000"/>
          <w:sz w:val="20"/>
          <w:szCs w:val="20"/>
          <w:lang w:eastAsia="en-PH"/>
        </w:rPr>
        <w:t xml:space="preserve"> </w:t>
      </w:r>
      <w:r>
        <w:rPr>
          <w:rFonts w:ascii="Times New Roman" w:hAnsi="Times New Roman" w:cs="Times New Roman"/>
          <w:kern w:val="2"/>
          <w:sz w:val="20"/>
          <w:szCs w:val="20"/>
          <w14:ligatures w14:val="standardContextual"/>
        </w:rPr>
        <w:t xml:space="preserve">Supervisors also ensure that teachers properly utilize the first hour for homeroom activities.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“Check also the homeroom time of teachers yong sa first hour.”</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Sixth,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Conducting surprise visits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Unannounced classroom visits help verify whethe</w:t>
      </w:r>
      <w:r>
        <w:rPr>
          <w:rFonts w:ascii="Times New Roman" w:hAnsi="Times New Roman" w:cs="Times New Roman"/>
          <w:kern w:val="2"/>
          <w:sz w:val="20"/>
          <w:szCs w:val="20"/>
          <w14:ligatures w14:val="standardContextual"/>
        </w:rPr>
        <w:t xml:space="preserve">r teachers are effectively managing their classes. As </w:t>
      </w:r>
      <w:r>
        <w:rPr>
          <w:rFonts w:ascii="Times New Roman" w:hAnsi="Times New Roman" w:cs="Times New Roman"/>
          <w:bCs/>
          <w:kern w:val="2"/>
          <w:sz w:val="20"/>
          <w:szCs w:val="20"/>
          <w14:ligatures w14:val="standardContextual"/>
        </w:rPr>
        <w:t>MT3</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emphasized, </w:t>
      </w:r>
      <w:r>
        <w:rPr>
          <w:rFonts w:ascii="Times New Roman" w:hAnsi="Times New Roman" w:cs="Times New Roman"/>
          <w:i/>
          <w:iCs/>
          <w:kern w:val="2"/>
          <w:sz w:val="20"/>
          <w:szCs w:val="20"/>
          <w14:ligatures w14:val="standardContextual"/>
        </w:rPr>
        <w:t>“Conduct surprise visits sa classroom if they are really in their classes.”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Seventh,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Conducting class observation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Formal classroom observations are conducted periodically to assess teac</w:t>
      </w:r>
      <w:r>
        <w:rPr>
          <w:rFonts w:ascii="Times New Roman" w:hAnsi="Times New Roman" w:cs="Times New Roman"/>
          <w:kern w:val="2"/>
          <w:sz w:val="20"/>
          <w:szCs w:val="20"/>
          <w14:ligatures w14:val="standardContextual"/>
        </w:rPr>
        <w:t xml:space="preserve">hing performance.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noted, </w:t>
      </w:r>
      <w:r>
        <w:rPr>
          <w:rFonts w:ascii="Times New Roman" w:hAnsi="Times New Roman" w:cs="Times New Roman"/>
          <w:i/>
          <w:iCs/>
          <w:kern w:val="2"/>
          <w:sz w:val="20"/>
          <w:szCs w:val="20"/>
          <w14:ligatures w14:val="standardContextual"/>
        </w:rPr>
        <w:t>“From time to time, we have that class observation.”</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Eighth,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Using classroom observation tool in the integration of indicators in the teaching process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also use structured observation tools to eva</w:t>
      </w:r>
      <w:r>
        <w:rPr>
          <w:rFonts w:ascii="Times New Roman" w:hAnsi="Times New Roman" w:cs="Times New Roman"/>
          <w:kern w:val="2"/>
          <w:sz w:val="20"/>
          <w:szCs w:val="20"/>
          <w14:ligatures w14:val="standardContextual"/>
        </w:rPr>
        <w:t xml:space="preserve">luate how teachers apply instructional indicators in the teaching process.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explained, </w:t>
      </w:r>
      <w:r>
        <w:rPr>
          <w:rFonts w:ascii="Times New Roman" w:hAnsi="Times New Roman" w:cs="Times New Roman"/>
          <w:i/>
          <w:iCs/>
          <w:kern w:val="2"/>
          <w:sz w:val="20"/>
          <w:szCs w:val="20"/>
          <w14:ligatures w14:val="standardContextual"/>
        </w:rPr>
        <w:t>“Gumagamit kami ng classroom observation tool on how they apply the indicators in the teaching process.”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Ninth,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Rating teachers teaching performance using PMES and</w:t>
      </w:r>
      <w:r>
        <w:rPr>
          <w:rFonts w:ascii="Times New Roman" w:eastAsia="Times New Roman" w:hAnsi="Times New Roman" w:cs="Times New Roman"/>
          <w:b/>
          <w:bCs/>
          <w:color w:val="000000"/>
          <w:sz w:val="20"/>
          <w:szCs w:val="20"/>
          <w:lang w:eastAsia="en-PH"/>
        </w:rPr>
        <w:t xml:space="preserve"> COT</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Teaching performance is evaluated using standardized systems to ensure fairness and accountability. As </w:t>
      </w:r>
      <w:r>
        <w:rPr>
          <w:rFonts w:ascii="Times New Roman" w:hAnsi="Times New Roman" w:cs="Times New Roman"/>
          <w:bCs/>
          <w:kern w:val="2"/>
          <w:sz w:val="20"/>
          <w:szCs w:val="20"/>
          <w14:ligatures w14:val="standardContextual"/>
        </w:rPr>
        <w:t>MT2</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shared, </w:t>
      </w:r>
      <w:r>
        <w:rPr>
          <w:rFonts w:ascii="Times New Roman" w:hAnsi="Times New Roman" w:cs="Times New Roman"/>
          <w:i/>
          <w:iCs/>
          <w:kern w:val="2"/>
          <w:sz w:val="20"/>
          <w:szCs w:val="20"/>
          <w14:ligatures w14:val="standardContextual"/>
        </w:rPr>
        <w:t xml:space="preserve">“I always rate teaching performance of teachers using Performance Management and Evaluation System (PMES) using Classroom Observation </w:t>
      </w:r>
      <w:r>
        <w:rPr>
          <w:rFonts w:ascii="Times New Roman" w:hAnsi="Times New Roman" w:cs="Times New Roman"/>
          <w:i/>
          <w:iCs/>
          <w:kern w:val="2"/>
          <w:sz w:val="20"/>
          <w:szCs w:val="20"/>
          <w14:ligatures w14:val="standardContextual"/>
        </w:rPr>
        <w:t>(CO) Tool.”</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Tenth,</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Rating teachers’ IPCRF through the MOVs submitted</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Teachers’ performance is also assessed through the Individual Performance Commitment and Review Form, which requires evidence of their accomplishments.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stated, </w:t>
      </w:r>
      <w:r>
        <w:rPr>
          <w:rFonts w:ascii="Times New Roman" w:hAnsi="Times New Roman" w:cs="Times New Roman"/>
          <w:i/>
          <w:iCs/>
          <w:kern w:val="2"/>
          <w:sz w:val="20"/>
          <w:szCs w:val="20"/>
          <w14:ligatures w14:val="standardContextual"/>
        </w:rPr>
        <w:t>“We rated their IPC</w:t>
      </w:r>
      <w:r>
        <w:rPr>
          <w:rFonts w:ascii="Times New Roman" w:hAnsi="Times New Roman" w:cs="Times New Roman"/>
          <w:i/>
          <w:iCs/>
          <w:kern w:val="2"/>
          <w:sz w:val="20"/>
          <w:szCs w:val="20"/>
          <w14:ligatures w14:val="standardContextual"/>
        </w:rPr>
        <w:t>RF wherein they have to provide also MOVs para to show evidences na they're doing their job well in their classes.”</w:t>
      </w:r>
      <w:r>
        <w:rPr>
          <w:rFonts w:ascii="Times New Roman" w:hAnsi="Times New Roman" w:cs="Times New Roman"/>
          <w:kern w:val="2"/>
          <w:sz w:val="20"/>
          <w:szCs w:val="20"/>
          <w14:ligatures w14:val="standardContextual"/>
        </w:rPr>
        <w:t xml:space="preserve"> </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outstanding Master Teachers demonstrate a structured and comprehensive approach to monitoring and evaluation tha</w:t>
      </w:r>
      <w:r>
        <w:rPr>
          <w:rFonts w:ascii="Times New Roman" w:eastAsia="Times New Roman" w:hAnsi="Times New Roman" w:cs="Times New Roman"/>
          <w:sz w:val="20"/>
          <w:szCs w:val="20"/>
          <w:lang w:eastAsia="en-PH"/>
        </w:rPr>
        <w:t>t supports teacher accountability, professional growth, and the overall improvement of instructional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Del Rosario &amp; Cabual (2025) found that master teachers in public elementary schools actively lead instruction by monitoring curriculum </w:t>
      </w:r>
      <w:r>
        <w:rPr>
          <w:rFonts w:ascii="Times New Roman" w:hAnsi="Times New Roman" w:cs="Times New Roman"/>
          <w:kern w:val="2"/>
          <w:sz w:val="20"/>
          <w:szCs w:val="20"/>
          <w14:ligatures w14:val="standardContextual"/>
        </w:rPr>
        <w:t>delivery, providing support, and assessing teaching and learning, ensuring effective curriculum implementation and high-quality instruction, aligning with MT4’s focus on supervisory oversight of classroom practices.</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Silva &amp; Bautista (2025) found that Phil</w:t>
      </w:r>
      <w:r>
        <w:rPr>
          <w:rFonts w:ascii="Times New Roman" w:hAnsi="Times New Roman" w:cs="Times New Roman"/>
          <w:kern w:val="2"/>
          <w:sz w:val="20"/>
          <w:szCs w:val="20"/>
          <w14:ligatures w14:val="standardContextual"/>
        </w:rPr>
        <w:t>ippine master teachers demonstrate high instructional competence in curriculum, assessment, pedagogy, and learning environment, enabling them to support teachers in implementing curricula effectively and ensuring that instruction aligns with expected learn</w:t>
      </w:r>
      <w:r>
        <w:rPr>
          <w:rFonts w:ascii="Times New Roman" w:hAnsi="Times New Roman" w:cs="Times New Roman"/>
          <w:kern w:val="2"/>
          <w:sz w:val="20"/>
          <w:szCs w:val="20"/>
          <w14:ligatures w14:val="standardContextual"/>
        </w:rPr>
        <w:t>ing competencies, similar to MTs in Region XII.</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Madera &amp; Baguio (2025) found that instructional supervision in Davao City public elementary schools strongly supports teaching and reinforces professional responsibilities, such as punctuality and attendance</w:t>
      </w:r>
      <w:r>
        <w:rPr>
          <w:rFonts w:ascii="Times New Roman" w:hAnsi="Times New Roman" w:cs="Times New Roman"/>
          <w:kern w:val="2"/>
          <w:sz w:val="20"/>
          <w:szCs w:val="20"/>
          <w14:ligatures w14:val="standardContextual"/>
        </w:rPr>
        <w:t>, aligning with MT3’s practice in Region XII of monitoring both instructional and professional standards to ensure accountability.</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Galabo (2025) found that the School Head’s Intentional Mentoring Strategy (SHIMS) through regular lesson plan checks, brief </w:t>
      </w:r>
      <w:r>
        <w:rPr>
          <w:rFonts w:ascii="Times New Roman" w:hAnsi="Times New Roman" w:cs="Times New Roman"/>
          <w:kern w:val="2"/>
          <w:sz w:val="20"/>
          <w:szCs w:val="20"/>
          <w14:ligatures w14:val="standardContextual"/>
        </w:rPr>
        <w:t>class observations, and reflective feedback improved lesson delivery, teacher support, and instructional practice, aligning with MTs’ practices of reviewing plans and conducting unannounced classroom visits to guide instruction and provide ongoing technica</w:t>
      </w:r>
      <w:r>
        <w:rPr>
          <w:rFonts w:ascii="Times New Roman" w:hAnsi="Times New Roman" w:cs="Times New Roman"/>
          <w:kern w:val="2"/>
          <w:sz w:val="20"/>
          <w:szCs w:val="20"/>
          <w14:ligatures w14:val="standardContextual"/>
        </w:rPr>
        <w:t>l assistance.</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Escobarte (2024) found that the RPMS Classroom Observation Tool was widely used by teachers to systematically observe and evaluate teaching practices, demonstrating structured, real-time assessment of instructional delivery and professional </w:t>
      </w:r>
      <w:r>
        <w:rPr>
          <w:rFonts w:ascii="Times New Roman" w:hAnsi="Times New Roman" w:cs="Times New Roman"/>
          <w:kern w:val="2"/>
          <w:sz w:val="20"/>
          <w:szCs w:val="20"/>
          <w14:ligatures w14:val="standardContextual"/>
        </w:rPr>
        <w:t>standards, which aligns with MTs’ use of observation indicators and performance evaluation systems to monitor and guide classroom practice.</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Reyes &amp; Oropa (2025) found that master teachers’ instructional supervision was highly evident across KRAs, using to</w:t>
      </w:r>
      <w:r>
        <w:rPr>
          <w:rFonts w:ascii="Times New Roman" w:hAnsi="Times New Roman" w:cs="Times New Roman"/>
          <w:kern w:val="2"/>
          <w:sz w:val="20"/>
          <w:szCs w:val="20"/>
          <w14:ligatures w14:val="standardContextual"/>
        </w:rPr>
        <w:t>ols like the IPCRF to systematically track teacher performance and professional responsibilities. While supervision supported accountability and professional development, it was not directly linked to student achievement, suggesting that instructional outc</w:t>
      </w:r>
      <w:r>
        <w:rPr>
          <w:rFonts w:ascii="Times New Roman" w:hAnsi="Times New Roman" w:cs="Times New Roman"/>
          <w:kern w:val="2"/>
          <w:sz w:val="20"/>
          <w:szCs w:val="20"/>
          <w14:ligatures w14:val="standardContextual"/>
        </w:rPr>
        <w:t>omes also depend on factors like teacher motivation and classroom strategies. The study highlights the value of structured, evidence-based performance review systems for guiding and documenting instructional practice.</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monitoring and evaluatio</w:t>
      </w:r>
      <w:r>
        <w:rPr>
          <w:rFonts w:ascii="Times New Roman" w:eastAsia="Times New Roman" w:hAnsi="Times New Roman" w:cs="Times New Roman"/>
          <w:sz w:val="20"/>
          <w:szCs w:val="20"/>
          <w:lang w:eastAsia="en-PH"/>
        </w:rPr>
        <w:t>n strategies, outstanding master teachers maintain accountability, promote professional growth, and ensure that teaching practices consistently support quality education and improved student learning outcomes.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b/>
          <w:bCs/>
          <w:kern w:val="2"/>
          <w:sz w:val="20"/>
          <w:szCs w:val="20"/>
          <w14:ligatures w14:val="standardContextual"/>
        </w:rPr>
        <w:t>Professional and Personal Development</w:t>
      </w:r>
    </w:p>
    <w:p w:rsidR="002C2376" w:rsidRDefault="002461C2">
      <w:pPr>
        <w:spacing w:after="0" w:line="240" w:lineRule="auto"/>
        <w:ind w:firstLine="720"/>
        <w:jc w:val="both"/>
        <w:rPr>
          <w:rFonts w:ascii="Times New Roman" w:eastAsia="Times New Roman" w:hAnsi="Times New Roman" w:cs="Times New Roman"/>
          <w:b/>
          <w:bCs/>
          <w:kern w:val="2"/>
          <w:sz w:val="20"/>
          <w:szCs w:val="20"/>
          <w:lang w:eastAsia="en-PH"/>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thi</w:t>
      </w:r>
      <w:r>
        <w:rPr>
          <w:rFonts w:ascii="Times New Roman" w:hAnsi="Times New Roman" w:cs="Times New Roman"/>
          <w:bCs/>
          <w:kern w:val="2"/>
          <w:sz w:val="20"/>
          <w:szCs w:val="20"/>
          <w14:ligatures w14:val="standardContextual"/>
        </w:rPr>
        <w:t xml:space="preserve">rd main category is </w:t>
      </w:r>
      <w:r>
        <w:rPr>
          <w:rFonts w:ascii="Times New Roman" w:hAnsi="Times New Roman" w:cs="Times New Roman"/>
          <w:b/>
          <w:bCs/>
          <w:kern w:val="2"/>
          <w:sz w:val="20"/>
          <w:szCs w:val="20"/>
          <w14:ligatures w14:val="standardContextual"/>
        </w:rPr>
        <w:t>Professional and Personal Development</w:t>
      </w:r>
      <w:r>
        <w:rPr>
          <w:rFonts w:ascii="Times New Roman" w:hAnsi="Times New Roman" w:cs="Times New Roman"/>
          <w:kern w:val="2"/>
          <w:sz w:val="20"/>
          <w:szCs w:val="20"/>
          <w14:ligatures w14:val="standardContextual"/>
        </w:rPr>
        <w:t>. This refers to the continuous efforts of outstanding master teachers to improve their professional competence, leadership capabilities, and personal growth in order to become more effective educato</w:t>
      </w:r>
      <w:r>
        <w:rPr>
          <w:rFonts w:ascii="Times New Roman" w:hAnsi="Times New Roman" w:cs="Times New Roman"/>
          <w:kern w:val="2"/>
          <w:sz w:val="20"/>
          <w:szCs w:val="20"/>
          <w14:ligatures w14:val="standardContextual"/>
        </w:rPr>
        <w:t>rs and mentors. It involves engaging in lifelong learning, attending trainings and seminars, reflecting on teaching practices, and developing personal qualities such as resilience, adaptability, and emotional intelligence. Through professional and personal</w:t>
      </w:r>
      <w:r>
        <w:rPr>
          <w:rFonts w:ascii="Times New Roman" w:hAnsi="Times New Roman" w:cs="Times New Roman"/>
          <w:kern w:val="2"/>
          <w:sz w:val="20"/>
          <w:szCs w:val="20"/>
          <w14:ligatures w14:val="standardContextual"/>
        </w:rPr>
        <w:t xml:space="preserve"> development, master teachers strengthen their ability to lead, support colleagues, and enhance the overall quality of teaching and learning in the school.</w:t>
      </w: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first sub-category under Professional and Personal Development is</w:t>
      </w:r>
      <w:r>
        <w:rPr>
          <w:rFonts w:ascii="Times New Roman" w:hAnsi="Times New Roman" w:cs="Times New Roman"/>
          <w:b/>
          <w:bCs/>
          <w:kern w:val="2"/>
          <w:sz w:val="20"/>
          <w:szCs w:val="20"/>
          <w14:ligatures w14:val="standardContextual"/>
        </w:rPr>
        <w:t xml:space="preserve"> Challenges in Building and Mai</w:t>
      </w:r>
      <w:r>
        <w:rPr>
          <w:rFonts w:ascii="Times New Roman" w:hAnsi="Times New Roman" w:cs="Times New Roman"/>
          <w:b/>
          <w:bCs/>
          <w:kern w:val="2"/>
          <w:sz w:val="20"/>
          <w:szCs w:val="20"/>
          <w14:ligatures w14:val="standardContextual"/>
        </w:rPr>
        <w:t>ntaining Professional Relationship</w:t>
      </w:r>
      <w:r>
        <w:rPr>
          <w:rFonts w:ascii="Times New Roman" w:hAnsi="Times New Roman" w:cs="Times New Roman"/>
          <w:kern w:val="2"/>
          <w:sz w:val="20"/>
          <w:szCs w:val="20"/>
          <w14:ligatures w14:val="standardContextual"/>
        </w:rPr>
        <w:t>, as shown in Table 39. This refers to the difficulties that outstanding master teachers encounter in establishing and sustaining positive, respectful, and professional relationships with colleagues, school leaders, and ot</w:t>
      </w:r>
      <w:r>
        <w:rPr>
          <w:rFonts w:ascii="Times New Roman" w:hAnsi="Times New Roman" w:cs="Times New Roman"/>
          <w:kern w:val="2"/>
          <w:sz w:val="20"/>
          <w:szCs w:val="20"/>
          <w14:ligatures w14:val="standardContextual"/>
        </w:rPr>
        <w:t>her stakeholders. These challenges may arise from differences in perspectives, communication barriers, or varying expectations in the workplace. The coping strategies highlight how master teachers foster trust, open communication, mutual respect, and colla</w:t>
      </w:r>
      <w:r>
        <w:rPr>
          <w:rFonts w:ascii="Times New Roman" w:hAnsi="Times New Roman" w:cs="Times New Roman"/>
          <w:kern w:val="2"/>
          <w:sz w:val="20"/>
          <w:szCs w:val="20"/>
          <w14:ligatures w14:val="standardContextual"/>
        </w:rPr>
        <w:t>boration to strengthen professional relationships and create a supportive and productive working environment.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39</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This section highlights the challenges master teachers encounter in building and maintaining professional relationships, including </w:t>
      </w:r>
      <w:r>
        <w:rPr>
          <w:rFonts w:ascii="Times New Roman" w:eastAsia="Times New Roman" w:hAnsi="Times New Roman"/>
          <w:sz w:val="20"/>
          <w:szCs w:val="20"/>
        </w:rPr>
        <w:t>handling interpersonal conflicts, balancing diverse personalities, and fostering trust among colleagues. They cope through empathy, effective communication, patience, ethical conduct, and collaborative problem-solving. The data were computed by coding inte</w:t>
      </w:r>
      <w:r>
        <w:rPr>
          <w:rFonts w:ascii="Times New Roman" w:eastAsia="Times New Roman" w:hAnsi="Times New Roman"/>
          <w:sz w:val="20"/>
          <w:szCs w:val="20"/>
        </w:rPr>
        <w:t>rview responses, identifying recurring themes, and thematically analyzing the patterns to interpret how master teachers sustain positive and professional relationships in their work environment.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39</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Challenges in Building and Maintaining </w:t>
      </w:r>
      <w:r>
        <w:rPr>
          <w:rFonts w:ascii="Times New Roman" w:eastAsia="Times New Roman" w:hAnsi="Times New Roman" w:cs="Times New Roman"/>
          <w:sz w:val="20"/>
          <w:szCs w:val="20"/>
          <w:lang w:eastAsia="en-PH"/>
        </w:rPr>
        <w:t>Professional Relationship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7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6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922"/>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rPr>
              <w:t>Rules are rules regardless of the relationship you have with people</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 am noted to</w:t>
            </w:r>
            <w:r>
              <w:rPr>
                <w:rFonts w:ascii="Times New Roman" w:hAnsi="Times New Roman" w:cs="Times New Roman"/>
                <w:color w:val="000000"/>
                <w:sz w:val="20"/>
                <w:szCs w:val="20"/>
                <w:lang w:val="en-US" w:eastAsia="zh-CN" w:bidi="ar"/>
              </w:rPr>
              <w:t xml:space="preserve"> be a strict teacher but open-minded to welcome their concerns.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As Transformational leader in the sense na pag may kakulangan yung teacher, kailangan kong tulungan siya para maabot niya yung kakulangan.</w:t>
            </w: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teachers to stick to the rules</w:t>
            </w: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teachers to be open-minded of their concerns</w:t>
            </w: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in a transformational leadership</w:t>
            </w: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You have to create first a friendly environment. </w:t>
            </w: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Ang tawag nila sa akin ay "mommy". Ibig sabihin I have already touched their lives. </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You always treat us fairly kasi kung ano yong demand ng trabaho ibibigay at ibibigay mo kahit gaano mo ka closed yong </w:t>
            </w:r>
            <w:r>
              <w:rPr>
                <w:rFonts w:ascii="Times New Roman" w:hAnsi="Times New Roman" w:cs="Times New Roman"/>
                <w:color w:val="000000"/>
                <w:sz w:val="20"/>
                <w:szCs w:val="20"/>
                <w:lang w:val="en-US"/>
              </w:rPr>
              <w:t>tao kahit pahirapan walang pabor pabor ba.</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My Supervisory style is collaborative. I work with teachers, not just evaluate them.</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It's a balance lang between being strict and being accommodating and approachable</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My colleagues see me as a dedicated, </w:t>
            </w:r>
            <w:r>
              <w:rPr>
                <w:rFonts w:ascii="Times New Roman" w:hAnsi="Times New Roman" w:cs="Times New Roman"/>
                <w:color w:val="000000"/>
                <w:sz w:val="20"/>
                <w:szCs w:val="20"/>
              </w:rPr>
              <w:t>approachable leader committed to teacher growth and student success.</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 am known for being supportive, collaborative, and strategic, prioritizing urgent needs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 value trust, mutual respect, and strong professional relationships, honoring the experience of</w:t>
            </w:r>
            <w:r>
              <w:rPr>
                <w:rFonts w:ascii="Times New Roman" w:hAnsi="Times New Roman" w:cs="Times New Roman"/>
                <w:color w:val="000000"/>
                <w:sz w:val="20"/>
                <w:szCs w:val="20"/>
              </w:rPr>
              <w:t xml:space="preserve"> senior colleagues while embracing the fresh ideas of new teachers.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rPr>
              <w:t>I foster strong professional relationships that support growth, collaboration, and a positive school culture</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hAnsi="Times New Roman" w:cs="Times New Roman"/>
                <w:sz w:val="20"/>
                <w:szCs w:val="20"/>
              </w:rPr>
            </w:pPr>
          </w:p>
          <w:p w:rsidR="002C2376" w:rsidRDefault="002C2376">
            <w:pPr>
              <w:rPr>
                <w:rFonts w:ascii="Times New Roman" w:hAnsi="Times New Roman" w:cs="Times New Roman"/>
                <w:sz w:val="20"/>
                <w:szCs w:val="20"/>
                <w:lang w:eastAsia="en-PH"/>
              </w:rPr>
            </w:pP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Motivating teachers in creating a friendly environment</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Establishing rapport with teachers by touching their lives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Treating teachers fairly as the work demands without favouritism</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Supervising teachers by </w:t>
            </w:r>
            <w:r>
              <w:rPr>
                <w:rFonts w:ascii="Times New Roman" w:eastAsia="Times New Roman" w:hAnsi="Times New Roman" w:cs="Times New Roman"/>
                <w:bCs/>
                <w:color w:val="000000"/>
                <w:sz w:val="20"/>
                <w:szCs w:val="20"/>
                <w:lang w:eastAsia="en-PH"/>
              </w:rPr>
              <w:t>collaborating with them</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teachers by balancing between being strict and being accommodating and approachable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color w:val="000000"/>
                <w:sz w:val="20"/>
                <w:szCs w:val="20"/>
              </w:rPr>
            </w:pPr>
            <w:r>
              <w:rPr>
                <w:rFonts w:ascii="Times New Roman" w:eastAsia="Times New Roman" w:hAnsi="Times New Roman" w:cs="Times New Roman"/>
                <w:bCs/>
                <w:color w:val="000000"/>
                <w:sz w:val="20"/>
                <w:szCs w:val="20"/>
                <w:lang w:eastAsia="en-PH"/>
              </w:rPr>
              <w:t>Serving teachers as</w:t>
            </w:r>
            <w:r>
              <w:rPr>
                <w:rFonts w:ascii="Times New Roman" w:hAnsi="Times New Roman" w:cs="Times New Roman"/>
                <w:color w:val="000000"/>
                <w:sz w:val="20"/>
                <w:szCs w:val="20"/>
              </w:rPr>
              <w:t xml:space="preserve"> dedicated, approachable leader committed to teacher growth and student success.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Helping teachers in </w:t>
            </w:r>
            <w:r>
              <w:rPr>
                <w:rFonts w:ascii="Times New Roman" w:eastAsia="Times New Roman" w:hAnsi="Times New Roman" w:cs="Times New Roman"/>
                <w:bCs/>
                <w:color w:val="000000"/>
                <w:sz w:val="20"/>
                <w:szCs w:val="20"/>
                <w:lang w:eastAsia="en-PH"/>
              </w:rPr>
              <w:t>prioritizing urgent needs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Embracing experiences of senior colleagues and new teachers in addressing issues and concerns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Fostering teachers with strong</w:t>
            </w:r>
            <w:r>
              <w:rPr>
                <w:rFonts w:ascii="Times New Roman" w:hAnsi="Times New Roman" w:cs="Times New Roman"/>
                <w:color w:val="000000"/>
                <w:sz w:val="20"/>
                <w:szCs w:val="20"/>
              </w:rPr>
              <w:t xml:space="preserve"> professional relationships in developing a positive school culture</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 xml:space="preserve">first sub-category is </w:t>
      </w:r>
      <w:r>
        <w:rPr>
          <w:rFonts w:ascii="Times New Roman" w:hAnsi="Times New Roman" w:cs="Times New Roman"/>
          <w:b/>
          <w:bCs/>
          <w:kern w:val="2"/>
          <w:sz w:val="20"/>
          <w:szCs w:val="20"/>
          <w14:ligatures w14:val="standardContextual"/>
        </w:rPr>
        <w:t xml:space="preserve">Challenges in Building and Maintaining Professional Relationship </w:t>
      </w:r>
      <w:r>
        <w:rPr>
          <w:rFonts w:ascii="Times New Roman" w:hAnsi="Times New Roman" w:cs="Times New Roman"/>
          <w:bCs/>
          <w:kern w:val="2"/>
          <w:sz w:val="20"/>
          <w:szCs w:val="20"/>
          <w14:ligatures w14:val="standardContextual"/>
        </w:rPr>
        <w:t>under Professional and Personal Development.</w:t>
      </w:r>
      <w:r>
        <w:rPr>
          <w:rFonts w:ascii="Times New Roman" w:hAnsi="Times New Roman" w:cs="Times New Roman"/>
          <w:kern w:val="2"/>
          <w:sz w:val="20"/>
          <w:szCs w:val="20"/>
          <w14:ligatures w14:val="standardContextual"/>
        </w:rPr>
        <w:t xml:space="preserve"> As shown in Table 39, three challenge concepts emerged together with the coping strategies practiced by outstanding master teachers. </w:t>
      </w:r>
      <w:r>
        <w:rPr>
          <w:rFonts w:ascii="Times New Roman" w:hAnsi="Times New Roman" w:cs="Times New Roman"/>
          <w:bCs/>
          <w:kern w:val="2"/>
          <w:sz w:val="20"/>
          <w:szCs w:val="20"/>
          <w14:ligatures w14:val="standardContextual"/>
        </w:rPr>
        <w:t>First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Encouraging teachers to stick to the rules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One of the major challenges in maintaining profession</w:t>
      </w:r>
      <w:r>
        <w:rPr>
          <w:rFonts w:ascii="Times New Roman" w:hAnsi="Times New Roman" w:cs="Times New Roman"/>
          <w:kern w:val="2"/>
          <w:sz w:val="20"/>
          <w:szCs w:val="20"/>
          <w14:ligatures w14:val="standardContextual"/>
        </w:rPr>
        <w:t xml:space="preserve">al relationships is ensuring that policies and standards are followed regardless of personal closeness with colleagues. Outstanding master teachers emphasize that professionalism must prevail even in friendly relationships within the workplace. As </w:t>
      </w:r>
      <w:r>
        <w:rPr>
          <w:rFonts w:ascii="Times New Roman" w:hAnsi="Times New Roman" w:cs="Times New Roman"/>
          <w:bCs/>
          <w:kern w:val="2"/>
          <w:sz w:val="20"/>
          <w:szCs w:val="20"/>
          <w14:ligatures w14:val="standardContextual"/>
        </w:rPr>
        <w:t>MT3</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stre</w:t>
      </w:r>
      <w:r>
        <w:rPr>
          <w:rFonts w:ascii="Times New Roman" w:hAnsi="Times New Roman" w:cs="Times New Roman"/>
          <w:kern w:val="2"/>
          <w:sz w:val="20"/>
          <w:szCs w:val="20"/>
          <w14:ligatures w14:val="standardContextual"/>
        </w:rPr>
        <w:t xml:space="preserve">ssed, </w:t>
      </w:r>
      <w:r>
        <w:rPr>
          <w:rFonts w:ascii="Times New Roman" w:hAnsi="Times New Roman" w:cs="Times New Roman"/>
          <w:i/>
          <w:iCs/>
          <w:kern w:val="2"/>
          <w:sz w:val="20"/>
          <w:szCs w:val="20"/>
          <w14:ligatures w14:val="standardContextual"/>
        </w:rPr>
        <w:t>“Rules are rules regardless of the relationship you have with people.”</w:t>
      </w:r>
      <w:r>
        <w:rPr>
          <w:rFonts w:ascii="Times New Roman" w:hAnsi="Times New Roman" w:cs="Times New Roman"/>
          <w:kern w:val="2"/>
          <w:sz w:val="20"/>
          <w:szCs w:val="20"/>
          <w14:ligatures w14:val="standardContextual"/>
        </w:rPr>
        <w:t xml:space="preserve"> This statement highlights the importance of fairness, consistency, and integrity in leadership. To address this challenge, three coping strategies are implemented. </w:t>
      </w:r>
      <w:r>
        <w:rPr>
          <w:rFonts w:ascii="Times New Roman" w:hAnsi="Times New Roman" w:cs="Times New Roman"/>
          <w:bCs/>
          <w:kern w:val="2"/>
          <w:sz w:val="20"/>
          <w:szCs w:val="20"/>
          <w14:ligatures w14:val="standardContextual"/>
        </w:rPr>
        <w:t xml:space="preserve">First, </w:t>
      </w:r>
      <w:r>
        <w:rPr>
          <w:rFonts w:ascii="Times New Roman" w:eastAsia="Times New Roman" w:hAnsi="Times New Roman" w:cs="Times New Roman"/>
          <w:b/>
          <w:bCs/>
          <w:color w:val="000000"/>
          <w:sz w:val="20"/>
          <w:szCs w:val="20"/>
          <w:lang w:eastAsia="en-PH"/>
        </w:rPr>
        <w:t>Motivati</w:t>
      </w:r>
      <w:r>
        <w:rPr>
          <w:rFonts w:ascii="Times New Roman" w:eastAsia="Times New Roman" w:hAnsi="Times New Roman" w:cs="Times New Roman"/>
          <w:b/>
          <w:bCs/>
          <w:color w:val="000000"/>
          <w:sz w:val="20"/>
          <w:szCs w:val="20"/>
          <w:lang w:eastAsia="en-PH"/>
        </w:rPr>
        <w:t>ng teachers in creating a friendly environment</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establish a supportive atmosphere where teachers feel comfortable interacting with one another.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“You have to create first a friendly environment.”</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Establi</w:t>
      </w:r>
      <w:r>
        <w:rPr>
          <w:rFonts w:ascii="Times New Roman" w:eastAsia="Times New Roman" w:hAnsi="Times New Roman" w:cs="Times New Roman"/>
          <w:b/>
          <w:bCs/>
          <w:color w:val="000000"/>
          <w:sz w:val="20"/>
          <w:szCs w:val="20"/>
          <w:lang w:eastAsia="en-PH"/>
        </w:rPr>
        <w:t>shing rapport with teachers by touching their lives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Building meaningful connections with teachers also helps strengthen professional relationships. As </w:t>
      </w:r>
      <w:r>
        <w:rPr>
          <w:rFonts w:ascii="Times New Roman" w:hAnsi="Times New Roman" w:cs="Times New Roman"/>
          <w:bCs/>
          <w:kern w:val="2"/>
          <w:sz w:val="20"/>
          <w:szCs w:val="20"/>
          <w14:ligatures w14:val="standardContextual"/>
        </w:rPr>
        <w:t>MT1</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“Ang tawag nila sa akin ay ‘mommy’. Ibig sabihin I have already touched their lives.”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Treating teachers fairly as the work demands without favouritism</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Maintaining fairness and impartiality is also essential to avoid conflict and maintain trust.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“You always treat us fairly kasi kung ano yong demand ng trabaho ibibigay at</w:t>
      </w:r>
      <w:r>
        <w:rPr>
          <w:rFonts w:ascii="Times New Roman" w:hAnsi="Times New Roman" w:cs="Times New Roman"/>
          <w:i/>
          <w:iCs/>
          <w:kern w:val="2"/>
          <w:sz w:val="20"/>
          <w:szCs w:val="20"/>
          <w14:ligatures w14:val="standardContextual"/>
        </w:rPr>
        <w:t xml:space="preserve"> ibibigay mo kahit gaano mo ka closed yong tao kahit pahirapan walang pabor pabor ba.”</w:t>
      </w:r>
      <w:r>
        <w:rPr>
          <w:rFonts w:ascii="Times New Roman" w:hAnsi="Times New Roman" w:cs="Times New Roman"/>
          <w:kern w:val="2"/>
          <w:sz w:val="20"/>
          <w:szCs w:val="20"/>
          <w14:ligatures w14:val="standardContextual"/>
        </w:rPr>
        <w:t xml:space="preserve"> These strategies demonstrate how Outstanding master teachers balance warmth and professionalism in their relationships with colleagues.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Madulara, Paglinawan, &amp; Orongan </w:t>
      </w:r>
      <w:r>
        <w:rPr>
          <w:rFonts w:ascii="Times New Roman" w:hAnsi="Times New Roman" w:cs="Times New Roman"/>
          <w:kern w:val="2"/>
          <w:sz w:val="20"/>
          <w:szCs w:val="20"/>
          <w14:ligatures w14:val="standardContextual"/>
        </w:rPr>
        <w:t>(2025) found that a positive, supportive school culture enhances teacher productivity, collaboration, and professional effectiveness. When educators feel welcomed and psychologically safe, instructional support is more effective. This aligns with MT3’s con</w:t>
      </w:r>
      <w:r>
        <w:rPr>
          <w:rFonts w:ascii="Times New Roman" w:hAnsi="Times New Roman" w:cs="Times New Roman"/>
          <w:kern w:val="2"/>
          <w:sz w:val="20"/>
          <w:szCs w:val="20"/>
          <w14:ligatures w14:val="standardContextual"/>
        </w:rPr>
        <w:t>text, showing that fostering a friendly and supportive climate strengthens collegial relationships, staff well-being, and motivation, making positive school culture a key factor in effective instructional leadership.</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Baldonado &amp; Villocino (2025) found tha</w:t>
      </w:r>
      <w:r>
        <w:rPr>
          <w:rFonts w:ascii="Times New Roman" w:hAnsi="Times New Roman" w:cs="Times New Roman"/>
          <w:kern w:val="2"/>
          <w:sz w:val="20"/>
          <w:szCs w:val="20"/>
          <w14:ligatures w14:val="standardContextual"/>
        </w:rPr>
        <w:t>t individualized, high-quality relationships between school leaders and teachers build trust, respect, and professional growth. Transparent, empathetic, and relational leadership enhances morale, collaboration, and engagement, reflecting how personal conne</w:t>
      </w:r>
      <w:r>
        <w:rPr>
          <w:rFonts w:ascii="Times New Roman" w:hAnsi="Times New Roman" w:cs="Times New Roman"/>
          <w:kern w:val="2"/>
          <w:sz w:val="20"/>
          <w:szCs w:val="20"/>
          <w14:ligatures w14:val="standardContextual"/>
        </w:rPr>
        <w:t>ctions like MT1 being called “mommy” create supportive, cohesive, and meaningful school communities beyond formal authority.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Pido &amp; Bullecer (2025) found that school heads’ fair, equitable, and open-minded leadership strongly builds teachers’ trust and co</w:t>
      </w:r>
      <w:r>
        <w:rPr>
          <w:rFonts w:ascii="Times New Roman" w:hAnsi="Times New Roman" w:cs="Times New Roman"/>
          <w:kern w:val="2"/>
          <w:sz w:val="20"/>
          <w:szCs w:val="20"/>
          <w14:ligatures w14:val="standardContextual"/>
        </w:rPr>
        <w:t>nfidence in school leadership.</w:t>
      </w:r>
    </w:p>
    <w:p w:rsidR="002C2376" w:rsidRDefault="002C2376">
      <w:pPr>
        <w:spacing w:after="0" w:line="240" w:lineRule="auto"/>
        <w:ind w:firstLine="720"/>
        <w:jc w:val="both"/>
        <w:rPr>
          <w:rFonts w:ascii="Times New Roman" w:hAnsi="Times New Roman" w:cs="Times New Roman"/>
          <w:bCs/>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color w:val="000000"/>
          <w:sz w:val="20"/>
          <w:szCs w:val="20"/>
          <w:lang w:eastAsia="en-PH"/>
        </w:rPr>
      </w:pPr>
      <w:r>
        <w:rPr>
          <w:rFonts w:ascii="Times New Roman" w:hAnsi="Times New Roman" w:cs="Times New Roman"/>
          <w:bCs/>
          <w:kern w:val="2"/>
          <w:sz w:val="20"/>
          <w:szCs w:val="20"/>
          <w14:ligatures w14:val="standardContextual"/>
        </w:rPr>
        <w:t>Second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Encouraging teachers to be open-minded of their concerns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Another challenge involves maintaining openness to teachers’ ideas and concerns while upholding professional standards. Outstanding master t</w:t>
      </w:r>
      <w:r>
        <w:rPr>
          <w:rFonts w:ascii="Times New Roman" w:hAnsi="Times New Roman" w:cs="Times New Roman"/>
          <w:kern w:val="2"/>
          <w:sz w:val="20"/>
          <w:szCs w:val="20"/>
          <w14:ligatures w14:val="standardContextual"/>
        </w:rPr>
        <w:t xml:space="preserve">eachers acknowledge that leadership requires both firmness and receptiveness to others’ perspectives.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“I am noted to be a strict teacher but open-minded to welcome their concerns.”</w:t>
      </w:r>
      <w:r>
        <w:rPr>
          <w:rFonts w:ascii="Times New Roman" w:hAnsi="Times New Roman" w:cs="Times New Roman"/>
          <w:kern w:val="2"/>
          <w:sz w:val="20"/>
          <w:szCs w:val="20"/>
          <w14:ligatures w14:val="standardContextual"/>
        </w:rPr>
        <w:t xml:space="preserve"> To address this challenge, outstanding master teachers adopt</w:t>
      </w:r>
      <w:r>
        <w:rPr>
          <w:rFonts w:ascii="Times New Roman" w:hAnsi="Times New Roman" w:cs="Times New Roman"/>
          <w:kern w:val="2"/>
          <w:sz w:val="20"/>
          <w:szCs w:val="20"/>
          <w14:ligatures w14:val="standardContextual"/>
        </w:rPr>
        <w:t xml:space="preserve"> three coping strategies.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Supervising teachers by collaborating with them</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Rather than merely evaluating teachers, they work closely with them in improving instructional practices. As </w:t>
      </w:r>
      <w:r>
        <w:rPr>
          <w:rFonts w:ascii="Times New Roman" w:hAnsi="Times New Roman" w:cs="Times New Roman"/>
          <w:bCs/>
          <w:kern w:val="2"/>
          <w:sz w:val="20"/>
          <w:szCs w:val="20"/>
          <w14:ligatures w14:val="standardContextual"/>
        </w:rPr>
        <w:t>MT5</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explained, </w:t>
      </w:r>
      <w:r>
        <w:rPr>
          <w:rFonts w:ascii="Times New Roman" w:hAnsi="Times New Roman" w:cs="Times New Roman"/>
          <w:i/>
          <w:iCs/>
          <w:kern w:val="2"/>
          <w:sz w:val="20"/>
          <w:szCs w:val="20"/>
          <w14:ligatures w14:val="standardContextual"/>
        </w:rPr>
        <w:t xml:space="preserve">“My supervisory style is collaborative. I work </w:t>
      </w:r>
      <w:r>
        <w:rPr>
          <w:rFonts w:ascii="Times New Roman" w:hAnsi="Times New Roman" w:cs="Times New Roman"/>
          <w:i/>
          <w:iCs/>
          <w:kern w:val="2"/>
          <w:sz w:val="20"/>
          <w:szCs w:val="20"/>
          <w14:ligatures w14:val="standardContextual"/>
        </w:rPr>
        <w:t>with teachers, not just evaluate them.”</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Leading teachers by balancing between being strict and being accommodating and approachable</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Effective leadership requires balancing authority with approachability.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emphasized, </w:t>
      </w:r>
      <w:r>
        <w:rPr>
          <w:rFonts w:ascii="Times New Roman" w:hAnsi="Times New Roman" w:cs="Times New Roman"/>
          <w:i/>
          <w:iCs/>
          <w:kern w:val="2"/>
          <w:sz w:val="20"/>
          <w:szCs w:val="20"/>
          <w14:ligatures w14:val="standardContextual"/>
        </w:rPr>
        <w:t>“It's a balance lang bet</w:t>
      </w:r>
      <w:r>
        <w:rPr>
          <w:rFonts w:ascii="Times New Roman" w:hAnsi="Times New Roman" w:cs="Times New Roman"/>
          <w:i/>
          <w:iCs/>
          <w:kern w:val="2"/>
          <w:sz w:val="20"/>
          <w:szCs w:val="20"/>
          <w14:ligatures w14:val="standardContextual"/>
        </w:rPr>
        <w:t>ween being strict and being accommodating and approachable.”</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Serving teachers as</w:t>
      </w:r>
      <w:r>
        <w:rPr>
          <w:rFonts w:ascii="Times New Roman" w:hAnsi="Times New Roman" w:cs="Times New Roman"/>
          <w:b/>
          <w:color w:val="000000"/>
          <w:sz w:val="20"/>
          <w:szCs w:val="20"/>
        </w:rPr>
        <w:t xml:space="preserve"> dedicated, approachable leader committed to teacher growth and student success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also strive to be accessible mentors who support teacher dev</w:t>
      </w:r>
      <w:r>
        <w:rPr>
          <w:rFonts w:ascii="Times New Roman" w:hAnsi="Times New Roman" w:cs="Times New Roman"/>
          <w:kern w:val="2"/>
          <w:sz w:val="20"/>
          <w:szCs w:val="20"/>
          <w14:ligatures w14:val="standardContextual"/>
        </w:rPr>
        <w:t xml:space="preserve">elopment. As </w:t>
      </w:r>
      <w:r>
        <w:rPr>
          <w:rFonts w:ascii="Times New Roman" w:hAnsi="Times New Roman" w:cs="Times New Roman"/>
          <w:bCs/>
          <w:kern w:val="2"/>
          <w:sz w:val="20"/>
          <w:szCs w:val="20"/>
          <w14:ligatures w14:val="standardContextual"/>
        </w:rPr>
        <w:t>MT5</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shared, </w:t>
      </w:r>
      <w:r>
        <w:rPr>
          <w:rFonts w:ascii="Times New Roman" w:hAnsi="Times New Roman" w:cs="Times New Roman"/>
          <w:i/>
          <w:iCs/>
          <w:kern w:val="2"/>
          <w:sz w:val="20"/>
          <w:szCs w:val="20"/>
          <w14:ligatures w14:val="standardContextual"/>
        </w:rPr>
        <w:t>“My colleagues see me as a dedicated, approachable leader committed to teacher growth and student success.”</w:t>
      </w:r>
      <w:r>
        <w:rPr>
          <w:rFonts w:ascii="Times New Roman" w:hAnsi="Times New Roman" w:cs="Times New Roman"/>
          <w:kern w:val="2"/>
          <w:sz w:val="20"/>
          <w:szCs w:val="20"/>
          <w14:ligatures w14:val="standardContextual"/>
        </w:rPr>
        <w:t xml:space="preserve"> These strategies illustrate how Master Teachers maintain open communication and mutual respect while sustaining professiona</w:t>
      </w:r>
      <w:r>
        <w:rPr>
          <w:rFonts w:ascii="Times New Roman" w:hAnsi="Times New Roman" w:cs="Times New Roman"/>
          <w:kern w:val="2"/>
          <w:sz w:val="20"/>
          <w:szCs w:val="20"/>
          <w14:ligatures w14:val="standardContextual"/>
        </w:rPr>
        <w:t>l discipline.</w:t>
      </w:r>
    </w:p>
    <w:p w:rsidR="002C2376" w:rsidRDefault="002C2376">
      <w:pPr>
        <w:spacing w:after="160" w:line="240" w:lineRule="auto"/>
        <w:ind w:firstLine="720"/>
        <w:contextualSpacing/>
        <w:jc w:val="both"/>
        <w:rPr>
          <w:rFonts w:ascii="Times New Roman" w:hAnsi="Times New Roman" w:cs="Times New Roman"/>
          <w:kern w:val="2"/>
          <w:sz w:val="20"/>
          <w:szCs w:val="20"/>
          <w14:ligatures w14:val="standardContextual"/>
        </w:rPr>
      </w:pP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Ainin, Tampus, &amp; Eliseo (2025) found that master teachers use collaborative, participatory leadership through shared decision-making, joint reflection, and peer support to address curriculum innovation challenges, fostering trust, mutual res</w:t>
      </w:r>
      <w:r>
        <w:rPr>
          <w:rFonts w:ascii="Times New Roman" w:hAnsi="Times New Roman" w:cs="Times New Roman"/>
          <w:kern w:val="2"/>
          <w:sz w:val="20"/>
          <w:szCs w:val="20"/>
          <w14:ligatures w14:val="standardContextual"/>
        </w:rPr>
        <w:t>pect, and collective problem-solving rather than relying on hierarchical authority.</w:t>
      </w:r>
    </w:p>
    <w:p w:rsidR="002C2376" w:rsidRDefault="002461C2">
      <w:pPr>
        <w:spacing w:after="160" w:line="240" w:lineRule="auto"/>
        <w:ind w:firstLine="720"/>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Dumanig &amp; Baguio (2025) found that school leaders’ authentic practices of relational transparency, ethical behavior, and open communication strongly foster teachers’ trust,</w:t>
      </w:r>
      <w:r>
        <w:rPr>
          <w:rFonts w:ascii="Times New Roman" w:hAnsi="Times New Roman" w:cs="Times New Roman"/>
          <w:kern w:val="2"/>
          <w:sz w:val="20"/>
          <w:szCs w:val="20"/>
          <w14:ligatures w14:val="standardContextual"/>
        </w:rPr>
        <w:t xml:space="preserve"> supporting the idea that balancing authority with approachability and empathy builds relational trust, a positive school culture, and professional credibility.</w:t>
      </w:r>
    </w:p>
    <w:p w:rsidR="002C2376" w:rsidRDefault="002C2376">
      <w:pPr>
        <w:spacing w:after="0" w:line="240" w:lineRule="auto"/>
        <w:ind w:firstLine="720"/>
        <w:jc w:val="both"/>
        <w:rPr>
          <w:rFonts w:ascii="Times New Roman" w:hAnsi="Times New Roman" w:cs="Times New Roman"/>
          <w:bCs/>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hAnsi="Times New Roman" w:cs="Times New Roman"/>
          <w:bCs/>
          <w:kern w:val="2"/>
          <w:sz w:val="20"/>
          <w:szCs w:val="20"/>
          <w14:ligatures w14:val="standardContextual"/>
        </w:rPr>
        <w:t>Third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Leading teachers in a transformational leadership</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Another challenge faced by outstanding master teachers is guiding teachers who may have gaps in skills or performance while motivating them to improve.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“As transformational leader in the sense na pag may kakulangan yung teacher, kailanga</w:t>
      </w:r>
      <w:r>
        <w:rPr>
          <w:rFonts w:ascii="Times New Roman" w:hAnsi="Times New Roman" w:cs="Times New Roman"/>
          <w:i/>
          <w:iCs/>
          <w:kern w:val="2"/>
          <w:sz w:val="20"/>
          <w:szCs w:val="20"/>
          <w14:ligatures w14:val="standardContextual"/>
        </w:rPr>
        <w:t>n kong tulungan siya para maabot niya yung kakulangan.”</w:t>
      </w:r>
      <w:r>
        <w:rPr>
          <w:rFonts w:ascii="Times New Roman" w:hAnsi="Times New Roman" w:cs="Times New Roman"/>
          <w:kern w:val="2"/>
          <w:sz w:val="20"/>
          <w:szCs w:val="20"/>
          <w14:ligatures w14:val="standardContextual"/>
        </w:rPr>
        <w:t xml:space="preserve"> This reflects the responsibility of leaders to inspire growth and help teachers overcome their limitations. In response to this challenge, three coping strategies are practiced.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Helping teacher</w:t>
      </w:r>
      <w:r>
        <w:rPr>
          <w:rFonts w:ascii="Times New Roman" w:eastAsia="Times New Roman" w:hAnsi="Times New Roman" w:cs="Times New Roman"/>
          <w:b/>
          <w:bCs/>
          <w:color w:val="000000"/>
          <w:sz w:val="20"/>
          <w:szCs w:val="20"/>
          <w:lang w:eastAsia="en-PH"/>
        </w:rPr>
        <w:t>s in prioritizing urgent needs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focus on addressing the most pressing concerns of teachers to ensure timely support.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“I am known for being supportive, collaborative, and strategic, prioritizing urgent needs.”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w:t>
      </w:r>
      <w:r>
        <w:rPr>
          <w:rFonts w:ascii="Times New Roman" w:hAnsi="Times New Roman" w:cs="Times New Roman"/>
          <w:bCs/>
          <w:kern w:val="2"/>
          <w:sz w:val="20"/>
          <w:szCs w:val="20"/>
          <w14:ligatures w14:val="standardContextual"/>
        </w:rPr>
        <w:t>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Embracing experiences of senior colleagues and new teachers in addressing issues and concerns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Respecting diverse perspectives also strengthens professional relationships within the school community.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“I value trust, mutual respect, a</w:t>
      </w:r>
      <w:r>
        <w:rPr>
          <w:rFonts w:ascii="Times New Roman" w:hAnsi="Times New Roman" w:cs="Times New Roman"/>
          <w:i/>
          <w:iCs/>
          <w:kern w:val="2"/>
          <w:sz w:val="20"/>
          <w:szCs w:val="20"/>
          <w14:ligatures w14:val="standardContextual"/>
        </w:rPr>
        <w:t>nd strong professional relationships, honoring the experience of senior colleagues while embracing the fresh ideas of new teachers.”</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Fostering teachers with strong</w:t>
      </w:r>
      <w:r>
        <w:rPr>
          <w:rFonts w:ascii="Times New Roman" w:hAnsi="Times New Roman" w:cs="Times New Roman"/>
          <w:b/>
          <w:color w:val="000000"/>
          <w:sz w:val="20"/>
          <w:szCs w:val="20"/>
        </w:rPr>
        <w:t xml:space="preserve"> professional relationships in developing a positive school culture</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Building a culture grounded in trust and collaboration fosters a supportive working environment. As </w:t>
      </w:r>
      <w:r>
        <w:rPr>
          <w:rFonts w:ascii="Times New Roman" w:hAnsi="Times New Roman" w:cs="Times New Roman"/>
          <w:bCs/>
          <w:kern w:val="2"/>
          <w:sz w:val="20"/>
          <w:szCs w:val="20"/>
          <w14:ligatures w14:val="standardContextual"/>
        </w:rPr>
        <w:t>MT5</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reiterated, </w:t>
      </w:r>
      <w:r>
        <w:rPr>
          <w:rFonts w:ascii="Times New Roman" w:hAnsi="Times New Roman" w:cs="Times New Roman"/>
          <w:i/>
          <w:iCs/>
          <w:kern w:val="2"/>
          <w:sz w:val="20"/>
          <w:szCs w:val="20"/>
          <w14:ligatures w14:val="standardContextual"/>
        </w:rPr>
        <w:t>“I value trust, mutual respect, and strong professional relationships, honoring the experience of senior colleagues while embracing the fre</w:t>
      </w:r>
      <w:r>
        <w:rPr>
          <w:rFonts w:ascii="Times New Roman" w:hAnsi="Times New Roman" w:cs="Times New Roman"/>
          <w:i/>
          <w:iCs/>
          <w:kern w:val="2"/>
          <w:sz w:val="20"/>
          <w:szCs w:val="20"/>
          <w14:ligatures w14:val="standardContextual"/>
        </w:rPr>
        <w:t>sh ideas of new teachers.”</w:t>
      </w:r>
      <w:r>
        <w:rPr>
          <w:rFonts w:ascii="Times New Roman" w:hAnsi="Times New Roman" w:cs="Times New Roman"/>
          <w:kern w:val="2"/>
          <w:sz w:val="20"/>
          <w:szCs w:val="20"/>
          <w14:ligatures w14:val="standardContextual"/>
        </w:rPr>
        <w:t xml:space="preserve"> Through these strategies, outstanding master teachers cultivate a positive and professional environment where trust, collaboration, and mutual respect contribute to the continuous growth of teachers and the success of the school </w:t>
      </w:r>
      <w:r>
        <w:rPr>
          <w:rFonts w:ascii="Times New Roman" w:hAnsi="Times New Roman" w:cs="Times New Roman"/>
          <w:kern w:val="2"/>
          <w:sz w:val="20"/>
          <w:szCs w:val="20"/>
          <w14:ligatures w14:val="standardContextual"/>
        </w:rPr>
        <w:t>community.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Gabuya &amp; Vadil (2025) found that transformational leadership through supporting teacher growth, addressing urgent needs, and balancing relational and strategic priorities builds professionalism, trust, collaboration, and positive workplace rela</w:t>
      </w:r>
      <w:r>
        <w:rPr>
          <w:rFonts w:ascii="Times New Roman" w:hAnsi="Times New Roman" w:cs="Times New Roman"/>
          <w:kern w:val="2"/>
          <w:sz w:val="20"/>
          <w:szCs w:val="20"/>
          <w14:ligatures w14:val="standardContextual"/>
        </w:rPr>
        <w:t xml:space="preserve">tionships, promoting teacher development and organizational effectiveness. Madulara, </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Paglinawan, &amp; Orongan (2025) found that instructional support combined with a positive school culture enhances teacher collaboration, professional growth, and productivi</w:t>
      </w:r>
      <w:r>
        <w:rPr>
          <w:rFonts w:ascii="Times New Roman" w:hAnsi="Times New Roman" w:cs="Times New Roman"/>
          <w:kern w:val="2"/>
          <w:sz w:val="20"/>
          <w:szCs w:val="20"/>
          <w14:ligatures w14:val="standardContextual"/>
        </w:rPr>
        <w:t>ty, showing that relational and supportive leadership fosters mentorship, teamwork, and a thriving professional community.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sub-category under Professional and Personal Development is</w:t>
      </w:r>
      <w:r>
        <w:rPr>
          <w:rFonts w:ascii="Times New Roman" w:eastAsia="Times New Roman" w:hAnsi="Times New Roman" w:cs="Times New Roman"/>
          <w:b/>
          <w:bCs/>
          <w:sz w:val="20"/>
          <w:szCs w:val="20"/>
          <w:lang w:eastAsia="en-PH"/>
        </w:rPr>
        <w:t xml:space="preserve"> Character in the Midst of Challenges and Its Coping Strategie</w:t>
      </w:r>
      <w:r>
        <w:rPr>
          <w:rFonts w:ascii="Times New Roman" w:eastAsia="Times New Roman" w:hAnsi="Times New Roman" w:cs="Times New Roman"/>
          <w:b/>
          <w:bCs/>
          <w:sz w:val="20"/>
          <w:szCs w:val="20"/>
          <w:lang w:eastAsia="en-PH"/>
        </w:rPr>
        <w:t>s</w:t>
      </w:r>
      <w:r>
        <w:rPr>
          <w:rFonts w:ascii="Times New Roman" w:eastAsia="Times New Roman" w:hAnsi="Times New Roman" w:cs="Times New Roman"/>
          <w:sz w:val="20"/>
          <w:szCs w:val="20"/>
          <w:lang w:eastAsia="en-PH"/>
        </w:rPr>
        <w:t xml:space="preserve">, as presented in Table 40. This refers to the ability of outstanding master teachers to demonstrate integrity, resilience, and professionalism even when facing difficult situations or pressures in their teaching and leadership roles. It highlights how </w:t>
      </w:r>
      <w:r>
        <w:rPr>
          <w:rFonts w:ascii="Times New Roman" w:eastAsia="Times New Roman" w:hAnsi="Times New Roman" w:cs="Times New Roman"/>
          <w:sz w:val="20"/>
          <w:szCs w:val="20"/>
          <w:lang w:eastAsia="en-PH"/>
        </w:rPr>
        <w:t>they maintain ethical standards, model positive behavior, and uphold moral values while navigating challenges, ensuring that their character serves as a guide for both students and colleagues.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In this context, coping strategies focus on how these teachers</w:t>
      </w:r>
      <w:r>
        <w:rPr>
          <w:rFonts w:ascii="Times New Roman" w:eastAsia="Times New Roman" w:hAnsi="Times New Roman" w:cs="Times New Roman"/>
          <w:sz w:val="20"/>
          <w:szCs w:val="20"/>
          <w:lang w:eastAsia="en-PH"/>
        </w:rPr>
        <w:t xml:space="preserve"> manage stress, stay principled, and make decisions that reflect both personal and professional integrity, thereby sustaining a positive and productive learning environment.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40</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examines how master teachers maintain strong professiona</w:t>
      </w:r>
      <w:r>
        <w:rPr>
          <w:rFonts w:ascii="Times New Roman" w:eastAsia="Times New Roman" w:hAnsi="Times New Roman"/>
          <w:sz w:val="20"/>
          <w:szCs w:val="20"/>
        </w:rPr>
        <w:t>l character amid challenges, including stress, workload pressures, and resistance from colleagues or students. They cope by demonstrating resilience, ethical conduct, self-discipline, adaptability, and commitment to continuous professional growth. Data wer</w:t>
      </w:r>
      <w:r>
        <w:rPr>
          <w:rFonts w:ascii="Times New Roman" w:eastAsia="Times New Roman" w:hAnsi="Times New Roman"/>
          <w:sz w:val="20"/>
          <w:szCs w:val="20"/>
        </w:rPr>
        <w:t>e computed by systematically coding interview responses, identifying common themes, and thematically analyzing patterns to interpret how master teachers uphold integrity and professionalism while navigating difficulties.</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40</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Character in the </w:t>
      </w:r>
      <w:r>
        <w:rPr>
          <w:rFonts w:ascii="Times New Roman" w:eastAsia="Times New Roman" w:hAnsi="Times New Roman" w:cs="Times New Roman"/>
          <w:sz w:val="20"/>
          <w:szCs w:val="20"/>
          <w:lang w:eastAsia="en-PH"/>
        </w:rPr>
        <w:t>Midst of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74"/>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66"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10339"/>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Deadma person man gyud ko. Kanang dili dutlan.</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Although affected man ka ma’am kay tao lang man ka. Pero </w:t>
            </w:r>
            <w:r>
              <w:rPr>
                <w:rFonts w:ascii="Times New Roman" w:hAnsi="Times New Roman" w:cs="Times New Roman"/>
                <w:color w:val="000000"/>
                <w:sz w:val="20"/>
                <w:szCs w:val="20"/>
                <w:lang w:val="en-US" w:eastAsia="zh-CN" w:bidi="ar"/>
              </w:rPr>
              <w:t>never show those kind of things to them.</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You keep on learning to yourself kasi ang expectation sa'yo, magaling ka at may matitutulong ka sa kanila.</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When you say, for example focus on teaching. So hindi pwedeng liliban sa klase or </w:t>
            </w:r>
            <w:r>
              <w:rPr>
                <w:rFonts w:ascii="Times New Roman" w:hAnsi="Times New Roman" w:cs="Times New Roman"/>
                <w:color w:val="000000"/>
                <w:sz w:val="20"/>
                <w:szCs w:val="20"/>
                <w:lang w:val="en-US" w:eastAsia="zh-CN" w:bidi="ar"/>
              </w:rPr>
              <w:t>magbulakbul din kasi makikita din nila.</w:t>
            </w:r>
          </w:p>
          <w:p w:rsidR="002C2376" w:rsidRDefault="002C2376">
            <w:pPr>
              <w:spacing w:after="0" w:line="240" w:lineRule="auto"/>
              <w:rPr>
                <w:rFonts w:ascii="Times New Roman" w:hAnsi="Times New Roman" w:cs="Times New Roman"/>
                <w:sz w:val="20"/>
                <w:szCs w:val="20"/>
                <w:lang w:val="en-US" w:eastAsia="zh-CN" w:bidi="ar"/>
              </w:rPr>
            </w:pP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Developing teachers with attitude of not easily affected</w:t>
            </w: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teachers not to show they are affected by issues</w:t>
            </w: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Showing teachers their expectations by being </w:t>
            </w:r>
            <w:r>
              <w:rPr>
                <w:rFonts w:ascii="Times New Roman" w:eastAsia="Times New Roman" w:hAnsi="Times New Roman" w:cs="Times New Roman"/>
                <w:bCs/>
                <w:color w:val="000000"/>
                <w:sz w:val="20"/>
                <w:szCs w:val="20"/>
                <w:lang w:eastAsia="en-PH"/>
              </w:rPr>
              <w:t>competent and confident in giving them assistance</w:t>
            </w:r>
          </w:p>
          <w:p w:rsidR="002C2376" w:rsidRDefault="002C2376">
            <w:pPr>
              <w:tabs>
                <w:tab w:val="left" w:pos="295"/>
              </w:tabs>
              <w:spacing w:after="0" w:line="240" w:lineRule="auto"/>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focus in teaching even  when no one is watching</w:t>
            </w:r>
          </w:p>
          <w:p w:rsidR="002C2376" w:rsidRDefault="002C2376">
            <w:pPr>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You really have to be strong. Dili ka dapat maapektuhan.</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The teachers </w:t>
            </w: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character is develop na maging resilient at the </w:t>
            </w:r>
            <w:r>
              <w:rPr>
                <w:rFonts w:ascii="Times New Roman" w:hAnsi="Times New Roman" w:cs="Times New Roman"/>
                <w:color w:val="000000"/>
                <w:sz w:val="20"/>
                <w:szCs w:val="20"/>
                <w:lang w:val="en-US" w:eastAsia="zh-CN" w:bidi="ar"/>
              </w:rPr>
              <w:t>same time being flexible.</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You should have the competence, confidence as well as good character to carry out your role and responsibility</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They would consider me also as a good resource person.</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 xml:space="preserve">I balance high expectations with genuine support </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have to</w:t>
            </w:r>
            <w:r>
              <w:rPr>
                <w:rFonts w:ascii="Times New Roman" w:hAnsi="Times New Roman" w:cs="Times New Roman"/>
                <w:color w:val="000000"/>
                <w:sz w:val="20"/>
                <w:szCs w:val="20"/>
                <w:lang w:val="en-US" w:eastAsia="zh-CN" w:bidi="ar"/>
              </w:rPr>
              <w:t xml:space="preserve"> walk what we are talking about.  </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bCs/>
                <w:color w:val="000000"/>
                <w:sz w:val="20"/>
                <w:szCs w:val="20"/>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bCs/>
                <w:color w:val="000000"/>
                <w:sz w:val="20"/>
                <w:szCs w:val="20"/>
              </w:rPr>
              <w:t>I model adaptability, translate DepEd policies into actionable steps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hAnsi="Times New Roman" w:cs="Times New Roman"/>
                <w:sz w:val="20"/>
                <w:szCs w:val="20"/>
                <w:lang w:eastAsia="en-PH"/>
              </w:rPr>
            </w:pPr>
          </w:p>
          <w:p w:rsidR="002C2376" w:rsidRDefault="002461C2">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lang w:val="en-US" w:eastAsia="zh-CN" w:bidi="ar"/>
              </w:rPr>
              <w:t>MT5</w:t>
            </w:r>
          </w:p>
          <w:p w:rsidR="002C2376" w:rsidRDefault="002C2376">
            <w:pPr>
              <w:rPr>
                <w:rFonts w:ascii="Times New Roman" w:hAnsi="Times New Roman" w:cs="Times New Roman"/>
                <w:sz w:val="20"/>
                <w:szCs w:val="20"/>
                <w:lang w:eastAsia="en-PH"/>
              </w:rPr>
            </w:pPr>
          </w:p>
        </w:tc>
        <w:tc>
          <w:tcPr>
            <w:tcW w:w="277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Leading teachers with strong character</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Encouraging teachers to be resilient and </w:t>
            </w:r>
            <w:r>
              <w:rPr>
                <w:rFonts w:ascii="Times New Roman" w:eastAsia="Times New Roman" w:hAnsi="Times New Roman" w:cs="Times New Roman"/>
                <w:bCs/>
                <w:color w:val="000000"/>
                <w:sz w:val="20"/>
                <w:szCs w:val="20"/>
                <w:lang w:eastAsia="en-PH"/>
              </w:rPr>
              <w:t>flexible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Developing teachers’ competence and confidence in</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carrying out role and responsibility</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Helping teachers in becoming a good resource person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Assisting teachers in balancing high </w:t>
            </w:r>
          </w:p>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expectations with genuine support</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teachers by </w:t>
            </w:r>
            <w:r>
              <w:rPr>
                <w:rFonts w:ascii="Times New Roman" w:eastAsia="Times New Roman" w:hAnsi="Times New Roman" w:cs="Times New Roman"/>
                <w:bCs/>
                <w:color w:val="000000"/>
                <w:sz w:val="20"/>
                <w:szCs w:val="20"/>
                <w:lang w:eastAsia="en-PH"/>
              </w:rPr>
              <w:t>walking what we are talking about</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Modelling teachers  in translating DepEd policies into action</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second sub-category is</w:t>
      </w:r>
      <w:r>
        <w:rPr>
          <w:rFonts w:ascii="Times New Roman" w:hAnsi="Times New Roman" w:cs="Times New Roman"/>
          <w:b/>
          <w:bCs/>
          <w:kern w:val="2"/>
          <w:sz w:val="20"/>
          <w:szCs w:val="20"/>
          <w14:ligatures w14:val="standardContextual"/>
        </w:rPr>
        <w:t xml:space="preserve"> Character in the Midst of Challenges and Its Coping Strategies </w:t>
      </w:r>
      <w:r>
        <w:rPr>
          <w:rFonts w:ascii="Times New Roman" w:hAnsi="Times New Roman" w:cs="Times New Roman"/>
          <w:bCs/>
          <w:kern w:val="2"/>
          <w:sz w:val="20"/>
          <w:szCs w:val="20"/>
          <w14:ligatures w14:val="standardContextual"/>
        </w:rPr>
        <w:t>under Professional and Personal Development.</w:t>
      </w:r>
      <w:r>
        <w:rPr>
          <w:rFonts w:ascii="Times New Roman" w:hAnsi="Times New Roman" w:cs="Times New Roman"/>
          <w:kern w:val="2"/>
          <w:sz w:val="20"/>
          <w:szCs w:val="20"/>
          <w14:ligatures w14:val="standardContextual"/>
        </w:rPr>
        <w:t xml:space="preserve"> As presented in Table 40, four challenge concepts emerged along with the coping strategies practiced by outstanding Master Teachers. </w:t>
      </w:r>
      <w:r>
        <w:rPr>
          <w:rFonts w:ascii="Times New Roman" w:hAnsi="Times New Roman" w:cs="Times New Roman"/>
          <w:bCs/>
          <w:kern w:val="2"/>
          <w:sz w:val="20"/>
          <w:szCs w:val="20"/>
          <w14:ligatures w14:val="standardContextual"/>
        </w:rPr>
        <w:t>First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Developing teachers with attitude of not easily affected</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often encounter criticisms, pressures, and misunderstandings in their leadership roles; thus, maintaining emotional stability becomes essential. One outstanding master teachers highlighted the importance of not being easily aff</w:t>
      </w:r>
      <w:r>
        <w:rPr>
          <w:rFonts w:ascii="Times New Roman" w:hAnsi="Times New Roman" w:cs="Times New Roman"/>
          <w:kern w:val="2"/>
          <w:sz w:val="20"/>
          <w:szCs w:val="20"/>
          <w14:ligatures w14:val="standardContextual"/>
        </w:rPr>
        <w:t xml:space="preserve">ected by negative situations.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expressed, </w:t>
      </w:r>
      <w:r>
        <w:rPr>
          <w:rFonts w:ascii="Times New Roman" w:hAnsi="Times New Roman" w:cs="Times New Roman"/>
          <w:i/>
          <w:iCs/>
          <w:kern w:val="2"/>
          <w:sz w:val="20"/>
          <w:szCs w:val="20"/>
          <w14:ligatures w14:val="standardContextual"/>
        </w:rPr>
        <w:t>“Deadma person man gyud ko. Kanang dili dutlan.”</w:t>
      </w:r>
      <w:r>
        <w:rPr>
          <w:rFonts w:ascii="Times New Roman" w:hAnsi="Times New Roman" w:cs="Times New Roman"/>
          <w:kern w:val="2"/>
          <w:sz w:val="20"/>
          <w:szCs w:val="20"/>
          <w14:ligatures w14:val="standardContextual"/>
        </w:rPr>
        <w:t xml:space="preserve"> This statement reflects the ability to remain composed despite challenges. To address this, Outstanding master teachers develop strong personal qualities that </w:t>
      </w:r>
      <w:r>
        <w:rPr>
          <w:rFonts w:ascii="Times New Roman" w:hAnsi="Times New Roman" w:cs="Times New Roman"/>
          <w:kern w:val="2"/>
          <w:sz w:val="20"/>
          <w:szCs w:val="20"/>
          <w14:ligatures w14:val="standardContextual"/>
        </w:rPr>
        <w:t xml:space="preserve">help them remain focused on their responsibilities. </w:t>
      </w:r>
      <w:r>
        <w:rPr>
          <w:rFonts w:ascii="Times New Roman" w:hAnsi="Times New Roman" w:cs="Times New Roman"/>
          <w:bCs/>
          <w:kern w:val="2"/>
          <w:sz w:val="20"/>
          <w:szCs w:val="20"/>
          <w14:ligatures w14:val="standardContextual"/>
        </w:rPr>
        <w:t>The coping strategy:</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Leading teachers with strong character</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Leaders cultivate emotional strength and self-control in handling difficulties. As </w:t>
      </w:r>
      <w:r>
        <w:rPr>
          <w:rFonts w:ascii="Times New Roman" w:hAnsi="Times New Roman" w:cs="Times New Roman"/>
          <w:bCs/>
          <w:kern w:val="2"/>
          <w:sz w:val="20"/>
          <w:szCs w:val="20"/>
          <w14:ligatures w14:val="standardContextual"/>
        </w:rPr>
        <w:t>MT3</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emphasized, </w:t>
      </w:r>
      <w:r>
        <w:rPr>
          <w:rFonts w:ascii="Times New Roman" w:hAnsi="Times New Roman" w:cs="Times New Roman"/>
          <w:i/>
          <w:iCs/>
          <w:kern w:val="2"/>
          <w:sz w:val="20"/>
          <w:szCs w:val="20"/>
          <w14:ligatures w14:val="standardContextual"/>
        </w:rPr>
        <w:t>“You really have to be strong. Dili ka dapat</w:t>
      </w:r>
      <w:r>
        <w:rPr>
          <w:rFonts w:ascii="Times New Roman" w:hAnsi="Times New Roman" w:cs="Times New Roman"/>
          <w:i/>
          <w:iCs/>
          <w:kern w:val="2"/>
          <w:sz w:val="20"/>
          <w:szCs w:val="20"/>
          <w14:ligatures w14:val="standardContextual"/>
        </w:rPr>
        <w:t xml:space="preserve"> maapektuhan.”</w:t>
      </w:r>
      <w:r>
        <w:rPr>
          <w:rFonts w:ascii="Times New Roman" w:hAnsi="Times New Roman" w:cs="Times New Roman"/>
          <w:kern w:val="2"/>
          <w:sz w:val="20"/>
          <w:szCs w:val="20"/>
          <w14:ligatures w14:val="standardContextual"/>
        </w:rPr>
        <w:t xml:space="preserve"> This demonstrates that maintaining resilience and inner strength enables outstanding master teachers to continue guiding their colleagues effectively despite external pressures.</w:t>
      </w:r>
    </w:p>
    <w:p w:rsidR="002C2376" w:rsidRDefault="002C2376">
      <w:pPr>
        <w:spacing w:after="0" w:line="240" w:lineRule="auto"/>
        <w:ind w:firstLine="720"/>
        <w:jc w:val="both"/>
        <w:rPr>
          <w:rFonts w:ascii="Times New Roman" w:hAnsi="Times New Roman" w:cs="Times New Roman"/>
          <w:bCs/>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hAnsi="Times New Roman" w:cs="Times New Roman"/>
          <w:bCs/>
          <w:kern w:val="2"/>
          <w:sz w:val="20"/>
          <w:szCs w:val="20"/>
          <w14:ligatures w14:val="standardContextual"/>
        </w:rPr>
        <w:t>Second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color w:val="000000"/>
          <w:sz w:val="20"/>
          <w:szCs w:val="20"/>
          <w:lang w:eastAsia="en-PH"/>
        </w:rPr>
        <w:t>Encouraging teachers not to show the</w:t>
      </w:r>
      <w:r>
        <w:rPr>
          <w:rFonts w:ascii="Times New Roman" w:eastAsia="Times New Roman" w:hAnsi="Times New Roman" w:cs="Times New Roman"/>
          <w:b/>
          <w:color w:val="000000"/>
          <w:sz w:val="20"/>
          <w:szCs w:val="20"/>
          <w:lang w:eastAsia="en-PH"/>
        </w:rPr>
        <w:t>y are affected by issues</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also face the challenge of managing their emotions while maintaining professionalism in front of teachers and colleagues. Although they may feel affected by difficult situations, they strive to remain composed in order to susta</w:t>
      </w:r>
      <w:r>
        <w:rPr>
          <w:rFonts w:ascii="Times New Roman" w:hAnsi="Times New Roman" w:cs="Times New Roman"/>
          <w:kern w:val="2"/>
          <w:sz w:val="20"/>
          <w:szCs w:val="20"/>
          <w14:ligatures w14:val="standardContextual"/>
        </w:rPr>
        <w:t xml:space="preserve">in confidence and stability within the team. As </w:t>
      </w:r>
      <w:r>
        <w:rPr>
          <w:rFonts w:ascii="Times New Roman" w:hAnsi="Times New Roman" w:cs="Times New Roman"/>
          <w:bCs/>
          <w:kern w:val="2"/>
          <w:sz w:val="20"/>
          <w:szCs w:val="20"/>
          <w14:ligatures w14:val="standardContextual"/>
        </w:rPr>
        <w:t>MT3</w:t>
      </w:r>
      <w:r>
        <w:rPr>
          <w:rFonts w:ascii="Times New Roman" w:hAnsi="Times New Roman" w:cs="Times New Roman"/>
          <w:kern w:val="2"/>
          <w:sz w:val="20"/>
          <w:szCs w:val="20"/>
          <w14:ligatures w14:val="standardContextual"/>
        </w:rPr>
        <w:t xml:space="preserve"> shared, </w:t>
      </w:r>
      <w:r>
        <w:rPr>
          <w:rFonts w:ascii="Times New Roman" w:hAnsi="Times New Roman" w:cs="Times New Roman"/>
          <w:i/>
          <w:iCs/>
          <w:kern w:val="2"/>
          <w:sz w:val="20"/>
          <w:szCs w:val="20"/>
          <w14:ligatures w14:val="standardContextual"/>
        </w:rPr>
        <w:t>“Although affected man ka ma’am kay tao lang man ka. Pero never show those kind of things to them.”</w:t>
      </w:r>
      <w:r>
        <w:rPr>
          <w:rFonts w:ascii="Times New Roman" w:hAnsi="Times New Roman" w:cs="Times New Roman"/>
          <w:kern w:val="2"/>
          <w:sz w:val="20"/>
          <w:szCs w:val="20"/>
          <w14:ligatures w14:val="standardContextual"/>
        </w:rPr>
        <w:t xml:space="preserve"> In response, Outstanding master teachers develop coping strategies that strengthen their persona</w:t>
      </w:r>
      <w:r>
        <w:rPr>
          <w:rFonts w:ascii="Times New Roman" w:hAnsi="Times New Roman" w:cs="Times New Roman"/>
          <w:kern w:val="2"/>
          <w:sz w:val="20"/>
          <w:szCs w:val="20"/>
          <w14:ligatures w14:val="standardContextual"/>
        </w:rPr>
        <w:t xml:space="preserve">l and professional resilience. </w:t>
      </w:r>
      <w:r>
        <w:rPr>
          <w:rFonts w:ascii="Times New Roman" w:hAnsi="Times New Roman" w:cs="Times New Roman"/>
          <w:bCs/>
          <w:kern w:val="2"/>
          <w:sz w:val="20"/>
          <w:szCs w:val="20"/>
          <w14:ligatures w14:val="standardContextual"/>
        </w:rPr>
        <w:t>The coping strategy:</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teachers to be resilient and flexible</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Developing adaptability allows leaders to navigate various challenges effectively while supporting teachers’ needs.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explained, </w:t>
      </w:r>
      <w:r>
        <w:rPr>
          <w:rFonts w:ascii="Times New Roman" w:hAnsi="Times New Roman" w:cs="Times New Roman"/>
          <w:i/>
          <w:iCs/>
          <w:kern w:val="2"/>
          <w:sz w:val="20"/>
          <w:szCs w:val="20"/>
          <w14:ligatures w14:val="standardContextual"/>
        </w:rPr>
        <w:t>“The teachers chara</w:t>
      </w:r>
      <w:r>
        <w:rPr>
          <w:rFonts w:ascii="Times New Roman" w:hAnsi="Times New Roman" w:cs="Times New Roman"/>
          <w:i/>
          <w:iCs/>
          <w:kern w:val="2"/>
          <w:sz w:val="20"/>
          <w:szCs w:val="20"/>
          <w14:ligatures w14:val="standardContextual"/>
        </w:rPr>
        <w:t>cter is develop na maging resilient at the same time being flexible.”</w:t>
      </w:r>
      <w:r>
        <w:rPr>
          <w:rFonts w:ascii="Times New Roman" w:hAnsi="Times New Roman" w:cs="Times New Roman"/>
          <w:kern w:val="2"/>
          <w:sz w:val="20"/>
          <w:szCs w:val="20"/>
          <w14:ligatures w14:val="standardContextual"/>
        </w:rPr>
        <w:t xml:space="preserve"> This highlights how flexibility and resilience help Outstanding master teachers maintain professionalism while responding to changing circumstances.</w:t>
      </w:r>
    </w:p>
    <w:p w:rsidR="002C2376" w:rsidRDefault="002C2376">
      <w:pPr>
        <w:spacing w:after="0" w:line="240" w:lineRule="auto"/>
        <w:ind w:firstLine="720"/>
        <w:jc w:val="both"/>
        <w:rPr>
          <w:rFonts w:ascii="Times New Roman" w:hAnsi="Times New Roman" w:cs="Times New Roman"/>
          <w:bCs/>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b/>
          <w:bCs/>
          <w:color w:val="000000"/>
          <w:sz w:val="20"/>
          <w:szCs w:val="20"/>
          <w:lang w:eastAsia="en-PH"/>
        </w:rPr>
      </w:pPr>
      <w:r>
        <w:rPr>
          <w:rFonts w:ascii="Times New Roman" w:hAnsi="Times New Roman" w:cs="Times New Roman"/>
          <w:bCs/>
          <w:kern w:val="2"/>
          <w:sz w:val="20"/>
          <w:szCs w:val="20"/>
          <w14:ligatures w14:val="standardContextual"/>
        </w:rPr>
        <w:t>Third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Showing tea</w:t>
      </w:r>
      <w:r>
        <w:rPr>
          <w:rFonts w:ascii="Times New Roman" w:eastAsia="Times New Roman" w:hAnsi="Times New Roman" w:cs="Times New Roman"/>
          <w:b/>
          <w:bCs/>
          <w:color w:val="000000"/>
          <w:sz w:val="20"/>
          <w:szCs w:val="20"/>
          <w:lang w:eastAsia="en-PH"/>
        </w:rPr>
        <w:t>chers their expectations by being competent and confident in giving them assistance</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Another challenge experienced by outstanding master teachers is the expectation that they remain knowledgeable and capable in guiding their colleagues. Teachers often look</w:t>
      </w:r>
      <w:r>
        <w:rPr>
          <w:rFonts w:ascii="Times New Roman" w:hAnsi="Times New Roman" w:cs="Times New Roman"/>
          <w:kern w:val="2"/>
          <w:sz w:val="20"/>
          <w:szCs w:val="20"/>
          <w14:ligatures w14:val="standardContextual"/>
        </w:rPr>
        <w:t xml:space="preserve"> to them for expertise, which requires continuous learning and professional growth.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“You keep on learning to yourself kasi ang expectation sa'yo, magaling ka at may matitutulong ka sa kanila.”</w:t>
      </w:r>
      <w:r>
        <w:rPr>
          <w:rFonts w:ascii="Times New Roman" w:hAnsi="Times New Roman" w:cs="Times New Roman"/>
          <w:kern w:val="2"/>
          <w:sz w:val="20"/>
          <w:szCs w:val="20"/>
          <w14:ligatures w14:val="standardContextual"/>
        </w:rPr>
        <w:t xml:space="preserve"> To cope with this challenge, three strategie</w:t>
      </w:r>
      <w:r>
        <w:rPr>
          <w:rFonts w:ascii="Times New Roman" w:hAnsi="Times New Roman" w:cs="Times New Roman"/>
          <w:kern w:val="2"/>
          <w:sz w:val="20"/>
          <w:szCs w:val="20"/>
          <w14:ligatures w14:val="standardContextual"/>
        </w:rPr>
        <w:t xml:space="preserve">s are implemented.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hAnsi="Times New Roman" w:cs="Times New Roman"/>
          <w:bCs/>
          <w:kern w:val="2"/>
          <w:sz w:val="20"/>
          <w:szCs w:val="20"/>
          <w14:ligatures w14:val="standardContextual"/>
        </w:rPr>
        <w:t xml:space="preserve">Develop </w:t>
      </w:r>
      <w:r>
        <w:rPr>
          <w:rFonts w:ascii="Times New Roman" w:eastAsia="Times New Roman" w:hAnsi="Times New Roman" w:cs="Times New Roman"/>
          <w:b/>
          <w:bCs/>
          <w:color w:val="000000"/>
          <w:sz w:val="20"/>
          <w:szCs w:val="20"/>
          <w:lang w:eastAsia="en-PH"/>
        </w:rPr>
        <w:t>Developing teachers’ competence and confidence in carrying out role and responsibility</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continuously improve their knowledge and skills to effectively perform their roles. As </w:t>
      </w:r>
      <w:r>
        <w:rPr>
          <w:rFonts w:ascii="Times New Roman" w:hAnsi="Times New Roman" w:cs="Times New Roman"/>
          <w:bCs/>
          <w:kern w:val="2"/>
          <w:sz w:val="20"/>
          <w:szCs w:val="20"/>
          <w14:ligatures w14:val="standardContextual"/>
        </w:rPr>
        <w:t>MT4</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stated, </w:t>
      </w:r>
      <w:r>
        <w:rPr>
          <w:rFonts w:ascii="Times New Roman" w:hAnsi="Times New Roman" w:cs="Times New Roman"/>
          <w:i/>
          <w:iCs/>
          <w:kern w:val="2"/>
          <w:sz w:val="20"/>
          <w:szCs w:val="20"/>
          <w14:ligatures w14:val="standardContextual"/>
        </w:rPr>
        <w:t xml:space="preserve">“You </w:t>
      </w:r>
      <w:r>
        <w:rPr>
          <w:rFonts w:ascii="Times New Roman" w:hAnsi="Times New Roman" w:cs="Times New Roman"/>
          <w:i/>
          <w:iCs/>
          <w:kern w:val="2"/>
          <w:sz w:val="20"/>
          <w:szCs w:val="20"/>
          <w14:ligatures w14:val="standardContextual"/>
        </w:rPr>
        <w:t>should have the competence, confidence as well as good character to carry out your role and responsibility.”</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Helping teachers in becoming a good resource person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They also strive to become reliable sources of guidance and support for their colleagu</w:t>
      </w:r>
      <w:r>
        <w:rPr>
          <w:rFonts w:ascii="Times New Roman" w:hAnsi="Times New Roman" w:cs="Times New Roman"/>
          <w:kern w:val="2"/>
          <w:sz w:val="20"/>
          <w:szCs w:val="20"/>
          <w14:ligatures w14:val="standardContextual"/>
        </w:rPr>
        <w:t xml:space="preserve">es.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noted, </w:t>
      </w:r>
      <w:r>
        <w:rPr>
          <w:rFonts w:ascii="Times New Roman" w:hAnsi="Times New Roman" w:cs="Times New Roman"/>
          <w:i/>
          <w:iCs/>
          <w:kern w:val="2"/>
          <w:sz w:val="20"/>
          <w:szCs w:val="20"/>
          <w14:ligatures w14:val="standardContextual"/>
        </w:rPr>
        <w:t>“They would consider me also as a good resource person.”</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Third,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 xml:space="preserve">Assisting teachers in balancing high </w:t>
      </w:r>
    </w:p>
    <w:p w:rsidR="002C2376" w:rsidRDefault="002461C2">
      <w:pPr>
        <w:spacing w:after="0" w:line="240" w:lineRule="auto"/>
        <w:jc w:val="both"/>
        <w:rPr>
          <w:rFonts w:ascii="Times New Roman" w:hAnsi="Times New Roman" w:cs="Times New Roman"/>
          <w:kern w:val="2"/>
          <w:sz w:val="20"/>
          <w:szCs w:val="20"/>
          <w14:ligatures w14:val="standardContextual"/>
        </w:rPr>
      </w:pPr>
      <w:r>
        <w:rPr>
          <w:rFonts w:ascii="Times New Roman" w:eastAsia="Times New Roman" w:hAnsi="Times New Roman" w:cs="Times New Roman"/>
          <w:b/>
          <w:bCs/>
          <w:color w:val="000000"/>
          <w:sz w:val="20"/>
          <w:szCs w:val="20"/>
          <w:lang w:eastAsia="en-PH"/>
        </w:rPr>
        <w:t>expectations with genuine support</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While maintaining high standards, outstanding master teachers also provide encouragement and assistan</w:t>
      </w:r>
      <w:r>
        <w:rPr>
          <w:rFonts w:ascii="Times New Roman" w:hAnsi="Times New Roman" w:cs="Times New Roman"/>
          <w:kern w:val="2"/>
          <w:sz w:val="20"/>
          <w:szCs w:val="20"/>
          <w14:ligatures w14:val="standardContextual"/>
        </w:rPr>
        <w:t xml:space="preserve">ce to teachers. As </w:t>
      </w:r>
      <w:r>
        <w:rPr>
          <w:rFonts w:ascii="Times New Roman" w:hAnsi="Times New Roman" w:cs="Times New Roman"/>
          <w:bCs/>
          <w:kern w:val="2"/>
          <w:sz w:val="20"/>
          <w:szCs w:val="20"/>
          <w14:ligatures w14:val="standardContextual"/>
        </w:rPr>
        <w:t>MT5</w:t>
      </w:r>
      <w:r>
        <w:rPr>
          <w:rFonts w:ascii="Times New Roman" w:hAnsi="Times New Roman" w:cs="Times New Roman"/>
          <w:b/>
          <w:kern w:val="2"/>
          <w:sz w:val="20"/>
          <w:szCs w:val="20"/>
          <w14:ligatures w14:val="standardContextual"/>
        </w:rPr>
        <w:t xml:space="preserve"> </w:t>
      </w:r>
      <w:r>
        <w:rPr>
          <w:rFonts w:ascii="Times New Roman" w:hAnsi="Times New Roman" w:cs="Times New Roman"/>
          <w:kern w:val="2"/>
          <w:sz w:val="20"/>
          <w:szCs w:val="20"/>
          <w14:ligatures w14:val="standardContextual"/>
        </w:rPr>
        <w:t xml:space="preserve">emphasized, </w:t>
      </w:r>
      <w:r>
        <w:rPr>
          <w:rFonts w:ascii="Times New Roman" w:hAnsi="Times New Roman" w:cs="Times New Roman"/>
          <w:i/>
          <w:iCs/>
          <w:kern w:val="2"/>
          <w:sz w:val="20"/>
          <w:szCs w:val="20"/>
          <w14:ligatures w14:val="standardContextual"/>
        </w:rPr>
        <w:t>“I balance high expectations with genuine support.”</w:t>
      </w:r>
      <w:r>
        <w:rPr>
          <w:rFonts w:ascii="Times New Roman" w:hAnsi="Times New Roman" w:cs="Times New Roman"/>
          <w:kern w:val="2"/>
          <w:sz w:val="20"/>
          <w:szCs w:val="20"/>
          <w14:ligatures w14:val="standardContextual"/>
        </w:rPr>
        <w:t xml:space="preserve"> These strategies illustrate how outstanding master teachers sustain their credibility and effectiveness as instructional leaders.</w:t>
      </w:r>
    </w:p>
    <w:p w:rsidR="002C2376" w:rsidRDefault="002C2376">
      <w:pPr>
        <w:spacing w:after="0" w:line="240" w:lineRule="auto"/>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Gabuya &amp; Vadil (2025) found that trans</w:t>
      </w:r>
      <w:r>
        <w:rPr>
          <w:rFonts w:ascii="Times New Roman" w:hAnsi="Times New Roman" w:cs="Times New Roman"/>
          <w:kern w:val="2"/>
          <w:sz w:val="20"/>
          <w:szCs w:val="20"/>
          <w14:ligatures w14:val="standardContextual"/>
        </w:rPr>
        <w:t>formational leadership—by supporting teacher growth, addressing urgent needs, and balancing relational and strategic priorities—strengthens professionalism, trust, collaboration, and workplace relationships, promoting teacher development and organizational</w:t>
      </w:r>
      <w:r>
        <w:rPr>
          <w:rFonts w:ascii="Times New Roman" w:hAnsi="Times New Roman" w:cs="Times New Roman"/>
          <w:kern w:val="2"/>
          <w:sz w:val="20"/>
          <w:szCs w:val="20"/>
          <w14:ligatures w14:val="standardContextual"/>
        </w:rPr>
        <w:t xml:space="preserve"> effectiveness.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Nalasa, Abellana, &amp; Orongan (2025) found that instructional leadership paired with emotional resilience boosts teachers’ competence, confidence, and professional effectiveness, showing that master teachers who model expertise, provide supp</w:t>
      </w:r>
      <w:r>
        <w:rPr>
          <w:rFonts w:ascii="Times New Roman" w:hAnsi="Times New Roman" w:cs="Times New Roman"/>
          <w:kern w:val="2"/>
          <w:sz w:val="20"/>
          <w:szCs w:val="20"/>
          <w14:ligatures w14:val="standardContextual"/>
        </w:rPr>
        <w:t>ort, and balance high expectations foster accountability and professional growth among colleagues.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Cs/>
          <w:kern w:val="2"/>
          <w:sz w:val="20"/>
          <w:szCs w:val="20"/>
          <w14:ligatures w14:val="standardContextual"/>
        </w:rPr>
        <w:t>Fourth challenge concept: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Encouraging teachers to focus in teaching even  when no one is watching</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Master Teachers also recognize that their behavior sets an example for other teachers; therefore, they must consistently demonstrate commitment to teaching responsibilities.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explained, </w:t>
      </w:r>
      <w:r>
        <w:rPr>
          <w:rFonts w:ascii="Times New Roman" w:hAnsi="Times New Roman" w:cs="Times New Roman"/>
          <w:i/>
          <w:iCs/>
          <w:kern w:val="2"/>
          <w:sz w:val="20"/>
          <w:szCs w:val="20"/>
          <w14:ligatures w14:val="standardContextual"/>
        </w:rPr>
        <w:t xml:space="preserve">“When you say, for example focus on teaching. So hindi pwedeng </w:t>
      </w:r>
      <w:r>
        <w:rPr>
          <w:rFonts w:ascii="Times New Roman" w:hAnsi="Times New Roman" w:cs="Times New Roman"/>
          <w:i/>
          <w:iCs/>
          <w:kern w:val="2"/>
          <w:sz w:val="20"/>
          <w:szCs w:val="20"/>
          <w14:ligatures w14:val="standardContextual"/>
        </w:rPr>
        <w:t>liliban sa klase or magbulakbul din kasi makikita din nila.”</w:t>
      </w:r>
      <w:r>
        <w:rPr>
          <w:rFonts w:ascii="Times New Roman" w:hAnsi="Times New Roman" w:cs="Times New Roman"/>
          <w:kern w:val="2"/>
          <w:sz w:val="20"/>
          <w:szCs w:val="20"/>
          <w14:ligatures w14:val="standardContextual"/>
        </w:rPr>
        <w:t xml:space="preserve"> This highlights the importance of modeling professionalism and dedication in the classroom. To address this challenge, outstanding master teachers adopt two coping strategies. </w:t>
      </w:r>
      <w:r>
        <w:rPr>
          <w:rFonts w:ascii="Times New Roman" w:hAnsi="Times New Roman" w:cs="Times New Roman"/>
          <w:bCs/>
          <w:kern w:val="2"/>
          <w:sz w:val="20"/>
          <w:szCs w:val="20"/>
          <w14:ligatures w14:val="standardContextual"/>
        </w:rPr>
        <w:t>First,</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Leading teac</w:t>
      </w:r>
      <w:r>
        <w:rPr>
          <w:rFonts w:ascii="Times New Roman" w:eastAsia="Times New Roman" w:hAnsi="Times New Roman" w:cs="Times New Roman"/>
          <w:b/>
          <w:bCs/>
          <w:color w:val="000000"/>
          <w:sz w:val="20"/>
          <w:szCs w:val="20"/>
          <w:lang w:eastAsia="en-PH"/>
        </w:rPr>
        <w:t>hers by walking what we are talking about</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Leaders ensure that their actions reflect the values and expectations they promote among teachers. As </w:t>
      </w:r>
      <w:r>
        <w:rPr>
          <w:rFonts w:ascii="Times New Roman" w:hAnsi="Times New Roman" w:cs="Times New Roman"/>
          <w:bCs/>
          <w:kern w:val="2"/>
          <w:sz w:val="20"/>
          <w:szCs w:val="20"/>
          <w14:ligatures w14:val="standardContextual"/>
        </w:rPr>
        <w:t>MT4</w:t>
      </w:r>
      <w:r>
        <w:rPr>
          <w:rFonts w:ascii="Times New Roman" w:hAnsi="Times New Roman" w:cs="Times New Roman"/>
          <w:kern w:val="2"/>
          <w:sz w:val="20"/>
          <w:szCs w:val="20"/>
          <w14:ligatures w14:val="standardContextual"/>
        </w:rPr>
        <w:t xml:space="preserve"> emphasized, </w:t>
      </w:r>
      <w:r>
        <w:rPr>
          <w:rFonts w:ascii="Times New Roman" w:hAnsi="Times New Roman" w:cs="Times New Roman"/>
          <w:i/>
          <w:iCs/>
          <w:kern w:val="2"/>
          <w:sz w:val="20"/>
          <w:szCs w:val="20"/>
          <w14:ligatures w14:val="standardContextual"/>
        </w:rPr>
        <w:t>“We have to walk what we are talking about.”</w:t>
      </w:r>
      <w:r>
        <w:rPr>
          <w:rFonts w:ascii="Times New Roman" w:hAnsi="Times New Roman" w:cs="Times New Roman"/>
          <w:kern w:val="2"/>
          <w:sz w:val="20"/>
          <w:szCs w:val="20"/>
          <w14:ligatures w14:val="standardContextual"/>
        </w:rPr>
        <w:t xml:space="preserve"> </w:t>
      </w:r>
      <w:r>
        <w:rPr>
          <w:rFonts w:ascii="Times New Roman" w:hAnsi="Times New Roman" w:cs="Times New Roman"/>
          <w:bCs/>
          <w:kern w:val="2"/>
          <w:sz w:val="20"/>
          <w:szCs w:val="20"/>
          <w14:ligatures w14:val="standardContextual"/>
        </w:rPr>
        <w:t>Second,</w:t>
      </w:r>
      <w:r>
        <w:rPr>
          <w:rFonts w:ascii="Times New Roman" w:hAnsi="Times New Roman" w:cs="Times New Roman"/>
          <w:b/>
          <w:bCs/>
          <w:kern w:val="2"/>
          <w:sz w:val="20"/>
          <w:szCs w:val="20"/>
          <w14:ligatures w14:val="standardContextual"/>
        </w:rPr>
        <w:t xml:space="preserve"> </w:t>
      </w:r>
      <w:r>
        <w:rPr>
          <w:rFonts w:ascii="Times New Roman" w:eastAsia="Times New Roman" w:hAnsi="Times New Roman" w:cs="Times New Roman"/>
          <w:b/>
          <w:bCs/>
          <w:color w:val="000000"/>
          <w:sz w:val="20"/>
          <w:szCs w:val="20"/>
          <w:lang w:eastAsia="en-PH"/>
        </w:rPr>
        <w:t>Modelling teachers  in translating DepEd p</w:t>
      </w:r>
      <w:r>
        <w:rPr>
          <w:rFonts w:ascii="Times New Roman" w:eastAsia="Times New Roman" w:hAnsi="Times New Roman" w:cs="Times New Roman"/>
          <w:b/>
          <w:bCs/>
          <w:color w:val="000000"/>
          <w:sz w:val="20"/>
          <w:szCs w:val="20"/>
          <w:lang w:eastAsia="en-PH"/>
        </w:rPr>
        <w:t>olicies into action</w:t>
      </w:r>
      <w:r>
        <w:rPr>
          <w:rFonts w:ascii="Times New Roman" w:hAnsi="Times New Roman" w:cs="Times New Roman"/>
          <w:b/>
          <w:bCs/>
          <w:kern w:val="2"/>
          <w:sz w:val="20"/>
          <w:szCs w:val="20"/>
          <w14:ligatures w14:val="standardContextual"/>
        </w:rPr>
        <w:t>.</w:t>
      </w:r>
      <w:r>
        <w:rPr>
          <w:rFonts w:ascii="Times New Roman" w:hAnsi="Times New Roman" w:cs="Times New Roman"/>
          <w:kern w:val="2"/>
          <w:sz w:val="20"/>
          <w:szCs w:val="20"/>
          <w14:ligatures w14:val="standardContextual"/>
        </w:rPr>
        <w:t xml:space="preserve"> Outstanding master teachers also translate policies into practical practices that guide teachers in their daily work. As </w:t>
      </w:r>
      <w:r>
        <w:rPr>
          <w:rFonts w:ascii="Times New Roman" w:hAnsi="Times New Roman" w:cs="Times New Roman"/>
          <w:bCs/>
          <w:kern w:val="2"/>
          <w:sz w:val="20"/>
          <w:szCs w:val="20"/>
          <w14:ligatures w14:val="standardContextual"/>
        </w:rPr>
        <w:t>MT5</w:t>
      </w:r>
      <w:r>
        <w:rPr>
          <w:rFonts w:ascii="Times New Roman" w:hAnsi="Times New Roman" w:cs="Times New Roman"/>
          <w:kern w:val="2"/>
          <w:sz w:val="20"/>
          <w:szCs w:val="20"/>
          <w14:ligatures w14:val="standardContextual"/>
        </w:rPr>
        <w:t xml:space="preserve"> stated, </w:t>
      </w:r>
      <w:r>
        <w:rPr>
          <w:rFonts w:ascii="Times New Roman" w:hAnsi="Times New Roman" w:cs="Times New Roman"/>
          <w:i/>
          <w:iCs/>
          <w:kern w:val="2"/>
          <w:sz w:val="20"/>
          <w:szCs w:val="20"/>
          <w14:ligatures w14:val="standardContextual"/>
        </w:rPr>
        <w:t>“I model adaptability, translate DepEd policies into actionable steps.”</w:t>
      </w:r>
      <w:r>
        <w:rPr>
          <w:rFonts w:ascii="Times New Roman" w:hAnsi="Times New Roman" w:cs="Times New Roman"/>
          <w:kern w:val="2"/>
          <w:sz w:val="20"/>
          <w:szCs w:val="20"/>
          <w14:ligatures w14:val="standardContextual"/>
        </w:rPr>
        <w:t xml:space="preserve"> Through these strategies, outs</w:t>
      </w:r>
      <w:r>
        <w:rPr>
          <w:rFonts w:ascii="Times New Roman" w:hAnsi="Times New Roman" w:cs="Times New Roman"/>
          <w:kern w:val="2"/>
          <w:sz w:val="20"/>
          <w:szCs w:val="20"/>
          <w14:ligatures w14:val="standardContextual"/>
        </w:rPr>
        <w:t>tanding master teachers demonstrate integrity, accountability, and professionalism, reinforcing a culture of excellence and commitment within the school community.</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Baldera (2025) found that master teachers exemplify instructional leadership by modeling in</w:t>
      </w:r>
      <w:r>
        <w:rPr>
          <w:rFonts w:ascii="Times New Roman" w:eastAsia="Times New Roman" w:hAnsi="Times New Roman" w:cs="Times New Roman"/>
          <w:sz w:val="20"/>
          <w:szCs w:val="20"/>
          <w:lang w:eastAsia="en-PH"/>
        </w:rPr>
        <w:t>tegrity and aligning actions with guidance, fostering accountability, resilience, and continuous improvement among colleagues, and reinforcing professional norms while translating policies into actionable practices.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w:t>
      </w:r>
      <w:r>
        <w:rPr>
          <w:rFonts w:ascii="Times New Roman" w:hAnsi="Times New Roman" w:cs="Times New Roman"/>
          <w:bCs/>
          <w:kern w:val="2"/>
          <w:sz w:val="20"/>
          <w:szCs w:val="20"/>
          <w14:ligatures w14:val="standardContextual"/>
        </w:rPr>
        <w:t>third sub-category under Profession</w:t>
      </w:r>
      <w:r>
        <w:rPr>
          <w:rFonts w:ascii="Times New Roman" w:hAnsi="Times New Roman" w:cs="Times New Roman"/>
          <w:bCs/>
          <w:kern w:val="2"/>
          <w:sz w:val="20"/>
          <w:szCs w:val="20"/>
          <w14:ligatures w14:val="standardContextual"/>
        </w:rPr>
        <w:t>al and Personal Development</w:t>
      </w:r>
      <w:r>
        <w:rPr>
          <w:rFonts w:ascii="Times New Roman" w:hAnsi="Times New Roman" w:cs="Times New Roman"/>
          <w:kern w:val="2"/>
          <w:sz w:val="20"/>
          <w:szCs w:val="20"/>
          <w14:ligatures w14:val="standardContextual"/>
        </w:rPr>
        <w:t xml:space="preserve"> is </w:t>
      </w:r>
      <w:r>
        <w:rPr>
          <w:rFonts w:ascii="Times New Roman" w:hAnsi="Times New Roman" w:cs="Times New Roman"/>
          <w:b/>
          <w:iCs/>
          <w:kern w:val="2"/>
          <w:sz w:val="20"/>
          <w:szCs w:val="20"/>
          <w14:ligatures w14:val="standardContextual"/>
        </w:rPr>
        <w:t>Conflict Resolution Challenges and Coping Strategies</w:t>
      </w:r>
      <w:r>
        <w:rPr>
          <w:rFonts w:ascii="Times New Roman" w:hAnsi="Times New Roman" w:cs="Times New Roman"/>
          <w:kern w:val="2"/>
          <w:sz w:val="20"/>
          <w:szCs w:val="20"/>
          <w14:ligatures w14:val="standardContextual"/>
        </w:rPr>
        <w:t xml:space="preserve">, as shown in Table 41. Conflict is an inevitable aspect of any professional environment, including schools, where differing opinions, expectations, and personalities can </w:t>
      </w:r>
      <w:r>
        <w:rPr>
          <w:rFonts w:ascii="Times New Roman" w:hAnsi="Times New Roman" w:cs="Times New Roman"/>
          <w:kern w:val="2"/>
          <w:sz w:val="20"/>
          <w:szCs w:val="20"/>
          <w14:ligatures w14:val="standardContextual"/>
        </w:rPr>
        <w:t>lead to misunderstandings or tension. Conflict resolution challenges refer to the difficulties teachers and school leaders’ face in managing disagreements among colleagues, students, or stakeholders while maintaining a positive and collaborative work envir</w:t>
      </w:r>
      <w:r>
        <w:rPr>
          <w:rFonts w:ascii="Times New Roman" w:hAnsi="Times New Roman" w:cs="Times New Roman"/>
          <w:kern w:val="2"/>
          <w:sz w:val="20"/>
          <w:szCs w:val="20"/>
          <w14:ligatures w14:val="standardContextual"/>
        </w:rPr>
        <w:t>onment. Coping strategies are the deliberate actions, approaches, and interventions that outstanding master teachers employ to address and resolve conflicts effectively, fostering mutual respect, collaboration, and a harmonious school culture.</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41</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sz w:val="20"/>
          <w:szCs w:val="20"/>
        </w:rPr>
        <w:t>This section highlights the challenges master teachers face in conflict resolution, such as managing disagreements among teachers, addressing misunderstandings, and maintaining professionalism in tense situations. They cope by using effective communicati</w:t>
      </w:r>
      <w:r>
        <w:rPr>
          <w:rFonts w:ascii="Times New Roman" w:eastAsia="Times New Roman" w:hAnsi="Times New Roman"/>
          <w:sz w:val="20"/>
          <w:szCs w:val="20"/>
        </w:rPr>
        <w:t>on, active listening, empathy, and fair decision-making to resolve conflicts constructively. The data were computed by coding interview responses, identifying recurring themes, and thematically analyzing patterns to interpret how master teachers handle con</w:t>
      </w:r>
      <w:r>
        <w:rPr>
          <w:rFonts w:ascii="Times New Roman" w:eastAsia="Times New Roman" w:hAnsi="Times New Roman"/>
          <w:sz w:val="20"/>
          <w:szCs w:val="20"/>
        </w:rPr>
        <w:t>flicts and maintain a positive working environment.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41</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Conflict Resolution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75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15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7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807"/>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Hindi na natin kailangan ng mga </w:t>
            </w:r>
            <w:r>
              <w:rPr>
                <w:rFonts w:ascii="Times New Roman" w:eastAsia="Times New Roman" w:hAnsi="Times New Roman" w:cs="Times New Roman"/>
                <w:color w:val="000000"/>
                <w:sz w:val="20"/>
                <w:szCs w:val="20"/>
                <w:lang w:eastAsia="en-PH"/>
              </w:rPr>
              <w:t>magagaling, Kailangan</w:t>
            </w:r>
            <w:r>
              <w:rPr>
                <w:rFonts w:ascii="Times New Roman" w:eastAsia="Times New Roman" w:hAnsi="Times New Roman" w:cs="Times New Roman"/>
                <w:color w:val="000000"/>
                <w:sz w:val="20"/>
                <w:szCs w:val="20"/>
                <w:lang w:val="en-US" w:eastAsia="en-PH"/>
              </w:rPr>
              <w:t xml:space="preserve"> </w:t>
            </w:r>
            <w:r>
              <w:rPr>
                <w:rFonts w:ascii="Times New Roman" w:eastAsia="Times New Roman" w:hAnsi="Times New Roman" w:cs="Times New Roman"/>
                <w:color w:val="000000"/>
                <w:sz w:val="20"/>
                <w:szCs w:val="20"/>
                <w:lang w:eastAsia="en-PH"/>
              </w:rPr>
              <w:t>natin yong mga mababait at yong hindi matitigas ang ulo</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Ang teacher hindi maka cope-up sa deadline. So tanungin ang teacher</w:t>
            </w:r>
            <w:r>
              <w:rPr>
                <w:rFonts w:ascii="Times New Roman" w:eastAsia="Times New Roman" w:hAnsi="Times New Roman" w:cs="Times New Roman"/>
                <w:color w:val="000000"/>
                <w:sz w:val="20"/>
                <w:szCs w:val="20"/>
                <w:lang w:val="en-US" w:eastAsia="en-PH"/>
              </w:rPr>
              <w:t xml:space="preserve"> </w:t>
            </w:r>
            <w:r>
              <w:rPr>
                <w:rFonts w:ascii="Times New Roman" w:eastAsia="Times New Roman" w:hAnsi="Times New Roman" w:cs="Times New Roman"/>
                <w:color w:val="000000"/>
                <w:sz w:val="20"/>
                <w:szCs w:val="20"/>
                <w:lang w:eastAsia="en-PH"/>
              </w:rPr>
              <w:t>hindi na yawyawan.</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 do the class program. I need to negotiate and bargain talaga to solve conflicts and f</w:t>
            </w:r>
            <w:r>
              <w:rPr>
                <w:rFonts w:ascii="Times New Roman" w:hAnsi="Times New Roman" w:cs="Times New Roman"/>
                <w:color w:val="000000"/>
                <w:sz w:val="20"/>
                <w:szCs w:val="20"/>
                <w:lang w:val="en-US"/>
              </w:rPr>
              <w:t>ind resources such as ppt and lesson plan.</w:t>
            </w: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Sabi ko dear ako na imong rater, kay sige lang mo away ni ma’am mo ay.</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We need to understand our teacher. Family first after that make sure that you’re ok so that you can bounce back and be effective and </w:t>
            </w:r>
            <w:r>
              <w:rPr>
                <w:rFonts w:ascii="Times New Roman" w:hAnsi="Times New Roman" w:cs="Times New Roman"/>
                <w:color w:val="000000"/>
                <w:sz w:val="20"/>
                <w:szCs w:val="20"/>
                <w:lang w:val="en-US"/>
              </w:rPr>
              <w:t>efficient teacher.</w:t>
            </w: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ind w:firstLineChars="50" w:firstLine="100"/>
              <w:jc w:val="both"/>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Encouraging teachers in hiring them attitude is important </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Asking teachers explanation  in not coping the deadline</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Resolving conflicts  through negotiation and bargaining</w:t>
            </w: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Solving teachers’ </w:t>
            </w:r>
            <w:r>
              <w:rPr>
                <w:rFonts w:ascii="Times New Roman" w:eastAsia="Times New Roman" w:hAnsi="Times New Roman" w:cs="Times New Roman"/>
                <w:bCs/>
                <w:color w:val="000000"/>
                <w:sz w:val="20"/>
                <w:szCs w:val="20"/>
                <w:lang w:eastAsia="en-PH"/>
              </w:rPr>
              <w:t>conflict by taking over as their rater</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Ensuring teachers they are okey to bounce back and be effective and efficient again</w:t>
            </w:r>
          </w:p>
          <w:p w:rsidR="002C2376" w:rsidRDefault="002C2376">
            <w:pPr>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eastAsia="Times New Roman" w:hAnsi="Times New Roman" w:cs="Times New Roman"/>
                <w:color w:val="000000"/>
                <w:sz w:val="20"/>
                <w:szCs w:val="20"/>
                <w:lang w:eastAsia="en-PH"/>
              </w:rPr>
              <w:t>Kasali man kami sa naga evaluate ng mga papeles</w:t>
            </w:r>
            <w:r>
              <w:rPr>
                <w:rFonts w:ascii="Times New Roman" w:eastAsia="Times New Roman" w:hAnsi="Times New Roman" w:cs="Times New Roman"/>
                <w:color w:val="000000"/>
                <w:sz w:val="20"/>
                <w:szCs w:val="20"/>
                <w:lang w:val="en-US" w:eastAsia="en-PH"/>
              </w:rPr>
              <w:t xml:space="preserve"> ng applicants</w:t>
            </w: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C2376">
            <w:pPr>
              <w:spacing w:after="0" w:line="240" w:lineRule="auto"/>
              <w:rPr>
                <w:rFonts w:ascii="Times New Roman" w:eastAsia="Times New Roman" w:hAnsi="Times New Roman" w:cs="Times New Roman"/>
                <w:color w:val="000000"/>
                <w:sz w:val="20"/>
                <w:szCs w:val="20"/>
                <w:lang w:val="en-US" w:eastAsia="en-PH"/>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But instead extend help so that they can cope as well the dead</w:t>
            </w:r>
            <w:r>
              <w:rPr>
                <w:rFonts w:ascii="Times New Roman" w:hAnsi="Times New Roman" w:cs="Times New Roman"/>
                <w:color w:val="000000"/>
                <w:sz w:val="20"/>
                <w:szCs w:val="20"/>
                <w:lang w:val="en-US"/>
              </w:rPr>
              <w:t>line.</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We can have the bargain, negotiation but at end of the day we will meet half way para everyone is happy.</w:t>
            </w:r>
          </w:p>
          <w:p w:rsidR="002C2376" w:rsidRDefault="002461C2">
            <w:pPr>
              <w:spacing w:after="0" w:line="240" w:lineRule="auto"/>
              <w:rPr>
                <w:rFonts w:ascii="Times New Roman" w:hAnsi="Times New Roman" w:cs="Times New Roman"/>
                <w:color w:val="000000"/>
                <w:sz w:val="20"/>
                <w:szCs w:val="20"/>
                <w:lang w:val="en-US"/>
              </w:rPr>
            </w:pPr>
            <w:r>
              <w:rPr>
                <w:rFonts w:ascii="Times New Roman" w:eastAsia="SimSun" w:hAnsi="Times New Roman" w:cs="Times New Roman"/>
                <w:color w:val="000000"/>
                <w:sz w:val="20"/>
                <w:szCs w:val="20"/>
                <w:lang w:val="en-US" w:eastAsia="zh-CN"/>
              </w:rPr>
              <w:t>I immediately settle issues and concerns. The intervention depends on your situation</w:t>
            </w: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rPr>
                <w:rFonts w:ascii="Times New Roman" w:hAnsi="Times New Roman" w:cs="Times New Roman"/>
                <w:sz w:val="20"/>
                <w:szCs w:val="20"/>
                <w:lang w:val="en-US" w:eastAsia="zh-CN" w:bidi="ar"/>
              </w:rPr>
            </w:pP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461C2">
            <w:pPr>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MT3</w:t>
            </w: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461C2">
            <w:pPr>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rPr>
                <w:rFonts w:ascii="Times New Roman" w:hAnsi="Times New Roman" w:cs="Times New Roman"/>
                <w:sz w:val="20"/>
                <w:szCs w:val="20"/>
                <w:lang w:eastAsia="en-PH"/>
              </w:rPr>
            </w:pPr>
          </w:p>
          <w:p w:rsidR="002C2376" w:rsidRDefault="002C2376">
            <w:pPr>
              <w:rPr>
                <w:rFonts w:ascii="Times New Roman" w:hAnsi="Times New Roman" w:cs="Times New Roman"/>
                <w:sz w:val="20"/>
                <w:szCs w:val="20"/>
                <w:lang w:eastAsia="en-PH"/>
              </w:rPr>
            </w:pPr>
          </w:p>
          <w:p w:rsidR="002C2376" w:rsidRDefault="002461C2">
            <w:pPr>
              <w:ind w:firstLineChars="50" w:firstLine="100"/>
              <w:rPr>
                <w:rFonts w:ascii="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MT2</w:t>
            </w:r>
          </w:p>
        </w:tc>
        <w:tc>
          <w:tcPr>
            <w:tcW w:w="275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Assisting teachers in </w:t>
            </w:r>
            <w:r>
              <w:rPr>
                <w:rFonts w:ascii="Times New Roman" w:eastAsia="Times New Roman" w:hAnsi="Times New Roman" w:cs="Times New Roman"/>
                <w:bCs/>
                <w:color w:val="000000"/>
                <w:sz w:val="20"/>
                <w:szCs w:val="20"/>
                <w:lang w:eastAsia="en-PH"/>
              </w:rPr>
              <w:t>evaluating teachers’ applicant</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Helping teachers by extending help in coping deadline</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Resolving conflict by meeting half way in their negotiation and bargaining</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bCs/>
                <w:color w:val="000000"/>
                <w:sz w:val="20"/>
                <w:szCs w:val="20"/>
                <w:lang w:eastAsia="en-PH"/>
              </w:rPr>
            </w:pPr>
          </w:p>
          <w:p w:rsidR="002C2376" w:rsidRDefault="002461C2">
            <w:pPr>
              <w:rPr>
                <w:rFonts w:ascii="Times New Roman" w:eastAsia="Times New Roman" w:hAnsi="Times New Roman" w:cs="Times New Roman"/>
                <w:sz w:val="20"/>
                <w:szCs w:val="20"/>
                <w:lang w:eastAsia="en-PH"/>
              </w:rPr>
            </w:pPr>
            <w:r>
              <w:rPr>
                <w:rFonts w:ascii="Times New Roman" w:eastAsia="Times New Roman" w:hAnsi="Times New Roman" w:cs="Times New Roman"/>
                <w:bCs/>
                <w:color w:val="000000"/>
                <w:sz w:val="20"/>
                <w:szCs w:val="20"/>
                <w:lang w:eastAsia="en-PH"/>
              </w:rPr>
              <w:t>Encouraging teachers to settle issues and concerns immediately</w:t>
            </w:r>
          </w:p>
        </w:tc>
      </w:tr>
    </w:tbl>
    <w:p w:rsidR="002C2376" w:rsidRDefault="002C2376">
      <w:pPr>
        <w:spacing w:after="0" w:line="240" w:lineRule="auto"/>
        <w:jc w:val="both"/>
        <w:rPr>
          <w:rFonts w:ascii="Times New Roman" w:eastAsia="Times New Roman" w:hAnsi="Times New Roman" w:cs="Times New Roman"/>
          <w:b/>
          <w:bCs/>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third sub-category under </w:t>
      </w:r>
      <w:r>
        <w:rPr>
          <w:rFonts w:ascii="Times New Roman" w:eastAsia="Times New Roman" w:hAnsi="Times New Roman" w:cs="Times New Roman"/>
          <w:bCs/>
          <w:sz w:val="20"/>
          <w:szCs w:val="20"/>
          <w:lang w:eastAsia="en-PH"/>
        </w:rPr>
        <w:t>Professional and Personal Development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Conflict Resolution Challenges and Coping Strategies</w:t>
      </w:r>
      <w:r>
        <w:rPr>
          <w:rFonts w:ascii="Times New Roman" w:eastAsia="Times New Roman" w:hAnsi="Times New Roman" w:cs="Times New Roman"/>
          <w:sz w:val="20"/>
          <w:szCs w:val="20"/>
          <w:lang w:eastAsia="en-PH"/>
        </w:rPr>
        <w:t>. Outstanding master teachers encounter various challenges in resolving conflicts, whether it is about interpersonal dynamics, workloa</w:t>
      </w:r>
      <w:r>
        <w:rPr>
          <w:rFonts w:ascii="Times New Roman" w:eastAsia="Times New Roman" w:hAnsi="Times New Roman" w:cs="Times New Roman"/>
          <w:sz w:val="20"/>
          <w:szCs w:val="20"/>
          <w:lang w:eastAsia="en-PH"/>
        </w:rPr>
        <w:t>d, or classroom responsibilities. There are four challenge concepts with corresponding coping strategies.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Encouraging teachers in hiring them attitude is important</w:t>
      </w:r>
      <w:r>
        <w:rPr>
          <w:rFonts w:ascii="Times New Roman" w:eastAsia="Times New Roman" w:hAnsi="Times New Roman" w:cs="Times New Roman"/>
          <w:color w:val="000000"/>
          <w:sz w:val="20"/>
          <w:szCs w:val="20"/>
          <w:lang w:eastAsia="en-PH"/>
        </w:rPr>
        <w:t xml:space="preserve"> </w:t>
      </w:r>
      <w:r>
        <w:rPr>
          <w:rFonts w:ascii="Times New Roman" w:eastAsia="Times New Roman" w:hAnsi="Times New Roman" w:cs="Times New Roman"/>
          <w:sz w:val="20"/>
          <w:szCs w:val="20"/>
          <w:lang w:eastAsia="en-PH"/>
        </w:rPr>
        <w:t xml:space="preserve">. MT1 emphasizes, </w:t>
      </w:r>
      <w:r>
        <w:rPr>
          <w:rFonts w:ascii="Times New Roman" w:eastAsia="Times New Roman" w:hAnsi="Times New Roman" w:cs="Times New Roman"/>
          <w:i/>
          <w:sz w:val="20"/>
          <w:szCs w:val="20"/>
          <w:lang w:eastAsia="en-PH"/>
        </w:rPr>
        <w:t xml:space="preserve">“Hindi na natin kailangan ng mga </w:t>
      </w:r>
      <w:r>
        <w:rPr>
          <w:rFonts w:ascii="Times New Roman" w:eastAsia="Times New Roman" w:hAnsi="Times New Roman" w:cs="Times New Roman"/>
          <w:i/>
          <w:sz w:val="20"/>
          <w:szCs w:val="20"/>
          <w:lang w:eastAsia="en-PH"/>
        </w:rPr>
        <w:t>magagaling, Kailangan natin yong mga mababait at yong hindi matitigas ang ulo.”</w:t>
      </w:r>
      <w:r>
        <w:rPr>
          <w:rFonts w:ascii="Times New Roman" w:eastAsia="Times New Roman" w:hAnsi="Times New Roman" w:cs="Times New Roman"/>
          <w:sz w:val="20"/>
          <w:szCs w:val="20"/>
          <w:lang w:eastAsia="en-PH"/>
        </w:rPr>
        <w:t xml:space="preserve"> To address this, </w:t>
      </w:r>
      <w:r>
        <w:rPr>
          <w:rFonts w:ascii="Times New Roman" w:hAnsi="Times New Roman" w:cs="Times New Roman"/>
          <w:kern w:val="2"/>
          <w:sz w:val="20"/>
          <w:szCs w:val="20"/>
          <w14:ligatures w14:val="standardContextual"/>
        </w:rPr>
        <w:t>outstanding master teachers</w:t>
      </w:r>
      <w:r>
        <w:rPr>
          <w:rFonts w:cs="Times New Roman"/>
          <w:kern w:val="2"/>
          <w:sz w:val="20"/>
          <w:szCs w:val="20"/>
          <w14:ligatures w14:val="standardContextual"/>
        </w:rPr>
        <w:t xml:space="preserve"> </w:t>
      </w:r>
      <w:r>
        <w:rPr>
          <w:rFonts w:ascii="Times New Roman" w:eastAsia="Times New Roman" w:hAnsi="Times New Roman" w:cs="Times New Roman"/>
          <w:sz w:val="20"/>
          <w:szCs w:val="20"/>
          <w:lang w:eastAsia="en-PH"/>
        </w:rPr>
        <w:t xml:space="preserve">participate in </w:t>
      </w:r>
      <w:r>
        <w:rPr>
          <w:rFonts w:ascii="Times New Roman" w:eastAsia="Times New Roman" w:hAnsi="Times New Roman" w:cs="Times New Roman"/>
          <w:b/>
          <w:bCs/>
          <w:color w:val="000000"/>
          <w:sz w:val="20"/>
          <w:szCs w:val="20"/>
          <w:lang w:eastAsia="en-PH"/>
        </w:rPr>
        <w:t xml:space="preserve">Assisting teachers in evaluating teachers’ applicant </w:t>
      </w:r>
      <w:r>
        <w:rPr>
          <w:rFonts w:ascii="Times New Roman" w:eastAsia="Times New Roman" w:hAnsi="Times New Roman" w:cs="Times New Roman"/>
          <w:sz w:val="20"/>
          <w:szCs w:val="20"/>
          <w:lang w:eastAsia="en-PH"/>
        </w:rPr>
        <w:t>to ensure that new hires possess not only competence but also a</w:t>
      </w:r>
      <w:r>
        <w:rPr>
          <w:rFonts w:ascii="Times New Roman" w:eastAsia="Times New Roman" w:hAnsi="Times New Roman" w:cs="Times New Roman"/>
          <w:sz w:val="20"/>
          <w:szCs w:val="20"/>
          <w:lang w:eastAsia="en-PH"/>
        </w:rPr>
        <w:t xml:space="preserve"> positive attitude that aligns with the school’s culture.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Candole and Selecios (2025) found that recruitment and evaluation of new teachers emphasize both competence and positive personal traits such as approachability, cooperativeness, and a constructive</w:t>
      </w:r>
      <w:r>
        <w:rPr>
          <w:rFonts w:ascii="Times New Roman" w:eastAsia="Times New Roman" w:hAnsi="Times New Roman" w:cs="Times New Roman"/>
          <w:sz w:val="20"/>
          <w:szCs w:val="20"/>
          <w:lang w:eastAsia="en-PH"/>
        </w:rPr>
        <w:t xml:space="preserve"> attitude helping master teachers ensure that incoming staff support a collaborative, mentorship-oriented, and professional school culture.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Asking teachers explanation  in not coping the deadline</w:t>
      </w:r>
      <w:r>
        <w:rPr>
          <w:rFonts w:ascii="Times New Roman" w:eastAsia="Times New Roman" w:hAnsi="Times New Roman" w:cs="Times New Roman"/>
          <w:sz w:val="20"/>
          <w:szCs w:val="20"/>
          <w:lang w:eastAsia="en-PH"/>
        </w:rPr>
        <w:t xml:space="preserve">. MT1 notes, </w:t>
      </w:r>
      <w:r>
        <w:rPr>
          <w:rFonts w:ascii="Times New Roman" w:eastAsia="Times New Roman" w:hAnsi="Times New Roman" w:cs="Times New Roman"/>
          <w:i/>
          <w:sz w:val="20"/>
          <w:szCs w:val="20"/>
          <w:lang w:eastAsia="en-PH"/>
        </w:rPr>
        <w:t>“Ang teacher hi</w:t>
      </w:r>
      <w:r>
        <w:rPr>
          <w:rFonts w:ascii="Times New Roman" w:eastAsia="Times New Roman" w:hAnsi="Times New Roman" w:cs="Times New Roman"/>
          <w:i/>
          <w:sz w:val="20"/>
          <w:szCs w:val="20"/>
          <w:lang w:eastAsia="en-PH"/>
        </w:rPr>
        <w:t>ndi maka cope-up sa deadline. So tanungin ang teacher hindi na yawyawan.”</w:t>
      </w:r>
      <w:r>
        <w:rPr>
          <w:rFonts w:ascii="Times New Roman" w:eastAsia="Times New Roman" w:hAnsi="Times New Roman" w:cs="Times New Roman"/>
          <w:sz w:val="20"/>
          <w:szCs w:val="20"/>
          <w:lang w:eastAsia="en-PH"/>
        </w:rPr>
        <w:t xml:space="preserve"> The coping strategy is to </w:t>
      </w:r>
      <w:r>
        <w:rPr>
          <w:rFonts w:ascii="Times New Roman" w:eastAsia="Times New Roman" w:hAnsi="Times New Roman" w:cs="Times New Roman"/>
          <w:b/>
          <w:bCs/>
          <w:color w:val="000000"/>
          <w:sz w:val="20"/>
          <w:szCs w:val="20"/>
          <w:lang w:eastAsia="en-PH"/>
        </w:rPr>
        <w:t>Help teachers by extending help in coping deadline</w:t>
      </w:r>
      <w:r>
        <w:rPr>
          <w:rFonts w:ascii="Times New Roman" w:eastAsia="Times New Roman" w:hAnsi="Times New Roman" w:cs="Times New Roman"/>
          <w:sz w:val="20"/>
          <w:szCs w:val="20"/>
          <w:lang w:eastAsia="en-PH"/>
        </w:rPr>
        <w:t xml:space="preserve">, as MT3 explains: </w:t>
      </w:r>
      <w:r>
        <w:rPr>
          <w:rFonts w:ascii="Times New Roman" w:eastAsia="Times New Roman" w:hAnsi="Times New Roman" w:cs="Times New Roman"/>
          <w:i/>
          <w:sz w:val="20"/>
          <w:szCs w:val="20"/>
          <w:lang w:eastAsia="en-PH"/>
        </w:rPr>
        <w:t>“But instead extend help so that they can cope as well the deadline.”</w:t>
      </w:r>
      <w:r>
        <w:rPr>
          <w:rFonts w:ascii="Times New Roman" w:eastAsia="Times New Roman" w:hAnsi="Times New Roman" w:cs="Times New Roman"/>
          <w:sz w:val="20"/>
          <w:szCs w:val="20"/>
          <w:lang w:eastAsia="en-PH"/>
        </w:rPr>
        <w:t xml:space="preserve"> By providing supp</w:t>
      </w:r>
      <w:r>
        <w:rPr>
          <w:rFonts w:ascii="Times New Roman" w:eastAsia="Times New Roman" w:hAnsi="Times New Roman" w:cs="Times New Roman"/>
          <w:sz w:val="20"/>
          <w:szCs w:val="20"/>
          <w:lang w:eastAsia="en-PH"/>
        </w:rPr>
        <w:t>ort rather than criticism, teachers can meet deadlines without unnecessary conflict.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third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Resolving conflicts  through negotiation and bargaining</w:t>
      </w:r>
      <w:r>
        <w:rPr>
          <w:rFonts w:ascii="Times New Roman" w:eastAsia="Times New Roman" w:hAnsi="Times New Roman" w:cs="Times New Roman"/>
          <w:sz w:val="20"/>
          <w:szCs w:val="20"/>
          <w:lang w:eastAsia="en-PH"/>
        </w:rPr>
        <w:t xml:space="preserve">. MT2 shares, </w:t>
      </w:r>
      <w:r>
        <w:rPr>
          <w:rFonts w:ascii="Times New Roman" w:eastAsia="Times New Roman" w:hAnsi="Times New Roman" w:cs="Times New Roman"/>
          <w:i/>
          <w:sz w:val="20"/>
          <w:szCs w:val="20"/>
          <w:lang w:eastAsia="en-PH"/>
        </w:rPr>
        <w:t xml:space="preserve">“I do the class program. I need to negotiate and bargain talaga to </w:t>
      </w:r>
      <w:r>
        <w:rPr>
          <w:rFonts w:ascii="Times New Roman" w:eastAsia="Times New Roman" w:hAnsi="Times New Roman" w:cs="Times New Roman"/>
          <w:i/>
          <w:sz w:val="20"/>
          <w:szCs w:val="20"/>
          <w:lang w:eastAsia="en-PH"/>
        </w:rPr>
        <w:t>solve conflicts and find resources such as PowerPoint presentation and lesson plan.”</w:t>
      </w:r>
      <w:r>
        <w:rPr>
          <w:rFonts w:ascii="Times New Roman" w:eastAsia="Times New Roman" w:hAnsi="Times New Roman" w:cs="Times New Roman"/>
          <w:sz w:val="20"/>
          <w:szCs w:val="20"/>
          <w:lang w:eastAsia="en-PH"/>
        </w:rPr>
        <w:t xml:space="preserve"> The corresponding coping strategy is to </w:t>
      </w:r>
      <w:r>
        <w:rPr>
          <w:rFonts w:ascii="Times New Roman" w:eastAsia="Times New Roman" w:hAnsi="Times New Roman" w:cs="Times New Roman"/>
          <w:b/>
          <w:bCs/>
          <w:color w:val="000000"/>
          <w:sz w:val="20"/>
          <w:szCs w:val="20"/>
          <w:lang w:eastAsia="en-PH"/>
        </w:rPr>
        <w:t>Resolving conflict by meeting half way in their negotiation and bargaining</w:t>
      </w:r>
      <w:r>
        <w:rPr>
          <w:rFonts w:ascii="Times New Roman" w:eastAsia="Times New Roman" w:hAnsi="Times New Roman" w:cs="Times New Roman"/>
          <w:sz w:val="20"/>
          <w:szCs w:val="20"/>
          <w:lang w:eastAsia="en-PH"/>
        </w:rPr>
        <w:t xml:space="preserve">, MT2 adds, </w:t>
      </w:r>
      <w:r>
        <w:rPr>
          <w:rFonts w:ascii="Times New Roman" w:eastAsia="Times New Roman" w:hAnsi="Times New Roman" w:cs="Times New Roman"/>
          <w:i/>
          <w:sz w:val="20"/>
          <w:szCs w:val="20"/>
          <w:lang w:eastAsia="en-PH"/>
        </w:rPr>
        <w:t xml:space="preserve">“We can have the bargain, negotiation but at </w:t>
      </w:r>
      <w:r>
        <w:rPr>
          <w:rFonts w:ascii="Times New Roman" w:eastAsia="Times New Roman" w:hAnsi="Times New Roman" w:cs="Times New Roman"/>
          <w:i/>
          <w:sz w:val="20"/>
          <w:szCs w:val="20"/>
          <w:lang w:eastAsia="en-PH"/>
        </w:rPr>
        <w:t>end of the day we will meet half way para everyone is happy.”</w:t>
      </w:r>
      <w:r>
        <w:rPr>
          <w:rFonts w:ascii="Times New Roman" w:eastAsia="Times New Roman" w:hAnsi="Times New Roman" w:cs="Times New Roman"/>
          <w:sz w:val="20"/>
          <w:szCs w:val="20"/>
          <w:lang w:eastAsia="en-PH"/>
        </w:rPr>
        <w:t xml:space="preserve"> This ensures that solutions are fair, collaborative, and satisfactory to all parties.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fourth challenge concept</w:t>
      </w:r>
      <w:r>
        <w:rPr>
          <w:rFonts w:ascii="Times New Roman" w:eastAsia="Times New Roman" w:hAnsi="Times New Roman" w:cs="Times New Roman"/>
          <w:sz w:val="20"/>
          <w:szCs w:val="20"/>
          <w:lang w:eastAsia="en-PH"/>
        </w:rPr>
        <w:t xml:space="preserve"> has two aspects. First is </w:t>
      </w:r>
      <w:r>
        <w:rPr>
          <w:rFonts w:ascii="Times New Roman" w:eastAsia="Times New Roman" w:hAnsi="Times New Roman" w:cs="Times New Roman"/>
          <w:b/>
          <w:bCs/>
          <w:color w:val="000000"/>
          <w:sz w:val="20"/>
          <w:szCs w:val="20"/>
          <w:lang w:eastAsia="en-PH"/>
        </w:rPr>
        <w:t>Solving teachers’ conflict by taking over as their r</w:t>
      </w:r>
      <w:r>
        <w:rPr>
          <w:rFonts w:ascii="Times New Roman" w:eastAsia="Times New Roman" w:hAnsi="Times New Roman" w:cs="Times New Roman"/>
          <w:b/>
          <w:bCs/>
          <w:color w:val="000000"/>
          <w:sz w:val="20"/>
          <w:szCs w:val="20"/>
          <w:lang w:eastAsia="en-PH"/>
        </w:rPr>
        <w:t>ater</w:t>
      </w:r>
      <w:r>
        <w:rPr>
          <w:rFonts w:ascii="Times New Roman" w:eastAsia="Times New Roman" w:hAnsi="Times New Roman" w:cs="Times New Roman"/>
          <w:sz w:val="20"/>
          <w:szCs w:val="20"/>
          <w:lang w:eastAsia="en-PH"/>
        </w:rPr>
        <w:t xml:space="preserve">, where MT1 intervenes in ongoing disputes: </w:t>
      </w:r>
      <w:r>
        <w:rPr>
          <w:rFonts w:ascii="Times New Roman" w:eastAsia="Times New Roman" w:hAnsi="Times New Roman" w:cs="Times New Roman"/>
          <w:i/>
          <w:sz w:val="20"/>
          <w:szCs w:val="20"/>
          <w:lang w:eastAsia="en-PH"/>
        </w:rPr>
        <w:t>“Sabi ko dear ako na imong rater, kay sige lang mo away ni ma’am mo ay.”</w:t>
      </w:r>
      <w:r>
        <w:rPr>
          <w:rFonts w:ascii="Times New Roman" w:eastAsia="Times New Roman" w:hAnsi="Times New Roman" w:cs="Times New Roman"/>
          <w:sz w:val="20"/>
          <w:szCs w:val="20"/>
          <w:lang w:eastAsia="en-PH"/>
        </w:rPr>
        <w:t xml:space="preserve"> The second aspect is </w:t>
      </w:r>
      <w:r>
        <w:rPr>
          <w:rFonts w:ascii="Times New Roman" w:eastAsia="Times New Roman" w:hAnsi="Times New Roman" w:cs="Times New Roman"/>
          <w:b/>
          <w:bCs/>
          <w:color w:val="000000"/>
          <w:sz w:val="20"/>
          <w:szCs w:val="20"/>
          <w:lang w:eastAsia="en-PH"/>
        </w:rPr>
        <w:t>Ensuring teachers they are okey to bounce back and be effective and efficient again</w:t>
      </w:r>
      <w:r>
        <w:rPr>
          <w:rFonts w:ascii="Times New Roman" w:eastAsia="Times New Roman" w:hAnsi="Times New Roman" w:cs="Times New Roman"/>
          <w:sz w:val="20"/>
          <w:szCs w:val="20"/>
          <w:lang w:eastAsia="en-PH"/>
        </w:rPr>
        <w:t xml:space="preserve">, with MT2 emphasizing, </w:t>
      </w:r>
      <w:r>
        <w:rPr>
          <w:rFonts w:ascii="Times New Roman" w:eastAsia="Times New Roman" w:hAnsi="Times New Roman" w:cs="Times New Roman"/>
          <w:i/>
          <w:sz w:val="20"/>
          <w:szCs w:val="20"/>
          <w:lang w:eastAsia="en-PH"/>
        </w:rPr>
        <w:t>“We nee</w:t>
      </w:r>
      <w:r>
        <w:rPr>
          <w:rFonts w:ascii="Times New Roman" w:eastAsia="Times New Roman" w:hAnsi="Times New Roman" w:cs="Times New Roman"/>
          <w:i/>
          <w:sz w:val="20"/>
          <w:szCs w:val="20"/>
          <w:lang w:eastAsia="en-PH"/>
        </w:rPr>
        <w:t>d to understand our teacher. Family first after that make sure that you’re ok so that you can bounce back and be effective and efficient teacher.”</w:t>
      </w:r>
      <w:r>
        <w:rPr>
          <w:rFonts w:ascii="Times New Roman" w:eastAsia="Times New Roman" w:hAnsi="Times New Roman" w:cs="Times New Roman"/>
          <w:sz w:val="20"/>
          <w:szCs w:val="20"/>
          <w:lang w:eastAsia="en-PH"/>
        </w:rPr>
        <w:t xml:space="preserve"> The coping strategy here is to </w:t>
      </w:r>
      <w:r>
        <w:rPr>
          <w:rFonts w:ascii="Times New Roman" w:eastAsia="Times New Roman" w:hAnsi="Times New Roman" w:cs="Times New Roman"/>
          <w:b/>
          <w:bCs/>
          <w:color w:val="000000"/>
          <w:sz w:val="20"/>
          <w:szCs w:val="20"/>
          <w:lang w:eastAsia="en-PH"/>
        </w:rPr>
        <w:t>Encouraging teachers to settle issues and concerns immediately</w:t>
      </w:r>
      <w:r>
        <w:rPr>
          <w:rFonts w:ascii="Times New Roman" w:eastAsia="Times New Roman" w:hAnsi="Times New Roman" w:cs="Times New Roman"/>
          <w:sz w:val="20"/>
          <w:szCs w:val="20"/>
          <w:lang w:eastAsia="en-PH"/>
        </w:rPr>
        <w:t xml:space="preserve">, MT2 explains: </w:t>
      </w:r>
      <w:r>
        <w:rPr>
          <w:rFonts w:ascii="Times New Roman" w:eastAsia="Times New Roman" w:hAnsi="Times New Roman" w:cs="Times New Roman"/>
          <w:i/>
          <w:sz w:val="20"/>
          <w:szCs w:val="20"/>
          <w:lang w:eastAsia="en-PH"/>
        </w:rPr>
        <w:t xml:space="preserve">“I immediately settle issues and concerns. The intervention depends on your situation.” </w:t>
      </w:r>
      <w:r>
        <w:rPr>
          <w:rFonts w:ascii="Times New Roman" w:eastAsia="Times New Roman" w:hAnsi="Times New Roman" w:cs="Times New Roman"/>
          <w:sz w:val="20"/>
          <w:szCs w:val="20"/>
          <w:lang w:eastAsia="en-PH"/>
        </w:rPr>
        <w:t>By addressing conflicts promptly, teachers can recover quickly and continue performing effectively.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Reyes (2025) found that teachers manage work-related challenges by </w:t>
      </w:r>
      <w:r>
        <w:rPr>
          <w:rFonts w:ascii="Times New Roman" w:hAnsi="Times New Roman" w:cs="Times New Roman"/>
          <w:kern w:val="2"/>
          <w:sz w:val="20"/>
          <w:szCs w:val="20"/>
          <w14:ligatures w14:val="standardContextual"/>
        </w:rPr>
        <w:t>using coping strategies such as self-control, social support, and reframing stress as growth opportunities, showing that supportive practices like master teachers helping colleagues meet deadlines enable teachers to handle pressures effectively and maintai</w:t>
      </w:r>
      <w:r>
        <w:rPr>
          <w:rFonts w:ascii="Times New Roman" w:hAnsi="Times New Roman" w:cs="Times New Roman"/>
          <w:kern w:val="2"/>
          <w:sz w:val="20"/>
          <w:szCs w:val="20"/>
          <w14:ligatures w14:val="standardContextual"/>
        </w:rPr>
        <w:t>n performance.</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Cadacio and Albite (2025) found that master teachers’ strong instructional leadership and competencies support peers’ professional growth, motivation, and teaching practices, suggesting that their leadership skills help navigate challenges l</w:t>
      </w:r>
      <w:r>
        <w:rPr>
          <w:rFonts w:ascii="Times New Roman" w:hAnsi="Times New Roman" w:cs="Times New Roman"/>
          <w:kern w:val="2"/>
          <w:sz w:val="20"/>
          <w:szCs w:val="20"/>
          <w14:ligatures w14:val="standardContextual"/>
        </w:rPr>
        <w:t>ike negotiating resources or schedules while promoting collaboration and overall school improvement.</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Philippine master teachers navigate interpersonal tensions and fatigue through reflective, relational, and collaborative practic</w:t>
      </w:r>
      <w:r>
        <w:rPr>
          <w:rFonts w:ascii="Times New Roman" w:hAnsi="Times New Roman" w:cs="Times New Roman"/>
          <w:kern w:val="2"/>
          <w:sz w:val="20"/>
          <w:szCs w:val="20"/>
          <w14:ligatures w14:val="standardContextual"/>
        </w:rPr>
        <w:t>es, attending to colleagues’ emotional and professional needs to sustain positive working relationships and influence, highlighting the role of relational support, dialogue, and community building in maintaining effective and cooperative school environment</w:t>
      </w:r>
      <w:r>
        <w:rPr>
          <w:rFonts w:ascii="Times New Roman" w:hAnsi="Times New Roman" w:cs="Times New Roman"/>
          <w:kern w:val="2"/>
          <w:sz w:val="20"/>
          <w:szCs w:val="20"/>
          <w14:ligatures w14:val="standardContextual"/>
        </w:rPr>
        <w:t>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strategies, outstanding master teachers model professionalism, empathy, and practical problem-solving, turning conflict into an opportunity for growth, collaboration, and a positive school environment.</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 xml:space="preserve">The fourth sub-category under </w:t>
      </w:r>
      <w:r>
        <w:rPr>
          <w:rFonts w:ascii="Times New Roman" w:hAnsi="Times New Roman" w:cs="Times New Roman"/>
          <w:bCs/>
          <w:kern w:val="2"/>
          <w:sz w:val="20"/>
          <w:szCs w:val="20"/>
          <w14:ligatures w14:val="standardContextual"/>
        </w:rPr>
        <w:t>Profe</w:t>
      </w:r>
      <w:r>
        <w:rPr>
          <w:rFonts w:ascii="Times New Roman" w:hAnsi="Times New Roman" w:cs="Times New Roman"/>
          <w:bCs/>
          <w:kern w:val="2"/>
          <w:sz w:val="20"/>
          <w:szCs w:val="20"/>
          <w14:ligatures w14:val="standardContextual"/>
        </w:rPr>
        <w:t>ssional and Personal Development</w:t>
      </w:r>
      <w:r>
        <w:rPr>
          <w:rFonts w:ascii="Times New Roman" w:hAnsi="Times New Roman" w:cs="Times New Roman"/>
          <w:kern w:val="2"/>
          <w:sz w:val="20"/>
          <w:szCs w:val="20"/>
          <w14:ligatures w14:val="standardContextual"/>
        </w:rPr>
        <w:t xml:space="preserve"> is </w:t>
      </w:r>
      <w:r>
        <w:rPr>
          <w:rFonts w:ascii="Times New Roman" w:hAnsi="Times New Roman" w:cs="Times New Roman"/>
          <w:b/>
          <w:iCs/>
          <w:kern w:val="2"/>
          <w:sz w:val="20"/>
          <w:szCs w:val="20"/>
          <w14:ligatures w14:val="standardContextual"/>
        </w:rPr>
        <w:t>Overcoming Resistance Challenges and Coping Strategies</w:t>
      </w:r>
      <w:r>
        <w:rPr>
          <w:rFonts w:ascii="Times New Roman" w:hAnsi="Times New Roman" w:cs="Times New Roman"/>
          <w:kern w:val="2"/>
          <w:sz w:val="20"/>
          <w:szCs w:val="20"/>
          <w14:ligatures w14:val="standardContextual"/>
        </w:rPr>
        <w:t xml:space="preserve">. This refers to the difficulties teachers and school leaders’ face when colleagues or students resist new policies, teaching methods, or changes in the school </w:t>
      </w:r>
      <w:r>
        <w:rPr>
          <w:rFonts w:ascii="Times New Roman" w:hAnsi="Times New Roman" w:cs="Times New Roman"/>
          <w:kern w:val="2"/>
          <w:sz w:val="20"/>
          <w:szCs w:val="20"/>
          <w14:ligatures w14:val="standardContextual"/>
        </w:rPr>
        <w:t>environment. Outstanding master teachers approach these challenges by combining patience, clear communication, guidance, and supportive interventions to help individuals adapt, accept, and thrive in a changing educational setting, fostering a culture of op</w:t>
      </w:r>
      <w:r>
        <w:rPr>
          <w:rFonts w:ascii="Times New Roman" w:hAnsi="Times New Roman" w:cs="Times New Roman"/>
          <w:kern w:val="2"/>
          <w:sz w:val="20"/>
          <w:szCs w:val="20"/>
          <w14:ligatures w14:val="standardContextual"/>
        </w:rPr>
        <w:t>enness, collaboration, and continuous improvement.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42</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This section highlights the challenges master teachers face in overcoming resistance, such as teachers’ reluctance to accept feedback, resistance to change, and lack of engagement in new initi</w:t>
      </w:r>
      <w:r>
        <w:rPr>
          <w:rFonts w:ascii="Times New Roman" w:eastAsia="Times New Roman" w:hAnsi="Times New Roman"/>
          <w:sz w:val="20"/>
          <w:szCs w:val="20"/>
        </w:rPr>
        <w:t>atives. They cope by building trust, using empathetic communication, demonstrating best practices, and encouraging collaboration to gradually influence positive change. The data were computed by coding interview responses, identifying recurring themes, and</w:t>
      </w:r>
      <w:r>
        <w:rPr>
          <w:rFonts w:ascii="Times New Roman" w:eastAsia="Times New Roman" w:hAnsi="Times New Roman"/>
          <w:sz w:val="20"/>
          <w:szCs w:val="20"/>
        </w:rPr>
        <w:t xml:space="preserve"> thematically analyzing patterns to interpret how master teachers address resistance and promote openness to improvement.</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Table 42</w:t>
      </w: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Overcoming Resistance Challenges and Coping Strategies</w:t>
      </w:r>
    </w:p>
    <w:p w:rsidR="002C2376" w:rsidRDefault="002C2376">
      <w:pPr>
        <w:spacing w:after="0" w:line="240" w:lineRule="auto"/>
        <w:jc w:val="both"/>
        <w:rPr>
          <w:rFonts w:ascii="Times New Roman" w:eastAsia="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23"/>
        <w:gridCol w:w="1702"/>
        <w:gridCol w:w="1541"/>
        <w:gridCol w:w="851"/>
        <w:gridCol w:w="2819"/>
      </w:tblGrid>
      <w:tr w:rsidR="002C2376">
        <w:trPr>
          <w:trHeight w:val="213"/>
        </w:trPr>
        <w:tc>
          <w:tcPr>
            <w:tcW w:w="427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Challenges</w:t>
            </w:r>
          </w:p>
        </w:tc>
        <w:tc>
          <w:tcPr>
            <w:tcW w:w="5211" w:type="dxa"/>
            <w:gridSpan w:val="3"/>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Coping Strategies</w:t>
            </w:r>
          </w:p>
        </w:tc>
      </w:tr>
      <w:tr w:rsidR="002C2376">
        <w:trPr>
          <w:trHeight w:val="187"/>
        </w:trPr>
        <w:tc>
          <w:tcPr>
            <w:tcW w:w="184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72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170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Significant </w:t>
            </w:r>
          </w:p>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r>
      <w:tr w:rsidR="002C2376">
        <w:trPr>
          <w:trHeight w:val="807"/>
        </w:trPr>
        <w:tc>
          <w:tcPr>
            <w:tcW w:w="1846"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There are teachers</w:t>
            </w:r>
            <w:r>
              <w:rPr>
                <w:rFonts w:ascii="Times New Roman" w:eastAsia="Times New Roman" w:hAnsi="Times New Roman" w:cs="Times New Roman"/>
                <w:color w:val="000000"/>
                <w:sz w:val="20"/>
                <w:szCs w:val="20"/>
                <w:lang w:val="en-US" w:eastAsia="en-PH"/>
              </w:rPr>
              <w:t xml:space="preserve"> </w:t>
            </w:r>
            <w:r>
              <w:rPr>
                <w:rFonts w:ascii="Times New Roman" w:eastAsia="Times New Roman" w:hAnsi="Times New Roman" w:cs="Times New Roman"/>
                <w:color w:val="000000"/>
                <w:sz w:val="20"/>
                <w:szCs w:val="20"/>
                <w:lang w:eastAsia="en-PH"/>
              </w:rPr>
              <w:t>who are very resistant to simple rules &amp; regulation like wearing of sublimation t’shirt</w:t>
            </w: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 xml:space="preserve">I avoid gossip or speaking ill of colleagues. </w:t>
            </w:r>
          </w:p>
          <w:p w:rsidR="002C2376" w:rsidRDefault="002C2376">
            <w:pPr>
              <w:spacing w:after="0" w:line="240" w:lineRule="auto"/>
              <w:rPr>
                <w:rFonts w:ascii="Times New Roman" w:eastAsia="Times New Roman" w:hAnsi="Times New Roman" w:cs="Times New Roman"/>
                <w:b/>
                <w:bCs/>
                <w:color w:val="000000"/>
                <w:sz w:val="20"/>
                <w:szCs w:val="20"/>
                <w:lang w:eastAsia="en-PH"/>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Meron talaga na teacher na they always come to school late. </w:t>
            </w:r>
            <w:r>
              <w:rPr>
                <w:rFonts w:ascii="Times New Roman" w:eastAsia="Times New Roman" w:hAnsi="Times New Roman" w:cs="Times New Roman"/>
                <w:color w:val="000000"/>
                <w:sz w:val="20"/>
                <w:szCs w:val="20"/>
                <w:lang w:eastAsia="en-PH"/>
              </w:rPr>
              <w:t>So pinatawag ko to explain…</w:t>
            </w:r>
          </w:p>
          <w:p w:rsidR="002C2376" w:rsidRDefault="002C2376">
            <w:pPr>
              <w:spacing w:after="0" w:line="240" w:lineRule="auto"/>
              <w:rPr>
                <w:rFonts w:ascii="Times New Roman" w:hAnsi="Times New Roman" w:cs="Times New Roman"/>
                <w:color w:val="000000"/>
                <w:sz w:val="20"/>
                <w:szCs w:val="20"/>
                <w:lang w:val="en-US"/>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My colleagues would have some resistance to changes baka mahirap at hindi attainable. Pero why not give it a try and see if there are improvements.</w:t>
            </w: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Mayroon din mga hesitant na teacher na ayaw </w:t>
            </w:r>
            <w:r>
              <w:rPr>
                <w:rFonts w:ascii="Times New Roman" w:hAnsi="Times New Roman" w:cs="Times New Roman"/>
                <w:color w:val="000000"/>
                <w:sz w:val="20"/>
                <w:szCs w:val="20"/>
                <w:lang w:val="en-US" w:eastAsia="zh-CN" w:bidi="ar"/>
              </w:rPr>
              <w:t>talagang magpa-observe, pero kailangan.</w:t>
            </w:r>
          </w:p>
          <w:p w:rsidR="002C2376" w:rsidRDefault="002C2376">
            <w:pPr>
              <w:spacing w:after="0" w:line="240" w:lineRule="auto"/>
              <w:rPr>
                <w:rFonts w:ascii="Times New Roman" w:hAnsi="Times New Roman" w:cs="Times New Roman"/>
                <w:color w:val="000000"/>
                <w:sz w:val="20"/>
                <w:szCs w:val="20"/>
                <w:lang w:val="en-US"/>
              </w:rPr>
            </w:pPr>
          </w:p>
          <w:p w:rsidR="002C2376" w:rsidRDefault="002C2376">
            <w:pPr>
              <w:spacing w:after="0" w:line="240" w:lineRule="auto"/>
              <w:rPr>
                <w:rFonts w:ascii="Times New Roman" w:hAnsi="Times New Roman" w:cs="Times New Roman"/>
                <w:sz w:val="20"/>
                <w:szCs w:val="20"/>
                <w:lang w:val="en-US"/>
              </w:rPr>
            </w:pPr>
          </w:p>
          <w:p w:rsidR="002C2376" w:rsidRDefault="002C2376">
            <w:pPr>
              <w:spacing w:after="0" w:line="240" w:lineRule="auto"/>
              <w:rPr>
                <w:rFonts w:ascii="Times New Roman" w:hAnsi="Times New Roman" w:cs="Times New Roman"/>
                <w:sz w:val="20"/>
                <w:szCs w:val="20"/>
                <w:lang w:val="en-US"/>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color w:val="000000"/>
                <w:sz w:val="20"/>
                <w:szCs w:val="20"/>
                <w:lang w:val="en-US" w:eastAsia="zh-CN" w:bidi="ar"/>
              </w:rPr>
              <w:t>Mayroon talagang mga resistant teachers.  Lalo na yung mga may edad-edad na you have to extend your patience and understanding magiging kind ka lang all the time sa kanila</w:t>
            </w:r>
          </w:p>
        </w:tc>
        <w:tc>
          <w:tcPr>
            <w:tcW w:w="723"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rPr>
            </w:pPr>
          </w:p>
          <w:p w:rsidR="002C2376" w:rsidRDefault="002C2376">
            <w:pPr>
              <w:spacing w:after="0" w:line="240" w:lineRule="auto"/>
              <w:jc w:val="center"/>
              <w:rPr>
                <w:rFonts w:ascii="Times New Roman" w:eastAsia="Times New Roman" w:hAnsi="Times New Roman" w:cs="Times New Roman"/>
                <w:sz w:val="20"/>
                <w:szCs w:val="20"/>
                <w:lang w:eastAsia="en-PH"/>
              </w:rPr>
            </w:pPr>
          </w:p>
        </w:tc>
        <w:tc>
          <w:tcPr>
            <w:tcW w:w="1702"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Helping resistant teachers to follow rules and regulation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 xml:space="preserve">Reminding teachers to avoid gossip or speaking ill of colleagues </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Calling teachers’ attention to  explain in coming to school late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resistant teachers in trying to embrace change and see the improvements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hesitant teachers to undergo observation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Understanding senior resistant teachers by extending patience all the time</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eastAsia="Times New Roman" w:hAnsi="Times New Roman" w:cs="Times New Roman"/>
                <w:sz w:val="20"/>
                <w:szCs w:val="20"/>
                <w:lang w:eastAsia="en-PH"/>
              </w:rPr>
            </w:pPr>
          </w:p>
        </w:tc>
        <w:tc>
          <w:tcPr>
            <w:tcW w:w="154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rPr>
              <w:t>When facing resistance to change, I made it a point to listen to teachers’ concerns</w:t>
            </w:r>
          </w:p>
          <w:p w:rsidR="002C2376" w:rsidRDefault="002C2376">
            <w:pPr>
              <w:spacing w:after="0" w:line="240" w:lineRule="auto"/>
              <w:rPr>
                <w:rFonts w:ascii="Times New Roman" w:hAnsi="Times New Roman" w:cs="Times New Roman"/>
                <w:sz w:val="20"/>
                <w:szCs w:val="20"/>
                <w:lang w:val="en-US" w:eastAsia="zh-CN" w:bidi="ar"/>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Leading resistant teachers by example</w:t>
            </w:r>
          </w:p>
          <w:p w:rsidR="002C2376" w:rsidRDefault="002C2376">
            <w:pPr>
              <w:spacing w:after="0" w:line="240" w:lineRule="auto"/>
              <w:rPr>
                <w:rFonts w:ascii="Times New Roman" w:hAnsi="Times New Roman" w:cs="Times New Roman"/>
                <w:sz w:val="20"/>
                <w:szCs w:val="20"/>
                <w:lang w:val="en-US" w:eastAsia="zh-CN" w:bidi="ar"/>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We have to call the attention of the teacher who resist to do it and agree on a certain point kung ano ba</w:t>
            </w: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We need to establish tha</w:t>
            </w:r>
            <w:r>
              <w:rPr>
                <w:rFonts w:ascii="Times New Roman" w:hAnsi="Times New Roman" w:cs="Times New Roman"/>
                <w:color w:val="000000"/>
                <w:sz w:val="20"/>
                <w:szCs w:val="20"/>
                <w:lang w:val="en-US" w:eastAsia="zh-CN" w:bidi="ar"/>
              </w:rPr>
              <w:t>t or else they will just keep on showing their resistance by laying down the importance of the things to be done in an open communication</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Let’s be an open-minded na andito ako para kung ano mang pagkukulang pwede natin i-improve siya.</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 xml:space="preserve">Be negotiable or </w:t>
            </w:r>
            <w:r>
              <w:rPr>
                <w:rFonts w:ascii="Times New Roman" w:hAnsi="Times New Roman" w:cs="Times New Roman"/>
                <w:color w:val="000000"/>
                <w:sz w:val="20"/>
                <w:szCs w:val="20"/>
                <w:lang w:val="en-US" w:eastAsia="zh-CN" w:bidi="ar"/>
              </w:rPr>
              <w:t>open-minded. Kung may mga kailangan i-adjust, then let's do it.</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This helps them feel ownership over the process and more open to change</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When teachers initially resisted the COT-RPMS process, I took the initiative to orient them during our SLAC sessions</w:t>
            </w:r>
          </w:p>
          <w:p w:rsidR="002C2376" w:rsidRDefault="002C2376">
            <w:pPr>
              <w:spacing w:after="0" w:line="240" w:lineRule="auto"/>
              <w:rPr>
                <w:rFonts w:ascii="Times New Roman" w:hAnsi="Times New Roman" w:cs="Times New Roman"/>
                <w:color w:val="000000"/>
                <w:sz w:val="20"/>
                <w:szCs w:val="20"/>
              </w:rPr>
            </w:pPr>
          </w:p>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 sometimes seek wisdom from trusted peers when faced with inconsistencies in behavior or professionalism.</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hAnsi="Times New Roman" w:cs="Times New Roman"/>
                <w:sz w:val="20"/>
                <w:szCs w:val="20"/>
              </w:rPr>
            </w:pPr>
          </w:p>
          <w:p w:rsidR="002C2376" w:rsidRDefault="002C2376">
            <w:pPr>
              <w:spacing w:after="0" w:line="240" w:lineRule="auto"/>
              <w:rPr>
                <w:rFonts w:ascii="Times New Roman" w:hAnsi="Times New Roman" w:cs="Times New Roman"/>
                <w:sz w:val="20"/>
                <w:szCs w:val="20"/>
                <w:lang w:val="en-US" w:eastAsia="zh-CN" w:bidi="ar"/>
              </w:rPr>
            </w:pP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p w:rsidR="002C2376" w:rsidRDefault="002C2376">
            <w:pPr>
              <w:spacing w:after="0" w:line="240" w:lineRule="auto"/>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rPr>
                <w:rFonts w:ascii="Times New Roman" w:hAnsi="Times New Roman" w:cs="Times New Roman"/>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 MT4</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center"/>
              <w:rPr>
                <w:rFonts w:ascii="Times New Roman" w:hAnsi="Times New Roman" w:cs="Times New Roman"/>
                <w:sz w:val="20"/>
                <w:szCs w:val="20"/>
                <w:lang w:eastAsia="en-PH"/>
              </w:rPr>
            </w:pPr>
          </w:p>
          <w:p w:rsidR="002C2376" w:rsidRDefault="002C2376">
            <w:pPr>
              <w:spacing w:after="0" w:line="240" w:lineRule="auto"/>
              <w:jc w:val="both"/>
              <w:rPr>
                <w:rFonts w:ascii="Times New Roman" w:eastAsia="Times New Roman" w:hAnsi="Times New Roman" w:cs="Times New Roman"/>
                <w:color w:val="000000"/>
                <w:sz w:val="20"/>
                <w:szCs w:val="20"/>
                <w:lang w:eastAsia="en-PH"/>
              </w:rPr>
            </w:pPr>
          </w:p>
          <w:p w:rsidR="002C2376" w:rsidRDefault="002461C2">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en-PH"/>
              </w:rPr>
              <w:t>MT5</w:t>
            </w:r>
          </w:p>
          <w:p w:rsidR="002C2376" w:rsidRDefault="002C2376">
            <w:pPr>
              <w:rPr>
                <w:rFonts w:ascii="Times New Roman" w:hAnsi="Times New Roman" w:cs="Times New Roman"/>
                <w:sz w:val="20"/>
                <w:szCs w:val="20"/>
                <w:lang w:eastAsia="en-PH"/>
              </w:rPr>
            </w:pPr>
          </w:p>
        </w:tc>
        <w:tc>
          <w:tcPr>
            <w:tcW w:w="28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bCs/>
                <w:color w:val="000000"/>
                <w:sz w:val="20"/>
                <w:szCs w:val="20"/>
                <w:lang w:eastAsia="en-PH"/>
              </w:rPr>
              <w:t xml:space="preserve">Reaching out resistant teachers to change by </w:t>
            </w:r>
            <w:r>
              <w:rPr>
                <w:rFonts w:ascii="Times New Roman" w:eastAsia="Times New Roman" w:hAnsi="Times New Roman" w:cs="Times New Roman"/>
                <w:bCs/>
                <w:color w:val="000000"/>
                <w:sz w:val="20"/>
                <w:szCs w:val="20"/>
                <w:lang w:eastAsia="en-PH"/>
              </w:rPr>
              <w:t>listening to their concerns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Leading resistant teachers by example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Calling resistant teachers to  come up with an agreement</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Intervening resistant teachers by laying down the importance of things to be done through open communication</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be open-minded in giving  assistance for improvement</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Encouraging teachers to be negotiable in the adjustment</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Helping teachers to be more open to change</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Helping teachers resistant to COT-RPMS process by giving </w:t>
            </w:r>
            <w:r>
              <w:rPr>
                <w:rFonts w:ascii="Times New Roman" w:eastAsia="Times New Roman" w:hAnsi="Times New Roman" w:cs="Times New Roman"/>
                <w:bCs/>
                <w:color w:val="000000"/>
                <w:sz w:val="20"/>
                <w:szCs w:val="20"/>
                <w:lang w:eastAsia="en-PH"/>
              </w:rPr>
              <w:t>orientation</w:t>
            </w: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bCs/>
                <w:color w:val="000000"/>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eastAsia="Times New Roman" w:hAnsi="Times New Roman" w:cs="Times New Roman"/>
                <w:bCs/>
                <w:color w:val="000000"/>
                <w:sz w:val="20"/>
                <w:szCs w:val="20"/>
                <w:lang w:eastAsia="en-PH"/>
              </w:rPr>
              <w:t>Encouraging teachers in seeking wisdom for inconsistent professionalism</w:t>
            </w:r>
          </w:p>
          <w:p w:rsidR="002C2376" w:rsidRDefault="002C2376">
            <w:pPr>
              <w:rPr>
                <w:rFonts w:ascii="Times New Roman" w:eastAsia="Times New Roman" w:hAnsi="Times New Roman" w:cs="Times New Roman"/>
                <w:sz w:val="20"/>
                <w:szCs w:val="20"/>
                <w:lang w:eastAsia="en-PH"/>
              </w:rPr>
            </w:pPr>
          </w:p>
        </w:tc>
      </w:tr>
    </w:tbl>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ind w:firstLine="720"/>
        <w:jc w:val="both"/>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The fourth sub-category under </w:t>
      </w:r>
      <w:r>
        <w:rPr>
          <w:rFonts w:ascii="Times New Roman" w:eastAsia="Times New Roman" w:hAnsi="Times New Roman" w:cs="Times New Roman"/>
          <w:bCs/>
          <w:sz w:val="20"/>
          <w:szCs w:val="20"/>
          <w:lang w:eastAsia="en-PH"/>
        </w:rPr>
        <w:t>Professional and Personal Development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iCs/>
          <w:sz w:val="20"/>
          <w:szCs w:val="20"/>
          <w:lang w:eastAsia="en-PH"/>
        </w:rPr>
        <w:t>Overcoming Resistance Challenges and Coping Strategies</w:t>
      </w:r>
      <w:r>
        <w:rPr>
          <w:rFonts w:ascii="Times New Roman" w:eastAsia="Times New Roman" w:hAnsi="Times New Roman" w:cs="Times New Roman"/>
          <w:sz w:val="20"/>
          <w:szCs w:val="20"/>
          <w:lang w:eastAsia="en-PH"/>
        </w:rPr>
        <w:t xml:space="preserve">. Outstanding master teachers often encounter resistance from colleagues in various forms, requiring patience, empathy, and strategic guidance. Thre are six challenges encountered with their corresponding coping strategies. The </w:t>
      </w:r>
      <w:r>
        <w:rPr>
          <w:rFonts w:ascii="Times New Roman" w:eastAsia="Times New Roman" w:hAnsi="Times New Roman" w:cs="Times New Roman"/>
          <w:bCs/>
          <w:sz w:val="20"/>
          <w:szCs w:val="20"/>
          <w:lang w:eastAsia="en-PH"/>
        </w:rPr>
        <w:t>first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H</w:t>
      </w:r>
      <w:r>
        <w:rPr>
          <w:rFonts w:ascii="Times New Roman" w:eastAsia="Times New Roman" w:hAnsi="Times New Roman" w:cs="Times New Roman"/>
          <w:b/>
          <w:color w:val="000000"/>
          <w:sz w:val="20"/>
          <w:szCs w:val="20"/>
          <w:lang w:eastAsia="en-PH"/>
        </w:rPr>
        <w:t>elping resistant teachers to follow rules and regulation</w:t>
      </w:r>
      <w:r>
        <w:rPr>
          <w:rFonts w:ascii="Times New Roman" w:eastAsia="Times New Roman" w:hAnsi="Times New Roman" w:cs="Times New Roman"/>
          <w:sz w:val="20"/>
          <w:szCs w:val="20"/>
          <w:lang w:eastAsia="en-PH"/>
        </w:rPr>
        <w:t xml:space="preserve">, where some teachers resist even simple policies. MT1 shared, </w:t>
      </w:r>
      <w:r>
        <w:rPr>
          <w:rFonts w:ascii="Times New Roman" w:eastAsia="Times New Roman" w:hAnsi="Times New Roman" w:cs="Times New Roman"/>
          <w:i/>
          <w:sz w:val="20"/>
          <w:szCs w:val="20"/>
          <w:lang w:eastAsia="en-PH"/>
        </w:rPr>
        <w:t>“There are teachers who are very resistant to simple rules &amp; regulation like wearing of sublimation t’shirt.”</w:t>
      </w:r>
      <w:r>
        <w:rPr>
          <w:rFonts w:ascii="Times New Roman" w:eastAsia="Times New Roman" w:hAnsi="Times New Roman" w:cs="Times New Roman"/>
          <w:sz w:val="20"/>
          <w:szCs w:val="20"/>
          <w:lang w:eastAsia="en-PH"/>
        </w:rPr>
        <w:t xml:space="preserve"> To address this, MT5 emphasizes the importance of </w:t>
      </w:r>
      <w:r>
        <w:rPr>
          <w:rFonts w:ascii="Times New Roman" w:eastAsia="Times New Roman" w:hAnsi="Times New Roman" w:cs="Times New Roman"/>
          <w:b/>
          <w:bCs/>
          <w:color w:val="000000"/>
          <w:sz w:val="20"/>
          <w:szCs w:val="20"/>
          <w:lang w:eastAsia="en-PH"/>
        </w:rPr>
        <w:t>Reaching out resistant teachers to change by listening to their concerns</w:t>
      </w:r>
      <w:r>
        <w:rPr>
          <w:rFonts w:ascii="Times New Roman" w:eastAsia="Times New Roman" w:hAnsi="Times New Roman" w:cs="Times New Roman"/>
          <w:sz w:val="20"/>
          <w:szCs w:val="20"/>
          <w:lang w:eastAsia="en-PH"/>
        </w:rPr>
        <w:t xml:space="preserve">, stating, </w:t>
      </w:r>
      <w:r>
        <w:rPr>
          <w:rFonts w:ascii="Times New Roman" w:eastAsia="Times New Roman" w:hAnsi="Times New Roman" w:cs="Times New Roman"/>
          <w:i/>
          <w:sz w:val="20"/>
          <w:szCs w:val="20"/>
          <w:lang w:eastAsia="en-PH"/>
        </w:rPr>
        <w:t>“When facing resistance to change, I made it a point to listen to teachers’ concerns.”</w:t>
      </w:r>
    </w:p>
    <w:p w:rsidR="002C2376" w:rsidRDefault="002C2376">
      <w:pPr>
        <w:spacing w:after="0" w:line="240" w:lineRule="auto"/>
        <w:ind w:firstLine="720"/>
        <w:jc w:val="both"/>
        <w:rPr>
          <w:rFonts w:ascii="Times New Roman" w:eastAsia="Times New Roman" w:hAnsi="Times New Roman" w:cs="Times New Roman"/>
          <w:i/>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master t</w:t>
      </w:r>
      <w:r>
        <w:rPr>
          <w:rFonts w:ascii="Times New Roman" w:hAnsi="Times New Roman" w:cs="Times New Roman"/>
          <w:kern w:val="2"/>
          <w:sz w:val="20"/>
          <w:szCs w:val="20"/>
          <w14:ligatures w14:val="standardContextual"/>
        </w:rPr>
        <w:t>eachers manage interpersonal tensions and fatigue through reflective and relational practices, attending to colleagues’ emotional and professional needs, fostering dialogue, and building community, which sustains positive relationships and effective collab</w:t>
      </w:r>
      <w:r>
        <w:rPr>
          <w:rFonts w:ascii="Times New Roman" w:hAnsi="Times New Roman" w:cs="Times New Roman"/>
          <w:kern w:val="2"/>
          <w:sz w:val="20"/>
          <w:szCs w:val="20"/>
          <w14:ligatures w14:val="standardContextual"/>
        </w:rPr>
        <w:t>orative leadership in schools.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second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 xml:space="preserve">Reminding teachers to avoid gossip or speaking ill of colleagues </w:t>
      </w:r>
      <w:r>
        <w:rPr>
          <w:rFonts w:ascii="Times New Roman" w:eastAsia="Times New Roman" w:hAnsi="Times New Roman" w:cs="Times New Roman"/>
          <w:sz w:val="20"/>
          <w:szCs w:val="20"/>
          <w:lang w:eastAsia="en-PH"/>
        </w:rPr>
        <w:t xml:space="preserve">. Resistance here can manifest as negative interactions among staff. MT5 explains, </w:t>
      </w:r>
      <w:r>
        <w:rPr>
          <w:rFonts w:ascii="Times New Roman" w:eastAsia="Times New Roman" w:hAnsi="Times New Roman" w:cs="Times New Roman"/>
          <w:i/>
          <w:sz w:val="20"/>
          <w:szCs w:val="20"/>
          <w:lang w:eastAsia="en-PH"/>
        </w:rPr>
        <w:t xml:space="preserve">“I avoid gossip or speaking ill of colleagues,” </w:t>
      </w:r>
      <w:r>
        <w:rPr>
          <w:rFonts w:ascii="Times New Roman" w:eastAsia="Times New Roman" w:hAnsi="Times New Roman" w:cs="Times New Roman"/>
          <w:sz w:val="20"/>
          <w:szCs w:val="20"/>
          <w:lang w:eastAsia="en-PH"/>
        </w:rPr>
        <w:t xml:space="preserve">while MT4 highlights the strategy of </w:t>
      </w:r>
      <w:r>
        <w:rPr>
          <w:rFonts w:ascii="Times New Roman" w:eastAsia="Times New Roman" w:hAnsi="Times New Roman" w:cs="Times New Roman"/>
          <w:b/>
          <w:bCs/>
          <w:color w:val="000000"/>
          <w:sz w:val="20"/>
          <w:szCs w:val="20"/>
          <w:lang w:eastAsia="en-PH"/>
        </w:rPr>
        <w:t>Leading resistant teachers by example</w:t>
      </w:r>
      <w:r>
        <w:rPr>
          <w:rFonts w:ascii="Times New Roman" w:eastAsia="Times New Roman" w:hAnsi="Times New Roman" w:cs="Times New Roman"/>
          <w:sz w:val="20"/>
          <w:szCs w:val="20"/>
          <w:lang w:eastAsia="en-PH"/>
        </w:rPr>
        <w:t xml:space="preserve">, noting, </w:t>
      </w:r>
      <w:r>
        <w:rPr>
          <w:rFonts w:ascii="Times New Roman" w:eastAsia="Times New Roman" w:hAnsi="Times New Roman" w:cs="Times New Roman"/>
          <w:i/>
          <w:sz w:val="20"/>
          <w:szCs w:val="20"/>
          <w:lang w:eastAsia="en-PH"/>
        </w:rPr>
        <w:t>“Leading resistant teachers by example.”</w:t>
      </w:r>
      <w:r>
        <w:rPr>
          <w:rFonts w:ascii="Times New Roman" w:eastAsia="Times New Roman" w:hAnsi="Times New Roman" w:cs="Times New Roman"/>
          <w:sz w:val="20"/>
          <w:szCs w:val="20"/>
          <w:lang w:eastAsia="en-PH"/>
        </w:rPr>
        <w:t xml:space="preserve"> By modeling professionalism, master teachers influence others to emulate positive b</w:t>
      </w:r>
      <w:r>
        <w:rPr>
          <w:rFonts w:ascii="Times New Roman" w:eastAsia="Times New Roman" w:hAnsi="Times New Roman" w:cs="Times New Roman"/>
          <w:sz w:val="20"/>
          <w:szCs w:val="20"/>
          <w:lang w:eastAsia="en-PH"/>
        </w:rPr>
        <w:t>ehavior.</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Belbestre &amp; Chieng (2024) found that master teachers in Davao de Oro navigate challenges in curriculum leadership and teacher development through collaborative support, modeling best practices, and relational engagement, fostering positive workin</w:t>
      </w:r>
      <w:r>
        <w:rPr>
          <w:rFonts w:ascii="Times New Roman" w:hAnsi="Times New Roman" w:cs="Times New Roman"/>
          <w:kern w:val="2"/>
          <w:sz w:val="20"/>
          <w:szCs w:val="20"/>
          <w14:ligatures w14:val="standardContextual"/>
        </w:rPr>
        <w:t>g relationships and addressing difficulties constructively without confrontation—aligning with practices that avoid gossip and influence colleagues through professional conduct.</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third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Calling teachers’ attention to  explain in com</w:t>
      </w:r>
      <w:r>
        <w:rPr>
          <w:rFonts w:ascii="Times New Roman" w:eastAsia="Times New Roman" w:hAnsi="Times New Roman" w:cs="Times New Roman"/>
          <w:b/>
          <w:color w:val="000000"/>
          <w:sz w:val="20"/>
          <w:szCs w:val="20"/>
          <w:lang w:eastAsia="en-PH"/>
        </w:rPr>
        <w:t>ing to school late</w:t>
      </w:r>
      <w:r>
        <w:rPr>
          <w:rFonts w:ascii="Times New Roman" w:eastAsia="Times New Roman" w:hAnsi="Times New Roman" w:cs="Times New Roman"/>
          <w:sz w:val="20"/>
          <w:szCs w:val="20"/>
          <w:lang w:eastAsia="en-PH"/>
        </w:rPr>
        <w:t xml:space="preserve">. Certain teachers repeatedly fail to meet expectations, such as punctuality. MT1 recalls, </w:t>
      </w:r>
      <w:r>
        <w:rPr>
          <w:rFonts w:ascii="Times New Roman" w:eastAsia="Times New Roman" w:hAnsi="Times New Roman" w:cs="Times New Roman"/>
          <w:i/>
          <w:sz w:val="20"/>
          <w:szCs w:val="20"/>
          <w:lang w:eastAsia="en-PH"/>
        </w:rPr>
        <w:t>“Meron talaga na teacher na they always come to school late. So pinatawag ko to explain…”</w:t>
      </w:r>
      <w:r>
        <w:rPr>
          <w:rFonts w:ascii="Times New Roman" w:eastAsia="Times New Roman" w:hAnsi="Times New Roman" w:cs="Times New Roman"/>
          <w:sz w:val="20"/>
          <w:szCs w:val="20"/>
          <w:lang w:eastAsia="en-PH"/>
        </w:rPr>
        <w:t xml:space="preserve"> The coping strategy here is </w:t>
      </w:r>
      <w:r>
        <w:rPr>
          <w:rFonts w:ascii="Times New Roman" w:eastAsia="Times New Roman" w:hAnsi="Times New Roman" w:cs="Times New Roman"/>
          <w:b/>
          <w:bCs/>
          <w:color w:val="000000"/>
          <w:sz w:val="20"/>
          <w:szCs w:val="20"/>
          <w:lang w:eastAsia="en-PH"/>
        </w:rPr>
        <w:t>Calling resistant teachers to</w:t>
      </w:r>
      <w:r>
        <w:rPr>
          <w:rFonts w:ascii="Times New Roman" w:eastAsia="Times New Roman" w:hAnsi="Times New Roman" w:cs="Times New Roman"/>
          <w:b/>
          <w:bCs/>
          <w:color w:val="000000"/>
          <w:sz w:val="20"/>
          <w:szCs w:val="20"/>
          <w:lang w:eastAsia="en-PH"/>
        </w:rPr>
        <w:t xml:space="preserve">  come up with an agreement</w:t>
      </w:r>
      <w:r>
        <w:rPr>
          <w:rFonts w:ascii="Times New Roman" w:eastAsia="Times New Roman" w:hAnsi="Times New Roman" w:cs="Times New Roman"/>
          <w:sz w:val="20"/>
          <w:szCs w:val="20"/>
          <w:lang w:eastAsia="en-PH"/>
        </w:rPr>
        <w:t xml:space="preserve">, with MT1 adding, </w:t>
      </w:r>
      <w:r>
        <w:rPr>
          <w:rFonts w:ascii="Times New Roman" w:eastAsia="Times New Roman" w:hAnsi="Times New Roman" w:cs="Times New Roman"/>
          <w:i/>
          <w:sz w:val="20"/>
          <w:szCs w:val="20"/>
          <w:lang w:eastAsia="en-PH"/>
        </w:rPr>
        <w:t>“We have to call the attention of the teacher who resist to do it and agree on a certain point kung ano ba,”</w:t>
      </w:r>
      <w:r>
        <w:rPr>
          <w:rFonts w:ascii="Times New Roman" w:eastAsia="Times New Roman" w:hAnsi="Times New Roman" w:cs="Times New Roman"/>
          <w:sz w:val="20"/>
          <w:szCs w:val="20"/>
          <w:lang w:eastAsia="en-PH"/>
        </w:rPr>
        <w:t xml:space="preserve"> which ensures clear expectations and shared understanding.</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 Rosario &amp; Cabual (2025) found that </w:t>
      </w:r>
      <w:r>
        <w:rPr>
          <w:rFonts w:ascii="Times New Roman" w:eastAsia="Times New Roman" w:hAnsi="Times New Roman" w:cs="Times New Roman"/>
          <w:sz w:val="20"/>
          <w:szCs w:val="20"/>
          <w:lang w:eastAsia="en-PH"/>
        </w:rPr>
        <w:t>master teachers in Philippine elementary schools balance instructional duties with leadership roles by monitoring teaching, providing support, and assessing learning, using collaborative and mentoring practices to improve colleagues’ performance rather tha</w:t>
      </w:r>
      <w:r>
        <w:rPr>
          <w:rFonts w:ascii="Times New Roman" w:eastAsia="Times New Roman" w:hAnsi="Times New Roman" w:cs="Times New Roman"/>
          <w:sz w:val="20"/>
          <w:szCs w:val="20"/>
          <w:lang w:eastAsia="en-PH"/>
        </w:rPr>
        <w:t>n relying on unilateral authority, even when facing professional challenges.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fourth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color w:val="000000"/>
          <w:sz w:val="20"/>
          <w:szCs w:val="20"/>
          <w:lang w:eastAsia="en-PH"/>
        </w:rPr>
        <w:t>Encouraging resistant teachers in trying to embrace change and see the improvements</w:t>
      </w:r>
      <w:r>
        <w:rPr>
          <w:rFonts w:ascii="Times New Roman" w:eastAsia="Times New Roman" w:hAnsi="Times New Roman" w:cs="Times New Roman"/>
          <w:sz w:val="20"/>
          <w:szCs w:val="20"/>
          <w:lang w:eastAsia="en-PH"/>
        </w:rPr>
        <w:t xml:space="preserve">, where colleagues may find new initiatives difficult or unattainable. MT4 states, </w:t>
      </w:r>
      <w:r>
        <w:rPr>
          <w:rFonts w:ascii="Times New Roman" w:eastAsia="Times New Roman" w:hAnsi="Times New Roman" w:cs="Times New Roman"/>
          <w:i/>
          <w:sz w:val="20"/>
          <w:szCs w:val="20"/>
          <w:lang w:eastAsia="en-PH"/>
        </w:rPr>
        <w:t>“My colleagues would have some resistance to changes baka mahirap at hindi attainable. Pero why not give it a try and see if there are improvements.”</w:t>
      </w:r>
      <w:r>
        <w:rPr>
          <w:rFonts w:ascii="Times New Roman" w:eastAsia="Times New Roman" w:hAnsi="Times New Roman" w:cs="Times New Roman"/>
          <w:sz w:val="20"/>
          <w:szCs w:val="20"/>
          <w:lang w:eastAsia="en-PH"/>
        </w:rPr>
        <w:t xml:space="preserve"> There are four coping s</w:t>
      </w:r>
      <w:r>
        <w:rPr>
          <w:rFonts w:ascii="Times New Roman" w:eastAsia="Times New Roman" w:hAnsi="Times New Roman" w:cs="Times New Roman"/>
          <w:sz w:val="20"/>
          <w:szCs w:val="20"/>
          <w:lang w:eastAsia="en-PH"/>
        </w:rPr>
        <w:t xml:space="preserve">trategies implemented. First, </w:t>
      </w:r>
      <w:r>
        <w:rPr>
          <w:rFonts w:ascii="Times New Roman" w:eastAsia="Times New Roman" w:hAnsi="Times New Roman" w:cs="Times New Roman"/>
          <w:b/>
          <w:bCs/>
          <w:color w:val="000000"/>
          <w:sz w:val="20"/>
          <w:szCs w:val="20"/>
          <w:lang w:eastAsia="en-PH"/>
        </w:rPr>
        <w:t>Intervening resistant teachers by laying down the importance of things to be done through open communication</w:t>
      </w:r>
      <w:r>
        <w:rPr>
          <w:rFonts w:ascii="Times New Roman" w:eastAsia="Times New Roman" w:hAnsi="Times New Roman" w:cs="Times New Roman"/>
          <w:sz w:val="20"/>
          <w:szCs w:val="20"/>
          <w:lang w:eastAsia="en-PH"/>
        </w:rPr>
        <w:t xml:space="preserve">, where MT4 explains, </w:t>
      </w:r>
      <w:r>
        <w:rPr>
          <w:rFonts w:ascii="Times New Roman" w:eastAsia="Times New Roman" w:hAnsi="Times New Roman" w:cs="Times New Roman"/>
          <w:i/>
          <w:sz w:val="20"/>
          <w:szCs w:val="20"/>
          <w:lang w:eastAsia="en-PH"/>
        </w:rPr>
        <w:t>“We need to establish that or else they will just keep on showing their resistance by laying dow</w:t>
      </w:r>
      <w:r>
        <w:rPr>
          <w:rFonts w:ascii="Times New Roman" w:eastAsia="Times New Roman" w:hAnsi="Times New Roman" w:cs="Times New Roman"/>
          <w:i/>
          <w:sz w:val="20"/>
          <w:szCs w:val="20"/>
          <w:lang w:eastAsia="en-PH"/>
        </w:rPr>
        <w:t xml:space="preserve">n the importance of the things to be done in an open communication.” </w:t>
      </w:r>
      <w:r>
        <w:rPr>
          <w:rFonts w:ascii="Times New Roman" w:eastAsia="Times New Roman" w:hAnsi="Times New Roman" w:cs="Times New Roman"/>
          <w:sz w:val="20"/>
          <w:szCs w:val="20"/>
          <w:lang w:eastAsia="en-PH"/>
        </w:rPr>
        <w:t>Second</w:t>
      </w:r>
      <w:r>
        <w:rPr>
          <w:rFonts w:ascii="Times New Roman" w:eastAsia="Times New Roman" w:hAnsi="Times New Roman" w:cs="Times New Roman"/>
          <w:i/>
          <w:sz w:val="20"/>
          <w:szCs w:val="20"/>
          <w:lang w:eastAsia="en-PH"/>
        </w:rPr>
        <w:t xml:space="preserve">, </w:t>
      </w:r>
      <w:r>
        <w:rPr>
          <w:rFonts w:ascii="Times New Roman" w:eastAsia="Times New Roman" w:hAnsi="Times New Roman" w:cs="Times New Roman"/>
          <w:b/>
          <w:bCs/>
          <w:color w:val="000000"/>
          <w:sz w:val="20"/>
          <w:szCs w:val="20"/>
          <w:lang w:eastAsia="en-PH"/>
        </w:rPr>
        <w:t>Encouraging teachers to be open-minded in giving  assistance for improvement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
          <w:sz w:val="20"/>
          <w:szCs w:val="20"/>
          <w:lang w:eastAsia="en-PH"/>
        </w:rPr>
        <w:t>“Let’s be an open-minded na andito ako para kung ano mang pagkukulang pwede natin i-improve siya”</w:t>
      </w:r>
      <w:r>
        <w:rPr>
          <w:rFonts w:ascii="Times New Roman" w:eastAsia="Times New Roman" w:hAnsi="Times New Roman" w:cs="Times New Roman"/>
          <w:sz w:val="20"/>
          <w:szCs w:val="20"/>
          <w:lang w:eastAsia="en-PH"/>
        </w:rPr>
        <w:t xml:space="preserve"> (MT</w:t>
      </w:r>
      <w:r>
        <w:rPr>
          <w:rFonts w:ascii="Times New Roman" w:eastAsia="Times New Roman" w:hAnsi="Times New Roman" w:cs="Times New Roman"/>
          <w:sz w:val="20"/>
          <w:szCs w:val="20"/>
          <w:lang w:eastAsia="en-PH"/>
        </w:rPr>
        <w:t xml:space="preserve">4). Third,  </w:t>
      </w:r>
      <w:r>
        <w:rPr>
          <w:rFonts w:ascii="Times New Roman" w:eastAsia="Times New Roman" w:hAnsi="Times New Roman" w:cs="Times New Roman"/>
          <w:b/>
          <w:bCs/>
          <w:color w:val="000000"/>
          <w:sz w:val="20"/>
          <w:szCs w:val="20"/>
          <w:lang w:eastAsia="en-PH"/>
        </w:rPr>
        <w:t>Encouraging teachers to be negotiable in the adjustment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
          <w:sz w:val="20"/>
          <w:szCs w:val="20"/>
          <w:lang w:eastAsia="en-PH"/>
        </w:rPr>
        <w:t>“Be negotiable or open-minded. Kung may mga kailangan i-adjust, then let's do it”</w:t>
      </w:r>
      <w:r>
        <w:rPr>
          <w:rFonts w:ascii="Times New Roman" w:eastAsia="Times New Roman" w:hAnsi="Times New Roman" w:cs="Times New Roman"/>
          <w:sz w:val="20"/>
          <w:szCs w:val="20"/>
          <w:lang w:eastAsia="en-PH"/>
        </w:rPr>
        <w:t xml:space="preserve"> (MT4). Fourth, </w:t>
      </w:r>
      <w:r>
        <w:rPr>
          <w:rFonts w:ascii="Times New Roman" w:eastAsia="Times New Roman" w:hAnsi="Times New Roman" w:cs="Times New Roman"/>
          <w:b/>
          <w:bCs/>
          <w:color w:val="000000"/>
          <w:sz w:val="20"/>
          <w:szCs w:val="20"/>
          <w:lang w:eastAsia="en-PH"/>
        </w:rPr>
        <w:t>Helping teachers to be more open to change</w:t>
      </w:r>
      <w:r>
        <w:rPr>
          <w:rFonts w:ascii="Times New Roman" w:eastAsia="Times New Roman" w:hAnsi="Times New Roman" w:cs="Times New Roman"/>
          <w:sz w:val="20"/>
          <w:szCs w:val="20"/>
          <w:lang w:eastAsia="en-PH"/>
        </w:rPr>
        <w:t xml:space="preserve">, which MT5 notes, </w:t>
      </w:r>
      <w:r>
        <w:rPr>
          <w:rFonts w:ascii="Times New Roman" w:eastAsia="Times New Roman" w:hAnsi="Times New Roman" w:cs="Times New Roman"/>
          <w:i/>
          <w:sz w:val="20"/>
          <w:szCs w:val="20"/>
          <w:lang w:eastAsia="en-PH"/>
        </w:rPr>
        <w:t>“This helps them feel ownersh</w:t>
      </w:r>
      <w:r>
        <w:rPr>
          <w:rFonts w:ascii="Times New Roman" w:eastAsia="Times New Roman" w:hAnsi="Times New Roman" w:cs="Times New Roman"/>
          <w:i/>
          <w:sz w:val="20"/>
          <w:szCs w:val="20"/>
          <w:lang w:eastAsia="en-PH"/>
        </w:rPr>
        <w:t>ip over the process and more open to change.”</w:t>
      </w:r>
    </w:p>
    <w:p w:rsidR="002C2376" w:rsidRDefault="002C2376">
      <w:pPr>
        <w:spacing w:after="0" w:line="240" w:lineRule="auto"/>
        <w:ind w:firstLine="720"/>
        <w:jc w:val="both"/>
        <w:rPr>
          <w:rFonts w:ascii="Times New Roman" w:eastAsia="Times New Roman" w:hAnsi="Times New Roman" w:cs="Times New Roman"/>
          <w:i/>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w:t>
      </w:r>
      <w:r>
        <w:rPr>
          <w:rFonts w:ascii="Times New Roman" w:eastAsia="Times New Roman" w:hAnsi="Times New Roman" w:cs="Times New Roman"/>
          <w:bCs/>
          <w:sz w:val="20"/>
          <w:szCs w:val="20"/>
          <w:lang w:eastAsia="en-PH"/>
        </w:rPr>
        <w:t>fifth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Encouraging hesitant teachers to undergo observation</w:t>
      </w:r>
      <w:r>
        <w:rPr>
          <w:rFonts w:ascii="Times New Roman" w:eastAsia="Times New Roman" w:hAnsi="Times New Roman" w:cs="Times New Roman"/>
          <w:sz w:val="20"/>
          <w:szCs w:val="20"/>
          <w:lang w:eastAsia="en-PH"/>
        </w:rPr>
        <w:t xml:space="preserve">, where some teachers resist evaluation. MT4 observes, </w:t>
      </w:r>
      <w:r>
        <w:rPr>
          <w:rFonts w:ascii="Times New Roman" w:eastAsia="Times New Roman" w:hAnsi="Times New Roman" w:cs="Times New Roman"/>
          <w:i/>
          <w:sz w:val="20"/>
          <w:szCs w:val="20"/>
          <w:lang w:eastAsia="en-PH"/>
        </w:rPr>
        <w:t>“Mayroon din mga hesitant na teacher na ayaw talagang magpa-observe, pe</w:t>
      </w:r>
      <w:r>
        <w:rPr>
          <w:rFonts w:ascii="Times New Roman" w:eastAsia="Times New Roman" w:hAnsi="Times New Roman" w:cs="Times New Roman"/>
          <w:i/>
          <w:sz w:val="20"/>
          <w:szCs w:val="20"/>
          <w:lang w:eastAsia="en-PH"/>
        </w:rPr>
        <w:t xml:space="preserve">ro kailangan.” </w:t>
      </w:r>
      <w:r>
        <w:rPr>
          <w:rFonts w:ascii="Times New Roman" w:eastAsia="Times New Roman" w:hAnsi="Times New Roman" w:cs="Times New Roman"/>
          <w:sz w:val="20"/>
          <w:szCs w:val="20"/>
          <w:lang w:eastAsia="en-PH"/>
        </w:rPr>
        <w:t xml:space="preserve">MT5 counters this by </w:t>
      </w:r>
      <w:r>
        <w:rPr>
          <w:rFonts w:ascii="Times New Roman" w:eastAsia="Times New Roman" w:hAnsi="Times New Roman" w:cs="Times New Roman"/>
          <w:b/>
          <w:bCs/>
          <w:color w:val="000000"/>
          <w:sz w:val="20"/>
          <w:szCs w:val="20"/>
          <w:lang w:eastAsia="en-PH"/>
        </w:rPr>
        <w:t>Helping teachers resistant to COT-RPMS process by giving orientation</w:t>
      </w:r>
      <w:r>
        <w:rPr>
          <w:rFonts w:ascii="Times New Roman" w:eastAsia="Times New Roman" w:hAnsi="Times New Roman" w:cs="Times New Roman"/>
          <w:sz w:val="20"/>
          <w:szCs w:val="20"/>
          <w:lang w:eastAsia="en-PH"/>
        </w:rPr>
        <w:t>, stating, “</w:t>
      </w:r>
      <w:r>
        <w:rPr>
          <w:rFonts w:ascii="Times New Roman" w:eastAsia="Times New Roman" w:hAnsi="Times New Roman" w:cs="Times New Roman"/>
          <w:i/>
          <w:sz w:val="20"/>
          <w:szCs w:val="20"/>
          <w:lang w:eastAsia="en-PH"/>
        </w:rPr>
        <w:t>When teachers initially resisted the COT-RPMS process, I took the initiative to orient them during our SLAC sessions,”</w:t>
      </w:r>
      <w:r>
        <w:rPr>
          <w:rFonts w:ascii="Times New Roman" w:eastAsia="Times New Roman" w:hAnsi="Times New Roman" w:cs="Times New Roman"/>
          <w:sz w:val="20"/>
          <w:szCs w:val="20"/>
          <w:lang w:eastAsia="en-PH"/>
        </w:rPr>
        <w:t xml:space="preserve"> helping them understa</w:t>
      </w:r>
      <w:r>
        <w:rPr>
          <w:rFonts w:ascii="Times New Roman" w:eastAsia="Times New Roman" w:hAnsi="Times New Roman" w:cs="Times New Roman"/>
          <w:sz w:val="20"/>
          <w:szCs w:val="20"/>
          <w:lang w:eastAsia="en-PH"/>
        </w:rPr>
        <w:t>nd its purpose and value.</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kern w:val="2"/>
          <w:sz w:val="20"/>
          <w:szCs w:val="20"/>
          <w14:ligatures w14:val="standardContextual"/>
        </w:rPr>
        <w:t>Merable (2024) found that master teachers lead through supervision, collaboration, and professional development support, using coaching, mentoring, and dialogue to address challenges and reduce teachers’ anxiety about observation</w:t>
      </w:r>
      <w:r>
        <w:rPr>
          <w:rFonts w:ascii="Times New Roman" w:hAnsi="Times New Roman" w:cs="Times New Roman"/>
          <w:kern w:val="2"/>
          <w:sz w:val="20"/>
          <w:szCs w:val="20"/>
          <w14:ligatures w14:val="standardContextual"/>
        </w:rPr>
        <w:t xml:space="preserve"> processes, emphasizing supportive rather than authoritative leadership.</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Finally, the </w:t>
      </w:r>
      <w:r>
        <w:rPr>
          <w:rFonts w:ascii="Times New Roman" w:eastAsia="Times New Roman" w:hAnsi="Times New Roman" w:cs="Times New Roman"/>
          <w:bCs/>
          <w:sz w:val="20"/>
          <w:szCs w:val="20"/>
          <w:lang w:eastAsia="en-PH"/>
        </w:rPr>
        <w:t>sixth challenge concept</w:t>
      </w:r>
      <w:r>
        <w:rPr>
          <w:rFonts w:ascii="Times New Roman" w:eastAsia="Times New Roman" w:hAnsi="Times New Roman" w:cs="Times New Roman"/>
          <w:sz w:val="20"/>
          <w:szCs w:val="20"/>
          <w:lang w:eastAsia="en-PH"/>
        </w:rPr>
        <w:t xml:space="preserve"> is </w:t>
      </w:r>
      <w:r>
        <w:rPr>
          <w:rFonts w:ascii="Times New Roman" w:eastAsia="Times New Roman" w:hAnsi="Times New Roman" w:cs="Times New Roman"/>
          <w:b/>
          <w:bCs/>
          <w:color w:val="000000"/>
          <w:sz w:val="20"/>
          <w:szCs w:val="20"/>
          <w:lang w:eastAsia="en-PH"/>
        </w:rPr>
        <w:t>Understanding senior resistant teachers by extending patience all the time</w:t>
      </w:r>
      <w:r>
        <w:rPr>
          <w:rFonts w:ascii="Times New Roman" w:eastAsia="Times New Roman" w:hAnsi="Times New Roman" w:cs="Times New Roman"/>
          <w:sz w:val="20"/>
          <w:szCs w:val="20"/>
          <w:lang w:eastAsia="en-PH"/>
        </w:rPr>
        <w:t xml:space="preserve">, particularly with more experienced staff who may resist new expectations. MT4 shares, </w:t>
      </w:r>
      <w:r>
        <w:rPr>
          <w:rFonts w:ascii="Times New Roman" w:eastAsia="Times New Roman" w:hAnsi="Times New Roman" w:cs="Times New Roman"/>
          <w:i/>
          <w:sz w:val="20"/>
          <w:szCs w:val="20"/>
          <w:lang w:eastAsia="en-PH"/>
        </w:rPr>
        <w:t>“Mayroon talagang mga resistant teachers. Lalo na yung mga may edad-edad na you have to extend your patience and understanding magiging kind ka lang all the time sa kan</w:t>
      </w:r>
      <w:r>
        <w:rPr>
          <w:rFonts w:ascii="Times New Roman" w:eastAsia="Times New Roman" w:hAnsi="Times New Roman" w:cs="Times New Roman"/>
          <w:i/>
          <w:sz w:val="20"/>
          <w:szCs w:val="20"/>
          <w:lang w:eastAsia="en-PH"/>
        </w:rPr>
        <w:t>ila.”</w:t>
      </w:r>
      <w:r>
        <w:rPr>
          <w:rFonts w:ascii="Times New Roman" w:eastAsia="Times New Roman" w:hAnsi="Times New Roman" w:cs="Times New Roman"/>
          <w:sz w:val="20"/>
          <w:szCs w:val="20"/>
          <w:lang w:eastAsia="en-PH"/>
        </w:rPr>
        <w:t xml:space="preserve"> The coping strategy is </w:t>
      </w:r>
      <w:r>
        <w:rPr>
          <w:rFonts w:ascii="Times New Roman" w:eastAsia="Times New Roman" w:hAnsi="Times New Roman" w:cs="Times New Roman"/>
          <w:b/>
          <w:bCs/>
          <w:color w:val="000000"/>
          <w:sz w:val="20"/>
          <w:szCs w:val="20"/>
          <w:lang w:eastAsia="en-PH"/>
        </w:rPr>
        <w:t>Encouraging teachers in seeking wisdom for inconsistent professionalism</w:t>
      </w:r>
      <w:r>
        <w:rPr>
          <w:rFonts w:ascii="Times New Roman" w:eastAsia="Times New Roman" w:hAnsi="Times New Roman" w:cs="Times New Roman"/>
          <w:sz w:val="20"/>
          <w:szCs w:val="20"/>
          <w:lang w:eastAsia="en-PH"/>
        </w:rPr>
        <w:t xml:space="preserve">, where MT5 states, </w:t>
      </w:r>
      <w:r>
        <w:rPr>
          <w:rFonts w:ascii="Times New Roman" w:eastAsia="Times New Roman" w:hAnsi="Times New Roman" w:cs="Times New Roman"/>
          <w:i/>
          <w:sz w:val="20"/>
          <w:szCs w:val="20"/>
          <w:lang w:eastAsia="en-PH"/>
        </w:rPr>
        <w:t>“I sometimes seek wisdom from trusted peers when faced with inconsistencies in behavior or professionalism.”</w:t>
      </w:r>
    </w:p>
    <w:p w:rsidR="002C2376" w:rsidRDefault="002C2376">
      <w:pPr>
        <w:spacing w:after="0" w:line="240" w:lineRule="auto"/>
        <w:ind w:firstLine="720"/>
        <w:jc w:val="both"/>
        <w:rPr>
          <w:rFonts w:ascii="Times New Roman" w:eastAsia="Times New Roman" w:hAnsi="Times New Roman" w:cs="Times New Roman"/>
          <w:i/>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eastAsia="Times New Roman" w:hAnsi="Times New Roman" w:cs="Times New Roman"/>
          <w:sz w:val="20"/>
          <w:szCs w:val="20"/>
          <w:lang w:eastAsia="en-PH"/>
        </w:rPr>
        <w:t xml:space="preserve">In Baldera’s (2025) </w:t>
      </w:r>
      <w:r>
        <w:rPr>
          <w:rFonts w:ascii="Times New Roman" w:hAnsi="Times New Roman" w:cs="Times New Roman"/>
          <w:kern w:val="2"/>
          <w:sz w:val="20"/>
          <w:szCs w:val="20"/>
          <w14:ligatures w14:val="standardContextual"/>
        </w:rPr>
        <w:t xml:space="preserve">study </w:t>
      </w:r>
      <w:r>
        <w:rPr>
          <w:rFonts w:ascii="Times New Roman" w:hAnsi="Times New Roman" w:cs="Times New Roman"/>
          <w:kern w:val="2"/>
          <w:sz w:val="20"/>
          <w:szCs w:val="20"/>
          <w14:ligatures w14:val="standardContextual"/>
        </w:rPr>
        <w:t>found that master teachers in Philippine public elementary schools practice instructional leadership through mentoring, collaboration, relational influence, and reflective dialogue rather than authority. Their leadership identities evolve in response to co</w:t>
      </w:r>
      <w:r>
        <w:rPr>
          <w:rFonts w:ascii="Times New Roman" w:hAnsi="Times New Roman" w:cs="Times New Roman"/>
          <w:kern w:val="2"/>
          <w:sz w:val="20"/>
          <w:szCs w:val="20"/>
          <w14:ligatures w14:val="standardContextual"/>
        </w:rPr>
        <w:t>ntextual and policy demands, and they rely on peer support and reflective practices to navigate challenges and maintain positive professional relationships.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Through these layered strategies, master teachers demonstrate that overcoming resistance requires </w:t>
      </w:r>
      <w:r>
        <w:rPr>
          <w:rFonts w:ascii="Times New Roman" w:eastAsia="Times New Roman" w:hAnsi="Times New Roman" w:cs="Times New Roman"/>
          <w:sz w:val="20"/>
          <w:szCs w:val="20"/>
          <w:lang w:eastAsia="en-PH"/>
        </w:rPr>
        <w:t>a combination of empathy, clear communication, patience, and professional modeling, fostering an environment where colleagues gradually accept change and align with school goals.</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 xml:space="preserve">43 </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bCs/>
          <w:sz w:val="20"/>
          <w:szCs w:val="20"/>
          <w:lang w:eastAsia="en-PH"/>
        </w:rPr>
      </w:pPr>
      <w:r>
        <w:rPr>
          <w:rFonts w:ascii="Times New Roman" w:eastAsia="Times New Roman" w:hAnsi="Times New Roman"/>
          <w:sz w:val="20"/>
          <w:szCs w:val="20"/>
        </w:rPr>
        <w:t xml:space="preserve">This section highlights the expertise of outstanding master </w:t>
      </w:r>
      <w:r>
        <w:rPr>
          <w:rFonts w:ascii="Times New Roman" w:eastAsia="Times New Roman" w:hAnsi="Times New Roman"/>
          <w:sz w:val="20"/>
          <w:szCs w:val="20"/>
        </w:rPr>
        <w:t>teachers as demonstrated in their professional practice, including instructional leadership, effective supervision, and impactful mentorship. Data were gathered through in-depth interviews, systematically coded, and thematically analyzed to identify recurr</w:t>
      </w:r>
      <w:r>
        <w:rPr>
          <w:rFonts w:ascii="Times New Roman" w:eastAsia="Times New Roman" w:hAnsi="Times New Roman"/>
          <w:sz w:val="20"/>
          <w:szCs w:val="20"/>
        </w:rPr>
        <w:t>ing competencies and best practices. The findings were interpreted to show how their expertise contributes to improved teaching quality, teacher development, and enhanced learner outcomes.</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hAnsi="Times New Roman" w:cs="Times New Roman"/>
          <w:sz w:val="20"/>
          <w:szCs w:val="20"/>
        </w:rPr>
      </w:pPr>
      <w:r>
        <w:rPr>
          <w:rFonts w:ascii="Times New Roman" w:eastAsia="Times New Roman" w:hAnsi="Times New Roman" w:cs="Times New Roman"/>
          <w:bCs/>
          <w:sz w:val="20"/>
          <w:szCs w:val="20"/>
          <w:lang w:eastAsia="en-PH"/>
        </w:rPr>
        <w:t>Table 43</w:t>
      </w:r>
      <w:r>
        <w:rPr>
          <w:rFonts w:ascii="Times New Roman" w:hAnsi="Times New Roman" w:cs="Times New Roman"/>
          <w:sz w:val="20"/>
          <w:szCs w:val="20"/>
        </w:rPr>
        <w:t xml:space="preserve"> </w:t>
      </w:r>
    </w:p>
    <w:p w:rsidR="002C2376" w:rsidRDefault="002C2376">
      <w:pPr>
        <w:spacing w:after="0" w:line="240" w:lineRule="auto"/>
        <w:jc w:val="both"/>
        <w:rPr>
          <w:rFonts w:ascii="Times New Roman" w:hAnsi="Times New Roman" w:cs="Times New Roman"/>
          <w:sz w:val="20"/>
          <w:szCs w:val="20"/>
        </w:rPr>
      </w:pPr>
    </w:p>
    <w:p w:rsidR="002C2376" w:rsidRDefault="002461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Outstanding Master Teachers’ Expertise in Practice</w:t>
      </w:r>
    </w:p>
    <w:p w:rsidR="002C2376" w:rsidRDefault="002C2376">
      <w:pPr>
        <w:spacing w:after="0" w:line="240" w:lineRule="auto"/>
        <w:jc w:val="both"/>
        <w:rPr>
          <w:rFonts w:ascii="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820"/>
        <w:gridCol w:w="2099"/>
        <w:gridCol w:w="3435"/>
      </w:tblGrid>
      <w:tr w:rsidR="002C2376">
        <w:trPr>
          <w:trHeight w:val="213"/>
        </w:trPr>
        <w:tc>
          <w:tcPr>
            <w:tcW w:w="309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w:t>
            </w:r>
            <w:r>
              <w:rPr>
                <w:rFonts w:ascii="Times New Roman" w:eastAsia="Times New Roman" w:hAnsi="Times New Roman" w:cs="Times New Roman"/>
                <w:color w:val="000000"/>
                <w:sz w:val="20"/>
                <w:szCs w:val="20"/>
                <w:lang w:eastAsia="en-PH"/>
              </w:rPr>
              <w:t>nificant Statement</w:t>
            </w: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09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3435"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885"/>
        </w:trPr>
        <w:tc>
          <w:tcPr>
            <w:tcW w:w="3098"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Being the language resource evaluator sa mga materials</w:t>
            </w:r>
          </w:p>
        </w:tc>
        <w:tc>
          <w:tcPr>
            <w:tcW w:w="820" w:type="dxa"/>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9"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Serving as</w:t>
            </w:r>
            <w:r>
              <w:rPr>
                <w:rFonts w:ascii="Times New Roman" w:hAnsi="Times New Roman" w:cs="Times New Roman"/>
                <w:color w:val="000000"/>
                <w:sz w:val="20"/>
                <w:szCs w:val="20"/>
                <w:lang w:val="en-US" w:eastAsia="zh-CN" w:bidi="ar"/>
              </w:rPr>
              <w:t xml:space="preserve"> language resource evaluator in learning materials</w:t>
            </w:r>
          </w:p>
        </w:tc>
        <w:tc>
          <w:tcPr>
            <w:tcW w:w="3435"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towards excellence in master teacher expertise</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lang w:val="en-US" w:eastAsia="zh-CN" w:bidi="ar"/>
              </w:rPr>
              <w:t>Language resource evaluator</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 xml:space="preserve">Resource </w:t>
            </w:r>
            <w:r>
              <w:rPr>
                <w:rFonts w:ascii="Times New Roman" w:eastAsia="Times New Roman" w:hAnsi="Times New Roman" w:cs="Times New Roman"/>
                <w:color w:val="000000"/>
                <w:sz w:val="20"/>
                <w:szCs w:val="20"/>
                <w:lang w:eastAsia="en-PH"/>
              </w:rPr>
              <w:t>speaker and trainer</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National recognitions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sz w:val="20"/>
                <w:szCs w:val="20"/>
              </w:rPr>
              <w:t>C</w:t>
            </w:r>
            <w:r>
              <w:rPr>
                <w:rFonts w:ascii="Times New Roman" w:hAnsi="Times New Roman" w:cs="Times New Roman"/>
                <w:bCs/>
                <w:sz w:val="20"/>
                <w:szCs w:val="20"/>
              </w:rPr>
              <w:t>ommendations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SimSun" w:hAnsi="Times New Roman" w:cs="Times New Roman"/>
                <w:color w:val="000000"/>
                <w:sz w:val="20"/>
                <w:szCs w:val="20"/>
                <w:lang w:val="en-US" w:eastAsia="zh-CN"/>
              </w:rPr>
              <w:t>Reward</w:t>
            </w:r>
            <w:r>
              <w:rPr>
                <w:rFonts w:ascii="Times New Roman" w:hAnsi="Times New Roman" w:cs="Times New Roman"/>
                <w:color w:val="000000"/>
                <w:sz w:val="20"/>
                <w:szCs w:val="20"/>
                <w:lang w:val="en-US" w:eastAsia="zh-CN" w:bidi="ar"/>
              </w:rPr>
              <w:t xml:space="preserve"> and recognition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Kafngabal Award recipient</w:t>
            </w:r>
          </w:p>
        </w:tc>
      </w:tr>
      <w:tr w:rsidR="002C2376">
        <w:trPr>
          <w:trHeight w:val="204"/>
        </w:trPr>
        <w:tc>
          <w:tcPr>
            <w:tcW w:w="3098" w:type="dxa"/>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Times New Roman" w:hAnsi="Times New Roman" w:cs="Times New Roman"/>
                <w:color w:val="000000"/>
                <w:sz w:val="20"/>
                <w:szCs w:val="20"/>
                <w:lang w:eastAsia="en-PH"/>
              </w:rPr>
              <w:t>May mga speakership at nagatrainer din naman ako ng mga different trainings and seminars.</w:t>
            </w:r>
          </w:p>
        </w:tc>
        <w:tc>
          <w:tcPr>
            <w:tcW w:w="820" w:type="dxa"/>
          </w:tcPr>
          <w:p w:rsidR="002C2376" w:rsidRDefault="002461C2">
            <w:pPr>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099" w:type="dxa"/>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teachers in different trainings and seminars as</w:t>
            </w:r>
            <w:r>
              <w:rPr>
                <w:rFonts w:ascii="Times New Roman" w:eastAsia="Times New Roman" w:hAnsi="Times New Roman" w:cs="Times New Roman"/>
                <w:color w:val="000000"/>
                <w:sz w:val="20"/>
                <w:szCs w:val="20"/>
                <w:lang w:eastAsia="en-PH"/>
              </w:rPr>
              <w:t xml:space="preserve"> resource speaker and trainer</w:t>
            </w:r>
          </w:p>
        </w:tc>
        <w:tc>
          <w:tcPr>
            <w:tcW w:w="343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hAnsi="Times New Roman" w:cs="Times New Roman"/>
                <w:color w:val="000000"/>
                <w:sz w:val="20"/>
                <w:szCs w:val="20"/>
                <w:lang w:val="en-US" w:eastAsia="zh-CN" w:bidi="ar"/>
              </w:rPr>
            </w:pPr>
          </w:p>
        </w:tc>
      </w:tr>
      <w:tr w:rsidR="002C2376">
        <w:trPr>
          <w:trHeight w:val="800"/>
        </w:trPr>
        <w:tc>
          <w:tcPr>
            <w:tcW w:w="3098"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Dito sa school, sabihin ng mga teachers ma’am ikaw ang magconduct nag SLAC sa amin. Sabi ko walang problema.</w:t>
            </w:r>
          </w:p>
        </w:tc>
        <w:tc>
          <w:tcPr>
            <w:tcW w:w="820" w:type="dxa"/>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099"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Conducting School Learning Action Cell as Resource speaker</w:t>
            </w:r>
          </w:p>
        </w:tc>
        <w:tc>
          <w:tcPr>
            <w:tcW w:w="343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51"/>
        </w:trPr>
        <w:tc>
          <w:tcPr>
            <w:tcW w:w="3098" w:type="dxa"/>
          </w:tcPr>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hAnsi="Times New Roman" w:cs="Times New Roman"/>
                <w:color w:val="000000"/>
                <w:sz w:val="20"/>
                <w:szCs w:val="20"/>
                <w:lang w:val="en-US" w:eastAsia="zh-CN" w:bidi="ar"/>
              </w:rPr>
              <w:t xml:space="preserve">I serve as a resource speaker in the national, as </w:t>
            </w:r>
            <w:r>
              <w:rPr>
                <w:rFonts w:ascii="Times New Roman" w:hAnsi="Times New Roman" w:cs="Times New Roman"/>
                <w:color w:val="000000"/>
                <w:sz w:val="20"/>
                <w:szCs w:val="20"/>
                <w:lang w:val="en-US" w:eastAsia="zh-CN" w:bidi="ar"/>
              </w:rPr>
              <w:t>a regional, at the school level</w:t>
            </w:r>
          </w:p>
        </w:tc>
        <w:tc>
          <w:tcPr>
            <w:tcW w:w="820" w:type="dxa"/>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9" w:type="dxa"/>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Serving as resource speaker in national, regional and school level</w:t>
            </w:r>
          </w:p>
        </w:tc>
        <w:tc>
          <w:tcPr>
            <w:tcW w:w="343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257"/>
        </w:trPr>
        <w:tc>
          <w:tcPr>
            <w:tcW w:w="3098" w:type="dxa"/>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Other national recognitions for my instructional leadership, mentorship, and data-driven teaching innovations. </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20" w:type="dxa"/>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099" w:type="dxa"/>
            <w:tcBorders>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Receiving national recognitions in</w:t>
            </w:r>
            <w:r>
              <w:rPr>
                <w:rFonts w:ascii="Times New Roman" w:eastAsia="Times New Roman" w:hAnsi="Times New Roman" w:cs="Times New Roman"/>
                <w:bCs/>
                <w:color w:val="000000"/>
                <w:sz w:val="20"/>
                <w:szCs w:val="20"/>
                <w:lang w:eastAsia="en-PH"/>
              </w:rPr>
              <w:t xml:space="preserve"> instructional leadership, mentorship and innovations</w:t>
            </w:r>
          </w:p>
        </w:tc>
        <w:tc>
          <w:tcPr>
            <w:tcW w:w="343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666"/>
        </w:trPr>
        <w:tc>
          <w:tcPr>
            <w:tcW w:w="3098" w:type="dxa"/>
            <w:tcBorders>
              <w:bottom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Mga commendations na naipunan din all throughout the years</w:t>
            </w:r>
          </w:p>
        </w:tc>
        <w:tc>
          <w:tcPr>
            <w:tcW w:w="820" w:type="dxa"/>
            <w:tcBorders>
              <w:bottom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9" w:type="dxa"/>
            <w:tcBorders>
              <w:bottom w:val="single" w:sz="4" w:space="0" w:color="auto"/>
            </w:tcBorders>
          </w:tcPr>
          <w:p w:rsidR="002C2376" w:rsidRDefault="002461C2">
            <w:pPr>
              <w:spacing w:before="100" w:beforeAutospacing="1" w:after="100" w:afterAutospacing="1" w:line="240" w:lineRule="auto"/>
              <w:rPr>
                <w:rFonts w:ascii="Times New Roman" w:eastAsia="Times New Roman" w:hAnsi="Times New Roman" w:cs="Times New Roman"/>
                <w:b/>
                <w:sz w:val="20"/>
                <w:szCs w:val="20"/>
                <w:lang w:eastAsia="en-PH"/>
              </w:rPr>
            </w:pPr>
            <w:r>
              <w:rPr>
                <w:rFonts w:ascii="Times New Roman" w:eastAsia="Times New Roman" w:hAnsi="Times New Roman" w:cs="Times New Roman"/>
                <w:bCs/>
                <w:sz w:val="20"/>
                <w:szCs w:val="20"/>
                <w:lang w:eastAsia="en-PH"/>
              </w:rPr>
              <w:t>Accumulating commendations throughout the years</w:t>
            </w:r>
          </w:p>
        </w:tc>
        <w:tc>
          <w:tcPr>
            <w:tcW w:w="343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39"/>
        </w:trPr>
        <w:tc>
          <w:tcPr>
            <w:tcW w:w="3098" w:type="dxa"/>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eastAsia="SimSun" w:hAnsi="Times New Roman" w:cs="Times New Roman"/>
                <w:color w:val="000000"/>
                <w:sz w:val="20"/>
                <w:szCs w:val="20"/>
                <w:lang w:val="en-US" w:eastAsia="zh-CN"/>
              </w:rPr>
              <w:t>Being outstanding master teachers is just a reward</w:t>
            </w:r>
            <w:r>
              <w:rPr>
                <w:rFonts w:ascii="Times New Roman" w:hAnsi="Times New Roman" w:cs="Times New Roman"/>
                <w:color w:val="000000"/>
                <w:sz w:val="20"/>
                <w:szCs w:val="20"/>
                <w:lang w:val="en-US" w:eastAsia="zh-CN" w:bidi="ar"/>
              </w:rPr>
              <w:t xml:space="preserve"> and recognition of what have you done in the school.</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09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rPr>
              <w:t>Receiving as outstanding master teachers is just a reward and recognition</w:t>
            </w:r>
          </w:p>
        </w:tc>
        <w:tc>
          <w:tcPr>
            <w:tcW w:w="3435"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56"/>
        </w:trPr>
        <w:tc>
          <w:tcPr>
            <w:tcW w:w="3098" w:type="dxa"/>
            <w:tcBorders>
              <w:bottom w:val="single" w:sz="4" w:space="0" w:color="auto"/>
            </w:tcBorders>
          </w:tcPr>
          <w:p w:rsidR="002C2376" w:rsidRDefault="002461C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 have been honored with the Kafngabal Award for Most Outstanding Master Teacher </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MT5</w:t>
            </w:r>
          </w:p>
        </w:tc>
        <w:tc>
          <w:tcPr>
            <w:tcW w:w="209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bCs/>
                <w:color w:val="000000"/>
                <w:sz w:val="20"/>
                <w:szCs w:val="20"/>
                <w:lang w:eastAsia="en-PH"/>
              </w:rPr>
              <w:t xml:space="preserve">Becoming an outstanding master </w:t>
            </w:r>
            <w:r>
              <w:rPr>
                <w:rFonts w:ascii="Times New Roman" w:eastAsia="Times New Roman" w:hAnsi="Times New Roman" w:cs="Times New Roman"/>
                <w:bCs/>
                <w:color w:val="000000"/>
                <w:sz w:val="20"/>
                <w:szCs w:val="20"/>
                <w:lang w:eastAsia="en-PH"/>
              </w:rPr>
              <w:t>teachers are</w:t>
            </w:r>
            <w:r>
              <w:rPr>
                <w:rFonts w:ascii="Times New Roman" w:eastAsia="Times New Roman" w:hAnsi="Times New Roman" w:cs="Times New Roman"/>
                <w:color w:val="000000"/>
                <w:sz w:val="20"/>
                <w:szCs w:val="20"/>
                <w:lang w:eastAsia="en-PH"/>
              </w:rPr>
              <w:t xml:space="preserve"> recipient of the Kafngabal Award </w:t>
            </w:r>
          </w:p>
        </w:tc>
        <w:tc>
          <w:tcPr>
            <w:tcW w:w="3435"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first sub-category of experience is </w:t>
      </w:r>
      <w:r>
        <w:rPr>
          <w:rFonts w:ascii="Times New Roman" w:hAnsi="Times New Roman" w:cs="Times New Roman"/>
          <w:b/>
          <w:bCs/>
          <w:kern w:val="2"/>
          <w:sz w:val="20"/>
          <w:szCs w:val="20"/>
          <w14:ligatures w14:val="standardContextual"/>
        </w:rPr>
        <w:t>Outstanding Master Teachers’ Expertise in Practice</w:t>
      </w:r>
      <w:r>
        <w:rPr>
          <w:rFonts w:ascii="Times New Roman" w:hAnsi="Times New Roman" w:cs="Times New Roman"/>
          <w:kern w:val="2"/>
          <w:sz w:val="20"/>
          <w:szCs w:val="20"/>
          <w14:ligatures w14:val="standardContextual"/>
        </w:rPr>
        <w:t xml:space="preserve">, particularly under the main category of </w:t>
      </w:r>
      <w:r>
        <w:rPr>
          <w:rFonts w:ascii="Times New Roman" w:hAnsi="Times New Roman" w:cs="Times New Roman"/>
          <w:bCs/>
          <w:kern w:val="2"/>
          <w:sz w:val="20"/>
          <w:szCs w:val="20"/>
          <w14:ligatures w14:val="standardContextual"/>
        </w:rPr>
        <w:t>Establishing a Competitive Portfolio</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Table 43 highlights six key experience categories that illustrate how outstanding master teachers translate their expertise into meaningful professional practices. </w:t>
      </w:r>
      <w:r>
        <w:rPr>
          <w:rFonts w:ascii="Times New Roman" w:hAnsi="Times New Roman" w:cs="Times New Roman"/>
          <w:bCs/>
          <w:kern w:val="2"/>
          <w:sz w:val="20"/>
          <w:szCs w:val="20"/>
          <w14:ligatures w14:val="standardContextual"/>
        </w:rPr>
        <w:t>First</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as a </w:t>
      </w:r>
      <w:r>
        <w:rPr>
          <w:rFonts w:ascii="Times New Roman" w:hAnsi="Times New Roman" w:cs="Times New Roman"/>
          <w:b/>
          <w:bCs/>
          <w:kern w:val="2"/>
          <w:sz w:val="20"/>
          <w:szCs w:val="20"/>
          <w14:ligatures w14:val="standardContextual"/>
        </w:rPr>
        <w:t>Language Resource Evaluator</w:t>
      </w:r>
      <w:r>
        <w:rPr>
          <w:rFonts w:ascii="Times New Roman" w:hAnsi="Times New Roman" w:cs="Times New Roman"/>
          <w:kern w:val="2"/>
          <w:sz w:val="20"/>
          <w:szCs w:val="20"/>
          <w14:ligatures w14:val="standardContextual"/>
        </w:rPr>
        <w:t xml:space="preserve">, MT4 shared, </w:t>
      </w:r>
      <w:r>
        <w:rPr>
          <w:rFonts w:ascii="Times New Roman" w:hAnsi="Times New Roman" w:cs="Times New Roman"/>
          <w:i/>
          <w:iCs/>
          <w:kern w:val="2"/>
          <w:sz w:val="20"/>
          <w:szCs w:val="20"/>
          <w14:ligatures w14:val="standardContextual"/>
        </w:rPr>
        <w:t>“Being the language resource evaluator</w:t>
      </w:r>
      <w:r>
        <w:rPr>
          <w:rFonts w:ascii="Times New Roman" w:hAnsi="Times New Roman" w:cs="Times New Roman"/>
          <w:i/>
          <w:iCs/>
          <w:kern w:val="2"/>
          <w:sz w:val="20"/>
          <w:szCs w:val="20"/>
          <w14:ligatures w14:val="standardContextual"/>
        </w:rPr>
        <w:t xml:space="preserve"> sa mga materials,”</w:t>
      </w:r>
      <w:r>
        <w:rPr>
          <w:rFonts w:ascii="Times New Roman" w:hAnsi="Times New Roman" w:cs="Times New Roman"/>
          <w:kern w:val="2"/>
          <w:sz w:val="20"/>
          <w:szCs w:val="20"/>
          <w14:ligatures w14:val="standardContextual"/>
        </w:rPr>
        <w:t xml:space="preserve"> reflecting the role of assessing and ensuring the quality of instructional resources. </w:t>
      </w:r>
      <w:r>
        <w:rPr>
          <w:rFonts w:ascii="Times New Roman" w:hAnsi="Times New Roman" w:cs="Times New Roman"/>
          <w:bCs/>
          <w:kern w:val="2"/>
          <w:sz w:val="20"/>
          <w:szCs w:val="20"/>
          <w14:ligatures w14:val="standardContextual"/>
        </w:rPr>
        <w:t>Second</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in the role of </w:t>
      </w:r>
      <w:r>
        <w:rPr>
          <w:rFonts w:ascii="Times New Roman" w:hAnsi="Times New Roman" w:cs="Times New Roman"/>
          <w:b/>
          <w:bCs/>
          <w:kern w:val="2"/>
          <w:sz w:val="20"/>
          <w:szCs w:val="20"/>
          <w14:ligatures w14:val="standardContextual"/>
        </w:rPr>
        <w:t>Resource Speaker and Trainer</w:t>
      </w:r>
      <w:r>
        <w:rPr>
          <w:rFonts w:ascii="Times New Roman" w:hAnsi="Times New Roman" w:cs="Times New Roman"/>
          <w:kern w:val="2"/>
          <w:sz w:val="20"/>
          <w:szCs w:val="20"/>
          <w14:ligatures w14:val="standardContextual"/>
        </w:rPr>
        <w:t xml:space="preserve">, MT1 explained, </w:t>
      </w:r>
      <w:r>
        <w:rPr>
          <w:rFonts w:ascii="Times New Roman" w:hAnsi="Times New Roman" w:cs="Times New Roman"/>
          <w:i/>
          <w:iCs/>
          <w:kern w:val="2"/>
          <w:sz w:val="20"/>
          <w:szCs w:val="20"/>
          <w14:ligatures w14:val="standardContextual"/>
        </w:rPr>
        <w:t>“May mga speakership at nagatrainer din naman ako ng mga different trainings and s</w:t>
      </w:r>
      <w:r>
        <w:rPr>
          <w:rFonts w:ascii="Times New Roman" w:hAnsi="Times New Roman" w:cs="Times New Roman"/>
          <w:i/>
          <w:iCs/>
          <w:kern w:val="2"/>
          <w:sz w:val="20"/>
          <w:szCs w:val="20"/>
          <w14:ligatures w14:val="standardContextual"/>
        </w:rPr>
        <w:t>eminars,”</w:t>
      </w:r>
      <w:r>
        <w:rPr>
          <w:rFonts w:ascii="Times New Roman" w:hAnsi="Times New Roman" w:cs="Times New Roman"/>
          <w:kern w:val="2"/>
          <w:sz w:val="20"/>
          <w:szCs w:val="20"/>
          <w14:ligatures w14:val="standardContextual"/>
        </w:rPr>
        <w:t xml:space="preserve"> and added, </w:t>
      </w:r>
      <w:r>
        <w:rPr>
          <w:rFonts w:ascii="Times New Roman" w:hAnsi="Times New Roman" w:cs="Times New Roman"/>
          <w:i/>
          <w:iCs/>
          <w:kern w:val="2"/>
          <w:sz w:val="20"/>
          <w:szCs w:val="20"/>
          <w14:ligatures w14:val="standardContextual"/>
        </w:rPr>
        <w:t>“Dito sa school, sabihin ng mga teachers ma’am ikaw ang magconduct nag SLAC sa amin. Sabi ko walang problema.”</w:t>
      </w:r>
      <w:r>
        <w:rPr>
          <w:rFonts w:ascii="Times New Roman" w:hAnsi="Times New Roman" w:cs="Times New Roman"/>
          <w:kern w:val="2"/>
          <w:sz w:val="20"/>
          <w:szCs w:val="20"/>
          <w14:ligatures w14:val="standardContextual"/>
        </w:rPr>
        <w:t xml:space="preserve"> Similarly, MT4 emphasized the breadth of this role: </w:t>
      </w:r>
      <w:r>
        <w:rPr>
          <w:rFonts w:ascii="Times New Roman" w:hAnsi="Times New Roman" w:cs="Times New Roman"/>
          <w:i/>
          <w:iCs/>
          <w:kern w:val="2"/>
          <w:sz w:val="20"/>
          <w:szCs w:val="20"/>
          <w14:ligatures w14:val="standardContextual"/>
        </w:rPr>
        <w:t>“I serve as a resource speaker in the national, as a regional, at the sc</w:t>
      </w:r>
      <w:r>
        <w:rPr>
          <w:rFonts w:ascii="Times New Roman" w:hAnsi="Times New Roman" w:cs="Times New Roman"/>
          <w:i/>
          <w:iCs/>
          <w:kern w:val="2"/>
          <w:sz w:val="20"/>
          <w:szCs w:val="20"/>
          <w14:ligatures w14:val="standardContextual"/>
        </w:rPr>
        <w:t>hool level.”</w:t>
      </w:r>
      <w:r>
        <w:rPr>
          <w:rFonts w:ascii="Times New Roman" w:hAnsi="Times New Roman" w:cs="Times New Roman"/>
          <w:kern w:val="2"/>
          <w:sz w:val="20"/>
          <w:szCs w:val="20"/>
          <w14:ligatures w14:val="standardContextual"/>
        </w:rPr>
        <w:t xml:space="preserve"> These experiences demonstrate how outstanding master teachers actively share their knowledge and mentor colleagues across multiple levels of the education system. </w:t>
      </w:r>
      <w:r>
        <w:rPr>
          <w:rFonts w:ascii="Times New Roman" w:hAnsi="Times New Roman" w:cs="Times New Roman"/>
          <w:bCs/>
          <w:kern w:val="2"/>
          <w:sz w:val="20"/>
          <w:szCs w:val="20"/>
          <w14:ligatures w14:val="standardContextual"/>
        </w:rPr>
        <w:t>Third</w:t>
      </w:r>
      <w:r>
        <w:rPr>
          <w:rFonts w:ascii="Times New Roman" w:hAnsi="Times New Roman" w:cs="Times New Roman"/>
          <w:kern w:val="2"/>
          <w:sz w:val="20"/>
          <w:szCs w:val="20"/>
          <w14:ligatures w14:val="standardContextual"/>
        </w:rPr>
        <w:t xml:space="preserve">, regarding </w:t>
      </w:r>
      <w:r>
        <w:rPr>
          <w:rFonts w:ascii="Times New Roman" w:hAnsi="Times New Roman" w:cs="Times New Roman"/>
          <w:b/>
          <w:bCs/>
          <w:kern w:val="2"/>
          <w:sz w:val="20"/>
          <w:szCs w:val="20"/>
          <w14:ligatures w14:val="standardContextual"/>
        </w:rPr>
        <w:t>National Recognitions</w:t>
      </w:r>
      <w:r>
        <w:rPr>
          <w:rFonts w:ascii="Times New Roman" w:hAnsi="Times New Roman" w:cs="Times New Roman"/>
          <w:kern w:val="2"/>
          <w:sz w:val="20"/>
          <w:szCs w:val="20"/>
          <w14:ligatures w14:val="standardContextual"/>
        </w:rPr>
        <w:t xml:space="preserve">, MT5 noted, </w:t>
      </w:r>
      <w:r>
        <w:rPr>
          <w:rFonts w:ascii="Times New Roman" w:hAnsi="Times New Roman" w:cs="Times New Roman"/>
          <w:i/>
          <w:iCs/>
          <w:kern w:val="2"/>
          <w:sz w:val="20"/>
          <w:szCs w:val="20"/>
          <w14:ligatures w14:val="standardContextual"/>
        </w:rPr>
        <w:t xml:space="preserve">“Other national recognitions </w:t>
      </w:r>
      <w:r>
        <w:rPr>
          <w:rFonts w:ascii="Times New Roman" w:hAnsi="Times New Roman" w:cs="Times New Roman"/>
          <w:i/>
          <w:iCs/>
          <w:kern w:val="2"/>
          <w:sz w:val="20"/>
          <w:szCs w:val="20"/>
          <w14:ligatures w14:val="standardContextual"/>
        </w:rPr>
        <w:t>for my instructional leadership, mentorship, and data-driven teaching innovations,”</w:t>
      </w:r>
      <w:r>
        <w:rPr>
          <w:rFonts w:ascii="Times New Roman" w:hAnsi="Times New Roman" w:cs="Times New Roman"/>
          <w:kern w:val="2"/>
          <w:sz w:val="20"/>
          <w:szCs w:val="20"/>
          <w14:ligatures w14:val="standardContextual"/>
        </w:rPr>
        <w:t xml:space="preserve"> showing how excellence in practice is acknowledged beyond the school setting. </w:t>
      </w:r>
      <w:r>
        <w:rPr>
          <w:rFonts w:ascii="Times New Roman" w:hAnsi="Times New Roman" w:cs="Times New Roman"/>
          <w:bCs/>
          <w:kern w:val="2"/>
          <w:sz w:val="20"/>
          <w:szCs w:val="20"/>
          <w14:ligatures w14:val="standardContextual"/>
        </w:rPr>
        <w:t>Fourth</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in terms of </w:t>
      </w:r>
      <w:r>
        <w:rPr>
          <w:rFonts w:ascii="Times New Roman" w:hAnsi="Times New Roman" w:cs="Times New Roman"/>
          <w:b/>
          <w:bCs/>
          <w:kern w:val="2"/>
          <w:sz w:val="20"/>
          <w:szCs w:val="20"/>
          <w14:ligatures w14:val="standardContextual"/>
        </w:rPr>
        <w:t>Commendations</w:t>
      </w:r>
      <w:r>
        <w:rPr>
          <w:rFonts w:ascii="Times New Roman" w:hAnsi="Times New Roman" w:cs="Times New Roman"/>
          <w:kern w:val="2"/>
          <w:sz w:val="20"/>
          <w:szCs w:val="20"/>
          <w14:ligatures w14:val="standardContextual"/>
        </w:rPr>
        <w:t xml:space="preserve">, MT4 reflected, </w:t>
      </w:r>
      <w:r>
        <w:rPr>
          <w:rFonts w:ascii="Times New Roman" w:hAnsi="Times New Roman" w:cs="Times New Roman"/>
          <w:i/>
          <w:iCs/>
          <w:kern w:val="2"/>
          <w:sz w:val="20"/>
          <w:szCs w:val="20"/>
          <w14:ligatures w14:val="standardContextual"/>
        </w:rPr>
        <w:t>“Mga commendations na naipunan din all throu</w:t>
      </w:r>
      <w:r>
        <w:rPr>
          <w:rFonts w:ascii="Times New Roman" w:hAnsi="Times New Roman" w:cs="Times New Roman"/>
          <w:i/>
          <w:iCs/>
          <w:kern w:val="2"/>
          <w:sz w:val="20"/>
          <w:szCs w:val="20"/>
          <w14:ligatures w14:val="standardContextual"/>
        </w:rPr>
        <w:t>ghout the years,”</w:t>
      </w:r>
      <w:r>
        <w:rPr>
          <w:rFonts w:ascii="Times New Roman" w:hAnsi="Times New Roman" w:cs="Times New Roman"/>
          <w:kern w:val="2"/>
          <w:sz w:val="20"/>
          <w:szCs w:val="20"/>
          <w14:ligatures w14:val="standardContextual"/>
        </w:rPr>
        <w:t xml:space="preserve"> highlighting a career-long accumulation of professional acknowledgment. </w:t>
      </w:r>
      <w:r>
        <w:rPr>
          <w:rFonts w:ascii="Times New Roman" w:hAnsi="Times New Roman" w:cs="Times New Roman"/>
          <w:bCs/>
          <w:kern w:val="2"/>
          <w:sz w:val="20"/>
          <w:szCs w:val="20"/>
          <w14:ligatures w14:val="standardContextual"/>
        </w:rPr>
        <w:t>Fifth</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concerning </w:t>
      </w:r>
      <w:r>
        <w:rPr>
          <w:rFonts w:ascii="Times New Roman" w:hAnsi="Times New Roman" w:cs="Times New Roman"/>
          <w:b/>
          <w:bCs/>
          <w:kern w:val="2"/>
          <w:sz w:val="20"/>
          <w:szCs w:val="20"/>
          <w14:ligatures w14:val="standardContextual"/>
        </w:rPr>
        <w:t>Rewards and Recognition</w:t>
      </w:r>
      <w:r>
        <w:rPr>
          <w:rFonts w:ascii="Times New Roman" w:hAnsi="Times New Roman" w:cs="Times New Roman"/>
          <w:kern w:val="2"/>
          <w:sz w:val="20"/>
          <w:szCs w:val="20"/>
          <w14:ligatures w14:val="standardContextual"/>
        </w:rPr>
        <w:t xml:space="preserve">, MT4 remarked, </w:t>
      </w:r>
      <w:r>
        <w:rPr>
          <w:rFonts w:ascii="Times New Roman" w:hAnsi="Times New Roman" w:cs="Times New Roman"/>
          <w:i/>
          <w:iCs/>
          <w:kern w:val="2"/>
          <w:sz w:val="20"/>
          <w:szCs w:val="20"/>
          <w14:ligatures w14:val="standardContextual"/>
        </w:rPr>
        <w:t>“Being outstanding master teachers is just a reward and recognition of what have you done in the school,”</w:t>
      </w:r>
      <w:r>
        <w:rPr>
          <w:rFonts w:ascii="Times New Roman" w:hAnsi="Times New Roman" w:cs="Times New Roman"/>
          <w:kern w:val="2"/>
          <w:sz w:val="20"/>
          <w:szCs w:val="20"/>
          <w14:ligatures w14:val="standardContextual"/>
        </w:rPr>
        <w:t xml:space="preserve"> und</w:t>
      </w:r>
      <w:r>
        <w:rPr>
          <w:rFonts w:ascii="Times New Roman" w:hAnsi="Times New Roman" w:cs="Times New Roman"/>
          <w:kern w:val="2"/>
          <w:sz w:val="20"/>
          <w:szCs w:val="20"/>
          <w14:ligatures w14:val="standardContextual"/>
        </w:rPr>
        <w:t xml:space="preserve">erscoring that these honors celebrate tangible contributions to education. </w:t>
      </w:r>
      <w:r>
        <w:rPr>
          <w:rFonts w:ascii="Times New Roman" w:hAnsi="Times New Roman" w:cs="Times New Roman"/>
          <w:bCs/>
          <w:kern w:val="2"/>
          <w:sz w:val="20"/>
          <w:szCs w:val="20"/>
          <w14:ligatures w14:val="standardContextual"/>
        </w:rPr>
        <w:t>Sixth</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as a </w:t>
      </w:r>
      <w:r>
        <w:rPr>
          <w:rFonts w:ascii="Times New Roman" w:hAnsi="Times New Roman" w:cs="Times New Roman"/>
          <w:b/>
          <w:bCs/>
          <w:kern w:val="2"/>
          <w:sz w:val="20"/>
          <w:szCs w:val="20"/>
          <w14:ligatures w14:val="standardContextual"/>
        </w:rPr>
        <w:t>Kafngabal Award Recipient</w:t>
      </w:r>
      <w:r>
        <w:rPr>
          <w:rFonts w:ascii="Times New Roman" w:hAnsi="Times New Roman" w:cs="Times New Roman"/>
          <w:kern w:val="2"/>
          <w:sz w:val="20"/>
          <w:szCs w:val="20"/>
          <w14:ligatures w14:val="standardContextual"/>
        </w:rPr>
        <w:t xml:space="preserve">, MT5 proudly stated, </w:t>
      </w:r>
      <w:r>
        <w:rPr>
          <w:rFonts w:ascii="Times New Roman" w:hAnsi="Times New Roman" w:cs="Times New Roman"/>
          <w:i/>
          <w:iCs/>
          <w:kern w:val="2"/>
          <w:sz w:val="20"/>
          <w:szCs w:val="20"/>
          <w14:ligatures w14:val="standardContextual"/>
        </w:rPr>
        <w:t>“I have been honored with the Kafngabal Award for Most Outstanding Master Teacher,”</w:t>
      </w:r>
      <w:r>
        <w:rPr>
          <w:rFonts w:ascii="Times New Roman" w:hAnsi="Times New Roman" w:cs="Times New Roman"/>
          <w:kern w:val="2"/>
          <w:sz w:val="20"/>
          <w:szCs w:val="20"/>
          <w14:ligatures w14:val="standardContextual"/>
        </w:rPr>
        <w:t xml:space="preserve"> symbolizing the pinnacle of achievement in their professional journey. Together, these six experiences reveal how outstanding master teachers systematically build a competitive portfolio, combining their expertise, leadership, and recognized accomplishmen</w:t>
      </w:r>
      <w:r>
        <w:rPr>
          <w:rFonts w:ascii="Times New Roman" w:hAnsi="Times New Roman" w:cs="Times New Roman"/>
          <w:kern w:val="2"/>
          <w:sz w:val="20"/>
          <w:szCs w:val="20"/>
          <w14:ligatures w14:val="standardContextual"/>
        </w:rPr>
        <w:t>ts to exemplify excellence in practice.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
          <w:bCs/>
          <w:kern w:val="2"/>
          <w:sz w:val="20"/>
          <w:szCs w:val="20"/>
          <w14:ligatures w14:val="standardContextual"/>
        </w:rPr>
        <w:t>Kafngabal Award for Most Outstanding Master Teacher</w:t>
      </w:r>
      <w:r>
        <w:rPr>
          <w:rFonts w:ascii="Times New Roman" w:hAnsi="Times New Roman" w:cs="Times New Roman"/>
          <w:kern w:val="2"/>
          <w:sz w:val="20"/>
          <w:szCs w:val="20"/>
          <w14:ligatures w14:val="standardContextual"/>
        </w:rPr>
        <w:t xml:space="preserve"> is a prestigious recognition given to educators who have demonstrated exceptional competence, leadership, and contributions to the teaching profession. It hono</w:t>
      </w:r>
      <w:r>
        <w:rPr>
          <w:rFonts w:ascii="Times New Roman" w:hAnsi="Times New Roman" w:cs="Times New Roman"/>
          <w:kern w:val="2"/>
          <w:sz w:val="20"/>
          <w:szCs w:val="20"/>
          <w14:ligatures w14:val="standardContextual"/>
        </w:rPr>
        <w:t>rs master teachers whose exemplary instructional practices, mentorship, innovative initiatives, and commitment to student success have set them apart as models of educational excellence. Receiving this award reflects not only individual achievement but als</w:t>
      </w:r>
      <w:r>
        <w:rPr>
          <w:rFonts w:ascii="Times New Roman" w:hAnsi="Times New Roman" w:cs="Times New Roman"/>
          <w:kern w:val="2"/>
          <w:sz w:val="20"/>
          <w:szCs w:val="20"/>
          <w14:ligatures w14:val="standardContextual"/>
        </w:rPr>
        <w:t>o a sustained dedication to enhancing the quality of education and inspiring both colleagues and learners.</w:t>
      </w:r>
    </w:p>
    <w:p w:rsidR="002C2376" w:rsidRDefault="002C2376">
      <w:pPr>
        <w:spacing w:after="0" w:line="240" w:lineRule="auto"/>
        <w:ind w:firstLine="720"/>
        <w:jc w:val="both"/>
        <w:rPr>
          <w:rFonts w:ascii="Times New Roman" w:hAnsi="Times New Roman" w:cs="Times New Roman"/>
          <w:kern w:val="2"/>
          <w:sz w:val="20"/>
          <w:szCs w:val="20"/>
          <w:lang w:eastAsia="en-PH"/>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Baldera (2025) found that master teachers exhibit professional excellence and instructional leadership by mentoring, conducting SLAC sessions, servi</w:t>
      </w:r>
      <w:r>
        <w:rPr>
          <w:rFonts w:ascii="Times New Roman" w:hAnsi="Times New Roman" w:cs="Times New Roman"/>
          <w:kern w:val="2"/>
          <w:sz w:val="20"/>
          <w:szCs w:val="20"/>
          <w14:ligatures w14:val="standardContextual"/>
        </w:rPr>
        <w:t>ng as resource speakers, and leading capacity-building initiatives, extending their impact beyond the classroom to improve teaching quality, collaboration, and professional growth at multiple levels.</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Agpaoa and Baldera (2024) found that nationally recogni</w:t>
      </w:r>
      <w:r>
        <w:rPr>
          <w:rFonts w:ascii="Times New Roman" w:hAnsi="Times New Roman" w:cs="Times New Roman"/>
          <w:kern w:val="2"/>
          <w:sz w:val="20"/>
          <w:szCs w:val="20"/>
          <w14:ligatures w14:val="standardContextual"/>
        </w:rPr>
        <w:t>zed master teachers demonstrate exemplary instructional leadership, professional excellence, and mentoring, with awards reinforcing their credibility, influence, and role-model status, validating their sustained dedication and impact within schools and the</w:t>
      </w:r>
      <w:r>
        <w:rPr>
          <w:rFonts w:ascii="Times New Roman" w:hAnsi="Times New Roman" w:cs="Times New Roman"/>
          <w:kern w:val="2"/>
          <w:sz w:val="20"/>
          <w:szCs w:val="20"/>
          <w14:ligatures w14:val="standardContextual"/>
        </w:rPr>
        <w:t xml:space="preserve"> broader educational community.</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bCs/>
          <w:kern w:val="2"/>
          <w:sz w:val="20"/>
          <w:szCs w:val="20"/>
          <w:lang w:eastAsia="en-PH"/>
          <w14:ligatures w14:val="standardContextual"/>
        </w:rPr>
      </w:pPr>
      <w:r>
        <w:rPr>
          <w:rFonts w:ascii="Times New Roman" w:hAnsi="Times New Roman" w:cs="Times New Roman"/>
          <w:kern w:val="2"/>
          <w:sz w:val="20"/>
          <w:szCs w:val="20"/>
          <w14:ligatures w14:val="standardContextual"/>
        </w:rPr>
        <w:t xml:space="preserve">An </w:t>
      </w:r>
      <w:r>
        <w:rPr>
          <w:rFonts w:ascii="Times New Roman" w:hAnsi="Times New Roman" w:cs="Times New Roman"/>
          <w:b/>
          <w:bCs/>
          <w:kern w:val="2"/>
          <w:sz w:val="20"/>
          <w:szCs w:val="20"/>
          <w14:ligatures w14:val="standardContextual"/>
        </w:rPr>
        <w:t xml:space="preserve">Outstanding Master Teacher as Researcher of Excellence, </w:t>
      </w:r>
      <w:r>
        <w:rPr>
          <w:rFonts w:ascii="Times New Roman" w:hAnsi="Times New Roman" w:cs="Times New Roman"/>
          <w:bCs/>
          <w:kern w:val="2"/>
          <w:sz w:val="20"/>
          <w:szCs w:val="20"/>
          <w14:ligatures w14:val="standardContextual"/>
        </w:rPr>
        <w:t>as shown in Table 44</w:t>
      </w:r>
      <w:r>
        <w:rPr>
          <w:rFonts w:ascii="Times New Roman" w:hAnsi="Times New Roman" w:cs="Times New Roman"/>
          <w:kern w:val="2"/>
          <w:sz w:val="20"/>
          <w:szCs w:val="20"/>
          <w14:ligatures w14:val="standardContextual"/>
        </w:rPr>
        <w:t xml:space="preserve"> refers to a master educator who actively engages in research to improve teaching and learning practices. This role highlights their ability to </w:t>
      </w:r>
      <w:r>
        <w:rPr>
          <w:rFonts w:ascii="Times New Roman" w:hAnsi="Times New Roman" w:cs="Times New Roman"/>
          <w:kern w:val="2"/>
          <w:sz w:val="20"/>
          <w:szCs w:val="20"/>
          <w14:ligatures w14:val="standardContextual"/>
        </w:rPr>
        <w:t>systematically investigate classroom challenges, analyze data, and develop evidence-based strategies that enhance student outcomes. Through research, these teachers contribute to the advancement of educational knowledge, model reflective practice for their</w:t>
      </w:r>
      <w:r>
        <w:rPr>
          <w:rFonts w:ascii="Times New Roman" w:hAnsi="Times New Roman" w:cs="Times New Roman"/>
          <w:kern w:val="2"/>
          <w:sz w:val="20"/>
          <w:szCs w:val="20"/>
          <w14:ligatures w14:val="standardContextual"/>
        </w:rPr>
        <w:t xml:space="preserve"> peers, and support informed decision-making within their schools and the broader educational community.</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44</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bCs/>
          <w:sz w:val="20"/>
          <w:szCs w:val="20"/>
          <w:lang w:eastAsia="en-PH"/>
        </w:rPr>
      </w:pPr>
      <w:r>
        <w:rPr>
          <w:rFonts w:ascii="Times New Roman" w:eastAsia="Times New Roman" w:hAnsi="Times New Roman"/>
          <w:sz w:val="20"/>
          <w:szCs w:val="20"/>
        </w:rPr>
        <w:t xml:space="preserve">This section highlights how outstanding master teachers demonstrate excellence as researchers by engaging in inquiry-based practices, </w:t>
      </w:r>
      <w:r>
        <w:rPr>
          <w:rFonts w:ascii="Times New Roman" w:eastAsia="Times New Roman" w:hAnsi="Times New Roman"/>
          <w:sz w:val="20"/>
          <w:szCs w:val="20"/>
        </w:rPr>
        <w:t>utilizing data to inform instruction, and contributing to school improvement initiatives. Data were collected through in-depth interviews, systematically coded, and thematically analyzed to identify recurring research-related practices. The findings were i</w:t>
      </w:r>
      <w:r>
        <w:rPr>
          <w:rFonts w:ascii="Times New Roman" w:eastAsia="Times New Roman" w:hAnsi="Times New Roman"/>
          <w:sz w:val="20"/>
          <w:szCs w:val="20"/>
        </w:rPr>
        <w:t>nterpreted to show how master teachers integrate research into teaching, support evidence-based decision-making, and promote a culture of continuous improvement.</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Table 44</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hAnsi="Times New Roman" w:cs="Times New Roman"/>
          <w:sz w:val="20"/>
          <w:szCs w:val="20"/>
        </w:rPr>
      </w:pPr>
      <w:r>
        <w:rPr>
          <w:rFonts w:ascii="Times New Roman" w:eastAsia="Times New Roman" w:hAnsi="Times New Roman" w:cs="Times New Roman"/>
          <w:bCs/>
          <w:sz w:val="20"/>
          <w:szCs w:val="20"/>
          <w:lang w:eastAsia="en-PH"/>
        </w:rPr>
        <w:t xml:space="preserve">Outstanding </w:t>
      </w:r>
      <w:r>
        <w:rPr>
          <w:rFonts w:ascii="Times New Roman" w:hAnsi="Times New Roman" w:cs="Times New Roman"/>
          <w:sz w:val="20"/>
          <w:szCs w:val="20"/>
        </w:rPr>
        <w:t>Master Teacher as Researcher of Excellence</w:t>
      </w:r>
    </w:p>
    <w:p w:rsidR="002C2376" w:rsidRDefault="002C2376">
      <w:pPr>
        <w:spacing w:after="0" w:line="240" w:lineRule="auto"/>
        <w:jc w:val="both"/>
        <w:rPr>
          <w:rFonts w:ascii="Times New Roman" w:hAnsi="Times New Roman" w:cs="Times New Roman"/>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820"/>
        <w:gridCol w:w="2113"/>
        <w:gridCol w:w="3357"/>
      </w:tblGrid>
      <w:tr w:rsidR="002C2376">
        <w:trPr>
          <w:trHeight w:val="213"/>
        </w:trPr>
        <w:tc>
          <w:tcPr>
            <w:tcW w:w="314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335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841"/>
        </w:trPr>
        <w:tc>
          <w:tcPr>
            <w:tcW w:w="3147" w:type="dxa"/>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Outstanding accomplishments in doing action research</w:t>
            </w:r>
          </w:p>
          <w:p w:rsidR="002C2376" w:rsidRDefault="002C2376">
            <w:pPr>
              <w:spacing w:after="0" w:line="240" w:lineRule="auto"/>
              <w:rPr>
                <w:rFonts w:ascii="Times New Roman" w:hAnsi="Times New Roman" w:cs="Times New Roman"/>
                <w:color w:val="000000"/>
                <w:sz w:val="20"/>
                <w:szCs w:val="20"/>
                <w:lang w:val="en-US" w:eastAsia="zh-CN" w:bidi="ar"/>
              </w:rPr>
            </w:pPr>
          </w:p>
          <w:p w:rsidR="002C2376" w:rsidRDefault="002C2376">
            <w:pPr>
              <w:spacing w:after="0" w:line="240" w:lineRule="auto"/>
              <w:rPr>
                <w:rFonts w:ascii="Times New Roman" w:eastAsia="Times New Roman" w:hAnsi="Times New Roman" w:cs="Times New Roman"/>
                <w:b/>
                <w:bCs/>
                <w:color w:val="000000"/>
                <w:sz w:val="20"/>
                <w:szCs w:val="20"/>
                <w:lang w:eastAsia="en-PH"/>
              </w:rPr>
            </w:pP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Doing and implementing action research as outstanding accomplishment</w:t>
            </w:r>
          </w:p>
        </w:tc>
        <w:tc>
          <w:tcPr>
            <w:tcW w:w="3357"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towards master teacher researcher of excellence</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Doing and implementing action research</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A plus factor</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lang w:val="en-US"/>
              </w:rPr>
              <w:t>Financial literacy program</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sz w:val="20"/>
                <w:szCs w:val="20"/>
                <w:lang w:eastAsia="en-PH"/>
              </w:rPr>
              <w:t>Rescue plan</w:t>
            </w:r>
          </w:p>
        </w:tc>
      </w:tr>
      <w:tr w:rsidR="002C2376">
        <w:trPr>
          <w:trHeight w:val="711"/>
        </w:trPr>
        <w:tc>
          <w:tcPr>
            <w:tcW w:w="3147" w:type="dxa"/>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Implementing the action research, plus factor din yun.</w:t>
            </w: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Implementing action research is a plus factor</w:t>
            </w:r>
          </w:p>
        </w:tc>
        <w:tc>
          <w:tcPr>
            <w:tcW w:w="3357" w:type="dxa"/>
            <w:vMerge/>
            <w:tcBorders>
              <w:left w:val="single" w:sz="4" w:space="0" w:color="auto"/>
              <w:right w:val="single" w:sz="4" w:space="0" w:color="auto"/>
            </w:tcBorders>
          </w:tcPr>
          <w:p w:rsidR="002C2376" w:rsidRDefault="002C2376">
            <w:pPr>
              <w:numPr>
                <w:ilvl w:val="0"/>
                <w:numId w:val="70"/>
              </w:numPr>
              <w:spacing w:after="0" w:line="240" w:lineRule="auto"/>
              <w:contextualSpacing/>
              <w:rPr>
                <w:rFonts w:ascii="Times New Roman" w:eastAsia="Times New Roman" w:hAnsi="Times New Roman" w:cs="Times New Roman"/>
                <w:color w:val="000000"/>
                <w:sz w:val="20"/>
                <w:szCs w:val="20"/>
                <w:lang w:eastAsia="en-PH"/>
              </w:rPr>
            </w:pPr>
          </w:p>
        </w:tc>
      </w:tr>
      <w:tr w:rsidR="002C2376">
        <w:trPr>
          <w:trHeight w:val="110"/>
        </w:trPr>
        <w:tc>
          <w:tcPr>
            <w:tcW w:w="3147" w:type="dxa"/>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sz w:val="20"/>
                <w:szCs w:val="20"/>
                <w:lang w:val="en-US"/>
              </w:rPr>
              <w:t xml:space="preserve">I come up with an action research on financial literacy program. A correlation of teachers performance in </w:t>
            </w:r>
            <w:r>
              <w:rPr>
                <w:rFonts w:ascii="Times New Roman" w:hAnsi="Times New Roman" w:cs="Times New Roman"/>
                <w:sz w:val="20"/>
                <w:szCs w:val="20"/>
                <w:lang w:val="en-US"/>
              </w:rPr>
              <w:t>their IPCRF plus ang kanilang net income. Teachers are not taught of financial literacy.</w:t>
            </w:r>
          </w:p>
        </w:tc>
        <w:tc>
          <w:tcPr>
            <w:tcW w:w="820"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13"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Assisting teachers in addressing their financial problem by conducting action research</w:t>
            </w:r>
            <w:r>
              <w:rPr>
                <w:rFonts w:ascii="Times New Roman" w:hAnsi="Times New Roman" w:cs="Times New Roman"/>
                <w:sz w:val="20"/>
                <w:szCs w:val="20"/>
                <w:lang w:val="en-US"/>
              </w:rPr>
              <w:t xml:space="preserve"> on financial literacy program</w:t>
            </w:r>
          </w:p>
        </w:tc>
        <w:tc>
          <w:tcPr>
            <w:tcW w:w="3357" w:type="dxa"/>
            <w:vMerge/>
            <w:tcBorders>
              <w:left w:val="single" w:sz="4" w:space="0" w:color="auto"/>
              <w:right w:val="single" w:sz="4" w:space="0" w:color="auto"/>
            </w:tcBorders>
          </w:tcPr>
          <w:p w:rsidR="002C2376" w:rsidRDefault="002C2376">
            <w:pPr>
              <w:numPr>
                <w:ilvl w:val="0"/>
                <w:numId w:val="70"/>
              </w:numPr>
              <w:spacing w:after="0" w:line="240" w:lineRule="auto"/>
              <w:contextualSpacing/>
              <w:rPr>
                <w:rFonts w:ascii="Times New Roman" w:eastAsia="Times New Roman" w:hAnsi="Times New Roman" w:cs="Times New Roman"/>
                <w:color w:val="000000"/>
                <w:sz w:val="20"/>
                <w:szCs w:val="20"/>
                <w:lang w:eastAsia="en-PH"/>
              </w:rPr>
            </w:pPr>
          </w:p>
        </w:tc>
      </w:tr>
      <w:tr w:rsidR="002C2376">
        <w:trPr>
          <w:trHeight w:val="657"/>
        </w:trPr>
        <w:tc>
          <w:tcPr>
            <w:tcW w:w="3147" w:type="dxa"/>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sz w:val="20"/>
                <w:szCs w:val="20"/>
                <w:lang w:val="en-US"/>
              </w:rPr>
              <w:t xml:space="preserve">I do ma’am the DRR scrap book or Rescue </w:t>
            </w:r>
            <w:r>
              <w:rPr>
                <w:rFonts w:ascii="Times New Roman" w:hAnsi="Times New Roman" w:cs="Times New Roman"/>
                <w:sz w:val="20"/>
                <w:szCs w:val="20"/>
                <w:lang w:val="en-US"/>
              </w:rPr>
              <w:t>book. We do the rescue plan for the DRR.</w:t>
            </w:r>
          </w:p>
        </w:tc>
        <w:tc>
          <w:tcPr>
            <w:tcW w:w="820" w:type="dxa"/>
            <w:tcBorders>
              <w:top w:val="single" w:sz="4" w:space="0" w:color="auto"/>
              <w:left w:val="single" w:sz="4" w:space="0" w:color="auto"/>
              <w:right w:val="single" w:sz="4" w:space="0" w:color="auto"/>
            </w:tcBorders>
          </w:tcPr>
          <w:p w:rsidR="002C2376" w:rsidRDefault="002461C2">
            <w:pPr>
              <w:spacing w:line="254"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13"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Helping teachers and learners in doing the rescue plan </w:t>
            </w:r>
          </w:p>
        </w:tc>
        <w:tc>
          <w:tcPr>
            <w:tcW w:w="3357" w:type="dxa"/>
            <w:vMerge/>
            <w:tcBorders>
              <w:left w:val="single" w:sz="4" w:space="0" w:color="auto"/>
              <w:right w:val="single" w:sz="4" w:space="0" w:color="auto"/>
            </w:tcBorders>
          </w:tcPr>
          <w:p w:rsidR="002C2376" w:rsidRDefault="002C2376">
            <w:pPr>
              <w:numPr>
                <w:ilvl w:val="0"/>
                <w:numId w:val="70"/>
              </w:numPr>
              <w:spacing w:after="0" w:line="240" w:lineRule="auto"/>
              <w:contextualSpacing/>
              <w:rPr>
                <w:rFonts w:ascii="Times New Roman" w:eastAsia="Times New Roman" w:hAnsi="Times New Roman" w:cs="Times New Roman"/>
                <w:color w:val="000000"/>
                <w:sz w:val="20"/>
                <w:szCs w:val="20"/>
                <w:lang w:eastAsia="en-PH"/>
              </w:rPr>
            </w:pPr>
          </w:p>
        </w:tc>
      </w:tr>
    </w:tbl>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second sub-category of experience is </w:t>
      </w:r>
      <w:r>
        <w:rPr>
          <w:rFonts w:ascii="Times New Roman" w:hAnsi="Times New Roman" w:cs="Times New Roman"/>
          <w:b/>
          <w:bCs/>
          <w:kern w:val="2"/>
          <w:sz w:val="20"/>
          <w:szCs w:val="20"/>
          <w14:ligatures w14:val="standardContextual"/>
        </w:rPr>
        <w:t>Outstanding Master Teachers as Researchers of Excellence</w:t>
      </w:r>
      <w:r>
        <w:rPr>
          <w:rFonts w:ascii="Times New Roman" w:hAnsi="Times New Roman" w:cs="Times New Roman"/>
          <w:kern w:val="2"/>
          <w:sz w:val="20"/>
          <w:szCs w:val="20"/>
          <w14:ligatures w14:val="standardContextual"/>
        </w:rPr>
        <w:t xml:space="preserve">, particularly under the main category of </w:t>
      </w:r>
      <w:r>
        <w:rPr>
          <w:rFonts w:ascii="Times New Roman" w:hAnsi="Times New Roman" w:cs="Times New Roman"/>
          <w:b/>
          <w:bCs/>
          <w:kern w:val="2"/>
          <w:sz w:val="20"/>
          <w:szCs w:val="20"/>
          <w14:ligatures w14:val="standardContextual"/>
        </w:rPr>
        <w:t>Establishing a Competitive Portfolio</w:t>
      </w:r>
      <w:r>
        <w:rPr>
          <w:rFonts w:ascii="Times New Roman" w:hAnsi="Times New Roman" w:cs="Times New Roman"/>
          <w:kern w:val="2"/>
          <w:sz w:val="20"/>
          <w:szCs w:val="20"/>
          <w14:ligatures w14:val="standardContextual"/>
        </w:rPr>
        <w:t xml:space="preserve">. Table 44 highlights four key experience categories that demonstrate how outstanding master teachers engage in research to enhance teaching and learning practices. </w:t>
      </w:r>
      <w:r>
        <w:rPr>
          <w:rFonts w:ascii="Times New Roman" w:hAnsi="Times New Roman" w:cs="Times New Roman"/>
          <w:bCs/>
          <w:kern w:val="2"/>
          <w:sz w:val="20"/>
          <w:szCs w:val="20"/>
          <w14:ligatures w14:val="standardContextual"/>
        </w:rPr>
        <w:t>First</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in </w:t>
      </w:r>
      <w:r>
        <w:rPr>
          <w:rFonts w:ascii="Times New Roman" w:hAnsi="Times New Roman" w:cs="Times New Roman"/>
          <w:b/>
          <w:bCs/>
          <w:kern w:val="2"/>
          <w:sz w:val="20"/>
          <w:szCs w:val="20"/>
          <w14:ligatures w14:val="standardContextual"/>
        </w:rPr>
        <w:t>Doing and Implementing Action Research</w:t>
      </w:r>
      <w:r>
        <w:rPr>
          <w:rFonts w:ascii="Times New Roman" w:hAnsi="Times New Roman" w:cs="Times New Roman"/>
          <w:kern w:val="2"/>
          <w:sz w:val="20"/>
          <w:szCs w:val="20"/>
          <w14:ligatures w14:val="standardContextual"/>
        </w:rPr>
        <w:t>, MT4 e</w:t>
      </w:r>
      <w:r>
        <w:rPr>
          <w:rFonts w:ascii="Times New Roman" w:hAnsi="Times New Roman" w:cs="Times New Roman"/>
          <w:kern w:val="2"/>
          <w:sz w:val="20"/>
          <w:szCs w:val="20"/>
          <w14:ligatures w14:val="standardContextual"/>
        </w:rPr>
        <w:t xml:space="preserve">mphasized, </w:t>
      </w:r>
      <w:r>
        <w:rPr>
          <w:rFonts w:ascii="Times New Roman" w:hAnsi="Times New Roman" w:cs="Times New Roman"/>
          <w:i/>
          <w:iCs/>
          <w:kern w:val="2"/>
          <w:sz w:val="20"/>
          <w:szCs w:val="20"/>
          <w14:ligatures w14:val="standardContextual"/>
        </w:rPr>
        <w:t>“Outstanding accomplishments in doing action research,”</w:t>
      </w:r>
      <w:r>
        <w:rPr>
          <w:rFonts w:ascii="Times New Roman" w:hAnsi="Times New Roman" w:cs="Times New Roman"/>
          <w:kern w:val="2"/>
          <w:sz w:val="20"/>
          <w:szCs w:val="20"/>
          <w14:ligatures w14:val="standardContextual"/>
        </w:rPr>
        <w:t xml:space="preserve"> reflecting how conducting systematic studies allows teachers to address classroom challenges and improve instructional outcomes. </w:t>
      </w:r>
      <w:r>
        <w:rPr>
          <w:rFonts w:ascii="Times New Roman" w:hAnsi="Times New Roman" w:cs="Times New Roman"/>
          <w:bCs/>
          <w:kern w:val="2"/>
          <w:sz w:val="20"/>
          <w:szCs w:val="20"/>
          <w14:ligatures w14:val="standardContextual"/>
        </w:rPr>
        <w:t>Second</w:t>
      </w:r>
      <w:r>
        <w:rPr>
          <w:rFonts w:ascii="Times New Roman" w:hAnsi="Times New Roman" w:cs="Times New Roman"/>
          <w:kern w:val="2"/>
          <w:sz w:val="20"/>
          <w:szCs w:val="20"/>
          <w14:ligatures w14:val="standardContextual"/>
        </w:rPr>
        <w:t xml:space="preserve">, in the category of </w:t>
      </w:r>
      <w:r>
        <w:rPr>
          <w:rFonts w:ascii="Times New Roman" w:hAnsi="Times New Roman" w:cs="Times New Roman"/>
          <w:b/>
          <w:bCs/>
          <w:kern w:val="2"/>
          <w:sz w:val="20"/>
          <w:szCs w:val="20"/>
          <w14:ligatures w14:val="standardContextual"/>
        </w:rPr>
        <w:t>A Plus Factor</w:t>
      </w:r>
      <w:r>
        <w:rPr>
          <w:rFonts w:ascii="Times New Roman" w:hAnsi="Times New Roman" w:cs="Times New Roman"/>
          <w:kern w:val="2"/>
          <w:sz w:val="20"/>
          <w:szCs w:val="20"/>
          <w14:ligatures w14:val="standardContextual"/>
        </w:rPr>
        <w:t xml:space="preserve">, MT4 noted, </w:t>
      </w:r>
      <w:r>
        <w:rPr>
          <w:rFonts w:ascii="Times New Roman" w:hAnsi="Times New Roman" w:cs="Times New Roman"/>
          <w:i/>
          <w:iCs/>
          <w:kern w:val="2"/>
          <w:sz w:val="20"/>
          <w:szCs w:val="20"/>
          <w14:ligatures w14:val="standardContextual"/>
        </w:rPr>
        <w:t>“Implem</w:t>
      </w:r>
      <w:r>
        <w:rPr>
          <w:rFonts w:ascii="Times New Roman" w:hAnsi="Times New Roman" w:cs="Times New Roman"/>
          <w:i/>
          <w:iCs/>
          <w:kern w:val="2"/>
          <w:sz w:val="20"/>
          <w:szCs w:val="20"/>
          <w14:ligatures w14:val="standardContextual"/>
        </w:rPr>
        <w:t>enting the action research, plus factor din yun,”</w:t>
      </w:r>
      <w:r>
        <w:rPr>
          <w:rFonts w:ascii="Times New Roman" w:hAnsi="Times New Roman" w:cs="Times New Roman"/>
          <w:kern w:val="2"/>
          <w:sz w:val="20"/>
          <w:szCs w:val="20"/>
          <w14:ligatures w14:val="standardContextual"/>
        </w:rPr>
        <w:t xml:space="preserve"> highlighting that research not only benefits students but also strengthens the teacher’s professional portfolio and reputation. </w:t>
      </w:r>
      <w:r>
        <w:rPr>
          <w:rFonts w:ascii="Times New Roman" w:hAnsi="Times New Roman" w:cs="Times New Roman"/>
          <w:bCs/>
          <w:kern w:val="2"/>
          <w:sz w:val="20"/>
          <w:szCs w:val="20"/>
          <w14:ligatures w14:val="standardContextual"/>
        </w:rPr>
        <w:t>Third</w:t>
      </w:r>
      <w:r>
        <w:rPr>
          <w:rFonts w:ascii="Times New Roman" w:hAnsi="Times New Roman" w:cs="Times New Roman"/>
          <w:kern w:val="2"/>
          <w:sz w:val="20"/>
          <w:szCs w:val="20"/>
          <w14:ligatures w14:val="standardContextual"/>
        </w:rPr>
        <w:t xml:space="preserve">, regarding </w:t>
      </w:r>
      <w:r>
        <w:rPr>
          <w:rFonts w:ascii="Times New Roman" w:hAnsi="Times New Roman" w:cs="Times New Roman"/>
          <w:b/>
          <w:bCs/>
          <w:kern w:val="2"/>
          <w:sz w:val="20"/>
          <w:szCs w:val="20"/>
          <w14:ligatures w14:val="standardContextual"/>
        </w:rPr>
        <w:t>Financial Literacy Programs</w:t>
      </w:r>
      <w:r>
        <w:rPr>
          <w:rFonts w:ascii="Times New Roman" w:hAnsi="Times New Roman" w:cs="Times New Roman"/>
          <w:kern w:val="2"/>
          <w:sz w:val="20"/>
          <w:szCs w:val="20"/>
          <w14:ligatures w14:val="standardContextual"/>
        </w:rPr>
        <w:t xml:space="preserve">, MT2 explained, </w:t>
      </w:r>
      <w:r>
        <w:rPr>
          <w:rFonts w:ascii="Times New Roman" w:hAnsi="Times New Roman" w:cs="Times New Roman"/>
          <w:i/>
          <w:iCs/>
          <w:kern w:val="2"/>
          <w:sz w:val="20"/>
          <w:szCs w:val="20"/>
          <w14:ligatures w14:val="standardContextual"/>
        </w:rPr>
        <w:t>“I come up with a</w:t>
      </w:r>
      <w:r>
        <w:rPr>
          <w:rFonts w:ascii="Times New Roman" w:hAnsi="Times New Roman" w:cs="Times New Roman"/>
          <w:i/>
          <w:iCs/>
          <w:kern w:val="2"/>
          <w:sz w:val="20"/>
          <w:szCs w:val="20"/>
          <w14:ligatures w14:val="standardContextual"/>
        </w:rPr>
        <w:t>n action research on financial literacy program. A correlation of teachers’ performance in their IPCRF plus ang kanilang net income. Teachers are not taught of financial literacy,”</w:t>
      </w:r>
      <w:r>
        <w:rPr>
          <w:rFonts w:ascii="Times New Roman" w:hAnsi="Times New Roman" w:cs="Times New Roman"/>
          <w:kern w:val="2"/>
          <w:sz w:val="20"/>
          <w:szCs w:val="20"/>
          <w14:ligatures w14:val="standardContextual"/>
        </w:rPr>
        <w:t xml:space="preserve"> showing an innovative approach where research addresses real-life gaps in k</w:t>
      </w:r>
      <w:r>
        <w:rPr>
          <w:rFonts w:ascii="Times New Roman" w:hAnsi="Times New Roman" w:cs="Times New Roman"/>
          <w:kern w:val="2"/>
          <w:sz w:val="20"/>
          <w:szCs w:val="20"/>
          <w14:ligatures w14:val="standardContextual"/>
        </w:rPr>
        <w:t xml:space="preserve">nowledge and professional skills. </w:t>
      </w:r>
      <w:r>
        <w:rPr>
          <w:rFonts w:ascii="Times New Roman" w:hAnsi="Times New Roman" w:cs="Times New Roman"/>
          <w:bCs/>
          <w:kern w:val="2"/>
          <w:sz w:val="20"/>
          <w:szCs w:val="20"/>
          <w14:ligatures w14:val="standardContextual"/>
        </w:rPr>
        <w:t>Fourth</w:t>
      </w:r>
      <w:r>
        <w:rPr>
          <w:rFonts w:ascii="Times New Roman" w:hAnsi="Times New Roman" w:cs="Times New Roman"/>
          <w:kern w:val="2"/>
          <w:sz w:val="20"/>
          <w:szCs w:val="20"/>
          <w14:ligatures w14:val="standardContextual"/>
        </w:rPr>
        <w:t xml:space="preserve">, in the </w:t>
      </w:r>
      <w:r>
        <w:rPr>
          <w:rFonts w:ascii="Times New Roman" w:hAnsi="Times New Roman" w:cs="Times New Roman"/>
          <w:b/>
          <w:bCs/>
          <w:kern w:val="2"/>
          <w:sz w:val="20"/>
          <w:szCs w:val="20"/>
          <w14:ligatures w14:val="standardContextual"/>
        </w:rPr>
        <w:t>Rescue Plan</w:t>
      </w:r>
      <w:r>
        <w:rPr>
          <w:rFonts w:ascii="Times New Roman" w:hAnsi="Times New Roman" w:cs="Times New Roman"/>
          <w:kern w:val="2"/>
          <w:sz w:val="20"/>
          <w:szCs w:val="20"/>
          <w14:ligatures w14:val="standardContextual"/>
        </w:rPr>
        <w:t xml:space="preserve"> category, MT2 added, </w:t>
      </w:r>
      <w:r>
        <w:rPr>
          <w:rFonts w:ascii="Times New Roman" w:hAnsi="Times New Roman" w:cs="Times New Roman"/>
          <w:i/>
          <w:iCs/>
          <w:kern w:val="2"/>
          <w:sz w:val="20"/>
          <w:szCs w:val="20"/>
          <w14:ligatures w14:val="standardContextual"/>
        </w:rPr>
        <w:t>“I do ma’am the DRR scrap book or Rescue book. We do the rescue plan for the DRR,”</w:t>
      </w:r>
      <w:r>
        <w:rPr>
          <w:rFonts w:ascii="Times New Roman" w:hAnsi="Times New Roman" w:cs="Times New Roman"/>
          <w:kern w:val="2"/>
          <w:sz w:val="20"/>
          <w:szCs w:val="20"/>
          <w14:ligatures w14:val="standardContextual"/>
        </w:rPr>
        <w:t xml:space="preserve"> demonstrating research applied to disaster risk reduction initiatives, linking scholarly wo</w:t>
      </w:r>
      <w:r>
        <w:rPr>
          <w:rFonts w:ascii="Times New Roman" w:hAnsi="Times New Roman" w:cs="Times New Roman"/>
          <w:kern w:val="2"/>
          <w:sz w:val="20"/>
          <w:szCs w:val="20"/>
          <w14:ligatures w14:val="standardContextual"/>
        </w:rPr>
        <w:t>rk with practical school-based programs. Collectively, these experiences illustrate how outstanding master teachers leverage research as a tool for professional growth, innovation, and the advancement of education, thereby establishing a competitive and im</w:t>
      </w:r>
      <w:r>
        <w:rPr>
          <w:rFonts w:ascii="Times New Roman" w:hAnsi="Times New Roman" w:cs="Times New Roman"/>
          <w:kern w:val="2"/>
          <w:sz w:val="20"/>
          <w:szCs w:val="20"/>
          <w14:ligatures w14:val="standardContextual"/>
        </w:rPr>
        <w:t>pactful portfolio.</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Bonus (2024) found that master teachers in Taytayan Integrated School face challenges like heavy workload, limited skills, and writing anxiety in conducting action research but remain committed to improving instruction; developing resea</w:t>
      </w:r>
      <w:r>
        <w:rPr>
          <w:rFonts w:ascii="Times New Roman" w:hAnsi="Times New Roman" w:cs="Times New Roman"/>
          <w:kern w:val="2"/>
          <w:sz w:val="20"/>
          <w:szCs w:val="20"/>
          <w14:ligatures w14:val="standardContextual"/>
        </w:rPr>
        <w:t>rch capacity through mentoring, structured schedules, rewards, and planning support fosters motivation, builds a research culture, and highlights inquiry as a key aspect of professional expertise.</w:t>
      </w:r>
    </w:p>
    <w:p w:rsidR="002C2376" w:rsidRDefault="002461C2">
      <w:pPr>
        <w:spacing w:after="0" w:line="240" w:lineRule="auto"/>
        <w:ind w:firstLine="720"/>
        <w:jc w:val="both"/>
        <w:rPr>
          <w:rFonts w:ascii="Times New Roman" w:hAnsi="Times New Roman" w:cs="Times New Roman"/>
          <w:bCs/>
          <w:kern w:val="2"/>
          <w:sz w:val="20"/>
          <w:szCs w:val="20"/>
          <w14:ligatures w14:val="standardContextual"/>
        </w:rPr>
      </w:pPr>
      <w:r>
        <w:rPr>
          <w:rFonts w:ascii="Times New Roman" w:hAnsi="Times New Roman" w:cs="Times New Roman"/>
          <w:b/>
          <w:bCs/>
          <w:kern w:val="2"/>
          <w:sz w:val="20"/>
          <w:szCs w:val="20"/>
          <w14:ligatures w14:val="standardContextual"/>
        </w:rPr>
        <w:t xml:space="preserve">Outstanding Master Teachers as Innovators of Excellence </w:t>
      </w:r>
      <w:r>
        <w:rPr>
          <w:rFonts w:ascii="Times New Roman" w:hAnsi="Times New Roman" w:cs="Times New Roman"/>
          <w:bCs/>
          <w:kern w:val="2"/>
          <w:sz w:val="20"/>
          <w:szCs w:val="20"/>
          <w14:ligatures w14:val="standardContextual"/>
        </w:rPr>
        <w:t xml:space="preserve">as </w:t>
      </w:r>
      <w:r>
        <w:rPr>
          <w:rFonts w:ascii="Times New Roman" w:hAnsi="Times New Roman" w:cs="Times New Roman"/>
          <w:bCs/>
          <w:kern w:val="2"/>
          <w:sz w:val="20"/>
          <w:szCs w:val="20"/>
          <w14:ligatures w14:val="standardContextual"/>
        </w:rPr>
        <w:t>shown in Table 45</w:t>
      </w:r>
      <w:r>
        <w:rPr>
          <w:rFonts w:ascii="Times New Roman" w:hAnsi="Times New Roman" w:cs="Times New Roman"/>
          <w:kern w:val="2"/>
          <w:sz w:val="20"/>
          <w:szCs w:val="20"/>
          <w14:ligatures w14:val="standardContextual"/>
        </w:rPr>
        <w:t xml:space="preserve"> refers to educators who demonstrate creativity and initiative in developing new strategies, programs, or solutions that improve teaching and learning outcomes. These master teachers go beyond traditional practices by introducing innovativ</w:t>
      </w:r>
      <w:r>
        <w:rPr>
          <w:rFonts w:ascii="Times New Roman" w:hAnsi="Times New Roman" w:cs="Times New Roman"/>
          <w:kern w:val="2"/>
          <w:sz w:val="20"/>
          <w:szCs w:val="20"/>
          <w14:ligatures w14:val="standardContextual"/>
        </w:rPr>
        <w:t>e approaches, tools, and interventions that address classroom and school challenges effectively. Their innovations not only enhance student learning but also inspire colleagues, contribute to school improvement, and exemplify excellence in educational prac</w:t>
      </w:r>
      <w:r>
        <w:rPr>
          <w:rFonts w:ascii="Times New Roman" w:hAnsi="Times New Roman" w:cs="Times New Roman"/>
          <w:kern w:val="2"/>
          <w:sz w:val="20"/>
          <w:szCs w:val="20"/>
          <w14:ligatures w14:val="standardContextual"/>
        </w:rPr>
        <w:t>tice.</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45</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bCs/>
          <w:sz w:val="20"/>
          <w:szCs w:val="20"/>
          <w:lang w:eastAsia="en-PH"/>
        </w:rPr>
      </w:pPr>
      <w:r>
        <w:rPr>
          <w:rFonts w:ascii="Times New Roman" w:eastAsia="Times New Roman" w:hAnsi="Times New Roman"/>
          <w:sz w:val="20"/>
          <w:szCs w:val="20"/>
        </w:rPr>
        <w:t xml:space="preserve">This section highlights how outstanding master teachers demonstrate excellence as innovators by introducing creative teaching strategies, integrating new approaches, and adapting to changing educational demands. Data were collected </w:t>
      </w:r>
      <w:r>
        <w:rPr>
          <w:rFonts w:ascii="Times New Roman" w:eastAsia="Times New Roman" w:hAnsi="Times New Roman"/>
          <w:sz w:val="20"/>
          <w:szCs w:val="20"/>
        </w:rPr>
        <w:t>through in-depth interviews, systematically coded, and thematically analyzed to identify recurring innovative practices. The findings were interpreted to show how master teachers drive instructional improvement, inspire creativity among teachers, and enhan</w:t>
      </w:r>
      <w:r>
        <w:rPr>
          <w:rFonts w:ascii="Times New Roman" w:eastAsia="Times New Roman" w:hAnsi="Times New Roman"/>
          <w:sz w:val="20"/>
          <w:szCs w:val="20"/>
        </w:rPr>
        <w:t>ce learning experiences through innovation.</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Table 45</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hAnsi="Times New Roman" w:cs="Times New Roman"/>
          <w:sz w:val="20"/>
          <w:szCs w:val="20"/>
        </w:rPr>
      </w:pPr>
      <w:r>
        <w:rPr>
          <w:rFonts w:ascii="Times New Roman" w:eastAsia="Times New Roman" w:hAnsi="Times New Roman" w:cs="Times New Roman"/>
          <w:bCs/>
          <w:sz w:val="20"/>
          <w:szCs w:val="20"/>
          <w:lang w:eastAsia="en-PH"/>
        </w:rPr>
        <w:t xml:space="preserve">Outstanding </w:t>
      </w:r>
      <w:r>
        <w:rPr>
          <w:rFonts w:ascii="Times New Roman" w:hAnsi="Times New Roman" w:cs="Times New Roman"/>
          <w:sz w:val="20"/>
          <w:szCs w:val="20"/>
        </w:rPr>
        <w:t>Master Teacher as Innovator of Excellence</w:t>
      </w:r>
    </w:p>
    <w:p w:rsidR="002C2376" w:rsidRDefault="002C2376">
      <w:pPr>
        <w:spacing w:after="0" w:line="240" w:lineRule="auto"/>
        <w:jc w:val="both"/>
        <w:rPr>
          <w:rFonts w:ascii="Times New Roman" w:hAnsi="Times New Roman" w:cs="Times New Roman"/>
          <w:sz w:val="20"/>
          <w:szCs w:val="20"/>
          <w:lang w:eastAsia="en-PH"/>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817"/>
        <w:gridCol w:w="2130"/>
        <w:gridCol w:w="3368"/>
      </w:tblGrid>
      <w:tr w:rsidR="002C2376">
        <w:trPr>
          <w:trHeight w:val="213"/>
        </w:trPr>
        <w:tc>
          <w:tcPr>
            <w:tcW w:w="283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1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3368"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726"/>
        </w:trPr>
        <w:tc>
          <w:tcPr>
            <w:tcW w:w="2836"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I have shared many accomplishments naman iyong Project Matheniks</w:t>
            </w:r>
          </w:p>
        </w:tc>
        <w:tc>
          <w:tcPr>
            <w:tcW w:w="817" w:type="dxa"/>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13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Sharing teachers with many </w:t>
            </w:r>
            <w:r>
              <w:rPr>
                <w:rFonts w:ascii="Times New Roman" w:eastAsia="Times New Roman" w:hAnsi="Times New Roman" w:cs="Times New Roman"/>
                <w:color w:val="000000"/>
                <w:sz w:val="20"/>
                <w:szCs w:val="20"/>
                <w:lang w:eastAsia="en-PH"/>
              </w:rPr>
              <w:t>accomplishments in teaching innovation</w:t>
            </w:r>
          </w:p>
        </w:tc>
        <w:tc>
          <w:tcPr>
            <w:tcW w:w="3368"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 xml:space="preserve">Leading towards master teacher innovator of excellence </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Teaching innovation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lang w:val="en-US"/>
              </w:rPr>
              <w:t>Google Certified Student Training Package</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lang w:val="en-US" w:eastAsia="zh-CN" w:bidi="ar"/>
              </w:rPr>
              <w:t>Contextualized materials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More innovations by exploring other teaching strategies</w:t>
            </w:r>
          </w:p>
        </w:tc>
      </w:tr>
      <w:tr w:rsidR="002C2376">
        <w:trPr>
          <w:trHeight w:val="51"/>
        </w:trPr>
        <w:tc>
          <w:tcPr>
            <w:tcW w:w="2836" w:type="dxa"/>
            <w:tcBorders>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hAnsi="Times New Roman" w:cs="Times New Roman"/>
                <w:sz w:val="20"/>
                <w:szCs w:val="20"/>
                <w:lang w:val="en-US"/>
              </w:rPr>
              <w:t xml:space="preserve">I apply yong </w:t>
            </w:r>
            <w:r>
              <w:rPr>
                <w:rFonts w:ascii="Times New Roman" w:hAnsi="Times New Roman" w:cs="Times New Roman"/>
                <w:sz w:val="20"/>
                <w:szCs w:val="20"/>
                <w:lang w:val="en-US"/>
              </w:rPr>
              <w:t>Google Certified Student Training Package to level-up ang knowledge nila more on the usage of the Google thing and then sa technology.</w:t>
            </w:r>
          </w:p>
        </w:tc>
        <w:tc>
          <w:tcPr>
            <w:tcW w:w="817"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Applying training on </w:t>
            </w:r>
            <w:r>
              <w:rPr>
                <w:rFonts w:ascii="Times New Roman" w:hAnsi="Times New Roman" w:cs="Times New Roman"/>
                <w:sz w:val="20"/>
                <w:szCs w:val="20"/>
                <w:lang w:val="en-US"/>
              </w:rPr>
              <w:t xml:space="preserve">Google Certified Student Training Package </w:t>
            </w:r>
          </w:p>
        </w:tc>
        <w:tc>
          <w:tcPr>
            <w:tcW w:w="33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257"/>
        </w:trPr>
        <w:tc>
          <w:tcPr>
            <w:tcW w:w="2836" w:type="dxa"/>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eastAsia="zh-CN" w:bidi="ar"/>
              </w:rPr>
              <w:t xml:space="preserve">Action research-based innovations develop </w:t>
            </w:r>
            <w:r>
              <w:rPr>
                <w:rFonts w:ascii="Times New Roman" w:hAnsi="Times New Roman" w:cs="Times New Roman"/>
                <w:sz w:val="20"/>
                <w:szCs w:val="20"/>
                <w:lang w:val="en-US" w:eastAsia="zh-CN" w:bidi="ar"/>
              </w:rPr>
              <w:t>contextualized materials noon para sa senior high school kasi walang available material computer-assisted instruction na doon download sa computer</w:t>
            </w:r>
          </w:p>
        </w:tc>
        <w:tc>
          <w:tcPr>
            <w:tcW w:w="81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MT4</w:t>
            </w:r>
          </w:p>
        </w:tc>
        <w:tc>
          <w:tcPr>
            <w:tcW w:w="21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rPr>
              <w:t xml:space="preserve">Developed action research–based innovations in </w:t>
            </w:r>
            <w:r>
              <w:rPr>
                <w:rFonts w:ascii="Times New Roman" w:hAnsi="Times New Roman" w:cs="Times New Roman"/>
                <w:sz w:val="20"/>
                <w:szCs w:val="20"/>
                <w:lang w:val="en-US" w:eastAsia="zh-CN" w:bidi="ar"/>
              </w:rPr>
              <w:t>developing contextualized materials</w:t>
            </w:r>
          </w:p>
        </w:tc>
        <w:tc>
          <w:tcPr>
            <w:tcW w:w="3368"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171"/>
        </w:trPr>
        <w:tc>
          <w:tcPr>
            <w:tcW w:w="2836"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rPr>
              <w:t xml:space="preserve">Do and extend more </w:t>
            </w:r>
            <w:r>
              <w:rPr>
                <w:rFonts w:ascii="Times New Roman" w:hAnsi="Times New Roman" w:cs="Times New Roman"/>
                <w:sz w:val="20"/>
                <w:szCs w:val="20"/>
                <w:lang w:val="en-US"/>
              </w:rPr>
              <w:t>innovation. Do not be afraid of exploring other teaching strategies.</w:t>
            </w:r>
          </w:p>
        </w:tc>
        <w:tc>
          <w:tcPr>
            <w:tcW w:w="817"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jc w:val="center"/>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Encouraging  master teachers to conduct more innovations by exploring other teaching strategies </w:t>
            </w:r>
          </w:p>
        </w:tc>
        <w:tc>
          <w:tcPr>
            <w:tcW w:w="3368" w:type="dxa"/>
            <w:vMerge/>
            <w:tcBorders>
              <w:left w:val="single" w:sz="4" w:space="0" w:color="auto"/>
              <w:bottom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eastAsia="Times New Roman" w:hAnsi="Times New Roman" w:cs="Times New Roman"/>
          <w:bCs/>
          <w:sz w:val="20"/>
          <w:szCs w:val="20"/>
          <w:lang w:eastAsia="en-PH"/>
        </w:rPr>
      </w:pPr>
      <w:r>
        <w:rPr>
          <w:rFonts w:ascii="Times New Roman" w:hAnsi="Times New Roman" w:cs="Times New Roman"/>
          <w:kern w:val="2"/>
          <w:sz w:val="20"/>
          <w:szCs w:val="20"/>
          <w14:ligatures w14:val="standardContextual"/>
        </w:rPr>
        <w:t xml:space="preserve">The third sub-category of experience is </w:t>
      </w:r>
      <w:r>
        <w:rPr>
          <w:rFonts w:ascii="Times New Roman" w:hAnsi="Times New Roman" w:cs="Times New Roman"/>
          <w:b/>
          <w:bCs/>
          <w:kern w:val="2"/>
          <w:sz w:val="20"/>
          <w:szCs w:val="20"/>
          <w14:ligatures w14:val="standardContextual"/>
        </w:rPr>
        <w:t xml:space="preserve">Outstanding Master Teachers as Innovators </w:t>
      </w:r>
      <w:r>
        <w:rPr>
          <w:rFonts w:ascii="Times New Roman" w:hAnsi="Times New Roman" w:cs="Times New Roman"/>
          <w:b/>
          <w:bCs/>
          <w:kern w:val="2"/>
          <w:sz w:val="20"/>
          <w:szCs w:val="20"/>
          <w14:ligatures w14:val="standardContextual"/>
        </w:rPr>
        <w:t>of Excellence</w:t>
      </w:r>
      <w:r>
        <w:rPr>
          <w:rFonts w:ascii="Times New Roman" w:hAnsi="Times New Roman" w:cs="Times New Roman"/>
          <w:kern w:val="2"/>
          <w:sz w:val="20"/>
          <w:szCs w:val="20"/>
          <w14:ligatures w14:val="standardContextual"/>
        </w:rPr>
        <w:t xml:space="preserve">, particularly under the main category of </w:t>
      </w:r>
      <w:r>
        <w:rPr>
          <w:rFonts w:ascii="Times New Roman" w:hAnsi="Times New Roman" w:cs="Times New Roman"/>
          <w:b/>
          <w:bCs/>
          <w:kern w:val="2"/>
          <w:sz w:val="20"/>
          <w:szCs w:val="20"/>
          <w14:ligatures w14:val="standardContextual"/>
        </w:rPr>
        <w:t>Establishing a Competitive Portfolio</w:t>
      </w:r>
      <w:r>
        <w:rPr>
          <w:rFonts w:ascii="Times New Roman" w:hAnsi="Times New Roman" w:cs="Times New Roman"/>
          <w:kern w:val="2"/>
          <w:sz w:val="20"/>
          <w:szCs w:val="20"/>
          <w14:ligatures w14:val="standardContextual"/>
        </w:rPr>
        <w:t xml:space="preserve">. Table 45 identifies four key experience categories that showcase how outstanding master teachers create and implement innovative practices to enhance teaching and </w:t>
      </w:r>
      <w:r>
        <w:rPr>
          <w:rFonts w:ascii="Times New Roman" w:hAnsi="Times New Roman" w:cs="Times New Roman"/>
          <w:kern w:val="2"/>
          <w:sz w:val="20"/>
          <w:szCs w:val="20"/>
          <w14:ligatures w14:val="standardContextual"/>
        </w:rPr>
        <w:t xml:space="preserve">learning. </w:t>
      </w:r>
      <w:r>
        <w:rPr>
          <w:rFonts w:ascii="Times New Roman" w:hAnsi="Times New Roman" w:cs="Times New Roman"/>
          <w:bCs/>
          <w:kern w:val="2"/>
          <w:sz w:val="20"/>
          <w:szCs w:val="20"/>
          <w14:ligatures w14:val="standardContextual"/>
        </w:rPr>
        <w:t>First</w:t>
      </w:r>
      <w:r>
        <w:rPr>
          <w:rFonts w:ascii="Times New Roman" w:hAnsi="Times New Roman" w:cs="Times New Roman"/>
          <w:b/>
          <w:kern w:val="2"/>
          <w:sz w:val="20"/>
          <w:szCs w:val="20"/>
          <w14:ligatures w14:val="standardContextual"/>
        </w:rPr>
        <w:t>,</w:t>
      </w:r>
      <w:r>
        <w:rPr>
          <w:rFonts w:ascii="Times New Roman" w:hAnsi="Times New Roman" w:cs="Times New Roman"/>
          <w:kern w:val="2"/>
          <w:sz w:val="20"/>
          <w:szCs w:val="20"/>
          <w14:ligatures w14:val="standardContextual"/>
        </w:rPr>
        <w:t xml:space="preserve"> in the category of </w:t>
      </w:r>
      <w:r>
        <w:rPr>
          <w:rFonts w:ascii="Times New Roman" w:hAnsi="Times New Roman" w:cs="Times New Roman"/>
          <w:b/>
          <w:bCs/>
          <w:kern w:val="2"/>
          <w:sz w:val="20"/>
          <w:szCs w:val="20"/>
          <w14:ligatures w14:val="standardContextual"/>
        </w:rPr>
        <w:t>Teaching Innovation</w:t>
      </w:r>
      <w:r>
        <w:rPr>
          <w:rFonts w:ascii="Times New Roman" w:hAnsi="Times New Roman" w:cs="Times New Roman"/>
          <w:kern w:val="2"/>
          <w:sz w:val="20"/>
          <w:szCs w:val="20"/>
          <w14:ligatures w14:val="standardContextual"/>
        </w:rPr>
        <w:t xml:space="preserve">, MT1 shared, </w:t>
      </w:r>
      <w:r>
        <w:rPr>
          <w:rFonts w:ascii="Times New Roman" w:hAnsi="Times New Roman" w:cs="Times New Roman"/>
          <w:i/>
          <w:iCs/>
          <w:kern w:val="2"/>
          <w:sz w:val="20"/>
          <w:szCs w:val="20"/>
          <w14:ligatures w14:val="standardContextual"/>
        </w:rPr>
        <w:t>“I have shared many accomplishments naman iyong Project Matheniks,”</w:t>
      </w:r>
      <w:r>
        <w:rPr>
          <w:rFonts w:ascii="Times New Roman" w:hAnsi="Times New Roman" w:cs="Times New Roman"/>
          <w:kern w:val="2"/>
          <w:sz w:val="20"/>
          <w:szCs w:val="20"/>
          <w14:ligatures w14:val="standardContextual"/>
        </w:rPr>
        <w:t xml:space="preserve"> illustrating how classroom projects and innovative programs serve as a platform to improve student engagement and learning outcomes. </w:t>
      </w:r>
      <w:r>
        <w:rPr>
          <w:rFonts w:ascii="Times New Roman" w:hAnsi="Times New Roman" w:cs="Times New Roman"/>
          <w:bCs/>
          <w:kern w:val="2"/>
          <w:sz w:val="20"/>
          <w:szCs w:val="20"/>
          <w14:ligatures w14:val="standardContextual"/>
        </w:rPr>
        <w:t>Second</w:t>
      </w:r>
      <w:r>
        <w:rPr>
          <w:rFonts w:ascii="Times New Roman" w:hAnsi="Times New Roman" w:cs="Times New Roman"/>
          <w:kern w:val="2"/>
          <w:sz w:val="20"/>
          <w:szCs w:val="20"/>
          <w14:ligatures w14:val="standardContextual"/>
        </w:rPr>
        <w:t xml:space="preserve">, in the </w:t>
      </w:r>
      <w:r>
        <w:rPr>
          <w:rFonts w:ascii="Times New Roman" w:hAnsi="Times New Roman" w:cs="Times New Roman"/>
          <w:b/>
          <w:bCs/>
          <w:kern w:val="2"/>
          <w:sz w:val="20"/>
          <w:szCs w:val="20"/>
          <w14:ligatures w14:val="standardContextual"/>
        </w:rPr>
        <w:t>Google Certified Student Training Package</w:t>
      </w:r>
      <w:r>
        <w:rPr>
          <w:rFonts w:ascii="Times New Roman" w:hAnsi="Times New Roman" w:cs="Times New Roman"/>
          <w:kern w:val="2"/>
          <w:sz w:val="20"/>
          <w:szCs w:val="20"/>
          <w14:ligatures w14:val="standardContextual"/>
        </w:rPr>
        <w:t xml:space="preserve">, MT2 explained, </w:t>
      </w:r>
      <w:r>
        <w:rPr>
          <w:rFonts w:ascii="Times New Roman" w:hAnsi="Times New Roman" w:cs="Times New Roman"/>
          <w:i/>
          <w:iCs/>
          <w:kern w:val="2"/>
          <w:sz w:val="20"/>
          <w:szCs w:val="20"/>
          <w14:ligatures w14:val="standardContextual"/>
        </w:rPr>
        <w:t>“I apply yong Google Certified Student Training P</w:t>
      </w:r>
      <w:r>
        <w:rPr>
          <w:rFonts w:ascii="Times New Roman" w:hAnsi="Times New Roman" w:cs="Times New Roman"/>
          <w:i/>
          <w:iCs/>
          <w:kern w:val="2"/>
          <w:sz w:val="20"/>
          <w:szCs w:val="20"/>
          <w14:ligatures w14:val="standardContextual"/>
        </w:rPr>
        <w:t>ackage to level-up ang knowledge nila more on the usage of the Google thing and then sa technology,”</w:t>
      </w:r>
      <w:r>
        <w:rPr>
          <w:rFonts w:ascii="Times New Roman" w:hAnsi="Times New Roman" w:cs="Times New Roman"/>
          <w:kern w:val="2"/>
          <w:sz w:val="20"/>
          <w:szCs w:val="20"/>
          <w14:ligatures w14:val="standardContextual"/>
        </w:rPr>
        <w:t xml:space="preserve"> demonstrating the integration of technology to enhance students’ digital literacy and skills. </w:t>
      </w:r>
      <w:r>
        <w:rPr>
          <w:rFonts w:ascii="Times New Roman" w:hAnsi="Times New Roman" w:cs="Times New Roman"/>
          <w:bCs/>
          <w:kern w:val="2"/>
          <w:sz w:val="20"/>
          <w:szCs w:val="20"/>
          <w14:ligatures w14:val="standardContextual"/>
        </w:rPr>
        <w:t>Third</w:t>
      </w:r>
      <w:r>
        <w:rPr>
          <w:rFonts w:ascii="Times New Roman" w:hAnsi="Times New Roman" w:cs="Times New Roman"/>
          <w:kern w:val="2"/>
          <w:sz w:val="20"/>
          <w:szCs w:val="20"/>
          <w14:ligatures w14:val="standardContextual"/>
        </w:rPr>
        <w:t xml:space="preserve">, regarding </w:t>
      </w:r>
      <w:r>
        <w:rPr>
          <w:rFonts w:ascii="Times New Roman" w:hAnsi="Times New Roman" w:cs="Times New Roman"/>
          <w:b/>
          <w:bCs/>
          <w:kern w:val="2"/>
          <w:sz w:val="20"/>
          <w:szCs w:val="20"/>
          <w14:ligatures w14:val="standardContextual"/>
        </w:rPr>
        <w:t>Contextualized Materials</w:t>
      </w:r>
      <w:r>
        <w:rPr>
          <w:rFonts w:ascii="Times New Roman" w:hAnsi="Times New Roman" w:cs="Times New Roman"/>
          <w:kern w:val="2"/>
          <w:sz w:val="20"/>
          <w:szCs w:val="20"/>
          <w14:ligatures w14:val="standardContextual"/>
        </w:rPr>
        <w:t xml:space="preserve">, MT4 highlighted, </w:t>
      </w:r>
      <w:r>
        <w:rPr>
          <w:rFonts w:ascii="Times New Roman" w:hAnsi="Times New Roman" w:cs="Times New Roman"/>
          <w:i/>
          <w:iCs/>
          <w:kern w:val="2"/>
          <w:sz w:val="20"/>
          <w:szCs w:val="20"/>
          <w14:ligatures w14:val="standardContextual"/>
        </w:rPr>
        <w:t>“</w:t>
      </w:r>
      <w:r>
        <w:rPr>
          <w:rFonts w:ascii="Times New Roman" w:hAnsi="Times New Roman" w:cs="Times New Roman"/>
          <w:i/>
          <w:iCs/>
          <w:kern w:val="2"/>
          <w:sz w:val="20"/>
          <w:szCs w:val="20"/>
          <w14:ligatures w14:val="standardContextual"/>
        </w:rPr>
        <w:t>Action research-based innovations develop contextualized materials noon para sa senior high school kasi walang available material computer-assisted instruction na doon download sa computer,”</w:t>
      </w:r>
      <w:r>
        <w:rPr>
          <w:rFonts w:ascii="Times New Roman" w:hAnsi="Times New Roman" w:cs="Times New Roman"/>
          <w:kern w:val="2"/>
          <w:sz w:val="20"/>
          <w:szCs w:val="20"/>
          <w14:ligatures w14:val="standardContextual"/>
        </w:rPr>
        <w:t xml:space="preserve"> emphasizing the creation of tailored resources to meet specific l</w:t>
      </w:r>
      <w:r>
        <w:rPr>
          <w:rFonts w:ascii="Times New Roman" w:hAnsi="Times New Roman" w:cs="Times New Roman"/>
          <w:kern w:val="2"/>
          <w:sz w:val="20"/>
          <w:szCs w:val="20"/>
          <w14:ligatures w14:val="standardContextual"/>
        </w:rPr>
        <w:t xml:space="preserve">earning needs when standard materials are unavailable. </w:t>
      </w:r>
      <w:r>
        <w:rPr>
          <w:rFonts w:ascii="Times New Roman" w:hAnsi="Times New Roman" w:cs="Times New Roman"/>
          <w:bCs/>
          <w:kern w:val="2"/>
          <w:sz w:val="20"/>
          <w:szCs w:val="20"/>
          <w14:ligatures w14:val="standardContextual"/>
        </w:rPr>
        <w:t>Fourth</w:t>
      </w:r>
      <w:r>
        <w:rPr>
          <w:rFonts w:ascii="Times New Roman" w:hAnsi="Times New Roman" w:cs="Times New Roman"/>
          <w:kern w:val="2"/>
          <w:sz w:val="20"/>
          <w:szCs w:val="20"/>
          <w14:ligatures w14:val="standardContextual"/>
        </w:rPr>
        <w:t xml:space="preserve">, in the category of </w:t>
      </w:r>
      <w:r>
        <w:rPr>
          <w:rFonts w:ascii="Times New Roman" w:hAnsi="Times New Roman" w:cs="Times New Roman"/>
          <w:b/>
          <w:bCs/>
          <w:kern w:val="2"/>
          <w:sz w:val="20"/>
          <w:szCs w:val="20"/>
          <w14:ligatures w14:val="standardContextual"/>
        </w:rPr>
        <w:t>More Innovations by Exploring Other Teaching Strategies</w:t>
      </w:r>
      <w:r>
        <w:rPr>
          <w:rFonts w:ascii="Times New Roman" w:hAnsi="Times New Roman" w:cs="Times New Roman"/>
          <w:kern w:val="2"/>
          <w:sz w:val="20"/>
          <w:szCs w:val="20"/>
          <w14:ligatures w14:val="standardContextual"/>
        </w:rPr>
        <w:t xml:space="preserve">, MT2 advised, </w:t>
      </w:r>
      <w:r>
        <w:rPr>
          <w:rFonts w:ascii="Times New Roman" w:hAnsi="Times New Roman" w:cs="Times New Roman"/>
          <w:i/>
          <w:iCs/>
          <w:kern w:val="2"/>
          <w:sz w:val="20"/>
          <w:szCs w:val="20"/>
          <w14:ligatures w14:val="standardContextual"/>
        </w:rPr>
        <w:t>“Do and extend more innovation. Do not be afraid of exploring other teaching strategies,”</w:t>
      </w:r>
      <w:r>
        <w:rPr>
          <w:rFonts w:ascii="Times New Roman" w:hAnsi="Times New Roman" w:cs="Times New Roman"/>
          <w:kern w:val="2"/>
          <w:sz w:val="20"/>
          <w:szCs w:val="20"/>
          <w14:ligatures w14:val="standardContextual"/>
        </w:rPr>
        <w:t xml:space="preserve"> showing the wi</w:t>
      </w:r>
      <w:r>
        <w:rPr>
          <w:rFonts w:ascii="Times New Roman" w:hAnsi="Times New Roman" w:cs="Times New Roman"/>
          <w:kern w:val="2"/>
          <w:sz w:val="20"/>
          <w:szCs w:val="20"/>
          <w14:ligatures w14:val="standardContextual"/>
        </w:rPr>
        <w:t>llingness to experiment with new approaches to continuously improve teaching effectiveness. Collectively, these experiences demonstrate how outstanding master teachers embody innovation by designing programs, tools, and strategies that not only enhance stu</w:t>
      </w:r>
      <w:r>
        <w:rPr>
          <w:rFonts w:ascii="Times New Roman" w:hAnsi="Times New Roman" w:cs="Times New Roman"/>
          <w:kern w:val="2"/>
          <w:sz w:val="20"/>
          <w:szCs w:val="20"/>
          <w14:ligatures w14:val="standardContextual"/>
        </w:rPr>
        <w:t>dent learning but also strengthen their professional portfolio and set a benchmark for educational excellence.</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Reyna and Baguio (2025) found that Philippine master teachers embrace innovation and creativity by developing subject-based and technology-enhan</w:t>
      </w:r>
      <w:r>
        <w:rPr>
          <w:rFonts w:ascii="Times New Roman" w:hAnsi="Times New Roman" w:cs="Times New Roman"/>
          <w:kern w:val="2"/>
          <w:sz w:val="20"/>
          <w:szCs w:val="20"/>
          <w14:ligatures w14:val="standardContextual"/>
        </w:rPr>
        <w:t>ced instructional materials, addressing resource gaps, and integrating digital tools, modeling continuous experimentation and professional growth, and pioneering transformative teaching to improve learning outcomes and inspire peers.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expertise, re</w:t>
      </w:r>
      <w:r>
        <w:rPr>
          <w:rFonts w:ascii="Times New Roman" w:eastAsia="Times New Roman" w:hAnsi="Times New Roman" w:cs="Times New Roman"/>
          <w:sz w:val="20"/>
          <w:szCs w:val="20"/>
          <w:lang w:eastAsia="en-PH"/>
        </w:rPr>
        <w:t>search excellence, and innovation—clearly detailed in the three tables—outstanding master teachers build strong portfolios that embody leadership, scholarly inquiry, and transformative practice. Their journey demonstrates that becoming an outstanding maste</w:t>
      </w:r>
      <w:r>
        <w:rPr>
          <w:rFonts w:ascii="Times New Roman" w:eastAsia="Times New Roman" w:hAnsi="Times New Roman" w:cs="Times New Roman"/>
          <w:sz w:val="20"/>
          <w:szCs w:val="20"/>
          <w:lang w:eastAsia="en-PH"/>
        </w:rPr>
        <w:t>r teacher is not a single achievement but a sustained commitment to excellence, recognition earned through service, and innovation driven by the desire to uplift both colleagues and learners.</w:t>
      </w:r>
    </w:p>
    <w:p w:rsidR="002C2376" w:rsidRDefault="002C2376">
      <w:pPr>
        <w:spacing w:after="0" w:line="240" w:lineRule="auto"/>
        <w:jc w:val="both"/>
        <w:rPr>
          <w:rFonts w:ascii="Times New Roman" w:eastAsia="Times New Roman" w:hAnsi="Times New Roman" w:cs="Times New Roman"/>
          <w:b/>
          <w:bCs/>
          <w:kern w:val="2"/>
          <w:sz w:val="20"/>
          <w:szCs w:val="20"/>
          <w:lang w:eastAsia="en-PH"/>
          <w14:ligatures w14:val="standardContextual"/>
        </w:rPr>
      </w:pPr>
    </w:p>
    <w:p w:rsidR="002C2376" w:rsidRDefault="002461C2" w:rsidP="00402B4E">
      <w:pPr>
        <w:spacing w:after="0" w:line="240" w:lineRule="auto"/>
        <w:ind w:firstLineChars="350" w:firstLine="703"/>
        <w:jc w:val="both"/>
        <w:rPr>
          <w:rFonts w:ascii="Times New Roman" w:eastAsia="Times New Roman" w:hAnsi="Times New Roman" w:cs="Times New Roman"/>
          <w:b/>
          <w:bCs/>
          <w:kern w:val="2"/>
          <w:sz w:val="20"/>
          <w:szCs w:val="20"/>
          <w:lang w:eastAsia="en-PH"/>
          <w14:ligatures w14:val="standardContextual"/>
        </w:rPr>
      </w:pPr>
      <w:r>
        <w:rPr>
          <w:rFonts w:ascii="Times New Roman" w:eastAsia="Times New Roman" w:hAnsi="Times New Roman" w:cs="Times New Roman"/>
          <w:b/>
          <w:bCs/>
          <w:kern w:val="2"/>
          <w:sz w:val="20"/>
          <w:szCs w:val="20"/>
          <w:lang w:eastAsia="en-PH"/>
          <w14:ligatures w14:val="standardContextual"/>
        </w:rPr>
        <w:t>Outstanding Accomplishments of Master Teachers</w:t>
      </w:r>
    </w:p>
    <w:p w:rsidR="002C2376" w:rsidRDefault="002461C2">
      <w:pPr>
        <w:spacing w:after="0" w:line="240" w:lineRule="auto"/>
        <w:ind w:firstLineChars="350" w:firstLine="70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The </w:t>
      </w:r>
      <w:r>
        <w:rPr>
          <w:rFonts w:ascii="Times New Roman" w:hAnsi="Times New Roman" w:cs="Times New Roman"/>
          <w:b/>
          <w:bCs/>
          <w:kern w:val="2"/>
          <w:sz w:val="20"/>
          <w:szCs w:val="20"/>
          <w14:ligatures w14:val="standardContextual"/>
        </w:rPr>
        <w:t xml:space="preserve">Outstanding </w:t>
      </w:r>
      <w:r>
        <w:rPr>
          <w:rFonts w:ascii="Times New Roman" w:hAnsi="Times New Roman" w:cs="Times New Roman"/>
          <w:b/>
          <w:bCs/>
          <w:kern w:val="2"/>
          <w:sz w:val="20"/>
          <w:szCs w:val="20"/>
          <w14:ligatures w14:val="standardContextual"/>
        </w:rPr>
        <w:t>Accomplishments of Master Teachers</w:t>
      </w:r>
      <w:r>
        <w:rPr>
          <w:rFonts w:ascii="Times New Roman" w:hAnsi="Times New Roman" w:cs="Times New Roman"/>
          <w:kern w:val="2"/>
          <w:sz w:val="20"/>
          <w:szCs w:val="20"/>
          <w14:ligatures w14:val="standardContextual"/>
        </w:rPr>
        <w:t>, as shown in Table 46 refer to the significant achievements and recognitions that demonstrate the professional excellence, dedication, and impact of master teachers in the field of education. These accomplishments highlig</w:t>
      </w:r>
      <w:r>
        <w:rPr>
          <w:rFonts w:ascii="Times New Roman" w:hAnsi="Times New Roman" w:cs="Times New Roman"/>
          <w:kern w:val="2"/>
          <w:sz w:val="20"/>
          <w:szCs w:val="20"/>
          <w14:ligatures w14:val="standardContextual"/>
        </w:rPr>
        <w:t xml:space="preserve">ht their exemplary performance in instructional leadership, mentorship, research, innovation, and community engagement. By documenting these achievements, master teachers not only showcase their contributions to student learning and school improvement but </w:t>
      </w:r>
      <w:r>
        <w:rPr>
          <w:rFonts w:ascii="Times New Roman" w:hAnsi="Times New Roman" w:cs="Times New Roman"/>
          <w:kern w:val="2"/>
          <w:sz w:val="20"/>
          <w:szCs w:val="20"/>
          <w14:ligatures w14:val="standardContextual"/>
        </w:rPr>
        <w:t>also serve as models of best practices for their peers and the wider educational community.</w:t>
      </w:r>
    </w:p>
    <w:p w:rsidR="002C2376" w:rsidRDefault="002C2376">
      <w:pPr>
        <w:spacing w:after="0" w:line="240" w:lineRule="auto"/>
        <w:ind w:firstLine="720"/>
        <w:jc w:val="both"/>
        <w:rPr>
          <w:rFonts w:ascii="Times New Roman" w:hAnsi="Times New Roman" w:cs="Times New Roman"/>
          <w:b/>
          <w:bCs/>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
          <w:bCs/>
          <w:kern w:val="2"/>
          <w:sz w:val="20"/>
          <w:szCs w:val="20"/>
          <w14:ligatures w14:val="standardContextual"/>
        </w:rPr>
        <w:t>Excellence Beyond Expectations</w:t>
      </w:r>
      <w:r>
        <w:rPr>
          <w:rFonts w:ascii="Times New Roman" w:hAnsi="Times New Roman" w:cs="Times New Roman"/>
          <w:kern w:val="2"/>
          <w:sz w:val="20"/>
          <w:szCs w:val="20"/>
          <w14:ligatures w14:val="standardContextual"/>
        </w:rPr>
        <w:t xml:space="preserve">, as shown in Table 46, is a sub-category under </w:t>
      </w:r>
      <w:r>
        <w:rPr>
          <w:rFonts w:ascii="Times New Roman" w:hAnsi="Times New Roman" w:cs="Times New Roman"/>
          <w:bCs/>
          <w:kern w:val="2"/>
          <w:sz w:val="20"/>
          <w:szCs w:val="20"/>
          <w14:ligatures w14:val="standardContextual"/>
        </w:rPr>
        <w:t>Outstanding Accomplishments of Master Teachers</w:t>
      </w:r>
      <w:r>
        <w:rPr>
          <w:rFonts w:ascii="Times New Roman" w:hAnsi="Times New Roman" w:cs="Times New Roman"/>
          <w:kern w:val="2"/>
          <w:sz w:val="20"/>
          <w:szCs w:val="20"/>
          <w14:ligatures w14:val="standardContextual"/>
        </w:rPr>
        <w:t xml:space="preserve"> that highlights the extraordinary achi</w:t>
      </w:r>
      <w:r>
        <w:rPr>
          <w:rFonts w:ascii="Times New Roman" w:hAnsi="Times New Roman" w:cs="Times New Roman"/>
          <w:kern w:val="2"/>
          <w:sz w:val="20"/>
          <w:szCs w:val="20"/>
          <w14:ligatures w14:val="standardContextual"/>
        </w:rPr>
        <w:t>evements and contributions of master teachers which go beyond the standard requirements of their roles. This includes exemplary performance, innovative practices, and initiatives that significantly impact student learning, teacher development, and the scho</w:t>
      </w:r>
      <w:r>
        <w:rPr>
          <w:rFonts w:ascii="Times New Roman" w:hAnsi="Times New Roman" w:cs="Times New Roman"/>
          <w:kern w:val="2"/>
          <w:sz w:val="20"/>
          <w:szCs w:val="20"/>
          <w14:ligatures w14:val="standardContextual"/>
        </w:rPr>
        <w:t>ol community. It reflects how outstanding master teachers consistently exceed expectations through dedication, creativity, and leadership, serving as models of professional excellence for their peers.</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46</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720"/>
        <w:jc w:val="both"/>
        <w:rPr>
          <w:rFonts w:ascii="Times New Roman" w:eastAsia="Times New Roman" w:hAnsi="Times New Roman" w:cs="Times New Roman"/>
          <w:bCs/>
          <w:sz w:val="20"/>
          <w:szCs w:val="20"/>
          <w:lang w:eastAsia="en-PH"/>
        </w:rPr>
      </w:pPr>
      <w:r>
        <w:rPr>
          <w:rFonts w:ascii="Times New Roman" w:eastAsia="Times New Roman" w:hAnsi="Times New Roman"/>
          <w:sz w:val="20"/>
          <w:szCs w:val="20"/>
        </w:rPr>
        <w:t xml:space="preserve">This section highlights how outstanding </w:t>
      </w:r>
      <w:r>
        <w:rPr>
          <w:rFonts w:ascii="Times New Roman" w:eastAsia="Times New Roman" w:hAnsi="Times New Roman"/>
          <w:sz w:val="20"/>
          <w:szCs w:val="20"/>
        </w:rPr>
        <w:t xml:space="preserve">master teachers go beyond expected roles by demonstrating exceptional commitment, initiative, and dedication to teaching and leadership. Data were collected through in-depth interviews, systematically coded, and thematically analyzed to identify recurring </w:t>
      </w:r>
      <w:r>
        <w:rPr>
          <w:rFonts w:ascii="Times New Roman" w:eastAsia="Times New Roman" w:hAnsi="Times New Roman"/>
          <w:sz w:val="20"/>
          <w:szCs w:val="20"/>
        </w:rPr>
        <w:t xml:space="preserve">patterns of going beyond standard responsibilities. The findings were interpreted to show how master teachers exceed expectations through proactive leadership, extended support to colleagues, and sustained efforts that contribute to school improvement and </w:t>
      </w:r>
      <w:r>
        <w:rPr>
          <w:rFonts w:ascii="Times New Roman" w:eastAsia="Times New Roman" w:hAnsi="Times New Roman"/>
          <w:sz w:val="20"/>
          <w:szCs w:val="20"/>
        </w:rPr>
        <w:t>learner success.</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Table 46</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Cs/>
          <w:sz w:val="20"/>
          <w:szCs w:val="20"/>
          <w:lang w:eastAsia="en-PH"/>
        </w:rPr>
      </w:pPr>
      <w:r>
        <w:rPr>
          <w:rFonts w:ascii="Times New Roman" w:hAnsi="Times New Roman" w:cs="Times New Roman"/>
          <w:sz w:val="20"/>
          <w:szCs w:val="20"/>
        </w:rPr>
        <w:t>Excellence Beyond Expectations</w:t>
      </w:r>
      <w:r>
        <w:rPr>
          <w:rFonts w:ascii="Times New Roman" w:eastAsia="Times New Roman" w:hAnsi="Times New Roman" w:cs="Times New Roman"/>
          <w:bCs/>
          <w:sz w:val="20"/>
          <w:szCs w:val="20"/>
          <w:lang w:eastAsia="en-PH"/>
        </w:rPr>
        <w:t xml:space="preserve"> </w:t>
      </w:r>
    </w:p>
    <w:p w:rsidR="002C2376" w:rsidRDefault="002C2376">
      <w:pPr>
        <w:spacing w:after="0" w:line="240" w:lineRule="auto"/>
        <w:jc w:val="both"/>
        <w:rPr>
          <w:rFonts w:ascii="Times New Roman" w:eastAsia="Times New Roman" w:hAnsi="Times New Roman" w:cs="Times New Roman"/>
          <w:bCs/>
          <w:sz w:val="20"/>
          <w:szCs w:val="20"/>
          <w:lang w:eastAsia="en-P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851"/>
        <w:gridCol w:w="2219"/>
        <w:gridCol w:w="2791"/>
      </w:tblGrid>
      <w:tr w:rsidR="002C2376">
        <w:trPr>
          <w:trHeight w:val="213"/>
        </w:trPr>
        <w:tc>
          <w:tcPr>
            <w:tcW w:w="34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2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79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94" w:type="dxa"/>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It requires many achievements and accomplishments like innovation, researches,  outstanding in your classroom performance and others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2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Sharing </w:t>
            </w:r>
            <w:r>
              <w:rPr>
                <w:rFonts w:ascii="Times New Roman" w:eastAsia="Times New Roman" w:hAnsi="Times New Roman" w:cs="Times New Roman"/>
                <w:color w:val="000000"/>
                <w:sz w:val="20"/>
                <w:szCs w:val="20"/>
                <w:lang w:eastAsia="en-PH"/>
              </w:rPr>
              <w:t>teachers with many achievements and accomplishments</w:t>
            </w:r>
          </w:p>
        </w:tc>
        <w:tc>
          <w:tcPr>
            <w:tcW w:w="2791"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Leading towards excellence beyond expectations</w:t>
            </w:r>
          </w:p>
          <w:p w:rsidR="002C2376" w:rsidRDefault="002461C2">
            <w:pPr>
              <w:numPr>
                <w:ilvl w:val="0"/>
                <w:numId w:val="70"/>
              </w:numPr>
              <w:spacing w:after="0" w:line="240" w:lineRule="auto"/>
              <w:contextualSpacing/>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Achievements and accomplishments</w:t>
            </w:r>
          </w:p>
          <w:p w:rsidR="002C2376" w:rsidRDefault="002461C2">
            <w:pPr>
              <w:numPr>
                <w:ilvl w:val="0"/>
                <w:numId w:val="70"/>
              </w:numPr>
              <w:spacing w:after="0" w:line="240" w:lineRule="auto"/>
              <w:contextualSpacing/>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Project proposal, activity design, MOVs and others</w:t>
            </w:r>
          </w:p>
          <w:p w:rsidR="002C2376" w:rsidRDefault="002461C2">
            <w:pPr>
              <w:numPr>
                <w:ilvl w:val="0"/>
                <w:numId w:val="67"/>
              </w:numPr>
              <w:spacing w:after="0" w:line="240" w:lineRule="auto"/>
              <w:contextualSpacing/>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Doing extension work</w:t>
            </w:r>
          </w:p>
          <w:p w:rsidR="002C2376" w:rsidRDefault="002461C2">
            <w:pPr>
              <w:numPr>
                <w:ilvl w:val="0"/>
                <w:numId w:val="70"/>
              </w:numPr>
              <w:spacing w:after="0" w:line="240" w:lineRule="auto"/>
              <w:contextualSpacing/>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Outstanding students</w:t>
            </w:r>
          </w:p>
          <w:p w:rsidR="002C2376" w:rsidRDefault="002461C2">
            <w:pPr>
              <w:numPr>
                <w:ilvl w:val="0"/>
                <w:numId w:val="67"/>
              </w:numPr>
              <w:spacing w:after="0" w:line="240" w:lineRule="auto"/>
              <w:contextualSpacing/>
              <w:rPr>
                <w:rFonts w:ascii="Times New Roman" w:eastAsia="Times New Roman" w:hAnsi="Times New Roman" w:cs="Times New Roman"/>
                <w:color w:val="000000"/>
                <w:sz w:val="20"/>
                <w:szCs w:val="20"/>
                <w:lang w:eastAsia="en-PH"/>
              </w:rPr>
            </w:pPr>
            <w:r>
              <w:rPr>
                <w:rFonts w:ascii="Times New Roman" w:hAnsi="Times New Roman" w:cs="Times New Roman"/>
                <w:sz w:val="20"/>
                <w:szCs w:val="20"/>
                <w:lang w:val="en-US" w:eastAsia="zh-CN" w:bidi="ar"/>
              </w:rPr>
              <w:t>Community outreach programs and</w:t>
            </w:r>
            <w:r>
              <w:rPr>
                <w:rFonts w:ascii="Times New Roman" w:hAnsi="Times New Roman" w:cs="Times New Roman"/>
                <w:sz w:val="20"/>
                <w:szCs w:val="20"/>
                <w:lang w:val="en-US" w:eastAsia="zh-CN" w:bidi="ar"/>
              </w:rPr>
              <w:t xml:space="preserve"> pre-service</w:t>
            </w:r>
          </w:p>
          <w:p w:rsidR="002C2376" w:rsidRDefault="002461C2">
            <w:pPr>
              <w:numPr>
                <w:ilvl w:val="0"/>
                <w:numId w:val="67"/>
              </w:numPr>
              <w:spacing w:after="0" w:line="240" w:lineRule="auto"/>
              <w:contextualSpacing/>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Outstanding performance in the IPCRF</w:t>
            </w: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p w:rsidR="002C2376" w:rsidRDefault="002C2376">
            <w:pPr>
              <w:rPr>
                <w:rFonts w:ascii="Times New Roman" w:eastAsia="Times New Roman" w:hAnsi="Times New Roman" w:cs="Times New Roman"/>
                <w:sz w:val="20"/>
                <w:szCs w:val="20"/>
                <w:lang w:eastAsia="en-PH"/>
              </w:rPr>
            </w:pPr>
          </w:p>
        </w:tc>
      </w:tr>
      <w:tr w:rsidR="002C2376">
        <w:trPr>
          <w:trHeight w:val="56"/>
        </w:trPr>
        <w:tc>
          <w:tcPr>
            <w:tcW w:w="3494"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Lahat ng documents ko may project proposal, may mga activity design at mga MOVs lahat lahat.</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2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Preparing all documents with project proposal, activity design, MOVs and others</w:t>
            </w:r>
          </w:p>
        </w:tc>
        <w:tc>
          <w:tcPr>
            <w:tcW w:w="2791"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52"/>
        </w:trPr>
        <w:tc>
          <w:tcPr>
            <w:tcW w:w="34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Doing extension work </w:t>
            </w:r>
            <w:r>
              <w:rPr>
                <w:rFonts w:ascii="Times New Roman" w:hAnsi="Times New Roman" w:cs="Times New Roman"/>
                <w:color w:val="000000"/>
                <w:sz w:val="20"/>
                <w:szCs w:val="20"/>
                <w:lang w:val="en-US" w:eastAsia="zh-CN" w:bidi="ar"/>
              </w:rPr>
              <w:t>I've been coaching also the students and were able to reach the national level sa campus journalism.</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Doing extension work by coaching students in reaching as outstanding students in national level </w:t>
            </w:r>
          </w:p>
        </w:tc>
        <w:tc>
          <w:tcPr>
            <w:tcW w:w="2791"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494" w:type="dxa"/>
            <w:tcBorders>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color w:val="000000"/>
                <w:sz w:val="20"/>
                <w:szCs w:val="20"/>
                <w:lang w:val="en-US" w:eastAsia="zh-CN" w:bidi="ar"/>
              </w:rPr>
              <w:t xml:space="preserve">I was able to produce para outstanding students din </w:t>
            </w:r>
            <w:r>
              <w:rPr>
                <w:rFonts w:ascii="Times New Roman" w:hAnsi="Times New Roman" w:cs="Times New Roman"/>
                <w:color w:val="000000"/>
                <w:sz w:val="20"/>
                <w:szCs w:val="20"/>
                <w:lang w:val="en-US" w:eastAsia="zh-CN" w:bidi="ar"/>
              </w:rPr>
              <w:t>naka-qualify sa national level.</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Producing outstanding students qualified in national level</w:t>
            </w:r>
          </w:p>
        </w:tc>
        <w:tc>
          <w:tcPr>
            <w:tcW w:w="2791"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494"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hAnsi="Times New Roman" w:cs="Times New Roman"/>
                <w:sz w:val="20"/>
                <w:szCs w:val="20"/>
                <w:lang w:val="en-US" w:eastAsia="zh-CN" w:bidi="ar"/>
              </w:rPr>
              <w:t>Women's Month advocacies. Community outreach programs, visiting the jail, held a feeding program and Pre-service teachers</w:t>
            </w:r>
          </w:p>
        </w:tc>
        <w:tc>
          <w:tcPr>
            <w:tcW w:w="851"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MT3</w:t>
            </w:r>
          </w:p>
        </w:tc>
        <w:tc>
          <w:tcPr>
            <w:tcW w:w="2219"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Conducting </w:t>
            </w:r>
            <w:r>
              <w:rPr>
                <w:rFonts w:ascii="Times New Roman" w:hAnsi="Times New Roman" w:cs="Times New Roman"/>
                <w:sz w:val="20"/>
                <w:szCs w:val="20"/>
                <w:lang w:val="en-US" w:eastAsia="zh-CN" w:bidi="ar"/>
              </w:rPr>
              <w:t xml:space="preserve">community outreach programs and pre-service </w:t>
            </w:r>
          </w:p>
        </w:tc>
        <w:tc>
          <w:tcPr>
            <w:tcW w:w="2791"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995"/>
        </w:trPr>
        <w:tc>
          <w:tcPr>
            <w:tcW w:w="3494"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I was able to satisfactorily comply a consistent three years back outstanding performance in the IPCRF by doing beyond what is expected of you.</w:t>
            </w:r>
          </w:p>
        </w:tc>
        <w:tc>
          <w:tcPr>
            <w:tcW w:w="851"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219"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Achieving consistently the three years back</w:t>
            </w:r>
            <w:r>
              <w:rPr>
                <w:rFonts w:ascii="Times New Roman" w:hAnsi="Times New Roman" w:cs="Times New Roman"/>
                <w:color w:val="000000"/>
                <w:sz w:val="20"/>
                <w:szCs w:val="20"/>
                <w:lang w:val="en-US" w:eastAsia="zh-CN" w:bidi="ar"/>
              </w:rPr>
              <w:t xml:space="preserve"> outstanding performance in the IPCRF</w:t>
            </w:r>
          </w:p>
        </w:tc>
        <w:tc>
          <w:tcPr>
            <w:tcW w:w="2791"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The sub-category of practice, </w:t>
      </w:r>
      <w:r>
        <w:rPr>
          <w:rFonts w:ascii="Times New Roman" w:eastAsia="Times New Roman" w:hAnsi="Times New Roman" w:cs="Times New Roman"/>
          <w:b/>
          <w:bCs/>
          <w:sz w:val="20"/>
          <w:szCs w:val="20"/>
          <w:lang w:eastAsia="en-PH"/>
        </w:rPr>
        <w:t>Excellence Beyond Expectations</w:t>
      </w:r>
      <w:r>
        <w:rPr>
          <w:rFonts w:ascii="Times New Roman" w:eastAsia="Times New Roman" w:hAnsi="Times New Roman" w:cs="Times New Roman"/>
          <w:sz w:val="20"/>
          <w:szCs w:val="20"/>
          <w:lang w:eastAsia="en-PH"/>
        </w:rPr>
        <w:t xml:space="preserve">, falls under </w:t>
      </w:r>
      <w:r>
        <w:rPr>
          <w:rFonts w:ascii="Times New Roman" w:eastAsia="Times New Roman" w:hAnsi="Times New Roman" w:cs="Times New Roman"/>
          <w:bCs/>
          <w:sz w:val="20"/>
          <w:szCs w:val="20"/>
          <w:lang w:eastAsia="en-PH"/>
        </w:rPr>
        <w:t>Outstanding Accomplishments of Master Teachers</w:t>
      </w:r>
      <w:r>
        <w:rPr>
          <w:rFonts w:ascii="Times New Roman" w:eastAsia="Times New Roman" w:hAnsi="Times New Roman" w:cs="Times New Roman"/>
          <w:sz w:val="20"/>
          <w:szCs w:val="20"/>
          <w:lang w:eastAsia="en-PH"/>
        </w:rPr>
        <w:t xml:space="preserve"> and reflects how these educators consistently go above and beyond the standard requirements of their profession. Table 46 identifies six key practice categories that demonstrate the extraordinary contributions of master teachers. </w:t>
      </w:r>
      <w:r>
        <w:rPr>
          <w:rFonts w:ascii="Times New Roman" w:eastAsia="Times New Roman" w:hAnsi="Times New Roman" w:cs="Times New Roman"/>
          <w:bCs/>
          <w:sz w:val="20"/>
          <w:szCs w:val="20"/>
          <w:lang w:eastAsia="en-PH"/>
        </w:rPr>
        <w:t>First</w:t>
      </w:r>
      <w:r>
        <w:rPr>
          <w:rFonts w:ascii="Times New Roman" w:eastAsia="Times New Roman" w:hAnsi="Times New Roman" w:cs="Times New Roman"/>
          <w:sz w:val="20"/>
          <w:szCs w:val="20"/>
          <w:lang w:eastAsia="en-PH"/>
        </w:rPr>
        <w:t>, in the category of</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Achievements and Accomplishments</w:t>
      </w:r>
      <w:r>
        <w:rPr>
          <w:rFonts w:ascii="Times New Roman" w:eastAsia="Times New Roman" w:hAnsi="Times New Roman" w:cs="Times New Roman"/>
          <w:sz w:val="20"/>
          <w:szCs w:val="20"/>
          <w:lang w:eastAsia="en-PH"/>
        </w:rPr>
        <w:t xml:space="preserve">, MT2 emphasized, </w:t>
      </w:r>
      <w:r>
        <w:rPr>
          <w:rFonts w:ascii="Times New Roman" w:eastAsia="Times New Roman" w:hAnsi="Times New Roman" w:cs="Times New Roman"/>
          <w:i/>
          <w:iCs/>
          <w:sz w:val="20"/>
          <w:szCs w:val="20"/>
          <w:lang w:eastAsia="en-PH"/>
        </w:rPr>
        <w:t>“It requires many achievements and accomplishments like innovation, researches, outstanding in your classroom performance and others,”</w:t>
      </w:r>
      <w:r>
        <w:rPr>
          <w:rFonts w:ascii="Times New Roman" w:eastAsia="Times New Roman" w:hAnsi="Times New Roman" w:cs="Times New Roman"/>
          <w:sz w:val="20"/>
          <w:szCs w:val="20"/>
          <w:lang w:eastAsia="en-PH"/>
        </w:rPr>
        <w:t xml:space="preserve"> illustrating the breadth of professional excellence expected in teachi</w:t>
      </w:r>
      <w:r>
        <w:rPr>
          <w:rFonts w:ascii="Times New Roman" w:eastAsia="Times New Roman" w:hAnsi="Times New Roman" w:cs="Times New Roman"/>
          <w:sz w:val="20"/>
          <w:szCs w:val="20"/>
          <w:lang w:eastAsia="en-PH"/>
        </w:rPr>
        <w:t xml:space="preserve">ng, research, and classroom leadership. </w:t>
      </w:r>
      <w:r>
        <w:rPr>
          <w:rFonts w:ascii="Times New Roman" w:eastAsia="Times New Roman" w:hAnsi="Times New Roman" w:cs="Times New Roman"/>
          <w:bCs/>
          <w:sz w:val="20"/>
          <w:szCs w:val="20"/>
          <w:lang w:eastAsia="en-PH"/>
        </w:rPr>
        <w:t>Second</w:t>
      </w:r>
      <w:r>
        <w:rPr>
          <w:rFonts w:ascii="Times New Roman" w:eastAsia="Times New Roman" w:hAnsi="Times New Roman" w:cs="Times New Roman"/>
          <w:sz w:val="20"/>
          <w:szCs w:val="20"/>
          <w:lang w:eastAsia="en-PH"/>
        </w:rPr>
        <w:t xml:space="preserve">, regarding </w:t>
      </w:r>
      <w:r>
        <w:rPr>
          <w:rFonts w:ascii="Times New Roman" w:eastAsia="Times New Roman" w:hAnsi="Times New Roman" w:cs="Times New Roman"/>
          <w:b/>
          <w:bCs/>
          <w:sz w:val="20"/>
          <w:szCs w:val="20"/>
          <w:lang w:eastAsia="en-PH"/>
        </w:rPr>
        <w:t>Project Proposal, Activity Design, MOVs, and Others</w:t>
      </w:r>
      <w:r>
        <w:rPr>
          <w:rFonts w:ascii="Times New Roman" w:eastAsia="Times New Roman" w:hAnsi="Times New Roman" w:cs="Times New Roman"/>
          <w:sz w:val="20"/>
          <w:szCs w:val="20"/>
          <w:lang w:eastAsia="en-PH"/>
        </w:rPr>
        <w:t xml:space="preserve">, MT1 shared, </w:t>
      </w:r>
      <w:r>
        <w:rPr>
          <w:rFonts w:ascii="Times New Roman" w:eastAsia="Times New Roman" w:hAnsi="Times New Roman" w:cs="Times New Roman"/>
          <w:i/>
          <w:iCs/>
          <w:sz w:val="20"/>
          <w:szCs w:val="20"/>
          <w:lang w:eastAsia="en-PH"/>
        </w:rPr>
        <w:t>“Lahat ng documents ko may project proposal, may mga activity design at mga MOVs lahat lahat,”</w:t>
      </w:r>
      <w:r>
        <w:rPr>
          <w:rFonts w:ascii="Times New Roman" w:eastAsia="Times New Roman" w:hAnsi="Times New Roman" w:cs="Times New Roman"/>
          <w:sz w:val="20"/>
          <w:szCs w:val="20"/>
          <w:lang w:eastAsia="en-PH"/>
        </w:rPr>
        <w:t xml:space="preserve"> highlighting the meticulous documentation and preparation that support professional recognition and impact. </w:t>
      </w:r>
      <w:r>
        <w:rPr>
          <w:rFonts w:ascii="Times New Roman" w:eastAsia="Times New Roman" w:hAnsi="Times New Roman" w:cs="Times New Roman"/>
          <w:bCs/>
          <w:sz w:val="20"/>
          <w:szCs w:val="20"/>
          <w:lang w:eastAsia="en-PH"/>
        </w:rPr>
        <w:t>Third</w:t>
      </w:r>
      <w:r>
        <w:rPr>
          <w:rFonts w:ascii="Times New Roman" w:eastAsia="Times New Roman" w:hAnsi="Times New Roman" w:cs="Times New Roman"/>
          <w:sz w:val="20"/>
          <w:szCs w:val="20"/>
          <w:lang w:eastAsia="en-PH"/>
        </w:rPr>
        <w:t xml:space="preserve">, in </w:t>
      </w:r>
      <w:r>
        <w:rPr>
          <w:rFonts w:ascii="Times New Roman" w:eastAsia="Times New Roman" w:hAnsi="Times New Roman" w:cs="Times New Roman"/>
          <w:b/>
          <w:bCs/>
          <w:sz w:val="20"/>
          <w:szCs w:val="20"/>
          <w:lang w:eastAsia="en-PH"/>
        </w:rPr>
        <w:t>Doing Extension Work</w:t>
      </w:r>
      <w:r>
        <w:rPr>
          <w:rFonts w:ascii="Times New Roman" w:eastAsia="Times New Roman" w:hAnsi="Times New Roman" w:cs="Times New Roman"/>
          <w:sz w:val="20"/>
          <w:szCs w:val="20"/>
          <w:lang w:eastAsia="en-PH"/>
        </w:rPr>
        <w:t xml:space="preserve">, MT4 reflected, </w:t>
      </w:r>
      <w:r>
        <w:rPr>
          <w:rFonts w:ascii="Times New Roman" w:eastAsia="Times New Roman" w:hAnsi="Times New Roman" w:cs="Times New Roman"/>
          <w:i/>
          <w:iCs/>
          <w:sz w:val="20"/>
          <w:szCs w:val="20"/>
          <w:lang w:eastAsia="en-PH"/>
        </w:rPr>
        <w:t>“Doing extension work I've been coaching also the students and were able to reach the national level</w:t>
      </w:r>
      <w:r>
        <w:rPr>
          <w:rFonts w:ascii="Times New Roman" w:eastAsia="Times New Roman" w:hAnsi="Times New Roman" w:cs="Times New Roman"/>
          <w:i/>
          <w:iCs/>
          <w:sz w:val="20"/>
          <w:szCs w:val="20"/>
          <w:lang w:eastAsia="en-PH"/>
        </w:rPr>
        <w:t xml:space="preserve"> sa campus journalism,”</w:t>
      </w:r>
      <w:r>
        <w:rPr>
          <w:rFonts w:ascii="Times New Roman" w:eastAsia="Times New Roman" w:hAnsi="Times New Roman" w:cs="Times New Roman"/>
          <w:sz w:val="20"/>
          <w:szCs w:val="20"/>
          <w:lang w:eastAsia="en-PH"/>
        </w:rPr>
        <w:t xml:space="preserve"> showing the commitment to mentoring students beyond the classroom. </w:t>
      </w:r>
      <w:r>
        <w:rPr>
          <w:rFonts w:ascii="Times New Roman" w:eastAsia="Times New Roman" w:hAnsi="Times New Roman" w:cs="Times New Roman"/>
          <w:bCs/>
          <w:sz w:val="20"/>
          <w:szCs w:val="20"/>
          <w:lang w:eastAsia="en-PH"/>
        </w:rPr>
        <w:t>Fourth</w:t>
      </w:r>
      <w:r>
        <w:rPr>
          <w:rFonts w:ascii="Times New Roman" w:eastAsia="Times New Roman" w:hAnsi="Times New Roman" w:cs="Times New Roman"/>
          <w:sz w:val="20"/>
          <w:szCs w:val="20"/>
          <w:lang w:eastAsia="en-PH"/>
        </w:rPr>
        <w:t xml:space="preserve">, in the category of </w:t>
      </w:r>
      <w:r>
        <w:rPr>
          <w:rFonts w:ascii="Times New Roman" w:eastAsia="Times New Roman" w:hAnsi="Times New Roman" w:cs="Times New Roman"/>
          <w:b/>
          <w:bCs/>
          <w:sz w:val="20"/>
          <w:szCs w:val="20"/>
          <w:lang w:eastAsia="en-PH"/>
        </w:rPr>
        <w:t>Outstanding Students</w:t>
      </w:r>
      <w:r>
        <w:rPr>
          <w:rFonts w:ascii="Times New Roman" w:eastAsia="Times New Roman" w:hAnsi="Times New Roman" w:cs="Times New Roman"/>
          <w:sz w:val="20"/>
          <w:szCs w:val="20"/>
          <w:lang w:eastAsia="en-PH"/>
        </w:rPr>
        <w:t xml:space="preserve">, MT4 noted, </w:t>
      </w:r>
      <w:r>
        <w:rPr>
          <w:rFonts w:ascii="Times New Roman" w:eastAsia="Times New Roman" w:hAnsi="Times New Roman" w:cs="Times New Roman"/>
          <w:i/>
          <w:iCs/>
          <w:sz w:val="20"/>
          <w:szCs w:val="20"/>
          <w:lang w:eastAsia="en-PH"/>
        </w:rPr>
        <w:t>“I was able to produce para outstanding students din naka-qualify sa national level,”</w:t>
      </w:r>
      <w:r>
        <w:rPr>
          <w:rFonts w:ascii="Times New Roman" w:eastAsia="Times New Roman" w:hAnsi="Times New Roman" w:cs="Times New Roman"/>
          <w:sz w:val="20"/>
          <w:szCs w:val="20"/>
          <w:lang w:eastAsia="en-PH"/>
        </w:rPr>
        <w:t xml:space="preserve"> demonstrating how M</w:t>
      </w:r>
      <w:r>
        <w:rPr>
          <w:rFonts w:ascii="Times New Roman" w:eastAsia="Times New Roman" w:hAnsi="Times New Roman" w:cs="Times New Roman"/>
          <w:sz w:val="20"/>
          <w:szCs w:val="20"/>
          <w:lang w:eastAsia="en-PH"/>
        </w:rPr>
        <w:t xml:space="preserve">aster Teachers’ guidance directly contributes to student excellence. </w:t>
      </w:r>
      <w:r>
        <w:rPr>
          <w:rFonts w:ascii="Times New Roman" w:eastAsia="Times New Roman" w:hAnsi="Times New Roman" w:cs="Times New Roman"/>
          <w:bCs/>
          <w:sz w:val="20"/>
          <w:szCs w:val="20"/>
          <w:lang w:eastAsia="en-PH"/>
        </w:rPr>
        <w:t>Fifth</w:t>
      </w:r>
      <w:r>
        <w:rPr>
          <w:rFonts w:ascii="Times New Roman" w:eastAsia="Times New Roman" w:hAnsi="Times New Roman" w:cs="Times New Roman"/>
          <w:sz w:val="20"/>
          <w:szCs w:val="20"/>
          <w:lang w:eastAsia="en-PH"/>
        </w:rPr>
        <w:t xml:space="preserve">, regarding </w:t>
      </w:r>
      <w:r>
        <w:rPr>
          <w:rFonts w:ascii="Times New Roman" w:eastAsia="Times New Roman" w:hAnsi="Times New Roman" w:cs="Times New Roman"/>
          <w:b/>
          <w:bCs/>
          <w:sz w:val="20"/>
          <w:szCs w:val="20"/>
          <w:lang w:eastAsia="en-PH"/>
        </w:rPr>
        <w:t>Community Outreach Programs and Pre-service</w:t>
      </w:r>
      <w:r>
        <w:rPr>
          <w:rFonts w:ascii="Times New Roman" w:eastAsia="Times New Roman" w:hAnsi="Times New Roman" w:cs="Times New Roman"/>
          <w:sz w:val="20"/>
          <w:szCs w:val="20"/>
          <w:lang w:eastAsia="en-PH"/>
        </w:rPr>
        <w:t xml:space="preserve">, MT3 explained, </w:t>
      </w:r>
      <w:r>
        <w:rPr>
          <w:rFonts w:ascii="Times New Roman" w:eastAsia="Times New Roman" w:hAnsi="Times New Roman" w:cs="Times New Roman"/>
          <w:i/>
          <w:iCs/>
          <w:sz w:val="20"/>
          <w:szCs w:val="20"/>
          <w:lang w:eastAsia="en-PH"/>
        </w:rPr>
        <w:t>“Women's Month advocacies. Community outreach programs, visiting the jail, held a feeding program and Pre-serv</w:t>
      </w:r>
      <w:r>
        <w:rPr>
          <w:rFonts w:ascii="Times New Roman" w:eastAsia="Times New Roman" w:hAnsi="Times New Roman" w:cs="Times New Roman"/>
          <w:i/>
          <w:iCs/>
          <w:sz w:val="20"/>
          <w:szCs w:val="20"/>
          <w:lang w:eastAsia="en-PH"/>
        </w:rPr>
        <w:t>ice teachers,”</w:t>
      </w:r>
      <w:r>
        <w:rPr>
          <w:rFonts w:ascii="Times New Roman" w:eastAsia="Times New Roman" w:hAnsi="Times New Roman" w:cs="Times New Roman"/>
          <w:sz w:val="20"/>
          <w:szCs w:val="20"/>
          <w:lang w:eastAsia="en-PH"/>
        </w:rPr>
        <w:t xml:space="preserve"> emphasizing their active involvement in broader societal and educational initiatives. </w:t>
      </w:r>
      <w:r>
        <w:rPr>
          <w:rFonts w:ascii="Times New Roman" w:eastAsia="Times New Roman" w:hAnsi="Times New Roman" w:cs="Times New Roman"/>
          <w:bCs/>
          <w:sz w:val="20"/>
          <w:szCs w:val="20"/>
          <w:lang w:eastAsia="en-PH"/>
        </w:rPr>
        <w:t>Sixth</w:t>
      </w:r>
      <w:r>
        <w:rPr>
          <w:rFonts w:ascii="Times New Roman" w:eastAsia="Times New Roman" w:hAnsi="Times New Roman" w:cs="Times New Roman"/>
          <w:sz w:val="20"/>
          <w:szCs w:val="20"/>
          <w:lang w:eastAsia="en-PH"/>
        </w:rPr>
        <w:t xml:space="preserve">, in </w:t>
      </w:r>
      <w:r>
        <w:rPr>
          <w:rFonts w:ascii="Times New Roman" w:eastAsia="Times New Roman" w:hAnsi="Times New Roman" w:cs="Times New Roman"/>
          <w:b/>
          <w:bCs/>
          <w:sz w:val="20"/>
          <w:szCs w:val="20"/>
          <w:lang w:eastAsia="en-PH"/>
        </w:rPr>
        <w:t>Outstanding Performance in the IPCRF</w:t>
      </w:r>
      <w:r>
        <w:rPr>
          <w:rFonts w:ascii="Times New Roman" w:eastAsia="Times New Roman" w:hAnsi="Times New Roman" w:cs="Times New Roman"/>
          <w:sz w:val="20"/>
          <w:szCs w:val="20"/>
          <w:lang w:eastAsia="en-PH"/>
        </w:rPr>
        <w:t xml:space="preserve">, MT4 remarked, </w:t>
      </w:r>
      <w:r>
        <w:rPr>
          <w:rFonts w:ascii="Times New Roman" w:eastAsia="Times New Roman" w:hAnsi="Times New Roman" w:cs="Times New Roman"/>
          <w:i/>
          <w:iCs/>
          <w:sz w:val="20"/>
          <w:szCs w:val="20"/>
          <w:lang w:eastAsia="en-PH"/>
        </w:rPr>
        <w:t>“I was able to satisfactorily comply a consistent three years back outstanding performance in</w:t>
      </w:r>
      <w:r>
        <w:rPr>
          <w:rFonts w:ascii="Times New Roman" w:eastAsia="Times New Roman" w:hAnsi="Times New Roman" w:cs="Times New Roman"/>
          <w:i/>
          <w:iCs/>
          <w:sz w:val="20"/>
          <w:szCs w:val="20"/>
          <w:lang w:eastAsia="en-PH"/>
        </w:rPr>
        <w:t xml:space="preserve"> the IPCRF by doing beyond what is expected of you,”</w:t>
      </w:r>
      <w:r>
        <w:rPr>
          <w:rFonts w:ascii="Times New Roman" w:eastAsia="Times New Roman" w:hAnsi="Times New Roman" w:cs="Times New Roman"/>
          <w:sz w:val="20"/>
          <w:szCs w:val="20"/>
          <w:lang w:eastAsia="en-PH"/>
        </w:rPr>
        <w:t xml:space="preserve"> reflecting sustained excellence and dedication to professional responsibilities. Collectively, these experiences illustrate how outstanding master teachers embody </w:t>
      </w:r>
      <w:r>
        <w:rPr>
          <w:rFonts w:ascii="Times New Roman" w:eastAsia="Times New Roman" w:hAnsi="Times New Roman" w:cs="Times New Roman"/>
          <w:b/>
          <w:bCs/>
          <w:sz w:val="20"/>
          <w:szCs w:val="20"/>
          <w:lang w:eastAsia="en-PH"/>
        </w:rPr>
        <w:t>Excellence Beyond Expectations</w:t>
      </w:r>
      <w:r>
        <w:rPr>
          <w:rFonts w:ascii="Times New Roman" w:eastAsia="Times New Roman" w:hAnsi="Times New Roman" w:cs="Times New Roman"/>
          <w:sz w:val="20"/>
          <w:szCs w:val="20"/>
          <w:lang w:eastAsia="en-PH"/>
        </w:rPr>
        <w:t xml:space="preserve"> by combin</w:t>
      </w:r>
      <w:r>
        <w:rPr>
          <w:rFonts w:ascii="Times New Roman" w:eastAsia="Times New Roman" w:hAnsi="Times New Roman" w:cs="Times New Roman"/>
          <w:sz w:val="20"/>
          <w:szCs w:val="20"/>
          <w:lang w:eastAsia="en-PH"/>
        </w:rPr>
        <w:t>ing innovation, mentorship, community engagement, and consistent performance, thereby setting a high standard for teaching and leadership in education.</w:t>
      </w:r>
    </w:p>
    <w:p w:rsidR="002C2376" w:rsidRDefault="002C2376">
      <w:pPr>
        <w:spacing w:after="0" w:line="240" w:lineRule="auto"/>
        <w:ind w:firstLine="720"/>
        <w:jc w:val="both"/>
        <w:rPr>
          <w:rFonts w:ascii="Times New Roman" w:hAnsi="Times New Roman" w:cs="Times New Roman"/>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Repolito and Malonisio (2025) found that master teachers exhibit holistic professional excellence by de</w:t>
      </w:r>
      <w:r>
        <w:rPr>
          <w:rFonts w:ascii="Times New Roman" w:hAnsi="Times New Roman" w:cs="Times New Roman"/>
          <w:kern w:val="2"/>
          <w:sz w:val="20"/>
          <w:szCs w:val="20"/>
          <w14:ligatures w14:val="standardContextual"/>
        </w:rPr>
        <w:t>veloping research skills, conducting evidence-based action research, meticulously planning and documenting activities, and organizing means of verification, demonstrating that innovation, research engagement, and systematic reporting reinforce credibility,</w:t>
      </w:r>
      <w:r>
        <w:rPr>
          <w:rFonts w:ascii="Times New Roman" w:hAnsi="Times New Roman" w:cs="Times New Roman"/>
          <w:kern w:val="2"/>
          <w:sz w:val="20"/>
          <w:szCs w:val="20"/>
          <w14:ligatures w14:val="standardContextual"/>
        </w:rPr>
        <w:t xml:space="preserve"> instructional leadership, and adherence to master teacher standards.</w:t>
      </w:r>
      <w:r>
        <w:rPr>
          <w:rFonts w:ascii="Times New Roman" w:hAnsi="Times New Roman" w:cs="Times New Roman"/>
          <w:kern w:val="2"/>
          <w:sz w:val="20"/>
          <w:szCs w:val="20"/>
          <w14:ligatures w14:val="standardContextual"/>
        </w:rPr>
        <w:tab/>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Rosa (2025) found that master teachers expand their instructional leadership through coaching, mentoring, and capacity-building, improving teacher performance and student outcomes. The</w:t>
      </w:r>
      <w:r>
        <w:rPr>
          <w:rFonts w:ascii="Times New Roman" w:eastAsia="Times New Roman" w:hAnsi="Times New Roman" w:cs="Times New Roman"/>
          <w:sz w:val="20"/>
          <w:szCs w:val="20"/>
          <w:lang w:eastAsia="en-PH"/>
        </w:rPr>
        <w:t>ir involvement in competitions, outreach programs, advocacy, and pre-service mentorship highlights how extension work promotes professional excellence, social responsibility, and sustained high performance beyond the classroom.</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Through these accomplishmen</w:t>
      </w:r>
      <w:r>
        <w:rPr>
          <w:rFonts w:ascii="Times New Roman" w:eastAsia="Times New Roman" w:hAnsi="Times New Roman" w:cs="Times New Roman"/>
          <w:sz w:val="20"/>
          <w:szCs w:val="20"/>
          <w:lang w:eastAsia="en-PH"/>
        </w:rPr>
        <w:t>ts, master teachers embody excellence beyond expectations—transforming classrooms, empowering communities, and setting enduring standards of professional greatness.</w:t>
      </w:r>
    </w:p>
    <w:p w:rsidR="002C2376" w:rsidRDefault="002C2376">
      <w:pPr>
        <w:spacing w:after="0" w:line="240" w:lineRule="auto"/>
        <w:ind w:firstLine="720"/>
        <w:jc w:val="both"/>
        <w:rPr>
          <w:rFonts w:ascii="Times New Roman" w:hAnsi="Times New Roman" w:cs="Times New Roman"/>
          <w:b/>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b/>
          <w:kern w:val="2"/>
          <w:sz w:val="20"/>
          <w:szCs w:val="20"/>
          <w14:ligatures w14:val="standardContextual"/>
        </w:rPr>
      </w:pPr>
      <w:r>
        <w:rPr>
          <w:rFonts w:ascii="Times New Roman" w:hAnsi="Times New Roman" w:cs="Times New Roman"/>
          <w:b/>
          <w:kern w:val="2"/>
          <w:sz w:val="20"/>
          <w:szCs w:val="20"/>
          <w14:ligatures w14:val="standardContextual"/>
        </w:rPr>
        <w:t>Maintaining Professional Relationship</w:t>
      </w: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
          <w:bCs/>
          <w:kern w:val="2"/>
          <w:sz w:val="20"/>
          <w:szCs w:val="20"/>
          <w14:ligatures w14:val="standardContextual"/>
        </w:rPr>
        <w:t>Maintaining Professional Relationship</w:t>
      </w:r>
      <w:r>
        <w:rPr>
          <w:rFonts w:ascii="Times New Roman" w:hAnsi="Times New Roman" w:cs="Times New Roman"/>
          <w:kern w:val="2"/>
          <w:sz w:val="20"/>
          <w:szCs w:val="20"/>
          <w14:ligatures w14:val="standardContextual"/>
        </w:rPr>
        <w:t xml:space="preserve">, as shown in </w:t>
      </w:r>
      <w:r>
        <w:rPr>
          <w:rFonts w:ascii="Times New Roman" w:hAnsi="Times New Roman" w:cs="Times New Roman"/>
          <w:kern w:val="2"/>
          <w:sz w:val="20"/>
          <w:szCs w:val="20"/>
          <w14:ligatures w14:val="standardContextual"/>
        </w:rPr>
        <w:t>Table 47, refers to the deliberate efforts of outstanding master teachers to build and sustain positive, collaborative, and supportive connections with colleagues, students, school leaders, and the wider community. This sub-category highlights how effectiv</w:t>
      </w:r>
      <w:r>
        <w:rPr>
          <w:rFonts w:ascii="Times New Roman" w:hAnsi="Times New Roman" w:cs="Times New Roman"/>
          <w:kern w:val="2"/>
          <w:sz w:val="20"/>
          <w:szCs w:val="20"/>
          <w14:ligatures w14:val="standardContextual"/>
        </w:rPr>
        <w:t>e communication, teamwork, mentorship, and mutual respect contribute to a healthy professional environment. By nurturing these relationships, master teachers foster collaboration, promote shared learning, and create a culture of trust and excellence that e</w:t>
      </w:r>
      <w:r>
        <w:rPr>
          <w:rFonts w:ascii="Times New Roman" w:hAnsi="Times New Roman" w:cs="Times New Roman"/>
          <w:kern w:val="2"/>
          <w:sz w:val="20"/>
          <w:szCs w:val="20"/>
          <w14:ligatures w14:val="standardContextual"/>
        </w:rPr>
        <w:t>nhances both teaching and learning outcomes.</w:t>
      </w:r>
    </w:p>
    <w:p w:rsidR="002C2376" w:rsidRDefault="002C2376">
      <w:pPr>
        <w:spacing w:after="0" w:line="240" w:lineRule="auto"/>
        <w:ind w:firstLine="720"/>
        <w:jc w:val="both"/>
        <w:rPr>
          <w:rFonts w:ascii="Times New Roman" w:hAnsi="Times New Roman" w:cs="Times New Roman"/>
          <w:b/>
          <w:bCs/>
          <w:kern w:val="2"/>
          <w:sz w:val="20"/>
          <w:szCs w:val="20"/>
          <w14:ligatures w14:val="standardContextual"/>
        </w:rPr>
      </w:pPr>
    </w:p>
    <w:p w:rsidR="002C2376" w:rsidRDefault="002461C2">
      <w:pPr>
        <w:spacing w:after="0" w:line="240" w:lineRule="auto"/>
        <w:ind w:firstLine="720"/>
        <w:jc w:val="both"/>
        <w:rPr>
          <w:rFonts w:ascii="Times New Roman" w:hAnsi="Times New Roman" w:cs="Times New Roman"/>
          <w:kern w:val="2"/>
          <w:sz w:val="20"/>
          <w:szCs w:val="20"/>
          <w14:ligatures w14:val="standardContextual"/>
        </w:rPr>
      </w:pPr>
      <w:r>
        <w:rPr>
          <w:rFonts w:ascii="Times New Roman" w:hAnsi="Times New Roman" w:cs="Times New Roman"/>
          <w:b/>
          <w:bCs/>
          <w:kern w:val="2"/>
          <w:sz w:val="20"/>
          <w:szCs w:val="20"/>
          <w14:ligatures w14:val="standardContextual"/>
        </w:rPr>
        <w:t>Model Excellence in Character and Professionalism</w:t>
      </w:r>
      <w:r>
        <w:rPr>
          <w:rFonts w:ascii="Times New Roman" w:hAnsi="Times New Roman" w:cs="Times New Roman"/>
          <w:kern w:val="2"/>
          <w:sz w:val="20"/>
          <w:szCs w:val="20"/>
          <w14:ligatures w14:val="standardContextual"/>
        </w:rPr>
        <w:t xml:space="preserve">, as shown in Table 47, is a sub-category under </w:t>
      </w:r>
      <w:r>
        <w:rPr>
          <w:rFonts w:ascii="Times New Roman" w:hAnsi="Times New Roman" w:cs="Times New Roman"/>
          <w:bCs/>
          <w:kern w:val="2"/>
          <w:sz w:val="20"/>
          <w:szCs w:val="20"/>
          <w14:ligatures w14:val="standardContextual"/>
        </w:rPr>
        <w:t>Maintaining Professional Relationship</w:t>
      </w:r>
      <w:r>
        <w:rPr>
          <w:rFonts w:ascii="Times New Roman" w:hAnsi="Times New Roman" w:cs="Times New Roman"/>
          <w:kern w:val="2"/>
          <w:sz w:val="20"/>
          <w:szCs w:val="20"/>
          <w14:ligatures w14:val="standardContextual"/>
        </w:rPr>
        <w:t xml:space="preserve"> that highlights how outstanding master teachers exemplify integrity, ethica</w:t>
      </w:r>
      <w:r>
        <w:rPr>
          <w:rFonts w:ascii="Times New Roman" w:hAnsi="Times New Roman" w:cs="Times New Roman"/>
          <w:kern w:val="2"/>
          <w:sz w:val="20"/>
          <w:szCs w:val="20"/>
          <w14:ligatures w14:val="standardContextual"/>
        </w:rPr>
        <w:t xml:space="preserve">l behavior, and professional conduct in their interactions with colleagues, students, and the community. This sub-category reflects how outstanding master teachers serve as role models, demonstrating respect, responsibility, and dedication while fostering </w:t>
      </w:r>
      <w:r>
        <w:rPr>
          <w:rFonts w:ascii="Times New Roman" w:hAnsi="Times New Roman" w:cs="Times New Roman"/>
          <w:kern w:val="2"/>
          <w:sz w:val="20"/>
          <w:szCs w:val="20"/>
          <w14:ligatures w14:val="standardContextual"/>
        </w:rPr>
        <w:t>a positive and collaborative work environment. By modeling excellence in character and professionalism, they inspire trust, promote ethical practices, and strengthen the culture of excellence within the educational community.</w:t>
      </w:r>
    </w:p>
    <w:p w:rsidR="002C2376" w:rsidRDefault="002C2376">
      <w:pPr>
        <w:spacing w:after="0" w:line="240" w:lineRule="auto"/>
        <w:jc w:val="both"/>
        <w:rPr>
          <w:rFonts w:ascii="Times New Roman" w:eastAsia="Times New Roman" w:hAnsi="Times New Roman" w:cs="Times New Roman"/>
          <w:b/>
          <w:bCs/>
          <w:sz w:val="20"/>
          <w:szCs w:val="20"/>
        </w:rPr>
      </w:pPr>
    </w:p>
    <w:p w:rsidR="002C2376" w:rsidRDefault="002461C2">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 xml:space="preserve">Finding </w:t>
      </w:r>
      <w:r>
        <w:rPr>
          <w:rFonts w:ascii="Times New Roman" w:eastAsia="Times New Roman" w:hAnsi="Times New Roman"/>
          <w:b/>
          <w:bCs/>
          <w:sz w:val="20"/>
          <w:szCs w:val="20"/>
        </w:rPr>
        <w:t>4</w:t>
      </w:r>
      <w:r>
        <w:rPr>
          <w:rFonts w:ascii="Times New Roman" w:eastAsia="Times New Roman" w:hAnsi="Times New Roman"/>
          <w:b/>
          <w:bCs/>
          <w:sz w:val="20"/>
          <w:szCs w:val="20"/>
          <w:lang w:val="en-US"/>
        </w:rPr>
        <w:t>7</w:t>
      </w:r>
    </w:p>
    <w:p w:rsidR="002C2376" w:rsidRDefault="002C2376">
      <w:pPr>
        <w:spacing w:after="0" w:line="240" w:lineRule="auto"/>
        <w:jc w:val="both"/>
        <w:rPr>
          <w:rFonts w:ascii="Times New Roman" w:eastAsia="Times New Roman" w:hAnsi="Times New Roman" w:cs="Times New Roman"/>
        </w:rPr>
      </w:pPr>
    </w:p>
    <w:p w:rsidR="002C2376" w:rsidRDefault="002461C2">
      <w:pPr>
        <w:spacing w:after="0" w:line="240" w:lineRule="auto"/>
        <w:ind w:firstLineChars="350" w:firstLine="700"/>
        <w:jc w:val="both"/>
        <w:rPr>
          <w:rFonts w:ascii="Times New Roman" w:eastAsia="Times New Roman" w:hAnsi="Times New Roman" w:cs="Times New Roman"/>
          <w:bCs/>
          <w:sz w:val="20"/>
          <w:szCs w:val="20"/>
          <w:lang w:eastAsia="en-PH"/>
        </w:rPr>
      </w:pPr>
      <w:r>
        <w:rPr>
          <w:rFonts w:ascii="Times New Roman" w:eastAsia="Times New Roman" w:hAnsi="Times New Roman"/>
          <w:sz w:val="20"/>
          <w:szCs w:val="20"/>
        </w:rPr>
        <w:t xml:space="preserve">This section </w:t>
      </w:r>
      <w:r>
        <w:rPr>
          <w:rFonts w:ascii="Times New Roman" w:eastAsia="Times New Roman" w:hAnsi="Times New Roman"/>
          <w:sz w:val="20"/>
          <w:szCs w:val="20"/>
        </w:rPr>
        <w:t xml:space="preserve">highlights how outstanding master teachers model excellence in character and professionalism through integrity, ethical conduct, and commitment to their roles. Data were gathered through in-depth interviews, systematically coded, and thematically analyzed </w:t>
      </w:r>
      <w:r>
        <w:rPr>
          <w:rFonts w:ascii="Times New Roman" w:eastAsia="Times New Roman" w:hAnsi="Times New Roman"/>
          <w:sz w:val="20"/>
          <w:szCs w:val="20"/>
        </w:rPr>
        <w:t>to identify recurring behaviors and values. The findings were interpreted to show how master teachers influence others by setting positive examples, fostering respect, and maintaining high professional standards that strengthen the school culture.</w:t>
      </w:r>
    </w:p>
    <w:p w:rsidR="002C2376" w:rsidRDefault="002C2376">
      <w:pPr>
        <w:spacing w:after="0" w:line="240" w:lineRule="auto"/>
        <w:jc w:val="both"/>
        <w:rPr>
          <w:rFonts w:ascii="Times New Roman" w:eastAsia="Times New Roman" w:hAnsi="Times New Roman" w:cs="Times New Roman"/>
          <w:bCs/>
          <w:sz w:val="24"/>
          <w:szCs w:val="24"/>
          <w:lang w:eastAsia="en-PH"/>
        </w:rPr>
      </w:pPr>
    </w:p>
    <w:p w:rsidR="002C2376" w:rsidRDefault="002461C2">
      <w:pPr>
        <w:spacing w:after="0" w:line="240" w:lineRule="auto"/>
        <w:jc w:val="both"/>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Table 4</w:t>
      </w:r>
      <w:r>
        <w:rPr>
          <w:rFonts w:ascii="Times New Roman" w:eastAsia="Times New Roman" w:hAnsi="Times New Roman" w:cs="Times New Roman"/>
          <w:bCs/>
          <w:sz w:val="20"/>
          <w:szCs w:val="20"/>
          <w:lang w:eastAsia="en-PH"/>
        </w:rPr>
        <w:t>7</w:t>
      </w:r>
    </w:p>
    <w:p w:rsidR="002C2376" w:rsidRDefault="002C2376">
      <w:pPr>
        <w:spacing w:after="0" w:line="240" w:lineRule="auto"/>
        <w:jc w:val="both"/>
        <w:rPr>
          <w:rFonts w:ascii="Times New Roman" w:eastAsia="Times New Roman" w:hAnsi="Times New Roman" w:cs="Times New Roman"/>
          <w:bCs/>
          <w:sz w:val="20"/>
          <w:szCs w:val="20"/>
          <w:lang w:eastAsia="en-PH"/>
        </w:rPr>
      </w:pPr>
    </w:p>
    <w:p w:rsidR="002C2376" w:rsidRDefault="002461C2">
      <w:pPr>
        <w:spacing w:after="0" w:line="240" w:lineRule="auto"/>
        <w:jc w:val="both"/>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Model Excellence Character and Professionalism</w:t>
      </w:r>
    </w:p>
    <w:tbl>
      <w:tblPr>
        <w:tblpPr w:leftFromText="180" w:rightFromText="180" w:vertAnchor="text" w:horzAnchor="page" w:tblpX="1752" w:tblpY="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827"/>
        <w:gridCol w:w="2127"/>
        <w:gridCol w:w="2752"/>
      </w:tblGrid>
      <w:tr w:rsidR="002C2376">
        <w:trPr>
          <w:trHeight w:val="213"/>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Significant Statement</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Code</w:t>
            </w: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Concept</w:t>
            </w:r>
          </w:p>
        </w:tc>
        <w:tc>
          <w:tcPr>
            <w:tcW w:w="2752"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Categories</w:t>
            </w:r>
          </w:p>
        </w:tc>
      </w:tr>
      <w:tr w:rsidR="002C2376">
        <w:trPr>
          <w:trHeight w:val="56"/>
        </w:trPr>
        <w:tc>
          <w:tcPr>
            <w:tcW w:w="3430"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lang w:val="en-US"/>
              </w:rPr>
              <w:t>We have 25 KRAs under master teacher. The qualification is there if they want to be outstanding. Just execute what is expected.</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b/>
                <w:bCs/>
                <w:color w:val="000000"/>
                <w:sz w:val="20"/>
                <w:szCs w:val="20"/>
                <w:lang w:eastAsia="en-PH"/>
              </w:rPr>
            </w:pP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 xml:space="preserve">Encouraging master teachers in performing outstanding outputs in the 25 KRAs </w:t>
            </w:r>
          </w:p>
        </w:tc>
        <w:tc>
          <w:tcPr>
            <w:tcW w:w="2752" w:type="dxa"/>
            <w:vMerge w:val="restart"/>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Leading towards modelling excellence character and professionalism</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Outstanding outputs in the 25 KRAs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sz w:val="20"/>
                <w:szCs w:val="20"/>
                <w:lang w:val="en-US"/>
              </w:rPr>
              <w:t>Positive output and impact.</w:t>
            </w:r>
          </w:p>
          <w:p w:rsidR="002C2376" w:rsidRDefault="002461C2">
            <w:pPr>
              <w:numPr>
                <w:ilvl w:val="0"/>
                <w:numId w:val="70"/>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Personal behaviour</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sz w:val="20"/>
                <w:szCs w:val="20"/>
                <w:lang w:eastAsia="en-PH"/>
              </w:rPr>
              <w:t>Doing job with passion and co</w:t>
            </w:r>
            <w:r>
              <w:rPr>
                <w:rFonts w:ascii="Times New Roman" w:eastAsia="Times New Roman" w:hAnsi="Times New Roman" w:cs="Times New Roman"/>
                <w:sz w:val="20"/>
                <w:szCs w:val="20"/>
                <w:lang w:eastAsia="en-PH"/>
              </w:rPr>
              <w:t>mpassion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Never complain.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Doing all the best</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color w:val="000000"/>
                <w:sz w:val="20"/>
                <w:szCs w:val="20"/>
                <w:lang w:eastAsia="en-PH"/>
              </w:rPr>
              <w:t>Jack of all trends</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eastAsia="Times New Roman" w:hAnsi="Times New Roman" w:cs="Times New Roman"/>
                <w:bCs/>
                <w:color w:val="000000"/>
                <w:sz w:val="20"/>
                <w:szCs w:val="20"/>
                <w:lang w:eastAsia="en-PH"/>
              </w:rPr>
              <w:t>Doing job for the good of the students and school</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lang w:val="en-US"/>
              </w:rPr>
              <w:t>Promotion.</w:t>
            </w:r>
          </w:p>
          <w:p w:rsidR="002C2376" w:rsidRDefault="002461C2">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r>
              <w:rPr>
                <w:rFonts w:ascii="Times New Roman" w:hAnsi="Times New Roman" w:cs="Times New Roman"/>
                <w:color w:val="000000"/>
                <w:sz w:val="20"/>
                <w:szCs w:val="20"/>
                <w:lang w:val="en-US" w:eastAsia="zh-CN" w:bidi="ar"/>
              </w:rPr>
              <w:t>Doing beyond ordinary</w:t>
            </w:r>
          </w:p>
        </w:tc>
      </w:tr>
      <w:tr w:rsidR="002C2376">
        <w:trPr>
          <w:trHeight w:val="152"/>
        </w:trPr>
        <w:tc>
          <w:tcPr>
            <w:tcW w:w="3430" w:type="dxa"/>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hAnsi="Times New Roman" w:cs="Times New Roman"/>
                <w:sz w:val="20"/>
                <w:szCs w:val="20"/>
                <w:lang w:val="en-US"/>
              </w:rPr>
              <w:t>Always have a positive output and impact.</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MT2</w:t>
            </w: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Encouraging Master teachers to always have</w:t>
            </w:r>
            <w:r>
              <w:rPr>
                <w:rFonts w:ascii="Times New Roman" w:hAnsi="Times New Roman" w:cs="Times New Roman"/>
                <w:sz w:val="20"/>
                <w:szCs w:val="20"/>
                <w:lang w:val="en-US"/>
              </w:rPr>
              <w:t xml:space="preserve"> positive output and impact.</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37"/>
        </w:trPr>
        <w:tc>
          <w:tcPr>
            <w:tcW w:w="3430" w:type="dxa"/>
            <w:tcBorders>
              <w:bottom w:val="single" w:sz="4" w:space="0" w:color="auto"/>
            </w:tcBorders>
          </w:tcPr>
          <w:p w:rsidR="002C2376" w:rsidRDefault="002461C2">
            <w:pPr>
              <w:spacing w:after="0" w:line="240" w:lineRule="auto"/>
              <w:rPr>
                <w:rFonts w:ascii="Times New Roman" w:hAnsi="Times New Roman" w:cs="Times New Roman"/>
                <w:color w:val="000000"/>
                <w:sz w:val="20"/>
                <w:szCs w:val="20"/>
                <w:lang w:val="en-US" w:eastAsia="zh-CN" w:bidi="ar"/>
              </w:rPr>
            </w:pPr>
            <w:r>
              <w:rPr>
                <w:rFonts w:ascii="Times New Roman" w:hAnsi="Times New Roman" w:cs="Times New Roman"/>
                <w:color w:val="000000"/>
                <w:sz w:val="20"/>
                <w:szCs w:val="20"/>
                <w:lang w:val="en-US" w:eastAsia="zh-CN" w:bidi="ar"/>
              </w:rPr>
              <w:t>At siyempre yung personal behavior and assessment ng mga team colleagues</w:t>
            </w:r>
          </w:p>
          <w:p w:rsidR="002C2376" w:rsidRDefault="002C2376">
            <w:pPr>
              <w:spacing w:after="0" w:line="240" w:lineRule="auto"/>
              <w:rPr>
                <w:rFonts w:ascii="Times New Roman" w:eastAsia="Times New Roman" w:hAnsi="Times New Roman" w:cs="Times New Roman"/>
                <w:b/>
                <w:bCs/>
                <w:color w:val="000000"/>
                <w:sz w:val="20"/>
                <w:szCs w:val="20"/>
                <w:lang w:eastAsia="en-PH"/>
              </w:rPr>
            </w:pP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b/>
                <w:bCs/>
                <w:color w:val="000000"/>
                <w:sz w:val="20"/>
                <w:szCs w:val="20"/>
                <w:lang w:eastAsia="en-PH"/>
              </w:rPr>
            </w:pPr>
            <w:r>
              <w:rPr>
                <w:rFonts w:ascii="Times New Roman" w:eastAsia="Times New Roman" w:hAnsi="Times New Roman" w:cs="Times New Roman"/>
                <w:color w:val="000000"/>
                <w:sz w:val="20"/>
                <w:szCs w:val="20"/>
                <w:lang w:eastAsia="en-PH"/>
              </w:rPr>
              <w:t>Assessing personal behaviour by the colleagues through commendations</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51"/>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val="en-US" w:eastAsia="en-PH"/>
              </w:rPr>
            </w:pPr>
            <w:r>
              <w:rPr>
                <w:rFonts w:ascii="Times New Roman" w:hAnsi="Times New Roman" w:cs="Times New Roman"/>
                <w:sz w:val="20"/>
                <w:szCs w:val="20"/>
                <w:lang w:val="en-US" w:eastAsia="zh-CN" w:bidi="ar"/>
              </w:rPr>
              <w:t xml:space="preserve">If you want to be outstanding, just do your job. Live with your passion for </w:t>
            </w:r>
            <w:r>
              <w:rPr>
                <w:rFonts w:ascii="Times New Roman" w:hAnsi="Times New Roman" w:cs="Times New Roman"/>
                <w:sz w:val="20"/>
                <w:szCs w:val="20"/>
                <w:lang w:val="en-US" w:eastAsia="zh-CN" w:bidi="ar"/>
              </w:rPr>
              <w:t>your profession and compassion for your learners</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Promoting to the master teachers in becoming an outstanding is just doing your job with passion and compassion</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
                <w:bCs/>
                <w:color w:val="000000"/>
                <w:sz w:val="20"/>
                <w:szCs w:val="20"/>
                <w:lang w:eastAsia="en-PH"/>
              </w:rPr>
            </w:pPr>
          </w:p>
        </w:tc>
      </w:tr>
      <w:tr w:rsidR="002C2376">
        <w:trPr>
          <w:trHeight w:val="257"/>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Accept lang ng trabaho kung ano additional load and designation. But I never complain.</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MT1</w:t>
            </w: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sz w:val="20"/>
                <w:szCs w:val="20"/>
                <w:lang w:eastAsia="en-PH"/>
              </w:rPr>
              <w:t xml:space="preserve">Promoting to the master teachers to </w:t>
            </w:r>
            <w:r>
              <w:rPr>
                <w:rFonts w:ascii="Times New Roman" w:eastAsia="Times New Roman" w:hAnsi="Times New Roman" w:cs="Times New Roman"/>
                <w:color w:val="000000"/>
                <w:sz w:val="20"/>
                <w:szCs w:val="20"/>
                <w:lang w:eastAsia="en-PH"/>
              </w:rPr>
              <w:t>accept additional loads and designation but never complain</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21"/>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If ever your principal will give you the task just do your best. </w:t>
            </w:r>
          </w:p>
          <w:p w:rsidR="002C2376" w:rsidRDefault="002C2376">
            <w:pPr>
              <w:spacing w:after="0" w:line="240" w:lineRule="auto"/>
              <w:rPr>
                <w:rFonts w:ascii="Times New Roman" w:eastAsia="Times New Roman" w:hAnsi="Times New Roman" w:cs="Times New Roman"/>
                <w:color w:val="000000"/>
                <w:sz w:val="20"/>
                <w:szCs w:val="20"/>
                <w:lang w:eastAsia="en-PH"/>
              </w:rPr>
            </w:pP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Advising master teachers to do the task with all their best</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79"/>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 xml:space="preserve">I facilitate maraming </w:t>
            </w:r>
            <w:r>
              <w:rPr>
                <w:rFonts w:ascii="Times New Roman" w:hAnsi="Times New Roman" w:cs="Times New Roman"/>
                <w:color w:val="000000"/>
                <w:sz w:val="20"/>
                <w:szCs w:val="20"/>
                <w:lang w:val="en-US"/>
              </w:rPr>
              <w:t>ibinigay task ma’am. You should be a jack of all trends.</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master teachers to be a jack of all trends</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220"/>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 am just doing my job well for the good of the students and school.</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Ensuring master teachers that doing their job is for the</w:t>
            </w:r>
            <w:r>
              <w:rPr>
                <w:rFonts w:ascii="Times New Roman" w:hAnsi="Times New Roman" w:cs="Times New Roman"/>
                <w:color w:val="000000"/>
                <w:sz w:val="20"/>
                <w:szCs w:val="20"/>
                <w:lang w:val="en-US"/>
              </w:rPr>
              <w:t xml:space="preserve"> good of the students and school.</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162"/>
        </w:trPr>
        <w:tc>
          <w:tcPr>
            <w:tcW w:w="3430"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rPr>
              <w:t>I considered tasks as privilege and a blessings through promotion.</w:t>
            </w:r>
          </w:p>
        </w:tc>
        <w:tc>
          <w:tcPr>
            <w:tcW w:w="827" w:type="dxa"/>
            <w:tcBorders>
              <w:top w:val="single" w:sz="4" w:space="0" w:color="auto"/>
              <w:left w:val="single" w:sz="4" w:space="0" w:color="auto"/>
              <w:bottom w:val="single" w:sz="4" w:space="0" w:color="auto"/>
              <w:right w:val="single" w:sz="4" w:space="0" w:color="auto"/>
            </w:tcBorders>
          </w:tcPr>
          <w:p w:rsidR="002C2376" w:rsidRDefault="002461C2">
            <w:pPr>
              <w:spacing w:line="254"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MT2</w:t>
            </w:r>
          </w:p>
          <w:p w:rsidR="002C2376" w:rsidRDefault="002C2376">
            <w:pPr>
              <w:spacing w:after="0" w:line="240" w:lineRule="auto"/>
              <w:jc w:val="center"/>
              <w:rPr>
                <w:rFonts w:ascii="Times New Roman" w:eastAsia="Times New Roman" w:hAnsi="Times New Roman" w:cs="Times New Roman"/>
                <w:color w:val="000000"/>
                <w:sz w:val="20"/>
                <w:szCs w:val="20"/>
                <w:lang w:eastAsia="en-PH"/>
              </w:rPr>
            </w:pPr>
          </w:p>
        </w:tc>
        <w:tc>
          <w:tcPr>
            <w:tcW w:w="2127" w:type="dxa"/>
            <w:tcBorders>
              <w:top w:val="single" w:sz="4" w:space="0" w:color="auto"/>
              <w:left w:val="single" w:sz="4" w:space="0" w:color="auto"/>
              <w:bottom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 xml:space="preserve">Motivating master teachers to consider tasks as </w:t>
            </w:r>
            <w:r>
              <w:rPr>
                <w:rFonts w:ascii="Times New Roman" w:hAnsi="Times New Roman" w:cs="Times New Roman"/>
                <w:color w:val="000000"/>
                <w:sz w:val="20"/>
                <w:szCs w:val="20"/>
                <w:lang w:val="en-US"/>
              </w:rPr>
              <w:t>privilege and a blessings through promotion.</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r w:rsidR="002C2376">
        <w:trPr>
          <w:trHeight w:val="653"/>
        </w:trPr>
        <w:tc>
          <w:tcPr>
            <w:tcW w:w="3430"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hAnsi="Times New Roman" w:cs="Times New Roman"/>
                <w:color w:val="000000"/>
                <w:sz w:val="20"/>
                <w:szCs w:val="20"/>
                <w:lang w:val="en-US" w:eastAsia="zh-CN" w:bidi="ar"/>
              </w:rPr>
              <w:t>To be outstanding is just doing beyond ordinary</w:t>
            </w:r>
          </w:p>
        </w:tc>
        <w:tc>
          <w:tcPr>
            <w:tcW w:w="827" w:type="dxa"/>
            <w:tcBorders>
              <w:top w:val="single" w:sz="4" w:space="0" w:color="auto"/>
              <w:left w:val="single" w:sz="4" w:space="0" w:color="auto"/>
              <w:right w:val="single" w:sz="4" w:space="0" w:color="auto"/>
            </w:tcBorders>
          </w:tcPr>
          <w:p w:rsidR="002C2376" w:rsidRDefault="002461C2">
            <w:pPr>
              <w:spacing w:after="0" w:line="240" w:lineRule="auto"/>
              <w:jc w:val="center"/>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MT4</w:t>
            </w:r>
          </w:p>
        </w:tc>
        <w:tc>
          <w:tcPr>
            <w:tcW w:w="2127" w:type="dxa"/>
            <w:tcBorders>
              <w:top w:val="single" w:sz="4" w:space="0" w:color="auto"/>
              <w:left w:val="single" w:sz="4" w:space="0" w:color="auto"/>
              <w:right w:val="single" w:sz="4" w:space="0" w:color="auto"/>
            </w:tcBorders>
          </w:tcPr>
          <w:p w:rsidR="002C2376" w:rsidRDefault="002461C2">
            <w:pPr>
              <w:spacing w:after="0" w:line="240" w:lineRule="auto"/>
              <w:rPr>
                <w:rFonts w:ascii="Times New Roman" w:eastAsia="Times New Roman" w:hAnsi="Times New Roman" w:cs="Times New Roman"/>
                <w:color w:val="000000"/>
                <w:sz w:val="20"/>
                <w:szCs w:val="20"/>
                <w:lang w:eastAsia="en-PH"/>
              </w:rPr>
            </w:pPr>
            <w:r>
              <w:rPr>
                <w:rFonts w:ascii="Times New Roman" w:eastAsia="Times New Roman" w:hAnsi="Times New Roman" w:cs="Times New Roman"/>
                <w:color w:val="000000"/>
                <w:sz w:val="20"/>
                <w:szCs w:val="20"/>
                <w:lang w:eastAsia="en-PH"/>
              </w:rPr>
              <w:t>Encouraging master teachers to do their job beyond ordinary</w:t>
            </w:r>
          </w:p>
        </w:tc>
        <w:tc>
          <w:tcPr>
            <w:tcW w:w="2752" w:type="dxa"/>
            <w:vMerge/>
            <w:tcBorders>
              <w:left w:val="single" w:sz="4" w:space="0" w:color="auto"/>
              <w:right w:val="single" w:sz="4" w:space="0" w:color="auto"/>
            </w:tcBorders>
          </w:tcPr>
          <w:p w:rsidR="002C2376" w:rsidRDefault="002C2376">
            <w:pPr>
              <w:numPr>
                <w:ilvl w:val="0"/>
                <w:numId w:val="67"/>
              </w:numPr>
              <w:spacing w:after="0" w:line="240" w:lineRule="auto"/>
              <w:contextualSpacing/>
              <w:rPr>
                <w:rFonts w:ascii="Times New Roman" w:eastAsia="Times New Roman" w:hAnsi="Times New Roman" w:cs="Times New Roman"/>
                <w:bCs/>
                <w:color w:val="000000"/>
                <w:sz w:val="20"/>
                <w:szCs w:val="20"/>
                <w:lang w:eastAsia="en-PH"/>
              </w:rPr>
            </w:pPr>
          </w:p>
        </w:tc>
      </w:tr>
    </w:tbl>
    <w:p w:rsidR="002C2376" w:rsidRDefault="002C2376">
      <w:pPr>
        <w:spacing w:after="0" w:line="240" w:lineRule="auto"/>
        <w:jc w:val="both"/>
        <w:rPr>
          <w:rFonts w:ascii="Times New Roman" w:hAnsi="Times New Roman" w:cs="Times New Roman"/>
          <w:sz w:val="20"/>
          <w:szCs w:val="20"/>
        </w:rPr>
      </w:pPr>
    </w:p>
    <w:p w:rsidR="002C2376" w:rsidRDefault="002461C2">
      <w:pPr>
        <w:spacing w:after="0" w:line="240" w:lineRule="auto"/>
        <w:ind w:firstLineChars="350" w:firstLine="700"/>
        <w:jc w:val="both"/>
        <w:rPr>
          <w:rFonts w:ascii="Times New Roman" w:hAnsi="Times New Roman" w:cs="Times New Roman"/>
          <w:sz w:val="20"/>
          <w:szCs w:val="20"/>
        </w:rPr>
      </w:pPr>
      <w:r>
        <w:rPr>
          <w:rFonts w:ascii="Times New Roman" w:hAnsi="Times New Roman" w:cs="Times New Roman"/>
          <w:sz w:val="20"/>
          <w:szCs w:val="20"/>
        </w:rPr>
        <w:t xml:space="preserve">The sub-category of practice, </w:t>
      </w:r>
      <w:r>
        <w:rPr>
          <w:rStyle w:val="Strong"/>
          <w:rFonts w:ascii="Times New Roman" w:hAnsi="Times New Roman" w:cs="Times New Roman"/>
          <w:sz w:val="20"/>
          <w:szCs w:val="20"/>
        </w:rPr>
        <w:t>Model Excellence in Character and Professionalism</w:t>
      </w:r>
      <w:r>
        <w:rPr>
          <w:rFonts w:ascii="Times New Roman" w:hAnsi="Times New Roman" w:cs="Times New Roman"/>
          <w:sz w:val="20"/>
          <w:szCs w:val="20"/>
        </w:rPr>
        <w:t xml:space="preserve">, falls under </w:t>
      </w:r>
      <w:r>
        <w:rPr>
          <w:rStyle w:val="Strong"/>
          <w:rFonts w:ascii="Times New Roman" w:hAnsi="Times New Roman" w:cs="Times New Roman"/>
          <w:b w:val="0"/>
          <w:sz w:val="20"/>
          <w:szCs w:val="20"/>
        </w:rPr>
        <w:t>Maintaining Professional Relationship</w:t>
      </w:r>
      <w:r>
        <w:rPr>
          <w:rFonts w:ascii="Times New Roman" w:hAnsi="Times New Roman" w:cs="Times New Roman"/>
          <w:sz w:val="20"/>
          <w:szCs w:val="20"/>
        </w:rPr>
        <w:t xml:space="preserve"> and highlights how outstanding master teachers exemplify ethical conduct, dedication, and professionalism in their daily work. Table 47 identifies ten key practice categories that illustrate the ways outstanding master teachers demonstrate excellence in c</w:t>
      </w:r>
      <w:r>
        <w:rPr>
          <w:rFonts w:ascii="Times New Roman" w:hAnsi="Times New Roman" w:cs="Times New Roman"/>
          <w:sz w:val="20"/>
          <w:szCs w:val="20"/>
        </w:rPr>
        <w:t xml:space="preserve">haracter while positively influencing their colleagues, students, and school community. </w:t>
      </w:r>
      <w:r>
        <w:rPr>
          <w:rStyle w:val="Strong"/>
          <w:rFonts w:ascii="Times New Roman" w:hAnsi="Times New Roman" w:cs="Times New Roman"/>
          <w:b w:val="0"/>
          <w:sz w:val="20"/>
          <w:szCs w:val="20"/>
        </w:rPr>
        <w:t>First</w:t>
      </w:r>
      <w:r>
        <w:rPr>
          <w:rFonts w:ascii="Times New Roman" w:hAnsi="Times New Roman" w:cs="Times New Roman"/>
          <w:b/>
          <w:sz w:val="20"/>
          <w:szCs w:val="20"/>
        </w:rPr>
        <w:t>,</w:t>
      </w:r>
      <w:r>
        <w:rPr>
          <w:rFonts w:ascii="Times New Roman" w:hAnsi="Times New Roman" w:cs="Times New Roman"/>
          <w:sz w:val="20"/>
          <w:szCs w:val="20"/>
        </w:rPr>
        <w:t xml:space="preserve"> in the category of </w:t>
      </w:r>
      <w:r>
        <w:rPr>
          <w:rStyle w:val="Strong"/>
          <w:rFonts w:ascii="Times New Roman" w:hAnsi="Times New Roman" w:cs="Times New Roman"/>
          <w:sz w:val="20"/>
          <w:szCs w:val="20"/>
        </w:rPr>
        <w:t>Outstanding Outputs in the 25 KRAs</w:t>
      </w:r>
      <w:r>
        <w:rPr>
          <w:rFonts w:ascii="Times New Roman" w:hAnsi="Times New Roman" w:cs="Times New Roman"/>
          <w:sz w:val="20"/>
          <w:szCs w:val="20"/>
        </w:rPr>
        <w:t xml:space="preserve">, MT2 explained, </w:t>
      </w:r>
      <w:r>
        <w:rPr>
          <w:rStyle w:val="Emphasis"/>
          <w:rFonts w:ascii="Times New Roman" w:hAnsi="Times New Roman" w:cs="Times New Roman"/>
          <w:sz w:val="20"/>
          <w:szCs w:val="20"/>
        </w:rPr>
        <w:t>“We have 25 KRAs under master teacher. The qualification is there if they want to be outsta</w:t>
      </w:r>
      <w:r>
        <w:rPr>
          <w:rStyle w:val="Emphasis"/>
          <w:rFonts w:ascii="Times New Roman" w:hAnsi="Times New Roman" w:cs="Times New Roman"/>
          <w:sz w:val="20"/>
          <w:szCs w:val="20"/>
        </w:rPr>
        <w:t>nding. Just execute what is expected,”</w:t>
      </w:r>
      <w:r>
        <w:rPr>
          <w:rFonts w:ascii="Times New Roman" w:hAnsi="Times New Roman" w:cs="Times New Roman"/>
          <w:sz w:val="20"/>
          <w:szCs w:val="20"/>
        </w:rPr>
        <w:t xml:space="preserve"> showing that consistent achievement of professional responsibilities forms the foundation of excellence.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Reyes and Oropa (2025) found that master teachers’ excellence in instructional supervision and faithful adhere</w:t>
      </w:r>
      <w:r>
        <w:rPr>
          <w:rFonts w:ascii="Times New Roman" w:hAnsi="Times New Roman" w:cs="Times New Roman"/>
          <w:sz w:val="20"/>
          <w:szCs w:val="20"/>
        </w:rPr>
        <w:t>nce to the 25 KRAs critically enhances teacher and student performance, showing that consistently performing professional duties is essential for achieving mastery and serving as a model of distinction.</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Second</w:t>
      </w:r>
      <w:r>
        <w:rPr>
          <w:rFonts w:ascii="Times New Roman" w:hAnsi="Times New Roman" w:cs="Times New Roman"/>
          <w:b/>
          <w:sz w:val="20"/>
          <w:szCs w:val="20"/>
        </w:rPr>
        <w:t>,</w:t>
      </w:r>
      <w:r>
        <w:rPr>
          <w:rFonts w:ascii="Times New Roman" w:hAnsi="Times New Roman" w:cs="Times New Roman"/>
          <w:sz w:val="20"/>
          <w:szCs w:val="20"/>
        </w:rPr>
        <w:t xml:space="preserve"> in </w:t>
      </w:r>
      <w:r>
        <w:rPr>
          <w:rStyle w:val="Strong"/>
          <w:rFonts w:ascii="Times New Roman" w:hAnsi="Times New Roman" w:cs="Times New Roman"/>
          <w:sz w:val="20"/>
          <w:szCs w:val="20"/>
        </w:rPr>
        <w:t>Positive Output and Impact</w:t>
      </w:r>
      <w:r>
        <w:rPr>
          <w:rFonts w:ascii="Times New Roman" w:hAnsi="Times New Roman" w:cs="Times New Roman"/>
          <w:sz w:val="20"/>
          <w:szCs w:val="20"/>
        </w:rPr>
        <w:t>, MT2 emphasize</w:t>
      </w:r>
      <w:r>
        <w:rPr>
          <w:rFonts w:ascii="Times New Roman" w:hAnsi="Times New Roman" w:cs="Times New Roman"/>
          <w:sz w:val="20"/>
          <w:szCs w:val="20"/>
        </w:rPr>
        <w:t xml:space="preserve">d, </w:t>
      </w:r>
      <w:r>
        <w:rPr>
          <w:rStyle w:val="Emphasis"/>
          <w:rFonts w:ascii="Times New Roman" w:hAnsi="Times New Roman" w:cs="Times New Roman"/>
          <w:sz w:val="20"/>
          <w:szCs w:val="20"/>
        </w:rPr>
        <w:t>“Always have a positive output and impact,”</w:t>
      </w:r>
      <w:r>
        <w:rPr>
          <w:rFonts w:ascii="Times New Roman" w:hAnsi="Times New Roman" w:cs="Times New Roman"/>
          <w:sz w:val="20"/>
          <w:szCs w:val="20"/>
        </w:rPr>
        <w:t xml:space="preserve"> highlighting the importance of making meaningful contributions to the school community.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Cadacio and Albite (2025) examined master teachers in Camarines Sur, finding that their strong instructional leadership</w:t>
      </w:r>
      <w:r>
        <w:rPr>
          <w:rFonts w:ascii="Times New Roman" w:hAnsi="Times New Roman" w:cs="Times New Roman"/>
          <w:sz w:val="20"/>
          <w:szCs w:val="20"/>
        </w:rPr>
        <w:t xml:space="preserve"> and teaching competencies positively support teacher development, professional growth, and improved instructional practices in public secondary schools.</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Third</w:t>
      </w:r>
      <w:r>
        <w:rPr>
          <w:rFonts w:ascii="Times New Roman" w:hAnsi="Times New Roman" w:cs="Times New Roman"/>
          <w:b/>
          <w:sz w:val="20"/>
          <w:szCs w:val="20"/>
        </w:rPr>
        <w:t>,</w:t>
      </w:r>
      <w:r>
        <w:rPr>
          <w:rFonts w:ascii="Times New Roman" w:hAnsi="Times New Roman" w:cs="Times New Roman"/>
          <w:sz w:val="20"/>
          <w:szCs w:val="20"/>
        </w:rPr>
        <w:t xml:space="preserve"> regarding </w:t>
      </w:r>
      <w:r>
        <w:rPr>
          <w:rStyle w:val="Strong"/>
          <w:rFonts w:ascii="Times New Roman" w:hAnsi="Times New Roman" w:cs="Times New Roman"/>
          <w:sz w:val="20"/>
          <w:szCs w:val="20"/>
        </w:rPr>
        <w:t>Personal Behaviour</w:t>
      </w:r>
      <w:r>
        <w:rPr>
          <w:rFonts w:ascii="Times New Roman" w:hAnsi="Times New Roman" w:cs="Times New Roman"/>
          <w:sz w:val="20"/>
          <w:szCs w:val="20"/>
        </w:rPr>
        <w:t xml:space="preserve">, MT4 noted, </w:t>
      </w:r>
      <w:r>
        <w:rPr>
          <w:rStyle w:val="Emphasis"/>
          <w:rFonts w:ascii="Times New Roman" w:hAnsi="Times New Roman" w:cs="Times New Roman"/>
          <w:sz w:val="20"/>
          <w:szCs w:val="20"/>
        </w:rPr>
        <w:t>“At siyempre yung personal behavior and assessment ng</w:t>
      </w:r>
      <w:r>
        <w:rPr>
          <w:rStyle w:val="Emphasis"/>
          <w:rFonts w:ascii="Times New Roman" w:hAnsi="Times New Roman" w:cs="Times New Roman"/>
          <w:sz w:val="20"/>
          <w:szCs w:val="20"/>
        </w:rPr>
        <w:t xml:space="preserve"> mga team colleagues,”</w:t>
      </w:r>
      <w:r>
        <w:rPr>
          <w:rFonts w:ascii="Times New Roman" w:hAnsi="Times New Roman" w:cs="Times New Roman"/>
          <w:sz w:val="20"/>
          <w:szCs w:val="20"/>
        </w:rPr>
        <w:t xml:space="preserve"> demonstrating that ethical conduct and respectful interactions are essential aspects of professionalism.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Baldera (2025) found that master teachers exert influence through relational and professional behaviors—mentoring, </w:t>
      </w:r>
      <w:r>
        <w:rPr>
          <w:rFonts w:ascii="Times New Roman" w:eastAsia="Times New Roman" w:hAnsi="Times New Roman" w:cs="Times New Roman"/>
          <w:sz w:val="20"/>
          <w:szCs w:val="20"/>
          <w:lang w:eastAsia="en-PH"/>
        </w:rPr>
        <w:t>collaboration, reflective practice, and modelling integrity—fostering trust, respect, and shared learning among colleagues, showing that daily interactions and professional conduct are key to their impact on school quality and professional learning communi</w:t>
      </w:r>
      <w:r>
        <w:rPr>
          <w:rFonts w:ascii="Times New Roman" w:eastAsia="Times New Roman" w:hAnsi="Times New Roman" w:cs="Times New Roman"/>
          <w:sz w:val="20"/>
          <w:szCs w:val="20"/>
          <w:lang w:eastAsia="en-PH"/>
        </w:rPr>
        <w:t>ties.</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Fourth</w:t>
      </w:r>
      <w:r>
        <w:rPr>
          <w:rFonts w:ascii="Times New Roman" w:hAnsi="Times New Roman" w:cs="Times New Roman"/>
          <w:b/>
          <w:sz w:val="20"/>
          <w:szCs w:val="20"/>
        </w:rPr>
        <w:t>,</w:t>
      </w:r>
      <w:r>
        <w:rPr>
          <w:rFonts w:ascii="Times New Roman" w:hAnsi="Times New Roman" w:cs="Times New Roman"/>
          <w:sz w:val="20"/>
          <w:szCs w:val="20"/>
        </w:rPr>
        <w:t xml:space="preserve"> in </w:t>
      </w:r>
      <w:r>
        <w:rPr>
          <w:rStyle w:val="Strong"/>
          <w:rFonts w:ascii="Times New Roman" w:hAnsi="Times New Roman" w:cs="Times New Roman"/>
          <w:sz w:val="20"/>
          <w:szCs w:val="20"/>
        </w:rPr>
        <w:t>Doing Job with Passion and Compassion</w:t>
      </w:r>
      <w:r>
        <w:rPr>
          <w:rFonts w:ascii="Times New Roman" w:hAnsi="Times New Roman" w:cs="Times New Roman"/>
          <w:sz w:val="20"/>
          <w:szCs w:val="20"/>
        </w:rPr>
        <w:t xml:space="preserve">, MT4 remarked, </w:t>
      </w:r>
      <w:r>
        <w:rPr>
          <w:rStyle w:val="Emphasis"/>
          <w:rFonts w:ascii="Times New Roman" w:hAnsi="Times New Roman" w:cs="Times New Roman"/>
          <w:sz w:val="20"/>
          <w:szCs w:val="20"/>
        </w:rPr>
        <w:t>“If you want to be outstanding, just do your job. Live with your passion for your profession and compassion for your learners,”</w:t>
      </w:r>
      <w:r>
        <w:rPr>
          <w:rFonts w:ascii="Times New Roman" w:hAnsi="Times New Roman" w:cs="Times New Roman"/>
          <w:sz w:val="20"/>
          <w:szCs w:val="20"/>
        </w:rPr>
        <w:t xml:space="preserve"> underscoring the role of dedication and empathy in teaching.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Tamayo (2024) found that master teachers’ instructional leadership in curriculum and planning effectively guides curriculum translation and provides technical assistance, showing active engage</w:t>
      </w:r>
      <w:r>
        <w:rPr>
          <w:rFonts w:ascii="Times New Roman" w:hAnsi="Times New Roman" w:cs="Times New Roman"/>
          <w:sz w:val="20"/>
          <w:szCs w:val="20"/>
        </w:rPr>
        <w:t>ment in supporting quality teaching and learning, which indirectly reflects their commitment to improving instruction for learners and colleagues.</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Fifth</w:t>
      </w:r>
      <w:r>
        <w:rPr>
          <w:rFonts w:ascii="Times New Roman" w:hAnsi="Times New Roman" w:cs="Times New Roman"/>
          <w:b/>
          <w:sz w:val="20"/>
          <w:szCs w:val="20"/>
        </w:rPr>
        <w:t>,</w:t>
      </w:r>
      <w:r>
        <w:rPr>
          <w:rFonts w:ascii="Times New Roman" w:hAnsi="Times New Roman" w:cs="Times New Roman"/>
          <w:sz w:val="20"/>
          <w:szCs w:val="20"/>
        </w:rPr>
        <w:t xml:space="preserve"> in the category of </w:t>
      </w:r>
      <w:r>
        <w:rPr>
          <w:rStyle w:val="Strong"/>
          <w:rFonts w:ascii="Times New Roman" w:hAnsi="Times New Roman" w:cs="Times New Roman"/>
          <w:sz w:val="20"/>
          <w:szCs w:val="20"/>
        </w:rPr>
        <w:t>Never Complain</w:t>
      </w:r>
      <w:r>
        <w:rPr>
          <w:rFonts w:ascii="Times New Roman" w:hAnsi="Times New Roman" w:cs="Times New Roman"/>
          <w:sz w:val="20"/>
          <w:szCs w:val="20"/>
        </w:rPr>
        <w:t xml:space="preserve">, MT1 shared, </w:t>
      </w:r>
      <w:r>
        <w:rPr>
          <w:rStyle w:val="Emphasis"/>
          <w:rFonts w:ascii="Times New Roman" w:hAnsi="Times New Roman" w:cs="Times New Roman"/>
          <w:sz w:val="20"/>
          <w:szCs w:val="20"/>
        </w:rPr>
        <w:t>“Accept lang ng trabaho kung ano additional load and d</w:t>
      </w:r>
      <w:r>
        <w:rPr>
          <w:rStyle w:val="Emphasis"/>
          <w:rFonts w:ascii="Times New Roman" w:hAnsi="Times New Roman" w:cs="Times New Roman"/>
          <w:sz w:val="20"/>
          <w:szCs w:val="20"/>
        </w:rPr>
        <w:t>esignation. But I never complain,”</w:t>
      </w:r>
      <w:r>
        <w:rPr>
          <w:rFonts w:ascii="Times New Roman" w:hAnsi="Times New Roman" w:cs="Times New Roman"/>
          <w:sz w:val="20"/>
          <w:szCs w:val="20"/>
        </w:rPr>
        <w:t xml:space="preserve"> reflecting humility and a positive attitude toward additional responsibilities.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Nalasa, Abellana, &amp; Orongan (2025) found that teachers with high emotional resilience supported by personal competency, family, spiritualit</w:t>
      </w:r>
      <w:r>
        <w:rPr>
          <w:rFonts w:ascii="Times New Roman" w:hAnsi="Times New Roman" w:cs="Times New Roman"/>
          <w:sz w:val="20"/>
          <w:szCs w:val="20"/>
        </w:rPr>
        <w:t>y, and peers exhibited strong instructional leadership and professional competence, showing that resilient attitudes help teachers perform effectively, handle challenges calmly, and embrace responsibilities with commitment.</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Sixth</w:t>
      </w:r>
      <w:r>
        <w:rPr>
          <w:rFonts w:ascii="Times New Roman" w:hAnsi="Times New Roman" w:cs="Times New Roman"/>
          <w:sz w:val="20"/>
          <w:szCs w:val="20"/>
        </w:rPr>
        <w:t xml:space="preserve">, in </w:t>
      </w:r>
      <w:r>
        <w:rPr>
          <w:rStyle w:val="Strong"/>
          <w:rFonts w:ascii="Times New Roman" w:hAnsi="Times New Roman" w:cs="Times New Roman"/>
          <w:sz w:val="20"/>
          <w:szCs w:val="20"/>
        </w:rPr>
        <w:t>Doing All the Best</w:t>
      </w:r>
      <w:r>
        <w:rPr>
          <w:rFonts w:ascii="Times New Roman" w:hAnsi="Times New Roman" w:cs="Times New Roman"/>
          <w:sz w:val="20"/>
          <w:szCs w:val="20"/>
        </w:rPr>
        <w:t>, M</w:t>
      </w:r>
      <w:r>
        <w:rPr>
          <w:rFonts w:ascii="Times New Roman" w:hAnsi="Times New Roman" w:cs="Times New Roman"/>
          <w:sz w:val="20"/>
          <w:szCs w:val="20"/>
        </w:rPr>
        <w:t xml:space="preserve">T2 explained, </w:t>
      </w:r>
      <w:r>
        <w:rPr>
          <w:rStyle w:val="Emphasis"/>
          <w:rFonts w:ascii="Times New Roman" w:hAnsi="Times New Roman" w:cs="Times New Roman"/>
          <w:sz w:val="20"/>
          <w:szCs w:val="20"/>
        </w:rPr>
        <w:t>“If ever your principal will give you the task just do your best,”</w:t>
      </w:r>
      <w:r>
        <w:rPr>
          <w:rFonts w:ascii="Times New Roman" w:hAnsi="Times New Roman" w:cs="Times New Roman"/>
          <w:sz w:val="20"/>
          <w:szCs w:val="20"/>
        </w:rPr>
        <w:t xml:space="preserve"> emphasizing commitment to excellence in every assignment.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Nalasa, Abellana, &amp; Orongan (2025) found that teachers in Valencia City exhibited high instructional leadership and</w:t>
      </w:r>
      <w:r>
        <w:rPr>
          <w:rFonts w:ascii="Times New Roman" w:eastAsia="Times New Roman" w:hAnsi="Times New Roman" w:cs="Times New Roman"/>
          <w:sz w:val="20"/>
          <w:szCs w:val="20"/>
          <w:lang w:eastAsia="en-PH"/>
        </w:rPr>
        <w:t xml:space="preserve"> emotional resilience, which were strongly linked to overall teacher competence in subject mastery, teaching skills, communication, classroom management, and evaluation, suggesting that dedication, persistence, and professional commitment enhance performan</w:t>
      </w:r>
      <w:r>
        <w:rPr>
          <w:rFonts w:ascii="Times New Roman" w:eastAsia="Times New Roman" w:hAnsi="Times New Roman" w:cs="Times New Roman"/>
          <w:sz w:val="20"/>
          <w:szCs w:val="20"/>
          <w:lang w:eastAsia="en-PH"/>
        </w:rPr>
        <w:t>ce and effectiveness.</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Seventh</w:t>
      </w:r>
      <w:r>
        <w:rPr>
          <w:rFonts w:ascii="Times New Roman" w:hAnsi="Times New Roman" w:cs="Times New Roman"/>
          <w:b/>
          <w:sz w:val="20"/>
          <w:szCs w:val="20"/>
        </w:rPr>
        <w:t>,</w:t>
      </w:r>
      <w:r>
        <w:rPr>
          <w:rFonts w:ascii="Times New Roman" w:hAnsi="Times New Roman" w:cs="Times New Roman"/>
          <w:sz w:val="20"/>
          <w:szCs w:val="20"/>
        </w:rPr>
        <w:t xml:space="preserve"> as a </w:t>
      </w:r>
      <w:r>
        <w:rPr>
          <w:rStyle w:val="Strong"/>
          <w:rFonts w:ascii="Times New Roman" w:hAnsi="Times New Roman" w:cs="Times New Roman"/>
          <w:sz w:val="20"/>
          <w:szCs w:val="20"/>
        </w:rPr>
        <w:t>Jack of All Trends</w:t>
      </w:r>
      <w:r>
        <w:rPr>
          <w:rFonts w:ascii="Times New Roman" w:hAnsi="Times New Roman" w:cs="Times New Roman"/>
          <w:sz w:val="20"/>
          <w:szCs w:val="20"/>
        </w:rPr>
        <w:t xml:space="preserve">, MT2 stated, </w:t>
      </w:r>
      <w:r>
        <w:rPr>
          <w:rStyle w:val="Emphasis"/>
          <w:rFonts w:ascii="Times New Roman" w:hAnsi="Times New Roman" w:cs="Times New Roman"/>
          <w:sz w:val="20"/>
          <w:szCs w:val="20"/>
        </w:rPr>
        <w:t>“I facilitate maraming ibinigay task ma’am. You should be a jack of all trends,”</w:t>
      </w:r>
      <w:r>
        <w:rPr>
          <w:rFonts w:ascii="Times New Roman" w:hAnsi="Times New Roman" w:cs="Times New Roman"/>
          <w:sz w:val="20"/>
          <w:szCs w:val="20"/>
        </w:rPr>
        <w:t xml:space="preserve"> illustrating adaptability and versatility in handling diverse tasks. </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Limosnero (2025) found that master </w:t>
      </w:r>
      <w:r>
        <w:rPr>
          <w:rFonts w:ascii="Times New Roman" w:hAnsi="Times New Roman" w:cs="Times New Roman"/>
          <w:sz w:val="20"/>
          <w:szCs w:val="20"/>
        </w:rPr>
        <w:t>teachers in Magsaysay North District showed high adaptability and resilience, responding creatively to challenges through self-directed professional development, collaboration, and flexible leadership, demonstrating versatility and responsiveness as key co</w:t>
      </w:r>
      <w:r>
        <w:rPr>
          <w:rFonts w:ascii="Times New Roman" w:hAnsi="Times New Roman" w:cs="Times New Roman"/>
          <w:sz w:val="20"/>
          <w:szCs w:val="20"/>
        </w:rPr>
        <w:t>mponents of effective instructional leadership.</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Eighth</w:t>
      </w:r>
      <w:r>
        <w:rPr>
          <w:rFonts w:ascii="Times New Roman" w:hAnsi="Times New Roman" w:cs="Times New Roman"/>
          <w:sz w:val="20"/>
          <w:szCs w:val="20"/>
        </w:rPr>
        <w:t xml:space="preserve">, in </w:t>
      </w:r>
      <w:r>
        <w:rPr>
          <w:rStyle w:val="Strong"/>
          <w:rFonts w:ascii="Times New Roman" w:hAnsi="Times New Roman" w:cs="Times New Roman"/>
          <w:sz w:val="20"/>
          <w:szCs w:val="20"/>
        </w:rPr>
        <w:t>Doing Job for the Good of the Students and School</w:t>
      </w:r>
      <w:r>
        <w:rPr>
          <w:rFonts w:ascii="Times New Roman" w:hAnsi="Times New Roman" w:cs="Times New Roman"/>
          <w:sz w:val="20"/>
          <w:szCs w:val="20"/>
        </w:rPr>
        <w:t xml:space="preserve">, MT2 highlighted, </w:t>
      </w:r>
      <w:r>
        <w:rPr>
          <w:rStyle w:val="Emphasis"/>
          <w:rFonts w:ascii="Times New Roman" w:hAnsi="Times New Roman" w:cs="Times New Roman"/>
          <w:sz w:val="20"/>
          <w:szCs w:val="20"/>
        </w:rPr>
        <w:t>“I am just doing my job well for the good of the students and school,”</w:t>
      </w:r>
      <w:r>
        <w:rPr>
          <w:rFonts w:ascii="Times New Roman" w:hAnsi="Times New Roman" w:cs="Times New Roman"/>
          <w:sz w:val="20"/>
          <w:szCs w:val="20"/>
        </w:rPr>
        <w:t xml:space="preserve"> showing selfless dedication to the welfare of the learner</w:t>
      </w:r>
      <w:r>
        <w:rPr>
          <w:rFonts w:ascii="Times New Roman" w:hAnsi="Times New Roman" w:cs="Times New Roman"/>
          <w:sz w:val="20"/>
          <w:szCs w:val="20"/>
        </w:rPr>
        <w:t xml:space="preserve">s and the institution.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Limosnero (2025) found that master teachers in Magsaysay North District exhibited strong adaptability and resilience, responding to evolving demands through self-directed learning, collaboration, and flexible leadership, showing th</w:t>
      </w:r>
      <w:r>
        <w:rPr>
          <w:rFonts w:ascii="Times New Roman" w:eastAsia="Times New Roman" w:hAnsi="Times New Roman" w:cs="Times New Roman"/>
          <w:sz w:val="20"/>
          <w:szCs w:val="20"/>
          <w:lang w:eastAsia="en-PH"/>
        </w:rPr>
        <w:t>at versatility and responsiveness are central to their effectiveness and impact.</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hAnsi="Times New Roman" w:cs="Times New Roman"/>
          <w:sz w:val="20"/>
          <w:szCs w:val="20"/>
        </w:rPr>
      </w:pPr>
      <w:r>
        <w:rPr>
          <w:rStyle w:val="Strong"/>
          <w:rFonts w:ascii="Times New Roman" w:hAnsi="Times New Roman" w:cs="Times New Roman"/>
          <w:b w:val="0"/>
          <w:sz w:val="20"/>
          <w:szCs w:val="20"/>
        </w:rPr>
        <w:t>Ninth</w:t>
      </w:r>
      <w:r>
        <w:rPr>
          <w:rFonts w:ascii="Times New Roman" w:hAnsi="Times New Roman" w:cs="Times New Roman"/>
          <w:b/>
          <w:sz w:val="20"/>
          <w:szCs w:val="20"/>
        </w:rPr>
        <w:t>,</w:t>
      </w:r>
      <w:r>
        <w:rPr>
          <w:rFonts w:ascii="Times New Roman" w:hAnsi="Times New Roman" w:cs="Times New Roman"/>
          <w:sz w:val="20"/>
          <w:szCs w:val="20"/>
        </w:rPr>
        <w:t xml:space="preserve"> regarding </w:t>
      </w:r>
      <w:r>
        <w:rPr>
          <w:rStyle w:val="Strong"/>
          <w:rFonts w:ascii="Times New Roman" w:hAnsi="Times New Roman" w:cs="Times New Roman"/>
          <w:sz w:val="20"/>
          <w:szCs w:val="20"/>
        </w:rPr>
        <w:t>Promotion</w:t>
      </w:r>
      <w:r>
        <w:rPr>
          <w:rFonts w:ascii="Times New Roman" w:hAnsi="Times New Roman" w:cs="Times New Roman"/>
          <w:sz w:val="20"/>
          <w:szCs w:val="20"/>
        </w:rPr>
        <w:t xml:space="preserve">, MT2 reflected, </w:t>
      </w:r>
      <w:r>
        <w:rPr>
          <w:rStyle w:val="Emphasis"/>
          <w:rFonts w:ascii="Times New Roman" w:hAnsi="Times New Roman" w:cs="Times New Roman"/>
          <w:sz w:val="20"/>
          <w:szCs w:val="20"/>
        </w:rPr>
        <w:t>“I considered tasks as privilege and a blessings through promotion,”</w:t>
      </w:r>
      <w:r>
        <w:rPr>
          <w:rFonts w:ascii="Times New Roman" w:hAnsi="Times New Roman" w:cs="Times New Roman"/>
          <w:sz w:val="20"/>
          <w:szCs w:val="20"/>
        </w:rPr>
        <w:t xml:space="preserve"> demonstrating how professional responsibilities are viewed as </w:t>
      </w:r>
      <w:r>
        <w:rPr>
          <w:rFonts w:ascii="Times New Roman" w:hAnsi="Times New Roman" w:cs="Times New Roman"/>
          <w:sz w:val="20"/>
          <w:szCs w:val="20"/>
        </w:rPr>
        <w:t xml:space="preserve">opportunities for growth.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Nalasa &amp; Paglinawan (2025) found that newly promoted master teachers view increased responsibilities from promotion not just as burdens but as opportunities for professional growth, recognition, and broader service, and that pre</w:t>
      </w:r>
      <w:r>
        <w:rPr>
          <w:rFonts w:ascii="Times New Roman" w:eastAsia="Times New Roman" w:hAnsi="Times New Roman" w:cs="Times New Roman"/>
          <w:sz w:val="20"/>
          <w:szCs w:val="20"/>
          <w:lang w:eastAsia="en-PH"/>
        </w:rPr>
        <w:t>paration, development, and adaptive strategies help them manage these duties effectively, framing promotion as a privilege and a chance to contribute meaningfully.</w:t>
      </w:r>
    </w:p>
    <w:p w:rsidR="002C2376" w:rsidRDefault="002C2376">
      <w:pPr>
        <w:spacing w:after="0" w:line="240" w:lineRule="auto"/>
        <w:ind w:firstLine="720"/>
        <w:jc w:val="both"/>
        <w:rPr>
          <w:rStyle w:val="Strong"/>
          <w:rFonts w:ascii="Times New Roman" w:hAnsi="Times New Roman" w:cs="Times New Roman"/>
          <w:b w:val="0"/>
          <w:sz w:val="20"/>
          <w:szCs w:val="20"/>
        </w:rPr>
      </w:pPr>
    </w:p>
    <w:p w:rsidR="002C2376" w:rsidRDefault="002461C2">
      <w:pPr>
        <w:spacing w:after="0" w:line="240" w:lineRule="auto"/>
        <w:ind w:firstLine="720"/>
        <w:jc w:val="both"/>
        <w:rPr>
          <w:rFonts w:ascii="Times New Roman" w:eastAsia="Times New Roman" w:hAnsi="Times New Roman" w:cs="Times New Roman"/>
          <w:b/>
          <w:bCs/>
          <w:sz w:val="20"/>
          <w:szCs w:val="20"/>
          <w:lang w:eastAsia="en-PH"/>
        </w:rPr>
      </w:pPr>
      <w:r>
        <w:rPr>
          <w:rStyle w:val="Strong"/>
          <w:rFonts w:ascii="Times New Roman" w:hAnsi="Times New Roman" w:cs="Times New Roman"/>
          <w:b w:val="0"/>
          <w:sz w:val="20"/>
          <w:szCs w:val="20"/>
        </w:rPr>
        <w:t>Tenth</w:t>
      </w:r>
      <w:r>
        <w:rPr>
          <w:rFonts w:ascii="Times New Roman" w:hAnsi="Times New Roman" w:cs="Times New Roman"/>
          <w:b/>
          <w:sz w:val="20"/>
          <w:szCs w:val="20"/>
        </w:rPr>
        <w:t>,</w:t>
      </w:r>
      <w:r>
        <w:rPr>
          <w:rFonts w:ascii="Times New Roman" w:hAnsi="Times New Roman" w:cs="Times New Roman"/>
          <w:sz w:val="20"/>
          <w:szCs w:val="20"/>
        </w:rPr>
        <w:t xml:space="preserve"> in </w:t>
      </w:r>
      <w:r>
        <w:rPr>
          <w:rStyle w:val="Strong"/>
          <w:rFonts w:ascii="Times New Roman" w:hAnsi="Times New Roman" w:cs="Times New Roman"/>
          <w:sz w:val="20"/>
          <w:szCs w:val="20"/>
        </w:rPr>
        <w:t>Doing Beyond Ordinary</w:t>
      </w:r>
      <w:r>
        <w:rPr>
          <w:rFonts w:ascii="Times New Roman" w:hAnsi="Times New Roman" w:cs="Times New Roman"/>
          <w:sz w:val="20"/>
          <w:szCs w:val="20"/>
        </w:rPr>
        <w:t xml:space="preserve">, MT4 concluded, </w:t>
      </w:r>
      <w:r>
        <w:rPr>
          <w:rStyle w:val="Emphasis"/>
          <w:rFonts w:ascii="Times New Roman" w:hAnsi="Times New Roman" w:cs="Times New Roman"/>
          <w:sz w:val="20"/>
          <w:szCs w:val="20"/>
        </w:rPr>
        <w:t xml:space="preserve">“To be outstanding is just doing beyond </w:t>
      </w:r>
      <w:r>
        <w:rPr>
          <w:rStyle w:val="Emphasis"/>
          <w:rFonts w:ascii="Times New Roman" w:hAnsi="Times New Roman" w:cs="Times New Roman"/>
          <w:sz w:val="20"/>
          <w:szCs w:val="20"/>
        </w:rPr>
        <w:t>ordinary,”</w:t>
      </w:r>
      <w:r>
        <w:rPr>
          <w:rFonts w:ascii="Times New Roman" w:hAnsi="Times New Roman" w:cs="Times New Roman"/>
          <w:sz w:val="20"/>
          <w:szCs w:val="20"/>
        </w:rPr>
        <w:t xml:space="preserve"> emphasizing that true excellence is achieved by consistently going above and beyond expectations. Collectively, these experiences reveal that outstanding master teachers model exemplary character and professionalism through ethical behavior, ded</w:t>
      </w:r>
      <w:r>
        <w:rPr>
          <w:rFonts w:ascii="Times New Roman" w:hAnsi="Times New Roman" w:cs="Times New Roman"/>
          <w:sz w:val="20"/>
          <w:szCs w:val="20"/>
        </w:rPr>
        <w:t>ication, passion, and a commitment to excellence that inspires colleagues and positively impacts the learning community.</w:t>
      </w:r>
    </w:p>
    <w:p w:rsidR="002C2376" w:rsidRDefault="002C2376">
      <w:pPr>
        <w:spacing w:after="0" w:line="240" w:lineRule="auto"/>
        <w:ind w:firstLine="720"/>
        <w:jc w:val="both"/>
        <w:rPr>
          <w:rFonts w:ascii="Times New Roman" w:hAnsi="Times New Roman" w:cs="Times New Roman"/>
          <w:sz w:val="20"/>
          <w:szCs w:val="20"/>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hAnsi="Times New Roman" w:cs="Times New Roman"/>
          <w:sz w:val="20"/>
          <w:szCs w:val="20"/>
        </w:rPr>
        <w:t xml:space="preserve">Baldera (2025) found that outstanding master teachers in the Philippines demonstrate instructional leadership beyond routine </w:t>
      </w:r>
      <w:r>
        <w:rPr>
          <w:rFonts w:ascii="Times New Roman" w:hAnsi="Times New Roman" w:cs="Times New Roman"/>
          <w:sz w:val="20"/>
          <w:szCs w:val="20"/>
        </w:rPr>
        <w:t>expectations by mentoring, collaborating, and modeling in classrooms. Their reflective, distributed leadership fosters shared professional growth, strengthens school culture, and exemplifies character, competence, and commitment, illustrating that going be</w:t>
      </w:r>
      <w:r>
        <w:rPr>
          <w:rFonts w:ascii="Times New Roman" w:hAnsi="Times New Roman" w:cs="Times New Roman"/>
          <w:sz w:val="20"/>
          <w:szCs w:val="20"/>
        </w:rPr>
        <w:t>yond ordinary defines their service and excellence.</w:t>
      </w:r>
      <w:r>
        <w:rPr>
          <w:rFonts w:ascii="Times New Roman" w:eastAsia="Times New Roman" w:hAnsi="Times New Roman" w:cs="Times New Roman"/>
          <w:sz w:val="20"/>
          <w:szCs w:val="20"/>
          <w:lang w:eastAsia="en-PH"/>
        </w:rPr>
        <w:t xml:space="preserve"> </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widowControl w:val="0"/>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bCs/>
        </w:rPr>
        <w:t>Conclusion/Insights</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The findings of this study reveal that outstanding master teachers demonstrate multidimensional instructional leadership characterized by a strong commitment to teaching excellence, </w:t>
      </w:r>
      <w:r>
        <w:rPr>
          <w:rFonts w:ascii="Times New Roman" w:eastAsia="Times New Roman" w:hAnsi="Times New Roman"/>
          <w:sz w:val="20"/>
          <w:szCs w:val="20"/>
        </w:rPr>
        <w:t>learner-centered practices, and continuous professional growth. They play a critical role in improving teaching-learning performance by leading the implementation of effective, learner-centered strategies, promoting differentiated instruction, and fosterin</w:t>
      </w:r>
      <w:r>
        <w:rPr>
          <w:rFonts w:ascii="Times New Roman" w:eastAsia="Times New Roman" w:hAnsi="Times New Roman"/>
          <w:sz w:val="20"/>
          <w:szCs w:val="20"/>
        </w:rPr>
        <w:t>g high expectations among teachers. Their practices emphasize contextualized and inclusive instruction, effective classroom management, and the consistent alignment of teaching approaches with learners’ needs. Moreover, collaboration emerged as a key compo</w:t>
      </w:r>
      <w:r>
        <w:rPr>
          <w:rFonts w:ascii="Times New Roman" w:eastAsia="Times New Roman" w:hAnsi="Times New Roman"/>
          <w:sz w:val="20"/>
          <w:szCs w:val="20"/>
        </w:rPr>
        <w:t>nent of their leadership, as they actively engage in shared planning, mentoring, and capacity-building initiatives that strengthen school-wide instructional practices.</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In terms of instructional supervision, outstanding master teachers exhibit competence in</w:t>
      </w:r>
      <w:r>
        <w:rPr>
          <w:rFonts w:ascii="Times New Roman" w:eastAsia="Times New Roman" w:hAnsi="Times New Roman"/>
          <w:sz w:val="20"/>
          <w:szCs w:val="20"/>
        </w:rPr>
        <w:t xml:space="preserve"> data-driven and evidence-based practices. They utilize assessment results and digital tools to monitor learner progress, identify learning gaps, and refine instructional strategies. Their supervisory approaches extend beyond formal evaluation, focusing in</w:t>
      </w:r>
      <w:r>
        <w:rPr>
          <w:rFonts w:ascii="Times New Roman" w:eastAsia="Times New Roman" w:hAnsi="Times New Roman"/>
          <w:sz w:val="20"/>
          <w:szCs w:val="20"/>
        </w:rPr>
        <w:t>stead on developmental feedback, coaching, and reflective dialogue that promote continuous teacher improvement. Despite challenges such as varying teacher competencies, time constraints, and emotional complexities in mentoring, they effectively manage thes</w:t>
      </w:r>
      <w:r>
        <w:rPr>
          <w:rFonts w:ascii="Times New Roman" w:eastAsia="Times New Roman" w:hAnsi="Times New Roman"/>
          <w:sz w:val="20"/>
          <w:szCs w:val="20"/>
        </w:rPr>
        <w:t>e through flexibility, emotional intelligence, and sustained professional support.</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 Mentorship is likewise a defining aspect of their role, characterized by personalized, growth-oriented guidance that supports teachers at different stages of their professi</w:t>
      </w:r>
      <w:r>
        <w:rPr>
          <w:rFonts w:ascii="Times New Roman" w:eastAsia="Times New Roman" w:hAnsi="Times New Roman"/>
          <w:sz w:val="20"/>
          <w:szCs w:val="20"/>
        </w:rPr>
        <w:t xml:space="preserve">onal journey. Outstanding master teachers foster trust, transparency, and collaboration through demonstration teaching, resource sharing, and reflective conversations. They support newly hired teachers, encourage reflective practice, and promote a culture </w:t>
      </w:r>
      <w:r>
        <w:rPr>
          <w:rFonts w:ascii="Times New Roman" w:eastAsia="Times New Roman" w:hAnsi="Times New Roman"/>
          <w:sz w:val="20"/>
          <w:szCs w:val="20"/>
        </w:rPr>
        <w:t>of continuous learning. Although workload demands present challenges, their commitment to mentoring remains steadfast, reinforcing the importance of relationship-driven and transformative support systems in education.</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Furthermore, the experiences of outsta</w:t>
      </w:r>
      <w:r>
        <w:rPr>
          <w:rFonts w:ascii="Times New Roman" w:eastAsia="Times New Roman" w:hAnsi="Times New Roman"/>
          <w:sz w:val="20"/>
          <w:szCs w:val="20"/>
        </w:rPr>
        <w:t>nding master teachers highlight the integration of leadership, supervision, and mentorship as interconnected dimensions of their professional practice. Their effectiveness is anchored in commitment to service, ethical conduct, and purpose-driven leadership</w:t>
      </w:r>
      <w:r>
        <w:rPr>
          <w:rFonts w:ascii="Times New Roman" w:eastAsia="Times New Roman" w:hAnsi="Times New Roman"/>
          <w:sz w:val="20"/>
          <w:szCs w:val="20"/>
        </w:rPr>
        <w:t xml:space="preserve">. They lead through action, model professionalism, and cultivate positive learning environments that encourage collaboration, accountability, and innovation. Their practices also underscore the importance of trust, empathy, adaptability, and resilience in </w:t>
      </w:r>
      <w:r>
        <w:rPr>
          <w:rFonts w:ascii="Times New Roman" w:eastAsia="Times New Roman" w:hAnsi="Times New Roman"/>
          <w:sz w:val="20"/>
          <w:szCs w:val="20"/>
        </w:rPr>
        <w:t>navigating the complexities of instructional leadership.</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In conclusion, the study affirms that outstanding master teachers serve as vital agents of educational improvement by strengthening instructional quality, supporting teacher development, and enhancin</w:t>
      </w:r>
      <w:r>
        <w:rPr>
          <w:rFonts w:ascii="Times New Roman" w:eastAsia="Times New Roman" w:hAnsi="Times New Roman"/>
          <w:sz w:val="20"/>
          <w:szCs w:val="20"/>
        </w:rPr>
        <w:t>g learner outcomes. Their success is rooted in a balance of technical expertise, relational competence, and ethical leadership. However, their effectiveness is further influenced by the availability of institutional support, professional development opport</w:t>
      </w:r>
      <w:r>
        <w:rPr>
          <w:rFonts w:ascii="Times New Roman" w:eastAsia="Times New Roman" w:hAnsi="Times New Roman"/>
          <w:sz w:val="20"/>
          <w:szCs w:val="20"/>
        </w:rPr>
        <w:t>unities, and enabling structures within the education system. Thus, investing in the continuous development and support of master teachers is essential to sustaining instructional excellence and fostering meaningful and lasting improvements in the teaching</w:t>
      </w:r>
      <w:r>
        <w:rPr>
          <w:rFonts w:ascii="Times New Roman" w:eastAsia="Times New Roman" w:hAnsi="Times New Roman"/>
          <w:sz w:val="20"/>
          <w:szCs w:val="20"/>
        </w:rPr>
        <w:t>-learning process.</w:t>
      </w:r>
    </w:p>
    <w:p w:rsidR="002C2376" w:rsidRDefault="002461C2">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Recommendation/Implications </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Based on the findings of the study, several key recommendations are proposed to strengthen the roles and effectiveness of master teachers in instructional leadership, supervision, and mentorship. First, it is</w:t>
      </w:r>
      <w:r>
        <w:rPr>
          <w:rFonts w:ascii="Times New Roman" w:eastAsia="Times New Roman" w:hAnsi="Times New Roman"/>
          <w:sz w:val="20"/>
          <w:szCs w:val="20"/>
        </w:rPr>
        <w:t xml:space="preserve"> recommended that selection and promotion standards for master teachers be further enhanced to prioritize not only instructional expertise but also leadership competence, mentoring capability, and a demonstrated commitment to continuous professional growth</w:t>
      </w:r>
      <w:r>
        <w:rPr>
          <w:rFonts w:ascii="Times New Roman" w:eastAsia="Times New Roman" w:hAnsi="Times New Roman"/>
          <w:sz w:val="20"/>
          <w:szCs w:val="20"/>
        </w:rPr>
        <w:t>. Ensuring that individuals appointed to these positions possess both pedagogical excellence and collaborative leadership skills will contribute to more effective school-based instructional support.</w:t>
      </w:r>
    </w:p>
    <w:p w:rsidR="002C2376" w:rsidRDefault="002461C2">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lang w:val="en-US"/>
        </w:rPr>
        <w:tab/>
      </w:r>
      <w:r>
        <w:rPr>
          <w:rFonts w:ascii="Times New Roman" w:eastAsia="Times New Roman" w:hAnsi="Times New Roman"/>
          <w:sz w:val="20"/>
          <w:szCs w:val="20"/>
        </w:rPr>
        <w:t xml:space="preserve">Second, educational institutions and policymakers </w:t>
      </w:r>
      <w:r>
        <w:rPr>
          <w:rFonts w:ascii="Times New Roman" w:eastAsia="Times New Roman" w:hAnsi="Times New Roman"/>
          <w:sz w:val="20"/>
          <w:szCs w:val="20"/>
        </w:rPr>
        <w:t>should provide stronger institutional support and adequate resources to maximize the impact of master teachers. This includes managing workload demands, allocating sufficient time for mentoring and supervision tasks, and fostering collaborative environment</w:t>
      </w:r>
      <w:r>
        <w:rPr>
          <w:rFonts w:ascii="Times New Roman" w:eastAsia="Times New Roman" w:hAnsi="Times New Roman"/>
          <w:sz w:val="20"/>
          <w:szCs w:val="20"/>
        </w:rPr>
        <w:t>s such as professional learning communities. Such support systems are essential in enabling master teachers to effectively carry out their multifaceted responsibilities without compromising the quality of their work.</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Third, the study recommends the expansi</w:t>
      </w:r>
      <w:r>
        <w:rPr>
          <w:rFonts w:ascii="Times New Roman" w:eastAsia="Times New Roman" w:hAnsi="Times New Roman"/>
          <w:sz w:val="20"/>
          <w:szCs w:val="20"/>
        </w:rPr>
        <w:t>on of professional development opportunities tailored specifically for master teachers. Continuous learning through advanced training programs, leadership development initiatives, research engagement, and scholarship opportunities should be institutionaliz</w:t>
      </w:r>
      <w:r>
        <w:rPr>
          <w:rFonts w:ascii="Times New Roman" w:eastAsia="Times New Roman" w:hAnsi="Times New Roman"/>
          <w:sz w:val="20"/>
          <w:szCs w:val="20"/>
        </w:rPr>
        <w:t>ed. These programs will not only enhance subject matter expertise but also strengthen instructional leadership, data-driven decision-making, and mentoring competencies.</w:t>
      </w:r>
    </w:p>
    <w:p w:rsidR="002C2376" w:rsidRDefault="002461C2">
      <w:pPr>
        <w:spacing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 Fourth, there is a need to institutionalize structured induction and mentoring program</w:t>
      </w:r>
      <w:r>
        <w:rPr>
          <w:rFonts w:ascii="Times New Roman" w:eastAsia="Times New Roman" w:hAnsi="Times New Roman"/>
          <w:sz w:val="20"/>
          <w:szCs w:val="20"/>
        </w:rPr>
        <w:t>s for newly appointed master teachers. A formalized framework that clearly outlines their roles, ethical responsibilities, and leadership expectations will facilitate smoother transitions into their positions. Such programs can also provide ongoing guidanc</w:t>
      </w:r>
      <w:r>
        <w:rPr>
          <w:rFonts w:ascii="Times New Roman" w:eastAsia="Times New Roman" w:hAnsi="Times New Roman"/>
          <w:sz w:val="20"/>
          <w:szCs w:val="20"/>
        </w:rPr>
        <w:t>e and support, ensuring that master teachers are well-equipped to perform their duties effectively from the outset.</w:t>
      </w:r>
    </w:p>
    <w:p w:rsidR="002C2376" w:rsidRDefault="002461C2">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sz w:val="20"/>
          <w:szCs w:val="20"/>
        </w:rPr>
        <w:t>Finally, the study highlights important implications for educational practice and policy. The findings underscore that master teachers are c</w:t>
      </w:r>
      <w:r>
        <w:rPr>
          <w:rFonts w:ascii="Times New Roman" w:eastAsia="Times New Roman" w:hAnsi="Times New Roman"/>
          <w:sz w:val="20"/>
          <w:szCs w:val="20"/>
        </w:rPr>
        <w:t>ritical agents of instructional improvement whose effectiveness significantly influences teaching quality and learner outcomes. Therefore, clarifying their roles, providing meaningful recognition, and establishing clear career advancement pathways are nece</w:t>
      </w:r>
      <w:r>
        <w:rPr>
          <w:rFonts w:ascii="Times New Roman" w:eastAsia="Times New Roman" w:hAnsi="Times New Roman"/>
          <w:sz w:val="20"/>
          <w:szCs w:val="20"/>
        </w:rPr>
        <w:t xml:space="preserve">ssary to sustain motivation and professional commitment. More broadly, the study contributes to the growing body of knowledge on instructional leadership by emphasizing the integrated roles of leadership, supervision, and mentorship. It also suggests that </w:t>
      </w:r>
      <w:r>
        <w:rPr>
          <w:rFonts w:ascii="Times New Roman" w:eastAsia="Times New Roman" w:hAnsi="Times New Roman"/>
          <w:sz w:val="20"/>
          <w:szCs w:val="20"/>
        </w:rPr>
        <w:t>future research may further explore innovative practices and contextual factors that enhance the impact of master teachers, thereby strengthening the overall quality of education.</w:t>
      </w:r>
    </w:p>
    <w:p w:rsidR="002C2376" w:rsidRDefault="002461C2">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Acknowledgments </w:t>
      </w: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First and foremost, the researcher expresses her deepest gr</w:t>
      </w:r>
      <w:r>
        <w:rPr>
          <w:rFonts w:ascii="Times New Roman" w:eastAsia="Times New Roman" w:hAnsi="Times New Roman" w:cs="Times New Roman"/>
          <w:sz w:val="20"/>
          <w:szCs w:val="20"/>
          <w:lang w:eastAsia="en-PH"/>
        </w:rPr>
        <w:t>atitude to all the individuals who contributed to the successful completion of this research study.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Her sincere appreciation goes to her brilliant research adviser, </w:t>
      </w:r>
      <w:r>
        <w:rPr>
          <w:rFonts w:ascii="Times New Roman" w:eastAsia="Times New Roman" w:hAnsi="Times New Roman" w:cs="Times New Roman"/>
          <w:b/>
          <w:bCs/>
          <w:sz w:val="20"/>
          <w:szCs w:val="20"/>
          <w:lang w:eastAsia="en-PH"/>
        </w:rPr>
        <w:t>Dr. Andres O. Magallanes Jr.</w:t>
      </w:r>
      <w:r>
        <w:rPr>
          <w:rFonts w:ascii="Times New Roman" w:eastAsia="Times New Roman" w:hAnsi="Times New Roman" w:cs="Times New Roman"/>
          <w:sz w:val="20"/>
          <w:szCs w:val="20"/>
          <w:lang w:eastAsia="en-PH"/>
        </w:rPr>
        <w:t>, for his continuous support, patience, guidance, and unwaveri</w:t>
      </w:r>
      <w:r>
        <w:rPr>
          <w:rFonts w:ascii="Times New Roman" w:eastAsia="Times New Roman" w:hAnsi="Times New Roman" w:cs="Times New Roman"/>
          <w:sz w:val="20"/>
          <w:szCs w:val="20"/>
          <w:lang w:eastAsia="en-PH"/>
        </w:rPr>
        <w:t>ng belief in her capabilities. His mentorship has been a constant source of strength and inspiration throughout the completion of this dissertation.</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She is also profoundly grateful to the Dean of the Graduate School, </w:t>
      </w:r>
      <w:r>
        <w:rPr>
          <w:rFonts w:ascii="Times New Roman" w:eastAsia="Times New Roman" w:hAnsi="Times New Roman" w:cs="Times New Roman"/>
          <w:b/>
          <w:bCs/>
          <w:sz w:val="20"/>
          <w:szCs w:val="20"/>
          <w:lang w:eastAsia="en-PH"/>
        </w:rPr>
        <w:t>Dr. Juvy S. Reyes</w:t>
      </w:r>
      <w:r>
        <w:rPr>
          <w:rFonts w:ascii="Times New Roman" w:eastAsia="Times New Roman" w:hAnsi="Times New Roman" w:cs="Times New Roman"/>
          <w:sz w:val="20"/>
          <w:szCs w:val="20"/>
          <w:lang w:eastAsia="en-PH"/>
        </w:rPr>
        <w:t>, for her steadfast s</w:t>
      </w:r>
      <w:r>
        <w:rPr>
          <w:rFonts w:ascii="Times New Roman" w:eastAsia="Times New Roman" w:hAnsi="Times New Roman" w:cs="Times New Roman"/>
          <w:sz w:val="20"/>
          <w:szCs w:val="20"/>
          <w:lang w:eastAsia="en-PH"/>
        </w:rPr>
        <w:t>upport and guidance extended prior to the conduct of this study.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Special thanks are extended to the Panel of Examiners, chaired by </w:t>
      </w:r>
      <w:r>
        <w:rPr>
          <w:rFonts w:ascii="Times New Roman" w:eastAsia="Times New Roman" w:hAnsi="Times New Roman" w:cs="Times New Roman"/>
          <w:b/>
          <w:bCs/>
          <w:sz w:val="20"/>
          <w:szCs w:val="20"/>
          <w:lang w:eastAsia="en-PH"/>
        </w:rPr>
        <w:t>Dr. Wilter C. Friales</w:t>
      </w:r>
      <w:r>
        <w:rPr>
          <w:rFonts w:ascii="Times New Roman" w:eastAsia="Times New Roman" w:hAnsi="Times New Roman" w:cs="Times New Roman"/>
          <w:sz w:val="20"/>
          <w:szCs w:val="20"/>
          <w:lang w:eastAsia="en-PH"/>
        </w:rPr>
        <w:t xml:space="preserve">, with members </w:t>
      </w:r>
      <w:r>
        <w:rPr>
          <w:rFonts w:ascii="Times New Roman" w:eastAsia="Times New Roman" w:hAnsi="Times New Roman" w:cs="Times New Roman"/>
          <w:b/>
          <w:bCs/>
          <w:sz w:val="20"/>
          <w:szCs w:val="20"/>
          <w:lang w:eastAsia="en-PH"/>
        </w:rPr>
        <w:t>Dr. Susana V. Dorado</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bCs/>
          <w:sz w:val="20"/>
          <w:szCs w:val="20"/>
          <w:lang w:eastAsia="en-PH"/>
        </w:rPr>
        <w:t>Dr. Joan P. Palma</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b/>
          <w:sz w:val="20"/>
          <w:szCs w:val="20"/>
          <w:lang w:eastAsia="en-PH"/>
        </w:rPr>
        <w:t>Dr. Noemi  Silva</w:t>
      </w:r>
      <w:r>
        <w:rPr>
          <w:rFonts w:ascii="Times New Roman" w:eastAsia="Times New Roman" w:hAnsi="Times New Roman" w:cs="Times New Roman"/>
          <w:sz w:val="20"/>
          <w:szCs w:val="20"/>
          <w:lang w:eastAsia="en-PH"/>
        </w:rPr>
        <w:t xml:space="preserve"> and </w:t>
      </w:r>
      <w:r>
        <w:rPr>
          <w:rFonts w:ascii="Times New Roman" w:eastAsia="Times New Roman" w:hAnsi="Times New Roman" w:cs="Times New Roman"/>
          <w:b/>
          <w:bCs/>
          <w:sz w:val="20"/>
          <w:szCs w:val="20"/>
          <w:lang w:eastAsia="en-PH"/>
        </w:rPr>
        <w:t>Dr. Juvy S. Reyes</w:t>
      </w:r>
      <w:r>
        <w:rPr>
          <w:rFonts w:ascii="Times New Roman" w:eastAsia="Times New Roman" w:hAnsi="Times New Roman" w:cs="Times New Roman"/>
          <w:sz w:val="20"/>
          <w:szCs w:val="20"/>
          <w:lang w:eastAsia="en-PH"/>
        </w:rPr>
        <w:t xml:space="preserve">, for </w:t>
      </w:r>
      <w:r>
        <w:rPr>
          <w:rFonts w:ascii="Times New Roman" w:eastAsia="Times New Roman" w:hAnsi="Times New Roman" w:cs="Times New Roman"/>
          <w:sz w:val="20"/>
          <w:szCs w:val="20"/>
          <w:lang w:eastAsia="en-PH"/>
        </w:rPr>
        <w:t>their insightful feedback, constructive criticisms, and valuable suggestions that greatly enhanced the quality of this research.</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The researcher likewise acknowledges the Department of Education Regional Office for the assistance and accommodation provided</w:t>
      </w:r>
      <w:r>
        <w:rPr>
          <w:rFonts w:ascii="Times New Roman" w:eastAsia="Times New Roman" w:hAnsi="Times New Roman" w:cs="Times New Roman"/>
          <w:sz w:val="20"/>
          <w:szCs w:val="20"/>
          <w:lang w:eastAsia="en-PH"/>
        </w:rPr>
        <w:t xml:space="preserve"> during the data-gathering process among the outstanding secondary school master teachers in the respective schools divisions.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Her heartfelt appreciation is extended to the key informants and participants who generously shared their time, experiences, and</w:t>
      </w:r>
      <w:r>
        <w:rPr>
          <w:rFonts w:ascii="Times New Roman" w:eastAsia="Times New Roman" w:hAnsi="Times New Roman" w:cs="Times New Roman"/>
          <w:sz w:val="20"/>
          <w:szCs w:val="20"/>
          <w:lang w:eastAsia="en-PH"/>
        </w:rPr>
        <w:t xml:space="preserve"> insights, making this study possible—particularly those from the Schools Divisions of South Cotabato, Tacurong City, Koronadal City, Kidapawan City, and Sultan Kudarat.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She is deeply grateful to her husband, </w:t>
      </w:r>
      <w:r>
        <w:rPr>
          <w:rFonts w:ascii="Times New Roman" w:eastAsia="Times New Roman" w:hAnsi="Times New Roman" w:cs="Times New Roman"/>
          <w:b/>
          <w:bCs/>
          <w:sz w:val="20"/>
          <w:szCs w:val="20"/>
          <w:lang w:eastAsia="en-PH"/>
        </w:rPr>
        <w:t>Emiliano P. Centina Jr.</w:t>
      </w:r>
      <w:r>
        <w:rPr>
          <w:rFonts w:ascii="Times New Roman" w:eastAsia="Times New Roman" w:hAnsi="Times New Roman" w:cs="Times New Roman"/>
          <w:sz w:val="20"/>
          <w:szCs w:val="20"/>
          <w:lang w:eastAsia="en-PH"/>
        </w:rPr>
        <w:t xml:space="preserve">, and her son, </w:t>
      </w:r>
      <w:r>
        <w:rPr>
          <w:rFonts w:ascii="Times New Roman" w:eastAsia="Times New Roman" w:hAnsi="Times New Roman" w:cs="Times New Roman"/>
          <w:b/>
          <w:bCs/>
          <w:sz w:val="20"/>
          <w:szCs w:val="20"/>
          <w:lang w:eastAsia="en-PH"/>
        </w:rPr>
        <w:t>Ryle Wyn</w:t>
      </w:r>
      <w:r>
        <w:rPr>
          <w:rFonts w:ascii="Times New Roman" w:eastAsia="Times New Roman" w:hAnsi="Times New Roman" w:cs="Times New Roman"/>
          <w:b/>
          <w:bCs/>
          <w:sz w:val="20"/>
          <w:szCs w:val="20"/>
          <w:lang w:eastAsia="en-PH"/>
        </w:rPr>
        <w:t>n M. Centina</w:t>
      </w:r>
      <w:r>
        <w:rPr>
          <w:rFonts w:ascii="Times New Roman" w:eastAsia="Times New Roman" w:hAnsi="Times New Roman" w:cs="Times New Roman"/>
          <w:sz w:val="20"/>
          <w:szCs w:val="20"/>
          <w:lang w:eastAsia="en-PH"/>
        </w:rPr>
        <w:t>, for their unwavering love, support, and encouragement throughout this journey.</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To her siblings, relatives, and friends, she extends her sincere thanks for their moral support and for keeping her motivated during challenging times.</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A heartfe</w:t>
      </w:r>
      <w:r>
        <w:rPr>
          <w:rFonts w:ascii="Times New Roman" w:eastAsia="Times New Roman" w:hAnsi="Times New Roman" w:cs="Times New Roman"/>
          <w:sz w:val="20"/>
          <w:szCs w:val="20"/>
          <w:lang w:eastAsia="en-PH"/>
        </w:rPr>
        <w:t>lt appreciation is extended to everyone who, in one way or another, became part of this achievement.</w:t>
      </w:r>
    </w:p>
    <w:p w:rsidR="002C2376" w:rsidRDefault="002C2376">
      <w:pPr>
        <w:spacing w:after="0" w:line="240" w:lineRule="auto"/>
        <w:ind w:firstLine="720"/>
        <w:jc w:val="both"/>
        <w:rPr>
          <w:rFonts w:ascii="Times New Roman" w:eastAsia="Times New Roman" w:hAnsi="Times New Roman" w:cs="Times New Roman"/>
          <w:sz w:val="20"/>
          <w:szCs w:val="20"/>
          <w:lang w:eastAsia="en-PH"/>
        </w:rPr>
      </w:pPr>
    </w:p>
    <w:p w:rsidR="002C2376" w:rsidRDefault="002461C2">
      <w:pPr>
        <w:spacing w:after="0" w:line="240" w:lineRule="auto"/>
        <w:ind w:firstLine="720"/>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Above all, to God be the glory for the great things He has done.</w:t>
      </w:r>
    </w:p>
    <w:p w:rsidR="002C2376" w:rsidRDefault="002461C2">
      <w:pPr>
        <w:spacing w:after="0" w:line="240" w:lineRule="auto"/>
        <w:jc w:val="both"/>
        <w:rPr>
          <w:rFonts w:ascii="Times New Roman" w:eastAsia="Times New Roman" w:hAnsi="Times New Roman" w:cs="Times New Roman"/>
          <w:b/>
          <w:bCs/>
          <w:sz w:val="20"/>
          <w:szCs w:val="20"/>
          <w:lang w:eastAsia="en-PH"/>
        </w:rPr>
      </w:pPr>
      <w:r>
        <w:rPr>
          <w:rFonts w:ascii="Times New Roman" w:eastAsia="Times New Roman" w:hAnsi="Times New Roman" w:cs="Times New Roman"/>
          <w:b/>
          <w:bCs/>
          <w:sz w:val="20"/>
          <w:szCs w:val="20"/>
          <w:lang w:eastAsia="en-PH"/>
        </w:rPr>
        <w:t xml:space="preserve"> </w:t>
      </w:r>
    </w:p>
    <w:p w:rsidR="002C2376" w:rsidRDefault="002461C2">
      <w:pPr>
        <w:spacing w:after="0" w:line="240" w:lineRule="auto"/>
        <w:jc w:val="right"/>
        <w:rPr>
          <w:rFonts w:ascii="Times New Roman" w:eastAsia="Times New Roman" w:hAnsi="Times New Roman" w:cs="Times New Roman"/>
          <w:sz w:val="20"/>
          <w:szCs w:val="20"/>
          <w:lang w:eastAsia="en-PH"/>
        </w:rPr>
      </w:pPr>
      <w:r>
        <w:rPr>
          <w:rFonts w:ascii="Times New Roman" w:eastAsia="Times New Roman" w:hAnsi="Times New Roman" w:cs="Times New Roman"/>
          <w:b/>
          <w:bCs/>
          <w:sz w:val="20"/>
          <w:szCs w:val="20"/>
          <w:lang w:eastAsia="en-PH"/>
        </w:rPr>
        <w:t xml:space="preserve">                              Marilou Marino-Centina</w:t>
      </w:r>
    </w:p>
    <w:p w:rsidR="002C2376" w:rsidRDefault="002C2376">
      <w:pPr>
        <w:widowControl w:val="0"/>
        <w:spacing w:line="240" w:lineRule="auto"/>
        <w:jc w:val="both"/>
        <w:rPr>
          <w:rFonts w:ascii="Times New Roman" w:eastAsia="Times New Roman" w:hAnsi="Times New Roman" w:cs="Times New Roman"/>
        </w:rPr>
      </w:pPr>
    </w:p>
    <w:p w:rsidR="002C2376" w:rsidRDefault="002C2376">
      <w:pPr>
        <w:widowControl w:val="0"/>
        <w:spacing w:line="240" w:lineRule="auto"/>
        <w:jc w:val="both"/>
        <w:rPr>
          <w:rFonts w:ascii="Times New Roman" w:eastAsia="Times New Roman" w:hAnsi="Times New Roman" w:cs="Times New Roman"/>
        </w:rPr>
      </w:pPr>
    </w:p>
    <w:p w:rsidR="002C2376" w:rsidRDefault="002461C2">
      <w:pPr>
        <w:spacing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bCs/>
          <w:color w:val="000000"/>
        </w:rPr>
        <w:t xml:space="preserve">References </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Abad, Arlene R., &amp;</w:t>
      </w:r>
      <w:r>
        <w:rPr>
          <w:rFonts w:ascii="Times New Roman" w:eastAsia="Times New Roman" w:hAnsi="Times New Roman" w:cs="Times New Roman"/>
          <w:bCs/>
          <w:sz w:val="20"/>
          <w:szCs w:val="20"/>
          <w:lang w:eastAsia="en-PH"/>
        </w:rPr>
        <w:t xml:space="preserve"> Baguio, Elizabeth  L. (2025). </w:t>
      </w:r>
      <w:r>
        <w:rPr>
          <w:rFonts w:ascii="Times New Roman" w:eastAsia="Times New Roman" w:hAnsi="Times New Roman" w:cs="Times New Roman"/>
          <w:bCs/>
          <w:i/>
          <w:sz w:val="20"/>
          <w:szCs w:val="20"/>
          <w:lang w:eastAsia="en-PH"/>
        </w:rPr>
        <w:t xml:space="preserve">Mentoring practices, challenges,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opportunities of master teachers in Gingoog City Division</w:t>
      </w:r>
      <w:r>
        <w:rPr>
          <w:rFonts w:ascii="Times New Roman" w:eastAsia="Times New Roman" w:hAnsi="Times New Roman" w:cs="Times New Roman"/>
          <w:bCs/>
          <w:sz w:val="20"/>
          <w:szCs w:val="20"/>
          <w:lang w:eastAsia="en-PH"/>
        </w:rPr>
        <w:t xml:space="preserve">. Pantao (The International Journal of the Humanities and Social Sciences). </w:t>
      </w:r>
      <w:hyperlink r:id="rId16" w:history="1">
        <w:r>
          <w:rPr>
            <w:rStyle w:val="Hyperlink"/>
            <w:rFonts w:ascii="Times New Roman" w:eastAsia="Times New Roman" w:hAnsi="Times New Roman" w:cs="Times New Roman"/>
            <w:bCs/>
            <w:sz w:val="20"/>
            <w:szCs w:val="20"/>
            <w:lang w:eastAsia="en-PH"/>
          </w:rPr>
          <w:t>https://pantaointernationaljournal.com/wp-</w:t>
        </w:r>
      </w:hyperlink>
      <w:r>
        <w:rPr>
          <w:rFonts w:ascii="Times New Roman" w:eastAsia="Times New Roman" w:hAnsi="Times New Roman" w:cs="Times New Roman"/>
          <w:bCs/>
          <w:sz w:val="20"/>
          <w:szCs w:val="20"/>
          <w:lang w:eastAsia="en-PH"/>
        </w:rPr>
        <w:t>content/uploads/2025/07/273-Abad-and-Baguio-Mentoring-practices-challenges-and-opportunities-of-master-teachers-in-Gingoog-City-Division-1.pdf</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Abelilla, Eleanor Tandang. (2024). </w:t>
      </w:r>
      <w:r>
        <w:rPr>
          <w:rFonts w:ascii="Times New Roman" w:hAnsi="Times New Roman" w:cs="Times New Roman"/>
          <w:i/>
          <w:iCs/>
          <w:sz w:val="20"/>
          <w:szCs w:val="20"/>
        </w:rPr>
        <w:t>Uncovering reflective practice</w:t>
      </w:r>
      <w:r>
        <w:rPr>
          <w:rFonts w:ascii="Times New Roman" w:hAnsi="Times New Roman" w:cs="Times New Roman"/>
          <w:i/>
          <w:iCs/>
          <w:sz w:val="20"/>
          <w:szCs w:val="20"/>
        </w:rPr>
        <w:t xml:space="preserve">s of educators in   </w:t>
      </w: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teaching and learning process: A phenomenological study from elementary school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in the Philippines</w:t>
      </w:r>
      <w:r>
        <w:rPr>
          <w:rFonts w:ascii="Times New Roman" w:hAnsi="Times New Roman" w:cs="Times New Roman"/>
          <w:sz w:val="20"/>
          <w:szCs w:val="20"/>
        </w:rPr>
        <w:t xml:space="preserve">. </w:t>
      </w:r>
      <w:r>
        <w:rPr>
          <w:rFonts w:ascii="Times New Roman" w:hAnsi="Times New Roman" w:cs="Times New Roman"/>
          <w:i/>
          <w:iCs/>
          <w:sz w:val="20"/>
          <w:szCs w:val="20"/>
        </w:rPr>
        <w:t>Advanced Qualitative Research, 2</w:t>
      </w:r>
      <w:r>
        <w:rPr>
          <w:rFonts w:ascii="Times New Roman" w:hAnsi="Times New Roman" w:cs="Times New Roman"/>
          <w:sz w:val="20"/>
          <w:szCs w:val="20"/>
        </w:rPr>
        <w:t xml:space="preserve">(2), 68–83.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hyperlink r:id="rId17" w:tgtFrame="_new" w:history="1">
        <w:r>
          <w:rPr>
            <w:rStyle w:val="Hyperlink"/>
            <w:rFonts w:ascii="Times New Roman" w:hAnsi="Times New Roman" w:cs="Times New Roman"/>
            <w:sz w:val="20"/>
            <w:szCs w:val="20"/>
          </w:rPr>
          <w:t>https://www.researchgate.net/publication/384462852</w:t>
        </w:r>
      </w:hyperlink>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Adlawan, Merlyn M., &amp; Quines, Lyndon A. (2025). </w:t>
      </w:r>
      <w:r>
        <w:rPr>
          <w:rFonts w:ascii="Times New Roman" w:eastAsia="Times New Roman" w:hAnsi="Times New Roman" w:cs="Times New Roman"/>
          <w:bCs/>
          <w:i/>
          <w:sz w:val="20"/>
          <w:szCs w:val="20"/>
          <w:lang w:eastAsia="en-PH"/>
        </w:rPr>
        <w:t xml:space="preserve">Instructional leadership of school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heads, workplace spirituality and school climate: A cau</w:t>
      </w:r>
      <w:r>
        <w:rPr>
          <w:rFonts w:ascii="Times New Roman" w:eastAsia="Times New Roman" w:hAnsi="Times New Roman" w:cs="Times New Roman"/>
          <w:bCs/>
          <w:i/>
          <w:sz w:val="20"/>
          <w:szCs w:val="20"/>
          <w:lang w:eastAsia="en-PH"/>
        </w:rPr>
        <w:t>sal model on teacher engagement in public schools</w:t>
      </w:r>
      <w:r>
        <w:rPr>
          <w:rFonts w:ascii="Times New Roman" w:eastAsia="Times New Roman" w:hAnsi="Times New Roman" w:cs="Times New Roman"/>
          <w:bCs/>
          <w:sz w:val="20"/>
          <w:szCs w:val="20"/>
          <w:lang w:eastAsia="en-PH"/>
        </w:rPr>
        <w:t xml:space="preserve">. European Journal of Education Studies, 12(2).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w:t>
      </w:r>
      <w:r>
        <w:rPr>
          <w:rFonts w:ascii="Times New Roman" w:eastAsia="Times New Roman" w:hAnsi="Times New Roman" w:cs="Times New Roman"/>
          <w:bCs/>
          <w:sz w:val="20"/>
          <w:szCs w:val="20"/>
          <w:lang w:eastAsia="en-PH"/>
        </w:rPr>
        <w:tab/>
        <w:t>https://oapub.org/edu/index.php/ejes/article/view/5841</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Agan, Cherry Irene E. (2024). </w:t>
      </w:r>
      <w:r>
        <w:rPr>
          <w:rFonts w:ascii="Times New Roman" w:eastAsia="Times New Roman" w:hAnsi="Times New Roman" w:cs="Times New Roman"/>
          <w:bCs/>
          <w:i/>
          <w:sz w:val="20"/>
          <w:szCs w:val="20"/>
          <w:lang w:eastAsia="en-PH"/>
        </w:rPr>
        <w:t xml:space="preserve">A mixed method study on the dimensions of teacher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mentoring as correl</w:t>
      </w:r>
      <w:r>
        <w:rPr>
          <w:rFonts w:ascii="Times New Roman" w:eastAsia="Times New Roman" w:hAnsi="Times New Roman" w:cs="Times New Roman"/>
          <w:bCs/>
          <w:i/>
          <w:sz w:val="20"/>
          <w:szCs w:val="20"/>
          <w:lang w:eastAsia="en-PH"/>
        </w:rPr>
        <w:t>ates of technical assistance performance of master teachers: A future</w:t>
      </w:r>
      <w:r>
        <w:rPr>
          <w:rFonts w:ascii="Times New Roman" w:eastAsia="Times New Roman" w:hAnsi="Times New Roman" w:cs="Times New Roman"/>
          <w:bCs/>
          <w:i/>
          <w:sz w:val="20"/>
          <w:szCs w:val="20"/>
          <w:lang w:eastAsia="en-PH"/>
        </w:rPr>
        <w:noBreakHyphen/>
        <w:t>ready mentoring program</w:t>
      </w:r>
      <w:r>
        <w:rPr>
          <w:rFonts w:ascii="Times New Roman" w:eastAsia="Times New Roman" w:hAnsi="Times New Roman" w:cs="Times New Roman"/>
          <w:bCs/>
          <w:sz w:val="20"/>
          <w:szCs w:val="20"/>
          <w:lang w:eastAsia="en-PH"/>
        </w:rPr>
        <w:t>. Randwick International of Education and Linguistics Science Journal, 5(3), 845–883. https://doi.org/10.47175/rielsj.v5i3.1045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Agpaoa, Ma Kristine A., &amp; Baldera,</w:t>
      </w:r>
      <w:r>
        <w:rPr>
          <w:rFonts w:ascii="Times New Roman" w:eastAsia="Times New Roman" w:hAnsi="Times New Roman" w:cs="Times New Roman"/>
          <w:bCs/>
          <w:sz w:val="20"/>
          <w:szCs w:val="20"/>
          <w:lang w:eastAsia="en-PH"/>
        </w:rPr>
        <w:t xml:space="preserve"> Philip R. (2024). </w:t>
      </w:r>
      <w:r>
        <w:rPr>
          <w:rFonts w:ascii="Times New Roman" w:eastAsia="Times New Roman" w:hAnsi="Times New Roman" w:cs="Times New Roman"/>
          <w:bCs/>
          <w:i/>
          <w:sz w:val="20"/>
          <w:szCs w:val="20"/>
          <w:lang w:eastAsia="en-PH"/>
        </w:rPr>
        <w:t>A retrospective analysis of award-</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winning school leaders: Unpacking success factors through the lens of the Metrobank Foundation’s Outstanding Filipino Award recipient</w:t>
      </w:r>
      <w:r>
        <w:rPr>
          <w:rFonts w:ascii="Times New Roman" w:eastAsia="Times New Roman" w:hAnsi="Times New Roman" w:cs="Times New Roman"/>
          <w:bCs/>
          <w:sz w:val="20"/>
          <w:szCs w:val="20"/>
          <w:lang w:eastAsia="en-PH"/>
        </w:rPr>
        <w:t>. Global Scientific Standards Journal for Research &amp; Development (GSS</w:t>
      </w:r>
      <w:r>
        <w:rPr>
          <w:rFonts w:ascii="Times New Roman" w:eastAsia="Times New Roman" w:hAnsi="Times New Roman" w:cs="Times New Roman"/>
          <w:bCs/>
          <w:sz w:val="20"/>
          <w:szCs w:val="20"/>
          <w:lang w:eastAsia="en-PH"/>
        </w:rPr>
        <w:t xml:space="preserve">R), 12(6).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https://www.gssrr.org/JournalOfBasicAndApplied/article/view/16784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Agreda, Jhony P., Sullivan, Melba B., &amp; Martir, Erly M. (2025). </w:t>
      </w:r>
      <w:r>
        <w:rPr>
          <w:rFonts w:ascii="Times New Roman" w:eastAsia="Times New Roman" w:hAnsi="Times New Roman" w:cs="Times New Roman"/>
          <w:bCs/>
          <w:i/>
          <w:sz w:val="20"/>
          <w:szCs w:val="20"/>
          <w:lang w:eastAsia="en-PH"/>
        </w:rPr>
        <w:t xml:space="preserve">Alternative Learning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System (ALS) implementers’ opportunities, efficiency, and experiences in the utilization of</w:t>
      </w:r>
      <w:r>
        <w:rPr>
          <w:rFonts w:ascii="Times New Roman" w:eastAsia="Times New Roman" w:hAnsi="Times New Roman" w:cs="Times New Roman"/>
          <w:bCs/>
          <w:i/>
          <w:sz w:val="20"/>
          <w:szCs w:val="20"/>
          <w:lang w:eastAsia="en-PH"/>
        </w:rPr>
        <w:t xml:space="preserve"> portfolio</w:t>
      </w:r>
      <w:r>
        <w:rPr>
          <w:rFonts w:ascii="Times New Roman" w:eastAsia="Times New Roman" w:hAnsi="Times New Roman" w:cs="Times New Roman"/>
          <w:bCs/>
          <w:i/>
          <w:sz w:val="20"/>
          <w:szCs w:val="20"/>
          <w:lang w:eastAsia="en-PH"/>
        </w:rPr>
        <w:noBreakHyphen/>
        <w:t>based assessment</w:t>
      </w:r>
      <w:r>
        <w:rPr>
          <w:rFonts w:ascii="Times New Roman" w:eastAsia="Times New Roman" w:hAnsi="Times New Roman" w:cs="Times New Roman"/>
          <w:bCs/>
          <w:sz w:val="20"/>
          <w:szCs w:val="20"/>
          <w:lang w:eastAsia="en-PH"/>
        </w:rPr>
        <w:t>. International Journal of Science and Management Studies, 8(3), 24–48. https://doi.org/10.51386/25815946/ijsms</w:t>
      </w:r>
      <w:r>
        <w:rPr>
          <w:rFonts w:ascii="Times New Roman" w:eastAsia="Times New Roman" w:hAnsi="Times New Roman" w:cs="Times New Roman"/>
          <w:bCs/>
          <w:sz w:val="20"/>
          <w:szCs w:val="20"/>
          <w:lang w:eastAsia="en-PH"/>
        </w:rPr>
        <w:noBreakHyphen/>
        <w:t>v8i3p103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Ainin, Joseph, Tampus, Maria Grace, &amp; Eliseo, Juan Miguel (2025). </w:t>
      </w:r>
      <w:r>
        <w:rPr>
          <w:rFonts w:ascii="Times New Roman" w:hAnsi="Times New Roman" w:cs="Times New Roman"/>
          <w:i/>
          <w:sz w:val="20"/>
          <w:szCs w:val="20"/>
        </w:rPr>
        <w:t xml:space="preserve">Teacher Leadership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hAnsi="Times New Roman" w:cs="Times New Roman"/>
          <w:i/>
          <w:sz w:val="20"/>
          <w:szCs w:val="20"/>
        </w:rPr>
        <w:t xml:space="preserve">and Collaboration in </w:t>
      </w:r>
      <w:r>
        <w:rPr>
          <w:rFonts w:ascii="Times New Roman" w:hAnsi="Times New Roman" w:cs="Times New Roman"/>
          <w:i/>
          <w:sz w:val="20"/>
          <w:szCs w:val="20"/>
        </w:rPr>
        <w:t>Leading Curriculum Innovation: A Case Study on Effective Practices.</w:t>
      </w:r>
      <w:r>
        <w:rPr>
          <w:rFonts w:ascii="Times New Roman" w:hAnsi="Times New Roman" w:cs="Times New Roman"/>
          <w:sz w:val="20"/>
          <w:szCs w:val="20"/>
        </w:rPr>
        <w:t xml:space="preserve"> International Journal of Research in Social Science and Humanities (IJRSS), 6(1), 96–114. IJRSS (Results of the study was cited by Madagasay) </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Alajar, Felixberto V., &amp; Paglinawan, Josephi</w:t>
      </w:r>
      <w:r>
        <w:rPr>
          <w:rFonts w:ascii="Times New Roman" w:eastAsia="Times New Roman" w:hAnsi="Times New Roman" w:cs="Times New Roman"/>
          <w:bCs/>
          <w:sz w:val="20"/>
          <w:szCs w:val="20"/>
          <w:lang w:eastAsia="en-PH"/>
        </w:rPr>
        <w:t xml:space="preserve">ne L. (2024). </w:t>
      </w:r>
      <w:r>
        <w:rPr>
          <w:rFonts w:ascii="Times New Roman" w:eastAsia="Times New Roman" w:hAnsi="Times New Roman" w:cs="Times New Roman"/>
          <w:bCs/>
          <w:i/>
          <w:sz w:val="20"/>
          <w:szCs w:val="20"/>
          <w:lang w:eastAsia="en-PH"/>
        </w:rPr>
        <w:t xml:space="preserve">Beyond the bell: The role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instructional time and learner persistence in shaping effective public</w:t>
      </w:r>
      <w:r>
        <w:rPr>
          <w:rFonts w:ascii="Times New Roman" w:eastAsia="Times New Roman" w:hAnsi="Times New Roman" w:cs="Times New Roman"/>
          <w:bCs/>
          <w:i/>
          <w:sz w:val="20"/>
          <w:szCs w:val="20"/>
          <w:lang w:eastAsia="en-PH"/>
        </w:rPr>
        <w:noBreakHyphen/>
        <w:t>school curricula.</w:t>
      </w:r>
      <w:r>
        <w:rPr>
          <w:rFonts w:ascii="Times New Roman" w:eastAsia="Times New Roman" w:hAnsi="Times New Roman" w:cs="Times New Roman"/>
          <w:bCs/>
          <w:sz w:val="20"/>
          <w:szCs w:val="20"/>
          <w:lang w:eastAsia="en-PH"/>
        </w:rPr>
        <w:t xml:space="preserve"> International Journal of Research and Innovation in Social Science, 8(11), 3123–3132.  https://doi.org/10.47772/IJRISS.2024</w:t>
      </w:r>
      <w:r>
        <w:rPr>
          <w:rFonts w:ascii="Times New Roman" w:eastAsia="Times New Roman" w:hAnsi="Times New Roman" w:cs="Times New Roman"/>
          <w:bCs/>
          <w:sz w:val="20"/>
          <w:szCs w:val="20"/>
          <w:lang w:eastAsia="en-PH"/>
        </w:rPr>
        <w:t>.8110243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Alayan, Gil A. (2022). </w:t>
      </w:r>
      <w:r>
        <w:rPr>
          <w:rFonts w:ascii="Times New Roman" w:eastAsia="Times New Roman" w:hAnsi="Times New Roman" w:cs="Times New Roman"/>
          <w:bCs/>
          <w:i/>
          <w:sz w:val="20"/>
          <w:szCs w:val="20"/>
          <w:lang w:eastAsia="en-PH"/>
        </w:rPr>
        <w:t xml:space="preserve">School heads’ technological leadership and teachers’ ICT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integration in instruction in public elementary schools in the Division of Quezon</w:t>
      </w:r>
      <w:r>
        <w:rPr>
          <w:rFonts w:ascii="Times New Roman" w:eastAsia="Times New Roman" w:hAnsi="Times New Roman" w:cs="Times New Roman"/>
          <w:bCs/>
          <w:sz w:val="20"/>
          <w:szCs w:val="20"/>
          <w:lang w:eastAsia="en-PH"/>
        </w:rPr>
        <w:t xml:space="preserve">. Psychology Education: A Multidisciplinary Journal, 3(2).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https://ejournals.ph/art</w:t>
      </w:r>
      <w:r>
        <w:rPr>
          <w:rFonts w:ascii="Times New Roman" w:eastAsia="Times New Roman" w:hAnsi="Times New Roman" w:cs="Times New Roman"/>
          <w:bCs/>
          <w:sz w:val="20"/>
          <w:szCs w:val="20"/>
          <w:lang w:eastAsia="en-PH"/>
        </w:rPr>
        <w:t>icle.php?id=20333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Algar, Romer G. J., Basaňes, Maricel G., De La Luna, Alfredo T. Jr., Jentelizo, Joven A.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A., Salbibia, Marissa G., &amp; Trecho, Randy C. (2025). </w:t>
      </w:r>
      <w:r>
        <w:rPr>
          <w:rFonts w:ascii="Times New Roman" w:eastAsia="Times New Roman" w:hAnsi="Times New Roman" w:cs="Times New Roman"/>
          <w:bCs/>
          <w:i/>
          <w:sz w:val="20"/>
          <w:szCs w:val="20"/>
          <w:lang w:eastAsia="en-PH"/>
        </w:rPr>
        <w:t xml:space="preserve">Balancing act: Exploring the impact of ancillary duties on Filipino teachers’ professional </w:t>
      </w:r>
      <w:r>
        <w:rPr>
          <w:rFonts w:ascii="Times New Roman" w:eastAsia="Times New Roman" w:hAnsi="Times New Roman" w:cs="Times New Roman"/>
          <w:bCs/>
          <w:i/>
          <w:sz w:val="20"/>
          <w:szCs w:val="20"/>
          <w:lang w:eastAsia="en-PH"/>
        </w:rPr>
        <w:t>lives</w:t>
      </w:r>
      <w:r>
        <w:rPr>
          <w:rFonts w:ascii="Times New Roman" w:eastAsia="Times New Roman" w:hAnsi="Times New Roman" w:cs="Times New Roman"/>
          <w:bCs/>
          <w:sz w:val="20"/>
          <w:szCs w:val="20"/>
          <w:lang w:eastAsia="en-PH"/>
        </w:rPr>
        <w:t>. International Journal of Research and Innovation in Social Science, 9(3), 846–855.   https://dx.doi.org/10.47772/IJRISS.2025.90300066</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Alonzo, Dennis, Bejano, Jojie, &amp; Labad, Vince (2023). </w:t>
      </w:r>
      <w:r>
        <w:rPr>
          <w:rFonts w:ascii="Times New Roman" w:eastAsia="Times New Roman" w:hAnsi="Times New Roman" w:cs="Times New Roman"/>
          <w:bCs/>
          <w:i/>
          <w:sz w:val="20"/>
          <w:szCs w:val="20"/>
          <w:lang w:eastAsia="en-PH"/>
        </w:rPr>
        <w:t xml:space="preserve">Alignment between teachers’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assessment  practices and princ</w:t>
      </w:r>
      <w:r>
        <w:rPr>
          <w:rFonts w:ascii="Times New Roman" w:eastAsia="Times New Roman" w:hAnsi="Times New Roman" w:cs="Times New Roman"/>
          <w:bCs/>
          <w:i/>
          <w:sz w:val="20"/>
          <w:szCs w:val="20"/>
          <w:lang w:eastAsia="en-PH"/>
        </w:rPr>
        <w:t>iples of Outcomes</w:t>
      </w:r>
      <w:r>
        <w:rPr>
          <w:rFonts w:ascii="Times New Roman" w:eastAsia="Times New Roman" w:hAnsi="Times New Roman" w:cs="Times New Roman"/>
          <w:bCs/>
          <w:i/>
          <w:sz w:val="20"/>
          <w:szCs w:val="20"/>
          <w:lang w:eastAsia="en-PH"/>
        </w:rPr>
        <w:noBreakHyphen/>
        <w:t>Based Education in the context of Philippine education reform</w:t>
      </w:r>
      <w:r>
        <w:rPr>
          <w:rFonts w:ascii="Times New Roman" w:eastAsia="Times New Roman" w:hAnsi="Times New Roman" w:cs="Times New Roman"/>
          <w:bCs/>
          <w:sz w:val="20"/>
          <w:szCs w:val="20"/>
          <w:lang w:eastAsia="en-PH"/>
        </w:rPr>
        <w:t xml:space="preserve">. International Journal of Instruction, 16(1), 489–506. </w:t>
      </w:r>
      <w:hyperlink r:id="rId18" w:history="1">
        <w:r>
          <w:rPr>
            <w:rStyle w:val="Hyperlink"/>
            <w:rFonts w:ascii="Times New Roman" w:eastAsia="Times New Roman" w:hAnsi="Times New Roman" w:cs="Times New Roman"/>
            <w:bCs/>
            <w:sz w:val="20"/>
            <w:szCs w:val="20"/>
            <w:lang w:eastAsia="en-PH"/>
          </w:rPr>
          <w:t>https://doi.org/10.29333/iji.2023.16127a</w:t>
        </w:r>
      </w:hyperlink>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Alonzo, Rogelio S., &amp;</w:t>
      </w:r>
      <w:r>
        <w:rPr>
          <w:rFonts w:ascii="Times New Roman" w:hAnsi="Times New Roman" w:cs="Times New Roman"/>
          <w:sz w:val="20"/>
          <w:szCs w:val="20"/>
        </w:rPr>
        <w:t xml:space="preserve"> Soriano, Joseph P. (2022). </w:t>
      </w:r>
      <w:r>
        <w:rPr>
          <w:rFonts w:ascii="Times New Roman" w:hAnsi="Times New Roman" w:cs="Times New Roman"/>
          <w:i/>
          <w:iCs/>
          <w:sz w:val="20"/>
          <w:szCs w:val="20"/>
        </w:rPr>
        <w:t xml:space="preserve">Mentoring in lesson planning: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Enhancing instructional quality in Philippine classrooms</w:t>
      </w:r>
      <w:r>
        <w:rPr>
          <w:rFonts w:ascii="Times New Roman" w:hAnsi="Times New Roman" w:cs="Times New Roman"/>
          <w:sz w:val="20"/>
          <w:szCs w:val="20"/>
        </w:rPr>
        <w:t xml:space="preserve">. </w:t>
      </w:r>
      <w:r>
        <w:rPr>
          <w:rFonts w:ascii="Times New Roman" w:hAnsi="Times New Roman" w:cs="Times New Roman"/>
          <w:i/>
          <w:iCs/>
          <w:sz w:val="20"/>
          <w:szCs w:val="20"/>
        </w:rPr>
        <w:t>Asian Journal of Instructional Leadership, 5</w:t>
      </w:r>
      <w:r>
        <w:rPr>
          <w:rFonts w:ascii="Times New Roman" w:hAnsi="Times New Roman" w:cs="Times New Roman"/>
          <w:sz w:val="20"/>
          <w:szCs w:val="20"/>
        </w:rPr>
        <w:t>(1), 23–38. ResearchGate</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Alvarez, Juan P., &amp; Mendoza, Rafael T. (2023). </w:t>
      </w:r>
      <w:r>
        <w:rPr>
          <w:rFonts w:ascii="Times New Roman" w:hAnsi="Times New Roman" w:cs="Times New Roman"/>
          <w:i/>
          <w:iCs/>
          <w:sz w:val="20"/>
          <w:szCs w:val="20"/>
        </w:rPr>
        <w:t>Diverse teaching strat</w:t>
      </w:r>
      <w:r>
        <w:rPr>
          <w:rFonts w:ascii="Times New Roman" w:hAnsi="Times New Roman" w:cs="Times New Roman"/>
          <w:i/>
          <w:iCs/>
          <w:sz w:val="20"/>
          <w:szCs w:val="20"/>
        </w:rPr>
        <w:t xml:space="preserve">egies for improved </w:t>
      </w:r>
    </w:p>
    <w:p w:rsidR="002C2376" w:rsidRDefault="002461C2">
      <w:pPr>
        <w:spacing w:after="0" w:line="240" w:lineRule="auto"/>
        <w:ind w:firstLine="720"/>
        <w:rPr>
          <w:rFonts w:ascii="Times New Roman" w:hAnsi="Times New Roman" w:cs="Times New Roman"/>
          <w:i/>
          <w:iCs/>
          <w:sz w:val="20"/>
          <w:szCs w:val="20"/>
        </w:rPr>
      </w:pPr>
      <w:r>
        <w:rPr>
          <w:rFonts w:ascii="Times New Roman" w:hAnsi="Times New Roman" w:cs="Times New Roman"/>
          <w:i/>
          <w:iCs/>
          <w:sz w:val="20"/>
          <w:szCs w:val="20"/>
        </w:rPr>
        <w:t>student engagement</w:t>
      </w:r>
      <w:r>
        <w:rPr>
          <w:rFonts w:ascii="Times New Roman" w:hAnsi="Times New Roman" w:cs="Times New Roman"/>
          <w:sz w:val="20"/>
          <w:szCs w:val="20"/>
        </w:rPr>
        <w:t xml:space="preserve">. </w:t>
      </w:r>
      <w:r>
        <w:rPr>
          <w:rFonts w:ascii="Times New Roman" w:hAnsi="Times New Roman" w:cs="Times New Roman"/>
          <w:i/>
          <w:iCs/>
          <w:sz w:val="20"/>
          <w:szCs w:val="20"/>
        </w:rPr>
        <w:t>Philippine Journal of Educational Innovation, 15</w:t>
      </w:r>
      <w:r>
        <w:rPr>
          <w:rFonts w:ascii="Times New Roman" w:hAnsi="Times New Roman" w:cs="Times New Roman"/>
          <w:sz w:val="20"/>
          <w:szCs w:val="20"/>
        </w:rPr>
        <w:t>(1), 45–58.</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Alvarez, Maria Theresa, &amp; Mendoza, Ricardo P. (2023). </w:t>
      </w:r>
      <w:r>
        <w:rPr>
          <w:rFonts w:ascii="Times New Roman" w:hAnsi="Times New Roman" w:cs="Times New Roman"/>
          <w:i/>
          <w:iCs/>
          <w:sz w:val="20"/>
          <w:szCs w:val="20"/>
        </w:rPr>
        <w:t xml:space="preserve">Peer coaching and collaboration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among public school teachers in the Philippines</w:t>
      </w:r>
      <w:r>
        <w:rPr>
          <w:rFonts w:ascii="Times New Roman" w:hAnsi="Times New Roman" w:cs="Times New Roman"/>
          <w:sz w:val="20"/>
          <w:szCs w:val="20"/>
        </w:rPr>
        <w:t xml:space="preserve">. </w:t>
      </w:r>
      <w:r>
        <w:rPr>
          <w:rFonts w:ascii="Times New Roman" w:hAnsi="Times New Roman" w:cs="Times New Roman"/>
          <w:i/>
          <w:iCs/>
          <w:sz w:val="20"/>
          <w:szCs w:val="20"/>
        </w:rPr>
        <w:t xml:space="preserve">Philippine Journal </w:t>
      </w:r>
      <w:r>
        <w:rPr>
          <w:rFonts w:ascii="Times New Roman" w:hAnsi="Times New Roman" w:cs="Times New Roman"/>
          <w:i/>
          <w:iCs/>
          <w:sz w:val="20"/>
          <w:szCs w:val="20"/>
        </w:rPr>
        <w:t>of Education Research, 45</w:t>
      </w:r>
      <w:r>
        <w:rPr>
          <w:rFonts w:ascii="Times New Roman" w:hAnsi="Times New Roman" w:cs="Times New Roman"/>
          <w:sz w:val="20"/>
          <w:szCs w:val="20"/>
        </w:rPr>
        <w:t>(1), 112–128.</w:t>
      </w:r>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Alvizo, Juan B. (2025). </w:t>
      </w:r>
      <w:r>
        <w:rPr>
          <w:rFonts w:ascii="Times New Roman" w:eastAsia="Times New Roman" w:hAnsi="Times New Roman" w:cs="Times New Roman"/>
          <w:bCs/>
          <w:i/>
          <w:sz w:val="20"/>
          <w:szCs w:val="20"/>
          <w:lang w:eastAsia="en-PH"/>
        </w:rPr>
        <w:t xml:space="preserve">Teaching that listens: Exploring the heart of learner-centered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pedagogy through senior high school teachers’ voices</w:t>
      </w:r>
      <w:r>
        <w:rPr>
          <w:rFonts w:ascii="Times New Roman" w:eastAsia="Times New Roman" w:hAnsi="Times New Roman" w:cs="Times New Roman"/>
          <w:bCs/>
          <w:sz w:val="20"/>
          <w:szCs w:val="20"/>
          <w:lang w:eastAsia="en-PH"/>
        </w:rPr>
        <w:t xml:space="preserve">. Journal of Educational Analytics, 4(3), 807–826. </w:t>
      </w:r>
      <w:r>
        <w:rPr>
          <w:rFonts w:ascii="Times New Roman" w:eastAsia="Times New Roman" w:hAnsi="Times New Roman" w:cs="Times New Roman"/>
          <w:bCs/>
          <w:sz w:val="20"/>
          <w:szCs w:val="20"/>
          <w:lang w:eastAsia="en-PH"/>
        </w:rPr>
        <w:t>https://doi.org/10.55927/jeda.v4i3.317</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Ampuyas, Nerissa T., Largo, Alfredo L., &amp; Orongan, Ronaldo C. (2025). </w:t>
      </w:r>
      <w:r>
        <w:rPr>
          <w:rFonts w:ascii="Times New Roman" w:eastAsia="Times New Roman" w:hAnsi="Times New Roman" w:cs="Times New Roman"/>
          <w:bCs/>
          <w:i/>
          <w:sz w:val="20"/>
          <w:szCs w:val="20"/>
          <w:lang w:eastAsia="en-PH"/>
        </w:rPr>
        <w:t xml:space="preserve">Professional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Learning Community and teaching engagement on instructional delivery of teachers in basic education</w:t>
      </w:r>
      <w:r>
        <w:rPr>
          <w:rFonts w:ascii="Times New Roman" w:eastAsia="Times New Roman" w:hAnsi="Times New Roman" w:cs="Times New Roman"/>
          <w:bCs/>
          <w:sz w:val="20"/>
          <w:szCs w:val="20"/>
          <w:lang w:eastAsia="en-PH"/>
        </w:rPr>
        <w:t xml:space="preserve">. International Journal of Novel </w:t>
      </w:r>
      <w:r>
        <w:rPr>
          <w:rFonts w:ascii="Times New Roman" w:eastAsia="Times New Roman" w:hAnsi="Times New Roman" w:cs="Times New Roman"/>
          <w:bCs/>
          <w:sz w:val="20"/>
          <w:szCs w:val="20"/>
          <w:lang w:eastAsia="en-PH"/>
        </w:rPr>
        <w:t>Research and Development, 10(7). https://ijnrd.org/papers/IJNRD2507292.pdf</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Andaya, John Allan  B., &amp; Quinito, Derrick I. (2025). </w:t>
      </w:r>
      <w:r>
        <w:rPr>
          <w:rFonts w:ascii="Times New Roman" w:eastAsia="Times New Roman" w:hAnsi="Times New Roman" w:cs="Times New Roman"/>
          <w:bCs/>
          <w:i/>
          <w:sz w:val="20"/>
          <w:szCs w:val="20"/>
          <w:lang w:eastAsia="en-PH"/>
        </w:rPr>
        <w:t xml:space="preserve">Teacher leadership behaviors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collaborative practices for instructional enhancement</w:t>
      </w:r>
      <w:r>
        <w:rPr>
          <w:rFonts w:ascii="Times New Roman" w:eastAsia="Times New Roman" w:hAnsi="Times New Roman" w:cs="Times New Roman"/>
          <w:bCs/>
          <w:sz w:val="20"/>
          <w:szCs w:val="20"/>
          <w:lang w:eastAsia="en-PH"/>
        </w:rPr>
        <w:t>. International Journal of Research and</w:t>
      </w:r>
      <w:r>
        <w:rPr>
          <w:rFonts w:ascii="Times New Roman" w:eastAsia="Times New Roman" w:hAnsi="Times New Roman" w:cs="Times New Roman"/>
          <w:bCs/>
          <w:sz w:val="20"/>
          <w:szCs w:val="20"/>
          <w:lang w:eastAsia="en-PH"/>
        </w:rPr>
        <w:t xml:space="preserve"> Innovation in Social Science, 9(2), 4237–4248.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https://dx.doi.org/10.47772/IJRISS.2025.9020331</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Andres, Apolinaria D., Calanoga, Marie Claudette M., Vecaldo, Rudolf T., Caranguian,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Catherine B., Julian, Cynthia B., Pamittan, Shirley T., Malana, Maribel F., &amp; </w:t>
      </w: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             Natividad, Cristina B. (2021). </w:t>
      </w:r>
      <w:r>
        <w:rPr>
          <w:rFonts w:ascii="Times New Roman" w:hAnsi="Times New Roman" w:cs="Times New Roman"/>
          <w:i/>
          <w:iCs/>
          <w:sz w:val="20"/>
          <w:szCs w:val="20"/>
        </w:rPr>
        <w:t xml:space="preserve">Mentoring support of cooperating teachers: </w:t>
      </w: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Insights from Filipino practice teachers</w:t>
      </w:r>
      <w:r>
        <w:rPr>
          <w:rFonts w:ascii="Times New Roman" w:hAnsi="Times New Roman" w:cs="Times New Roman"/>
          <w:sz w:val="20"/>
          <w:szCs w:val="20"/>
        </w:rPr>
        <w:t xml:space="preserve">. </w:t>
      </w:r>
      <w:r>
        <w:rPr>
          <w:rFonts w:ascii="Times New Roman" w:hAnsi="Times New Roman" w:cs="Times New Roman"/>
          <w:i/>
          <w:iCs/>
          <w:sz w:val="20"/>
          <w:szCs w:val="20"/>
        </w:rPr>
        <w:t>International Journal</w:t>
      </w:r>
      <w:r>
        <w:rPr>
          <w:rFonts w:ascii="Times New Roman" w:hAnsi="Times New Roman" w:cs="Times New Roman"/>
          <w:i/>
          <w:iCs/>
          <w:sz w:val="20"/>
          <w:szCs w:val="20"/>
        </w:rPr>
        <w:t xml:space="preserve"> for Educational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and Vocational Studies, 34</w:t>
      </w:r>
      <w:r>
        <w:rPr>
          <w:rFonts w:ascii="Times New Roman" w:hAnsi="Times New Roman" w:cs="Times New Roman"/>
          <w:sz w:val="20"/>
          <w:szCs w:val="20"/>
        </w:rPr>
        <w:t xml:space="preserve">(1–3), 24–33.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hyperlink r:id="rId19" w:tgtFrame="_new" w:history="1">
        <w:r>
          <w:rPr>
            <w:rStyle w:val="Hyperlink"/>
            <w:rFonts w:ascii="Times New Roman" w:hAnsi="Times New Roman" w:cs="Times New Roman"/>
            <w:sz w:val="20"/>
            <w:szCs w:val="20"/>
          </w:rPr>
          <w:t>https://www.researchgate.net/publication/365198428</w:t>
        </w:r>
      </w:hyperlink>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Angalao, Lourdes D. (2025). </w:t>
      </w:r>
      <w:r>
        <w:rPr>
          <w:rFonts w:ascii="Times New Roman" w:eastAsia="Times New Roman" w:hAnsi="Times New Roman" w:cs="Times New Roman"/>
          <w:bCs/>
          <w:i/>
          <w:sz w:val="20"/>
          <w:szCs w:val="20"/>
          <w:lang w:eastAsia="en-PH"/>
        </w:rPr>
        <w:t xml:space="preserve">Responsiveness of teachers to Philippine Professional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Standards for Teachers (PPST) in a division: Basis for a differentiated program. </w:t>
      </w:r>
      <w:r>
        <w:rPr>
          <w:rFonts w:ascii="Times New Roman" w:eastAsia="Times New Roman" w:hAnsi="Times New Roman" w:cs="Times New Roman"/>
          <w:bCs/>
          <w:sz w:val="20"/>
          <w:szCs w:val="20"/>
          <w:lang w:eastAsia="en-PH"/>
        </w:rPr>
        <w:t>Pantao: The International Journal of Humanities and Social Sciences, 4(3), 3358–3364. http://doi.org/10.69651/PIJHSS0403</w:t>
      </w:r>
      <w:r>
        <w:rPr>
          <w:rFonts w:ascii="Times New Roman" w:eastAsia="Times New Roman" w:hAnsi="Times New Roman" w:cs="Times New Roman"/>
          <w:bCs/>
          <w:sz w:val="20"/>
          <w:szCs w:val="20"/>
          <w:lang w:eastAsia="en-PH"/>
        </w:rPr>
        <w:t>292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Ardepolla, Lea Zena M. (2025). </w:t>
      </w:r>
      <w:r>
        <w:rPr>
          <w:rFonts w:ascii="Times New Roman" w:eastAsia="Times New Roman" w:hAnsi="Times New Roman" w:cs="Times New Roman"/>
          <w:bCs/>
          <w:i/>
          <w:sz w:val="20"/>
          <w:szCs w:val="20"/>
          <w:lang w:eastAsia="en-PH"/>
        </w:rPr>
        <w:t xml:space="preserve">Provision of technical assistance to teachers as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perceived by the master teachers in Cluster IV</w:t>
      </w:r>
      <w:r>
        <w:rPr>
          <w:rFonts w:ascii="Times New Roman" w:eastAsia="Times New Roman" w:hAnsi="Times New Roman" w:cs="Times New Roman"/>
          <w:bCs/>
          <w:sz w:val="20"/>
          <w:szCs w:val="20"/>
          <w:lang w:eastAsia="en-PH"/>
        </w:rPr>
        <w:t>. International Journal of Progressive Research in Engineering Management and Science, 5(5), 2377–2385. https://www.ijprems.</w:t>
      </w:r>
      <w:r>
        <w:rPr>
          <w:rFonts w:ascii="Times New Roman" w:eastAsia="Times New Roman" w:hAnsi="Times New Roman" w:cs="Times New Roman"/>
          <w:bCs/>
          <w:sz w:val="20"/>
          <w:szCs w:val="20"/>
          <w:lang w:eastAsia="en-PH"/>
        </w:rPr>
        <w:t>com/uploadedfiles/paper/issue_5_may_2025/41615/final/fin_ijprems1749491847.pdf</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Arombo, Christine M. (2023). </w:t>
      </w:r>
      <w:r>
        <w:rPr>
          <w:rFonts w:ascii="Times New Roman" w:eastAsia="Times New Roman" w:hAnsi="Times New Roman" w:cs="Times New Roman"/>
          <w:bCs/>
          <w:i/>
          <w:sz w:val="20"/>
          <w:szCs w:val="20"/>
          <w:lang w:eastAsia="en-PH"/>
        </w:rPr>
        <w:t xml:space="preserve">Master teachers-school heads designate’s instructional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competencies, instructional leadership practices and challenges</w:t>
      </w:r>
      <w:r>
        <w:rPr>
          <w:rFonts w:ascii="Times New Roman" w:eastAsia="Times New Roman" w:hAnsi="Times New Roman" w:cs="Times New Roman"/>
          <w:bCs/>
          <w:sz w:val="20"/>
          <w:szCs w:val="20"/>
          <w:lang w:eastAsia="en-PH"/>
        </w:rPr>
        <w:t xml:space="preserve">. Psychology and Education: </w:t>
      </w:r>
      <w:r>
        <w:rPr>
          <w:rFonts w:ascii="Times New Roman" w:eastAsia="Times New Roman" w:hAnsi="Times New Roman" w:cs="Times New Roman"/>
          <w:bCs/>
          <w:sz w:val="20"/>
          <w:szCs w:val="20"/>
          <w:lang w:eastAsia="en-PH"/>
        </w:rPr>
        <w:t xml:space="preserve">A Multidisciplinary Journal, 15(9), 886–903. </w:t>
      </w:r>
      <w:hyperlink r:id="rId20" w:history="1">
        <w:r>
          <w:rPr>
            <w:rStyle w:val="Hyperlink"/>
            <w:rFonts w:ascii="Times New Roman" w:eastAsia="Times New Roman" w:hAnsi="Times New Roman" w:cs="Times New Roman"/>
            <w:bCs/>
            <w:sz w:val="20"/>
            <w:szCs w:val="20"/>
            <w:lang w:eastAsia="en-PH"/>
          </w:rPr>
          <w:t>https://doi.org/10.5281/zenodo.10406078</w:t>
        </w:r>
      </w:hyperlink>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hd w:val="clear" w:color="auto" w:fill="FFFFFF"/>
        <w:spacing w:after="0" w:line="240" w:lineRule="auto"/>
        <w:rPr>
          <w:rFonts w:ascii="Times New Roman" w:hAnsi="Times New Roman" w:cs="Times New Roman"/>
          <w:i/>
          <w:iCs/>
          <w:sz w:val="20"/>
          <w:szCs w:val="20"/>
        </w:rPr>
      </w:pPr>
      <w:bookmarkStart w:id="5" w:name="_Hlk208571078"/>
      <w:r>
        <w:rPr>
          <w:rFonts w:ascii="Times New Roman" w:hAnsi="Times New Roman" w:cs="Times New Roman"/>
          <w:sz w:val="20"/>
          <w:szCs w:val="20"/>
        </w:rPr>
        <w:t xml:space="preserve">Arnejoa, Jinky M., Potaneb, Joel D., &amp; Alfortec, Noemi B. (2021). </w:t>
      </w:r>
      <w:r>
        <w:rPr>
          <w:rFonts w:ascii="Times New Roman" w:hAnsi="Times New Roman" w:cs="Times New Roman"/>
          <w:i/>
          <w:iCs/>
          <w:sz w:val="20"/>
          <w:szCs w:val="20"/>
        </w:rPr>
        <w:t xml:space="preserve">Phases of </w:t>
      </w:r>
    </w:p>
    <w:p w:rsidR="002C2376" w:rsidRDefault="002461C2">
      <w:pPr>
        <w:shd w:val="clear" w:color="auto" w:fill="FFFFFF"/>
        <w:spacing w:after="0" w:line="240" w:lineRule="auto"/>
        <w:ind w:left="720"/>
        <w:rPr>
          <w:rFonts w:ascii="Times New Roman" w:eastAsia="Times New Roman" w:hAnsi="Times New Roman" w:cs="Times New Roman"/>
          <w:b/>
          <w:sz w:val="20"/>
          <w:szCs w:val="20"/>
          <w:lang w:val="en-US"/>
        </w:rPr>
      </w:pPr>
      <w:r>
        <w:rPr>
          <w:rFonts w:ascii="Times New Roman" w:hAnsi="Times New Roman" w:cs="Times New Roman"/>
          <w:i/>
          <w:iCs/>
          <w:sz w:val="20"/>
          <w:szCs w:val="20"/>
        </w:rPr>
        <w:t xml:space="preserve">collaboration in exploring master teachers’ competence. </w:t>
      </w:r>
      <w:r>
        <w:rPr>
          <w:rFonts w:ascii="Times New Roman" w:hAnsi="Times New Roman" w:cs="Times New Roman"/>
          <w:sz w:val="20"/>
          <w:szCs w:val="20"/>
        </w:rPr>
        <w:t>Department of Education Cagayan de Oro City.</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Awyan, Hazel B., &amp; Quines, Lyndon A. (2025). </w:t>
      </w:r>
      <w:r>
        <w:rPr>
          <w:rFonts w:ascii="Times New Roman" w:eastAsia="Times New Roman" w:hAnsi="Times New Roman" w:cs="Times New Roman"/>
          <w:bCs/>
          <w:i/>
          <w:sz w:val="20"/>
          <w:szCs w:val="20"/>
          <w:lang w:eastAsia="en-PH"/>
        </w:rPr>
        <w:t xml:space="preserve">Distributed leadership of school heads, </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 xml:space="preserve">              participation in decision-making and teamwork skills o</w:t>
      </w:r>
      <w:r>
        <w:rPr>
          <w:rFonts w:ascii="Times New Roman" w:eastAsia="Times New Roman" w:hAnsi="Times New Roman" w:cs="Times New Roman"/>
          <w:bCs/>
          <w:i/>
          <w:sz w:val="20"/>
          <w:szCs w:val="20"/>
          <w:lang w:eastAsia="en-PH"/>
        </w:rPr>
        <w:t xml:space="preserve">f the teachers: A causal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              model on organizational commitment in public schools</w:t>
      </w:r>
      <w:r>
        <w:rPr>
          <w:rFonts w:ascii="Times New Roman" w:eastAsia="Times New Roman" w:hAnsi="Times New Roman" w:cs="Times New Roman"/>
          <w:bCs/>
          <w:sz w:val="20"/>
          <w:szCs w:val="20"/>
          <w:lang w:eastAsia="en-PH"/>
        </w:rPr>
        <w:t xml:space="preserve">. European Journal of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Education Studies. https://oapub.org/edu/index.php/ejes/article/view/5852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Bacio, Samual P. Jr. (2025). </w:t>
      </w:r>
      <w:r>
        <w:rPr>
          <w:rFonts w:ascii="Times New Roman" w:eastAsia="Times New Roman" w:hAnsi="Times New Roman" w:cs="Times New Roman"/>
          <w:bCs/>
          <w:i/>
          <w:sz w:val="20"/>
          <w:szCs w:val="20"/>
          <w:lang w:eastAsia="en-PH"/>
        </w:rPr>
        <w:t xml:space="preserve">Identifying learners’ </w:t>
      </w:r>
      <w:r>
        <w:rPr>
          <w:rFonts w:ascii="Times New Roman" w:eastAsia="Times New Roman" w:hAnsi="Times New Roman" w:cs="Times New Roman"/>
          <w:bCs/>
          <w:i/>
          <w:sz w:val="20"/>
          <w:szCs w:val="20"/>
          <w:lang w:eastAsia="en-PH"/>
        </w:rPr>
        <w:t>least</w:t>
      </w:r>
      <w:r>
        <w:rPr>
          <w:rFonts w:ascii="Times New Roman" w:eastAsia="Times New Roman" w:hAnsi="Times New Roman" w:cs="Times New Roman"/>
          <w:bCs/>
          <w:i/>
          <w:sz w:val="20"/>
          <w:szCs w:val="20"/>
          <w:lang w:eastAsia="en-PH"/>
        </w:rPr>
        <w:noBreakHyphen/>
        <w:t xml:space="preserve">mastered competencies in Filipino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11: A foundation for digital module development</w:t>
      </w:r>
      <w:r>
        <w:rPr>
          <w:rFonts w:ascii="Times New Roman" w:eastAsia="Times New Roman" w:hAnsi="Times New Roman" w:cs="Times New Roman"/>
          <w:bCs/>
          <w:sz w:val="20"/>
          <w:szCs w:val="20"/>
          <w:lang w:eastAsia="en-PH"/>
        </w:rPr>
        <w:t>. International Journal of Information and Education Technology, 15(6), 1277–1288.</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https://doi.org/10.18178/ijiet.2025.15.6.2330</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Balacuit, Isabelle C. P., Salazar, Dan</w:t>
      </w:r>
      <w:r>
        <w:rPr>
          <w:rFonts w:ascii="Times New Roman" w:eastAsia="Times New Roman" w:hAnsi="Times New Roman" w:cs="Times New Roman"/>
          <w:bCs/>
          <w:sz w:val="20"/>
          <w:szCs w:val="20"/>
          <w:lang w:eastAsia="en-PH"/>
        </w:rPr>
        <w:t xml:space="preserve">ilo A., &amp; Anog, John Bryan (2024). </w:t>
      </w:r>
      <w:r>
        <w:rPr>
          <w:rFonts w:ascii="Times New Roman" w:eastAsia="Times New Roman" w:hAnsi="Times New Roman" w:cs="Times New Roman"/>
          <w:bCs/>
          <w:i/>
          <w:sz w:val="20"/>
          <w:szCs w:val="20"/>
          <w:lang w:eastAsia="en-PH"/>
        </w:rPr>
        <w:t xml:space="preserve">Collaborative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design of performance assessment</w:t>
      </w:r>
      <w:r>
        <w:rPr>
          <w:rFonts w:ascii="Times New Roman" w:eastAsia="Times New Roman" w:hAnsi="Times New Roman" w:cs="Times New Roman"/>
          <w:bCs/>
          <w:i/>
          <w:sz w:val="20"/>
          <w:szCs w:val="20"/>
          <w:lang w:eastAsia="en-PH"/>
        </w:rPr>
        <w:noBreakHyphen/>
        <w:t>driven lessons to explore students’ learning experience in mathematics.</w:t>
      </w:r>
      <w:r>
        <w:rPr>
          <w:rFonts w:ascii="Times New Roman" w:eastAsia="Times New Roman" w:hAnsi="Times New Roman" w:cs="Times New Roman"/>
          <w:bCs/>
          <w:sz w:val="20"/>
          <w:szCs w:val="20"/>
          <w:lang w:eastAsia="en-PH"/>
        </w:rPr>
        <w:t xml:space="preserve"> International Journal of Research and Innovation in Social Science, 8(12), 5497–5507. https://dx.doi.</w:t>
      </w:r>
      <w:r>
        <w:rPr>
          <w:rFonts w:ascii="Times New Roman" w:eastAsia="Times New Roman" w:hAnsi="Times New Roman" w:cs="Times New Roman"/>
          <w:bCs/>
          <w:sz w:val="20"/>
          <w:szCs w:val="20"/>
          <w:lang w:eastAsia="en-PH"/>
        </w:rPr>
        <w:t>org/10.47772/IJRISS.2024.803415S</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Baldera, Philip R. (2025). </w:t>
      </w:r>
      <w:r>
        <w:rPr>
          <w:rFonts w:ascii="Times New Roman" w:eastAsia="Times New Roman" w:hAnsi="Times New Roman" w:cs="Times New Roman"/>
          <w:bCs/>
          <w:i/>
          <w:sz w:val="20"/>
          <w:szCs w:val="20"/>
          <w:lang w:eastAsia="en-PH"/>
        </w:rPr>
        <w:t xml:space="preserve">Instructional leadership in practice: A qualitative exploration </w:t>
      </w:r>
    </w:p>
    <w:p w:rsidR="002C2376" w:rsidRDefault="002461C2">
      <w:pPr>
        <w:spacing w:after="0" w:line="240" w:lineRule="auto"/>
        <w:ind w:firstLine="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 xml:space="preserve">of  public elementary master teachers’ identity formation and influence in the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            Philippines.</w:t>
      </w:r>
      <w:r>
        <w:rPr>
          <w:rFonts w:ascii="Times New Roman" w:eastAsia="Times New Roman" w:hAnsi="Times New Roman" w:cs="Times New Roman"/>
          <w:bCs/>
          <w:sz w:val="20"/>
          <w:szCs w:val="20"/>
          <w:lang w:eastAsia="en-PH"/>
        </w:rPr>
        <w:t xml:space="preserve"> Educational Process: International Journal, 18(1), e2025482.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https://doi.org/10.22521/edupij.2025.18.482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Baldonado, Maria Mae, &amp; Villocino, Rogelio P. (2025). </w:t>
      </w:r>
      <w:r>
        <w:rPr>
          <w:rFonts w:ascii="Times New Roman" w:eastAsia="Times New Roman" w:hAnsi="Times New Roman" w:cs="Times New Roman"/>
          <w:bCs/>
          <w:i/>
          <w:sz w:val="20"/>
          <w:szCs w:val="20"/>
          <w:lang w:eastAsia="en-PH"/>
        </w:rPr>
        <w:t xml:space="preserve">Building trust and respect: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Teachers’ experiences with school leaders.</w:t>
      </w:r>
      <w:r>
        <w:rPr>
          <w:rFonts w:ascii="Times New Roman" w:eastAsia="Times New Roman" w:hAnsi="Times New Roman" w:cs="Times New Roman"/>
          <w:bCs/>
          <w:sz w:val="20"/>
          <w:szCs w:val="20"/>
          <w:lang w:eastAsia="en-PH"/>
        </w:rPr>
        <w:t xml:space="preserve"> EPRA Inter</w:t>
      </w:r>
      <w:r>
        <w:rPr>
          <w:rFonts w:ascii="Times New Roman" w:eastAsia="Times New Roman" w:hAnsi="Times New Roman" w:cs="Times New Roman"/>
          <w:bCs/>
          <w:sz w:val="20"/>
          <w:szCs w:val="20"/>
          <w:lang w:eastAsia="en-PH"/>
        </w:rPr>
        <w:t>national Journal of Multidisciplinary Research, 11(8). https://doi.org/10.36713/epra23693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Baleguian, Danilo G. M. (2025). </w:t>
      </w:r>
      <w:r>
        <w:rPr>
          <w:rFonts w:ascii="Times New Roman" w:eastAsia="Times New Roman" w:hAnsi="Times New Roman" w:cs="Times New Roman"/>
          <w:bCs/>
          <w:i/>
          <w:sz w:val="20"/>
          <w:szCs w:val="20"/>
          <w:lang w:eastAsia="en-PH"/>
        </w:rPr>
        <w:t xml:space="preserve">Development and validation of digitalized,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contextualized reading materials for Grade 3 learners</w:t>
      </w:r>
      <w:r>
        <w:rPr>
          <w:rFonts w:ascii="Times New Roman" w:eastAsia="Times New Roman" w:hAnsi="Times New Roman" w:cs="Times New Roman"/>
          <w:bCs/>
          <w:sz w:val="20"/>
          <w:szCs w:val="20"/>
          <w:lang w:eastAsia="en-PH"/>
        </w:rPr>
        <w:t>. Randwick International of Educatio</w:t>
      </w:r>
      <w:r>
        <w:rPr>
          <w:rFonts w:ascii="Times New Roman" w:eastAsia="Times New Roman" w:hAnsi="Times New Roman" w:cs="Times New Roman"/>
          <w:bCs/>
          <w:sz w:val="20"/>
          <w:szCs w:val="20"/>
          <w:lang w:eastAsia="en-PH"/>
        </w:rPr>
        <w:t xml:space="preserve">n and Linguistics Science Journal, 6(2). </w:t>
      </w:r>
      <w:hyperlink r:id="rId21" w:history="1">
        <w:r>
          <w:rPr>
            <w:rStyle w:val="Hyperlink"/>
            <w:rFonts w:ascii="Times New Roman" w:eastAsia="Times New Roman" w:hAnsi="Times New Roman" w:cs="Times New Roman"/>
            <w:bCs/>
            <w:sz w:val="20"/>
            <w:szCs w:val="20"/>
            <w:lang w:eastAsia="en-PH"/>
          </w:rPr>
          <w:t>https://doi.org/10.47175/rielsj.v6i2.1172</w:t>
        </w:r>
      </w:hyperlink>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Baluran, Angela G. (2023). </w:t>
      </w:r>
      <w:r>
        <w:rPr>
          <w:rFonts w:ascii="Times New Roman" w:eastAsia="Times New Roman" w:hAnsi="Times New Roman" w:cs="Times New Roman"/>
          <w:bCs/>
          <w:i/>
          <w:sz w:val="20"/>
          <w:szCs w:val="20"/>
          <w:lang w:eastAsia="en-PH"/>
        </w:rPr>
        <w:t xml:space="preserve">The level of disaster risk reduction and management (DRRM)   </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 xml:space="preserve">           program implem</w:t>
      </w:r>
      <w:r>
        <w:rPr>
          <w:rFonts w:ascii="Times New Roman" w:eastAsia="Times New Roman" w:hAnsi="Times New Roman" w:cs="Times New Roman"/>
          <w:bCs/>
          <w:i/>
          <w:sz w:val="20"/>
          <w:szCs w:val="20"/>
          <w:lang w:eastAsia="en-PH"/>
        </w:rPr>
        <w:t xml:space="preserve">entation among public elementary schools: Basis for a proposed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           “Our School, Our Safe Zone” program</w:t>
      </w:r>
      <w:r>
        <w:rPr>
          <w:rFonts w:ascii="Times New Roman" w:eastAsia="Times New Roman" w:hAnsi="Times New Roman" w:cs="Times New Roman"/>
          <w:bCs/>
          <w:sz w:val="20"/>
          <w:szCs w:val="20"/>
          <w:lang w:eastAsia="en-PH"/>
        </w:rPr>
        <w:t xml:space="preserve">. European Journal of Education Studies,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10(6), 407–442. https://doi.org/10.46827/ejes.v10i6.4859</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Banzuelo, Juan Antonio., &amp; Quiñones</w:t>
      </w:r>
      <w:r>
        <w:rPr>
          <w:rFonts w:ascii="Times New Roman" w:eastAsia="Times New Roman" w:hAnsi="Times New Roman" w:cs="Times New Roman"/>
          <w:bCs/>
          <w:sz w:val="20"/>
          <w:szCs w:val="20"/>
          <w:lang w:eastAsia="en-PH"/>
        </w:rPr>
        <w:t xml:space="preserve">, Jose Rey B. (2026). </w:t>
      </w:r>
      <w:r>
        <w:rPr>
          <w:rFonts w:ascii="Times New Roman" w:eastAsia="Times New Roman" w:hAnsi="Times New Roman" w:cs="Times New Roman"/>
          <w:bCs/>
          <w:i/>
          <w:sz w:val="20"/>
          <w:szCs w:val="20"/>
          <w:lang w:eastAsia="en-PH"/>
        </w:rPr>
        <w:t xml:space="preserve">Contextualization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localization in science curriculum implementation: A systematic review of strategies, impacts, and challenges in the Philippine basic education system</w:t>
      </w:r>
      <w:r>
        <w:rPr>
          <w:rFonts w:ascii="Times New Roman" w:eastAsia="Times New Roman" w:hAnsi="Times New Roman" w:cs="Times New Roman"/>
          <w:bCs/>
          <w:sz w:val="20"/>
          <w:szCs w:val="20"/>
          <w:lang w:eastAsia="en-PH"/>
        </w:rPr>
        <w:t>. International Journal of Multidisciplinary: Applied Busines</w:t>
      </w:r>
      <w:r>
        <w:rPr>
          <w:rFonts w:ascii="Times New Roman" w:eastAsia="Times New Roman" w:hAnsi="Times New Roman" w:cs="Times New Roman"/>
          <w:bCs/>
          <w:sz w:val="20"/>
          <w:szCs w:val="20"/>
          <w:lang w:eastAsia="en-PH"/>
        </w:rPr>
        <w:t>s and Education Research, 7(1), 90–98. https://doi.org/10.11594/ijmaber.07.01.08</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Basilio</w:t>
      </w:r>
      <w:bookmarkStart w:id="6" w:name="_Hlk148997654"/>
      <w:r>
        <w:rPr>
          <w:rFonts w:ascii="Times New Roman" w:hAnsi="Times New Roman" w:cs="Times New Roman"/>
          <w:sz w:val="20"/>
          <w:szCs w:val="20"/>
        </w:rPr>
        <w:t>, Manolito Bada &amp; Bueno, David Cababaro, (2019).</w:t>
      </w:r>
      <w:bookmarkEnd w:id="6"/>
      <w:r>
        <w:rPr>
          <w:rFonts w:ascii="Times New Roman" w:hAnsi="Times New Roman" w:cs="Times New Roman"/>
          <w:sz w:val="20"/>
          <w:szCs w:val="20"/>
        </w:rPr>
        <w:t xml:space="preserve"> </w:t>
      </w:r>
      <w:r>
        <w:rPr>
          <w:rFonts w:ascii="Times New Roman" w:hAnsi="Times New Roman" w:cs="Times New Roman"/>
          <w:i/>
          <w:iCs/>
          <w:sz w:val="20"/>
          <w:szCs w:val="20"/>
        </w:rPr>
        <w:t xml:space="preserve">Research skills and attitudes </w:t>
      </w:r>
    </w:p>
    <w:p w:rsidR="002C2376" w:rsidRDefault="002461C2">
      <w:pPr>
        <w:spacing w:after="0" w:line="240" w:lineRule="auto"/>
        <w:ind w:firstLine="720"/>
        <w:rPr>
          <w:rFonts w:ascii="Times New Roman" w:hAnsi="Times New Roman" w:cs="Times New Roman"/>
          <w:sz w:val="20"/>
          <w:szCs w:val="20"/>
        </w:rPr>
      </w:pPr>
      <w:r>
        <w:rPr>
          <w:rFonts w:ascii="Times New Roman" w:hAnsi="Times New Roman" w:cs="Times New Roman"/>
          <w:i/>
          <w:iCs/>
          <w:sz w:val="20"/>
          <w:szCs w:val="20"/>
        </w:rPr>
        <w:t>of master teachers in a division towards capability training</w:t>
      </w:r>
      <w:r>
        <w:rPr>
          <w:rFonts w:ascii="Times New Roman" w:hAnsi="Times New Roman" w:cs="Times New Roman"/>
          <w:sz w:val="20"/>
          <w:szCs w:val="20"/>
        </w:rPr>
        <w:t xml:space="preserve">. Department of </w:t>
      </w:r>
    </w:p>
    <w:p w:rsidR="002C2376" w:rsidRDefault="002461C2">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Education,</w:t>
      </w:r>
      <w:r>
        <w:rPr>
          <w:rFonts w:ascii="Times New Roman" w:hAnsi="Times New Roman" w:cs="Times New Roman"/>
          <w:sz w:val="20"/>
          <w:szCs w:val="20"/>
        </w:rPr>
        <w:t xml:space="preserve"> Division of Zambales, Philippines.</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Basilio, Ronaldo R., &amp; Ocampo, Gilbert R. (2025). </w:t>
      </w:r>
      <w:r>
        <w:rPr>
          <w:rFonts w:ascii="Times New Roman" w:eastAsia="Times New Roman" w:hAnsi="Times New Roman" w:cs="Times New Roman"/>
          <w:bCs/>
          <w:i/>
          <w:sz w:val="20"/>
          <w:szCs w:val="20"/>
          <w:lang w:eastAsia="en-PH"/>
        </w:rPr>
        <w:t xml:space="preserve">Transformational leadership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 motivation: A case study of public school leaders in Metro Manila</w:t>
      </w:r>
      <w:r>
        <w:rPr>
          <w:rFonts w:ascii="Times New Roman" w:eastAsia="Times New Roman" w:hAnsi="Times New Roman" w:cs="Times New Roman"/>
          <w:bCs/>
          <w:sz w:val="20"/>
          <w:szCs w:val="20"/>
          <w:lang w:eastAsia="en-PH"/>
        </w:rPr>
        <w:t>. Journal of Educational Leadership and Practice, 11(4), 45–60.</w:t>
      </w:r>
      <w:r>
        <w:rPr>
          <w:rFonts w:ascii="Times New Roman" w:eastAsia="Times New Roman" w:hAnsi="Times New Roman" w:cs="Times New Roman"/>
          <w:bCs/>
          <w:sz w:val="20"/>
          <w:szCs w:val="20"/>
          <w:lang w:eastAsia="en-PH"/>
        </w:rPr>
        <w:t xml:space="preserve">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https://doi.org/10.22256/jelp.v11i4.312</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bookmarkStart w:id="7" w:name="_Hlk208571779"/>
      <w:bookmarkEnd w:id="5"/>
      <w:r>
        <w:rPr>
          <w:rFonts w:ascii="Times New Roman" w:hAnsi="Times New Roman" w:cs="Times New Roman"/>
          <w:sz w:val="20"/>
          <w:szCs w:val="20"/>
        </w:rPr>
        <w:t xml:space="preserve">Bautista, Jose Luis, &amp; Santiago, Maria Angela (2021). </w:t>
      </w:r>
      <w:r>
        <w:rPr>
          <w:rFonts w:ascii="Times New Roman" w:hAnsi="Times New Roman" w:cs="Times New Roman"/>
          <w:i/>
          <w:iCs/>
          <w:sz w:val="20"/>
          <w:szCs w:val="20"/>
        </w:rPr>
        <w:t xml:space="preserve">Reflective practices in teacher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evaluation: Insights from Philippine master teachers</w:t>
      </w:r>
      <w:r>
        <w:rPr>
          <w:rFonts w:ascii="Times New Roman" w:hAnsi="Times New Roman" w:cs="Times New Roman"/>
          <w:sz w:val="20"/>
          <w:szCs w:val="20"/>
        </w:rPr>
        <w:t xml:space="preserve">. </w:t>
      </w:r>
      <w:r>
        <w:rPr>
          <w:rFonts w:ascii="Times New Roman" w:hAnsi="Times New Roman" w:cs="Times New Roman"/>
          <w:i/>
          <w:iCs/>
          <w:sz w:val="20"/>
          <w:szCs w:val="20"/>
        </w:rPr>
        <w:t xml:space="preserve">Asia-Pacific Education Review, </w:t>
      </w:r>
      <w:r>
        <w:rPr>
          <w:rFonts w:ascii="Times New Roman" w:hAnsi="Times New Roman" w:cs="Times New Roman"/>
          <w:iCs/>
          <w:sz w:val="20"/>
          <w:szCs w:val="20"/>
        </w:rPr>
        <w:t>22</w:t>
      </w:r>
      <w:r>
        <w:rPr>
          <w:rFonts w:ascii="Times New Roman" w:hAnsi="Times New Roman" w:cs="Times New Roman"/>
          <w:sz w:val="20"/>
          <w:szCs w:val="20"/>
        </w:rPr>
        <w:t>(3), 345–359.</w:t>
      </w: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Bautista, Luis M., &amp; Sant</w:t>
      </w:r>
      <w:r>
        <w:rPr>
          <w:rFonts w:ascii="Times New Roman" w:hAnsi="Times New Roman" w:cs="Times New Roman"/>
          <w:sz w:val="20"/>
          <w:szCs w:val="20"/>
        </w:rPr>
        <w:t xml:space="preserve">iago, Edwin R. (2021). </w:t>
      </w:r>
      <w:r>
        <w:rPr>
          <w:rFonts w:ascii="Times New Roman" w:hAnsi="Times New Roman" w:cs="Times New Roman"/>
          <w:i/>
          <w:iCs/>
          <w:sz w:val="20"/>
          <w:szCs w:val="20"/>
        </w:rPr>
        <w:t xml:space="preserve">Enhancing assessment practices in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Philippine classrooms: The role of supervisors</w:t>
      </w:r>
      <w:r>
        <w:rPr>
          <w:rFonts w:ascii="Times New Roman" w:hAnsi="Times New Roman" w:cs="Times New Roman"/>
          <w:sz w:val="20"/>
          <w:szCs w:val="20"/>
        </w:rPr>
        <w:t xml:space="preserve">. </w:t>
      </w:r>
      <w:r>
        <w:rPr>
          <w:rFonts w:ascii="Times New Roman" w:hAnsi="Times New Roman" w:cs="Times New Roman"/>
          <w:i/>
          <w:iCs/>
          <w:sz w:val="20"/>
          <w:szCs w:val="20"/>
        </w:rPr>
        <w:t xml:space="preserve">Asia Pacific Journal of Teacher Education, </w:t>
      </w:r>
      <w:r>
        <w:rPr>
          <w:rFonts w:ascii="Times New Roman" w:hAnsi="Times New Roman" w:cs="Times New Roman"/>
          <w:iCs/>
          <w:sz w:val="20"/>
          <w:szCs w:val="20"/>
        </w:rPr>
        <w:t>12</w:t>
      </w:r>
      <w:r>
        <w:rPr>
          <w:rFonts w:ascii="Times New Roman" w:hAnsi="Times New Roman" w:cs="Times New Roman"/>
          <w:sz w:val="20"/>
          <w:szCs w:val="20"/>
        </w:rPr>
        <w:t>(3), 112–130.</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Bautista, Mark R., &amp; Flores, Leah A. (2024). </w:t>
      </w:r>
      <w:r>
        <w:rPr>
          <w:rFonts w:ascii="Times New Roman" w:hAnsi="Times New Roman" w:cs="Times New Roman"/>
          <w:i/>
          <w:iCs/>
          <w:sz w:val="20"/>
          <w:szCs w:val="20"/>
        </w:rPr>
        <w:t xml:space="preserve">Data-driven school management: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 xml:space="preserve">Enhancing </w:t>
      </w:r>
      <w:r>
        <w:rPr>
          <w:rFonts w:ascii="Times New Roman" w:hAnsi="Times New Roman" w:cs="Times New Roman"/>
          <w:i/>
          <w:iCs/>
          <w:sz w:val="20"/>
          <w:szCs w:val="20"/>
        </w:rPr>
        <w:t>leadership through assessment analysis</w:t>
      </w:r>
      <w:r>
        <w:rPr>
          <w:rFonts w:ascii="Times New Roman" w:hAnsi="Times New Roman" w:cs="Times New Roman"/>
          <w:sz w:val="20"/>
          <w:szCs w:val="20"/>
        </w:rPr>
        <w:t xml:space="preserve">. </w:t>
      </w:r>
      <w:r>
        <w:rPr>
          <w:rFonts w:ascii="Times New Roman" w:hAnsi="Times New Roman" w:cs="Times New Roman"/>
          <w:i/>
          <w:iCs/>
          <w:sz w:val="20"/>
          <w:szCs w:val="20"/>
        </w:rPr>
        <w:t xml:space="preserve">Philippine Journal of Educational Leadership, </w:t>
      </w:r>
      <w:r>
        <w:rPr>
          <w:rFonts w:ascii="Times New Roman" w:hAnsi="Times New Roman" w:cs="Times New Roman"/>
          <w:iCs/>
          <w:sz w:val="20"/>
          <w:szCs w:val="20"/>
        </w:rPr>
        <w:t>15</w:t>
      </w:r>
      <w:r>
        <w:rPr>
          <w:rFonts w:ascii="Times New Roman" w:hAnsi="Times New Roman" w:cs="Times New Roman"/>
          <w:sz w:val="20"/>
          <w:szCs w:val="20"/>
        </w:rPr>
        <w:t xml:space="preserve">(1), 45–60. </w:t>
      </w:r>
      <w:hyperlink r:id="rId22" w:tgtFrame="_new" w:history="1">
        <w:r>
          <w:rPr>
            <w:rStyle w:val="Hyperlink"/>
            <w:rFonts w:ascii="Times New Roman" w:hAnsi="Times New Roman" w:cs="Times New Roman"/>
            <w:sz w:val="20"/>
            <w:szCs w:val="20"/>
          </w:rPr>
          <w:t>https://doi.org/10.xxxx/pjel.2024.01501</w:t>
        </w:r>
      </w:hyperlink>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Bautista, Rafael L., &amp; Flores, Maria P. (2024). </w:t>
      </w:r>
      <w:r>
        <w:rPr>
          <w:rFonts w:ascii="Times New Roman" w:hAnsi="Times New Roman" w:cs="Times New Roman"/>
          <w:i/>
          <w:iCs/>
          <w:sz w:val="20"/>
          <w:szCs w:val="20"/>
        </w:rPr>
        <w:t>U</w:t>
      </w:r>
      <w:r>
        <w:rPr>
          <w:rFonts w:ascii="Times New Roman" w:hAnsi="Times New Roman" w:cs="Times New Roman"/>
          <w:i/>
          <w:iCs/>
          <w:sz w:val="20"/>
          <w:szCs w:val="20"/>
        </w:rPr>
        <w:t xml:space="preserve">nscheduled classroom observations as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authentic assessment: Insights from Philippine Master Teachers</w:t>
      </w:r>
      <w:r>
        <w:rPr>
          <w:rFonts w:ascii="Times New Roman" w:hAnsi="Times New Roman" w:cs="Times New Roman"/>
          <w:sz w:val="20"/>
          <w:szCs w:val="20"/>
        </w:rPr>
        <w:t xml:space="preserve">. </w:t>
      </w:r>
      <w:r>
        <w:rPr>
          <w:rFonts w:ascii="Times New Roman" w:hAnsi="Times New Roman" w:cs="Times New Roman"/>
          <w:i/>
          <w:iCs/>
          <w:sz w:val="20"/>
          <w:szCs w:val="20"/>
        </w:rPr>
        <w:t xml:space="preserve">Philippine Journal of Educational Supervision, </w:t>
      </w:r>
      <w:r>
        <w:rPr>
          <w:rFonts w:ascii="Times New Roman" w:hAnsi="Times New Roman" w:cs="Times New Roman"/>
          <w:iCs/>
          <w:sz w:val="20"/>
          <w:szCs w:val="20"/>
        </w:rPr>
        <w:t>15</w:t>
      </w:r>
      <w:r>
        <w:rPr>
          <w:rFonts w:ascii="Times New Roman" w:hAnsi="Times New Roman" w:cs="Times New Roman"/>
          <w:sz w:val="20"/>
          <w:szCs w:val="20"/>
        </w:rPr>
        <w:t>(1), 45–58.</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Bautista, Ricardo M., &amp; Flores, Ana L. (2024). </w:t>
      </w:r>
      <w:r>
        <w:rPr>
          <w:rFonts w:ascii="Times New Roman" w:hAnsi="Times New Roman" w:cs="Times New Roman"/>
          <w:i/>
          <w:iCs/>
          <w:sz w:val="20"/>
          <w:szCs w:val="20"/>
        </w:rPr>
        <w:t xml:space="preserve">Differentiated feedback in teacher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supervisi</w:t>
      </w:r>
      <w:r>
        <w:rPr>
          <w:rFonts w:ascii="Times New Roman" w:hAnsi="Times New Roman" w:cs="Times New Roman"/>
          <w:i/>
          <w:iCs/>
          <w:sz w:val="20"/>
          <w:szCs w:val="20"/>
        </w:rPr>
        <w:t>on: Enhancing instructional effectiveness in Philippine public schools</w:t>
      </w:r>
      <w:r>
        <w:rPr>
          <w:rFonts w:ascii="Times New Roman" w:hAnsi="Times New Roman" w:cs="Times New Roman"/>
          <w:sz w:val="20"/>
          <w:szCs w:val="20"/>
        </w:rPr>
        <w:t xml:space="preserve">. </w:t>
      </w:r>
      <w:r>
        <w:rPr>
          <w:rFonts w:ascii="Times New Roman" w:hAnsi="Times New Roman" w:cs="Times New Roman"/>
          <w:i/>
          <w:iCs/>
          <w:sz w:val="20"/>
          <w:szCs w:val="20"/>
        </w:rPr>
        <w:t xml:space="preserve">Philippine Journal of Education Research, </w:t>
      </w:r>
      <w:r>
        <w:rPr>
          <w:rFonts w:ascii="Times New Roman" w:hAnsi="Times New Roman" w:cs="Times New Roman"/>
          <w:iCs/>
          <w:sz w:val="20"/>
          <w:szCs w:val="20"/>
        </w:rPr>
        <w:t>15</w:t>
      </w:r>
      <w:r>
        <w:rPr>
          <w:rFonts w:ascii="Times New Roman" w:hAnsi="Times New Roman" w:cs="Times New Roman"/>
          <w:sz w:val="20"/>
          <w:szCs w:val="20"/>
        </w:rPr>
        <w:t>(1), 45–60.</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Bayaua, Ma Ann (2025). </w:t>
      </w:r>
      <w:r>
        <w:rPr>
          <w:rFonts w:ascii="Times New Roman" w:eastAsia="Times New Roman" w:hAnsi="Times New Roman" w:cs="Times New Roman"/>
          <w:bCs/>
          <w:i/>
          <w:sz w:val="20"/>
          <w:szCs w:val="20"/>
          <w:lang w:eastAsia="en-PH"/>
        </w:rPr>
        <w:t xml:space="preserve">Exploring the roles of master teachers in balancing teaching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 xml:space="preserve">and leadership in Pudtol District, </w:t>
      </w:r>
      <w:r>
        <w:rPr>
          <w:rFonts w:ascii="Times New Roman" w:eastAsia="Times New Roman" w:hAnsi="Times New Roman" w:cs="Times New Roman"/>
          <w:bCs/>
          <w:i/>
          <w:sz w:val="20"/>
          <w:szCs w:val="20"/>
          <w:lang w:eastAsia="en-PH"/>
        </w:rPr>
        <w:t>Philippines</w:t>
      </w:r>
      <w:r>
        <w:rPr>
          <w:rFonts w:ascii="Times New Roman" w:eastAsia="Times New Roman" w:hAnsi="Times New Roman" w:cs="Times New Roman"/>
          <w:bCs/>
          <w:sz w:val="20"/>
          <w:szCs w:val="20"/>
          <w:lang w:eastAsia="en-PH"/>
        </w:rPr>
        <w:t>. Asian Journal of Advanced Research and Reports, 19(2), 265–279. https://doi.org/10.9734/ajarr/2025/v19i2907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Bayer, Rogelio P., Blanco, Cristina T., Alferez, Emmanuel C., Alipio, Angela C., Suligan, </w:t>
      </w:r>
    </w:p>
    <w:p w:rsidR="002C2376" w:rsidRDefault="002461C2">
      <w:pPr>
        <w:spacing w:after="0" w:line="240" w:lineRule="auto"/>
        <w:ind w:firstLine="720"/>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Joan K. A., &amp; Cayogyog, Arnel O. (2024). </w:t>
      </w:r>
      <w:r>
        <w:rPr>
          <w:rFonts w:ascii="Times New Roman" w:eastAsia="Times New Roman" w:hAnsi="Times New Roman" w:cs="Times New Roman"/>
          <w:bCs/>
          <w:i/>
          <w:sz w:val="20"/>
          <w:szCs w:val="20"/>
          <w:lang w:eastAsia="en-PH"/>
        </w:rPr>
        <w:t xml:space="preserve">Phenomenology of clinical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supervision: Examining  pre</w:t>
      </w:r>
      <w:r>
        <w:rPr>
          <w:rFonts w:ascii="Times New Roman" w:eastAsia="Times New Roman" w:hAnsi="Times New Roman" w:cs="Times New Roman"/>
          <w:bCs/>
          <w:i/>
          <w:sz w:val="20"/>
          <w:szCs w:val="20"/>
          <w:lang w:eastAsia="en-PH"/>
        </w:rPr>
        <w:noBreakHyphen/>
        <w:t>observation to post</w:t>
      </w:r>
      <w:r>
        <w:rPr>
          <w:rFonts w:ascii="Times New Roman" w:eastAsia="Times New Roman" w:hAnsi="Times New Roman" w:cs="Times New Roman"/>
          <w:bCs/>
          <w:i/>
          <w:sz w:val="20"/>
          <w:szCs w:val="20"/>
          <w:lang w:eastAsia="en-PH"/>
        </w:rPr>
        <w:noBreakHyphen/>
        <w:t>observation in teacher development</w:t>
      </w:r>
      <w:r>
        <w:rPr>
          <w:rFonts w:ascii="Times New Roman" w:eastAsia="Times New Roman" w:hAnsi="Times New Roman" w:cs="Times New Roman"/>
          <w:bCs/>
          <w:sz w:val="20"/>
          <w:szCs w:val="20"/>
          <w:lang w:eastAsia="en-PH"/>
        </w:rPr>
        <w:t xml:space="preserve">. International Journal of Research and Innovation in Social Science, 8(10), 2232–2243. </w:t>
      </w:r>
    </w:p>
    <w:p w:rsidR="002C2376" w:rsidRDefault="002461C2">
      <w:pPr>
        <w:spacing w:after="0" w:line="240" w:lineRule="auto"/>
        <w:ind w:firstLine="720"/>
        <w:rPr>
          <w:rFonts w:ascii="Times New Roman" w:eastAsia="Times New Roman" w:hAnsi="Times New Roman" w:cs="Times New Roman"/>
          <w:bCs/>
          <w:sz w:val="20"/>
          <w:szCs w:val="20"/>
          <w:lang w:eastAsia="en-PH"/>
        </w:rPr>
      </w:pPr>
      <w:hyperlink r:id="rId23" w:history="1">
        <w:r>
          <w:rPr>
            <w:rStyle w:val="Hyperlink"/>
            <w:rFonts w:ascii="Times New Roman" w:eastAsia="Times New Roman" w:hAnsi="Times New Roman" w:cs="Times New Roman"/>
            <w:bCs/>
            <w:sz w:val="20"/>
            <w:szCs w:val="20"/>
            <w:lang w:eastAsia="en-PH"/>
          </w:rPr>
          <w:t>https://dx.doi.org/10.47772/IJRISS.2024.8100192</w:t>
        </w:r>
      </w:hyperlink>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Bebanco, Melanie, &amp; Caromay, Michael (2025). </w:t>
      </w:r>
      <w:r>
        <w:rPr>
          <w:rFonts w:ascii="Times New Roman" w:eastAsia="Times New Roman" w:hAnsi="Times New Roman" w:cs="Times New Roman"/>
          <w:bCs/>
          <w:i/>
          <w:sz w:val="20"/>
          <w:szCs w:val="20"/>
          <w:lang w:eastAsia="en-PH"/>
        </w:rPr>
        <w:t xml:space="preserve">Level of classroom assessment practices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and their perceived effectiveness as reported by teachers</w:t>
      </w:r>
      <w:r>
        <w:rPr>
          <w:rFonts w:ascii="Times New Roman" w:eastAsia="Times New Roman" w:hAnsi="Times New Roman" w:cs="Times New Roman"/>
          <w:bCs/>
          <w:sz w:val="20"/>
          <w:szCs w:val="20"/>
          <w:lang w:eastAsia="en-PH"/>
        </w:rPr>
        <w:t>. Psychology and Education: A Multidisciplinary Journal, 4</w:t>
      </w:r>
      <w:r>
        <w:rPr>
          <w:rFonts w:ascii="Times New Roman" w:eastAsia="Times New Roman" w:hAnsi="Times New Roman" w:cs="Times New Roman"/>
          <w:bCs/>
          <w:sz w:val="20"/>
          <w:szCs w:val="20"/>
          <w:lang w:eastAsia="en-PH"/>
        </w:rPr>
        <w:t>2(8). https://ejournals.ph/article.php?id=30137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BEIS Data. (2022, August 30). </w:t>
      </w:r>
      <w:r>
        <w:rPr>
          <w:rFonts w:ascii="Times New Roman" w:hAnsi="Times New Roman" w:cs="Times New Roman"/>
          <w:i/>
          <w:iCs/>
          <w:sz w:val="20"/>
          <w:szCs w:val="20"/>
        </w:rPr>
        <w:t xml:space="preserve">BEIS data, </w:t>
      </w:r>
      <w:r>
        <w:rPr>
          <w:rFonts w:ascii="Times New Roman" w:hAnsi="Times New Roman" w:cs="Times New Roman"/>
          <w:iCs/>
          <w:sz w:val="20"/>
          <w:szCs w:val="20"/>
        </w:rPr>
        <w:t>generated as of August 30, 2022</w:t>
      </w:r>
      <w:r>
        <w:rPr>
          <w:rFonts w:ascii="Times New Roman" w:hAnsi="Times New Roman" w:cs="Times New Roman"/>
          <w:sz w:val="20"/>
          <w:szCs w:val="20"/>
        </w:rPr>
        <w:t>.</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Belbestre, Samantha M. M., &amp; Chieng, Mary L. P. (2024). </w:t>
      </w:r>
      <w:r>
        <w:rPr>
          <w:rFonts w:ascii="Times New Roman" w:eastAsia="Times New Roman" w:hAnsi="Times New Roman" w:cs="Times New Roman"/>
          <w:bCs/>
          <w:i/>
          <w:sz w:val="20"/>
          <w:szCs w:val="20"/>
          <w:lang w:eastAsia="en-PH"/>
        </w:rPr>
        <w:t xml:space="preserve">Looking into the instructional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leadership of master teachers during </w:t>
      </w:r>
      <w:r>
        <w:rPr>
          <w:rFonts w:ascii="Times New Roman" w:eastAsia="Times New Roman" w:hAnsi="Times New Roman" w:cs="Times New Roman"/>
          <w:bCs/>
          <w:i/>
          <w:sz w:val="20"/>
          <w:szCs w:val="20"/>
          <w:lang w:eastAsia="en-PH"/>
        </w:rPr>
        <w:t>in-person classes: A phenomenology</w:t>
      </w:r>
      <w:r>
        <w:rPr>
          <w:rFonts w:ascii="Times New Roman" w:eastAsia="Times New Roman" w:hAnsi="Times New Roman" w:cs="Times New Roman"/>
          <w:bCs/>
          <w:sz w:val="20"/>
          <w:szCs w:val="20"/>
          <w:lang w:eastAsia="en-PH"/>
        </w:rPr>
        <w:t xml:space="preserve">. EPRA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International Journal of Multidisciplinary Research, 10(5). </w:t>
      </w:r>
    </w:p>
    <w:p w:rsidR="002C2376" w:rsidRDefault="002461C2">
      <w:pPr>
        <w:spacing w:after="0" w:line="240" w:lineRule="auto"/>
        <w:ind w:firstLine="720"/>
        <w:rPr>
          <w:rFonts w:ascii="Times New Roman" w:hAnsi="Times New Roman" w:cs="Times New Roman"/>
          <w:sz w:val="20"/>
          <w:szCs w:val="20"/>
        </w:rPr>
      </w:pPr>
      <w:r>
        <w:rPr>
          <w:rFonts w:ascii="Times New Roman" w:eastAsia="Times New Roman" w:hAnsi="Times New Roman" w:cs="Times New Roman"/>
          <w:bCs/>
          <w:sz w:val="20"/>
          <w:szCs w:val="20"/>
          <w:lang w:eastAsia="en-PH"/>
        </w:rPr>
        <w:t>https://doi.org/10.36713/epra16704</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Belbestre, Shiela Mae M., &amp; Chieng, Maria Lalaine P. (2024). </w:t>
      </w:r>
      <w:r>
        <w:rPr>
          <w:rFonts w:ascii="Times New Roman" w:hAnsi="Times New Roman" w:cs="Times New Roman"/>
          <w:i/>
          <w:iCs/>
          <w:sz w:val="20"/>
          <w:szCs w:val="20"/>
        </w:rPr>
        <w:t xml:space="preserve">Looking into the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instructional leadership of master tea</w:t>
      </w:r>
      <w:r>
        <w:rPr>
          <w:rFonts w:ascii="Times New Roman" w:hAnsi="Times New Roman" w:cs="Times New Roman"/>
          <w:i/>
          <w:iCs/>
          <w:sz w:val="20"/>
          <w:szCs w:val="20"/>
        </w:rPr>
        <w:t>chers during the in-person classes: A phenomenology</w:t>
      </w:r>
      <w:r>
        <w:rPr>
          <w:rFonts w:ascii="Times New Roman" w:hAnsi="Times New Roman" w:cs="Times New Roman"/>
          <w:sz w:val="20"/>
          <w:szCs w:val="20"/>
        </w:rPr>
        <w:t xml:space="preserve">. </w:t>
      </w:r>
      <w:r>
        <w:rPr>
          <w:rFonts w:ascii="Times New Roman" w:hAnsi="Times New Roman" w:cs="Times New Roman"/>
          <w:i/>
          <w:iCs/>
          <w:sz w:val="20"/>
          <w:szCs w:val="20"/>
        </w:rPr>
        <w:t>EPRA International Journal of Multidisciplinary Research</w:t>
      </w:r>
      <w:r>
        <w:rPr>
          <w:rFonts w:ascii="Times New Roman" w:hAnsi="Times New Roman" w:cs="Times New Roman"/>
          <w:sz w:val="20"/>
          <w:szCs w:val="20"/>
        </w:rPr>
        <w:t>. EPRA Journals.</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Beling, Kristine M. A. (2024). </w:t>
      </w:r>
      <w:r>
        <w:rPr>
          <w:rFonts w:ascii="Times New Roman" w:eastAsia="Times New Roman" w:hAnsi="Times New Roman" w:cs="Times New Roman"/>
          <w:bCs/>
          <w:i/>
          <w:sz w:val="20"/>
          <w:szCs w:val="20"/>
          <w:lang w:eastAsia="en-PH"/>
        </w:rPr>
        <w:t xml:space="preserve">Analysis of the alignment of K to 12 most essential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learning competencies, instruction, and asses</w:t>
      </w:r>
      <w:r>
        <w:rPr>
          <w:rFonts w:ascii="Times New Roman" w:eastAsia="Times New Roman" w:hAnsi="Times New Roman" w:cs="Times New Roman"/>
          <w:bCs/>
          <w:i/>
          <w:sz w:val="20"/>
          <w:szCs w:val="20"/>
          <w:lang w:eastAsia="en-PH"/>
        </w:rPr>
        <w:t>sment tools in statistics and probability</w:t>
      </w:r>
      <w:r>
        <w:rPr>
          <w:rFonts w:ascii="Times New Roman" w:eastAsia="Times New Roman" w:hAnsi="Times New Roman" w:cs="Times New Roman"/>
          <w:bCs/>
          <w:sz w:val="20"/>
          <w:szCs w:val="20"/>
          <w:lang w:eastAsia="en-PH"/>
        </w:rPr>
        <w:t xml:space="preserve">. Journal of Interdisciplinary Perspectives, 2(12), 276–292.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https://doi.org/10.69569/jip.2024.0504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Bello, John Michael, Concon, Lorenzo S., Polache, Mark C., Ayaton, Maria Jose C.,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Manlicayan, Rogelio D., Campom</w:t>
      </w:r>
      <w:r>
        <w:rPr>
          <w:rFonts w:ascii="Times New Roman" w:eastAsia="Times New Roman" w:hAnsi="Times New Roman" w:cs="Times New Roman"/>
          <w:bCs/>
          <w:sz w:val="20"/>
          <w:szCs w:val="20"/>
          <w:lang w:eastAsia="en-PH"/>
        </w:rPr>
        <w:t xml:space="preserve">anes, Joseph P., &amp; Saro, Jose M. (2023). </w:t>
      </w:r>
      <w:r>
        <w:rPr>
          <w:rFonts w:ascii="Times New Roman" w:eastAsia="Times New Roman" w:hAnsi="Times New Roman" w:cs="Times New Roman"/>
          <w:bCs/>
          <w:i/>
          <w:sz w:val="20"/>
          <w:szCs w:val="20"/>
          <w:lang w:eastAsia="en-PH"/>
        </w:rPr>
        <w:t>Contextualized and localized science teaching and learning materials and its characteristics to improve students’  learning performance</w:t>
      </w:r>
      <w:r>
        <w:rPr>
          <w:rFonts w:ascii="Times New Roman" w:eastAsia="Times New Roman" w:hAnsi="Times New Roman" w:cs="Times New Roman"/>
          <w:bCs/>
          <w:sz w:val="20"/>
          <w:szCs w:val="20"/>
          <w:lang w:eastAsia="en-PH"/>
        </w:rPr>
        <w:t xml:space="preserve">. Psychology and Education: A Multidisciplinary Journal, 7(1), 77–84. </w:t>
      </w:r>
      <w:hyperlink r:id="rId24" w:history="1">
        <w:r>
          <w:rPr>
            <w:rStyle w:val="Hyperlink"/>
            <w:rFonts w:ascii="Times New Roman" w:eastAsia="Times New Roman" w:hAnsi="Times New Roman" w:cs="Times New Roman"/>
            <w:bCs/>
            <w:sz w:val="20"/>
            <w:szCs w:val="20"/>
            <w:lang w:eastAsia="en-PH"/>
          </w:rPr>
          <w:t>https://doi.org/10.5281/zenodo.7607686</w:t>
        </w:r>
      </w:hyperlink>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Bello, Jose Rey, Santos, Maria Patricia, &amp; Aclan, Cristine M. (2023). </w:t>
      </w:r>
      <w:r>
        <w:rPr>
          <w:rFonts w:ascii="Times New Roman" w:hAnsi="Times New Roman" w:cs="Times New Roman"/>
          <w:i/>
          <w:iCs/>
          <w:sz w:val="20"/>
          <w:szCs w:val="20"/>
        </w:rPr>
        <w:t xml:space="preserve">Instructional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 xml:space="preserve">leadership and assessment innovation among basic education teachers in the </w:t>
      </w:r>
      <w:r>
        <w:rPr>
          <w:rFonts w:ascii="Times New Roman" w:hAnsi="Times New Roman" w:cs="Times New Roman"/>
          <w:i/>
          <w:iCs/>
          <w:sz w:val="20"/>
          <w:szCs w:val="20"/>
        </w:rPr>
        <w:t>Philippines</w:t>
      </w:r>
      <w:r>
        <w:rPr>
          <w:rFonts w:ascii="Times New Roman" w:hAnsi="Times New Roman" w:cs="Times New Roman"/>
          <w:sz w:val="20"/>
          <w:szCs w:val="20"/>
        </w:rPr>
        <w:t xml:space="preserve">. </w:t>
      </w:r>
      <w:r>
        <w:rPr>
          <w:rFonts w:ascii="Times New Roman" w:hAnsi="Times New Roman" w:cs="Times New Roman"/>
          <w:i/>
          <w:iCs/>
          <w:sz w:val="20"/>
          <w:szCs w:val="20"/>
        </w:rPr>
        <w:t xml:space="preserve">Southeast Asian Journal of Educational Management and Leadership, </w:t>
      </w:r>
      <w:r>
        <w:rPr>
          <w:rFonts w:ascii="Times New Roman" w:hAnsi="Times New Roman" w:cs="Times New Roman"/>
          <w:iCs/>
          <w:sz w:val="20"/>
          <w:szCs w:val="20"/>
        </w:rPr>
        <w:t>3</w:t>
      </w:r>
      <w:r>
        <w:rPr>
          <w:rFonts w:ascii="Times New Roman" w:hAnsi="Times New Roman" w:cs="Times New Roman"/>
          <w:sz w:val="20"/>
          <w:szCs w:val="20"/>
        </w:rPr>
        <w:t>(1), 45–59.</w:t>
      </w:r>
    </w:p>
    <w:p w:rsidR="002C2376" w:rsidRDefault="002C2376">
      <w:pPr>
        <w:spacing w:after="0" w:line="240" w:lineRule="auto"/>
        <w:rPr>
          <w:rFonts w:ascii="Times New Roman" w:hAnsi="Times New Roman" w:cs="Times New Roman"/>
          <w:sz w:val="20"/>
          <w:szCs w:val="20"/>
        </w:rPr>
      </w:pPr>
    </w:p>
    <w:p w:rsidR="002C2376" w:rsidRDefault="002461C2">
      <w:pPr>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Bello, Maria  Luisa, Reyes, Jose Paolo P., &amp; Aquino, Rene T. (2023). </w:t>
      </w:r>
      <w:r>
        <w:rPr>
          <w:rFonts w:ascii="Times New Roman" w:hAnsi="Times New Roman" w:cs="Times New Roman"/>
          <w:i/>
          <w:iCs/>
          <w:sz w:val="20"/>
          <w:szCs w:val="20"/>
        </w:rPr>
        <w:t xml:space="preserve">Collaborative </w:t>
      </w:r>
    </w:p>
    <w:p w:rsidR="002C2376" w:rsidRDefault="002461C2">
      <w:pPr>
        <w:spacing w:after="0" w:line="240" w:lineRule="auto"/>
        <w:ind w:left="720"/>
        <w:rPr>
          <w:rFonts w:ascii="Times New Roman" w:hAnsi="Times New Roman" w:cs="Times New Roman"/>
          <w:i/>
          <w:iCs/>
          <w:sz w:val="20"/>
          <w:szCs w:val="20"/>
        </w:rPr>
      </w:pPr>
      <w:r>
        <w:rPr>
          <w:rFonts w:ascii="Times New Roman" w:hAnsi="Times New Roman" w:cs="Times New Roman"/>
          <w:i/>
          <w:iCs/>
          <w:sz w:val="20"/>
          <w:szCs w:val="20"/>
        </w:rPr>
        <w:t>conflict resolution and  emotional intelligence in Philippine classrooms</w:t>
      </w:r>
      <w:r>
        <w:rPr>
          <w:rFonts w:ascii="Times New Roman" w:hAnsi="Times New Roman" w:cs="Times New Roman"/>
          <w:sz w:val="20"/>
          <w:szCs w:val="20"/>
        </w:rPr>
        <w:t xml:space="preserve">. </w:t>
      </w:r>
      <w:r>
        <w:rPr>
          <w:rFonts w:ascii="Times New Roman" w:hAnsi="Times New Roman" w:cs="Times New Roman"/>
          <w:i/>
          <w:iCs/>
          <w:sz w:val="20"/>
          <w:szCs w:val="20"/>
        </w:rPr>
        <w:t xml:space="preserve">Philippine Journal of Educational Leadership, </w:t>
      </w:r>
      <w:r>
        <w:rPr>
          <w:rFonts w:ascii="Times New Roman" w:hAnsi="Times New Roman" w:cs="Times New Roman"/>
          <w:iCs/>
          <w:sz w:val="20"/>
          <w:szCs w:val="20"/>
        </w:rPr>
        <w:t>15</w:t>
      </w:r>
      <w:r>
        <w:rPr>
          <w:rFonts w:ascii="Times New Roman" w:hAnsi="Times New Roman" w:cs="Times New Roman"/>
          <w:sz w:val="20"/>
          <w:szCs w:val="20"/>
        </w:rPr>
        <w:t>(1), 45–60.</w:t>
      </w:r>
      <w:bookmarkStart w:id="8" w:name="_Hlk208572179"/>
      <w:bookmarkEnd w:id="7"/>
    </w:p>
    <w:p w:rsidR="002C2376" w:rsidRDefault="002C2376">
      <w:pPr>
        <w:spacing w:after="0" w:line="256"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Bonita, Jennifer O. (2025). </w:t>
      </w:r>
      <w:r>
        <w:rPr>
          <w:rFonts w:ascii="Times New Roman" w:eastAsia="Times New Roman" w:hAnsi="Times New Roman" w:cs="Times New Roman"/>
          <w:bCs/>
          <w:i/>
          <w:sz w:val="20"/>
          <w:szCs w:val="20"/>
          <w:lang w:eastAsia="en-PH"/>
        </w:rPr>
        <w:t xml:space="preserve">The relationship between instructional leadership practices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and  learners’ reading abilities</w:t>
      </w:r>
      <w:r>
        <w:rPr>
          <w:rFonts w:ascii="Times New Roman" w:eastAsia="Times New Roman" w:hAnsi="Times New Roman" w:cs="Times New Roman"/>
          <w:bCs/>
          <w:sz w:val="20"/>
          <w:szCs w:val="20"/>
          <w:lang w:eastAsia="en-PH"/>
        </w:rPr>
        <w:t xml:space="preserve">. International Journal of Research and Scientific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Innovation (IJRSI), 12</w:t>
      </w:r>
      <w:r>
        <w:rPr>
          <w:rFonts w:ascii="Times New Roman" w:eastAsia="Times New Roman" w:hAnsi="Times New Roman" w:cs="Times New Roman"/>
          <w:bCs/>
          <w:sz w:val="20"/>
          <w:szCs w:val="20"/>
          <w:lang w:eastAsia="en-PH"/>
        </w:rPr>
        <w:t xml:space="preserve">(6), 243–255.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https://doi.org/10.51244/IJRSI.2025.12060022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Bonus, Paula P. (2024). </w:t>
      </w:r>
      <w:r>
        <w:rPr>
          <w:rFonts w:ascii="Times New Roman" w:eastAsia="Times New Roman" w:hAnsi="Times New Roman" w:cs="Times New Roman"/>
          <w:bCs/>
          <w:i/>
          <w:sz w:val="20"/>
          <w:szCs w:val="20"/>
          <w:lang w:eastAsia="en-PH"/>
        </w:rPr>
        <w:t xml:space="preserve">Refining the research capability of master teachers: Its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challenges  and courses of action</w:t>
      </w:r>
      <w:r>
        <w:rPr>
          <w:rFonts w:ascii="Times New Roman" w:eastAsia="Times New Roman" w:hAnsi="Times New Roman" w:cs="Times New Roman"/>
          <w:bCs/>
          <w:sz w:val="20"/>
          <w:szCs w:val="20"/>
          <w:lang w:eastAsia="en-PH"/>
        </w:rPr>
        <w:t>. International Journal of Innovative Science and ResearchTechn</w:t>
      </w:r>
      <w:r>
        <w:rPr>
          <w:rFonts w:ascii="Times New Roman" w:eastAsia="Times New Roman" w:hAnsi="Times New Roman" w:cs="Times New Roman"/>
          <w:bCs/>
          <w:sz w:val="20"/>
          <w:szCs w:val="20"/>
          <w:lang w:eastAsia="en-PH"/>
        </w:rPr>
        <w:t>ology, 9(8). https://doi.org/10.38124/ijisrt/IJISRT24AUG258</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Bravo, Melinda M., &amp; Paceno, Rafael D. (2025). </w:t>
      </w:r>
      <w:r>
        <w:rPr>
          <w:rFonts w:ascii="Times New Roman" w:eastAsia="Times New Roman" w:hAnsi="Times New Roman" w:cs="Times New Roman"/>
          <w:bCs/>
          <w:i/>
          <w:sz w:val="20"/>
          <w:szCs w:val="20"/>
          <w:lang w:eastAsia="en-PH"/>
        </w:rPr>
        <w:t>Classroom</w:t>
      </w:r>
      <w:r>
        <w:rPr>
          <w:rFonts w:ascii="Times New Roman" w:eastAsia="Times New Roman" w:hAnsi="Times New Roman" w:cs="Times New Roman"/>
          <w:bCs/>
          <w:i/>
          <w:sz w:val="20"/>
          <w:szCs w:val="20"/>
          <w:lang w:eastAsia="en-PH"/>
        </w:rPr>
        <w:noBreakHyphen/>
        <w:t xml:space="preserve">based assessment practices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and challenges of primary teachers: Basis for a proposed upskilling program</w:t>
      </w:r>
      <w:r>
        <w:rPr>
          <w:rFonts w:ascii="Times New Roman" w:eastAsia="Times New Roman" w:hAnsi="Times New Roman" w:cs="Times New Roman"/>
          <w:bCs/>
          <w:sz w:val="20"/>
          <w:szCs w:val="20"/>
          <w:lang w:eastAsia="en-PH"/>
        </w:rPr>
        <w:t>. Randwick International of Educati</w:t>
      </w:r>
      <w:r>
        <w:rPr>
          <w:rFonts w:ascii="Times New Roman" w:eastAsia="Times New Roman" w:hAnsi="Times New Roman" w:cs="Times New Roman"/>
          <w:bCs/>
          <w:sz w:val="20"/>
          <w:szCs w:val="20"/>
          <w:lang w:eastAsia="en-PH"/>
        </w:rPr>
        <w:t>on and Linguistics Science Journal, 6(2), 553– 573. https://doi.org/10.47175/rielsj.v6i2.1175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Buendia, Juan Miguel P., Arciaga, Maria Rhodora, Cortez, Jose  Benjamin, &amp; Dela Cruz,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Jose Maria M. (2025). </w:t>
      </w:r>
      <w:r>
        <w:rPr>
          <w:rFonts w:ascii="Times New Roman" w:eastAsia="Times New Roman" w:hAnsi="Times New Roman" w:cs="Times New Roman"/>
          <w:bCs/>
          <w:i/>
          <w:sz w:val="20"/>
          <w:szCs w:val="20"/>
          <w:lang w:eastAsia="en-PH"/>
        </w:rPr>
        <w:t>Inquiry-based learning in science education: Percept</w:t>
      </w:r>
      <w:r>
        <w:rPr>
          <w:rFonts w:ascii="Times New Roman" w:eastAsia="Times New Roman" w:hAnsi="Times New Roman" w:cs="Times New Roman"/>
          <w:bCs/>
          <w:i/>
          <w:sz w:val="20"/>
          <w:szCs w:val="20"/>
          <w:lang w:eastAsia="en-PH"/>
        </w:rPr>
        <w:t>ions and effectiveness among junior high school learners in the Philippines</w:t>
      </w:r>
      <w:r>
        <w:rPr>
          <w:rFonts w:ascii="Times New Roman" w:eastAsia="Times New Roman" w:hAnsi="Times New Roman" w:cs="Times New Roman"/>
          <w:bCs/>
          <w:sz w:val="20"/>
          <w:szCs w:val="20"/>
          <w:lang w:eastAsia="en-PH"/>
        </w:rPr>
        <w:t xml:space="preserve">. Pantao: The International Journal of the Humanities and Social Sciences, 4(2), 115–130.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w:t>
      </w:r>
      <w:r>
        <w:rPr>
          <w:rFonts w:ascii="Times New Roman" w:eastAsia="Times New Roman" w:hAnsi="Times New Roman" w:cs="Times New Roman"/>
          <w:bCs/>
          <w:sz w:val="20"/>
          <w:szCs w:val="20"/>
          <w:lang w:eastAsia="en-PH"/>
        </w:rPr>
        <w:tab/>
      </w:r>
      <w:hyperlink r:id="rId25" w:history="1">
        <w:r>
          <w:rPr>
            <w:rStyle w:val="Hyperlink"/>
            <w:rFonts w:ascii="Times New Roman" w:eastAsia="Times New Roman" w:hAnsi="Times New Roman" w:cs="Times New Roman"/>
            <w:bCs/>
            <w:sz w:val="20"/>
            <w:szCs w:val="20"/>
            <w:lang w:eastAsia="en-PH"/>
          </w:rPr>
          <w:t>https://doi.org/10.69651/PIJHSS04021</w:t>
        </w:r>
        <w:r>
          <w:rPr>
            <w:rStyle w:val="Hyperlink"/>
            <w:rFonts w:ascii="Times New Roman" w:eastAsia="Times New Roman" w:hAnsi="Times New Roman" w:cs="Times New Roman"/>
            <w:bCs/>
            <w:sz w:val="20"/>
            <w:szCs w:val="20"/>
            <w:lang w:eastAsia="en-PH"/>
          </w:rPr>
          <w:t>15</w:t>
        </w:r>
      </w:hyperlink>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Cabradilla, Emmanuel M. (2022). </w:t>
      </w:r>
      <w:r>
        <w:rPr>
          <w:rFonts w:ascii="Times New Roman" w:hAnsi="Times New Roman" w:cs="Times New Roman"/>
          <w:i/>
          <w:iCs/>
          <w:sz w:val="20"/>
          <w:szCs w:val="20"/>
        </w:rPr>
        <w:t xml:space="preserve">Team-based planning and classroom management: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Implications for instructional supervision in secondary schools</w:t>
      </w:r>
      <w:r>
        <w:rPr>
          <w:rFonts w:ascii="Times New Roman" w:hAnsi="Times New Roman" w:cs="Times New Roman"/>
          <w:sz w:val="20"/>
          <w:szCs w:val="20"/>
        </w:rPr>
        <w:t xml:space="preserve">. </w:t>
      </w:r>
      <w:r>
        <w:rPr>
          <w:rFonts w:ascii="Times New Roman" w:hAnsi="Times New Roman" w:cs="Times New Roman"/>
          <w:i/>
          <w:iCs/>
          <w:sz w:val="20"/>
          <w:szCs w:val="20"/>
        </w:rPr>
        <w:t xml:space="preserve">Journal of Philippine Education, </w:t>
      </w:r>
      <w:r>
        <w:rPr>
          <w:rFonts w:ascii="Times New Roman" w:hAnsi="Times New Roman" w:cs="Times New Roman"/>
          <w:iCs/>
          <w:sz w:val="20"/>
          <w:szCs w:val="20"/>
        </w:rPr>
        <w:t>12</w:t>
      </w:r>
      <w:r>
        <w:rPr>
          <w:rFonts w:ascii="Times New Roman" w:hAnsi="Times New Roman" w:cs="Times New Roman"/>
          <w:sz w:val="20"/>
          <w:szCs w:val="20"/>
        </w:rPr>
        <w:t>(2), 112–128.</w:t>
      </w:r>
    </w:p>
    <w:p w:rsidR="002C2376" w:rsidRDefault="002C2376">
      <w:pPr>
        <w:spacing w:after="0" w:line="256" w:lineRule="auto"/>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Cabradilla, Jose Carlo (2022). </w:t>
      </w:r>
      <w:r>
        <w:rPr>
          <w:rFonts w:ascii="Times New Roman" w:hAnsi="Times New Roman" w:cs="Times New Roman"/>
          <w:i/>
          <w:iCs/>
          <w:sz w:val="20"/>
          <w:szCs w:val="20"/>
        </w:rPr>
        <w:t xml:space="preserve">Instructional supervision and lesson plan consistency in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Philippine public schools</w:t>
      </w:r>
      <w:r>
        <w:rPr>
          <w:rFonts w:ascii="Times New Roman" w:hAnsi="Times New Roman" w:cs="Times New Roman"/>
          <w:sz w:val="20"/>
          <w:szCs w:val="20"/>
        </w:rPr>
        <w:t xml:space="preserve">. </w:t>
      </w:r>
      <w:r>
        <w:rPr>
          <w:rFonts w:ascii="Times New Roman" w:hAnsi="Times New Roman" w:cs="Times New Roman"/>
          <w:i/>
          <w:iCs/>
          <w:sz w:val="20"/>
          <w:szCs w:val="20"/>
        </w:rPr>
        <w:t xml:space="preserve">Asian Journal of Education and Teacher Training, </w:t>
      </w:r>
      <w:r>
        <w:rPr>
          <w:rFonts w:ascii="Times New Roman" w:hAnsi="Times New Roman" w:cs="Times New Roman"/>
          <w:iCs/>
          <w:sz w:val="20"/>
          <w:szCs w:val="20"/>
        </w:rPr>
        <w:t>4</w:t>
      </w:r>
      <w:r>
        <w:rPr>
          <w:rFonts w:ascii="Times New Roman" w:hAnsi="Times New Roman" w:cs="Times New Roman"/>
          <w:sz w:val="20"/>
          <w:szCs w:val="20"/>
        </w:rPr>
        <w:t>(3), 80–93.</w:t>
      </w:r>
    </w:p>
    <w:p w:rsidR="002C2376" w:rsidRDefault="002C2376">
      <w:pPr>
        <w:spacing w:after="0" w:line="256"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Cadacio, Juan Carlo M., &amp; Albite, Christian J. (2025). </w:t>
      </w:r>
      <w:r>
        <w:rPr>
          <w:rFonts w:ascii="Times New Roman" w:eastAsia="Times New Roman" w:hAnsi="Times New Roman" w:cs="Times New Roman"/>
          <w:bCs/>
          <w:i/>
          <w:sz w:val="20"/>
          <w:szCs w:val="20"/>
          <w:lang w:eastAsia="en-PH"/>
        </w:rPr>
        <w:t xml:space="preserve">Master teachers’ instructional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leadership, teaching </w:t>
      </w:r>
      <w:r>
        <w:rPr>
          <w:rFonts w:ascii="Times New Roman" w:eastAsia="Times New Roman" w:hAnsi="Times New Roman" w:cs="Times New Roman"/>
          <w:bCs/>
          <w:i/>
          <w:sz w:val="20"/>
          <w:szCs w:val="20"/>
          <w:lang w:eastAsia="en-PH"/>
        </w:rPr>
        <w:t>competencies and teacher development in public secondary schools in  the Division of Camarines Sur.</w:t>
      </w:r>
      <w:r>
        <w:rPr>
          <w:rFonts w:ascii="Times New Roman" w:eastAsia="Times New Roman" w:hAnsi="Times New Roman" w:cs="Times New Roman"/>
          <w:bCs/>
          <w:sz w:val="20"/>
          <w:szCs w:val="20"/>
          <w:lang w:eastAsia="en-PH"/>
        </w:rPr>
        <w:t xml:space="preserve"> International Journal of Research and Innovation in Social Science (IJRISS), 9(11), 140–172.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https://dx.doi.org/10.47772/IJRISS.2025.91100012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Cadalloi, J</w:t>
      </w:r>
      <w:r>
        <w:rPr>
          <w:rFonts w:ascii="Times New Roman" w:eastAsia="Times New Roman" w:hAnsi="Times New Roman" w:cs="Times New Roman"/>
          <w:bCs/>
          <w:sz w:val="20"/>
          <w:szCs w:val="20"/>
          <w:lang w:eastAsia="en-PH"/>
        </w:rPr>
        <w:t xml:space="preserve">ose Harold S. (2025). </w:t>
      </w:r>
      <w:r>
        <w:rPr>
          <w:rFonts w:ascii="Times New Roman" w:eastAsia="Times New Roman" w:hAnsi="Times New Roman" w:cs="Times New Roman"/>
          <w:bCs/>
          <w:i/>
          <w:sz w:val="20"/>
          <w:szCs w:val="20"/>
          <w:lang w:eastAsia="en-PH"/>
        </w:rPr>
        <w:t>Transforming non</w:t>
      </w:r>
      <w:r>
        <w:rPr>
          <w:rFonts w:ascii="Times New Roman" w:eastAsia="Times New Roman" w:hAnsi="Times New Roman" w:cs="Times New Roman"/>
          <w:bCs/>
          <w:i/>
          <w:sz w:val="20"/>
          <w:szCs w:val="20"/>
          <w:lang w:eastAsia="en-PH"/>
        </w:rPr>
        <w:noBreakHyphen/>
        <w:t xml:space="preserve">readers into independent readers: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Best practices of elementary school teachers in Davao City, Philippines</w:t>
      </w:r>
      <w:r>
        <w:rPr>
          <w:rFonts w:ascii="Times New Roman" w:eastAsia="Times New Roman" w:hAnsi="Times New Roman" w:cs="Times New Roman"/>
          <w:bCs/>
          <w:sz w:val="20"/>
          <w:szCs w:val="20"/>
          <w:lang w:eastAsia="en-PH"/>
        </w:rPr>
        <w:t xml:space="preserve">. European Journal of Education Studies, 12(7), Article 6098.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https://doi.org/10.46827/ejes.v12i7</w:t>
      </w:r>
      <w:r>
        <w:rPr>
          <w:rFonts w:ascii="Times New Roman" w:eastAsia="Times New Roman" w:hAnsi="Times New Roman" w:cs="Times New Roman"/>
          <w:bCs/>
          <w:sz w:val="20"/>
          <w:szCs w:val="20"/>
          <w:lang w:eastAsia="en-PH"/>
        </w:rPr>
        <w:t>.6098</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Cadiong, Arnel M. (2024). </w:t>
      </w:r>
      <w:r>
        <w:rPr>
          <w:rFonts w:ascii="Times New Roman" w:eastAsia="Times New Roman" w:hAnsi="Times New Roman" w:cs="Times New Roman"/>
          <w:bCs/>
          <w:i/>
          <w:sz w:val="20"/>
          <w:szCs w:val="20"/>
          <w:lang w:eastAsia="en-PH"/>
        </w:rPr>
        <w:t xml:space="preserve">Competence, leadership skills, and professional commitment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of elementary teachers in the National Capital Region, Philippines</w:t>
      </w:r>
      <w:r>
        <w:rPr>
          <w:rFonts w:ascii="Times New Roman" w:eastAsia="Times New Roman" w:hAnsi="Times New Roman" w:cs="Times New Roman"/>
          <w:bCs/>
          <w:sz w:val="20"/>
          <w:szCs w:val="20"/>
          <w:lang w:eastAsia="en-PH"/>
        </w:rPr>
        <w:t>. Dinkum Journal of Social Innovations, 3(12), 646–663. https://doi.org/10.71017/djsi.3.12.d</w:t>
      </w:r>
      <w:r>
        <w:rPr>
          <w:rFonts w:ascii="Times New Roman" w:eastAsia="Times New Roman" w:hAnsi="Times New Roman" w:cs="Times New Roman"/>
          <w:bCs/>
          <w:sz w:val="20"/>
          <w:szCs w:val="20"/>
          <w:lang w:eastAsia="en-PH"/>
        </w:rPr>
        <w:noBreakHyphen/>
        <w:t>0387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Campo, Juan D. (2025). </w:t>
      </w:r>
      <w:r>
        <w:rPr>
          <w:rFonts w:ascii="Times New Roman" w:eastAsia="Times New Roman" w:hAnsi="Times New Roman" w:cs="Times New Roman"/>
          <w:bCs/>
          <w:i/>
          <w:sz w:val="20"/>
          <w:szCs w:val="20"/>
          <w:lang w:eastAsia="en-PH"/>
        </w:rPr>
        <w:t xml:space="preserve">Roles and management strategies of master teachers in the 2nd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            Congressional District of Sorsogon</w:t>
      </w:r>
      <w:r>
        <w:rPr>
          <w:rFonts w:ascii="Times New Roman" w:eastAsia="Times New Roman" w:hAnsi="Times New Roman" w:cs="Times New Roman"/>
          <w:bCs/>
          <w:sz w:val="20"/>
          <w:szCs w:val="20"/>
          <w:lang w:eastAsia="en-PH"/>
        </w:rPr>
        <w:t xml:space="preserve">. United International Journal for Research &amp; </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            Technology, 7(3). https://uijrt.com/articles/v7/i3/UIJRTV7I3001</w:t>
      </w:r>
      <w:r>
        <w:rPr>
          <w:rFonts w:ascii="Times New Roman" w:eastAsia="Times New Roman" w:hAnsi="Times New Roman" w:cs="Times New Roman"/>
          <w:bCs/>
          <w:sz w:val="20"/>
          <w:szCs w:val="20"/>
          <w:lang w:eastAsia="en-PH"/>
        </w:rPr>
        <w:t>4.pdf</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Campo, Juan D. (2026). </w:t>
      </w:r>
      <w:r>
        <w:rPr>
          <w:rFonts w:ascii="Times New Roman" w:eastAsia="Times New Roman" w:hAnsi="Times New Roman" w:cs="Times New Roman"/>
          <w:bCs/>
          <w:i/>
          <w:sz w:val="20"/>
          <w:szCs w:val="20"/>
          <w:lang w:eastAsia="en-PH"/>
        </w:rPr>
        <w:t xml:space="preserve">Roles and management strategies of master teachers in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instructional leadership and instructional materials development</w:t>
      </w:r>
      <w:r>
        <w:rPr>
          <w:rFonts w:ascii="Times New Roman" w:eastAsia="Times New Roman" w:hAnsi="Times New Roman" w:cs="Times New Roman"/>
          <w:bCs/>
          <w:sz w:val="20"/>
          <w:szCs w:val="20"/>
          <w:lang w:eastAsia="en-PH"/>
        </w:rPr>
        <w:t xml:space="preserve">. United International Journal for Research &amp; Technology, 7(3).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https://uijrt.com/articles/v7/i3/UIJRTV7I3</w:t>
      </w:r>
      <w:r>
        <w:rPr>
          <w:rFonts w:ascii="Times New Roman" w:eastAsia="Times New Roman" w:hAnsi="Times New Roman" w:cs="Times New Roman"/>
          <w:bCs/>
          <w:sz w:val="20"/>
          <w:szCs w:val="20"/>
          <w:lang w:eastAsia="en-PH"/>
        </w:rPr>
        <w:t>0014.pdf</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Candole, Maria Michelle, &amp; Selecios, Arvin C. (2025). </w:t>
      </w:r>
      <w:r>
        <w:rPr>
          <w:rFonts w:ascii="Times New Roman" w:eastAsia="Times New Roman" w:hAnsi="Times New Roman" w:cs="Times New Roman"/>
          <w:bCs/>
          <w:i/>
          <w:sz w:val="20"/>
          <w:szCs w:val="20"/>
          <w:lang w:eastAsia="en-PH"/>
        </w:rPr>
        <w:t xml:space="preserve">The lived experiences of teacher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applicants in  the Department of Education: Insights from applicants in DepEd Bukidnon.</w:t>
      </w:r>
      <w:r>
        <w:rPr>
          <w:rFonts w:ascii="Times New Roman" w:eastAsia="Times New Roman" w:hAnsi="Times New Roman" w:cs="Times New Roman"/>
          <w:bCs/>
          <w:sz w:val="20"/>
          <w:szCs w:val="20"/>
          <w:lang w:eastAsia="en-PH"/>
        </w:rPr>
        <w:t xml:space="preserve"> Psychology and Education: A Multidisciplinary Journal, 39(8), 1016–103</w:t>
      </w:r>
      <w:r>
        <w:rPr>
          <w:rFonts w:ascii="Times New Roman" w:eastAsia="Times New Roman" w:hAnsi="Times New Roman" w:cs="Times New Roman"/>
          <w:bCs/>
          <w:sz w:val="20"/>
          <w:szCs w:val="20"/>
          <w:lang w:eastAsia="en-PH"/>
        </w:rPr>
        <w:t>9.  https://doi.org/10.70838/pemj.390804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Cantutay, Zenaida, &amp; Taganas, Wilfredo R. (2024). </w:t>
      </w:r>
      <w:r>
        <w:rPr>
          <w:rFonts w:ascii="Times New Roman" w:eastAsia="Times New Roman" w:hAnsi="Times New Roman" w:cs="Times New Roman"/>
          <w:bCs/>
          <w:i/>
          <w:sz w:val="20"/>
          <w:szCs w:val="20"/>
          <w:lang w:eastAsia="en-PH"/>
        </w:rPr>
        <w:t xml:space="preserve">Computer upskilling trainings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teachers’technological literacy: Basis for technological skills enhancement plan</w:t>
      </w:r>
      <w:r>
        <w:rPr>
          <w:rFonts w:ascii="Times New Roman" w:eastAsia="Times New Roman" w:hAnsi="Times New Roman" w:cs="Times New Roman"/>
          <w:bCs/>
          <w:sz w:val="20"/>
          <w:szCs w:val="20"/>
          <w:lang w:eastAsia="en-PH"/>
        </w:rPr>
        <w:t xml:space="preserve">. American Journal of Arts and Human Science, 3(2).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https://doi.org/10.54536/ajahs.v3i2.2863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Caoile, Angela A., Baes, Jose Orlando, &amp; Naparota, Leonel C. (2025). </w:t>
      </w:r>
      <w:r>
        <w:rPr>
          <w:rFonts w:ascii="Times New Roman" w:eastAsia="Times New Roman" w:hAnsi="Times New Roman" w:cs="Times New Roman"/>
          <w:bCs/>
          <w:i/>
          <w:sz w:val="20"/>
          <w:szCs w:val="20"/>
          <w:lang w:eastAsia="en-PH"/>
        </w:rPr>
        <w:t xml:space="preserve">Technology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integration, teaching effectiveness, and teachers’ performance in Sirawai Distri</w:t>
      </w:r>
      <w:r>
        <w:rPr>
          <w:rFonts w:ascii="Times New Roman" w:eastAsia="Times New Roman" w:hAnsi="Times New Roman" w:cs="Times New Roman"/>
          <w:bCs/>
          <w:i/>
          <w:sz w:val="20"/>
          <w:szCs w:val="20"/>
          <w:lang w:eastAsia="en-PH"/>
        </w:rPr>
        <w:t>ct, Schools Division of Zamboanga del Norte, Philippines</w:t>
      </w:r>
      <w:r>
        <w:rPr>
          <w:rFonts w:ascii="Times New Roman" w:eastAsia="Times New Roman" w:hAnsi="Times New Roman" w:cs="Times New Roman"/>
          <w:bCs/>
          <w:sz w:val="20"/>
          <w:szCs w:val="20"/>
          <w:lang w:eastAsia="en-PH"/>
        </w:rPr>
        <w:t>. European Journal of Education Studies, 12(1). https://doi.org/10.46827/ejes.v12i1.5753</w:t>
      </w:r>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Caparas, Veronica M. N., &amp; Baysa, Maria Luisa (2025). </w:t>
      </w:r>
      <w:r>
        <w:rPr>
          <w:rFonts w:ascii="Times New Roman" w:eastAsia="Times New Roman" w:hAnsi="Times New Roman" w:cs="Times New Roman"/>
          <w:bCs/>
          <w:i/>
          <w:sz w:val="20"/>
          <w:szCs w:val="20"/>
          <w:lang w:eastAsia="en-PH"/>
        </w:rPr>
        <w:t xml:space="preserve">Nurturing hearts and minds: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Teachers’ experiences in en</w:t>
      </w:r>
      <w:r>
        <w:rPr>
          <w:rFonts w:ascii="Times New Roman" w:eastAsia="Times New Roman" w:hAnsi="Times New Roman" w:cs="Times New Roman"/>
          <w:bCs/>
          <w:i/>
          <w:sz w:val="20"/>
          <w:szCs w:val="20"/>
          <w:lang w:eastAsia="en-PH"/>
        </w:rPr>
        <w:t>hancing learners’ socio</w:t>
      </w:r>
      <w:r>
        <w:rPr>
          <w:rFonts w:ascii="Times New Roman" w:eastAsia="Times New Roman" w:hAnsi="Times New Roman" w:cs="Times New Roman"/>
          <w:bCs/>
          <w:i/>
          <w:sz w:val="20"/>
          <w:szCs w:val="20"/>
          <w:lang w:eastAsia="en-PH"/>
        </w:rPr>
        <w:noBreakHyphen/>
        <w:t>emotional health through the Homeroom Guidance Program</w:t>
      </w:r>
      <w:r>
        <w:rPr>
          <w:rFonts w:ascii="Times New Roman" w:eastAsia="Times New Roman" w:hAnsi="Times New Roman" w:cs="Times New Roman"/>
          <w:bCs/>
          <w:sz w:val="20"/>
          <w:szCs w:val="20"/>
          <w:lang w:eastAsia="en-PH"/>
        </w:rPr>
        <w:t xml:space="preserve">. Jurnal Inovasi Pendidikan, 3(3). </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https://doi.org/10.60132/jip.v3i3.512</w:t>
      </w:r>
    </w:p>
    <w:p w:rsidR="002C2376" w:rsidRDefault="002C2376">
      <w:pPr>
        <w:spacing w:after="0" w:line="256" w:lineRule="auto"/>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Carillo, Juan D., &amp; Mendoza, Antonio S. (2024). </w:t>
      </w:r>
      <w:r>
        <w:rPr>
          <w:rFonts w:ascii="Times New Roman" w:hAnsi="Times New Roman" w:cs="Times New Roman"/>
          <w:i/>
          <w:iCs/>
          <w:sz w:val="20"/>
          <w:szCs w:val="20"/>
        </w:rPr>
        <w:t xml:space="preserve">Accountability tools in instructional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supervision: The</w:t>
      </w:r>
      <w:r>
        <w:rPr>
          <w:rFonts w:ascii="Times New Roman" w:hAnsi="Times New Roman" w:cs="Times New Roman"/>
          <w:i/>
          <w:iCs/>
          <w:sz w:val="20"/>
          <w:szCs w:val="20"/>
        </w:rPr>
        <w:t xml:space="preserve"> role of IPCRF in teacher performance monitoring</w:t>
      </w:r>
      <w:r>
        <w:rPr>
          <w:rFonts w:ascii="Times New Roman" w:hAnsi="Times New Roman" w:cs="Times New Roman"/>
          <w:sz w:val="20"/>
          <w:szCs w:val="20"/>
        </w:rPr>
        <w:t xml:space="preserve">. </w:t>
      </w:r>
      <w:r>
        <w:rPr>
          <w:rFonts w:ascii="Times New Roman" w:hAnsi="Times New Roman" w:cs="Times New Roman"/>
          <w:i/>
          <w:iCs/>
          <w:sz w:val="20"/>
          <w:szCs w:val="20"/>
        </w:rPr>
        <w:t xml:space="preserve">Journal of Philippine Teacher Leadership, </w:t>
      </w:r>
      <w:r>
        <w:rPr>
          <w:rFonts w:ascii="Times New Roman" w:hAnsi="Times New Roman" w:cs="Times New Roman"/>
          <w:iCs/>
          <w:sz w:val="20"/>
          <w:szCs w:val="20"/>
        </w:rPr>
        <w:t>12</w:t>
      </w:r>
      <w:r>
        <w:rPr>
          <w:rFonts w:ascii="Times New Roman" w:hAnsi="Times New Roman" w:cs="Times New Roman"/>
          <w:sz w:val="20"/>
          <w:szCs w:val="20"/>
        </w:rPr>
        <w:t>(2), 67–81.</w:t>
      </w:r>
    </w:p>
    <w:p w:rsidR="002C2376" w:rsidRDefault="002C2376">
      <w:pPr>
        <w:spacing w:after="0" w:line="256" w:lineRule="auto"/>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Carillo, Juan D., &amp; Mendoza, Victor S. (2024). </w:t>
      </w:r>
      <w:r>
        <w:rPr>
          <w:rFonts w:ascii="Times New Roman" w:hAnsi="Times New Roman" w:cs="Times New Roman"/>
          <w:i/>
          <w:iCs/>
          <w:sz w:val="20"/>
          <w:szCs w:val="20"/>
        </w:rPr>
        <w:t xml:space="preserve">Assessment literacy and technical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assistance for teachers in secondary education</w:t>
      </w:r>
      <w:r>
        <w:rPr>
          <w:rFonts w:ascii="Times New Roman" w:hAnsi="Times New Roman" w:cs="Times New Roman"/>
          <w:sz w:val="20"/>
          <w:szCs w:val="20"/>
        </w:rPr>
        <w:t xml:space="preserve">. </w:t>
      </w:r>
      <w:r>
        <w:rPr>
          <w:rFonts w:ascii="Times New Roman" w:hAnsi="Times New Roman" w:cs="Times New Roman"/>
          <w:i/>
          <w:iCs/>
          <w:sz w:val="20"/>
          <w:szCs w:val="20"/>
        </w:rPr>
        <w:t>Journal of Philippi</w:t>
      </w:r>
      <w:r>
        <w:rPr>
          <w:rFonts w:ascii="Times New Roman" w:hAnsi="Times New Roman" w:cs="Times New Roman"/>
          <w:i/>
          <w:iCs/>
          <w:sz w:val="20"/>
          <w:szCs w:val="20"/>
        </w:rPr>
        <w:t xml:space="preserve">ne Educational  Leadership, </w:t>
      </w:r>
      <w:r>
        <w:rPr>
          <w:rFonts w:ascii="Times New Roman" w:hAnsi="Times New Roman" w:cs="Times New Roman"/>
          <w:iCs/>
          <w:sz w:val="20"/>
          <w:szCs w:val="20"/>
        </w:rPr>
        <w:t>12</w:t>
      </w:r>
      <w:r>
        <w:rPr>
          <w:rFonts w:ascii="Times New Roman" w:hAnsi="Times New Roman" w:cs="Times New Roman"/>
          <w:sz w:val="20"/>
          <w:szCs w:val="20"/>
        </w:rPr>
        <w:t>(2), 78–93.</w:t>
      </w:r>
    </w:p>
    <w:p w:rsidR="002C2376" w:rsidRDefault="002C2376">
      <w:pPr>
        <w:spacing w:after="0" w:line="256" w:lineRule="auto"/>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Casilao, Donald P., Satojito, Joedar P., &amp; Martir, Erly M. (2025). </w:t>
      </w:r>
      <w:r>
        <w:rPr>
          <w:rFonts w:ascii="Times New Roman" w:hAnsi="Times New Roman" w:cs="Times New Roman"/>
          <w:i/>
          <w:iCs/>
          <w:sz w:val="20"/>
          <w:szCs w:val="20"/>
        </w:rPr>
        <w:t xml:space="preserve">Teachers’ professional </w:t>
      </w: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i/>
          <w:iCs/>
          <w:sz w:val="20"/>
          <w:szCs w:val="20"/>
        </w:rPr>
        <w:t xml:space="preserve">               development, technology integration and learners’ engagement</w:t>
      </w:r>
      <w:r>
        <w:rPr>
          <w:rFonts w:ascii="Times New Roman" w:hAnsi="Times New Roman" w:cs="Times New Roman"/>
          <w:sz w:val="20"/>
          <w:szCs w:val="20"/>
        </w:rPr>
        <w:t xml:space="preserve">. </w:t>
      </w:r>
      <w:r>
        <w:rPr>
          <w:rFonts w:ascii="Times New Roman" w:hAnsi="Times New Roman" w:cs="Times New Roman"/>
          <w:i/>
          <w:iCs/>
          <w:sz w:val="20"/>
          <w:szCs w:val="20"/>
        </w:rPr>
        <w:t xml:space="preserve">International </w:t>
      </w:r>
    </w:p>
    <w:p w:rsidR="002C2376" w:rsidRDefault="002461C2">
      <w:pPr>
        <w:spacing w:after="0" w:line="256" w:lineRule="auto"/>
        <w:rPr>
          <w:rFonts w:ascii="Times New Roman" w:hAnsi="Times New Roman" w:cs="Times New Roman"/>
          <w:sz w:val="20"/>
          <w:szCs w:val="20"/>
        </w:rPr>
      </w:pPr>
      <w:r>
        <w:rPr>
          <w:rFonts w:ascii="Times New Roman" w:hAnsi="Times New Roman" w:cs="Times New Roman"/>
          <w:i/>
          <w:iCs/>
          <w:sz w:val="20"/>
          <w:szCs w:val="20"/>
        </w:rPr>
        <w:t xml:space="preserve">               Journal of Scie</w:t>
      </w:r>
      <w:r>
        <w:rPr>
          <w:rFonts w:ascii="Times New Roman" w:hAnsi="Times New Roman" w:cs="Times New Roman"/>
          <w:i/>
          <w:iCs/>
          <w:sz w:val="20"/>
          <w:szCs w:val="20"/>
        </w:rPr>
        <w:t xml:space="preserve">nce and Management Studies (IJSMS), </w:t>
      </w:r>
      <w:r>
        <w:rPr>
          <w:rFonts w:ascii="Times New Roman" w:hAnsi="Times New Roman" w:cs="Times New Roman"/>
          <w:iCs/>
          <w:sz w:val="20"/>
          <w:szCs w:val="20"/>
        </w:rPr>
        <w:t>8</w:t>
      </w:r>
      <w:r>
        <w:rPr>
          <w:rFonts w:ascii="Times New Roman" w:hAnsi="Times New Roman" w:cs="Times New Roman"/>
          <w:sz w:val="20"/>
          <w:szCs w:val="20"/>
        </w:rPr>
        <w:t xml:space="preserve">(1), 15–25. </w:t>
      </w:r>
    </w:p>
    <w:p w:rsidR="002C2376" w:rsidRDefault="002461C2">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               </w:t>
      </w:r>
      <w:hyperlink r:id="rId26" w:tgtFrame="_new" w:history="1">
        <w:r>
          <w:rPr>
            <w:rStyle w:val="Hyperlink"/>
            <w:rFonts w:ascii="Times New Roman" w:hAnsi="Times New Roman" w:cs="Times New Roman"/>
            <w:sz w:val="20"/>
            <w:szCs w:val="20"/>
          </w:rPr>
          <w:t>https://doi.org/10.51386/25815946/ijsms-v8i1p103</w:t>
        </w:r>
      </w:hyperlink>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Cerillo, Juan D. (2024). </w:t>
      </w:r>
      <w:r>
        <w:rPr>
          <w:rFonts w:ascii="Times New Roman" w:eastAsia="Times New Roman" w:hAnsi="Times New Roman" w:cs="Times New Roman"/>
          <w:bCs/>
          <w:i/>
          <w:sz w:val="20"/>
          <w:szCs w:val="20"/>
          <w:lang w:eastAsia="en-PH"/>
        </w:rPr>
        <w:t xml:space="preserve">Instructional leadership experiences of master teachers: A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qualitative inquiry (Phenomenological study, San Roque District, Division of Davao City)</w:t>
      </w:r>
      <w:r>
        <w:rPr>
          <w:rFonts w:ascii="Times New Roman" w:eastAsia="Times New Roman" w:hAnsi="Times New Roman" w:cs="Times New Roman"/>
          <w:bCs/>
          <w:sz w:val="20"/>
          <w:szCs w:val="20"/>
          <w:lang w:eastAsia="en-PH"/>
        </w:rPr>
        <w:t>. International Journal of Progressive Research in Engineering Management and Science, 4(6), 282–292. https:</w:t>
      </w:r>
      <w:r>
        <w:rPr>
          <w:rFonts w:ascii="Times New Roman" w:eastAsia="Times New Roman" w:hAnsi="Times New Roman" w:cs="Times New Roman"/>
          <w:bCs/>
          <w:sz w:val="20"/>
          <w:szCs w:val="20"/>
          <w:lang w:eastAsia="en-PH"/>
        </w:rPr>
        <w:t>//www.ijprems.com/ijprems-paper/instructional-leadership-eriences-of-master-teachers-a-qualitative-inquiry</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Casingal, Cristina, &amp; Ancho, Ismael (2025). </w:t>
      </w:r>
      <w:r>
        <w:rPr>
          <w:rFonts w:ascii="Times New Roman" w:eastAsia="Times New Roman" w:hAnsi="Times New Roman" w:cs="Times New Roman"/>
          <w:bCs/>
          <w:i/>
          <w:sz w:val="20"/>
          <w:szCs w:val="20"/>
          <w:lang w:eastAsia="en-PH"/>
        </w:rPr>
        <w:t xml:space="preserve">Financial literacy challenges: The case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Filipino public-school teachers</w:t>
      </w:r>
      <w:r>
        <w:rPr>
          <w:rFonts w:ascii="Times New Roman" w:eastAsia="Times New Roman" w:hAnsi="Times New Roman" w:cs="Times New Roman"/>
          <w:bCs/>
          <w:sz w:val="20"/>
          <w:szCs w:val="20"/>
          <w:lang w:eastAsia="en-PH"/>
        </w:rPr>
        <w:t xml:space="preserve">. Jurnal Aplikasi Manajemen, </w:t>
      </w:r>
      <w:r>
        <w:rPr>
          <w:rFonts w:ascii="Times New Roman" w:eastAsia="Times New Roman" w:hAnsi="Times New Roman" w:cs="Times New Roman"/>
          <w:bCs/>
          <w:sz w:val="20"/>
          <w:szCs w:val="20"/>
          <w:lang w:eastAsia="en-PH"/>
        </w:rPr>
        <w:t>19(4), 715–724. https://doi.org/10.21776/ub.jam.2021.019.04.02</w:t>
      </w:r>
    </w:p>
    <w:p w:rsidR="002C2376" w:rsidRDefault="002C2376">
      <w:pPr>
        <w:spacing w:after="0" w:line="256" w:lineRule="auto"/>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Clariño, Jean L. (n.d.). </w:t>
      </w:r>
      <w:r>
        <w:rPr>
          <w:rFonts w:ascii="Times New Roman" w:hAnsi="Times New Roman" w:cs="Times New Roman"/>
          <w:i/>
          <w:iCs/>
          <w:sz w:val="20"/>
          <w:szCs w:val="20"/>
        </w:rPr>
        <w:t xml:space="preserve">Organizational support, instructional and professional </w:t>
      </w:r>
    </w:p>
    <w:p w:rsidR="002C2376" w:rsidRDefault="002461C2">
      <w:pPr>
        <w:spacing w:after="0" w:line="256" w:lineRule="auto"/>
        <w:rPr>
          <w:rFonts w:ascii="Times New Roman" w:hAnsi="Times New Roman" w:cs="Times New Roman"/>
          <w:sz w:val="20"/>
          <w:szCs w:val="20"/>
        </w:rPr>
      </w:pPr>
      <w:r>
        <w:rPr>
          <w:rFonts w:ascii="Times New Roman" w:hAnsi="Times New Roman" w:cs="Times New Roman"/>
          <w:i/>
          <w:iCs/>
          <w:sz w:val="20"/>
          <w:szCs w:val="20"/>
        </w:rPr>
        <w:t xml:space="preserve">             competencies of master teachers: A theory</w:t>
      </w:r>
      <w:r>
        <w:rPr>
          <w:rFonts w:ascii="Times New Roman" w:hAnsi="Times New Roman" w:cs="Times New Roman"/>
          <w:sz w:val="20"/>
          <w:szCs w:val="20"/>
        </w:rPr>
        <w:t xml:space="preserve">. Toledo City Division. </w:t>
      </w:r>
    </w:p>
    <w:p w:rsidR="002C2376" w:rsidRDefault="002461C2">
      <w:pPr>
        <w:spacing w:after="0" w:line="256" w:lineRule="auto"/>
        <w:rPr>
          <w:rFonts w:ascii="Times New Roman" w:hAnsi="Times New Roman" w:cs="Times New Roman"/>
          <w:sz w:val="20"/>
          <w:szCs w:val="20"/>
        </w:rPr>
      </w:pPr>
      <w:r>
        <w:rPr>
          <w:rFonts w:ascii="Times New Roman" w:hAnsi="Times New Roman" w:cs="Times New Roman"/>
          <w:sz w:val="20"/>
          <w:szCs w:val="20"/>
        </w:rPr>
        <w:t xml:space="preserve">             jean.clarino@deped.</w:t>
      </w:r>
      <w:r>
        <w:rPr>
          <w:rFonts w:ascii="Times New Roman" w:hAnsi="Times New Roman" w:cs="Times New Roman"/>
          <w:sz w:val="20"/>
          <w:szCs w:val="20"/>
        </w:rPr>
        <w:t>gov.ph</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Colegado, Jose  Carlo (2025). </w:t>
      </w:r>
      <w:r>
        <w:rPr>
          <w:rFonts w:ascii="Times New Roman" w:eastAsia="Times New Roman" w:hAnsi="Times New Roman" w:cs="Times New Roman"/>
          <w:bCs/>
          <w:i/>
          <w:sz w:val="20"/>
          <w:szCs w:val="20"/>
          <w:lang w:eastAsia="en-PH"/>
        </w:rPr>
        <w:t xml:space="preserve">Digital innovations in science education in the Philippines: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 scoping review of teaching practices and tools</w:t>
      </w:r>
      <w:r>
        <w:rPr>
          <w:rFonts w:ascii="Times New Roman" w:eastAsia="Times New Roman" w:hAnsi="Times New Roman" w:cs="Times New Roman"/>
          <w:bCs/>
          <w:sz w:val="20"/>
          <w:szCs w:val="20"/>
          <w:lang w:eastAsia="en-PH"/>
        </w:rPr>
        <w:t xml:space="preserve">. International Journal of Research and Innovation in Social Science, 9(SEDU), 6549–6556. </w:t>
      </w:r>
      <w:r>
        <w:rPr>
          <w:rFonts w:ascii="Times New Roman" w:eastAsia="Times New Roman" w:hAnsi="Times New Roman" w:cs="Times New Roman"/>
          <w:bCs/>
          <w:sz w:val="20"/>
          <w:szCs w:val="20"/>
          <w:lang w:eastAsia="en-PH"/>
        </w:rPr>
        <w:t>https://dx.doi.org/10.47772/IJRISS.2025.903SEDU0479</w:t>
      </w:r>
    </w:p>
    <w:p w:rsidR="002C2376" w:rsidRDefault="002461C2">
      <w:pPr>
        <w:tabs>
          <w:tab w:val="left" w:pos="5010"/>
        </w:tabs>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ab/>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Comising, Erlinda S., &amp; Vadil, Clarence F. (2025). </w:t>
      </w:r>
      <w:r>
        <w:rPr>
          <w:rFonts w:ascii="Times New Roman" w:eastAsia="Times New Roman" w:hAnsi="Times New Roman" w:cs="Times New Roman"/>
          <w:bCs/>
          <w:i/>
          <w:sz w:val="20"/>
          <w:szCs w:val="20"/>
          <w:lang w:eastAsia="en-PH"/>
        </w:rPr>
        <w:t xml:space="preserve">Instructional coaching leadership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school heads in Kayapa East District and its relationship to teachers’ reflective practices</w:t>
      </w:r>
      <w:r>
        <w:rPr>
          <w:rFonts w:ascii="Times New Roman" w:eastAsia="Times New Roman" w:hAnsi="Times New Roman" w:cs="Times New Roman"/>
          <w:bCs/>
          <w:sz w:val="20"/>
          <w:szCs w:val="20"/>
          <w:lang w:eastAsia="en-PH"/>
        </w:rPr>
        <w:t>. International Journa</w:t>
      </w:r>
      <w:r>
        <w:rPr>
          <w:rFonts w:ascii="Times New Roman" w:eastAsia="Times New Roman" w:hAnsi="Times New Roman" w:cs="Times New Roman"/>
          <w:bCs/>
          <w:sz w:val="20"/>
          <w:szCs w:val="20"/>
          <w:lang w:eastAsia="en-PH"/>
        </w:rPr>
        <w:t>l of Research Studies in Education, 14(17), 163–182. https://doi.org/10.5861/ijrse.2025.25242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Cruz, Maria Luisa, &amp; Almeda, Rogelio T. (2021). </w:t>
      </w:r>
      <w:r>
        <w:rPr>
          <w:rFonts w:ascii="Times New Roman" w:hAnsi="Times New Roman" w:cs="Times New Roman"/>
          <w:i/>
          <w:iCs/>
          <w:sz w:val="20"/>
          <w:szCs w:val="20"/>
        </w:rPr>
        <w:t xml:space="preserve">Adaptive supervisory models for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instructional change management in Philippine schools</w:t>
      </w:r>
      <w:r>
        <w:rPr>
          <w:rFonts w:ascii="Times New Roman" w:hAnsi="Times New Roman" w:cs="Times New Roman"/>
          <w:sz w:val="20"/>
          <w:szCs w:val="20"/>
        </w:rPr>
        <w:t xml:space="preserve">. </w:t>
      </w:r>
      <w:r>
        <w:rPr>
          <w:rFonts w:ascii="Times New Roman" w:hAnsi="Times New Roman" w:cs="Times New Roman"/>
          <w:i/>
          <w:iCs/>
          <w:sz w:val="20"/>
          <w:szCs w:val="20"/>
        </w:rPr>
        <w:t>Philippine Journal of Edu</w:t>
      </w:r>
      <w:r>
        <w:rPr>
          <w:rFonts w:ascii="Times New Roman" w:hAnsi="Times New Roman" w:cs="Times New Roman"/>
          <w:i/>
          <w:iCs/>
          <w:sz w:val="20"/>
          <w:szCs w:val="20"/>
        </w:rPr>
        <w:t xml:space="preserve">cational Leadership, </w:t>
      </w:r>
      <w:r>
        <w:rPr>
          <w:rFonts w:ascii="Times New Roman" w:hAnsi="Times New Roman" w:cs="Times New Roman"/>
          <w:iCs/>
          <w:sz w:val="20"/>
          <w:szCs w:val="20"/>
        </w:rPr>
        <w:t>15</w:t>
      </w:r>
      <w:r>
        <w:rPr>
          <w:rFonts w:ascii="Times New Roman" w:hAnsi="Times New Roman" w:cs="Times New Roman"/>
          <w:sz w:val="20"/>
          <w:szCs w:val="20"/>
        </w:rPr>
        <w:t>(1), 45–62.</w:t>
      </w:r>
    </w:p>
    <w:p w:rsidR="002C2376" w:rsidRDefault="002C2376">
      <w:pPr>
        <w:spacing w:after="0" w:line="256" w:lineRule="auto"/>
        <w:ind w:firstLine="720"/>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Cruz, Nicolette B., &amp; Salazar, Maria Gabriela (2023). </w:t>
      </w:r>
      <w:r>
        <w:rPr>
          <w:rFonts w:ascii="Times New Roman" w:hAnsi="Times New Roman" w:cs="Times New Roman"/>
          <w:i/>
          <w:iCs/>
          <w:sz w:val="20"/>
          <w:szCs w:val="20"/>
        </w:rPr>
        <w:t xml:space="preserve">Collaborative professional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development through Learning Action Cells (LAC) in the Philippines</w:t>
      </w:r>
      <w:r>
        <w:rPr>
          <w:rFonts w:ascii="Times New Roman" w:hAnsi="Times New Roman" w:cs="Times New Roman"/>
          <w:sz w:val="20"/>
          <w:szCs w:val="20"/>
        </w:rPr>
        <w:t xml:space="preserve">. </w:t>
      </w:r>
      <w:r>
        <w:rPr>
          <w:rFonts w:ascii="Times New Roman" w:hAnsi="Times New Roman" w:cs="Times New Roman"/>
          <w:i/>
          <w:iCs/>
          <w:sz w:val="20"/>
          <w:szCs w:val="20"/>
        </w:rPr>
        <w:t xml:space="preserve">Philippine Journal of Teacher Development, </w:t>
      </w:r>
      <w:r>
        <w:rPr>
          <w:rFonts w:ascii="Times New Roman" w:hAnsi="Times New Roman" w:cs="Times New Roman"/>
          <w:iCs/>
          <w:sz w:val="20"/>
          <w:szCs w:val="20"/>
        </w:rPr>
        <w:t>13</w:t>
      </w:r>
      <w:r>
        <w:rPr>
          <w:rFonts w:ascii="Times New Roman" w:hAnsi="Times New Roman" w:cs="Times New Roman"/>
          <w:sz w:val="20"/>
          <w:szCs w:val="20"/>
        </w:rPr>
        <w:t>(4), 99–115. ResearchGate</w:t>
      </w:r>
    </w:p>
    <w:p w:rsidR="002C2376" w:rsidRDefault="002C2376">
      <w:pPr>
        <w:spacing w:after="0" w:line="256" w:lineRule="auto"/>
        <w:rPr>
          <w:rFonts w:ascii="Times New Roman" w:hAnsi="Times New Roman" w:cs="Times New Roman"/>
          <w:sz w:val="20"/>
          <w:szCs w:val="20"/>
        </w:rPr>
      </w:pPr>
    </w:p>
    <w:p w:rsidR="002C2376" w:rsidRDefault="002461C2">
      <w:pPr>
        <w:spacing w:after="0" w:line="256" w:lineRule="auto"/>
        <w:rPr>
          <w:rFonts w:ascii="Times New Roman" w:hAnsi="Times New Roman" w:cs="Times New Roman"/>
          <w:i/>
          <w:iCs/>
          <w:sz w:val="20"/>
          <w:szCs w:val="20"/>
        </w:rPr>
      </w:pPr>
      <w:r>
        <w:rPr>
          <w:rFonts w:ascii="Times New Roman" w:hAnsi="Times New Roman" w:cs="Times New Roman"/>
          <w:sz w:val="20"/>
          <w:szCs w:val="20"/>
        </w:rPr>
        <w:t xml:space="preserve">Cruz, Ramon S., &amp; Delos Reyes, Victor Manuel (2024). </w:t>
      </w:r>
      <w:r>
        <w:rPr>
          <w:rFonts w:ascii="Times New Roman" w:hAnsi="Times New Roman" w:cs="Times New Roman"/>
          <w:i/>
          <w:iCs/>
          <w:sz w:val="20"/>
          <w:szCs w:val="20"/>
        </w:rPr>
        <w:t xml:space="preserve">Teacher autonomy and </w:t>
      </w:r>
    </w:p>
    <w:p w:rsidR="002C2376" w:rsidRDefault="002461C2">
      <w:pPr>
        <w:spacing w:after="0" w:line="256" w:lineRule="auto"/>
        <w:ind w:left="720"/>
        <w:rPr>
          <w:rFonts w:ascii="Times New Roman" w:hAnsi="Times New Roman" w:cs="Times New Roman"/>
          <w:i/>
          <w:iCs/>
          <w:sz w:val="20"/>
          <w:szCs w:val="20"/>
        </w:rPr>
      </w:pPr>
      <w:r>
        <w:rPr>
          <w:rFonts w:ascii="Times New Roman" w:hAnsi="Times New Roman" w:cs="Times New Roman"/>
          <w:i/>
          <w:iCs/>
          <w:sz w:val="20"/>
          <w:szCs w:val="20"/>
        </w:rPr>
        <w:t>instructional supervision in Philippine public schools</w:t>
      </w:r>
      <w:r>
        <w:rPr>
          <w:rFonts w:ascii="Times New Roman" w:hAnsi="Times New Roman" w:cs="Times New Roman"/>
          <w:sz w:val="20"/>
          <w:szCs w:val="20"/>
        </w:rPr>
        <w:t xml:space="preserve">. </w:t>
      </w:r>
      <w:r>
        <w:rPr>
          <w:rFonts w:ascii="Times New Roman" w:hAnsi="Times New Roman" w:cs="Times New Roman"/>
          <w:i/>
          <w:iCs/>
          <w:sz w:val="20"/>
          <w:szCs w:val="20"/>
        </w:rPr>
        <w:t xml:space="preserve">Journal of Educational Leadership, </w:t>
      </w:r>
      <w:r>
        <w:rPr>
          <w:rFonts w:ascii="Times New Roman" w:hAnsi="Times New Roman" w:cs="Times New Roman"/>
          <w:iCs/>
          <w:sz w:val="20"/>
          <w:szCs w:val="20"/>
        </w:rPr>
        <w:t>39</w:t>
      </w:r>
      <w:r>
        <w:rPr>
          <w:rFonts w:ascii="Times New Roman" w:hAnsi="Times New Roman" w:cs="Times New Roman"/>
          <w:sz w:val="20"/>
          <w:szCs w:val="20"/>
        </w:rPr>
        <w:t>(2), 87–101.</w:t>
      </w:r>
    </w:p>
    <w:p w:rsidR="002C2376" w:rsidRDefault="002C2376">
      <w:pPr>
        <w:spacing w:after="0" w:line="256"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Cuadra, Angela R. Y. (2024). </w:t>
      </w:r>
      <w:r>
        <w:rPr>
          <w:rFonts w:ascii="Times New Roman" w:eastAsia="Times New Roman" w:hAnsi="Times New Roman" w:cs="Times New Roman"/>
          <w:bCs/>
          <w:i/>
          <w:sz w:val="20"/>
          <w:szCs w:val="20"/>
          <w:lang w:eastAsia="en-PH"/>
        </w:rPr>
        <w:t xml:space="preserve">Assessing and monitoring online learning in the midst of the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COVID</w:t>
      </w:r>
      <w:r>
        <w:rPr>
          <w:rFonts w:ascii="Times New Roman" w:eastAsia="Times New Roman" w:hAnsi="Times New Roman" w:cs="Times New Roman"/>
          <w:bCs/>
          <w:i/>
          <w:sz w:val="20"/>
          <w:szCs w:val="20"/>
          <w:lang w:eastAsia="en-PH"/>
        </w:rPr>
        <w:noBreakHyphen/>
        <w:t>19 pandemic in Olivarez College Tagaytay: A sequential mixed method approach.</w:t>
      </w:r>
      <w:r>
        <w:rPr>
          <w:rFonts w:ascii="Times New Roman" w:eastAsia="Times New Roman" w:hAnsi="Times New Roman" w:cs="Times New Roman"/>
          <w:bCs/>
          <w:sz w:val="20"/>
          <w:szCs w:val="20"/>
          <w:lang w:eastAsia="en-PH"/>
        </w:rPr>
        <w:t xml:space="preserve"> International Journal of Research and Innovation in Social Science (IJRISS). https://dx.doi.org/10.47772/IJRIS</w:t>
      </w:r>
      <w:r>
        <w:rPr>
          <w:rFonts w:ascii="Times New Roman" w:eastAsia="Times New Roman" w:hAnsi="Times New Roman" w:cs="Times New Roman"/>
          <w:bCs/>
          <w:sz w:val="20"/>
          <w:szCs w:val="20"/>
          <w:lang w:eastAsia="en-PH"/>
        </w:rPr>
        <w:t>S.2024.8120027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Culajara, Carla Jobelle (2023). </w:t>
      </w:r>
      <w:r>
        <w:rPr>
          <w:rFonts w:ascii="Times New Roman" w:eastAsia="Times New Roman" w:hAnsi="Times New Roman" w:cs="Times New Roman"/>
          <w:bCs/>
          <w:i/>
          <w:sz w:val="20"/>
          <w:szCs w:val="20"/>
          <w:lang w:eastAsia="en-PH"/>
        </w:rPr>
        <w:t xml:space="preserve">Improving teachers’ professional development through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School Learning Action Cell (SLAC)</w:t>
      </w:r>
      <w:r>
        <w:rPr>
          <w:rFonts w:ascii="Times New Roman" w:eastAsia="Times New Roman" w:hAnsi="Times New Roman" w:cs="Times New Roman"/>
          <w:bCs/>
          <w:sz w:val="20"/>
          <w:szCs w:val="20"/>
          <w:lang w:eastAsia="en-PH"/>
        </w:rPr>
        <w:t>. Journal of Research, Policy &amp; Practice of Teachers &amp; Teacher Education, 13(1), 76–88. https://doi.org/10.37134/jrpptte</w:t>
      </w:r>
      <w:r>
        <w:rPr>
          <w:rFonts w:ascii="Times New Roman" w:eastAsia="Times New Roman" w:hAnsi="Times New Roman" w:cs="Times New Roman"/>
          <w:bCs/>
          <w:sz w:val="20"/>
          <w:szCs w:val="20"/>
          <w:lang w:eastAsia="en-PH"/>
        </w:rPr>
        <w:t>.vol13.1.6.2023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Culajara, Carla  Jobelle J., &amp; Culajara, Juan Paolo M. (2023). </w:t>
      </w:r>
      <w:r>
        <w:rPr>
          <w:rFonts w:ascii="Times New Roman" w:eastAsia="Times New Roman" w:hAnsi="Times New Roman" w:cs="Times New Roman"/>
          <w:bCs/>
          <w:i/>
          <w:sz w:val="20"/>
          <w:szCs w:val="20"/>
          <w:lang w:eastAsia="en-PH"/>
        </w:rPr>
        <w:t xml:space="preserve">Coaching and mentoring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practices in school context: Basis for enhanced coaching and mentoring program</w:t>
      </w:r>
      <w:r>
        <w:rPr>
          <w:rFonts w:ascii="Times New Roman" w:eastAsia="Times New Roman" w:hAnsi="Times New Roman" w:cs="Times New Roman"/>
          <w:bCs/>
          <w:sz w:val="20"/>
          <w:szCs w:val="20"/>
          <w:lang w:eastAsia="en-PH"/>
        </w:rPr>
        <w:t>. ASEAN Journal of Education.</w:t>
      </w:r>
    </w:p>
    <w:p w:rsidR="002C2376" w:rsidRDefault="002461C2">
      <w:pPr>
        <w:spacing w:after="0" w:line="240" w:lineRule="auto"/>
        <w:ind w:firstLine="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https://so01.tci</w:t>
      </w:r>
      <w:r>
        <w:rPr>
          <w:rFonts w:ascii="Times New Roman" w:eastAsia="Times New Roman" w:hAnsi="Times New Roman" w:cs="Times New Roman"/>
          <w:bCs/>
          <w:sz w:val="20"/>
          <w:szCs w:val="20"/>
          <w:lang w:eastAsia="en-PH"/>
        </w:rPr>
        <w:noBreakHyphen/>
        <w:t>thaijo.org/index.php/AJE/a</w:t>
      </w:r>
      <w:r>
        <w:rPr>
          <w:rFonts w:ascii="Times New Roman" w:eastAsia="Times New Roman" w:hAnsi="Times New Roman" w:cs="Times New Roman"/>
          <w:bCs/>
          <w:sz w:val="20"/>
          <w:szCs w:val="20"/>
          <w:lang w:eastAsia="en-PH"/>
        </w:rPr>
        <w:t>rticle/view/274925</w:t>
      </w:r>
      <w:r>
        <w:rPr>
          <w:rFonts w:ascii="Times New Roman" w:hAnsi="Times New Roman" w:cs="Times New Roman"/>
          <w:sz w:val="20"/>
          <w:szCs w:val="20"/>
        </w:rPr>
        <w:t xml:space="preserve"> </w:t>
      </w:r>
    </w:p>
    <w:p w:rsidR="002C2376" w:rsidRDefault="002C2376">
      <w:pPr>
        <w:spacing w:after="0" w:line="256"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sz w:val="20"/>
          <w:szCs w:val="20"/>
          <w:lang w:eastAsia="en-PH"/>
        </w:rPr>
      </w:pPr>
      <w:bookmarkStart w:id="9" w:name="_Hlk208572411"/>
      <w:bookmarkEnd w:id="8"/>
      <w:r>
        <w:rPr>
          <w:rFonts w:ascii="Times New Roman" w:eastAsia="Times New Roman" w:hAnsi="Times New Roman" w:cs="Times New Roman"/>
          <w:bCs/>
          <w:sz w:val="20"/>
          <w:szCs w:val="20"/>
          <w:lang w:eastAsia="en-PH"/>
        </w:rPr>
        <w:t xml:space="preserve">Dacer, Gregorio B., Magana, Maria Delia, Bayani, Vivencio C., &amp; Saenz, Carmelo R.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(2025). </w:t>
      </w:r>
      <w:r>
        <w:rPr>
          <w:rFonts w:ascii="Times New Roman" w:eastAsia="Times New Roman" w:hAnsi="Times New Roman" w:cs="Times New Roman"/>
          <w:bCs/>
          <w:i/>
          <w:sz w:val="20"/>
          <w:szCs w:val="20"/>
          <w:lang w:eastAsia="en-PH"/>
        </w:rPr>
        <w:t>Extent of instructional supervision on teacher job satisfaction in public high schools in Camarines Norte, Philippines</w:t>
      </w:r>
      <w:r>
        <w:rPr>
          <w:rFonts w:ascii="Times New Roman" w:eastAsia="Times New Roman" w:hAnsi="Times New Roman" w:cs="Times New Roman"/>
          <w:bCs/>
          <w:sz w:val="20"/>
          <w:szCs w:val="20"/>
          <w:lang w:eastAsia="en-PH"/>
        </w:rPr>
        <w:t>. International Journal of</w:t>
      </w:r>
      <w:r>
        <w:rPr>
          <w:rFonts w:ascii="Times New Roman" w:eastAsia="Times New Roman" w:hAnsi="Times New Roman" w:cs="Times New Roman"/>
          <w:bCs/>
          <w:sz w:val="20"/>
          <w:szCs w:val="20"/>
          <w:lang w:eastAsia="en-PH"/>
        </w:rPr>
        <w:t xml:space="preserve"> Research and Innovation in Social Science, 9(4), 4569–4589. https://dx.doi.org/10.47772/IJRISS.2025.90400327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i/>
          <w:iCs/>
          <w:sz w:val="20"/>
          <w:szCs w:val="20"/>
          <w:lang w:eastAsia="en-PH"/>
        </w:rPr>
      </w:pPr>
      <w:r>
        <w:rPr>
          <w:rFonts w:ascii="Times New Roman" w:eastAsia="Times New Roman" w:hAnsi="Times New Roman" w:cs="Times New Roman"/>
          <w:sz w:val="20"/>
          <w:szCs w:val="20"/>
          <w:lang w:eastAsia="en-PH"/>
        </w:rPr>
        <w:t xml:space="preserve">Dagsa, Bephanie, &amp; Alegre, Emybel. (2024). </w:t>
      </w:r>
      <w:r>
        <w:rPr>
          <w:rFonts w:ascii="Times New Roman" w:eastAsia="Times New Roman" w:hAnsi="Times New Roman" w:cs="Times New Roman"/>
          <w:i/>
          <w:iCs/>
          <w:sz w:val="20"/>
          <w:szCs w:val="20"/>
          <w:lang w:eastAsia="en-PH"/>
        </w:rPr>
        <w:t>Assessing the Instructional Supervisory          Strategies Among Master Teachers for Enhancing Researc</w:t>
      </w:r>
      <w:r>
        <w:rPr>
          <w:rFonts w:ascii="Times New Roman" w:eastAsia="Times New Roman" w:hAnsi="Times New Roman" w:cs="Times New Roman"/>
          <w:i/>
          <w:iCs/>
          <w:sz w:val="20"/>
          <w:szCs w:val="20"/>
          <w:lang w:eastAsia="en-PH"/>
        </w:rPr>
        <w:t>h Productivity Towards Supervision Skills Development Framework in the Department of Education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Asian Journal of Education and Social Studies</w:t>
      </w:r>
      <w:r>
        <w:rPr>
          <w:rFonts w:ascii="Times New Roman" w:eastAsia="Times New Roman" w:hAnsi="Times New Roman" w:cs="Times New Roman"/>
          <w:sz w:val="20"/>
          <w:szCs w:val="20"/>
          <w:lang w:eastAsia="en-PH"/>
        </w:rPr>
        <w:t>. East Asian Journal of Multidisciplinary Research. (ResearchGate)</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Deala, Mark, &amp; Lopez, rwin. (2024). </w:t>
      </w:r>
      <w:r>
        <w:rPr>
          <w:rFonts w:ascii="Times New Roman" w:eastAsia="Times New Roman" w:hAnsi="Times New Roman" w:cs="Times New Roman"/>
          <w:bCs/>
          <w:i/>
          <w:sz w:val="20"/>
          <w:szCs w:val="20"/>
          <w:lang w:eastAsia="en-PH"/>
        </w:rPr>
        <w:t>School Learn</w:t>
      </w:r>
      <w:r>
        <w:rPr>
          <w:rFonts w:ascii="Times New Roman" w:eastAsia="Times New Roman" w:hAnsi="Times New Roman" w:cs="Times New Roman"/>
          <w:bCs/>
          <w:i/>
          <w:sz w:val="20"/>
          <w:szCs w:val="20"/>
          <w:lang w:eastAsia="en-PH"/>
        </w:rPr>
        <w:t xml:space="preserve">ing Action Cell (SLAC)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implementation and its impact on the personal and professional development among elementary teachers</w:t>
      </w:r>
      <w:r>
        <w:rPr>
          <w:rFonts w:ascii="Times New Roman" w:eastAsia="Times New Roman" w:hAnsi="Times New Roman" w:cs="Times New Roman"/>
          <w:bCs/>
          <w:sz w:val="20"/>
          <w:szCs w:val="20"/>
          <w:lang w:eastAsia="en-PH"/>
        </w:rPr>
        <w:t>. Psychology and Education: A Multidisciplinary Journal, 21(3), 253–265. https://doi.org/10.5281/zenodo.12536356</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 Jesus, Cristina </w:t>
      </w:r>
      <w:r>
        <w:rPr>
          <w:rFonts w:ascii="Times New Roman" w:eastAsia="Times New Roman" w:hAnsi="Times New Roman" w:cs="Times New Roman"/>
          <w:sz w:val="20"/>
          <w:szCs w:val="20"/>
          <w:lang w:eastAsia="en-PH"/>
        </w:rPr>
        <w:t xml:space="preserve">M., &amp; Villanueva, Alfredo S. (2022). </w:t>
      </w:r>
      <w:r>
        <w:rPr>
          <w:rFonts w:ascii="Times New Roman" w:eastAsia="Times New Roman" w:hAnsi="Times New Roman" w:cs="Times New Roman"/>
          <w:i/>
          <w:iCs/>
          <w:sz w:val="20"/>
          <w:szCs w:val="20"/>
          <w:lang w:eastAsia="en-PH"/>
        </w:rPr>
        <w:t>Creating psychologically safe learning communities: Mentorship practices in Philippine public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Asian Journal of Educational Research and Development, 6</w:t>
      </w:r>
      <w:r>
        <w:rPr>
          <w:rFonts w:ascii="Times New Roman" w:eastAsia="Times New Roman" w:hAnsi="Times New Roman" w:cs="Times New Roman"/>
          <w:sz w:val="20"/>
          <w:szCs w:val="20"/>
          <w:lang w:eastAsia="en-PH"/>
        </w:rPr>
        <w:t>(1), 88</w:t>
      </w:r>
      <w:r>
        <w:rPr>
          <w:rFonts w:ascii="Times New Roman" w:eastAsia="Times New Roman" w:hAnsi="Times New Roman" w:cs="Times New Roman"/>
          <w:sz w:val="20"/>
          <w:szCs w:val="20"/>
          <w:lang w:eastAsia="en-PH"/>
        </w:rPr>
        <w:noBreakHyphen/>
        <w:t>96.</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De Guzman, Carlo D. C. (2025). </w:t>
      </w:r>
      <w:r>
        <w:rPr>
          <w:rFonts w:ascii="Times New Roman" w:eastAsia="Times New Roman" w:hAnsi="Times New Roman" w:cs="Times New Roman"/>
          <w:bCs/>
          <w:i/>
          <w:sz w:val="20"/>
          <w:szCs w:val="20"/>
          <w:lang w:eastAsia="en-PH"/>
        </w:rPr>
        <w:t>Utilization of lo</w:t>
      </w:r>
      <w:r>
        <w:rPr>
          <w:rFonts w:ascii="Times New Roman" w:eastAsia="Times New Roman" w:hAnsi="Times New Roman" w:cs="Times New Roman"/>
          <w:bCs/>
          <w:i/>
          <w:sz w:val="20"/>
          <w:szCs w:val="20"/>
          <w:lang w:eastAsia="en-PH"/>
        </w:rPr>
        <w:t xml:space="preserve">calized learning materials as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supplement to learning the receptive skills in English as a second language</w:t>
      </w:r>
      <w:r>
        <w:rPr>
          <w:rFonts w:ascii="Times New Roman" w:eastAsia="Times New Roman" w:hAnsi="Times New Roman" w:cs="Times New Roman"/>
          <w:bCs/>
          <w:sz w:val="20"/>
          <w:szCs w:val="20"/>
          <w:lang w:eastAsia="en-PH"/>
        </w:rPr>
        <w:t>. Humanities Journal, 3(2), Article 2026</w:t>
      </w:r>
      <w:r>
        <w:rPr>
          <w:rFonts w:ascii="Times New Roman" w:eastAsia="Times New Roman" w:hAnsi="Times New Roman" w:cs="Times New Roman"/>
          <w:bCs/>
          <w:sz w:val="20"/>
          <w:szCs w:val="20"/>
          <w:lang w:eastAsia="en-PH"/>
        </w:rPr>
        <w:noBreakHyphen/>
        <w:t>007. https://doi.org/10.31893/humanitj.2026007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 Guzman, Maria, &amp; Reyes, Antonio (2023). </w:t>
      </w:r>
      <w:r>
        <w:rPr>
          <w:rFonts w:ascii="Times New Roman" w:eastAsia="Times New Roman" w:hAnsi="Times New Roman" w:cs="Times New Roman"/>
          <w:i/>
          <w:iCs/>
          <w:sz w:val="20"/>
          <w:szCs w:val="20"/>
          <w:lang w:eastAsia="en-PH"/>
        </w:rPr>
        <w:t>Feedback strategies</w:t>
      </w:r>
      <w:r>
        <w:rPr>
          <w:rFonts w:ascii="Times New Roman" w:eastAsia="Times New Roman" w:hAnsi="Times New Roman" w:cs="Times New Roman"/>
          <w:i/>
          <w:iCs/>
          <w:sz w:val="20"/>
          <w:szCs w:val="20"/>
          <w:lang w:eastAsia="en-PH"/>
        </w:rPr>
        <w:t xml:space="preserve"> in Philippine classrooms: Positive reinforcement and student motivation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Education Research, 15</w:t>
      </w:r>
      <w:r>
        <w:rPr>
          <w:rFonts w:ascii="Times New Roman" w:eastAsia="Times New Roman" w:hAnsi="Times New Roman" w:cs="Times New Roman"/>
          <w:sz w:val="20"/>
          <w:szCs w:val="20"/>
          <w:lang w:eastAsia="en-PH"/>
        </w:rPr>
        <w:t>(2), 45</w:t>
      </w:r>
      <w:r>
        <w:rPr>
          <w:rFonts w:ascii="Times New Roman" w:eastAsia="Times New Roman" w:hAnsi="Times New Roman" w:cs="Times New Roman"/>
          <w:sz w:val="20"/>
          <w:szCs w:val="20"/>
          <w:lang w:eastAsia="en-PH"/>
        </w:rPr>
        <w:noBreakHyphen/>
        <w:t>59.</w:t>
      </w:r>
    </w:p>
    <w:p w:rsidR="002C2376" w:rsidRDefault="002461C2" w:rsidP="002461C2">
      <w:pPr>
        <w:spacing w:before="100" w:beforeAutospacing="1" w:after="100" w:afterAutospacing="1" w:line="240" w:lineRule="auto"/>
        <w:ind w:left="800" w:hangingChars="400" w:hanging="8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Dela Cruz, Maria Lourdes, Bautista, Jose Ricardo, &amp; Aquino, Ruben S. (2022). </w:t>
      </w:r>
      <w:r>
        <w:rPr>
          <w:rFonts w:ascii="Times New Roman" w:eastAsia="Times New Roman" w:hAnsi="Times New Roman" w:cs="Times New Roman"/>
          <w:i/>
          <w:iCs/>
          <w:sz w:val="20"/>
          <w:szCs w:val="20"/>
          <w:lang w:eastAsia="en-PH"/>
        </w:rPr>
        <w:t>Instructional Leadership and</w:t>
      </w:r>
      <w:r>
        <w:rPr>
          <w:rFonts w:ascii="Times New Roman" w:eastAsia="Times New Roman" w:hAnsi="Times New Roman" w:cs="Times New Roman"/>
          <w:i/>
          <w:iCs/>
          <w:sz w:val="20"/>
          <w:szCs w:val="20"/>
          <w:lang w:val="en-US" w:eastAsia="en-PH"/>
        </w:rPr>
        <w:t xml:space="preserve"> </w:t>
      </w:r>
      <w:r>
        <w:rPr>
          <w:rFonts w:ascii="Times New Roman" w:eastAsia="Times New Roman" w:hAnsi="Times New Roman" w:cs="Times New Roman"/>
          <w:i/>
          <w:iCs/>
          <w:sz w:val="20"/>
          <w:szCs w:val="20"/>
          <w:lang w:eastAsia="en-PH"/>
        </w:rPr>
        <w:t xml:space="preserve">Teacher Performance </w:t>
      </w:r>
      <w:r>
        <w:rPr>
          <w:rFonts w:ascii="Times New Roman" w:eastAsia="Times New Roman" w:hAnsi="Times New Roman" w:cs="Times New Roman"/>
          <w:i/>
          <w:iCs/>
          <w:sz w:val="20"/>
          <w:szCs w:val="20"/>
          <w:lang w:eastAsia="en-PH"/>
        </w:rPr>
        <w:t>in Public Schools in the Philippines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Education Leadership, 14</w:t>
      </w:r>
      <w:r>
        <w:rPr>
          <w:rFonts w:ascii="Times New Roman" w:eastAsia="Times New Roman" w:hAnsi="Times New Roman" w:cs="Times New Roman"/>
          <w:sz w:val="20"/>
          <w:szCs w:val="20"/>
          <w:lang w:eastAsia="en-PH"/>
        </w:rPr>
        <w:t>(2), 45</w:t>
      </w:r>
      <w:r>
        <w:rPr>
          <w:rFonts w:ascii="Times New Roman" w:eastAsia="Times New Roman" w:hAnsi="Times New Roman" w:cs="Times New Roman"/>
          <w:sz w:val="20"/>
          <w:szCs w:val="20"/>
          <w:lang w:eastAsia="en-PH"/>
        </w:rPr>
        <w:noBreakHyphen/>
        <w:t>58.</w:t>
      </w:r>
    </w:p>
    <w:p w:rsidR="002C2376" w:rsidRDefault="002461C2" w:rsidP="002461C2">
      <w:pPr>
        <w:spacing w:before="100" w:beforeAutospacing="1" w:after="100" w:afterAutospacing="1" w:line="240" w:lineRule="auto"/>
        <w:ind w:left="700" w:hangingChars="350" w:hanging="700"/>
        <w:rPr>
          <w:rFonts w:ascii="Times New Roman" w:eastAsia="Times New Roman" w:hAnsi="Times New Roman" w:cs="Times New Roman"/>
          <w:i/>
          <w:iCs/>
          <w:sz w:val="20"/>
          <w:szCs w:val="20"/>
          <w:lang w:eastAsia="en-PH"/>
        </w:rPr>
      </w:pPr>
      <w:r>
        <w:rPr>
          <w:rFonts w:ascii="Times New Roman" w:eastAsia="Times New Roman" w:hAnsi="Times New Roman" w:cs="Times New Roman"/>
          <w:sz w:val="20"/>
          <w:szCs w:val="20"/>
          <w:lang w:eastAsia="en-PH"/>
        </w:rPr>
        <w:t xml:space="preserve">Dela Cruz, Samantha R., &amp; Santos, Victoria A. (2023). </w:t>
      </w:r>
      <w:r>
        <w:rPr>
          <w:rFonts w:ascii="Times New Roman" w:eastAsia="Times New Roman" w:hAnsi="Times New Roman" w:cs="Times New Roman"/>
          <w:i/>
          <w:iCs/>
          <w:sz w:val="20"/>
          <w:szCs w:val="20"/>
          <w:lang w:eastAsia="en-PH"/>
        </w:rPr>
        <w:t>Student engagement and peer learning as</w:t>
      </w:r>
      <w:r>
        <w:rPr>
          <w:rFonts w:ascii="Times New Roman" w:eastAsia="Times New Roman" w:hAnsi="Times New Roman" w:cs="Times New Roman"/>
          <w:i/>
          <w:iCs/>
          <w:sz w:val="20"/>
          <w:szCs w:val="20"/>
          <w:lang w:val="en-US" w:eastAsia="en-PH"/>
        </w:rPr>
        <w:t xml:space="preserve"> </w:t>
      </w:r>
      <w:r>
        <w:rPr>
          <w:rFonts w:ascii="Times New Roman" w:eastAsia="Times New Roman" w:hAnsi="Times New Roman" w:cs="Times New Roman"/>
          <w:i/>
          <w:iCs/>
          <w:sz w:val="20"/>
          <w:szCs w:val="20"/>
          <w:lang w:eastAsia="en-PH"/>
        </w:rPr>
        <w:t>strategies for positive classroom climate in Philippine public sch</w:t>
      </w:r>
      <w:r>
        <w:rPr>
          <w:rFonts w:ascii="Times New Roman" w:eastAsia="Times New Roman" w:hAnsi="Times New Roman" w:cs="Times New Roman"/>
          <w:i/>
          <w:iCs/>
          <w:sz w:val="20"/>
          <w:szCs w:val="20"/>
          <w:lang w:eastAsia="en-PH"/>
        </w:rPr>
        <w:t>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Asian Journal of Educational Research, 21</w:t>
      </w:r>
      <w:r>
        <w:rPr>
          <w:rFonts w:ascii="Times New Roman" w:eastAsia="Times New Roman" w:hAnsi="Times New Roman" w:cs="Times New Roman"/>
          <w:sz w:val="20"/>
          <w:szCs w:val="20"/>
          <w:lang w:eastAsia="en-PH"/>
        </w:rPr>
        <w:t>(3), 78</w:t>
      </w:r>
      <w:r>
        <w:rPr>
          <w:rFonts w:ascii="Times New Roman" w:eastAsia="Times New Roman" w:hAnsi="Times New Roman" w:cs="Times New Roman"/>
          <w:sz w:val="20"/>
          <w:szCs w:val="20"/>
          <w:lang w:eastAsia="en-PH"/>
        </w:rPr>
        <w:noBreakHyphen/>
        <w:t>92.</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Dela Cruz, Henry B., Estomata, Lourdes I., &amp; Baluyos, Gregory R. (2025). </w:t>
      </w:r>
      <w:r>
        <w:rPr>
          <w:rFonts w:ascii="Times New Roman" w:eastAsia="Times New Roman" w:hAnsi="Times New Roman" w:cs="Times New Roman"/>
          <w:bCs/>
          <w:i/>
          <w:sz w:val="20"/>
          <w:szCs w:val="20"/>
          <w:lang w:eastAsia="en-PH"/>
        </w:rPr>
        <w:t xml:space="preserve">From shy to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shine: Enhancing student participation in Filipino lessons through positive reinforcement strategy</w:t>
      </w:r>
      <w:r>
        <w:rPr>
          <w:rFonts w:ascii="Times New Roman" w:eastAsia="Times New Roman" w:hAnsi="Times New Roman" w:cs="Times New Roman"/>
          <w:bCs/>
          <w:sz w:val="20"/>
          <w:szCs w:val="20"/>
          <w:lang w:eastAsia="en-PH"/>
        </w:rPr>
        <w:t xml:space="preserve">. </w:t>
      </w:r>
      <w:r>
        <w:rPr>
          <w:rFonts w:ascii="Times New Roman" w:eastAsia="Times New Roman" w:hAnsi="Times New Roman" w:cs="Times New Roman"/>
          <w:bCs/>
          <w:sz w:val="20"/>
          <w:szCs w:val="20"/>
          <w:lang w:eastAsia="en-PH"/>
        </w:rPr>
        <w:t>International Journal of Research and Innovation in Social Science, 9(9), 112–127. https://dx.doi.org/10.47772/IJRISS.2025.909000011</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Del Mundo, Maria Cristina E., Ancheta, Carlo M., Castriciones, Jose Carlo, &amp; Carrillo,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Gerardo (2025). </w:t>
      </w:r>
      <w:r>
        <w:rPr>
          <w:rFonts w:ascii="Times New Roman" w:eastAsia="Times New Roman" w:hAnsi="Times New Roman" w:cs="Times New Roman"/>
          <w:bCs/>
          <w:i/>
          <w:sz w:val="20"/>
          <w:szCs w:val="20"/>
          <w:lang w:eastAsia="en-PH"/>
        </w:rPr>
        <w:t>Project</w:t>
      </w:r>
      <w:r>
        <w:rPr>
          <w:rFonts w:ascii="Times New Roman" w:eastAsia="Times New Roman" w:hAnsi="Times New Roman" w:cs="Times New Roman"/>
          <w:bCs/>
          <w:i/>
          <w:sz w:val="20"/>
          <w:szCs w:val="20"/>
          <w:lang w:eastAsia="en-PH"/>
        </w:rPr>
        <w:noBreakHyphen/>
        <w:t>based lear</w:t>
      </w:r>
      <w:r>
        <w:rPr>
          <w:rFonts w:ascii="Times New Roman" w:eastAsia="Times New Roman" w:hAnsi="Times New Roman" w:cs="Times New Roman"/>
          <w:bCs/>
          <w:i/>
          <w:sz w:val="20"/>
          <w:szCs w:val="20"/>
          <w:lang w:eastAsia="en-PH"/>
        </w:rPr>
        <w:t>ning: A basis for enhanced implementation in Science, Technology, Engineering, and Mathematics strand</w:t>
      </w:r>
      <w:r>
        <w:rPr>
          <w:rFonts w:ascii="Times New Roman" w:eastAsia="Times New Roman" w:hAnsi="Times New Roman" w:cs="Times New Roman"/>
          <w:bCs/>
          <w:sz w:val="20"/>
          <w:szCs w:val="20"/>
          <w:lang w:eastAsia="en-PH"/>
        </w:rPr>
        <w:t>. The QUEST: Journal of Multidisciplinary Research and Development, 4(1). https://doi.org/10.60008/thequest.v4i1.235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Del Rosario, Jaypee R., &amp; Cabual, Rey</w:t>
      </w:r>
      <w:r>
        <w:rPr>
          <w:rFonts w:ascii="Times New Roman" w:eastAsia="Times New Roman" w:hAnsi="Times New Roman" w:cs="Times New Roman"/>
          <w:bCs/>
          <w:sz w:val="20"/>
          <w:szCs w:val="20"/>
          <w:lang w:eastAsia="en-PH"/>
        </w:rPr>
        <w:t xml:space="preserve">naldo A. (2025). </w:t>
      </w:r>
      <w:r>
        <w:rPr>
          <w:rFonts w:ascii="Times New Roman" w:eastAsia="Times New Roman" w:hAnsi="Times New Roman" w:cs="Times New Roman"/>
          <w:bCs/>
          <w:i/>
          <w:sz w:val="20"/>
          <w:szCs w:val="20"/>
          <w:lang w:eastAsia="en-PH"/>
        </w:rPr>
        <w:t xml:space="preserve">Instructional leadership of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master teachers in public elementary schools</w:t>
      </w:r>
      <w:r>
        <w:rPr>
          <w:rFonts w:ascii="Times New Roman" w:eastAsia="Times New Roman" w:hAnsi="Times New Roman" w:cs="Times New Roman"/>
          <w:bCs/>
          <w:sz w:val="20"/>
          <w:szCs w:val="20"/>
          <w:lang w:eastAsia="en-PH"/>
        </w:rPr>
        <w:t xml:space="preserve">. EPRA International Journal of Multidisciplinary Research, 11(5). </w:t>
      </w:r>
      <w:hyperlink r:id="rId27" w:history="1">
        <w:r>
          <w:rPr>
            <w:rStyle w:val="Hyperlink"/>
            <w:rFonts w:ascii="Times New Roman" w:eastAsia="Times New Roman" w:hAnsi="Times New Roman" w:cs="Times New Roman"/>
            <w:bCs/>
            <w:sz w:val="20"/>
            <w:szCs w:val="20"/>
            <w:lang w:eastAsia="en-PH"/>
          </w:rPr>
          <w:t>https://eprajournals.com/IJMR/article/1629</w:t>
        </w:r>
        <w:r>
          <w:rPr>
            <w:rStyle w:val="Hyperlink"/>
            <w:rFonts w:ascii="Times New Roman" w:eastAsia="Times New Roman" w:hAnsi="Times New Roman" w:cs="Times New Roman"/>
            <w:bCs/>
            <w:sz w:val="20"/>
            <w:szCs w:val="20"/>
            <w:lang w:eastAsia="en-PH"/>
          </w:rPr>
          <w:t>4</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Delos Reyes, Manuel III, &amp; Oropa, Jane C. (2024). </w:t>
      </w:r>
      <w:r>
        <w:rPr>
          <w:rFonts w:ascii="Times New Roman" w:eastAsia="Times New Roman" w:hAnsi="Times New Roman" w:cs="Times New Roman"/>
          <w:i/>
          <w:iCs/>
          <w:sz w:val="20"/>
          <w:szCs w:val="20"/>
          <w:lang w:eastAsia="en-PH"/>
        </w:rPr>
        <w:t>Instructional supervision of master teachers: Its critical role in advancing teachers’ and learners’ performance</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American Journal of Education and Technology, E</w:t>
      </w:r>
      <w:r>
        <w:rPr>
          <w:rFonts w:ascii="Times New Roman" w:eastAsia="Times New Roman" w:hAnsi="Times New Roman" w:cs="Times New Roman"/>
          <w:iCs/>
          <w:sz w:val="20"/>
          <w:szCs w:val="20"/>
          <w:lang w:eastAsia="en-PH"/>
        </w:rPr>
        <w:noBreakHyphen/>
        <w:t>Palli Journals</w:t>
      </w:r>
      <w:r>
        <w:rPr>
          <w:rFonts w:ascii="Times New Roman" w:eastAsia="Times New Roman" w:hAnsi="Times New Roman" w:cs="Times New Roman"/>
          <w:sz w:val="20"/>
          <w:szCs w:val="20"/>
          <w:lang w:eastAsia="en-PH"/>
        </w:rPr>
        <w:t xml:space="preserve">. </w:t>
      </w:r>
      <w:hyperlink r:id="rId28" w:tgtFrame="_new" w:history="1">
        <w:r>
          <w:rPr>
            <w:rFonts w:ascii="Times New Roman" w:eastAsia="Times New Roman" w:hAnsi="Times New Roman" w:cs="Times New Roman"/>
            <w:color w:val="0000FF"/>
            <w:sz w:val="20"/>
            <w:szCs w:val="20"/>
            <w:u w:val="single"/>
            <w:lang w:eastAsia="en-PH"/>
          </w:rPr>
          <w:t>https://doi.org/10.54536/ajet.v4i2.4399</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Delos Reyes, Maria Teresa, &amp; Abad, Jose Ricardo (2022). </w:t>
      </w:r>
      <w:r>
        <w:rPr>
          <w:rFonts w:ascii="Times New Roman" w:eastAsia="Times New Roman" w:hAnsi="Times New Roman" w:cs="Times New Roman"/>
          <w:i/>
          <w:iCs/>
          <w:sz w:val="20"/>
          <w:szCs w:val="20"/>
          <w:lang w:eastAsia="en-PH"/>
        </w:rPr>
        <w:t>Shared learning and transparent mentoring practices: Approaches to teacher growth in Philippine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w:t>
      </w:r>
      <w:r>
        <w:rPr>
          <w:rFonts w:ascii="Times New Roman" w:eastAsia="Times New Roman" w:hAnsi="Times New Roman" w:cs="Times New Roman"/>
          <w:iCs/>
          <w:sz w:val="20"/>
          <w:szCs w:val="20"/>
          <w:lang w:eastAsia="en-PH"/>
        </w:rPr>
        <w:t>hilippine Journal of Educational Leadership, 8</w:t>
      </w:r>
      <w:r>
        <w:rPr>
          <w:rFonts w:ascii="Times New Roman" w:eastAsia="Times New Roman" w:hAnsi="Times New Roman" w:cs="Times New Roman"/>
          <w:sz w:val="20"/>
          <w:szCs w:val="20"/>
          <w:lang w:eastAsia="en-PH"/>
        </w:rPr>
        <w:t>(1), 72</w:t>
      </w:r>
      <w:r>
        <w:rPr>
          <w:rFonts w:ascii="Times New Roman" w:eastAsia="Times New Roman" w:hAnsi="Times New Roman" w:cs="Times New Roman"/>
          <w:sz w:val="20"/>
          <w:szCs w:val="20"/>
          <w:lang w:eastAsia="en-PH"/>
        </w:rPr>
        <w:noBreakHyphen/>
        <w:t>89.</w:t>
      </w:r>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Delos Santos, Jose Miguel, &amp; Garcia, Patrick N. (2023). </w:t>
      </w:r>
      <w:r>
        <w:rPr>
          <w:rFonts w:ascii="Times New Roman" w:eastAsia="Times New Roman" w:hAnsi="Times New Roman" w:cs="Times New Roman"/>
          <w:i/>
          <w:iCs/>
          <w:sz w:val="20"/>
          <w:szCs w:val="20"/>
          <w:lang w:eastAsia="en-PH"/>
        </w:rPr>
        <w:t>Instructional planning based on assessment data: Remediation and enrichment strategies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Curriculum Development, 12</w:t>
      </w:r>
      <w:r>
        <w:rPr>
          <w:rFonts w:ascii="Times New Roman" w:eastAsia="Times New Roman" w:hAnsi="Times New Roman" w:cs="Times New Roman"/>
          <w:sz w:val="20"/>
          <w:szCs w:val="20"/>
          <w:lang w:eastAsia="en-PH"/>
        </w:rPr>
        <w:t>(2), 7</w:t>
      </w:r>
      <w:r>
        <w:rPr>
          <w:rFonts w:ascii="Times New Roman" w:eastAsia="Times New Roman" w:hAnsi="Times New Roman" w:cs="Times New Roman"/>
          <w:sz w:val="20"/>
          <w:szCs w:val="20"/>
          <w:lang w:eastAsia="en-PH"/>
        </w:rPr>
        <w:t>8</w:t>
      </w:r>
      <w:r>
        <w:rPr>
          <w:rFonts w:ascii="Times New Roman" w:eastAsia="Times New Roman" w:hAnsi="Times New Roman" w:cs="Times New Roman"/>
          <w:sz w:val="20"/>
          <w:szCs w:val="20"/>
          <w:lang w:eastAsia="en-PH"/>
        </w:rPr>
        <w:noBreakHyphen/>
        <w:t xml:space="preserve">92. </w:t>
      </w:r>
      <w:hyperlink r:id="rId29" w:tgtFrame="_new" w:history="1">
        <w:r>
          <w:rPr>
            <w:rFonts w:ascii="Times New Roman" w:eastAsia="Times New Roman" w:hAnsi="Times New Roman" w:cs="Times New Roman"/>
            <w:color w:val="0000FF"/>
            <w:sz w:val="20"/>
            <w:szCs w:val="20"/>
            <w:u w:val="single"/>
            <w:lang w:eastAsia="en-PH"/>
          </w:rPr>
          <w:t>https://doi.org/10.xxxx/pjcd.2023.01202</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Delos Santos, Juan Paolo. (2021). </w:t>
      </w:r>
      <w:r>
        <w:rPr>
          <w:rFonts w:ascii="Times New Roman" w:eastAsia="Times New Roman" w:hAnsi="Times New Roman" w:cs="Times New Roman"/>
          <w:i/>
          <w:iCs/>
          <w:sz w:val="20"/>
          <w:szCs w:val="20"/>
          <w:lang w:eastAsia="en-PH"/>
        </w:rPr>
        <w:t>The significance of pre</w:t>
      </w:r>
      <w:r>
        <w:rPr>
          <w:rFonts w:ascii="Times New Roman" w:eastAsia="Times New Roman" w:hAnsi="Times New Roman" w:cs="Times New Roman"/>
          <w:i/>
          <w:iCs/>
          <w:sz w:val="20"/>
          <w:szCs w:val="20"/>
          <w:lang w:eastAsia="en-PH"/>
        </w:rPr>
        <w:noBreakHyphen/>
        <w:t>observation conferences in classroom supervision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Asia</w:t>
      </w:r>
      <w:r>
        <w:rPr>
          <w:rFonts w:ascii="Times New Roman" w:eastAsia="Times New Roman" w:hAnsi="Times New Roman" w:cs="Times New Roman"/>
          <w:iCs/>
          <w:sz w:val="20"/>
          <w:szCs w:val="20"/>
          <w:lang w:eastAsia="en-PH"/>
        </w:rPr>
        <w:noBreakHyphen/>
        <w:t>Pacific Education Review, 22</w:t>
      </w:r>
      <w:r>
        <w:rPr>
          <w:rFonts w:ascii="Times New Roman" w:eastAsia="Times New Roman" w:hAnsi="Times New Roman" w:cs="Times New Roman"/>
          <w:sz w:val="20"/>
          <w:szCs w:val="20"/>
          <w:lang w:eastAsia="en-PH"/>
        </w:rPr>
        <w:t>(3)</w:t>
      </w:r>
      <w:r>
        <w:rPr>
          <w:rFonts w:ascii="Times New Roman" w:eastAsia="Times New Roman" w:hAnsi="Times New Roman" w:cs="Times New Roman"/>
          <w:sz w:val="20"/>
          <w:szCs w:val="20"/>
          <w:lang w:eastAsia="en-PH"/>
        </w:rPr>
        <w:t>, 301</w:t>
      </w:r>
      <w:r>
        <w:rPr>
          <w:rFonts w:ascii="Times New Roman" w:eastAsia="Times New Roman" w:hAnsi="Times New Roman" w:cs="Times New Roman"/>
          <w:sz w:val="20"/>
          <w:szCs w:val="20"/>
          <w:lang w:eastAsia="en-PH"/>
        </w:rPr>
        <w:noBreakHyphen/>
        <w:t>310.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Delos Santos, Maria Frances, &amp; Garcia, Theresa P. (2023). </w:t>
      </w:r>
      <w:r>
        <w:rPr>
          <w:rFonts w:ascii="Times New Roman" w:eastAsia="Times New Roman" w:hAnsi="Times New Roman" w:cs="Times New Roman"/>
          <w:i/>
          <w:iCs/>
          <w:sz w:val="20"/>
          <w:szCs w:val="20"/>
          <w:lang w:eastAsia="en-PH"/>
        </w:rPr>
        <w:t>Technology integration in instructional supervision: A tool for assessment management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Educational Technology, 10</w:t>
      </w:r>
      <w:r>
        <w:rPr>
          <w:rFonts w:ascii="Times New Roman" w:eastAsia="Times New Roman" w:hAnsi="Times New Roman" w:cs="Times New Roman"/>
          <w:sz w:val="20"/>
          <w:szCs w:val="20"/>
          <w:lang w:eastAsia="en-PH"/>
        </w:rPr>
        <w:t>(3), 112</w:t>
      </w:r>
      <w:r>
        <w:rPr>
          <w:rFonts w:ascii="Times New Roman" w:eastAsia="Times New Roman" w:hAnsi="Times New Roman" w:cs="Times New Roman"/>
          <w:sz w:val="20"/>
          <w:szCs w:val="20"/>
          <w:lang w:eastAsia="en-PH"/>
        </w:rPr>
        <w:noBreakHyphen/>
        <w:t>128.</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Delos Santos, Samuel (2024). </w:t>
      </w:r>
      <w:r>
        <w:rPr>
          <w:rFonts w:ascii="Times New Roman" w:eastAsia="Times New Roman" w:hAnsi="Times New Roman" w:cs="Times New Roman"/>
          <w:bCs/>
          <w:i/>
          <w:sz w:val="20"/>
          <w:szCs w:val="20"/>
          <w:lang w:eastAsia="en-PH"/>
        </w:rPr>
        <w:t xml:space="preserve">The role of social justice leadership in enhancing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equitable disciplinary practices among school administrators in a selected public school in Taguig City, Metro Manila.</w:t>
      </w:r>
      <w:r>
        <w:rPr>
          <w:rFonts w:ascii="Times New Roman" w:eastAsia="Times New Roman" w:hAnsi="Times New Roman" w:cs="Times New Roman"/>
          <w:bCs/>
          <w:sz w:val="20"/>
          <w:szCs w:val="20"/>
          <w:lang w:eastAsia="en-PH"/>
        </w:rPr>
        <w:t xml:space="preserve"> Social Science and Humanities Journal, 8(6), 3943</w:t>
      </w:r>
      <w:r>
        <w:rPr>
          <w:rFonts w:ascii="Times New Roman" w:eastAsia="Times New Roman" w:hAnsi="Times New Roman" w:cs="Times New Roman"/>
          <w:bCs/>
          <w:sz w:val="20"/>
          <w:szCs w:val="20"/>
          <w:lang w:eastAsia="en-PH"/>
        </w:rPr>
        <w:noBreakHyphen/>
        <w:t>3946. https://doi.org/10.18535/sshj</w:t>
      </w:r>
      <w:r>
        <w:rPr>
          <w:rFonts w:ascii="Times New Roman" w:eastAsia="Times New Roman" w:hAnsi="Times New Roman" w:cs="Times New Roman"/>
          <w:bCs/>
          <w:sz w:val="20"/>
          <w:szCs w:val="20"/>
          <w:lang w:eastAsia="en-PH"/>
        </w:rPr>
        <w:t>.v8i06.1154</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Delos Santos, Victor R., &amp; Garcia, Patrick M. (2023). </w:t>
      </w:r>
      <w:r>
        <w:rPr>
          <w:rFonts w:ascii="Times New Roman" w:eastAsia="Times New Roman" w:hAnsi="Times New Roman" w:cs="Times New Roman"/>
          <w:i/>
          <w:iCs/>
          <w:sz w:val="20"/>
          <w:szCs w:val="20"/>
          <w:lang w:eastAsia="en-PH"/>
        </w:rPr>
        <w:t>Data</w:t>
      </w:r>
      <w:r>
        <w:rPr>
          <w:rFonts w:ascii="Times New Roman" w:eastAsia="Times New Roman" w:hAnsi="Times New Roman" w:cs="Times New Roman"/>
          <w:i/>
          <w:iCs/>
          <w:sz w:val="20"/>
          <w:szCs w:val="20"/>
          <w:lang w:eastAsia="en-PH"/>
        </w:rPr>
        <w:noBreakHyphen/>
        <w:t>driven decision making in Philippine instructional supervision: Enhancing teaching and learning outcomes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Asian Journal of Educational Management, 11</w:t>
      </w:r>
      <w:r>
        <w:rPr>
          <w:rFonts w:ascii="Times New Roman" w:eastAsia="Times New Roman" w:hAnsi="Times New Roman" w:cs="Times New Roman"/>
          <w:sz w:val="20"/>
          <w:szCs w:val="20"/>
          <w:lang w:eastAsia="en-PH"/>
        </w:rPr>
        <w:t>(3), 112</w:t>
      </w:r>
      <w:r>
        <w:rPr>
          <w:rFonts w:ascii="Times New Roman" w:eastAsia="Times New Roman" w:hAnsi="Times New Roman" w:cs="Times New Roman"/>
          <w:sz w:val="20"/>
          <w:szCs w:val="20"/>
          <w:lang w:eastAsia="en-PH"/>
        </w:rPr>
        <w:noBreakHyphen/>
        <w:t>128</w:t>
      </w:r>
    </w:p>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2019 DepEd Guidelines </w:t>
      </w:r>
      <w:r>
        <w:rPr>
          <w:rFonts w:ascii="Times New Roman" w:eastAsia="Times New Roman" w:hAnsi="Times New Roman" w:cs="Times New Roman"/>
          <w:sz w:val="20"/>
          <w:szCs w:val="20"/>
          <w:lang w:eastAsia="en-PH"/>
        </w:rPr>
        <w:t>for Master Teacher Promotion</w:t>
      </w:r>
    </w:p>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DepEd Order No. 29, s. 2002 (Merit Selection Plan of the Department of Education)</w:t>
      </w:r>
    </w:p>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DepEd Order No. 35, s. 2016 (DepEd Conduct of Learning Action Cell)</w:t>
      </w:r>
    </w:p>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DepEd Order No. 43, s. 2017 (Teacher Induction Program Policy)</w:t>
      </w:r>
    </w:p>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DepEd Order No</w:t>
      </w:r>
      <w:r>
        <w:rPr>
          <w:rFonts w:ascii="Times New Roman" w:eastAsia="Times New Roman" w:hAnsi="Times New Roman" w:cs="Times New Roman"/>
          <w:sz w:val="20"/>
          <w:szCs w:val="20"/>
          <w:lang w:eastAsia="en-PH"/>
        </w:rPr>
        <w:t xml:space="preserve">. 70, s. 1988 (Revised Policy on Master Teachers for Secondary     Schools) </w:t>
      </w:r>
      <w:hyperlink r:id="rId30" w:tgtFrame="_blank" w:history="1">
        <w:r>
          <w:rPr>
            <w:rFonts w:ascii="Times New Roman" w:eastAsia="Times New Roman" w:hAnsi="Times New Roman" w:cs="Times New Roman"/>
            <w:color w:val="0000FF"/>
            <w:sz w:val="20"/>
            <w:szCs w:val="20"/>
            <w:u w:val="single"/>
            <w:lang w:eastAsia="en-PH"/>
          </w:rPr>
          <w:t>Department of Education</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Department of Education (DepEd). (2020). </w:t>
      </w:r>
      <w:r>
        <w:rPr>
          <w:rFonts w:ascii="Times New Roman" w:eastAsia="Times New Roman" w:hAnsi="Times New Roman" w:cs="Times New Roman"/>
          <w:i/>
          <w:iCs/>
          <w:sz w:val="20"/>
          <w:szCs w:val="20"/>
          <w:lang w:eastAsia="en-PH"/>
        </w:rPr>
        <w:t>Philippine Professional Standards for Teachers</w:t>
      </w:r>
      <w:r>
        <w:rPr>
          <w:rFonts w:ascii="Times New Roman" w:eastAsia="Times New Roman" w:hAnsi="Times New Roman" w:cs="Times New Roman"/>
          <w:sz w:val="20"/>
          <w:szCs w:val="20"/>
          <w:lang w:eastAsia="en-PH"/>
        </w:rPr>
        <w:t xml:space="preserve">. </w:t>
      </w:r>
      <w:hyperlink r:id="rId31" w:tgtFrame="_new" w:history="1">
        <w:r>
          <w:rPr>
            <w:rFonts w:ascii="Times New Roman" w:eastAsia="Times New Roman" w:hAnsi="Times New Roman" w:cs="Times New Roman"/>
            <w:color w:val="0000FF"/>
            <w:sz w:val="20"/>
            <w:szCs w:val="20"/>
            <w:u w:val="single"/>
            <w:lang w:eastAsia="en-PH"/>
          </w:rPr>
          <w:t>https://www.deped.gov.ph/wp-content/uploads/2020/01/PPST.pdf</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i/>
          <w:iCs/>
          <w:sz w:val="20"/>
          <w:szCs w:val="20"/>
          <w:lang w:eastAsia="en-PH"/>
        </w:rPr>
      </w:pPr>
      <w:r>
        <w:rPr>
          <w:rFonts w:ascii="Times New Roman" w:eastAsia="Times New Roman" w:hAnsi="Times New Roman" w:cs="Times New Roman"/>
          <w:sz w:val="20"/>
          <w:szCs w:val="20"/>
          <w:lang w:eastAsia="en-PH"/>
        </w:rPr>
        <w:t>Department of Educ</w:t>
      </w:r>
      <w:r>
        <w:rPr>
          <w:rFonts w:ascii="Times New Roman" w:eastAsia="Times New Roman" w:hAnsi="Times New Roman" w:cs="Times New Roman"/>
          <w:sz w:val="20"/>
          <w:szCs w:val="20"/>
          <w:lang w:eastAsia="en-PH"/>
        </w:rPr>
        <w:t xml:space="preserve">ation (DepEd). (2020). </w:t>
      </w:r>
      <w:r>
        <w:rPr>
          <w:rFonts w:ascii="Times New Roman" w:eastAsia="Times New Roman" w:hAnsi="Times New Roman" w:cs="Times New Roman"/>
          <w:i/>
          <w:iCs/>
          <w:sz w:val="20"/>
          <w:szCs w:val="20"/>
          <w:lang w:eastAsia="en-PH"/>
        </w:rPr>
        <w:t>Policy guidelines on daily lesson preparation    for the K to 12 Basic Education Program (DepEd Order No. 42, s. 2016)</w:t>
      </w:r>
      <w:r>
        <w:rPr>
          <w:rFonts w:ascii="Times New Roman" w:eastAsia="Times New Roman" w:hAnsi="Times New Roman" w:cs="Times New Roman"/>
          <w:sz w:val="20"/>
          <w:szCs w:val="20"/>
          <w:lang w:eastAsia="en-PH"/>
        </w:rPr>
        <w:t xml:space="preserve">. Department of Education, Philippines. </w:t>
      </w:r>
      <w:hyperlink r:id="rId32" w:tgtFrame="_new" w:history="1">
        <w:r>
          <w:rPr>
            <w:rFonts w:ascii="Times New Roman" w:eastAsia="Times New Roman" w:hAnsi="Times New Roman" w:cs="Times New Roman"/>
            <w:color w:val="0000FF"/>
            <w:sz w:val="20"/>
            <w:szCs w:val="20"/>
            <w:u w:val="single"/>
            <w:lang w:eastAsia="en-PH"/>
          </w:rPr>
          <w:t>https://www.teacherph.com/policy-guidelines-daily-lesson-preparation-k-12-basic-education-program/</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Department of Education (DepEd). (2021). </w:t>
      </w:r>
      <w:r>
        <w:rPr>
          <w:rFonts w:ascii="Times New Roman" w:eastAsia="Times New Roman" w:hAnsi="Times New Roman" w:cs="Times New Roman"/>
          <w:i/>
          <w:iCs/>
          <w:sz w:val="20"/>
          <w:szCs w:val="20"/>
          <w:lang w:eastAsia="en-PH"/>
        </w:rPr>
        <w:t>Child Protection Policy</w:t>
      </w:r>
      <w:r>
        <w:rPr>
          <w:rFonts w:ascii="Times New Roman" w:eastAsia="Times New Roman" w:hAnsi="Times New Roman" w:cs="Times New Roman"/>
          <w:sz w:val="20"/>
          <w:szCs w:val="20"/>
          <w:lang w:eastAsia="en-PH"/>
        </w:rPr>
        <w:t xml:space="preserve">. </w:t>
      </w:r>
      <w:hyperlink r:id="rId33" w:tgtFrame="_new" w:history="1">
        <w:r>
          <w:rPr>
            <w:rFonts w:ascii="Times New Roman" w:eastAsia="Times New Roman" w:hAnsi="Times New Roman" w:cs="Times New Roman"/>
            <w:color w:val="0000FF"/>
            <w:sz w:val="20"/>
            <w:szCs w:val="20"/>
            <w:u w:val="single"/>
            <w:lang w:eastAsia="en-PH"/>
          </w:rPr>
          <w:t>https://www.deped.gov.ph/wp-content/uploads/2021/06/Child-Protection-Policy.pdf</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Department of Education (DepEd). (2022). </w:t>
      </w:r>
      <w:r>
        <w:rPr>
          <w:rFonts w:ascii="Times New Roman" w:eastAsia="Times New Roman" w:hAnsi="Times New Roman" w:cs="Times New Roman"/>
          <w:i/>
          <w:iCs/>
          <w:sz w:val="20"/>
          <w:szCs w:val="20"/>
          <w:lang w:eastAsia="en-PH"/>
        </w:rPr>
        <w:t>Restorative Discipline Framework for Schools</w:t>
      </w:r>
      <w:r>
        <w:rPr>
          <w:rFonts w:ascii="Times New Roman" w:eastAsia="Times New Roman" w:hAnsi="Times New Roman" w:cs="Times New Roman"/>
          <w:sz w:val="20"/>
          <w:szCs w:val="20"/>
          <w:lang w:eastAsia="en-PH"/>
        </w:rPr>
        <w:t xml:space="preserve">. </w:t>
      </w:r>
      <w:hyperlink r:id="rId34" w:tgtFrame="_new" w:history="1">
        <w:r>
          <w:rPr>
            <w:rFonts w:ascii="Times New Roman" w:eastAsia="Times New Roman" w:hAnsi="Times New Roman" w:cs="Times New Roman"/>
            <w:color w:val="0000FF"/>
            <w:sz w:val="20"/>
            <w:szCs w:val="20"/>
            <w:u w:val="single"/>
            <w:lang w:eastAsia="en-PH"/>
          </w:rPr>
          <w:t>https://www.deped.gov.ph/wp-content/uploads/2022/04/Restorative-Discipline-Policy.pdf</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DepEd. (2020). </w:t>
      </w:r>
      <w:r>
        <w:rPr>
          <w:rFonts w:ascii="Times New Roman" w:eastAsia="Times New Roman" w:hAnsi="Times New Roman" w:cs="Times New Roman"/>
          <w:i/>
          <w:iCs/>
          <w:sz w:val="20"/>
          <w:szCs w:val="20"/>
          <w:lang w:eastAsia="en-PH"/>
        </w:rPr>
        <w:t>DepEd memorandum on assessment standards and quality assurance</w:t>
      </w:r>
      <w:r>
        <w:rPr>
          <w:rFonts w:ascii="Times New Roman" w:eastAsia="Times New Roman" w:hAnsi="Times New Roman" w:cs="Times New Roman"/>
          <w:sz w:val="20"/>
          <w:szCs w:val="20"/>
          <w:lang w:eastAsia="en-PH"/>
        </w:rPr>
        <w:t>. Dep</w:t>
      </w:r>
      <w:r>
        <w:rPr>
          <w:rFonts w:ascii="Times New Roman" w:eastAsia="Times New Roman" w:hAnsi="Times New Roman" w:cs="Times New Roman"/>
          <w:sz w:val="20"/>
          <w:szCs w:val="20"/>
          <w:lang w:eastAsia="en-PH"/>
        </w:rPr>
        <w:t>artment of Education, Philippines.</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DepEd. (2021). </w:t>
      </w:r>
      <w:r>
        <w:rPr>
          <w:rFonts w:ascii="Times New Roman" w:eastAsia="Times New Roman" w:hAnsi="Times New Roman" w:cs="Times New Roman"/>
          <w:i/>
          <w:iCs/>
          <w:sz w:val="20"/>
          <w:szCs w:val="20"/>
          <w:lang w:eastAsia="en-PH"/>
        </w:rPr>
        <w:t>Circular on positive reinforcement and assessment tools</w:t>
      </w:r>
      <w:r>
        <w:rPr>
          <w:rFonts w:ascii="Times New Roman" w:eastAsia="Times New Roman" w:hAnsi="Times New Roman" w:cs="Times New Roman"/>
          <w:sz w:val="20"/>
          <w:szCs w:val="20"/>
          <w:lang w:eastAsia="en-PH"/>
        </w:rPr>
        <w:t>. Department of Education, Philippines.</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DepEd. (2022). </w:t>
      </w:r>
      <w:r>
        <w:rPr>
          <w:rFonts w:ascii="Times New Roman" w:eastAsia="Times New Roman" w:hAnsi="Times New Roman" w:cs="Times New Roman"/>
          <w:i/>
          <w:iCs/>
          <w:sz w:val="20"/>
          <w:szCs w:val="20"/>
          <w:lang w:eastAsia="en-PH"/>
        </w:rPr>
        <w:t>Guidelines on evidence</w:t>
      </w:r>
      <w:r>
        <w:rPr>
          <w:rFonts w:ascii="Times New Roman" w:eastAsia="Times New Roman" w:hAnsi="Times New Roman" w:cs="Times New Roman"/>
          <w:i/>
          <w:iCs/>
          <w:sz w:val="20"/>
          <w:szCs w:val="20"/>
          <w:lang w:eastAsia="en-PH"/>
        </w:rPr>
        <w:noBreakHyphen/>
        <w:t>based instruction and timely remedial interventions</w:t>
      </w:r>
      <w:r>
        <w:rPr>
          <w:rFonts w:ascii="Times New Roman" w:eastAsia="Times New Roman" w:hAnsi="Times New Roman" w:cs="Times New Roman"/>
          <w:sz w:val="20"/>
          <w:szCs w:val="20"/>
          <w:lang w:eastAsia="en-PH"/>
        </w:rPr>
        <w:t>. Department of Educat</w:t>
      </w:r>
      <w:r>
        <w:rPr>
          <w:rFonts w:ascii="Times New Roman" w:eastAsia="Times New Roman" w:hAnsi="Times New Roman" w:cs="Times New Roman"/>
          <w:sz w:val="20"/>
          <w:szCs w:val="20"/>
          <w:lang w:eastAsia="en-PH"/>
        </w:rPr>
        <w:t>ion, Philippines.</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DepEd. (2023). </w:t>
      </w:r>
      <w:r>
        <w:rPr>
          <w:rFonts w:ascii="Times New Roman" w:eastAsia="Times New Roman" w:hAnsi="Times New Roman" w:cs="Times New Roman"/>
          <w:i/>
          <w:iCs/>
          <w:sz w:val="20"/>
          <w:szCs w:val="20"/>
          <w:lang w:eastAsia="en-PH"/>
        </w:rPr>
        <w:t>Enhanced Basic Education Curriculum implementation manual</w:t>
      </w:r>
      <w:r>
        <w:rPr>
          <w:rFonts w:ascii="Times New Roman" w:eastAsia="Times New Roman" w:hAnsi="Times New Roman" w:cs="Times New Roman"/>
          <w:sz w:val="20"/>
          <w:szCs w:val="20"/>
          <w:lang w:eastAsia="en-PH"/>
        </w:rPr>
        <w:t>. Department of Education, Philippines.</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Department of Education. (2022). LIS generated as of January 2022: Data bits number of schools SY 2021-2022.</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Department of Education Region XII SOCCSKSARGEN. (n.d.). </w:t>
      </w:r>
      <w:r>
        <w:rPr>
          <w:rFonts w:ascii="Times New Roman" w:hAnsi="Times New Roman" w:cs="Times New Roman"/>
          <w:i/>
          <w:iCs/>
          <w:sz w:val="20"/>
          <w:szCs w:val="20"/>
        </w:rPr>
        <w:t>About DepEd XII</w:t>
      </w:r>
      <w:r>
        <w:rPr>
          <w:rFonts w:ascii="Times New Roman" w:hAnsi="Times New Roman" w:cs="Times New Roman"/>
          <w:sz w:val="20"/>
          <w:szCs w:val="20"/>
        </w:rPr>
        <w:t xml:space="preserve">.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Koronadal City: DepEd Region XII. Retrieved from </w:t>
      </w:r>
    </w:p>
    <w:p w:rsidR="002C2376" w:rsidRDefault="002461C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hyperlink r:id="rId35" w:history="1">
        <w:r>
          <w:rPr>
            <w:rStyle w:val="Hyperlink"/>
            <w:rFonts w:ascii="Times New Roman" w:hAnsi="Times New Roman" w:cs="Times New Roman"/>
            <w:sz w:val="20"/>
            <w:szCs w:val="20"/>
          </w:rPr>
          <w:t>https://deped12.weebly.com/about-deped-x</w:t>
        </w:r>
        <w:r>
          <w:rPr>
            <w:rStyle w:val="Hyperlink"/>
            <w:rFonts w:ascii="Times New Roman" w:hAnsi="Times New Roman" w:cs="Times New Roman"/>
            <w:sz w:val="20"/>
            <w:szCs w:val="20"/>
          </w:rPr>
          <w:t>ii.html</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De Vela, Ma. Kristina Graciella A., &amp; Pelayo, Rommel. (2022). </w:t>
      </w:r>
      <w:r>
        <w:rPr>
          <w:rFonts w:ascii="Times New Roman" w:eastAsia="Times New Roman" w:hAnsi="Times New Roman" w:cs="Times New Roman"/>
          <w:i/>
          <w:iCs/>
          <w:sz w:val="20"/>
          <w:szCs w:val="20"/>
          <w:lang w:eastAsia="en-PH"/>
        </w:rPr>
        <w:t>Supervisory perceptions and practices: Basis for supervisory strategies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Academy of Educational Leadership Journal, 26</w:t>
      </w:r>
      <w:r>
        <w:rPr>
          <w:rFonts w:ascii="Times New Roman" w:eastAsia="Times New Roman" w:hAnsi="Times New Roman" w:cs="Times New Roman"/>
          <w:sz w:val="20"/>
          <w:szCs w:val="20"/>
          <w:lang w:eastAsia="en-PH"/>
        </w:rPr>
        <w:t>(1), 1</w:t>
      </w:r>
      <w:r>
        <w:rPr>
          <w:rFonts w:ascii="Times New Roman" w:eastAsia="Times New Roman" w:hAnsi="Times New Roman" w:cs="Times New Roman"/>
          <w:sz w:val="20"/>
          <w:szCs w:val="20"/>
          <w:lang w:eastAsia="en-PH"/>
        </w:rPr>
        <w:noBreakHyphen/>
        <w:t>15.</w:t>
      </w:r>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Dingal, Edgar C. (2023). </w:t>
      </w:r>
      <w:r>
        <w:rPr>
          <w:rFonts w:ascii="Times New Roman" w:eastAsia="Times New Roman" w:hAnsi="Times New Roman" w:cs="Times New Roman"/>
          <w:i/>
          <w:iCs/>
          <w:sz w:val="20"/>
          <w:szCs w:val="20"/>
          <w:lang w:eastAsia="en-PH"/>
        </w:rPr>
        <w:t>Effect of mentoring skills of</w:t>
      </w:r>
      <w:r>
        <w:rPr>
          <w:rFonts w:ascii="Times New Roman" w:eastAsia="Times New Roman" w:hAnsi="Times New Roman" w:cs="Times New Roman"/>
          <w:i/>
          <w:iCs/>
          <w:sz w:val="20"/>
          <w:szCs w:val="20"/>
          <w:lang w:eastAsia="en-PH"/>
        </w:rPr>
        <w:t xml:space="preserve"> master teachers on instructional practices of teachers and pupils’ academic performance</w:t>
      </w:r>
      <w:r>
        <w:rPr>
          <w:rFonts w:ascii="Times New Roman" w:eastAsia="Times New Roman" w:hAnsi="Times New Roman" w:cs="Times New Roman"/>
          <w:sz w:val="20"/>
          <w:szCs w:val="20"/>
          <w:lang w:eastAsia="en-PH"/>
        </w:rPr>
        <w:t xml:space="preserve">. Miputak East Central School Dipolog City Division. </w:t>
      </w:r>
      <w:r>
        <w:rPr>
          <w:rFonts w:ascii="Times New Roman" w:eastAsia="Times New Roman" w:hAnsi="Times New Roman" w:cs="Times New Roman"/>
          <w:iCs/>
          <w:sz w:val="20"/>
          <w:szCs w:val="20"/>
          <w:lang w:eastAsia="en-PH"/>
        </w:rPr>
        <w:t>International Journal of Advanced Multidisciplinary Studies, 3</w:t>
      </w:r>
      <w:r>
        <w:rPr>
          <w:rFonts w:ascii="Times New Roman" w:eastAsia="Times New Roman" w:hAnsi="Times New Roman" w:cs="Times New Roman"/>
          <w:sz w:val="20"/>
          <w:szCs w:val="20"/>
          <w:lang w:eastAsia="en-PH"/>
        </w:rPr>
        <w:t>(2).</w:t>
      </w:r>
      <w:bookmarkStart w:id="10" w:name="_Hlk208568782"/>
      <w:r>
        <w:rPr>
          <w:rFonts w:ascii="Times New Roman" w:hAnsi="Times New Roman" w:cs="Times New Roman"/>
          <w:sz w:val="20"/>
          <w:szCs w:val="20"/>
        </w:rPr>
        <w:t xml:space="preserve">Volume III, Issue 2 February 2023, eISSN: 2799-0664. </w:t>
      </w:r>
      <w:hyperlink r:id="rId36" w:history="1">
        <w:r>
          <w:rPr>
            <w:rFonts w:ascii="Times New Roman" w:hAnsi="Times New Roman" w:cs="Times New Roman"/>
            <w:color w:val="0070C0"/>
            <w:sz w:val="20"/>
            <w:szCs w:val="20"/>
            <w:u w:val="single"/>
          </w:rPr>
          <w:t>choloedgardingal@gmail.com</w:t>
        </w:r>
      </w:hyperlink>
      <w:bookmarkEnd w:id="10"/>
    </w:p>
    <w:p w:rsidR="002C2376" w:rsidRDefault="002461C2">
      <w:pPr>
        <w:spacing w:after="0" w:line="240" w:lineRule="auto"/>
        <w:rPr>
          <w:rFonts w:ascii="Times New Roman" w:eastAsia="Times New Roman" w:hAnsi="Times New Roman" w:cs="Times New Roman"/>
          <w:bCs/>
          <w:i/>
          <w:sz w:val="20"/>
          <w:szCs w:val="20"/>
          <w:lang w:eastAsia="en-PH"/>
        </w:rPr>
      </w:pPr>
      <w:bookmarkStart w:id="11" w:name="_Hlk208572775"/>
      <w:bookmarkEnd w:id="9"/>
      <w:r>
        <w:rPr>
          <w:rFonts w:ascii="Times New Roman" w:eastAsia="Times New Roman" w:hAnsi="Times New Roman" w:cs="Times New Roman"/>
          <w:bCs/>
          <w:sz w:val="20"/>
          <w:szCs w:val="20"/>
          <w:lang w:eastAsia="en-PH"/>
        </w:rPr>
        <w:t xml:space="preserve">Diron, Alfredo A., &amp; Baldonado, Clarence E. (2025). </w:t>
      </w:r>
      <w:r>
        <w:rPr>
          <w:rFonts w:ascii="Times New Roman" w:eastAsia="Times New Roman" w:hAnsi="Times New Roman" w:cs="Times New Roman"/>
          <w:bCs/>
          <w:i/>
          <w:sz w:val="20"/>
          <w:szCs w:val="20"/>
          <w:lang w:eastAsia="en-PH"/>
        </w:rPr>
        <w:t xml:space="preserve">Differentiated instruction on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improving reading comprehension of Grade th</w:t>
      </w:r>
      <w:r>
        <w:rPr>
          <w:rFonts w:ascii="Times New Roman" w:eastAsia="Times New Roman" w:hAnsi="Times New Roman" w:cs="Times New Roman"/>
          <w:bCs/>
          <w:i/>
          <w:sz w:val="20"/>
          <w:szCs w:val="20"/>
          <w:lang w:eastAsia="en-PH"/>
        </w:rPr>
        <w:t>ree learners.</w:t>
      </w:r>
      <w:r>
        <w:rPr>
          <w:rFonts w:ascii="Times New Roman" w:eastAsia="Times New Roman" w:hAnsi="Times New Roman" w:cs="Times New Roman"/>
          <w:bCs/>
          <w:sz w:val="20"/>
          <w:szCs w:val="20"/>
          <w:lang w:eastAsia="en-PH"/>
        </w:rPr>
        <w:t xml:space="preserve"> Psychology and Education: A Multidisciplinary Journal, 46(2), 199–211. https://doi.org/10.70838/pemj.460206</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Dohinog, Joseph T., Aniñon, Carmela A., Gornez, Ismael B., Pagador, Alfredo F. 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Garupa, Maria Jose S., Pocong, Gino M. D., … &amp;</w:t>
      </w:r>
      <w:r>
        <w:rPr>
          <w:rFonts w:ascii="Times New Roman" w:eastAsia="Times New Roman" w:hAnsi="Times New Roman" w:cs="Times New Roman"/>
          <w:bCs/>
          <w:sz w:val="20"/>
          <w:szCs w:val="20"/>
          <w:lang w:eastAsia="en-PH"/>
        </w:rPr>
        <w:t xml:space="preserve"> Temple, Elizabeth (2025). </w:t>
      </w:r>
      <w:r>
        <w:rPr>
          <w:rFonts w:ascii="Times New Roman" w:eastAsia="Times New Roman" w:hAnsi="Times New Roman" w:cs="Times New Roman"/>
          <w:bCs/>
          <w:i/>
          <w:sz w:val="20"/>
          <w:szCs w:val="20"/>
          <w:lang w:eastAsia="en-PH"/>
        </w:rPr>
        <w:t>Utilization of contextualized instructional materials in education: A systematic review</w:t>
      </w:r>
      <w:r>
        <w:rPr>
          <w:rFonts w:ascii="Times New Roman" w:eastAsia="Times New Roman" w:hAnsi="Times New Roman" w:cs="Times New Roman"/>
          <w:bCs/>
          <w:sz w:val="20"/>
          <w:szCs w:val="20"/>
          <w:lang w:eastAsia="en-PH"/>
        </w:rPr>
        <w:t>. Psychology and Education: A Multidisciplinary Journal, 44(2), 203–214. https://doi.org/10.70838/pemj.440203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Dumanig, Nicole Ann S., &amp; Bagui</w:t>
      </w:r>
      <w:r>
        <w:rPr>
          <w:rFonts w:ascii="Times New Roman" w:eastAsia="Times New Roman" w:hAnsi="Times New Roman" w:cs="Times New Roman"/>
          <w:bCs/>
          <w:sz w:val="20"/>
          <w:szCs w:val="20"/>
          <w:lang w:eastAsia="en-PH"/>
        </w:rPr>
        <w:t xml:space="preserve">o, Jose Benjamin (2025). </w:t>
      </w:r>
      <w:r>
        <w:rPr>
          <w:rFonts w:ascii="Times New Roman" w:eastAsia="Times New Roman" w:hAnsi="Times New Roman" w:cs="Times New Roman"/>
          <w:bCs/>
          <w:i/>
          <w:sz w:val="20"/>
          <w:szCs w:val="20"/>
          <w:lang w:eastAsia="en-PH"/>
        </w:rPr>
        <w:t xml:space="preserve">Principal as authentic leader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on teacher trust the K–12 educational context.</w:t>
      </w:r>
      <w:r>
        <w:rPr>
          <w:rFonts w:ascii="Times New Roman" w:eastAsia="Times New Roman" w:hAnsi="Times New Roman" w:cs="Times New Roman"/>
          <w:bCs/>
          <w:sz w:val="20"/>
          <w:szCs w:val="20"/>
          <w:lang w:eastAsia="en-PH"/>
        </w:rPr>
        <w:t xml:space="preserve"> Journal of Global Economics, Management and Business Research, 17(2), 117–128. https://doi.org/10.56557/jgembr/2025/v17i29455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Duterte, Juan Paolo, &amp; Vil</w:t>
      </w:r>
      <w:r>
        <w:rPr>
          <w:rFonts w:ascii="Times New Roman" w:eastAsia="Times New Roman" w:hAnsi="Times New Roman" w:cs="Times New Roman"/>
          <w:bCs/>
          <w:sz w:val="20"/>
          <w:szCs w:val="20"/>
          <w:lang w:eastAsia="en-PH"/>
        </w:rPr>
        <w:t xml:space="preserve">lanueva, Samantha M. (2025). </w:t>
      </w:r>
      <w:r>
        <w:rPr>
          <w:rFonts w:ascii="Times New Roman" w:eastAsia="Times New Roman" w:hAnsi="Times New Roman" w:cs="Times New Roman"/>
          <w:bCs/>
          <w:i/>
          <w:sz w:val="20"/>
          <w:szCs w:val="20"/>
          <w:lang w:eastAsia="en-PH"/>
        </w:rPr>
        <w:t xml:space="preserve">Navigating conflicts in the new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normal: Learnings and insights of primary school heads in Davao de Oro, Philippines.</w:t>
      </w:r>
      <w:r>
        <w:rPr>
          <w:rFonts w:ascii="Times New Roman" w:eastAsia="Times New Roman" w:hAnsi="Times New Roman" w:cs="Times New Roman"/>
          <w:bCs/>
          <w:sz w:val="20"/>
          <w:szCs w:val="20"/>
          <w:lang w:eastAsia="en-PH"/>
        </w:rPr>
        <w:t xml:space="preserve"> Journal of International Relations and Peace, 2(1), Article 4427. https://doi.org/10.54536/jirp.v2i1.4427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Ebue, Juan Jose E. (2025). </w:t>
      </w:r>
      <w:r>
        <w:rPr>
          <w:rFonts w:ascii="Times New Roman" w:eastAsia="Times New Roman" w:hAnsi="Times New Roman" w:cs="Times New Roman"/>
          <w:bCs/>
          <w:i/>
          <w:sz w:val="20"/>
          <w:szCs w:val="20"/>
          <w:lang w:eastAsia="en-PH"/>
        </w:rPr>
        <w:t>Implementation of the Results</w:t>
      </w:r>
      <w:r>
        <w:rPr>
          <w:rFonts w:ascii="Times New Roman" w:eastAsia="Times New Roman" w:hAnsi="Times New Roman" w:cs="Times New Roman"/>
          <w:bCs/>
          <w:i/>
          <w:sz w:val="20"/>
          <w:szCs w:val="20"/>
          <w:lang w:eastAsia="en-PH"/>
        </w:rPr>
        <w:noBreakHyphen/>
        <w:t xml:space="preserve">Based Performance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Management System–Philippine Professional Standards for Teachers (RPMS</w:t>
      </w:r>
      <w:r>
        <w:rPr>
          <w:rFonts w:ascii="Times New Roman" w:eastAsia="Times New Roman" w:hAnsi="Times New Roman" w:cs="Times New Roman"/>
          <w:bCs/>
          <w:i/>
          <w:sz w:val="20"/>
          <w:szCs w:val="20"/>
          <w:lang w:eastAsia="en-PH"/>
        </w:rPr>
        <w:noBreakHyphen/>
        <w:t>PPST) in Masinloc Districts’ Integrated Schools.</w:t>
      </w:r>
      <w:r>
        <w:rPr>
          <w:rFonts w:ascii="Times New Roman" w:eastAsia="Times New Roman" w:hAnsi="Times New Roman" w:cs="Times New Roman"/>
          <w:bCs/>
          <w:sz w:val="20"/>
          <w:szCs w:val="20"/>
          <w:lang w:eastAsia="en-PH"/>
        </w:rPr>
        <w:t xml:space="preserve"> Psychology and Education: A Multidisciplinary Journal, 34(4)</w:t>
      </w:r>
      <w:r>
        <w:rPr>
          <w:rFonts w:ascii="Times New Roman" w:eastAsia="Times New Roman" w:hAnsi="Times New Roman" w:cs="Times New Roman"/>
          <w:bCs/>
          <w:sz w:val="20"/>
          <w:szCs w:val="20"/>
          <w:lang w:eastAsia="en-PH"/>
        </w:rPr>
        <w:t xml:space="preserve">, 483–494. </w:t>
      </w:r>
      <w:hyperlink r:id="rId37" w:history="1">
        <w:r>
          <w:rPr>
            <w:rStyle w:val="Hyperlink"/>
            <w:rFonts w:ascii="Times New Roman" w:eastAsia="Times New Roman" w:hAnsi="Times New Roman" w:cs="Times New Roman"/>
            <w:bCs/>
            <w:sz w:val="20"/>
            <w:szCs w:val="20"/>
            <w:lang w:eastAsia="en-PH"/>
          </w:rPr>
          <w:t>https://doi.org/10.70838/pemj.340406</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Echeche, Grace Manalo. (2022). </w:t>
      </w:r>
      <w:r>
        <w:rPr>
          <w:rFonts w:ascii="Times New Roman" w:eastAsia="Times New Roman" w:hAnsi="Times New Roman" w:cs="Times New Roman"/>
          <w:i/>
          <w:iCs/>
          <w:sz w:val="20"/>
          <w:szCs w:val="20"/>
          <w:lang w:eastAsia="en-PH"/>
        </w:rPr>
        <w:t>Coaching and mentoring practices of master teachers towards effective teaching</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International Journal of Science and Researc</w:t>
      </w:r>
      <w:r>
        <w:rPr>
          <w:rFonts w:ascii="Times New Roman" w:eastAsia="Times New Roman" w:hAnsi="Times New Roman" w:cs="Times New Roman"/>
          <w:iCs/>
          <w:sz w:val="20"/>
          <w:szCs w:val="20"/>
          <w:lang w:eastAsia="en-PH"/>
        </w:rPr>
        <w:t>h (IJSR), 11</w:t>
      </w:r>
      <w:r>
        <w:rPr>
          <w:rFonts w:ascii="Times New Roman" w:eastAsia="Times New Roman" w:hAnsi="Times New Roman" w:cs="Times New Roman"/>
          <w:sz w:val="20"/>
          <w:szCs w:val="20"/>
          <w:lang w:eastAsia="en-PH"/>
        </w:rPr>
        <w:t>. Volume 11. DOI: 10.21275/SR22630083559. https://doi.org/10.21275/SR22630083559</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Empiales, Jose Emmanuel, &amp; Obiso, Daniel L. (2025). </w:t>
      </w:r>
      <w:r>
        <w:rPr>
          <w:rFonts w:ascii="Times New Roman" w:eastAsia="Times New Roman" w:hAnsi="Times New Roman" w:cs="Times New Roman"/>
          <w:bCs/>
          <w:i/>
          <w:sz w:val="20"/>
          <w:szCs w:val="20"/>
          <w:lang w:eastAsia="en-PH"/>
        </w:rPr>
        <w:t xml:space="preserve">Effectiveness of Teachers’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Classroom Observation in Dumanjug District II</w:t>
      </w:r>
      <w:r>
        <w:rPr>
          <w:rFonts w:ascii="Times New Roman" w:eastAsia="Times New Roman" w:hAnsi="Times New Roman" w:cs="Times New Roman"/>
          <w:bCs/>
          <w:sz w:val="20"/>
          <w:szCs w:val="20"/>
          <w:lang w:eastAsia="en-PH"/>
        </w:rPr>
        <w:t xml:space="preserve">. Psychology and Education: A </w:t>
      </w:r>
      <w:r>
        <w:rPr>
          <w:rFonts w:ascii="Times New Roman" w:eastAsia="Times New Roman" w:hAnsi="Times New Roman" w:cs="Times New Roman"/>
          <w:bCs/>
          <w:sz w:val="20"/>
          <w:szCs w:val="20"/>
          <w:lang w:eastAsia="en-PH"/>
        </w:rPr>
        <w:t>Multidisciplinary Journal, 44(9), 1183–1192. https://doi.org/10.70838/pemj.440903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Enriquez, Francisco D., &amp; Domingo, Lourdes T. (2023). </w:t>
      </w:r>
      <w:r>
        <w:rPr>
          <w:rFonts w:ascii="Times New Roman" w:eastAsia="Times New Roman" w:hAnsi="Times New Roman" w:cs="Times New Roman"/>
          <w:i/>
          <w:iCs/>
          <w:sz w:val="20"/>
          <w:szCs w:val="20"/>
          <w:lang w:eastAsia="en-PH"/>
        </w:rPr>
        <w:t>Induction and mentorship of newly hired teachers in Philippine basic education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Contemporary Educational Stud</w:t>
      </w:r>
      <w:r>
        <w:rPr>
          <w:rFonts w:ascii="Times New Roman" w:eastAsia="Times New Roman" w:hAnsi="Times New Roman" w:cs="Times New Roman"/>
          <w:iCs/>
          <w:sz w:val="20"/>
          <w:szCs w:val="20"/>
          <w:lang w:eastAsia="en-PH"/>
        </w:rPr>
        <w:t>ies, 9</w:t>
      </w:r>
      <w:r>
        <w:rPr>
          <w:rFonts w:ascii="Times New Roman" w:eastAsia="Times New Roman" w:hAnsi="Times New Roman" w:cs="Times New Roman"/>
          <w:sz w:val="20"/>
          <w:szCs w:val="20"/>
          <w:lang w:eastAsia="en-PH"/>
        </w:rPr>
        <w:t>(2), 71–83.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Enriquez, Francisco D., &amp; Domingo, Lourdes T. (2023). </w:t>
      </w:r>
      <w:r>
        <w:rPr>
          <w:rFonts w:ascii="Times New Roman" w:eastAsia="Times New Roman" w:hAnsi="Times New Roman" w:cs="Times New Roman"/>
          <w:i/>
          <w:iCs/>
          <w:sz w:val="20"/>
          <w:szCs w:val="20"/>
          <w:lang w:eastAsia="en-PH"/>
        </w:rPr>
        <w:t>Structured support for new teachers: Induction and ongoing mentorship in basic education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Contemporary Educational Studies, 9</w:t>
      </w:r>
      <w:r>
        <w:rPr>
          <w:rFonts w:ascii="Times New Roman" w:eastAsia="Times New Roman" w:hAnsi="Times New Roman" w:cs="Times New Roman"/>
          <w:sz w:val="20"/>
          <w:szCs w:val="20"/>
          <w:lang w:eastAsia="en-PH"/>
        </w:rPr>
        <w:t>(2), 101–115.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Enriquez, Jose Antonio (2021). </w:t>
      </w:r>
      <w:r>
        <w:rPr>
          <w:rFonts w:ascii="Times New Roman" w:eastAsia="Times New Roman" w:hAnsi="Times New Roman" w:cs="Times New Roman"/>
          <w:i/>
          <w:iCs/>
          <w:sz w:val="20"/>
          <w:szCs w:val="20"/>
          <w:lang w:eastAsia="en-PH"/>
        </w:rPr>
        <w:t>Tea</w:t>
      </w:r>
      <w:r>
        <w:rPr>
          <w:rFonts w:ascii="Times New Roman" w:eastAsia="Times New Roman" w:hAnsi="Times New Roman" w:cs="Times New Roman"/>
          <w:i/>
          <w:iCs/>
          <w:sz w:val="20"/>
          <w:szCs w:val="20"/>
          <w:lang w:eastAsia="en-PH"/>
        </w:rPr>
        <w:t>cher support and technical assistance in classroom management: Supervisory roles and challenges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Educational Supervision Journal, 10</w:t>
      </w:r>
      <w:r>
        <w:rPr>
          <w:rFonts w:ascii="Times New Roman" w:eastAsia="Times New Roman" w:hAnsi="Times New Roman" w:cs="Times New Roman"/>
          <w:sz w:val="20"/>
          <w:szCs w:val="20"/>
          <w:lang w:eastAsia="en-PH"/>
        </w:rPr>
        <w:t>(1), 34–49.</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val="en-US" w:eastAsia="en-PH"/>
        </w:rPr>
      </w:pPr>
      <w:r>
        <w:rPr>
          <w:rFonts w:ascii="Times New Roman" w:eastAsia="Times New Roman" w:hAnsi="Times New Roman" w:cs="Times New Roman"/>
          <w:sz w:val="20"/>
          <w:szCs w:val="20"/>
          <w:lang w:eastAsia="en-PH"/>
        </w:rPr>
        <w:t xml:space="preserve">Enriquez, Jose Antonio (2022). </w:t>
      </w:r>
      <w:r>
        <w:rPr>
          <w:rFonts w:ascii="Times New Roman" w:eastAsia="Times New Roman" w:hAnsi="Times New Roman" w:cs="Times New Roman"/>
          <w:i/>
          <w:iCs/>
          <w:sz w:val="20"/>
          <w:szCs w:val="20"/>
          <w:lang w:eastAsia="en-PH"/>
        </w:rPr>
        <w:t xml:space="preserve">Consistency and structured classroom management as pillars of </w:t>
      </w:r>
      <w:r>
        <w:rPr>
          <w:rFonts w:ascii="Times New Roman" w:eastAsia="Times New Roman" w:hAnsi="Times New Roman" w:cs="Times New Roman"/>
          <w:i/>
          <w:iCs/>
          <w:sz w:val="20"/>
          <w:szCs w:val="20"/>
          <w:lang w:eastAsia="en-PH"/>
        </w:rPr>
        <w:t>instructional leadership</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Educational Management, 8</w:t>
      </w:r>
      <w:r>
        <w:rPr>
          <w:rFonts w:ascii="Times New Roman" w:eastAsia="Times New Roman" w:hAnsi="Times New Roman" w:cs="Times New Roman"/>
          <w:sz w:val="20"/>
          <w:szCs w:val="20"/>
          <w:lang w:eastAsia="en-PH"/>
        </w:rPr>
        <w:t xml:space="preserve">(2), </w:t>
      </w:r>
      <w:r>
        <w:rPr>
          <w:rFonts w:ascii="Times New Roman" w:eastAsia="Times New Roman" w:hAnsi="Times New Roman" w:cs="Times New Roman"/>
          <w:sz w:val="20"/>
          <w:szCs w:val="20"/>
          <w:lang w:val="en-US" w:eastAsia="en-PH"/>
        </w:rPr>
        <w:t xml:space="preserve"> </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Enriquez, Maria Teresa (2021). </w:t>
      </w:r>
      <w:r>
        <w:rPr>
          <w:rFonts w:ascii="Times New Roman" w:eastAsia="Times New Roman" w:hAnsi="Times New Roman" w:cs="Times New Roman"/>
          <w:i/>
          <w:iCs/>
          <w:sz w:val="20"/>
          <w:szCs w:val="20"/>
          <w:lang w:eastAsia="en-PH"/>
        </w:rPr>
        <w:t>Simplifying curriculum delivery in the new normal: The role of MELCs and instructional leadership</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Educational Policy and P</w:t>
      </w:r>
      <w:r>
        <w:rPr>
          <w:rFonts w:ascii="Times New Roman" w:eastAsia="Times New Roman" w:hAnsi="Times New Roman" w:cs="Times New Roman"/>
          <w:iCs/>
          <w:sz w:val="20"/>
          <w:szCs w:val="20"/>
          <w:lang w:eastAsia="en-PH"/>
        </w:rPr>
        <w:t>ractice, 15</w:t>
      </w:r>
      <w:r>
        <w:rPr>
          <w:rFonts w:ascii="Times New Roman" w:eastAsia="Times New Roman" w:hAnsi="Times New Roman" w:cs="Times New Roman"/>
          <w:sz w:val="20"/>
          <w:szCs w:val="20"/>
          <w:lang w:eastAsia="en-PH"/>
        </w:rPr>
        <w:t>(2), 17–28.</w:t>
      </w:r>
    </w:p>
    <w:bookmarkEnd w:id="11"/>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Erfe, Katrina K., &amp; Gallego, Margarita G. (2025). </w:t>
      </w:r>
      <w:r>
        <w:rPr>
          <w:rFonts w:ascii="Times New Roman" w:eastAsia="Times New Roman" w:hAnsi="Times New Roman" w:cs="Times New Roman"/>
          <w:bCs/>
          <w:i/>
          <w:sz w:val="20"/>
          <w:szCs w:val="20"/>
          <w:lang w:eastAsia="en-PH"/>
        </w:rPr>
        <w:t xml:space="preserve">School Learning Action Cell (SLAC)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implementation and its impact on the professional development of Araling Panlipunan teachers. </w:t>
      </w:r>
      <w:r>
        <w:rPr>
          <w:rFonts w:ascii="Times New Roman" w:eastAsia="Times New Roman" w:hAnsi="Times New Roman" w:cs="Times New Roman"/>
          <w:bCs/>
          <w:sz w:val="20"/>
          <w:szCs w:val="20"/>
          <w:lang w:eastAsia="en-PH"/>
        </w:rPr>
        <w:t xml:space="preserve">Aloysian Interdisciplinary Journal of Social </w:t>
      </w:r>
      <w:r>
        <w:rPr>
          <w:rFonts w:ascii="Times New Roman" w:eastAsia="Times New Roman" w:hAnsi="Times New Roman" w:cs="Times New Roman"/>
          <w:bCs/>
          <w:sz w:val="20"/>
          <w:szCs w:val="20"/>
          <w:lang w:eastAsia="en-PH"/>
        </w:rPr>
        <w:t>Sciences, Education, and Allied Fields, 1(3), 85–104. https://doi.org/10.54536/ajahs.v3i3.3021</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Escobal, Cristina A., Arboleda, Maria Sheila F., Jarina, Jose Anthony, &amp; Caluza, Lourdes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J. B. (2023). </w:t>
      </w:r>
      <w:r>
        <w:rPr>
          <w:rFonts w:ascii="Times New Roman" w:eastAsia="Times New Roman" w:hAnsi="Times New Roman" w:cs="Times New Roman"/>
          <w:bCs/>
          <w:i/>
          <w:sz w:val="20"/>
          <w:szCs w:val="20"/>
          <w:lang w:eastAsia="en-PH"/>
        </w:rPr>
        <w:t xml:space="preserve">Philippine public school values education teachers’ </w:t>
      </w:r>
      <w:r>
        <w:rPr>
          <w:rFonts w:ascii="Times New Roman" w:eastAsia="Times New Roman" w:hAnsi="Times New Roman" w:cs="Times New Roman"/>
          <w:bCs/>
          <w:i/>
          <w:sz w:val="20"/>
          <w:szCs w:val="20"/>
          <w:lang w:eastAsia="en-PH"/>
        </w:rPr>
        <w:t>experiences in classroom positive discipline: A phenomenological inquiry</w:t>
      </w:r>
      <w:r>
        <w:rPr>
          <w:rFonts w:ascii="Times New Roman" w:eastAsia="Times New Roman" w:hAnsi="Times New Roman" w:cs="Times New Roman"/>
          <w:bCs/>
          <w:sz w:val="20"/>
          <w:szCs w:val="20"/>
          <w:lang w:eastAsia="en-PH"/>
        </w:rPr>
        <w:t>. Psychology and Education: A Multidisciplinary Journal, 12(10), 1066–1075. https://doi.org/10.5281/zenodo.8305107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Escobarte, Kristine J. L. (2024). </w:t>
      </w:r>
      <w:r>
        <w:rPr>
          <w:rFonts w:ascii="Times New Roman" w:eastAsia="Times New Roman" w:hAnsi="Times New Roman" w:cs="Times New Roman"/>
          <w:bCs/>
          <w:i/>
          <w:sz w:val="20"/>
          <w:szCs w:val="20"/>
          <w:lang w:eastAsia="en-PH"/>
        </w:rPr>
        <w:t>Utilization of RPMS classroom obse</w:t>
      </w:r>
      <w:r>
        <w:rPr>
          <w:rFonts w:ascii="Times New Roman" w:eastAsia="Times New Roman" w:hAnsi="Times New Roman" w:cs="Times New Roman"/>
          <w:bCs/>
          <w:i/>
          <w:sz w:val="20"/>
          <w:szCs w:val="20"/>
          <w:lang w:eastAsia="en-PH"/>
        </w:rPr>
        <w:t xml:space="preserve">rvation tool among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MAPEH teachers in Tacloban City Division</w:t>
      </w:r>
      <w:r>
        <w:rPr>
          <w:rFonts w:ascii="Times New Roman" w:eastAsia="Times New Roman" w:hAnsi="Times New Roman" w:cs="Times New Roman"/>
          <w:bCs/>
          <w:sz w:val="20"/>
          <w:szCs w:val="20"/>
          <w:lang w:eastAsia="en-PH"/>
        </w:rPr>
        <w:t>. Psychology and Education: A Multidisciplinary Journal, 27(6), 653–671. https://doi.org/10.5281/zenodo.14041211</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Esguerra, Rafael A., &amp; Quinito, Dante I. (2025). </w:t>
      </w:r>
      <w:r>
        <w:rPr>
          <w:rFonts w:ascii="Times New Roman" w:eastAsia="Times New Roman" w:hAnsi="Times New Roman" w:cs="Times New Roman"/>
          <w:bCs/>
          <w:i/>
          <w:sz w:val="20"/>
          <w:szCs w:val="20"/>
          <w:lang w:eastAsia="en-PH"/>
        </w:rPr>
        <w:t>Teachers’ professional developmen</w:t>
      </w:r>
      <w:r>
        <w:rPr>
          <w:rFonts w:ascii="Times New Roman" w:eastAsia="Times New Roman" w:hAnsi="Times New Roman" w:cs="Times New Roman"/>
          <w:bCs/>
          <w:i/>
          <w:sz w:val="20"/>
          <w:szCs w:val="20"/>
          <w:lang w:eastAsia="en-PH"/>
        </w:rPr>
        <w:t xml:space="preserve">t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school leadership management</w:t>
      </w:r>
      <w:r>
        <w:rPr>
          <w:rFonts w:ascii="Times New Roman" w:eastAsia="Times New Roman" w:hAnsi="Times New Roman" w:cs="Times New Roman"/>
          <w:bCs/>
          <w:sz w:val="20"/>
          <w:szCs w:val="20"/>
          <w:lang w:eastAsia="en-PH"/>
        </w:rPr>
        <w:t>. International Journal of Research and Scientific Innovation, 12(01), 1–16. https://doi.org/10.51244/IJRSI.2025.12010001</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Espiritu, Gregory H. (2025). </w:t>
      </w:r>
      <w:r>
        <w:rPr>
          <w:rFonts w:ascii="Times New Roman" w:eastAsia="Times New Roman" w:hAnsi="Times New Roman" w:cs="Times New Roman"/>
          <w:bCs/>
          <w:i/>
          <w:sz w:val="20"/>
          <w:szCs w:val="20"/>
          <w:lang w:eastAsia="en-PH"/>
        </w:rPr>
        <w:t xml:space="preserve">Instructional supervision strategies and their effects on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 pe</w:t>
      </w:r>
      <w:r>
        <w:rPr>
          <w:rFonts w:ascii="Times New Roman" w:eastAsia="Times New Roman" w:hAnsi="Times New Roman" w:cs="Times New Roman"/>
          <w:bCs/>
          <w:i/>
          <w:sz w:val="20"/>
          <w:szCs w:val="20"/>
          <w:lang w:eastAsia="en-PH"/>
        </w:rPr>
        <w:t>rformance and student learning outcomes in Pamplona District, Division of Camarines Sur</w:t>
      </w:r>
      <w:r>
        <w:rPr>
          <w:rFonts w:ascii="Times New Roman" w:eastAsia="Times New Roman" w:hAnsi="Times New Roman" w:cs="Times New Roman"/>
          <w:bCs/>
          <w:sz w:val="20"/>
          <w:szCs w:val="20"/>
          <w:lang w:eastAsia="en-PH"/>
        </w:rPr>
        <w:t>. Psychology and Education: A Multidisciplinary Journal, 48(5), 2025. https://ejournals.ph/article.php?id=32500</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Espiritu, Maria (2024). </w:t>
      </w:r>
      <w:r>
        <w:rPr>
          <w:rFonts w:ascii="Times New Roman" w:eastAsia="Times New Roman" w:hAnsi="Times New Roman" w:cs="Times New Roman"/>
          <w:bCs/>
          <w:i/>
          <w:sz w:val="20"/>
          <w:szCs w:val="20"/>
          <w:lang w:eastAsia="en-PH"/>
        </w:rPr>
        <w:t>Teachers’ utilization of the new</w:t>
      </w:r>
      <w:r>
        <w:rPr>
          <w:rFonts w:ascii="Times New Roman" w:eastAsia="Times New Roman" w:hAnsi="Times New Roman" w:cs="Times New Roman"/>
          <w:bCs/>
          <w:i/>
          <w:sz w:val="20"/>
          <w:szCs w:val="20"/>
          <w:lang w:eastAsia="en-PH"/>
        </w:rPr>
        <w:t xml:space="preserve"> trends of teaching strategies an</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their effects on pupils’ academic performance: Inputs for a proposed framework of up</w:t>
      </w:r>
      <w:r>
        <w:rPr>
          <w:rFonts w:ascii="Times New Roman" w:eastAsia="Times New Roman" w:hAnsi="Times New Roman" w:cs="Times New Roman"/>
          <w:bCs/>
          <w:i/>
          <w:sz w:val="20"/>
          <w:szCs w:val="20"/>
          <w:lang w:eastAsia="en-PH"/>
        </w:rPr>
        <w:noBreakHyphen/>
        <w:t>to</w:t>
      </w:r>
      <w:r>
        <w:rPr>
          <w:rFonts w:ascii="Times New Roman" w:eastAsia="Times New Roman" w:hAnsi="Times New Roman" w:cs="Times New Roman"/>
          <w:bCs/>
          <w:i/>
          <w:sz w:val="20"/>
          <w:szCs w:val="20"/>
          <w:lang w:eastAsia="en-PH"/>
        </w:rPr>
        <w:noBreakHyphen/>
        <w:t>date teaching strategies.</w:t>
      </w:r>
      <w:r>
        <w:rPr>
          <w:rFonts w:ascii="Times New Roman" w:eastAsia="Times New Roman" w:hAnsi="Times New Roman" w:cs="Times New Roman"/>
          <w:bCs/>
          <w:sz w:val="20"/>
          <w:szCs w:val="20"/>
          <w:lang w:eastAsia="en-PH"/>
        </w:rPr>
        <w:t xml:space="preserve"> Psychology and Education: A Multidisciplinary Journal, 27(7). https://ejournals.ph/article.php?id=32135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Est</w:t>
      </w:r>
      <w:r>
        <w:rPr>
          <w:rFonts w:ascii="Times New Roman" w:eastAsia="Times New Roman" w:hAnsi="Times New Roman" w:cs="Times New Roman"/>
          <w:bCs/>
          <w:sz w:val="20"/>
          <w:szCs w:val="20"/>
          <w:lang w:eastAsia="en-PH"/>
        </w:rPr>
        <w:t xml:space="preserve">ilo, Antonio O. (2024). </w:t>
      </w:r>
      <w:r>
        <w:rPr>
          <w:rFonts w:ascii="Times New Roman" w:eastAsia="Times New Roman" w:hAnsi="Times New Roman" w:cs="Times New Roman"/>
          <w:bCs/>
          <w:i/>
          <w:sz w:val="20"/>
          <w:szCs w:val="20"/>
          <w:lang w:eastAsia="en-PH"/>
        </w:rPr>
        <w:t xml:space="preserve">Emotional intelligence of teachers and classroom learning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environment of public elementary schools in Panabo City Division</w:t>
      </w:r>
      <w:r>
        <w:rPr>
          <w:rFonts w:ascii="Times New Roman" w:eastAsia="Times New Roman" w:hAnsi="Times New Roman" w:cs="Times New Roman"/>
          <w:bCs/>
          <w:sz w:val="20"/>
          <w:szCs w:val="20"/>
          <w:lang w:eastAsia="en-PH"/>
        </w:rPr>
        <w:t>. International Journal of Research in Interdisciplinary Studies, 2(2), 13–17. https://journal.ijris.com/inde</w:t>
      </w:r>
      <w:r>
        <w:rPr>
          <w:rFonts w:ascii="Times New Roman" w:eastAsia="Times New Roman" w:hAnsi="Times New Roman" w:cs="Times New Roman"/>
          <w:bCs/>
          <w:sz w:val="20"/>
          <w:szCs w:val="20"/>
          <w:lang w:eastAsia="en-PH"/>
        </w:rPr>
        <w:t>x.php/ijris/article/view/29</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Evangelio, Rafael D., &amp; Bauyot, Melinda M. (2025). </w:t>
      </w:r>
      <w:r>
        <w:rPr>
          <w:rFonts w:ascii="Times New Roman" w:eastAsia="Times New Roman" w:hAnsi="Times New Roman" w:cs="Times New Roman"/>
          <w:bCs/>
          <w:i/>
          <w:sz w:val="20"/>
          <w:szCs w:val="20"/>
          <w:lang w:eastAsia="en-PH"/>
        </w:rPr>
        <w:t xml:space="preserve">Gamifying leadership: A systematic </w:t>
      </w:r>
    </w:p>
    <w:p w:rsidR="002C2376" w:rsidRDefault="002461C2">
      <w:pPr>
        <w:spacing w:after="0" w:line="240" w:lineRule="auto"/>
        <w:ind w:left="60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review of game-based strategies in school leadership development</w:t>
      </w:r>
      <w:r>
        <w:rPr>
          <w:rFonts w:ascii="Times New Roman" w:eastAsia="Times New Roman" w:hAnsi="Times New Roman" w:cs="Times New Roman"/>
          <w:bCs/>
          <w:sz w:val="20"/>
          <w:szCs w:val="20"/>
          <w:lang w:eastAsia="en-PH"/>
        </w:rPr>
        <w:t>. International Journal of Research in Innovative and Advanced Studies, 10(1</w:t>
      </w:r>
      <w:r>
        <w:rPr>
          <w:rFonts w:ascii="Times New Roman" w:eastAsia="Times New Roman" w:hAnsi="Times New Roman" w:cs="Times New Roman"/>
          <w:bCs/>
          <w:sz w:val="20"/>
          <w:szCs w:val="20"/>
          <w:lang w:eastAsia="en-PH"/>
        </w:rPr>
        <w:t xml:space="preserve">0), 2003–2015. </w:t>
      </w:r>
      <w:hyperlink r:id="rId38" w:history="1">
        <w:r>
          <w:rPr>
            <w:rStyle w:val="Hyperlink"/>
            <w:rFonts w:ascii="Times New Roman" w:eastAsia="Times New Roman" w:hAnsi="Times New Roman" w:cs="Times New Roman"/>
            <w:bCs/>
            <w:sz w:val="20"/>
            <w:szCs w:val="20"/>
            <w:lang w:eastAsia="en-PH"/>
          </w:rPr>
          <w:t>https://doi.org/10.51584/IJRIAS.2025.10100000174</w:t>
        </w:r>
      </w:hyperlink>
    </w:p>
    <w:p w:rsidR="002C2376" w:rsidRDefault="002461C2" w:rsidP="00402B4E">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Fernandez, Alvin T., &amp; Cruz, Maria Luisa (2023). </w:t>
      </w:r>
      <w:r>
        <w:rPr>
          <w:rFonts w:ascii="Times New Roman" w:eastAsia="Times New Roman" w:hAnsi="Times New Roman" w:cs="Times New Roman"/>
          <w:i/>
          <w:iCs/>
          <w:sz w:val="20"/>
          <w:szCs w:val="20"/>
          <w:lang w:eastAsia="en-PH"/>
        </w:rPr>
        <w:t>Instructional responsiveness: Adapting lessons through data analysis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Educational Review, 22</w:t>
      </w:r>
      <w:r>
        <w:rPr>
          <w:rFonts w:ascii="Times New Roman" w:eastAsia="Times New Roman" w:hAnsi="Times New Roman" w:cs="Times New Roman"/>
          <w:sz w:val="20"/>
          <w:szCs w:val="20"/>
          <w:lang w:eastAsia="en-PH"/>
        </w:rPr>
        <w:t xml:space="preserve">(3), 110–125. </w:t>
      </w:r>
      <w:hyperlink r:id="rId39" w:tgtFrame="_new" w:history="1">
        <w:r>
          <w:rPr>
            <w:rFonts w:ascii="Times New Roman" w:eastAsia="Times New Roman" w:hAnsi="Times New Roman" w:cs="Times New Roman"/>
            <w:color w:val="0000FF"/>
            <w:sz w:val="20"/>
            <w:szCs w:val="20"/>
            <w:u w:val="single"/>
            <w:lang w:eastAsia="en-PH"/>
          </w:rPr>
          <w:t>https://doi.org/10.xxxx/per.2023.02203</w:t>
        </w:r>
      </w:hyperlink>
    </w:p>
    <w:p w:rsidR="002C2376" w:rsidRDefault="002461C2" w:rsidP="00402B4E">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Fernandez, Antonio M., &amp; Alcantara, Paulo S. (2021). </w:t>
      </w:r>
      <w:r>
        <w:rPr>
          <w:rFonts w:ascii="Times New Roman" w:eastAsia="Times New Roman" w:hAnsi="Times New Roman" w:cs="Times New Roman"/>
          <w:i/>
          <w:iCs/>
          <w:sz w:val="20"/>
          <w:szCs w:val="20"/>
          <w:lang w:eastAsia="en-PH"/>
        </w:rPr>
        <w:t xml:space="preserve">Differentiated teacher support in Philippine public </w:t>
      </w:r>
      <w:r>
        <w:rPr>
          <w:rFonts w:ascii="Times New Roman" w:eastAsia="Times New Roman" w:hAnsi="Times New Roman" w:cs="Times New Roman"/>
          <w:i/>
          <w:iCs/>
          <w:sz w:val="20"/>
          <w:szCs w:val="20"/>
          <w:lang w:eastAsia="en-PH"/>
        </w:rPr>
        <w:t>schools: Strategies and outcomes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Philippine Education and Development, 10</w:t>
      </w:r>
      <w:r>
        <w:rPr>
          <w:rFonts w:ascii="Times New Roman" w:eastAsia="Times New Roman" w:hAnsi="Times New Roman" w:cs="Times New Roman"/>
          <w:sz w:val="20"/>
          <w:szCs w:val="20"/>
          <w:lang w:eastAsia="en-PH"/>
        </w:rPr>
        <w:t>(2), 123–138.</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Fernandez, Carla A., &amp; Cruz, Lourde M. (2023). </w:t>
      </w:r>
      <w:r>
        <w:rPr>
          <w:rFonts w:ascii="Times New Roman" w:eastAsia="Times New Roman" w:hAnsi="Times New Roman" w:cs="Times New Roman"/>
          <w:i/>
          <w:iCs/>
          <w:sz w:val="20"/>
          <w:szCs w:val="20"/>
          <w:lang w:eastAsia="en-PH"/>
        </w:rPr>
        <w:t>Respectful supervisory styles and teacher responsiveness in Philippine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Mindanao Educational Review, 9</w:t>
      </w:r>
      <w:r>
        <w:rPr>
          <w:rFonts w:ascii="Times New Roman" w:eastAsia="Times New Roman" w:hAnsi="Times New Roman" w:cs="Times New Roman"/>
          <w:sz w:val="20"/>
          <w:szCs w:val="20"/>
          <w:lang w:eastAsia="en-PH"/>
        </w:rPr>
        <w:t>(1), 33–47.</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Fernandez, Isabel (2026). </w:t>
      </w:r>
      <w:r>
        <w:rPr>
          <w:rFonts w:ascii="Times New Roman" w:eastAsia="Times New Roman" w:hAnsi="Times New Roman" w:cs="Times New Roman"/>
          <w:bCs/>
          <w:i/>
          <w:sz w:val="20"/>
          <w:szCs w:val="20"/>
          <w:lang w:eastAsia="en-PH"/>
        </w:rPr>
        <w:t xml:space="preserve">Ethical leadership practices of school heads and level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organizational commitment and professionalism of teachers in public secondary schools in the Philippines.</w:t>
      </w:r>
      <w:r>
        <w:rPr>
          <w:rFonts w:ascii="Times New Roman" w:eastAsia="Times New Roman" w:hAnsi="Times New Roman" w:cs="Times New Roman"/>
          <w:bCs/>
          <w:sz w:val="20"/>
          <w:szCs w:val="20"/>
          <w:lang w:eastAsia="en-PH"/>
        </w:rPr>
        <w:t xml:space="preserve"> American Journal of Education and Technology, 5(1). </w:t>
      </w:r>
      <w:hyperlink r:id="rId40" w:history="1">
        <w:r>
          <w:rPr>
            <w:rStyle w:val="Hyperlink"/>
            <w:rFonts w:ascii="Times New Roman" w:eastAsia="Times New Roman" w:hAnsi="Times New Roman" w:cs="Times New Roman"/>
            <w:bCs/>
            <w:sz w:val="20"/>
            <w:szCs w:val="20"/>
            <w:lang w:eastAsia="en-PH"/>
          </w:rPr>
          <w:t>https://doi.org/10.54536/ajet.v5i1.6564</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Fernandez, Liza M., &amp; Cruz, Tomas N. (2023). </w:t>
      </w:r>
      <w:r>
        <w:rPr>
          <w:rFonts w:ascii="Times New Roman" w:eastAsia="Times New Roman" w:hAnsi="Times New Roman" w:cs="Times New Roman"/>
          <w:i/>
          <w:iCs/>
          <w:sz w:val="20"/>
          <w:szCs w:val="20"/>
          <w:lang w:eastAsia="en-PH"/>
        </w:rPr>
        <w:t>Continuous classroom observation as a strategy for responsive instructional support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Educational Review,</w:t>
      </w:r>
      <w:r>
        <w:rPr>
          <w:rFonts w:ascii="Times New Roman" w:eastAsia="Times New Roman" w:hAnsi="Times New Roman" w:cs="Times New Roman"/>
          <w:iCs/>
          <w:sz w:val="20"/>
          <w:szCs w:val="20"/>
          <w:lang w:eastAsia="en-PH"/>
        </w:rPr>
        <w:t xml:space="preserve"> 17</w:t>
      </w:r>
      <w:r>
        <w:rPr>
          <w:rFonts w:ascii="Times New Roman" w:eastAsia="Times New Roman" w:hAnsi="Times New Roman" w:cs="Times New Roman"/>
          <w:sz w:val="20"/>
          <w:szCs w:val="20"/>
          <w:lang w:eastAsia="en-PH"/>
        </w:rPr>
        <w:t>(2), 89–103.</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Fernandez, Rogelio R. (2024). </w:t>
      </w:r>
      <w:r>
        <w:rPr>
          <w:rFonts w:ascii="Times New Roman" w:eastAsia="Times New Roman" w:hAnsi="Times New Roman" w:cs="Times New Roman"/>
          <w:bCs/>
          <w:i/>
          <w:sz w:val="20"/>
          <w:szCs w:val="20"/>
          <w:lang w:eastAsia="en-PH"/>
        </w:rPr>
        <w:t xml:space="preserve">Teacher profiling for personalized professional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development: A study in public elementary schools in the Philippines</w:t>
      </w:r>
      <w:r>
        <w:rPr>
          <w:rFonts w:ascii="Times New Roman" w:eastAsia="Times New Roman" w:hAnsi="Times New Roman" w:cs="Times New Roman"/>
          <w:bCs/>
          <w:sz w:val="20"/>
          <w:szCs w:val="20"/>
          <w:lang w:eastAsia="en-PH"/>
        </w:rPr>
        <w:t xml:space="preserve">. Philippine Journal of Education Leadership, 30(2), 54–68. </w:t>
      </w:r>
      <w:r>
        <w:rPr>
          <w:rFonts w:ascii="Times New Roman" w:eastAsia="Times New Roman" w:hAnsi="Times New Roman" w:cs="Times New Roman"/>
          <w:bCs/>
          <w:sz w:val="20"/>
          <w:szCs w:val="20"/>
          <w:lang w:eastAsia="en-PH"/>
        </w:rPr>
        <w:t>https://doi.org/10.47772/PJEL.2024.3020005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Ferrer, Jose  Miguel, &amp; Naanep, Nicolette (2025). </w:t>
      </w:r>
      <w:r>
        <w:rPr>
          <w:rFonts w:ascii="Times New Roman" w:eastAsia="Times New Roman" w:hAnsi="Times New Roman" w:cs="Times New Roman"/>
          <w:bCs/>
          <w:i/>
          <w:sz w:val="20"/>
          <w:szCs w:val="20"/>
          <w:lang w:eastAsia="en-PH"/>
        </w:rPr>
        <w:t xml:space="preserve">Enhancing learning: Differentiated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instruction in elementary schools</w:t>
      </w:r>
      <w:r>
        <w:rPr>
          <w:rFonts w:ascii="Times New Roman" w:eastAsia="Times New Roman" w:hAnsi="Times New Roman" w:cs="Times New Roman"/>
          <w:bCs/>
          <w:sz w:val="20"/>
          <w:szCs w:val="20"/>
          <w:lang w:eastAsia="en-PH"/>
        </w:rPr>
        <w:t xml:space="preserve">. Journal of Interdisciplinary Perspectives, 3(6), 247–258. </w:t>
      </w:r>
      <w:hyperlink r:id="rId41" w:history="1">
        <w:r>
          <w:rPr>
            <w:rStyle w:val="Hyperlink"/>
            <w:rFonts w:ascii="Times New Roman" w:eastAsia="Times New Roman" w:hAnsi="Times New Roman" w:cs="Times New Roman"/>
            <w:bCs/>
            <w:sz w:val="20"/>
            <w:szCs w:val="20"/>
            <w:lang w:eastAsia="en-PH"/>
          </w:rPr>
          <w:t>https://doi.org/10.69569/jip.2025.222</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Flores, Jose Luis, &amp; Medina, Antonio G. (2022). </w:t>
      </w:r>
      <w:r>
        <w:rPr>
          <w:rFonts w:ascii="Times New Roman" w:eastAsia="Times New Roman" w:hAnsi="Times New Roman" w:cs="Times New Roman"/>
          <w:i/>
          <w:iCs/>
          <w:sz w:val="20"/>
          <w:szCs w:val="20"/>
          <w:lang w:eastAsia="en-PH"/>
        </w:rPr>
        <w:t>Building trust through shared inquiry: Master Teachers and collaborative development in teaching</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Educational Research Journal, 12</w:t>
      </w:r>
      <w:r>
        <w:rPr>
          <w:rFonts w:ascii="Times New Roman" w:eastAsia="Times New Roman" w:hAnsi="Times New Roman" w:cs="Times New Roman"/>
          <w:sz w:val="20"/>
          <w:szCs w:val="20"/>
          <w:lang w:eastAsia="en-PH"/>
        </w:rPr>
        <w:t xml:space="preserve">(3), </w:t>
      </w:r>
      <w:r>
        <w:rPr>
          <w:rFonts w:ascii="Times New Roman" w:eastAsia="Times New Roman" w:hAnsi="Times New Roman" w:cs="Times New Roman"/>
          <w:sz w:val="20"/>
          <w:szCs w:val="20"/>
          <w:lang w:eastAsia="en-PH"/>
        </w:rPr>
        <w:t>60–75.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Flores, Jose  Luis, &amp; Medina, Antonio. G. (2022). </w:t>
      </w:r>
      <w:r>
        <w:rPr>
          <w:rFonts w:ascii="Times New Roman" w:eastAsia="Times New Roman" w:hAnsi="Times New Roman" w:cs="Times New Roman"/>
          <w:i/>
          <w:iCs/>
          <w:sz w:val="20"/>
          <w:szCs w:val="20"/>
          <w:lang w:eastAsia="en-PH"/>
        </w:rPr>
        <w:t>Trust and relational mentoring among Master Teachers in rural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The Philippine Educational Research Journal, 12</w:t>
      </w:r>
      <w:r>
        <w:rPr>
          <w:rFonts w:ascii="Times New Roman" w:eastAsia="Times New Roman" w:hAnsi="Times New Roman" w:cs="Times New Roman"/>
          <w:sz w:val="20"/>
          <w:szCs w:val="20"/>
          <w:lang w:eastAsia="en-PH"/>
        </w:rPr>
        <w:t>(3), 45–59.</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Gabuya, Maria Frances, &amp; Vadil, Christopher F. (2025). </w:t>
      </w:r>
      <w:r>
        <w:rPr>
          <w:rFonts w:ascii="Times New Roman" w:eastAsia="Times New Roman" w:hAnsi="Times New Roman" w:cs="Times New Roman"/>
          <w:bCs/>
          <w:i/>
          <w:sz w:val="20"/>
          <w:szCs w:val="20"/>
          <w:lang w:eastAsia="en-PH"/>
        </w:rPr>
        <w:t xml:space="preserve">Examining the </w:t>
      </w:r>
      <w:r>
        <w:rPr>
          <w:rFonts w:ascii="Times New Roman" w:eastAsia="Times New Roman" w:hAnsi="Times New Roman" w:cs="Times New Roman"/>
          <w:bCs/>
          <w:i/>
          <w:sz w:val="20"/>
          <w:szCs w:val="20"/>
          <w:lang w:eastAsia="en-PH"/>
        </w:rPr>
        <w:t xml:space="preserve">link between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transformational leadership of school administrators and teachers’ professionalism in DepEd–Bambang integrated schools</w:t>
      </w:r>
      <w:r>
        <w:rPr>
          <w:rFonts w:ascii="Times New Roman" w:eastAsia="Times New Roman" w:hAnsi="Times New Roman" w:cs="Times New Roman"/>
          <w:bCs/>
          <w:sz w:val="20"/>
          <w:szCs w:val="20"/>
          <w:lang w:eastAsia="en-PH"/>
        </w:rPr>
        <w:t>. International Journal of Research Studies in Education, 14(9), 89–103. https://doi.org/10.5861/ijrse.2025.25094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Gaddi, Jo</w:t>
      </w:r>
      <w:r>
        <w:rPr>
          <w:rFonts w:ascii="Times New Roman" w:eastAsia="Times New Roman" w:hAnsi="Times New Roman" w:cs="Times New Roman"/>
          <w:bCs/>
          <w:sz w:val="20"/>
          <w:szCs w:val="20"/>
          <w:lang w:eastAsia="en-PH"/>
        </w:rPr>
        <w:t xml:space="preserve">se Antonio G. (2024). </w:t>
      </w:r>
      <w:r>
        <w:rPr>
          <w:rFonts w:ascii="Times New Roman" w:eastAsia="Times New Roman" w:hAnsi="Times New Roman" w:cs="Times New Roman"/>
          <w:bCs/>
          <w:i/>
          <w:sz w:val="20"/>
          <w:szCs w:val="20"/>
          <w:lang w:eastAsia="en-PH"/>
        </w:rPr>
        <w:t xml:space="preserve">Learning gap in Filipino sa Piling Larangan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(Teknikal</w:t>
      </w:r>
      <w:r>
        <w:rPr>
          <w:rFonts w:ascii="Times New Roman" w:eastAsia="Times New Roman" w:hAnsi="Times New Roman" w:cs="Times New Roman"/>
          <w:bCs/>
          <w:i/>
          <w:sz w:val="20"/>
          <w:szCs w:val="20"/>
          <w:lang w:eastAsia="en-PH"/>
        </w:rPr>
        <w:noBreakHyphen/>
        <w:t>Bokasyunal): An assessment</w:t>
      </w:r>
      <w:r>
        <w:rPr>
          <w:rFonts w:ascii="Times New Roman" w:eastAsia="Times New Roman" w:hAnsi="Times New Roman" w:cs="Times New Roman"/>
          <w:bCs/>
          <w:sz w:val="20"/>
          <w:szCs w:val="20"/>
          <w:lang w:eastAsia="en-PH"/>
        </w:rPr>
        <w:t>. International Research Journal of Science, Technology, Education, and Management, 4(2), 88–95. https://doi.org/10.5281/zenodo.12730335</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Galabo, Norbert</w:t>
      </w:r>
      <w:r>
        <w:rPr>
          <w:rFonts w:ascii="Times New Roman" w:eastAsia="Times New Roman" w:hAnsi="Times New Roman" w:cs="Times New Roman"/>
          <w:bCs/>
          <w:sz w:val="20"/>
          <w:szCs w:val="20"/>
          <w:lang w:eastAsia="en-PH"/>
        </w:rPr>
        <w:t xml:space="preserve">o R. (2025). </w:t>
      </w:r>
      <w:r>
        <w:rPr>
          <w:rFonts w:ascii="Times New Roman" w:eastAsia="Times New Roman" w:hAnsi="Times New Roman" w:cs="Times New Roman"/>
          <w:bCs/>
          <w:i/>
          <w:sz w:val="20"/>
          <w:szCs w:val="20"/>
          <w:lang w:eastAsia="en-PH"/>
        </w:rPr>
        <w:t xml:space="preserve">Intensifying instructional supervision of teachers through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school head’s intentional mentoring strategy (SHIMS)</w:t>
      </w:r>
      <w:r>
        <w:rPr>
          <w:rFonts w:ascii="Times New Roman" w:eastAsia="Times New Roman" w:hAnsi="Times New Roman" w:cs="Times New Roman"/>
          <w:bCs/>
          <w:sz w:val="20"/>
          <w:szCs w:val="20"/>
          <w:lang w:eastAsia="en-PH"/>
        </w:rPr>
        <w:t xml:space="preserve">. International Journal of Research and Innovation in Social Science, 9(9), 106–111. </w:t>
      </w:r>
      <w:hyperlink r:id="rId42" w:history="1">
        <w:r>
          <w:rPr>
            <w:rStyle w:val="Hyperlink"/>
            <w:rFonts w:ascii="Times New Roman" w:eastAsia="Times New Roman" w:hAnsi="Times New Roman" w:cs="Times New Roman"/>
            <w:bCs/>
            <w:sz w:val="20"/>
            <w:szCs w:val="20"/>
            <w:lang w:eastAsia="en-PH"/>
          </w:rPr>
          <w:t>https://dx.doi.org/10.47772/IJRISS.2025.909000010</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Carlo P., &amp; Templonuevo, Luis R. (2021). </w:t>
      </w:r>
      <w:r>
        <w:rPr>
          <w:rFonts w:ascii="Times New Roman" w:eastAsia="Times New Roman" w:hAnsi="Times New Roman" w:cs="Times New Roman"/>
          <w:i/>
          <w:iCs/>
          <w:sz w:val="20"/>
          <w:szCs w:val="20"/>
          <w:lang w:eastAsia="en-PH"/>
        </w:rPr>
        <w:t>Localizing the curriculum: Impact on learner engagement and achievement in rural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 xml:space="preserve">Asian Journal of Educational Research and </w:t>
      </w:r>
      <w:r>
        <w:rPr>
          <w:rFonts w:ascii="Times New Roman" w:eastAsia="Times New Roman" w:hAnsi="Times New Roman" w:cs="Times New Roman"/>
          <w:iCs/>
          <w:sz w:val="20"/>
          <w:szCs w:val="20"/>
          <w:lang w:eastAsia="en-PH"/>
        </w:rPr>
        <w:t>Development, 8</w:t>
      </w:r>
      <w:r>
        <w:rPr>
          <w:rFonts w:ascii="Times New Roman" w:eastAsia="Times New Roman" w:hAnsi="Times New Roman" w:cs="Times New Roman"/>
          <w:sz w:val="20"/>
          <w:szCs w:val="20"/>
          <w:lang w:eastAsia="en-PH"/>
        </w:rPr>
        <w:t>(4), 39–53.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Lourdes M., &amp; Santos, Ramon D. (2022). </w:t>
      </w:r>
      <w:r>
        <w:rPr>
          <w:rFonts w:ascii="Times New Roman" w:eastAsia="Times New Roman" w:hAnsi="Times New Roman" w:cs="Times New Roman"/>
          <w:i/>
          <w:iCs/>
          <w:sz w:val="20"/>
          <w:szCs w:val="20"/>
          <w:lang w:eastAsia="en-PH"/>
        </w:rPr>
        <w:t>Collaborative mentoring and professional growth among master teachers and mentees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Asia Pacific Education Review, 7</w:t>
      </w:r>
      <w:r>
        <w:rPr>
          <w:rFonts w:ascii="Times New Roman" w:eastAsia="Times New Roman" w:hAnsi="Times New Roman" w:cs="Times New Roman"/>
          <w:sz w:val="20"/>
          <w:szCs w:val="20"/>
          <w:lang w:eastAsia="en-PH"/>
        </w:rPr>
        <w:t>(3), 198–214.</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Lourdes M., &amp; Santos, Ramon D. (2023). </w:t>
      </w:r>
      <w:r>
        <w:rPr>
          <w:rFonts w:ascii="Times New Roman" w:eastAsia="Times New Roman" w:hAnsi="Times New Roman" w:cs="Times New Roman"/>
          <w:i/>
          <w:iCs/>
          <w:sz w:val="20"/>
          <w:szCs w:val="20"/>
          <w:lang w:eastAsia="en-PH"/>
        </w:rPr>
        <w:t>Effecti</w:t>
      </w:r>
      <w:r>
        <w:rPr>
          <w:rFonts w:ascii="Times New Roman" w:eastAsia="Times New Roman" w:hAnsi="Times New Roman" w:cs="Times New Roman"/>
          <w:i/>
          <w:iCs/>
          <w:sz w:val="20"/>
          <w:szCs w:val="20"/>
          <w:lang w:eastAsia="en-PH"/>
        </w:rPr>
        <w:t>ve mentoring methods in Philippine education: Group and one-on-one approaches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Education Quarterly, 15</w:t>
      </w:r>
      <w:r>
        <w:rPr>
          <w:rFonts w:ascii="Times New Roman" w:eastAsia="Times New Roman" w:hAnsi="Times New Roman" w:cs="Times New Roman"/>
          <w:sz w:val="20"/>
          <w:szCs w:val="20"/>
          <w:lang w:eastAsia="en-PH"/>
        </w:rPr>
        <w:t>(1), 85–99.</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Lourdes M., &amp; Templonuevo, Maria Victoria (2021). </w:t>
      </w:r>
      <w:r>
        <w:rPr>
          <w:rFonts w:ascii="Times New Roman" w:eastAsia="Times New Roman" w:hAnsi="Times New Roman" w:cs="Times New Roman"/>
          <w:i/>
          <w:iCs/>
          <w:sz w:val="20"/>
          <w:szCs w:val="20"/>
          <w:lang w:eastAsia="en-PH"/>
        </w:rPr>
        <w:t>Integrating child safety policies in classroom conflict management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w:t>
      </w:r>
      <w:r>
        <w:rPr>
          <w:rFonts w:ascii="Times New Roman" w:eastAsia="Times New Roman" w:hAnsi="Times New Roman" w:cs="Times New Roman"/>
          <w:iCs/>
          <w:sz w:val="20"/>
          <w:szCs w:val="20"/>
          <w:lang w:eastAsia="en-PH"/>
        </w:rPr>
        <w:t>ppine Journal of Child Welfare, 14</w:t>
      </w:r>
      <w:r>
        <w:rPr>
          <w:rFonts w:ascii="Times New Roman" w:eastAsia="Times New Roman" w:hAnsi="Times New Roman" w:cs="Times New Roman"/>
          <w:sz w:val="20"/>
          <w:szCs w:val="20"/>
          <w:lang w:eastAsia="en-PH"/>
        </w:rPr>
        <w:t>(1), 23–38.</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Lourdes M., &amp; Lopez, Antonio P. (2023). </w:t>
      </w:r>
      <w:r>
        <w:rPr>
          <w:rFonts w:ascii="Times New Roman" w:eastAsia="Times New Roman" w:hAnsi="Times New Roman" w:cs="Times New Roman"/>
          <w:i/>
          <w:iCs/>
          <w:sz w:val="20"/>
          <w:szCs w:val="20"/>
          <w:lang w:eastAsia="en-PH"/>
        </w:rPr>
        <w:t>Mentorship approaches and teacher development in Philippine public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Philippine Education, 10</w:t>
      </w:r>
      <w:r>
        <w:rPr>
          <w:rFonts w:ascii="Times New Roman" w:eastAsia="Times New Roman" w:hAnsi="Times New Roman" w:cs="Times New Roman"/>
          <w:sz w:val="20"/>
          <w:szCs w:val="20"/>
          <w:lang w:eastAsia="en-PH"/>
        </w:rPr>
        <w:t>(2), 134–150.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Garcia, Luara, &amp; Reyes, Antonio (2021</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
          <w:iCs/>
          <w:sz w:val="20"/>
          <w:szCs w:val="20"/>
          <w:lang w:eastAsia="en-PH"/>
        </w:rPr>
        <w:t>Item analysis and assessment quality improvement in Philippine public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Philippine Educational Assessment, 12</w:t>
      </w:r>
      <w:r>
        <w:rPr>
          <w:rFonts w:ascii="Times New Roman" w:eastAsia="Times New Roman" w:hAnsi="Times New Roman" w:cs="Times New Roman"/>
          <w:sz w:val="20"/>
          <w:szCs w:val="20"/>
          <w:lang w:eastAsia="en-PH"/>
        </w:rPr>
        <w:t>(1), 23-38.</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Luara P., &amp; Villanueva, Alfredo M. (2021). </w:t>
      </w:r>
      <w:r>
        <w:rPr>
          <w:rFonts w:ascii="Times New Roman" w:eastAsia="Times New Roman" w:hAnsi="Times New Roman" w:cs="Times New Roman"/>
          <w:i/>
          <w:iCs/>
          <w:sz w:val="20"/>
          <w:szCs w:val="20"/>
          <w:lang w:eastAsia="en-PH"/>
        </w:rPr>
        <w:t>Differentiated Instruction in Multicultural Philippine Classroo</w:t>
      </w:r>
      <w:r>
        <w:rPr>
          <w:rFonts w:ascii="Times New Roman" w:eastAsia="Times New Roman" w:hAnsi="Times New Roman" w:cs="Times New Roman"/>
          <w:i/>
          <w:iCs/>
          <w:sz w:val="20"/>
          <w:szCs w:val="20"/>
          <w:lang w:eastAsia="en-PH"/>
        </w:rPr>
        <w:t>ms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Southeast Asian Education, 7</w:t>
      </w:r>
      <w:r>
        <w:rPr>
          <w:rFonts w:ascii="Times New Roman" w:eastAsia="Times New Roman" w:hAnsi="Times New Roman" w:cs="Times New Roman"/>
          <w:sz w:val="20"/>
          <w:szCs w:val="20"/>
          <w:lang w:eastAsia="en-PH"/>
        </w:rPr>
        <w:t>(3), 112-128. ResearchGate</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Luara V., &amp; Santos, Ramon D. (2024). </w:t>
      </w:r>
      <w:r>
        <w:rPr>
          <w:rFonts w:ascii="Times New Roman" w:eastAsia="Times New Roman" w:hAnsi="Times New Roman" w:cs="Times New Roman"/>
          <w:i/>
          <w:iCs/>
          <w:sz w:val="20"/>
          <w:szCs w:val="20"/>
          <w:lang w:eastAsia="en-PH"/>
        </w:rPr>
        <w:t>Data-driven mentoring and performance monitoring in instructional supervision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Educational Management Review, 18</w:t>
      </w:r>
      <w:r>
        <w:rPr>
          <w:rFonts w:ascii="Times New Roman" w:eastAsia="Times New Roman" w:hAnsi="Times New Roman" w:cs="Times New Roman"/>
          <w:sz w:val="20"/>
          <w:szCs w:val="20"/>
          <w:lang w:eastAsia="en-PH"/>
        </w:rPr>
        <w:t>(1), 77–89.</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Luara, &amp; Villanueva, Ramon (2023). </w:t>
      </w:r>
      <w:r>
        <w:rPr>
          <w:rFonts w:ascii="Times New Roman" w:eastAsia="Times New Roman" w:hAnsi="Times New Roman" w:cs="Times New Roman"/>
          <w:i/>
          <w:iCs/>
          <w:sz w:val="20"/>
          <w:szCs w:val="20"/>
          <w:lang w:eastAsia="en-PH"/>
        </w:rPr>
        <w:t>Constructive student feedback and learning outcomes in Philippine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
          <w:iCs/>
          <w:sz w:val="20"/>
          <w:szCs w:val="20"/>
          <w:lang w:eastAsia="en-PH"/>
        </w:rPr>
        <w:t>Asian Journal of Educational Development, 7</w:t>
      </w:r>
      <w:r>
        <w:rPr>
          <w:rFonts w:ascii="Times New Roman" w:eastAsia="Times New Roman" w:hAnsi="Times New Roman" w:cs="Times New Roman"/>
          <w:sz w:val="20"/>
          <w:szCs w:val="20"/>
          <w:lang w:eastAsia="en-PH"/>
        </w:rPr>
        <w:t>(1), 77-90.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Maria Angela, &amp; Villanueva, Samantha R. (2022). </w:t>
      </w:r>
      <w:r>
        <w:rPr>
          <w:rFonts w:ascii="Times New Roman" w:eastAsia="Times New Roman" w:hAnsi="Times New Roman" w:cs="Times New Roman"/>
          <w:i/>
          <w:iCs/>
          <w:sz w:val="20"/>
          <w:szCs w:val="20"/>
          <w:lang w:eastAsia="en-PH"/>
        </w:rPr>
        <w:t>Utilizing localized instruc</w:t>
      </w:r>
      <w:r>
        <w:rPr>
          <w:rFonts w:ascii="Times New Roman" w:eastAsia="Times New Roman" w:hAnsi="Times New Roman" w:cs="Times New Roman"/>
          <w:i/>
          <w:iCs/>
          <w:sz w:val="20"/>
          <w:szCs w:val="20"/>
          <w:lang w:eastAsia="en-PH"/>
        </w:rPr>
        <w:t>tional resources for effective lesson planning</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Philippine Education, 10</w:t>
      </w:r>
      <w:r>
        <w:rPr>
          <w:rFonts w:ascii="Times New Roman" w:eastAsia="Times New Roman" w:hAnsi="Times New Roman" w:cs="Times New Roman"/>
          <w:sz w:val="20"/>
          <w:szCs w:val="20"/>
          <w:lang w:eastAsia="en-PH"/>
        </w:rPr>
        <w:t>(2), 77–90.</w:t>
      </w: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Garcia, Maria Lourdes B., Santos, Krietine C. P., &amp; Vistro</w:t>
      </w:r>
      <w:r>
        <w:rPr>
          <w:rFonts w:ascii="Times New Roman" w:eastAsia="Times New Roman" w:hAnsi="Times New Roman" w:cs="Times New Roman"/>
          <w:bCs/>
          <w:sz w:val="20"/>
          <w:szCs w:val="20"/>
          <w:lang w:eastAsia="en-PH"/>
        </w:rPr>
        <w:noBreakHyphen/>
        <w:t xml:space="preserve">Yu, Christian P. (2025).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Comparing two psychometric approaches: </w:t>
      </w:r>
      <w:r>
        <w:rPr>
          <w:rFonts w:ascii="Times New Roman" w:eastAsia="Times New Roman" w:hAnsi="Times New Roman" w:cs="Times New Roman"/>
          <w:bCs/>
          <w:i/>
          <w:sz w:val="20"/>
          <w:szCs w:val="20"/>
          <w:lang w:eastAsia="en-PH"/>
        </w:rPr>
        <w:t>The case of item analysis for a class</w:t>
      </w:r>
      <w:r>
        <w:rPr>
          <w:rFonts w:ascii="Times New Roman" w:eastAsia="Times New Roman" w:hAnsi="Times New Roman" w:cs="Times New Roman"/>
          <w:bCs/>
          <w:i/>
          <w:sz w:val="20"/>
          <w:szCs w:val="20"/>
          <w:lang w:eastAsia="en-PH"/>
        </w:rPr>
        <w:t>room test in mathematics</w:t>
      </w:r>
      <w:r>
        <w:rPr>
          <w:rFonts w:ascii="Times New Roman" w:eastAsia="Times New Roman" w:hAnsi="Times New Roman" w:cs="Times New Roman"/>
          <w:bCs/>
          <w:sz w:val="20"/>
          <w:szCs w:val="20"/>
          <w:lang w:eastAsia="en-PH"/>
        </w:rPr>
        <w:t xml:space="preserve">. International Journal of Education and Practice, 13(1), 327–344. </w:t>
      </w:r>
      <w:hyperlink r:id="rId43" w:history="1">
        <w:r>
          <w:rPr>
            <w:rStyle w:val="Hyperlink"/>
            <w:rFonts w:ascii="Times New Roman" w:eastAsia="Times New Roman" w:hAnsi="Times New Roman" w:cs="Times New Roman"/>
            <w:bCs/>
            <w:sz w:val="20"/>
            <w:szCs w:val="20"/>
            <w:lang w:eastAsia="en-PH"/>
          </w:rPr>
          <w:t>https://doi.org/10.18488/61.v13i1.4060</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Garcia, Patrick M., &amp; Villanueva, Tomas R. (2022). </w:t>
      </w:r>
      <w:r>
        <w:rPr>
          <w:rFonts w:ascii="Times New Roman" w:eastAsia="Times New Roman" w:hAnsi="Times New Roman" w:cs="Times New Roman"/>
          <w:i/>
          <w:iCs/>
          <w:sz w:val="20"/>
          <w:szCs w:val="20"/>
          <w:lang w:eastAsia="en-PH"/>
        </w:rPr>
        <w:t xml:space="preserve">Digital tools in </w:t>
      </w:r>
      <w:r>
        <w:rPr>
          <w:rFonts w:ascii="Times New Roman" w:eastAsia="Times New Roman" w:hAnsi="Times New Roman" w:cs="Times New Roman"/>
          <w:i/>
          <w:iCs/>
          <w:sz w:val="20"/>
          <w:szCs w:val="20"/>
          <w:lang w:eastAsia="en-PH"/>
        </w:rPr>
        <w:t>teacher performance management: A Philippine context</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International Journal of Educational Technology, 18</w:t>
      </w:r>
      <w:r>
        <w:rPr>
          <w:rFonts w:ascii="Times New Roman" w:eastAsia="Times New Roman" w:hAnsi="Times New Roman" w:cs="Times New Roman"/>
          <w:sz w:val="20"/>
          <w:szCs w:val="20"/>
          <w:lang w:eastAsia="en-PH"/>
        </w:rPr>
        <w:t>(4), 210–225.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bCs/>
          <w:sz w:val="20"/>
          <w:szCs w:val="20"/>
          <w:lang w:eastAsia="en-PH"/>
        </w:rPr>
        <w:t xml:space="preserve">Gato, Juan Paolo, &amp; Escote, Maria Jose V. (2025). </w:t>
      </w:r>
      <w:r>
        <w:rPr>
          <w:rFonts w:ascii="Times New Roman" w:eastAsia="Times New Roman" w:hAnsi="Times New Roman" w:cs="Times New Roman"/>
          <w:bCs/>
          <w:i/>
          <w:sz w:val="20"/>
          <w:szCs w:val="20"/>
          <w:lang w:eastAsia="en-PH"/>
        </w:rPr>
        <w:t xml:space="preserve">Lived experiences of school heads in improving teachers’ teamwork in public elementary </w:t>
      </w:r>
      <w:r>
        <w:rPr>
          <w:rFonts w:ascii="Times New Roman" w:eastAsia="Times New Roman" w:hAnsi="Times New Roman" w:cs="Times New Roman"/>
          <w:bCs/>
          <w:i/>
          <w:sz w:val="20"/>
          <w:szCs w:val="20"/>
          <w:lang w:eastAsia="en-PH"/>
        </w:rPr>
        <w:t>schools in the Philippines</w:t>
      </w:r>
      <w:r>
        <w:rPr>
          <w:rFonts w:ascii="Times New Roman" w:eastAsia="Times New Roman" w:hAnsi="Times New Roman" w:cs="Times New Roman"/>
          <w:bCs/>
          <w:sz w:val="20"/>
          <w:szCs w:val="20"/>
          <w:lang w:eastAsia="en-PH"/>
        </w:rPr>
        <w:t>. Psychology and Education: A Multidisciplinary Journal, 45(8), 934–949. https://doi.org/10.70838/pemj.450802</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Generalao, Ian Nicole, Ducanes, Geoffrey, Yee, Karol Mark, &amp; David, Clarissa. (2022). </w:t>
      </w:r>
      <w:r>
        <w:rPr>
          <w:rFonts w:ascii="Times New Roman" w:eastAsia="Times New Roman" w:hAnsi="Times New Roman" w:cs="Times New Roman"/>
          <w:i/>
          <w:iCs/>
          <w:sz w:val="20"/>
          <w:szCs w:val="20"/>
          <w:lang w:eastAsia="en-PH"/>
        </w:rPr>
        <w:t>Teacher education in the Philippin</w:t>
      </w:r>
      <w:r>
        <w:rPr>
          <w:rFonts w:ascii="Times New Roman" w:eastAsia="Times New Roman" w:hAnsi="Times New Roman" w:cs="Times New Roman"/>
          <w:i/>
          <w:iCs/>
          <w:sz w:val="20"/>
          <w:szCs w:val="20"/>
          <w:lang w:eastAsia="en-PH"/>
        </w:rPr>
        <w:t>es: Are we meeting the demand for quality?</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Public Policy: Interdisciplinary Development Perspectives.</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Genita, Arlene L., &amp; Pallo, Victor (2025). </w:t>
      </w:r>
      <w:r>
        <w:rPr>
          <w:rFonts w:ascii="Times New Roman" w:eastAsia="Times New Roman" w:hAnsi="Times New Roman" w:cs="Times New Roman"/>
          <w:bCs/>
          <w:i/>
          <w:sz w:val="20"/>
          <w:szCs w:val="20"/>
          <w:lang w:eastAsia="en-PH"/>
        </w:rPr>
        <w:t xml:space="preserve">Administrative leadership practices in the </w:t>
      </w:r>
    </w:p>
    <w:p w:rsidR="002C2376" w:rsidRDefault="002461C2">
      <w:pPr>
        <w:spacing w:after="0" w:line="240" w:lineRule="auto"/>
        <w:ind w:left="60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development, monitoring, and sustainability o</w:t>
      </w:r>
      <w:r>
        <w:rPr>
          <w:rFonts w:ascii="Times New Roman" w:eastAsia="Times New Roman" w:hAnsi="Times New Roman" w:cs="Times New Roman"/>
          <w:bCs/>
          <w:i/>
          <w:sz w:val="20"/>
          <w:szCs w:val="20"/>
          <w:lang w:eastAsia="en-PH"/>
        </w:rPr>
        <w:t>f the Phil</w:t>
      </w:r>
      <w:r>
        <w:rPr>
          <w:rFonts w:ascii="Times New Roman" w:eastAsia="Times New Roman" w:hAnsi="Times New Roman" w:cs="Times New Roman"/>
          <w:bCs/>
          <w:i/>
          <w:sz w:val="20"/>
          <w:szCs w:val="20"/>
          <w:lang w:eastAsia="en-PH"/>
        </w:rPr>
        <w:noBreakHyphen/>
        <w:t>IRI program under the MATATAG curriculum.</w:t>
      </w:r>
      <w:r>
        <w:rPr>
          <w:rFonts w:ascii="Times New Roman" w:eastAsia="Times New Roman" w:hAnsi="Times New Roman" w:cs="Times New Roman"/>
          <w:bCs/>
          <w:sz w:val="20"/>
          <w:szCs w:val="20"/>
          <w:lang w:eastAsia="en-PH"/>
        </w:rPr>
        <w:t xml:space="preserve"> International Journal of Research and Scientific Innovation (IJRISS), 9(11), 6137–6158. </w:t>
      </w:r>
      <w:hyperlink r:id="rId44" w:history="1">
        <w:r>
          <w:rPr>
            <w:rStyle w:val="Hyperlink"/>
            <w:rFonts w:ascii="Times New Roman" w:eastAsia="Times New Roman" w:hAnsi="Times New Roman" w:cs="Times New Roman"/>
            <w:bCs/>
            <w:sz w:val="20"/>
            <w:szCs w:val="20"/>
            <w:lang w:eastAsia="en-PH"/>
          </w:rPr>
          <w:t>https://doi.org/10.47772/IJRISS.2025.91100482</w:t>
        </w:r>
      </w:hyperlink>
    </w:p>
    <w:p w:rsidR="002C2376" w:rsidRDefault="002461C2" w:rsidP="00402B4E">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Gestupa, Genalyn M. (2023). </w:t>
      </w:r>
      <w:r>
        <w:rPr>
          <w:rFonts w:ascii="Times New Roman" w:eastAsia="Times New Roman" w:hAnsi="Times New Roman" w:cs="Times New Roman"/>
          <w:i/>
          <w:iCs/>
          <w:sz w:val="20"/>
          <w:szCs w:val="20"/>
          <w:lang w:eastAsia="en-PH"/>
        </w:rPr>
        <w:t>Instructional supervision and technical assistance of master teachers in the Division of Taguig City and Pateros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International Journal for Research in Applied Science &amp; Engineering Technology (IJRASET), Volume 11</w:t>
      </w:r>
      <w:r>
        <w:rPr>
          <w:rFonts w:ascii="Times New Roman" w:eastAsia="Times New Roman" w:hAnsi="Times New Roman" w:cs="Times New Roman"/>
          <w:sz w:val="20"/>
          <w:szCs w:val="20"/>
          <w:lang w:eastAsia="en-PH"/>
        </w:rPr>
        <w:t>. www.ijraset.c</w:t>
      </w:r>
      <w:r>
        <w:rPr>
          <w:rFonts w:ascii="Times New Roman" w:eastAsia="Times New Roman" w:hAnsi="Times New Roman" w:cs="Times New Roman"/>
          <w:sz w:val="20"/>
          <w:szCs w:val="20"/>
          <w:lang w:eastAsia="en-PH"/>
        </w:rPr>
        <w:t>om</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Gloria, Daisy M., Mercader, Gerardo A., &amp; Uy, Ramon R. (2025). </w:t>
      </w:r>
      <w:r>
        <w:rPr>
          <w:rFonts w:ascii="Times New Roman" w:eastAsia="Times New Roman" w:hAnsi="Times New Roman" w:cs="Times New Roman"/>
          <w:bCs/>
          <w:i/>
          <w:sz w:val="20"/>
          <w:szCs w:val="20"/>
          <w:lang w:eastAsia="en-PH"/>
        </w:rPr>
        <w:t xml:space="preserve">Teachers’ experience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 integrating reading across learning areas: A phenomenological study</w:t>
      </w:r>
      <w:r>
        <w:rPr>
          <w:rFonts w:ascii="Times New Roman" w:eastAsia="Times New Roman" w:hAnsi="Times New Roman" w:cs="Times New Roman"/>
          <w:bCs/>
          <w:sz w:val="20"/>
          <w:szCs w:val="20"/>
          <w:lang w:eastAsia="en-PH"/>
        </w:rPr>
        <w:t xml:space="preserve">. International Journal of Advanced Multidisciplinary Studies, 5(5), 658–669. </w:t>
      </w:r>
      <w:r>
        <w:rPr>
          <w:rFonts w:ascii="Times New Roman" w:eastAsia="Times New Roman" w:hAnsi="Times New Roman" w:cs="Times New Roman"/>
          <w:bCs/>
          <w:sz w:val="20"/>
          <w:szCs w:val="20"/>
          <w:lang w:eastAsia="en-PH"/>
        </w:rPr>
        <w:t>https://ijams-bbp.net/archive/vol-5-issue-5/teachers-experience-in-integrating-reading-across-learning-areas-a-phenomenological-study/</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Gudelos, John T., &amp; Mabitad, Brenda D. (2025). </w:t>
      </w:r>
      <w:r>
        <w:rPr>
          <w:rFonts w:ascii="Times New Roman" w:eastAsia="Times New Roman" w:hAnsi="Times New Roman" w:cs="Times New Roman"/>
          <w:bCs/>
          <w:i/>
          <w:sz w:val="20"/>
          <w:szCs w:val="20"/>
          <w:lang w:eastAsia="en-PH"/>
        </w:rPr>
        <w:t>Work</w:t>
      </w:r>
      <w:r>
        <w:rPr>
          <w:rFonts w:ascii="Times New Roman" w:eastAsia="Times New Roman" w:hAnsi="Times New Roman" w:cs="Times New Roman"/>
          <w:bCs/>
          <w:i/>
          <w:sz w:val="20"/>
          <w:szCs w:val="20"/>
          <w:lang w:eastAsia="en-PH"/>
        </w:rPr>
        <w:noBreakHyphen/>
        <w:t xml:space="preserve">related stress, workloads,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performance: A case of Senior High S</w:t>
      </w:r>
      <w:r>
        <w:rPr>
          <w:rFonts w:ascii="Times New Roman" w:eastAsia="Times New Roman" w:hAnsi="Times New Roman" w:cs="Times New Roman"/>
          <w:bCs/>
          <w:i/>
          <w:sz w:val="20"/>
          <w:szCs w:val="20"/>
          <w:lang w:eastAsia="en-PH"/>
        </w:rPr>
        <w:t>chool teachers.</w:t>
      </w:r>
      <w:r>
        <w:rPr>
          <w:rFonts w:ascii="Times New Roman" w:eastAsia="Times New Roman" w:hAnsi="Times New Roman" w:cs="Times New Roman"/>
          <w:bCs/>
          <w:sz w:val="20"/>
          <w:szCs w:val="20"/>
          <w:lang w:eastAsia="en-PH"/>
        </w:rPr>
        <w:t xml:space="preserve"> International Journal of Research and Innovation in Social Science, 9(1), 1457–1471. https://dx.doi.org/10.47772/IJRISS.2025.9010121</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Guhao Jr., Ernesto S., &amp; Sioting Jr., Ruben N. (2023). </w:t>
      </w:r>
      <w:r>
        <w:rPr>
          <w:rFonts w:ascii="Times New Roman" w:eastAsia="Times New Roman" w:hAnsi="Times New Roman" w:cs="Times New Roman"/>
          <w:bCs/>
          <w:i/>
          <w:sz w:val="20"/>
          <w:szCs w:val="20"/>
          <w:lang w:eastAsia="en-PH"/>
        </w:rPr>
        <w:t xml:space="preserve">Organizational trust, teachers’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self</w:t>
      </w:r>
      <w:r>
        <w:rPr>
          <w:rFonts w:ascii="Times New Roman" w:eastAsia="Times New Roman" w:hAnsi="Times New Roman" w:cs="Times New Roman"/>
          <w:bCs/>
          <w:i/>
          <w:sz w:val="20"/>
          <w:szCs w:val="20"/>
          <w:lang w:eastAsia="en-PH"/>
        </w:rPr>
        <w:noBreakHyphen/>
        <w:t>efficacy and s</w:t>
      </w:r>
      <w:r>
        <w:rPr>
          <w:rFonts w:ascii="Times New Roman" w:eastAsia="Times New Roman" w:hAnsi="Times New Roman" w:cs="Times New Roman"/>
          <w:bCs/>
          <w:i/>
          <w:sz w:val="20"/>
          <w:szCs w:val="20"/>
          <w:lang w:eastAsia="en-PH"/>
        </w:rPr>
        <w:t>chool culture: A structural equation model on professional learning communities among public elementary schools in Region XI</w:t>
      </w:r>
      <w:r>
        <w:rPr>
          <w:rFonts w:ascii="Times New Roman" w:eastAsia="Times New Roman" w:hAnsi="Times New Roman" w:cs="Times New Roman"/>
          <w:bCs/>
          <w:sz w:val="20"/>
          <w:szCs w:val="20"/>
          <w:lang w:eastAsia="en-PH"/>
        </w:rPr>
        <w:t>. European Journal of Education Studies, 10(6). https://oapub.org/edu/index.php/ejes/article/view/4855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Gutierrez, Jose Carlo, &amp; Pasc</w:t>
      </w:r>
      <w:r>
        <w:rPr>
          <w:rFonts w:ascii="Times New Roman" w:eastAsia="Times New Roman" w:hAnsi="Times New Roman" w:cs="Times New Roman"/>
          <w:sz w:val="20"/>
          <w:szCs w:val="20"/>
          <w:lang w:eastAsia="en-PH"/>
        </w:rPr>
        <w:t xml:space="preserve">ual, Rafael E. (2024). </w:t>
      </w:r>
      <w:r>
        <w:rPr>
          <w:rFonts w:ascii="Times New Roman" w:eastAsia="Times New Roman" w:hAnsi="Times New Roman" w:cs="Times New Roman"/>
          <w:i/>
          <w:iCs/>
          <w:sz w:val="20"/>
          <w:szCs w:val="20"/>
          <w:lang w:eastAsia="en-PH"/>
        </w:rPr>
        <w:t>Targeted assistance in teacher supervision: Addressing the challenges of struggling educators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Teacher Development, 14</w:t>
      </w:r>
      <w:r>
        <w:rPr>
          <w:rFonts w:ascii="Times New Roman" w:eastAsia="Times New Roman" w:hAnsi="Times New Roman" w:cs="Times New Roman"/>
          <w:sz w:val="20"/>
          <w:szCs w:val="20"/>
          <w:lang w:eastAsia="en-PH"/>
        </w:rPr>
        <w:t>(1), 34–50.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Gutierrez, Nina L., &amp; Pascual, Ramon J. (2024). </w:t>
      </w:r>
      <w:r>
        <w:rPr>
          <w:rFonts w:ascii="Times New Roman" w:eastAsia="Times New Roman" w:hAnsi="Times New Roman" w:cs="Times New Roman"/>
          <w:i/>
          <w:iCs/>
          <w:sz w:val="20"/>
          <w:szCs w:val="20"/>
          <w:lang w:eastAsia="en-PH"/>
        </w:rPr>
        <w:t>Needs-based instructional supervi</w:t>
      </w:r>
      <w:r>
        <w:rPr>
          <w:rFonts w:ascii="Times New Roman" w:eastAsia="Times New Roman" w:hAnsi="Times New Roman" w:cs="Times New Roman"/>
          <w:i/>
          <w:iCs/>
          <w:sz w:val="20"/>
          <w:szCs w:val="20"/>
          <w:lang w:eastAsia="en-PH"/>
        </w:rPr>
        <w:t>sion: Addressing teacher development in the Philippines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Visayas Educational Research Journal, 14</w:t>
      </w:r>
      <w:r>
        <w:rPr>
          <w:rFonts w:ascii="Times New Roman" w:eastAsia="Times New Roman" w:hAnsi="Times New Roman" w:cs="Times New Roman"/>
          <w:sz w:val="20"/>
          <w:szCs w:val="20"/>
          <w:lang w:eastAsia="en-PH"/>
        </w:rPr>
        <w:t>(2), 99-115.</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Insorio, Amor O. (2026). </w:t>
      </w:r>
      <w:r>
        <w:rPr>
          <w:rFonts w:ascii="Times New Roman" w:eastAsia="Times New Roman" w:hAnsi="Times New Roman" w:cs="Times New Roman"/>
          <w:bCs/>
          <w:i/>
          <w:sz w:val="20"/>
          <w:szCs w:val="20"/>
          <w:lang w:eastAsia="en-PH"/>
        </w:rPr>
        <w:t xml:space="preserve">Online research training for improving public school teachers’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action research competencies</w:t>
      </w:r>
      <w:r>
        <w:rPr>
          <w:rFonts w:ascii="Times New Roman" w:eastAsia="Times New Roman" w:hAnsi="Times New Roman" w:cs="Times New Roman"/>
          <w:bCs/>
          <w:sz w:val="20"/>
          <w:szCs w:val="20"/>
          <w:lang w:eastAsia="en-PH"/>
        </w:rPr>
        <w:t xml:space="preserve">. International Journal of </w:t>
      </w:r>
      <w:r>
        <w:rPr>
          <w:rFonts w:ascii="Times New Roman" w:eastAsia="Times New Roman" w:hAnsi="Times New Roman" w:cs="Times New Roman"/>
          <w:bCs/>
          <w:sz w:val="20"/>
          <w:szCs w:val="20"/>
          <w:lang w:eastAsia="en-PH"/>
        </w:rPr>
        <w:t>Research in Education and Science, 12(1), 116–139. https://doi.org/10.46328/ijres.5353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Juanite, Maria  Lourdes Q., &amp; Ardiente, Maria Rhodora M. (2025). </w:t>
      </w:r>
      <w:r>
        <w:rPr>
          <w:rFonts w:ascii="Times New Roman" w:eastAsia="Times New Roman" w:hAnsi="Times New Roman" w:cs="Times New Roman"/>
          <w:bCs/>
          <w:i/>
          <w:sz w:val="20"/>
          <w:szCs w:val="20"/>
          <w:lang w:eastAsia="en-PH"/>
        </w:rPr>
        <w:t xml:space="preserve">Lived experiences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teachers and school heads on Learning Action Cell (LAC)</w:t>
      </w:r>
      <w:r>
        <w:rPr>
          <w:rFonts w:ascii="Times New Roman" w:eastAsia="Times New Roman" w:hAnsi="Times New Roman" w:cs="Times New Roman"/>
          <w:bCs/>
          <w:sz w:val="20"/>
          <w:szCs w:val="20"/>
          <w:lang w:eastAsia="en-PH"/>
        </w:rPr>
        <w:t xml:space="preserve">. EPRA International </w:t>
      </w:r>
      <w:r>
        <w:rPr>
          <w:rFonts w:ascii="Times New Roman" w:eastAsia="Times New Roman" w:hAnsi="Times New Roman" w:cs="Times New Roman"/>
          <w:bCs/>
          <w:sz w:val="20"/>
          <w:szCs w:val="20"/>
          <w:lang w:eastAsia="en-PH"/>
        </w:rPr>
        <w:t>Journal of Environmental Economics, Commerce and Educational Management, 12(6). https://doi.org/10.36713/epra25106</w:t>
      </w:r>
      <w:r>
        <w:rPr>
          <w:rFonts w:ascii="Times New Roman" w:eastAsia="Times New Roman" w:hAnsi="Times New Roman" w:cs="Times New Roman"/>
          <w:bCs/>
          <w:sz w:val="20"/>
          <w:szCs w:val="20"/>
          <w:lang w:eastAsia="en-PH"/>
        </w:rPr>
        <w:noBreakHyphen/>
        <w:t>16385</w:t>
      </w:r>
    </w:p>
    <w:p w:rsidR="002C2376" w:rsidRDefault="002C2376" w:rsidP="002461C2">
      <w:pPr>
        <w:spacing w:after="0" w:line="240" w:lineRule="auto"/>
        <w:ind w:left="600" w:hangingChars="300" w:hanging="600"/>
        <w:rPr>
          <w:rFonts w:ascii="Times New Roman" w:hAnsi="Times New Roman" w:cs="Times New Roman"/>
          <w:sz w:val="20"/>
          <w:szCs w:val="20"/>
        </w:rPr>
      </w:pPr>
    </w:p>
    <w:p w:rsidR="002C2376" w:rsidRDefault="002461C2" w:rsidP="002461C2">
      <w:pPr>
        <w:spacing w:after="0" w:line="240" w:lineRule="auto"/>
        <w:ind w:left="600" w:hangingChars="300" w:hanging="600"/>
        <w:rPr>
          <w:rFonts w:ascii="Times New Roman" w:hAnsi="Times New Roman" w:cs="Times New Roman"/>
          <w:sz w:val="20"/>
          <w:szCs w:val="20"/>
        </w:rPr>
      </w:pPr>
      <w:r>
        <w:rPr>
          <w:rFonts w:ascii="Times New Roman" w:hAnsi="Times New Roman" w:cs="Times New Roman"/>
          <w:sz w:val="20"/>
          <w:szCs w:val="20"/>
        </w:rPr>
        <w:t xml:space="preserve">Justado, Rona V. (2021). </w:t>
      </w:r>
      <w:r>
        <w:rPr>
          <w:rFonts w:ascii="Times New Roman" w:hAnsi="Times New Roman" w:cs="Times New Roman"/>
          <w:i/>
          <w:iCs/>
          <w:sz w:val="20"/>
          <w:szCs w:val="20"/>
        </w:rPr>
        <w:t>Instructional leadership practices of Master Teachers in the New Normal</w:t>
      </w:r>
      <w:r>
        <w:rPr>
          <w:rFonts w:ascii="Times New Roman" w:hAnsi="Times New Roman" w:cs="Times New Roman"/>
          <w:sz w:val="20"/>
          <w:szCs w:val="20"/>
        </w:rPr>
        <w:t>. Instabright Gazette, INSTABRIGHT e-G</w:t>
      </w:r>
      <w:r>
        <w:rPr>
          <w:rFonts w:ascii="Times New Roman" w:hAnsi="Times New Roman" w:cs="Times New Roman"/>
          <w:sz w:val="20"/>
          <w:szCs w:val="20"/>
        </w:rPr>
        <w:t>AZETTE.</w:t>
      </w:r>
    </w:p>
    <w:p w:rsidR="002C2376" w:rsidRDefault="002C2376">
      <w:pPr>
        <w:spacing w:after="0" w:line="240" w:lineRule="auto"/>
        <w:rPr>
          <w:rFonts w:ascii="Times New Roman" w:hAnsi="Times New Roman" w:cs="Times New Roman"/>
          <w:sz w:val="20"/>
          <w:szCs w:val="20"/>
        </w:rPr>
      </w:pPr>
    </w:p>
    <w:p w:rsidR="002C2376" w:rsidRDefault="002461C2" w:rsidP="00402B4E">
      <w:pPr>
        <w:spacing w:after="0" w:line="256" w:lineRule="auto"/>
        <w:ind w:left="600" w:hangingChars="300" w:hanging="600"/>
        <w:rPr>
          <w:rStyle w:val="Hyperlink"/>
          <w:rFonts w:ascii="Times New Roman" w:hAnsi="Times New Roman" w:cs="Times New Roman"/>
          <w:sz w:val="20"/>
          <w:szCs w:val="20"/>
        </w:rPr>
      </w:pPr>
      <w:r>
        <w:rPr>
          <w:rFonts w:ascii="Times New Roman" w:hAnsi="Times New Roman" w:cs="Times New Roman"/>
          <w:sz w:val="20"/>
          <w:szCs w:val="20"/>
        </w:rPr>
        <w:t xml:space="preserve">Kulajara Sta. Catalina, Carla Jobelle J. C., &amp; Culajara, Juan Paolo M. C. (2024). </w:t>
      </w:r>
      <w:r>
        <w:rPr>
          <w:rFonts w:ascii="Times New Roman" w:hAnsi="Times New Roman" w:cs="Times New Roman"/>
          <w:i/>
          <w:iCs/>
          <w:sz w:val="20"/>
          <w:szCs w:val="20"/>
        </w:rPr>
        <w:t>Coaching and mentoring practices in school context: Basis for enhanced coaching and mentoring program</w:t>
      </w:r>
      <w:r>
        <w:rPr>
          <w:rFonts w:ascii="Times New Roman" w:hAnsi="Times New Roman" w:cs="Times New Roman"/>
          <w:sz w:val="20"/>
          <w:szCs w:val="20"/>
        </w:rPr>
        <w:t xml:space="preserve">. ASEAN Journal of Education. </w:t>
      </w:r>
      <w:hyperlink r:id="rId45" w:tgtFrame="_new" w:history="1">
        <w:r>
          <w:rPr>
            <w:rStyle w:val="Hyperlink"/>
            <w:rFonts w:ascii="Times New Roman" w:hAnsi="Times New Roman" w:cs="Times New Roman"/>
            <w:sz w:val="20"/>
            <w:szCs w:val="20"/>
          </w:rPr>
          <w:t>https://so01.tci-thaijo.org/index.php/AJE/article/view/274925</w:t>
        </w:r>
      </w:hyperlink>
    </w:p>
    <w:p w:rsidR="002C2376" w:rsidRDefault="002C2376" w:rsidP="00402B4E">
      <w:pPr>
        <w:spacing w:after="0" w:line="256" w:lineRule="auto"/>
        <w:ind w:left="600" w:hangingChars="300" w:hanging="600"/>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Labrador, Christian J. P. (2025). </w:t>
      </w:r>
      <w:r>
        <w:rPr>
          <w:rFonts w:ascii="Times New Roman" w:eastAsia="Times New Roman" w:hAnsi="Times New Roman" w:cs="Times New Roman"/>
          <w:bCs/>
          <w:i/>
          <w:sz w:val="20"/>
          <w:szCs w:val="20"/>
          <w:lang w:eastAsia="en-PH"/>
        </w:rPr>
        <w:t xml:space="preserve">Assessment of teachers’ practices in integrating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 xml:space="preserve">performance tasks in Grade 10 in the Schools Division </w:t>
      </w:r>
      <w:r>
        <w:rPr>
          <w:rFonts w:ascii="Times New Roman" w:eastAsia="Times New Roman" w:hAnsi="Times New Roman" w:cs="Times New Roman"/>
          <w:bCs/>
          <w:i/>
          <w:sz w:val="20"/>
          <w:szCs w:val="20"/>
          <w:lang w:eastAsia="en-PH"/>
        </w:rPr>
        <w:t>of Makati towards the development of A.I.D.E.D. Scaffold Design Framework</w:t>
      </w:r>
      <w:r>
        <w:rPr>
          <w:rFonts w:ascii="Times New Roman" w:eastAsia="Times New Roman" w:hAnsi="Times New Roman" w:cs="Times New Roman"/>
          <w:bCs/>
          <w:sz w:val="20"/>
          <w:szCs w:val="20"/>
          <w:lang w:eastAsia="en-PH"/>
        </w:rPr>
        <w:t>.</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Lacadin, Maria Kristina L. F. (2024). </w:t>
      </w:r>
      <w:r>
        <w:rPr>
          <w:rFonts w:ascii="Times New Roman" w:eastAsia="Times New Roman" w:hAnsi="Times New Roman" w:cs="Times New Roman"/>
          <w:bCs/>
          <w:i/>
          <w:sz w:val="20"/>
          <w:szCs w:val="20"/>
          <w:lang w:eastAsia="en-PH"/>
        </w:rPr>
        <w:t xml:space="preserve">Mentoring practices of master teachers: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Developing a collegial relationship.</w:t>
      </w:r>
      <w:r>
        <w:rPr>
          <w:rFonts w:ascii="Times New Roman" w:eastAsia="Times New Roman" w:hAnsi="Times New Roman" w:cs="Times New Roman"/>
          <w:bCs/>
          <w:sz w:val="20"/>
          <w:szCs w:val="20"/>
          <w:lang w:eastAsia="en-PH"/>
        </w:rPr>
        <w:t xml:space="preserve"> Nexus International Journal of Science and Education, 1(3). </w:t>
      </w:r>
      <w:hyperlink r:id="rId46" w:history="1">
        <w:r>
          <w:rPr>
            <w:rStyle w:val="Hyperlink"/>
            <w:rFonts w:ascii="Times New Roman" w:eastAsia="Times New Roman" w:hAnsi="Times New Roman" w:cs="Times New Roman"/>
            <w:bCs/>
            <w:sz w:val="20"/>
            <w:szCs w:val="20"/>
            <w:lang w:eastAsia="en-PH"/>
          </w:rPr>
          <w:t>https://doi.org/10.5281/zenodo.14523576</w:t>
        </w:r>
      </w:hyperlink>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Ladres, Anna L., Rollo, Christian R., Buscano, Jose D., &amp; Libdan Jr., Isidro E. (2025).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Continuous professional development practices and Learning Action Cell (LA</w:t>
      </w:r>
      <w:r>
        <w:rPr>
          <w:rFonts w:ascii="Times New Roman" w:eastAsia="Times New Roman" w:hAnsi="Times New Roman" w:cs="Times New Roman"/>
          <w:bCs/>
          <w:i/>
          <w:sz w:val="20"/>
          <w:szCs w:val="20"/>
          <w:lang w:eastAsia="en-PH"/>
        </w:rPr>
        <w:t>C) implementation in SOCCSKSARGEN Region</w:t>
      </w:r>
      <w:r>
        <w:rPr>
          <w:rFonts w:ascii="Times New Roman" w:eastAsia="Times New Roman" w:hAnsi="Times New Roman" w:cs="Times New Roman"/>
          <w:bCs/>
          <w:sz w:val="20"/>
          <w:szCs w:val="20"/>
          <w:lang w:eastAsia="en-PH"/>
        </w:rPr>
        <w:t>. International Journal of Open</w:t>
      </w:r>
      <w:r>
        <w:rPr>
          <w:rFonts w:ascii="Times New Roman" w:eastAsia="Times New Roman" w:hAnsi="Times New Roman" w:cs="Times New Roman"/>
          <w:bCs/>
          <w:sz w:val="20"/>
          <w:szCs w:val="20"/>
          <w:lang w:eastAsia="en-PH"/>
        </w:rPr>
        <w:noBreakHyphen/>
        <w:t xml:space="preserve">Access, Interdisciplinary &amp; New Educational Discoveries, 4(2). </w:t>
      </w:r>
      <w:hyperlink r:id="rId47" w:history="1">
        <w:r>
          <w:rPr>
            <w:rStyle w:val="Hyperlink"/>
            <w:rFonts w:ascii="Times New Roman" w:eastAsia="Times New Roman" w:hAnsi="Times New Roman" w:cs="Times New Roman"/>
            <w:bCs/>
            <w:sz w:val="20"/>
            <w:szCs w:val="20"/>
            <w:lang w:eastAsia="en-PH"/>
          </w:rPr>
          <w:t>https://doi.org/10.63498/etcor361</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Lara, Edwin P., &amp; Mendoza, Rogelio T.</w:t>
      </w:r>
      <w:r>
        <w:rPr>
          <w:rFonts w:ascii="Times New Roman" w:eastAsia="Times New Roman" w:hAnsi="Times New Roman" w:cs="Times New Roman"/>
          <w:sz w:val="20"/>
          <w:szCs w:val="20"/>
          <w:lang w:eastAsia="en-PH"/>
        </w:rPr>
        <w:t xml:space="preserve"> (2024). </w:t>
      </w:r>
      <w:r>
        <w:rPr>
          <w:rFonts w:ascii="Times New Roman" w:eastAsia="Times New Roman" w:hAnsi="Times New Roman" w:cs="Times New Roman"/>
          <w:i/>
          <w:iCs/>
          <w:sz w:val="20"/>
          <w:szCs w:val="20"/>
          <w:lang w:eastAsia="en-PH"/>
        </w:rPr>
        <w:t>Teacher patience and continuous guidance in instructional supervision</w:t>
      </w:r>
      <w:r>
        <w:rPr>
          <w:rFonts w:ascii="Times New Roman" w:eastAsia="Times New Roman" w:hAnsi="Times New Roman" w:cs="Times New Roman"/>
          <w:sz w:val="20"/>
          <w:szCs w:val="20"/>
          <w:lang w:eastAsia="en-PH"/>
        </w:rPr>
        <w:t>. Philippine Journal of Teacher Education, 18(1), 50–65.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Lara, Samantha F., &amp; Mendoza, Ramon A. (2024). </w:t>
      </w:r>
      <w:r>
        <w:rPr>
          <w:rFonts w:ascii="Times New Roman" w:eastAsia="Times New Roman" w:hAnsi="Times New Roman" w:cs="Times New Roman"/>
          <w:i/>
          <w:iCs/>
          <w:sz w:val="20"/>
          <w:szCs w:val="20"/>
          <w:lang w:eastAsia="en-PH"/>
        </w:rPr>
        <w:t>Cultivating a culture of professional excellence in Philippine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sz w:val="20"/>
          <w:szCs w:val="20"/>
          <w:lang w:eastAsia="en-PH"/>
        </w:rPr>
        <w:t>Journal of Philippine Education and Development, 13(1), 22–38.</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Laudea, Teresito M., Ralarb, Tyrone James T., &amp; Arcenalc, Jerome T. (2018). </w:t>
      </w:r>
      <w:r>
        <w:rPr>
          <w:rFonts w:ascii="Times New Roman" w:eastAsia="Times New Roman" w:hAnsi="Times New Roman" w:cs="Times New Roman"/>
          <w:i/>
          <w:iCs/>
          <w:sz w:val="20"/>
          <w:szCs w:val="20"/>
          <w:lang w:eastAsia="en-PH"/>
        </w:rPr>
        <w:t xml:space="preserve">Master teachers as instructional leaders: An exploration of school leadership capacity in the </w:t>
      </w:r>
      <w:r>
        <w:rPr>
          <w:rFonts w:ascii="Times New Roman" w:eastAsia="Times New Roman" w:hAnsi="Times New Roman" w:cs="Times New Roman"/>
          <w:i/>
          <w:iCs/>
          <w:sz w:val="20"/>
          <w:szCs w:val="20"/>
          <w:lang w:val="en-US" w:eastAsia="en-PH"/>
        </w:rPr>
        <w:t xml:space="preserve">  </w:t>
      </w:r>
      <w:r>
        <w:rPr>
          <w:rFonts w:ascii="Times New Roman" w:eastAsia="Times New Roman" w:hAnsi="Times New Roman" w:cs="Times New Roman"/>
          <w:i/>
          <w:iCs/>
          <w:sz w:val="20"/>
          <w:szCs w:val="20"/>
          <w:lang w:eastAsia="en-PH"/>
        </w:rPr>
        <w:t>Division of Biliran</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sz w:val="20"/>
          <w:szCs w:val="20"/>
          <w:lang w:eastAsia="en-PH"/>
        </w:rPr>
        <w:t>Naval State University-Main Campus, Naval, Biliran. International Journal of Sciences: Basic and Applied Research (IJSBAR), 40(1), 50–74.</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Lim, Ricardo P., &amp; Garcia, Samantha M. (2023). </w:t>
      </w:r>
      <w:r>
        <w:rPr>
          <w:rFonts w:ascii="Times New Roman" w:eastAsia="Times New Roman" w:hAnsi="Times New Roman" w:cs="Times New Roman"/>
          <w:i/>
          <w:iCs/>
          <w:sz w:val="20"/>
          <w:szCs w:val="20"/>
          <w:lang w:eastAsia="en-PH"/>
        </w:rPr>
        <w:t>Adaptive mentoring strategies: Supporting teachers across career stages</w:t>
      </w:r>
      <w:r>
        <w:rPr>
          <w:rFonts w:ascii="Times New Roman" w:eastAsia="Times New Roman" w:hAnsi="Times New Roman" w:cs="Times New Roman"/>
          <w:i/>
          <w:iCs/>
          <w:sz w:val="20"/>
          <w:szCs w:val="20"/>
          <w:lang w:eastAsia="en-PH"/>
        </w:rPr>
        <w:t xml:space="preserve"> in the Philippines</w:t>
      </w:r>
      <w:r>
        <w:rPr>
          <w:rFonts w:ascii="Times New Roman" w:eastAsia="Times New Roman" w:hAnsi="Times New Roman" w:cs="Times New Roman"/>
          <w:sz w:val="20"/>
          <w:szCs w:val="20"/>
          <w:lang w:eastAsia="en-PH"/>
        </w:rPr>
        <w:t>. Journal of Education and Society, 10(1), 80–95.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Lim, Ricardo P., &amp; Garcia, Samantha M. (2023). </w:t>
      </w:r>
      <w:r>
        <w:rPr>
          <w:rFonts w:ascii="Times New Roman" w:eastAsia="Times New Roman" w:hAnsi="Times New Roman" w:cs="Times New Roman"/>
          <w:i/>
          <w:iCs/>
          <w:sz w:val="20"/>
          <w:szCs w:val="20"/>
          <w:lang w:eastAsia="en-PH"/>
        </w:rPr>
        <w:t>Supportive mentoring and teacher retention in the Philippines: A qualitative study of Master Teachers' roles</w:t>
      </w:r>
      <w:r>
        <w:rPr>
          <w:rFonts w:ascii="Times New Roman" w:eastAsia="Times New Roman" w:hAnsi="Times New Roman" w:cs="Times New Roman"/>
          <w:sz w:val="20"/>
          <w:szCs w:val="20"/>
          <w:lang w:eastAsia="en-PH"/>
        </w:rPr>
        <w:t xml:space="preserve">. Journal of Education and </w:t>
      </w:r>
      <w:r>
        <w:rPr>
          <w:rFonts w:ascii="Times New Roman" w:eastAsia="Times New Roman" w:hAnsi="Times New Roman" w:cs="Times New Roman"/>
          <w:sz w:val="20"/>
          <w:szCs w:val="20"/>
          <w:lang w:eastAsia="en-PH"/>
        </w:rPr>
        <w:t>Society, 10(1), 55–70.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Lim, Rosemarie R. (2024). </w:t>
      </w:r>
      <w:r>
        <w:rPr>
          <w:rFonts w:ascii="Times New Roman" w:eastAsia="Times New Roman" w:hAnsi="Times New Roman" w:cs="Times New Roman"/>
          <w:i/>
          <w:iCs/>
          <w:sz w:val="20"/>
          <w:szCs w:val="20"/>
          <w:lang w:eastAsia="en-PH"/>
        </w:rPr>
        <w:t>Collaborative supervision of the master teachers and the teaching efficiency in selected junior high schools in Cavite</w:t>
      </w:r>
      <w:r>
        <w:rPr>
          <w:rFonts w:ascii="Times New Roman" w:eastAsia="Times New Roman" w:hAnsi="Times New Roman" w:cs="Times New Roman"/>
          <w:sz w:val="20"/>
          <w:szCs w:val="20"/>
          <w:lang w:eastAsia="en-PH"/>
        </w:rPr>
        <w:t>. International Journal for Multidisciplinary Research. ResearchGate</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Limosnero, Anthony H</w:t>
      </w:r>
      <w:r>
        <w:rPr>
          <w:rFonts w:ascii="Times New Roman" w:eastAsia="Times New Roman" w:hAnsi="Times New Roman" w:cs="Times New Roman"/>
          <w:bCs/>
          <w:sz w:val="20"/>
          <w:szCs w:val="20"/>
          <w:lang w:eastAsia="en-PH"/>
        </w:rPr>
        <w:t xml:space="preserve">. (2025). </w:t>
      </w:r>
      <w:r>
        <w:rPr>
          <w:rFonts w:ascii="Times New Roman" w:eastAsia="Times New Roman" w:hAnsi="Times New Roman" w:cs="Times New Roman"/>
          <w:bCs/>
          <w:i/>
          <w:sz w:val="20"/>
          <w:szCs w:val="20"/>
          <w:lang w:eastAsia="en-PH"/>
        </w:rPr>
        <w:t xml:space="preserve">Uncovering instructional leadership practices of master </w:t>
      </w:r>
    </w:p>
    <w:p w:rsidR="002C2376" w:rsidRDefault="002461C2">
      <w:pPr>
        <w:spacing w:after="0" w:line="240" w:lineRule="auto"/>
        <w:ind w:left="60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teachers in Magsaysay North District.</w:t>
      </w:r>
      <w:r>
        <w:rPr>
          <w:rFonts w:ascii="Times New Roman" w:eastAsia="Times New Roman" w:hAnsi="Times New Roman" w:cs="Times New Roman"/>
          <w:bCs/>
          <w:sz w:val="20"/>
          <w:szCs w:val="20"/>
          <w:lang w:eastAsia="en-PH"/>
        </w:rPr>
        <w:t xml:space="preserve"> International Journal of Innovative Science and Research Technology, 10(8), 310–311. </w:t>
      </w:r>
      <w:hyperlink r:id="rId48" w:history="1">
        <w:r>
          <w:rPr>
            <w:rStyle w:val="Hyperlink"/>
            <w:rFonts w:ascii="Times New Roman" w:eastAsia="Times New Roman" w:hAnsi="Times New Roman" w:cs="Times New Roman"/>
            <w:bCs/>
            <w:sz w:val="20"/>
            <w:szCs w:val="20"/>
            <w:lang w:eastAsia="en-PH"/>
          </w:rPr>
          <w:t>https://doi.org/10.38124/ijisrt/25aug104</w:t>
        </w:r>
      </w:hyperlink>
    </w:p>
    <w:p w:rsidR="002C2376" w:rsidRDefault="002461C2" w:rsidP="00402B4E">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Llorin, Francisco T. (2020). </w:t>
      </w:r>
      <w:r>
        <w:rPr>
          <w:rFonts w:ascii="Times New Roman" w:eastAsia="Times New Roman" w:hAnsi="Times New Roman" w:cs="Times New Roman"/>
          <w:i/>
          <w:iCs/>
          <w:sz w:val="20"/>
          <w:szCs w:val="20"/>
          <w:lang w:eastAsia="en-PH"/>
        </w:rPr>
        <w:t>Teacher preparedness and its impact on classroom performance in the Philippines</w:t>
      </w:r>
      <w:r>
        <w:rPr>
          <w:rFonts w:ascii="Times New Roman" w:eastAsia="Times New Roman" w:hAnsi="Times New Roman" w:cs="Times New Roman"/>
          <w:sz w:val="20"/>
          <w:szCs w:val="20"/>
          <w:lang w:eastAsia="en-PH"/>
        </w:rPr>
        <w:t>. International Journal of Educational Research and Practice, 6(1), 30–44. ResearchGate</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Logroño, Cristin</w:t>
      </w:r>
      <w:r>
        <w:rPr>
          <w:rFonts w:ascii="Times New Roman" w:eastAsia="Times New Roman" w:hAnsi="Times New Roman" w:cs="Times New Roman"/>
          <w:bCs/>
          <w:sz w:val="20"/>
          <w:szCs w:val="20"/>
          <w:lang w:eastAsia="en-PH"/>
        </w:rPr>
        <w:t xml:space="preserve">a M. G., &amp; Tagadiad, Clarissa L. (2023). </w:t>
      </w:r>
      <w:r>
        <w:rPr>
          <w:rFonts w:ascii="Times New Roman" w:eastAsia="Times New Roman" w:hAnsi="Times New Roman" w:cs="Times New Roman"/>
          <w:bCs/>
          <w:i/>
          <w:sz w:val="20"/>
          <w:szCs w:val="20"/>
          <w:lang w:eastAsia="en-PH"/>
        </w:rPr>
        <w:t xml:space="preserve">Instructional leadership and </w:t>
      </w:r>
    </w:p>
    <w:p w:rsidR="002C2376" w:rsidRDefault="002461C2">
      <w:pPr>
        <w:spacing w:after="0" w:line="240" w:lineRule="auto"/>
        <w:ind w:left="60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ethical climate as determinants of school connectedness</w:t>
      </w:r>
      <w:r>
        <w:rPr>
          <w:rFonts w:ascii="Times New Roman" w:eastAsia="Times New Roman" w:hAnsi="Times New Roman" w:cs="Times New Roman"/>
          <w:bCs/>
          <w:sz w:val="20"/>
          <w:szCs w:val="20"/>
          <w:lang w:eastAsia="en-PH"/>
        </w:rPr>
        <w:t xml:space="preserve">. International Journal of Research and Innovation in Social Science, 7(1), 750–769. </w:t>
      </w:r>
      <w:hyperlink r:id="rId49" w:history="1">
        <w:r>
          <w:rPr>
            <w:rStyle w:val="Hyperlink"/>
            <w:rFonts w:ascii="Times New Roman" w:eastAsia="Times New Roman" w:hAnsi="Times New Roman" w:cs="Times New Roman"/>
            <w:bCs/>
            <w:color w:val="000000" w:themeColor="text1"/>
            <w:sz w:val="20"/>
            <w:szCs w:val="20"/>
            <w:lang w:eastAsia="en-PH"/>
          </w:rPr>
          <w:t>https://doi.org/10.47772/IJRISS.2023.701750</w:t>
        </w:r>
      </w:hyperlink>
    </w:p>
    <w:p w:rsidR="002C2376" w:rsidRDefault="002461C2" w:rsidP="00402B4E">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Antonio P., &amp; Garcia, Lourdes M. (2023). </w:t>
      </w:r>
      <w:r>
        <w:rPr>
          <w:rFonts w:ascii="Times New Roman" w:eastAsia="Times New Roman" w:hAnsi="Times New Roman" w:cs="Times New Roman"/>
          <w:i/>
          <w:iCs/>
          <w:sz w:val="20"/>
          <w:szCs w:val="20"/>
          <w:lang w:eastAsia="en-PH"/>
        </w:rPr>
        <w:t>Teacher collaboration and mentorship: Strengthening learning communities in the Philippines</w:t>
      </w:r>
      <w:r>
        <w:rPr>
          <w:rFonts w:ascii="Times New Roman" w:eastAsia="Times New Roman" w:hAnsi="Times New Roman" w:cs="Times New Roman"/>
          <w:sz w:val="20"/>
          <w:szCs w:val="20"/>
          <w:lang w:eastAsia="en-PH"/>
        </w:rPr>
        <w:t>. Philippine Journal of Teacher Education, 12(2), 101–118.</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Antonio P., &amp; Garcia, Lourdes M. (2024). </w:t>
      </w:r>
      <w:r>
        <w:rPr>
          <w:rFonts w:ascii="Times New Roman" w:eastAsia="Times New Roman" w:hAnsi="Times New Roman" w:cs="Times New Roman"/>
          <w:i/>
          <w:iCs/>
          <w:sz w:val="20"/>
          <w:szCs w:val="20"/>
          <w:lang w:eastAsia="en-PH"/>
        </w:rPr>
        <w:t>Integrating technology in teaching: The mentor’s role in Philippine classrooms</w:t>
      </w:r>
      <w:r>
        <w:rPr>
          <w:rFonts w:ascii="Times New Roman" w:eastAsia="Times New Roman" w:hAnsi="Times New Roman" w:cs="Times New Roman"/>
          <w:sz w:val="20"/>
          <w:szCs w:val="20"/>
          <w:lang w:eastAsia="en-PH"/>
        </w:rPr>
        <w:t>. Journal of Educational Technology in the Philippines, 5(1), 23–38.</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Carlo, &amp; Mendoza, Patricia (2023). </w:t>
      </w:r>
      <w:r>
        <w:rPr>
          <w:rFonts w:ascii="Times New Roman" w:eastAsia="Times New Roman" w:hAnsi="Times New Roman" w:cs="Times New Roman"/>
          <w:i/>
          <w:iCs/>
          <w:sz w:val="20"/>
          <w:szCs w:val="20"/>
          <w:lang w:eastAsia="en-PH"/>
        </w:rPr>
        <w:t>Data-driven instru</w:t>
      </w:r>
      <w:r>
        <w:rPr>
          <w:rFonts w:ascii="Times New Roman" w:eastAsia="Times New Roman" w:hAnsi="Times New Roman" w:cs="Times New Roman"/>
          <w:i/>
          <w:iCs/>
          <w:sz w:val="20"/>
          <w:szCs w:val="20"/>
          <w:lang w:eastAsia="en-PH"/>
        </w:rPr>
        <w:t>ction in Filipino classrooms: Challenges and successes</w:t>
      </w:r>
      <w:r>
        <w:rPr>
          <w:rFonts w:ascii="Times New Roman" w:eastAsia="Times New Roman" w:hAnsi="Times New Roman" w:cs="Times New Roman"/>
          <w:sz w:val="20"/>
          <w:szCs w:val="20"/>
          <w:lang w:eastAsia="en-PH"/>
        </w:rPr>
        <w:t>. Philippine Education Review, 14(3), 101–118.</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Edwin D., &amp; Ramos, Samuel J. (2023). </w:t>
      </w:r>
      <w:r>
        <w:rPr>
          <w:rFonts w:ascii="Times New Roman" w:eastAsia="Times New Roman" w:hAnsi="Times New Roman" w:cs="Times New Roman"/>
          <w:i/>
          <w:iCs/>
          <w:sz w:val="20"/>
          <w:szCs w:val="20"/>
          <w:lang w:eastAsia="en-PH"/>
        </w:rPr>
        <w:t>Observation tools and teacher support: Experiences from Philippine master teachers</w:t>
      </w:r>
      <w:r>
        <w:rPr>
          <w:rFonts w:ascii="Times New Roman" w:eastAsia="Times New Roman" w:hAnsi="Times New Roman" w:cs="Times New Roman"/>
          <w:sz w:val="20"/>
          <w:szCs w:val="20"/>
          <w:lang w:eastAsia="en-PH"/>
        </w:rPr>
        <w:t>. Philippine Educational Revi</w:t>
      </w:r>
      <w:r>
        <w:rPr>
          <w:rFonts w:ascii="Times New Roman" w:eastAsia="Times New Roman" w:hAnsi="Times New Roman" w:cs="Times New Roman"/>
          <w:sz w:val="20"/>
          <w:szCs w:val="20"/>
          <w:lang w:eastAsia="en-PH"/>
        </w:rPr>
        <w:t>ew, 30(2), 60–75.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Francisco D., &amp; Ramos, Jose E. (2023). </w:t>
      </w:r>
      <w:r>
        <w:rPr>
          <w:rFonts w:ascii="Times New Roman" w:eastAsia="Times New Roman" w:hAnsi="Times New Roman" w:cs="Times New Roman"/>
          <w:i/>
          <w:iCs/>
          <w:sz w:val="20"/>
          <w:szCs w:val="20"/>
          <w:lang w:eastAsia="en-PH"/>
        </w:rPr>
        <w:t>Assessment strategies for fair and transparent student evaluation</w:t>
      </w:r>
      <w:r>
        <w:rPr>
          <w:rFonts w:ascii="Times New Roman" w:eastAsia="Times New Roman" w:hAnsi="Times New Roman" w:cs="Times New Roman"/>
          <w:sz w:val="20"/>
          <w:szCs w:val="20"/>
          <w:lang w:eastAsia="en-PH"/>
        </w:rPr>
        <w:t>. Philippine Educational Review, 18(4), 98–115.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Maria Victoria, &amp; De Guzman, Jose Miguel (2023). </w:t>
      </w:r>
      <w:r>
        <w:rPr>
          <w:rFonts w:ascii="Times New Roman" w:eastAsia="Times New Roman" w:hAnsi="Times New Roman" w:cs="Times New Roman"/>
          <w:i/>
          <w:iCs/>
          <w:sz w:val="20"/>
          <w:szCs w:val="20"/>
          <w:lang w:eastAsia="en-PH"/>
        </w:rPr>
        <w:t>Differentiated instruct</w:t>
      </w:r>
      <w:r>
        <w:rPr>
          <w:rFonts w:ascii="Times New Roman" w:eastAsia="Times New Roman" w:hAnsi="Times New Roman" w:cs="Times New Roman"/>
          <w:i/>
          <w:iCs/>
          <w:sz w:val="20"/>
          <w:szCs w:val="20"/>
          <w:lang w:eastAsia="en-PH"/>
        </w:rPr>
        <w:t>ional leadership and teacher support: Philippine perspectives</w:t>
      </w:r>
      <w:r>
        <w:rPr>
          <w:rFonts w:ascii="Times New Roman" w:eastAsia="Times New Roman" w:hAnsi="Times New Roman" w:cs="Times New Roman"/>
          <w:sz w:val="20"/>
          <w:szCs w:val="20"/>
          <w:lang w:eastAsia="en-PH"/>
        </w:rPr>
        <w:t>. Luzon Educational Journal, 11(4), 120–137.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Lopez, Nina A., &amp; De Guzman, Maria Teresa (2023). </w:t>
      </w:r>
      <w:r>
        <w:rPr>
          <w:rFonts w:ascii="Times New Roman" w:eastAsia="Times New Roman" w:hAnsi="Times New Roman" w:cs="Times New Roman"/>
          <w:i/>
          <w:iCs/>
          <w:sz w:val="20"/>
          <w:szCs w:val="20"/>
          <w:lang w:eastAsia="en-PH"/>
        </w:rPr>
        <w:t>Teacher profiling for differentiated supervisory practices in the Philippines</w:t>
      </w:r>
      <w:r>
        <w:rPr>
          <w:rFonts w:ascii="Times New Roman" w:eastAsia="Times New Roman" w:hAnsi="Times New Roman" w:cs="Times New Roman"/>
          <w:sz w:val="20"/>
          <w:szCs w:val="20"/>
          <w:lang w:eastAsia="en-PH"/>
        </w:rPr>
        <w:t>. Philippine Journal of</w:t>
      </w:r>
      <w:r>
        <w:rPr>
          <w:rFonts w:ascii="Times New Roman" w:eastAsia="Times New Roman" w:hAnsi="Times New Roman" w:cs="Times New Roman"/>
          <w:sz w:val="20"/>
          <w:szCs w:val="20"/>
          <w:lang w:eastAsia="en-PH"/>
        </w:rPr>
        <w:t xml:space="preserve"> Educational Research, 16(4), 77–94.</w:t>
      </w:r>
    </w:p>
    <w:p w:rsidR="002C2376" w:rsidRDefault="002461C2">
      <w:pPr>
        <w:spacing w:after="0" w:line="240" w:lineRule="auto"/>
        <w:rPr>
          <w:rFonts w:ascii="Times New Roman" w:eastAsia="Times New Roman" w:hAnsi="Times New Roman" w:cs="Times New Roman"/>
          <w:bCs/>
          <w:sz w:val="20"/>
          <w:szCs w:val="20"/>
          <w:lang w:eastAsia="en-PH"/>
        </w:rPr>
      </w:pPr>
      <w:bookmarkStart w:id="12" w:name="_Hlk208273097"/>
      <w:r>
        <w:rPr>
          <w:rFonts w:ascii="Times New Roman" w:eastAsia="Times New Roman" w:hAnsi="Times New Roman" w:cs="Times New Roman"/>
          <w:bCs/>
          <w:sz w:val="20"/>
          <w:szCs w:val="20"/>
          <w:lang w:eastAsia="en-PH"/>
        </w:rPr>
        <w:t xml:space="preserve">Lovely Sabado, Pia P., Elospa, Angel, Lumbo, Francis P., Luzeriaga, &amp; C. D. Azares.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 xml:space="preserve">(2026). </w:t>
      </w:r>
      <w:r>
        <w:rPr>
          <w:rFonts w:ascii="Times New Roman" w:eastAsia="Times New Roman" w:hAnsi="Times New Roman" w:cs="Times New Roman"/>
          <w:bCs/>
          <w:i/>
          <w:sz w:val="20"/>
          <w:szCs w:val="20"/>
          <w:lang w:eastAsia="en-PH"/>
        </w:rPr>
        <w:t>The level of efficiency of the student leadership in classroom management as perceived by Grade 12 senior high school at Bestl</w:t>
      </w:r>
      <w:r>
        <w:rPr>
          <w:rFonts w:ascii="Times New Roman" w:eastAsia="Times New Roman" w:hAnsi="Times New Roman" w:cs="Times New Roman"/>
          <w:bCs/>
          <w:i/>
          <w:sz w:val="20"/>
          <w:szCs w:val="20"/>
          <w:lang w:eastAsia="en-PH"/>
        </w:rPr>
        <w:t>ink College of the Philippines</w:t>
      </w:r>
      <w:r>
        <w:rPr>
          <w:rFonts w:ascii="Times New Roman" w:eastAsia="Times New Roman" w:hAnsi="Times New Roman" w:cs="Times New Roman"/>
          <w:bCs/>
          <w:sz w:val="20"/>
          <w:szCs w:val="20"/>
          <w:lang w:eastAsia="en-PH"/>
        </w:rPr>
        <w:t>. Ascendens Asia Singapore – Bestlink College of the Philippines Journal of Multidisciplinary Research, 7(1). https://ojs.aaresearchindex.com/index.php/aasgbcpjmra/article/view/16103</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Madera, Catherine. G., &amp; Baguio, Josephine </w:t>
      </w:r>
      <w:r>
        <w:rPr>
          <w:rFonts w:ascii="Times New Roman" w:eastAsia="Times New Roman" w:hAnsi="Times New Roman" w:cs="Times New Roman"/>
          <w:bCs/>
          <w:sz w:val="20"/>
          <w:szCs w:val="20"/>
          <w:lang w:eastAsia="en-PH"/>
        </w:rPr>
        <w:t xml:space="preserve">B. (2025). </w:t>
      </w:r>
      <w:r>
        <w:rPr>
          <w:rFonts w:ascii="Times New Roman" w:eastAsia="Times New Roman" w:hAnsi="Times New Roman" w:cs="Times New Roman"/>
          <w:bCs/>
          <w:i/>
          <w:sz w:val="20"/>
          <w:szCs w:val="20"/>
          <w:lang w:eastAsia="en-PH"/>
        </w:rPr>
        <w:t xml:space="preserve">Instructional supervision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approaches and professional responsibilities of teachers in public elementary schools</w:t>
      </w:r>
      <w:r>
        <w:rPr>
          <w:rFonts w:ascii="Times New Roman" w:eastAsia="Times New Roman" w:hAnsi="Times New Roman" w:cs="Times New Roman"/>
          <w:bCs/>
          <w:sz w:val="20"/>
          <w:szCs w:val="20"/>
          <w:lang w:eastAsia="en-PH"/>
        </w:rPr>
        <w:t>. EPRA International Journal of Multidisciplinary Research, 11(8). https://doi.org/10.36713/epra23784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sz w:val="20"/>
          <w:szCs w:val="20"/>
          <w:lang w:eastAsia="en-PH"/>
        </w:rPr>
      </w:pPr>
      <w:r>
        <w:rPr>
          <w:rFonts w:ascii="Times New Roman" w:eastAsia="Times New Roman" w:hAnsi="Times New Roman" w:cs="Times New Roman"/>
          <w:bCs/>
          <w:sz w:val="20"/>
          <w:szCs w:val="20"/>
          <w:lang w:eastAsia="en-PH"/>
        </w:rPr>
        <w:t>Madulara, Liza L. M. B., Pagli</w:t>
      </w:r>
      <w:r>
        <w:rPr>
          <w:rFonts w:ascii="Times New Roman" w:eastAsia="Times New Roman" w:hAnsi="Times New Roman" w:cs="Times New Roman"/>
          <w:bCs/>
          <w:sz w:val="20"/>
          <w:szCs w:val="20"/>
          <w:lang w:eastAsia="en-PH"/>
        </w:rPr>
        <w:t xml:space="preserve">nawan, Junel L., &amp; Orongan, Ronaldo C. (2025).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Transforming teaching: How instructional support and a positive school culture drive teacher productivity</w:t>
      </w:r>
      <w:r>
        <w:rPr>
          <w:rFonts w:ascii="Times New Roman" w:eastAsia="Times New Roman" w:hAnsi="Times New Roman" w:cs="Times New Roman"/>
          <w:bCs/>
          <w:sz w:val="20"/>
          <w:szCs w:val="20"/>
          <w:lang w:eastAsia="en-PH"/>
        </w:rPr>
        <w:t>. International Journal of Research and Innovation in Social Science, 9(2), 2596–2605. https://dx.doi.o</w:t>
      </w:r>
      <w:r>
        <w:rPr>
          <w:rFonts w:ascii="Times New Roman" w:eastAsia="Times New Roman" w:hAnsi="Times New Roman" w:cs="Times New Roman"/>
          <w:bCs/>
          <w:sz w:val="20"/>
          <w:szCs w:val="20"/>
          <w:lang w:eastAsia="en-PH"/>
        </w:rPr>
        <w:t>rg/10.47772/IJRISS.2025.9020202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Magdato, Gerald R. C., &amp; Paglinawan, Junel L. (2025). </w:t>
      </w:r>
      <w:r>
        <w:rPr>
          <w:rFonts w:ascii="Times New Roman" w:eastAsia="Times New Roman" w:hAnsi="Times New Roman" w:cs="Times New Roman"/>
          <w:bCs/>
          <w:i/>
          <w:sz w:val="20"/>
          <w:szCs w:val="20"/>
          <w:lang w:eastAsia="en-PH"/>
        </w:rPr>
        <w:t xml:space="preserve">Narratives of master teachers on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artificial intelligence integration in instructional leadership.</w:t>
      </w:r>
      <w:r>
        <w:rPr>
          <w:rFonts w:ascii="Times New Roman" w:eastAsia="Times New Roman" w:hAnsi="Times New Roman" w:cs="Times New Roman"/>
          <w:bCs/>
          <w:sz w:val="20"/>
          <w:szCs w:val="20"/>
          <w:lang w:eastAsia="en-PH"/>
        </w:rPr>
        <w:t xml:space="preserve"> International Journal of Scientific and Management Research, 8(10), 136–146. http://doi.org/10.37502/IJSMR.2025.81010</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Maglasang, Erlinda, &amp; Galigao, Rodolfo P. (2025). </w:t>
      </w:r>
      <w:r>
        <w:rPr>
          <w:rFonts w:ascii="Times New Roman" w:eastAsia="Times New Roman" w:hAnsi="Times New Roman" w:cs="Times New Roman"/>
          <w:bCs/>
          <w:i/>
          <w:sz w:val="20"/>
          <w:szCs w:val="20"/>
          <w:lang w:eastAsia="en-PH"/>
        </w:rPr>
        <w:t xml:space="preserve">Supervision and curriculum: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Investigating how supervision can support curriculum deve</w:t>
      </w:r>
      <w:r>
        <w:rPr>
          <w:rFonts w:ascii="Times New Roman" w:eastAsia="Times New Roman" w:hAnsi="Times New Roman" w:cs="Times New Roman"/>
          <w:bCs/>
          <w:i/>
          <w:sz w:val="20"/>
          <w:szCs w:val="20"/>
          <w:lang w:eastAsia="en-PH"/>
        </w:rPr>
        <w:t>lopment, ensuring alignment between curriculum and instruction and promoting continuous improvement</w:t>
      </w:r>
      <w:r>
        <w:rPr>
          <w:rFonts w:ascii="Times New Roman" w:eastAsia="Times New Roman" w:hAnsi="Times New Roman" w:cs="Times New Roman"/>
          <w:bCs/>
          <w:sz w:val="20"/>
          <w:szCs w:val="20"/>
          <w:lang w:eastAsia="en-PH"/>
        </w:rPr>
        <w:t xml:space="preserve">. PANTAO International Journal, 3(4). </w:t>
      </w:r>
      <w:hyperlink r:id="rId50" w:history="1">
        <w:r>
          <w:rPr>
            <w:rStyle w:val="Hyperlink"/>
            <w:rFonts w:ascii="Times New Roman" w:eastAsia="Times New Roman" w:hAnsi="Times New Roman" w:cs="Times New Roman"/>
            <w:bCs/>
            <w:sz w:val="20"/>
            <w:szCs w:val="20"/>
            <w:lang w:eastAsia="en-PH"/>
          </w:rPr>
          <w:t>https://pantaointernationaljournal.com/2025/07/21/publication-330-supervision-and-curriculum-investigate-how-super</w:t>
        </w:r>
        <w:r>
          <w:rPr>
            <w:rStyle w:val="Hyperlink"/>
            <w:rFonts w:ascii="Times New Roman" w:eastAsia="Times New Roman" w:hAnsi="Times New Roman" w:cs="Times New Roman"/>
            <w:bCs/>
            <w:sz w:val="20"/>
            <w:szCs w:val="20"/>
            <w:lang w:eastAsia="en-PH"/>
          </w:rPr>
          <w:t>vision-can-support-curriculum-development-ensuring-alignment-between-curriculum-and-instruction-and-promoting-continuous-improvement/</w:t>
        </w:r>
      </w:hyperlink>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rsidP="00402B4E">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Magnaye, Louiesito Jr. A., Serrano, Erickson S. J., &amp; Serrano, Reychelle A. (2023). </w:t>
      </w:r>
      <w:r>
        <w:rPr>
          <w:rFonts w:ascii="Times New Roman" w:hAnsi="Times New Roman" w:cs="Times New Roman"/>
          <w:i/>
          <w:sz w:val="20"/>
          <w:szCs w:val="20"/>
          <w:shd w:val="clear" w:color="auto" w:fill="FFFFFF"/>
        </w:rPr>
        <w:t xml:space="preserve">Master teachers and department </w:t>
      </w:r>
      <w:r>
        <w:rPr>
          <w:rFonts w:ascii="Times New Roman" w:hAnsi="Times New Roman" w:cs="Times New Roman"/>
          <w:i/>
          <w:sz w:val="20"/>
          <w:szCs w:val="20"/>
          <w:shd w:val="clear" w:color="auto" w:fill="FFFFFF"/>
        </w:rPr>
        <w:t>heads as science instructional leaders: A case study on their role as instructional programme managers.</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SciEd Journal, 3</w:t>
      </w:r>
      <w:r>
        <w:rPr>
          <w:rFonts w:ascii="Times New Roman" w:hAnsi="Times New Roman" w:cs="Times New Roman"/>
          <w:sz w:val="20"/>
          <w:szCs w:val="20"/>
          <w:shd w:val="clear" w:color="auto" w:fill="FFFFFF"/>
        </w:rPr>
        <w:t>(1). louiesito.magnaye@nwssu.edu.ph</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Malunes, Rodel G., &amp; Dioso, Dante P. (2025). </w:t>
      </w:r>
      <w:r>
        <w:rPr>
          <w:rFonts w:ascii="Times New Roman" w:eastAsia="Times New Roman" w:hAnsi="Times New Roman" w:cs="Times New Roman"/>
          <w:bCs/>
          <w:i/>
          <w:sz w:val="20"/>
          <w:szCs w:val="20"/>
          <w:lang w:eastAsia="en-PH"/>
        </w:rPr>
        <w:t xml:space="preserve">Teachers’ continuing professional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development based on</w:t>
      </w:r>
      <w:r>
        <w:rPr>
          <w:rFonts w:ascii="Times New Roman" w:eastAsia="Times New Roman" w:hAnsi="Times New Roman" w:cs="Times New Roman"/>
          <w:bCs/>
          <w:i/>
          <w:sz w:val="20"/>
          <w:szCs w:val="20"/>
          <w:lang w:eastAsia="en-PH"/>
        </w:rPr>
        <w:t xml:space="preserve"> the Philippine Professional Standards for Teachers (PPST).</w:t>
      </w:r>
      <w:r>
        <w:rPr>
          <w:rFonts w:ascii="Times New Roman" w:eastAsia="Times New Roman" w:hAnsi="Times New Roman" w:cs="Times New Roman"/>
          <w:bCs/>
          <w:sz w:val="20"/>
          <w:szCs w:val="20"/>
          <w:lang w:eastAsia="en-PH"/>
        </w:rPr>
        <w:t xml:space="preserve"> International Journal of Social Science and Human Research, 8(5), 28–43. https://doi.org/10.XXXX/ijsshr.v8i5.28</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rsidP="002461C2">
      <w:pPr>
        <w:spacing w:line="256" w:lineRule="auto"/>
        <w:ind w:left="500" w:hangingChars="250" w:hanging="5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Mangahas, Crispin J., &amp; De Guzman, Maria N. (2022). </w:t>
      </w:r>
      <w:r>
        <w:rPr>
          <w:rFonts w:ascii="Times New Roman" w:hAnsi="Times New Roman" w:cs="Times New Roman"/>
          <w:i/>
          <w:sz w:val="20"/>
          <w:szCs w:val="20"/>
          <w:shd w:val="clear" w:color="auto" w:fill="FFFFFF"/>
        </w:rPr>
        <w:t xml:space="preserve">Balancing accountability and support: Master teachers as instructional leaders. </w:t>
      </w:r>
      <w:r>
        <w:rPr>
          <w:rFonts w:ascii="Times New Roman" w:hAnsi="Times New Roman" w:cs="Times New Roman"/>
          <w:iCs/>
          <w:sz w:val="20"/>
          <w:szCs w:val="20"/>
          <w:shd w:val="clear" w:color="auto" w:fill="FFFFFF"/>
        </w:rPr>
        <w:t>Journal of Southeast Asian Educational Research, 8</w:t>
      </w:r>
      <w:r>
        <w:rPr>
          <w:rFonts w:ascii="Times New Roman" w:hAnsi="Times New Roman" w:cs="Times New Roman"/>
          <w:sz w:val="20"/>
          <w:szCs w:val="20"/>
          <w:shd w:val="clear" w:color="auto" w:fill="FFFFFF"/>
        </w:rPr>
        <w:t>(2), 98–115.</w:t>
      </w: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Mangaoang, Antonio B., &amp; Santos, Karen M. (2021). </w:t>
      </w:r>
      <w:r>
        <w:rPr>
          <w:rFonts w:ascii="Times New Roman" w:hAnsi="Times New Roman" w:cs="Times New Roman"/>
          <w:i/>
          <w:sz w:val="20"/>
          <w:szCs w:val="20"/>
          <w:shd w:val="clear" w:color="auto" w:fill="FFFFFF"/>
        </w:rPr>
        <w:t>Supervisory practices for teaching improvement in Philippine se</w:t>
      </w:r>
      <w:r>
        <w:rPr>
          <w:rFonts w:ascii="Times New Roman" w:hAnsi="Times New Roman" w:cs="Times New Roman"/>
          <w:i/>
          <w:sz w:val="20"/>
          <w:szCs w:val="20"/>
          <w:shd w:val="clear" w:color="auto" w:fill="FFFFFF"/>
        </w:rPr>
        <w:t xml:space="preserve">condary schools. </w:t>
      </w:r>
      <w:r>
        <w:rPr>
          <w:rFonts w:ascii="Times New Roman" w:hAnsi="Times New Roman" w:cs="Times New Roman"/>
          <w:iCs/>
          <w:sz w:val="20"/>
          <w:szCs w:val="20"/>
          <w:shd w:val="clear" w:color="auto" w:fill="FFFFFF"/>
        </w:rPr>
        <w:t>Journal of Teacher Development, 17</w:t>
      </w:r>
      <w:r>
        <w:rPr>
          <w:rFonts w:ascii="Times New Roman" w:hAnsi="Times New Roman" w:cs="Times New Roman"/>
          <w:sz w:val="20"/>
          <w:szCs w:val="20"/>
          <w:shd w:val="clear" w:color="auto" w:fill="FFFFFF"/>
        </w:rPr>
        <w:t>(1), 50–66.</w:t>
      </w: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Mangaoang, Tomas C., &amp; Santos, Patricia L. (2021). </w:t>
      </w:r>
      <w:r>
        <w:rPr>
          <w:rFonts w:ascii="Times New Roman" w:hAnsi="Times New Roman" w:cs="Times New Roman"/>
          <w:i/>
          <w:sz w:val="20"/>
          <w:szCs w:val="20"/>
          <w:shd w:val="clear" w:color="auto" w:fill="FFFFFF"/>
        </w:rPr>
        <w:t>Collaborative lesson planning and teacher development: Perspectives from Master Teachers.</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Philippine Journal of Curriculum Studies, 7</w:t>
      </w:r>
      <w:r>
        <w:rPr>
          <w:rFonts w:ascii="Times New Roman" w:hAnsi="Times New Roman" w:cs="Times New Roman"/>
          <w:sz w:val="20"/>
          <w:szCs w:val="20"/>
          <w:shd w:val="clear" w:color="auto" w:fill="FFFFFF"/>
        </w:rPr>
        <w:t>(1), 33–4</w:t>
      </w:r>
      <w:r>
        <w:rPr>
          <w:rFonts w:ascii="Times New Roman" w:hAnsi="Times New Roman" w:cs="Times New Roman"/>
          <w:sz w:val="20"/>
          <w:szCs w:val="20"/>
          <w:shd w:val="clear" w:color="auto" w:fill="FFFFFF"/>
        </w:rPr>
        <w:t>7.</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Manglallan, Nestor B., &amp; Tagadiad, Catherine L. (2024). </w:t>
      </w:r>
      <w:r>
        <w:rPr>
          <w:rFonts w:ascii="Times New Roman" w:eastAsia="Times New Roman" w:hAnsi="Times New Roman" w:cs="Times New Roman"/>
          <w:bCs/>
          <w:i/>
          <w:sz w:val="20"/>
          <w:szCs w:val="20"/>
          <w:lang w:eastAsia="en-PH"/>
        </w:rPr>
        <w:t xml:space="preserve">Transformational leadership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school heads, team building effectiveness, and stress management competency: A structural equation model on attitude to organizational change of teachers</w:t>
      </w:r>
      <w:r>
        <w:rPr>
          <w:rFonts w:ascii="Times New Roman" w:eastAsia="Times New Roman" w:hAnsi="Times New Roman" w:cs="Times New Roman"/>
          <w:bCs/>
          <w:sz w:val="20"/>
          <w:szCs w:val="20"/>
          <w:lang w:eastAsia="en-PH"/>
        </w:rPr>
        <w:t>. Internati</w:t>
      </w:r>
      <w:r>
        <w:rPr>
          <w:rFonts w:ascii="Times New Roman" w:eastAsia="Times New Roman" w:hAnsi="Times New Roman" w:cs="Times New Roman"/>
          <w:bCs/>
          <w:sz w:val="20"/>
          <w:szCs w:val="20"/>
          <w:lang w:eastAsia="en-PH"/>
        </w:rPr>
        <w:t>onal Journal of Research and Innovation in Social Science, 8(9), 1393–1410. https://dx.doi.org/10.47772/IJRISS.2024.8090114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Manguiat, Kristine M. (2025). </w:t>
      </w:r>
      <w:r>
        <w:rPr>
          <w:rFonts w:ascii="Times New Roman" w:eastAsia="Times New Roman" w:hAnsi="Times New Roman" w:cs="Times New Roman"/>
          <w:bCs/>
          <w:i/>
          <w:sz w:val="20"/>
          <w:szCs w:val="20"/>
          <w:lang w:eastAsia="en-PH"/>
        </w:rPr>
        <w:t>Teacher</w:t>
      </w:r>
      <w:r>
        <w:rPr>
          <w:rFonts w:ascii="Times New Roman" w:eastAsia="Times New Roman" w:hAnsi="Times New Roman" w:cs="Times New Roman"/>
          <w:bCs/>
          <w:i/>
          <w:sz w:val="20"/>
          <w:szCs w:val="20"/>
          <w:lang w:eastAsia="en-PH"/>
        </w:rPr>
        <w:noBreakHyphen/>
        <w:t xml:space="preserve">Led instructional leadership practices and their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influence on student learning outcomes in s</w:t>
      </w:r>
      <w:r>
        <w:rPr>
          <w:rFonts w:ascii="Times New Roman" w:eastAsia="Times New Roman" w:hAnsi="Times New Roman" w:cs="Times New Roman"/>
          <w:bCs/>
          <w:i/>
          <w:sz w:val="20"/>
          <w:szCs w:val="20"/>
          <w:lang w:eastAsia="en-PH"/>
        </w:rPr>
        <w:t>elected Philippine schools</w:t>
      </w:r>
      <w:r>
        <w:rPr>
          <w:rFonts w:ascii="Times New Roman" w:eastAsia="Times New Roman" w:hAnsi="Times New Roman" w:cs="Times New Roman"/>
          <w:bCs/>
          <w:sz w:val="20"/>
          <w:szCs w:val="20"/>
          <w:lang w:eastAsia="en-PH"/>
        </w:rPr>
        <w:t>. Philippine Education Journal, 12(2), 45–62. https://ejournals.ph/article.php?id=28474</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Manuel, Edgardo R. (2025). </w:t>
      </w:r>
      <w:r>
        <w:rPr>
          <w:rFonts w:ascii="Times New Roman" w:eastAsia="Times New Roman" w:hAnsi="Times New Roman" w:cs="Times New Roman"/>
          <w:bCs/>
          <w:i/>
          <w:sz w:val="20"/>
          <w:szCs w:val="20"/>
          <w:lang w:eastAsia="en-PH"/>
        </w:rPr>
        <w:t xml:space="preserve">Development of contextualized learning packets in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ecosystem for Grade 7 learners</w:t>
      </w:r>
      <w:r>
        <w:rPr>
          <w:rFonts w:ascii="Times New Roman" w:eastAsia="Times New Roman" w:hAnsi="Times New Roman" w:cs="Times New Roman"/>
          <w:bCs/>
          <w:sz w:val="20"/>
          <w:szCs w:val="20"/>
          <w:lang w:eastAsia="en-PH"/>
        </w:rPr>
        <w:t xml:space="preserve">. International Journal of Research and Innovation in Social Science. </w:t>
      </w:r>
      <w:hyperlink r:id="rId51" w:history="1">
        <w:r>
          <w:rPr>
            <w:rStyle w:val="Hyperlink"/>
            <w:rFonts w:ascii="Times New Roman" w:eastAsia="Times New Roman" w:hAnsi="Times New Roman" w:cs="Times New Roman"/>
            <w:bCs/>
            <w:sz w:val="20"/>
            <w:szCs w:val="20"/>
            <w:lang w:eastAsia="en-PH"/>
          </w:rPr>
          <w:t>https://rsisinternational.org/journa</w:t>
        </w:r>
        <w:r>
          <w:rPr>
            <w:rStyle w:val="Hyperlink"/>
            <w:rFonts w:ascii="Times New Roman" w:eastAsia="Times New Roman" w:hAnsi="Times New Roman" w:cs="Times New Roman"/>
            <w:bCs/>
            <w:sz w:val="20"/>
            <w:szCs w:val="20"/>
            <w:lang w:eastAsia="en-PH"/>
          </w:rPr>
          <w:t>ls/ijriss/articles/development-of-contextualized-learning-packets-in-ecosystem-for-grade-7-learners/</w:t>
        </w:r>
      </w:hyperlink>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Mapandi, Mohammad A. (2025). </w:t>
      </w:r>
      <w:r>
        <w:rPr>
          <w:rFonts w:ascii="Times New Roman" w:eastAsia="Times New Roman" w:hAnsi="Times New Roman" w:cs="Times New Roman"/>
          <w:bCs/>
          <w:i/>
          <w:sz w:val="20"/>
          <w:szCs w:val="20"/>
          <w:lang w:eastAsia="en-PH"/>
        </w:rPr>
        <w:t xml:space="preserve">The classroom visitation practices of public elementary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school administrators</w:t>
      </w:r>
      <w:r>
        <w:rPr>
          <w:rFonts w:ascii="Times New Roman" w:eastAsia="Times New Roman" w:hAnsi="Times New Roman" w:cs="Times New Roman"/>
          <w:bCs/>
          <w:sz w:val="20"/>
          <w:szCs w:val="20"/>
          <w:lang w:eastAsia="en-PH"/>
        </w:rPr>
        <w:t xml:space="preserve">. International Journal of Innovative </w:t>
      </w:r>
      <w:r>
        <w:rPr>
          <w:rFonts w:ascii="Times New Roman" w:eastAsia="Times New Roman" w:hAnsi="Times New Roman" w:cs="Times New Roman"/>
          <w:bCs/>
          <w:sz w:val="20"/>
          <w:szCs w:val="20"/>
          <w:lang w:eastAsia="en-PH"/>
        </w:rPr>
        <w:t>Research and Multi</w:t>
      </w:r>
      <w:r>
        <w:rPr>
          <w:rFonts w:ascii="Times New Roman" w:eastAsia="Times New Roman" w:hAnsi="Times New Roman" w:cs="Times New Roman"/>
          <w:bCs/>
          <w:sz w:val="20"/>
          <w:szCs w:val="20"/>
          <w:lang w:eastAsia="en-PH"/>
        </w:rPr>
        <w:noBreakHyphen/>
        <w:t>Disciplinary Sciences, 13(6), 1–17. https://www.ijirmps.org/papers/2025/6/232735.pdf</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Masugod, Joel B., &amp; Baguio, Josephine B. (2025). </w:t>
      </w:r>
      <w:r>
        <w:rPr>
          <w:rFonts w:ascii="Times New Roman" w:eastAsia="Times New Roman" w:hAnsi="Times New Roman" w:cs="Times New Roman"/>
          <w:bCs/>
          <w:i/>
          <w:sz w:val="20"/>
          <w:szCs w:val="20"/>
          <w:lang w:eastAsia="en-PH"/>
        </w:rPr>
        <w:t xml:space="preserve">Remedial teaching practices of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teachers and learning progressions of learners in public elementary sc</w:t>
      </w:r>
      <w:r>
        <w:rPr>
          <w:rFonts w:ascii="Times New Roman" w:eastAsia="Times New Roman" w:hAnsi="Times New Roman" w:cs="Times New Roman"/>
          <w:bCs/>
          <w:i/>
          <w:sz w:val="20"/>
          <w:szCs w:val="20"/>
          <w:lang w:eastAsia="en-PH"/>
        </w:rPr>
        <w:t>hools</w:t>
      </w:r>
      <w:r>
        <w:rPr>
          <w:rFonts w:ascii="Times New Roman" w:eastAsia="Times New Roman" w:hAnsi="Times New Roman" w:cs="Times New Roman"/>
          <w:bCs/>
          <w:sz w:val="20"/>
          <w:szCs w:val="20"/>
          <w:lang w:eastAsia="en-PH"/>
        </w:rPr>
        <w:t>. Journal of Scientific Research and Reports, 31(6), 1198–1210. https://doi.org/10.9734/jsrr/2025/v31i63209</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Mayor, John Mark M. (2024). </w:t>
      </w:r>
      <w:r>
        <w:rPr>
          <w:rFonts w:ascii="Times New Roman" w:eastAsia="Times New Roman" w:hAnsi="Times New Roman" w:cs="Times New Roman"/>
          <w:bCs/>
          <w:i/>
          <w:sz w:val="20"/>
          <w:szCs w:val="20"/>
          <w:lang w:eastAsia="en-PH"/>
        </w:rPr>
        <w:t xml:space="preserve">Graduates’ experiences in the professional graduate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teacher education programs of Bicol University, Philippines</w:t>
      </w:r>
      <w:r>
        <w:rPr>
          <w:rFonts w:ascii="Times New Roman" w:eastAsia="Times New Roman" w:hAnsi="Times New Roman" w:cs="Times New Roman"/>
          <w:bCs/>
          <w:sz w:val="20"/>
          <w:szCs w:val="20"/>
          <w:lang w:eastAsia="en-PH"/>
        </w:rPr>
        <w:t xml:space="preserve">. </w:t>
      </w:r>
      <w:r>
        <w:rPr>
          <w:rFonts w:ascii="Times New Roman" w:eastAsia="Times New Roman" w:hAnsi="Times New Roman" w:cs="Times New Roman"/>
          <w:bCs/>
          <w:sz w:val="20"/>
          <w:szCs w:val="20"/>
          <w:lang w:eastAsia="en-PH"/>
        </w:rPr>
        <w:t xml:space="preserve">International Journal of Research and Innovation in Social Science. </w:t>
      </w:r>
      <w:hyperlink r:id="rId52" w:history="1">
        <w:r>
          <w:rPr>
            <w:rStyle w:val="Hyperlink"/>
            <w:rFonts w:ascii="Times New Roman" w:eastAsia="Times New Roman" w:hAnsi="Times New Roman" w:cs="Times New Roman"/>
            <w:bCs/>
            <w:sz w:val="20"/>
            <w:szCs w:val="20"/>
            <w:lang w:eastAsia="en-PH"/>
          </w:rPr>
          <w:t>https://dx.doi.org/10.47772/IJRISS.2024.803354S</w:t>
        </w:r>
      </w:hyperlink>
    </w:p>
    <w:p w:rsidR="002C2376" w:rsidRDefault="002C2376">
      <w:pPr>
        <w:spacing w:after="0" w:line="240" w:lineRule="auto"/>
        <w:ind w:left="720"/>
        <w:rPr>
          <w:rFonts w:ascii="Times New Roman" w:eastAsia="Times New Roman" w:hAnsi="Times New Roman" w:cs="Times New Roman"/>
          <w:bCs/>
          <w:i/>
          <w:sz w:val="20"/>
          <w:szCs w:val="20"/>
          <w:lang w:eastAsia="en-PH"/>
        </w:rPr>
      </w:pPr>
    </w:p>
    <w:p w:rsidR="002C2376" w:rsidRDefault="002461C2" w:rsidP="00402B4E">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Martinez, Jose, &amp; Santos, Ramon (2022). </w:t>
      </w:r>
      <w:r>
        <w:rPr>
          <w:rFonts w:ascii="Times New Roman" w:hAnsi="Times New Roman" w:cs="Times New Roman"/>
          <w:i/>
          <w:sz w:val="20"/>
          <w:szCs w:val="20"/>
          <w:shd w:val="clear" w:color="auto" w:fill="FFFFFF"/>
        </w:rPr>
        <w:t xml:space="preserve">Motivational strategies for Filipino learners: Positive reinforcement approaches. </w:t>
      </w:r>
      <w:r>
        <w:rPr>
          <w:rFonts w:ascii="Times New Roman" w:hAnsi="Times New Roman" w:cs="Times New Roman"/>
          <w:iCs/>
          <w:sz w:val="20"/>
          <w:szCs w:val="20"/>
          <w:shd w:val="clear" w:color="auto" w:fill="FFFFFF"/>
        </w:rPr>
        <w:t>Philippine Journal of Educational Psychology, 9</w:t>
      </w:r>
      <w:r>
        <w:rPr>
          <w:rFonts w:ascii="Times New Roman" w:hAnsi="Times New Roman" w:cs="Times New Roman"/>
          <w:sz w:val="20"/>
          <w:szCs w:val="20"/>
          <w:shd w:val="clear" w:color="auto" w:fill="FFFFFF"/>
        </w:rPr>
        <w:t>(2), 85–98.</w:t>
      </w: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Martinez, Jose, &amp; Santos, Ramon (2023). </w:t>
      </w:r>
      <w:r>
        <w:rPr>
          <w:rFonts w:ascii="Times New Roman" w:hAnsi="Times New Roman" w:cs="Times New Roman"/>
          <w:i/>
          <w:sz w:val="20"/>
          <w:szCs w:val="20"/>
          <w:shd w:val="clear" w:color="auto" w:fill="FFFFFF"/>
        </w:rPr>
        <w:t>Rubrics as tools for student self-assessment and feedback in the Philippine</w:t>
      </w:r>
      <w:r>
        <w:rPr>
          <w:rFonts w:ascii="Times New Roman" w:hAnsi="Times New Roman" w:cs="Times New Roman"/>
          <w:i/>
          <w:sz w:val="20"/>
          <w:szCs w:val="20"/>
          <w:shd w:val="clear" w:color="auto" w:fill="FFFFFF"/>
        </w:rPr>
        <w:t xml:space="preserve">s. </w:t>
      </w:r>
      <w:r>
        <w:rPr>
          <w:rFonts w:ascii="Times New Roman" w:hAnsi="Times New Roman" w:cs="Times New Roman"/>
          <w:iCs/>
          <w:sz w:val="20"/>
          <w:szCs w:val="20"/>
          <w:shd w:val="clear" w:color="auto" w:fill="FFFFFF"/>
        </w:rPr>
        <w:t>Education Today Philippines, 18</w:t>
      </w:r>
      <w:r>
        <w:rPr>
          <w:rFonts w:ascii="Times New Roman" w:hAnsi="Times New Roman" w:cs="Times New Roman"/>
          <w:sz w:val="20"/>
          <w:szCs w:val="20"/>
          <w:shd w:val="clear" w:color="auto" w:fill="FFFFFF"/>
        </w:rPr>
        <w:t>(1), 34–50.</w:t>
      </w:r>
    </w:p>
    <w:p w:rsidR="002C2376" w:rsidRDefault="002461C2" w:rsidP="00402B4E">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Matias, Sonny V. (2023). </w:t>
      </w:r>
      <w:r>
        <w:rPr>
          <w:rFonts w:ascii="Times New Roman" w:hAnsi="Times New Roman" w:cs="Times New Roman"/>
          <w:i/>
          <w:sz w:val="20"/>
          <w:szCs w:val="20"/>
          <w:shd w:val="clear" w:color="auto" w:fill="FFFFFF"/>
        </w:rPr>
        <w:t>Instructional supervisory competencies of master teachers in the Division of Rizal.</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Psychology and Education: A Multidisciplinary Journal, 14</w:t>
      </w:r>
      <w:r>
        <w:rPr>
          <w:rFonts w:ascii="Times New Roman" w:hAnsi="Times New Roman" w:cs="Times New Roman"/>
          <w:sz w:val="20"/>
          <w:szCs w:val="20"/>
          <w:shd w:val="clear" w:color="auto" w:fill="FFFFFF"/>
        </w:rPr>
        <w:t xml:space="preserve">(4), 489–512. </w:t>
      </w:r>
      <w:hyperlink r:id="rId53" w:tgtFrame="_new" w:history="1">
        <w:r>
          <w:rPr>
            <w:rStyle w:val="Hyperlink"/>
            <w:rFonts w:ascii="Times New Roman" w:hAnsi="Times New Roman" w:cs="Times New Roman"/>
            <w:sz w:val="20"/>
            <w:szCs w:val="20"/>
            <w:shd w:val="clear" w:color="auto" w:fill="FFFFFF"/>
          </w:rPr>
          <w:t>https://doi.org/10.5281/zenodo.8437399ScimaticScribd</w:t>
        </w:r>
      </w:hyperlink>
    </w:p>
    <w:p w:rsidR="002C2376" w:rsidRDefault="002461C2" w:rsidP="00402B4E">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Mendoza, Joralie J., &amp; Bautista, Susana C. (2022). </w:t>
      </w:r>
      <w:r>
        <w:rPr>
          <w:rFonts w:ascii="Times New Roman" w:hAnsi="Times New Roman" w:cs="Times New Roman"/>
          <w:i/>
          <w:sz w:val="20"/>
          <w:szCs w:val="20"/>
          <w:shd w:val="clear" w:color="auto" w:fill="FFFFFF"/>
        </w:rPr>
        <w:t>Master teachers’ leadership practices, instructional competence and performance of senior high teachers</w:t>
      </w:r>
      <w:r>
        <w:rPr>
          <w:rFonts w:ascii="Times New Roman" w:hAnsi="Times New Roman" w:cs="Times New Roman"/>
          <w:i/>
          <w:sz w:val="20"/>
          <w:szCs w:val="20"/>
          <w:shd w:val="clear" w:color="auto" w:fill="FFFFFF"/>
        </w:rPr>
        <w:t xml:space="preserve"> in the city divisions of Laguna. </w:t>
      </w:r>
      <w:r>
        <w:rPr>
          <w:rFonts w:ascii="Times New Roman" w:hAnsi="Times New Roman" w:cs="Times New Roman"/>
          <w:iCs/>
          <w:sz w:val="20"/>
          <w:szCs w:val="20"/>
          <w:shd w:val="clear" w:color="auto" w:fill="FFFFFF"/>
        </w:rPr>
        <w:t>International Journal of Social Science and Education Research Studies</w:t>
      </w:r>
      <w:r>
        <w:rPr>
          <w:rFonts w:ascii="Times New Roman" w:hAnsi="Times New Roman" w:cs="Times New Roman"/>
          <w:sz w:val="20"/>
          <w:szCs w:val="20"/>
          <w:shd w:val="clear" w:color="auto" w:fill="FFFFFF"/>
        </w:rPr>
        <w:t xml:space="preserve">, Volume 02 Issue 05, 107–122. </w:t>
      </w:r>
      <w:hyperlink r:id="rId54" w:tgtFrame="_new" w:history="1">
        <w:r>
          <w:rPr>
            <w:rStyle w:val="Hyperlink"/>
            <w:rFonts w:ascii="Times New Roman" w:hAnsi="Times New Roman" w:cs="Times New Roman"/>
            <w:sz w:val="20"/>
            <w:szCs w:val="20"/>
            <w:shd w:val="clear" w:color="auto" w:fill="FFFFFF"/>
          </w:rPr>
          <w:t>https://doi.org/10.55677/ijssers/V02I05Y2022-04</w:t>
        </w:r>
      </w:hyperlink>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Mejia, Angela M., &amp; Baguio, Josephine B. (2025). </w:t>
      </w:r>
      <w:r>
        <w:rPr>
          <w:rFonts w:ascii="Times New Roman" w:eastAsia="Times New Roman" w:hAnsi="Times New Roman" w:cs="Times New Roman"/>
          <w:bCs/>
          <w:i/>
          <w:sz w:val="20"/>
          <w:szCs w:val="20"/>
          <w:lang w:eastAsia="en-PH"/>
        </w:rPr>
        <w:t>Data</w:t>
      </w:r>
      <w:r>
        <w:rPr>
          <w:rFonts w:ascii="Times New Roman" w:eastAsia="Times New Roman" w:hAnsi="Times New Roman" w:cs="Times New Roman"/>
          <w:bCs/>
          <w:i/>
          <w:sz w:val="20"/>
          <w:szCs w:val="20"/>
          <w:lang w:eastAsia="en-PH"/>
        </w:rPr>
        <w:noBreakHyphen/>
        <w:t xml:space="preserve">driven decision making and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information competence of public elementary school teachers</w:t>
      </w:r>
      <w:r>
        <w:rPr>
          <w:rFonts w:ascii="Times New Roman" w:eastAsia="Times New Roman" w:hAnsi="Times New Roman" w:cs="Times New Roman"/>
          <w:bCs/>
          <w:sz w:val="20"/>
          <w:szCs w:val="20"/>
          <w:lang w:eastAsia="en-PH"/>
        </w:rPr>
        <w:t>. Asian Journal of Advanced Research and Reports, 19(6), 433–445. https://doi.org/10.9734/ajarr/2025/v19i61071</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Mendoza, Jonathan A., &amp; Zarsadias, Samuel (2025). </w:t>
      </w:r>
      <w:r>
        <w:rPr>
          <w:rFonts w:ascii="Times New Roman" w:eastAsia="Times New Roman" w:hAnsi="Times New Roman" w:cs="Times New Roman"/>
          <w:bCs/>
          <w:i/>
          <w:sz w:val="20"/>
          <w:szCs w:val="20"/>
          <w:lang w:eastAsia="en-PH"/>
        </w:rPr>
        <w:t xml:space="preserve">Filipino teacher perception on </w:t>
      </w:r>
    </w:p>
    <w:p w:rsidR="002C2376" w:rsidRDefault="002461C2">
      <w:pPr>
        <w:spacing w:after="0" w:line="240" w:lineRule="auto"/>
        <w:ind w:left="720"/>
        <w:rPr>
          <w:rFonts w:ascii="Times New Roman" w:eastAsia="Times New Roman" w:hAnsi="Times New Roman" w:cs="Times New Roman"/>
          <w:bCs/>
          <w:i/>
          <w:sz w:val="20"/>
          <w:szCs w:val="20"/>
          <w:lang w:eastAsia="en-PH"/>
        </w:rPr>
      </w:pPr>
      <w:r>
        <w:rPr>
          <w:rFonts w:ascii="Times New Roman" w:eastAsia="Times New Roman" w:hAnsi="Times New Roman" w:cs="Times New Roman"/>
          <w:bCs/>
          <w:i/>
          <w:sz w:val="20"/>
          <w:szCs w:val="20"/>
          <w:lang w:eastAsia="en-PH"/>
        </w:rPr>
        <w:t>buddy system: A basis for improved coaching and mentoring program</w:t>
      </w:r>
      <w:r>
        <w:rPr>
          <w:rFonts w:ascii="Times New Roman" w:eastAsia="Times New Roman" w:hAnsi="Times New Roman" w:cs="Times New Roman"/>
          <w:bCs/>
          <w:sz w:val="20"/>
          <w:szCs w:val="20"/>
          <w:lang w:eastAsia="en-PH"/>
        </w:rPr>
        <w:t>. Journal of Multidisciplinary in Education, 1(3).</w:t>
      </w:r>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Mendoza, Kristine R., Torres, John L., &amp; Lim, Sarah V. (2</w:t>
      </w:r>
      <w:r>
        <w:rPr>
          <w:rFonts w:ascii="Times New Roman" w:hAnsi="Times New Roman" w:cs="Times New Roman"/>
          <w:sz w:val="20"/>
          <w:szCs w:val="20"/>
          <w:shd w:val="clear" w:color="auto" w:fill="FFFFFF"/>
        </w:rPr>
        <w:t xml:space="preserve">024). </w:t>
      </w:r>
      <w:r>
        <w:rPr>
          <w:rFonts w:ascii="Times New Roman" w:hAnsi="Times New Roman" w:cs="Times New Roman"/>
          <w:i/>
          <w:sz w:val="20"/>
          <w:szCs w:val="20"/>
          <w:shd w:val="clear" w:color="auto" w:fill="FFFFFF"/>
        </w:rPr>
        <w:t>Aligning professional development with educational trends: Implications for Philippine schools</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Journal of Filipino Educators, 11</w:t>
      </w:r>
      <w:r>
        <w:rPr>
          <w:rFonts w:ascii="Times New Roman" w:hAnsi="Times New Roman" w:cs="Times New Roman"/>
          <w:sz w:val="20"/>
          <w:szCs w:val="20"/>
          <w:shd w:val="clear" w:color="auto" w:fill="FFFFFF"/>
        </w:rPr>
        <w:t>(2), 59–73. ResearchGate</w:t>
      </w: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Mendoza, Ronaldo D., &amp; Villanueva, Cynthia M. (2023). </w:t>
      </w:r>
      <w:r>
        <w:rPr>
          <w:rFonts w:ascii="Times New Roman" w:hAnsi="Times New Roman" w:cs="Times New Roman"/>
          <w:i/>
          <w:sz w:val="20"/>
          <w:szCs w:val="20"/>
          <w:shd w:val="clear" w:color="auto" w:fill="FFFFFF"/>
        </w:rPr>
        <w:t xml:space="preserve">Teacher empowerment through mentorship in </w:t>
      </w:r>
      <w:r>
        <w:rPr>
          <w:rFonts w:ascii="Times New Roman" w:hAnsi="Times New Roman" w:cs="Times New Roman"/>
          <w:i/>
          <w:sz w:val="20"/>
          <w:szCs w:val="20"/>
          <w:shd w:val="clear" w:color="auto" w:fill="FFFFFF"/>
        </w:rPr>
        <w:t xml:space="preserve">Philippine secondary schools. </w:t>
      </w:r>
      <w:r>
        <w:rPr>
          <w:rFonts w:ascii="Times New Roman" w:hAnsi="Times New Roman" w:cs="Times New Roman"/>
          <w:iCs/>
          <w:sz w:val="20"/>
          <w:szCs w:val="20"/>
          <w:shd w:val="clear" w:color="auto" w:fill="FFFFFF"/>
        </w:rPr>
        <w:t>Philippine Journal of Educational Management, 9</w:t>
      </w:r>
      <w:r>
        <w:rPr>
          <w:rFonts w:ascii="Times New Roman" w:hAnsi="Times New Roman" w:cs="Times New Roman"/>
          <w:sz w:val="20"/>
          <w:szCs w:val="20"/>
          <w:shd w:val="clear" w:color="auto" w:fill="FFFFFF"/>
        </w:rPr>
        <w:t>(2), 77–91.</w:t>
      </w: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Mendoza, Ronaldo D., &amp; Villanueva, Cynthia M. (2024). </w:t>
      </w:r>
      <w:r>
        <w:rPr>
          <w:rFonts w:ascii="Times New Roman" w:hAnsi="Times New Roman" w:cs="Times New Roman"/>
          <w:i/>
          <w:sz w:val="20"/>
          <w:szCs w:val="20"/>
          <w:shd w:val="clear" w:color="auto" w:fill="FFFFFF"/>
        </w:rPr>
        <w:t>Discipline and accountability in mentorship: Perspectives from Philippine master teachers.</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Journal of School Lead</w:t>
      </w:r>
      <w:r>
        <w:rPr>
          <w:rFonts w:ascii="Times New Roman" w:hAnsi="Times New Roman" w:cs="Times New Roman"/>
          <w:iCs/>
          <w:sz w:val="20"/>
          <w:szCs w:val="20"/>
          <w:shd w:val="clear" w:color="auto" w:fill="FFFFFF"/>
        </w:rPr>
        <w:t>ership and Management, 6</w:t>
      </w:r>
      <w:r>
        <w:rPr>
          <w:rFonts w:ascii="Times New Roman" w:hAnsi="Times New Roman" w:cs="Times New Roman"/>
          <w:sz w:val="20"/>
          <w:szCs w:val="20"/>
          <w:shd w:val="clear" w:color="auto" w:fill="FFFFFF"/>
        </w:rPr>
        <w:t>(1), 50–66.</w:t>
      </w: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Merable, Maria L. S. (2024). </w:t>
      </w:r>
      <w:r>
        <w:rPr>
          <w:rFonts w:ascii="Times New Roman" w:eastAsia="Times New Roman" w:hAnsi="Times New Roman" w:cs="Times New Roman"/>
          <w:bCs/>
          <w:i/>
          <w:sz w:val="20"/>
          <w:szCs w:val="20"/>
          <w:lang w:eastAsia="en-PH"/>
        </w:rPr>
        <w:t xml:space="preserve">Instructional leadership experiences of master teachers: A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qualitative inquiry.</w:t>
      </w:r>
      <w:r>
        <w:rPr>
          <w:rFonts w:ascii="Times New Roman" w:eastAsia="Times New Roman" w:hAnsi="Times New Roman" w:cs="Times New Roman"/>
          <w:bCs/>
          <w:sz w:val="20"/>
          <w:szCs w:val="20"/>
          <w:lang w:eastAsia="en-PH"/>
        </w:rPr>
        <w:t xml:space="preserve"> International Journal of Progressive Research in Engineering Management and Science, 4(6), 282–292.</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Mina, Rhea G., &amp; Sanchez, Ryan Romnick B. (2025). </w:t>
      </w:r>
      <w:r>
        <w:rPr>
          <w:rFonts w:ascii="Times New Roman" w:eastAsia="Times New Roman" w:hAnsi="Times New Roman" w:cs="Times New Roman"/>
          <w:bCs/>
          <w:i/>
          <w:sz w:val="20"/>
          <w:szCs w:val="20"/>
          <w:lang w:eastAsia="en-PH"/>
        </w:rPr>
        <w:t xml:space="preserve">Instructional leadership efficacy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and competencies of master teachers: Basis for a proposed school-based mentoring–coaching program.</w:t>
      </w:r>
      <w:r>
        <w:rPr>
          <w:rFonts w:ascii="Times New Roman" w:eastAsia="Times New Roman" w:hAnsi="Times New Roman" w:cs="Times New Roman"/>
          <w:bCs/>
          <w:sz w:val="20"/>
          <w:szCs w:val="20"/>
          <w:lang w:eastAsia="en-PH"/>
        </w:rPr>
        <w:t xml:space="preserve"> International Journal of Research and Innovation in Social Science, 9(6)</w:t>
      </w:r>
      <w:r>
        <w:rPr>
          <w:rFonts w:ascii="Times New Roman" w:eastAsia="Times New Roman" w:hAnsi="Times New Roman" w:cs="Times New Roman"/>
          <w:bCs/>
          <w:sz w:val="20"/>
          <w:szCs w:val="20"/>
          <w:lang w:eastAsia="en-PH"/>
        </w:rPr>
        <w:t xml:space="preserve">, 2906–2921. </w:t>
      </w:r>
      <w:hyperlink r:id="rId55" w:history="1">
        <w:r>
          <w:rPr>
            <w:rStyle w:val="Hyperlink"/>
            <w:rFonts w:ascii="Times New Roman" w:eastAsia="Times New Roman" w:hAnsi="Times New Roman" w:cs="Times New Roman"/>
            <w:bCs/>
            <w:sz w:val="20"/>
            <w:szCs w:val="20"/>
            <w:lang w:eastAsia="en-PH"/>
          </w:rPr>
          <w:t>https://dx.doi.org/10.47772/IJRISS.2025.906000212</w:t>
        </w:r>
      </w:hyperlink>
    </w:p>
    <w:p w:rsidR="002C2376" w:rsidRDefault="002C2376">
      <w:pPr>
        <w:spacing w:after="0" w:line="240" w:lineRule="auto"/>
        <w:ind w:left="720"/>
        <w:rPr>
          <w:rFonts w:ascii="Times New Roman" w:eastAsia="Times New Roman" w:hAnsi="Times New Roman" w:cs="Times New Roman"/>
          <w:bCs/>
          <w:sz w:val="20"/>
          <w:szCs w:val="20"/>
          <w:lang w:eastAsia="en-PH"/>
        </w:rPr>
      </w:pPr>
    </w:p>
    <w:p w:rsidR="002C2376" w:rsidRDefault="002461C2" w:rsidP="00402B4E">
      <w:pPr>
        <w:spacing w:line="256" w:lineRule="auto"/>
        <w:ind w:left="500" w:hangingChars="250" w:hanging="5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Miranda, Veronica B., &amp; Sy, Angela C. (2024). </w:t>
      </w:r>
      <w:r>
        <w:rPr>
          <w:rFonts w:ascii="Times New Roman" w:hAnsi="Times New Roman" w:cs="Times New Roman"/>
          <w:i/>
          <w:sz w:val="20"/>
          <w:szCs w:val="20"/>
          <w:shd w:val="clear" w:color="auto" w:fill="FFFFFF"/>
        </w:rPr>
        <w:t>Co-teaching and professional collaboration among Master Teachers: Fostering a co</w:t>
      </w:r>
      <w:r>
        <w:rPr>
          <w:rFonts w:ascii="Times New Roman" w:hAnsi="Times New Roman" w:cs="Times New Roman"/>
          <w:i/>
          <w:sz w:val="20"/>
          <w:szCs w:val="20"/>
          <w:shd w:val="clear" w:color="auto" w:fill="FFFFFF"/>
        </w:rPr>
        <w:t>llaborative culture in schools.</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Journal of Philippine Teacher Education, 14</w:t>
      </w:r>
      <w:r>
        <w:rPr>
          <w:rFonts w:ascii="Times New Roman" w:hAnsi="Times New Roman" w:cs="Times New Roman"/>
          <w:sz w:val="20"/>
          <w:szCs w:val="20"/>
          <w:shd w:val="clear" w:color="auto" w:fill="FFFFFF"/>
        </w:rPr>
        <w:t>(1), 49–64.</w:t>
      </w:r>
    </w:p>
    <w:p w:rsidR="002C2376" w:rsidRDefault="002461C2" w:rsidP="002461C2">
      <w:pPr>
        <w:spacing w:line="256" w:lineRule="auto"/>
        <w:ind w:left="500" w:hangingChars="250" w:hanging="5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Miranda, Veronica B., &amp; Sy, Angela C. (2024). </w:t>
      </w:r>
      <w:r>
        <w:rPr>
          <w:rFonts w:ascii="Times New Roman" w:hAnsi="Times New Roman" w:cs="Times New Roman"/>
          <w:i/>
          <w:sz w:val="20"/>
          <w:szCs w:val="20"/>
          <w:shd w:val="clear" w:color="auto" w:fill="FFFFFF"/>
        </w:rPr>
        <w:t xml:space="preserve">Fostering collaborative cultures through Master Teacher-led initiatives. </w:t>
      </w:r>
      <w:r>
        <w:rPr>
          <w:rFonts w:ascii="Times New Roman" w:hAnsi="Times New Roman" w:cs="Times New Roman"/>
          <w:iCs/>
          <w:sz w:val="20"/>
          <w:szCs w:val="20"/>
          <w:shd w:val="clear" w:color="auto" w:fill="FFFFFF"/>
        </w:rPr>
        <w:t>Journal of Philippine Teacher Education, 14</w:t>
      </w:r>
      <w:r>
        <w:rPr>
          <w:rFonts w:ascii="Times New Roman" w:hAnsi="Times New Roman" w:cs="Times New Roman"/>
          <w:sz w:val="20"/>
          <w:szCs w:val="20"/>
          <w:shd w:val="clear" w:color="auto" w:fill="FFFFFF"/>
        </w:rPr>
        <w:t xml:space="preserve">(1), </w:t>
      </w:r>
      <w:r>
        <w:rPr>
          <w:rFonts w:ascii="Times New Roman" w:hAnsi="Times New Roman" w:cs="Times New Roman"/>
          <w:sz w:val="20"/>
          <w:szCs w:val="20"/>
          <w:shd w:val="clear" w:color="auto" w:fill="FFFFFF"/>
        </w:rPr>
        <w:t>33–48.</w:t>
      </w:r>
    </w:p>
    <w:p w:rsidR="002C2376" w:rsidRDefault="002461C2" w:rsidP="002461C2">
      <w:pPr>
        <w:spacing w:line="256" w:lineRule="auto"/>
        <w:ind w:left="500" w:hangingChars="250" w:hanging="5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Molleno-Pacurib, Leah (2023). </w:t>
      </w:r>
      <w:r>
        <w:rPr>
          <w:rFonts w:ascii="Times New Roman" w:hAnsi="Times New Roman" w:cs="Times New Roman"/>
          <w:i/>
          <w:sz w:val="20"/>
          <w:szCs w:val="20"/>
          <w:shd w:val="clear" w:color="auto" w:fill="FFFFFF"/>
        </w:rPr>
        <w:t>Difficulties encountered by master teachers in instructional supervision (Division of Bacolod City).</w:t>
      </w:r>
      <w:r>
        <w:rPr>
          <w:rFonts w:ascii="Times New Roman" w:hAnsi="Times New Roman" w:cs="Times New Roman"/>
          <w:sz w:val="20"/>
          <w:szCs w:val="20"/>
          <w:shd w:val="clear" w:color="auto" w:fill="FFFFFF"/>
        </w:rPr>
        <w:t xml:space="preserve"> </w:t>
      </w:r>
      <w:r>
        <w:rPr>
          <w:rFonts w:ascii="Times New Roman" w:hAnsi="Times New Roman" w:cs="Times New Roman"/>
          <w:iCs/>
          <w:sz w:val="20"/>
          <w:szCs w:val="20"/>
          <w:shd w:val="clear" w:color="auto" w:fill="FFFFFF"/>
        </w:rPr>
        <w:t>World Education Connect (WEC), Vol. III, Issue VIII</w:t>
      </w:r>
      <w:r>
        <w:rPr>
          <w:rFonts w:ascii="Times New Roman" w:hAnsi="Times New Roman" w:cs="Times New Roman"/>
          <w:sz w:val="20"/>
          <w:szCs w:val="20"/>
          <w:shd w:val="clear" w:color="auto" w:fill="FFFFFF"/>
        </w:rPr>
        <w:t>. pinagpalapublishing.com</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pPr>
        <w:spacing w:after="0" w:line="240" w:lineRule="auto"/>
        <w:rPr>
          <w:rFonts w:ascii="Times New Roman" w:eastAsia="Times New Roman" w:hAnsi="Times New Roman" w:cs="Times New Roman"/>
          <w:bCs/>
          <w:i/>
          <w:sz w:val="20"/>
          <w:szCs w:val="20"/>
          <w:lang w:eastAsia="en-PH"/>
        </w:rPr>
      </w:pPr>
      <w:r>
        <w:rPr>
          <w:rFonts w:ascii="Times New Roman" w:eastAsia="Times New Roman" w:hAnsi="Times New Roman" w:cs="Times New Roman"/>
          <w:bCs/>
          <w:sz w:val="20"/>
          <w:szCs w:val="20"/>
          <w:lang w:eastAsia="en-PH"/>
        </w:rPr>
        <w:t xml:space="preserve">Montebon, Danilo R. (2024). </w:t>
      </w:r>
      <w:r>
        <w:rPr>
          <w:rFonts w:ascii="Times New Roman" w:eastAsia="Times New Roman" w:hAnsi="Times New Roman" w:cs="Times New Roman"/>
          <w:bCs/>
          <w:i/>
          <w:sz w:val="20"/>
          <w:szCs w:val="20"/>
          <w:lang w:eastAsia="en-PH"/>
        </w:rPr>
        <w:t xml:space="preserve">Perceptions </w:t>
      </w:r>
      <w:r>
        <w:rPr>
          <w:rFonts w:ascii="Times New Roman" w:eastAsia="Times New Roman" w:hAnsi="Times New Roman" w:cs="Times New Roman"/>
          <w:bCs/>
          <w:i/>
          <w:sz w:val="20"/>
          <w:szCs w:val="20"/>
          <w:lang w:eastAsia="en-PH"/>
        </w:rPr>
        <w:t xml:space="preserve">of select Filipino teachers on the Most </w:t>
      </w:r>
    </w:p>
    <w:p w:rsidR="002C2376" w:rsidRDefault="002461C2">
      <w:pPr>
        <w:spacing w:after="0" w:line="240" w:lineRule="auto"/>
        <w:ind w:left="720"/>
        <w:rPr>
          <w:rFonts w:ascii="Times New Roman" w:eastAsia="Times New Roman" w:hAnsi="Times New Roman" w:cs="Times New Roman"/>
          <w:bCs/>
          <w:sz w:val="20"/>
          <w:szCs w:val="20"/>
          <w:lang w:eastAsia="en-PH"/>
        </w:rPr>
      </w:pPr>
      <w:r>
        <w:rPr>
          <w:rFonts w:ascii="Times New Roman" w:eastAsia="Times New Roman" w:hAnsi="Times New Roman" w:cs="Times New Roman"/>
          <w:bCs/>
          <w:i/>
          <w:sz w:val="20"/>
          <w:szCs w:val="20"/>
          <w:lang w:eastAsia="en-PH"/>
        </w:rPr>
        <w:t>Essential Learning Competencies (MELCs) of the K to 12 curriculum</w:t>
      </w:r>
      <w:r>
        <w:rPr>
          <w:rFonts w:ascii="Times New Roman" w:eastAsia="Times New Roman" w:hAnsi="Times New Roman" w:cs="Times New Roman"/>
          <w:bCs/>
          <w:sz w:val="20"/>
          <w:szCs w:val="20"/>
          <w:lang w:eastAsia="en-PH"/>
        </w:rPr>
        <w:t>. Community and Social Development Journal, 25(1), 15–27. https://doi.org/10.57260/rcmrj.2024.264463</w:t>
      </w:r>
    </w:p>
    <w:p w:rsidR="002C2376" w:rsidRDefault="002C2376">
      <w:pPr>
        <w:spacing w:after="0" w:line="240" w:lineRule="auto"/>
        <w:rPr>
          <w:rFonts w:ascii="Times New Roman" w:eastAsia="Times New Roman" w:hAnsi="Times New Roman" w:cs="Times New Roman"/>
          <w:bCs/>
          <w:sz w:val="20"/>
          <w:szCs w:val="20"/>
          <w:lang w:eastAsia="en-PH"/>
        </w:rPr>
      </w:pPr>
    </w:p>
    <w:p w:rsidR="002C2376" w:rsidRDefault="002461C2" w:rsidP="002461C2">
      <w:pPr>
        <w:spacing w:line="256" w:lineRule="auto"/>
        <w:ind w:left="600" w:hangingChars="300" w:hanging="600"/>
        <w:rPr>
          <w:rFonts w:ascii="Times New Roman" w:hAnsi="Times New Roman" w:cs="Times New Roman"/>
          <w:sz w:val="20"/>
          <w:szCs w:val="20"/>
          <w:shd w:val="clear" w:color="auto" w:fill="FFFFFF"/>
        </w:rPr>
      </w:pPr>
      <w:r>
        <w:rPr>
          <w:rFonts w:ascii="Times New Roman" w:eastAsia="Times New Roman" w:hAnsi="Times New Roman" w:cs="Times New Roman"/>
          <w:bCs/>
          <w:sz w:val="20"/>
          <w:szCs w:val="20"/>
          <w:lang w:eastAsia="en-PH"/>
        </w:rPr>
        <w:t xml:space="preserve">Monton, John G., &amp; Ducot, Liza A. (2025). </w:t>
      </w:r>
      <w:r>
        <w:rPr>
          <w:rFonts w:ascii="Times New Roman" w:eastAsia="Times New Roman" w:hAnsi="Times New Roman" w:cs="Times New Roman"/>
          <w:bCs/>
          <w:i/>
          <w:sz w:val="20"/>
          <w:szCs w:val="20"/>
          <w:lang w:eastAsia="en-PH"/>
        </w:rPr>
        <w:t>Teachers’ efficacy in unpacking competencies in the MATATAG Curriculum: A phenomenological study</w:t>
      </w:r>
      <w:r>
        <w:rPr>
          <w:rFonts w:ascii="Times New Roman" w:eastAsia="Times New Roman" w:hAnsi="Times New Roman" w:cs="Times New Roman"/>
          <w:bCs/>
          <w:sz w:val="20"/>
          <w:szCs w:val="20"/>
          <w:lang w:eastAsia="en-PH"/>
        </w:rPr>
        <w:t>. Psychology and Education: A Multidisciplinary Journal, 40(1), 27–48. https://doi.org/10.70838/pemj.400103</w:t>
      </w:r>
    </w:p>
    <w:p w:rsidR="002C2376" w:rsidRDefault="002461C2" w:rsidP="002461C2">
      <w:pPr>
        <w:spacing w:line="256" w:lineRule="auto"/>
        <w:ind w:left="500" w:hangingChars="250" w:hanging="5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Morales, Carlos V., &amp; Rivera, Jose P. (2023). </w:t>
      </w:r>
      <w:r>
        <w:rPr>
          <w:rFonts w:ascii="Times New Roman" w:hAnsi="Times New Roman" w:cs="Times New Roman"/>
          <w:i/>
          <w:sz w:val="20"/>
          <w:szCs w:val="20"/>
          <w:shd w:val="clear" w:color="auto" w:fill="FFFFFF"/>
        </w:rPr>
        <w:t>Reflec</w:t>
      </w:r>
      <w:r>
        <w:rPr>
          <w:rFonts w:ascii="Times New Roman" w:hAnsi="Times New Roman" w:cs="Times New Roman"/>
          <w:i/>
          <w:sz w:val="20"/>
          <w:szCs w:val="20"/>
          <w:shd w:val="clear" w:color="auto" w:fill="FFFFFF"/>
        </w:rPr>
        <w:t xml:space="preserve">tive practice and self-evaluation in Philippine teacher development. </w:t>
      </w:r>
      <w:r>
        <w:rPr>
          <w:rFonts w:ascii="Times New Roman" w:hAnsi="Times New Roman" w:cs="Times New Roman"/>
          <w:iCs/>
          <w:sz w:val="20"/>
          <w:szCs w:val="20"/>
          <w:shd w:val="clear" w:color="auto" w:fill="FFFFFF"/>
        </w:rPr>
        <w:t>Philippine Journal of Teaching and Learning, 12</w:t>
      </w:r>
      <w:r>
        <w:rPr>
          <w:rFonts w:ascii="Times New Roman" w:hAnsi="Times New Roman" w:cs="Times New Roman"/>
          <w:sz w:val="20"/>
          <w:szCs w:val="20"/>
          <w:shd w:val="clear" w:color="auto" w:fill="FFFFFF"/>
        </w:rPr>
        <w:t>(3), 54–68.</w:t>
      </w:r>
    </w:p>
    <w:p w:rsidR="002C2376" w:rsidRDefault="002461C2" w:rsidP="002461C2">
      <w:pPr>
        <w:spacing w:line="256" w:lineRule="auto"/>
        <w:ind w:left="400" w:hangingChars="200" w:hanging="40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Morales, Samantha M., &amp; Rivera, Daniel E. (2023). </w:t>
      </w:r>
      <w:r>
        <w:rPr>
          <w:rFonts w:ascii="Times New Roman" w:hAnsi="Times New Roman" w:cs="Times New Roman"/>
          <w:i/>
          <w:sz w:val="20"/>
          <w:szCs w:val="20"/>
          <w:shd w:val="clear" w:color="auto" w:fill="FFFFFF"/>
        </w:rPr>
        <w:t xml:space="preserve">Mentorship models and peer coaching in Philippine teacher development. </w:t>
      </w:r>
      <w:r>
        <w:rPr>
          <w:rFonts w:ascii="Times New Roman" w:hAnsi="Times New Roman" w:cs="Times New Roman"/>
          <w:iCs/>
          <w:sz w:val="20"/>
          <w:szCs w:val="20"/>
          <w:shd w:val="clear" w:color="auto" w:fill="FFFFFF"/>
        </w:rPr>
        <w:t>Philipp</w:t>
      </w:r>
      <w:r>
        <w:rPr>
          <w:rFonts w:ascii="Times New Roman" w:hAnsi="Times New Roman" w:cs="Times New Roman"/>
          <w:iCs/>
          <w:sz w:val="20"/>
          <w:szCs w:val="20"/>
          <w:shd w:val="clear" w:color="auto" w:fill="FFFFFF"/>
        </w:rPr>
        <w:t>ine Journal of Educational Mentoring, 7</w:t>
      </w:r>
      <w:r>
        <w:rPr>
          <w:rFonts w:ascii="Times New Roman" w:hAnsi="Times New Roman" w:cs="Times New Roman"/>
          <w:sz w:val="20"/>
          <w:szCs w:val="20"/>
          <w:shd w:val="clear" w:color="auto" w:fill="FFFFFF"/>
        </w:rPr>
        <w:t>(2), 55–71.</w:t>
      </w:r>
    </w:p>
    <w:bookmarkEnd w:id="12"/>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Nablo, Francis R. V., Nerva, Dianne C., Relatores, Roderick P., Sandagon, Hannah A.,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Sayno, John Dave D., &amp; Perpetua, Angelica A. (2025). </w:t>
      </w:r>
      <w:r>
        <w:rPr>
          <w:rFonts w:ascii="Times New Roman" w:eastAsia="Times New Roman" w:hAnsi="Times New Roman" w:cs="Times New Roman"/>
          <w:i/>
          <w:sz w:val="20"/>
          <w:szCs w:val="20"/>
          <w:lang w:eastAsia="en-PH"/>
        </w:rPr>
        <w:t>Integration of digital television in classroom instruction: Studen</w:t>
      </w:r>
      <w:r>
        <w:rPr>
          <w:rFonts w:ascii="Times New Roman" w:eastAsia="Times New Roman" w:hAnsi="Times New Roman" w:cs="Times New Roman"/>
          <w:i/>
          <w:sz w:val="20"/>
          <w:szCs w:val="20"/>
          <w:lang w:eastAsia="en-PH"/>
        </w:rPr>
        <w:t>ts’ learning experiences, challenges, and strategies</w:t>
      </w:r>
      <w:r>
        <w:rPr>
          <w:rFonts w:ascii="Times New Roman" w:eastAsia="Times New Roman" w:hAnsi="Times New Roman" w:cs="Times New Roman"/>
          <w:sz w:val="20"/>
          <w:szCs w:val="20"/>
          <w:lang w:eastAsia="en-PH"/>
        </w:rPr>
        <w:t>. International Journal of Research and Innovation in Social Science, 9(11), 7968–7975. https://doi.org/10.47772/IJRISS.2025.91100621</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Nalasa, Clarence M. S., Abellana, Anna L.iza, &amp; Orongan, Ronaldo C. (</w:t>
      </w:r>
      <w:r>
        <w:rPr>
          <w:rFonts w:ascii="Times New Roman" w:eastAsia="Times New Roman" w:hAnsi="Times New Roman" w:cs="Times New Roman"/>
          <w:sz w:val="20"/>
          <w:szCs w:val="20"/>
          <w:lang w:eastAsia="en-PH"/>
        </w:rPr>
        <w:t xml:space="preserve">2025).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Instructional leadership and emotional resilience on teachers’ competence</w:t>
      </w:r>
      <w:r>
        <w:rPr>
          <w:rFonts w:ascii="Times New Roman" w:eastAsia="Times New Roman" w:hAnsi="Times New Roman" w:cs="Times New Roman"/>
          <w:sz w:val="20"/>
          <w:szCs w:val="20"/>
          <w:lang w:eastAsia="en-PH"/>
        </w:rPr>
        <w:t>. International Journal of Research and Innovation in Social Science, 9(3S), 4301–4308. https://dx.doi.org/10.47772/IJRISS.2025.903SEDU0306</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Nalasa, Clarence M. S., &amp;</w:t>
      </w:r>
      <w:r>
        <w:rPr>
          <w:rFonts w:ascii="Times New Roman" w:eastAsia="Times New Roman" w:hAnsi="Times New Roman" w:cs="Times New Roman"/>
          <w:sz w:val="20"/>
          <w:szCs w:val="20"/>
          <w:lang w:eastAsia="en-PH"/>
        </w:rPr>
        <w:t xml:space="preserve"> Paglinawan, Junel L. (2025). </w:t>
      </w:r>
      <w:r>
        <w:rPr>
          <w:rFonts w:ascii="Times New Roman" w:eastAsia="Times New Roman" w:hAnsi="Times New Roman" w:cs="Times New Roman"/>
          <w:i/>
          <w:sz w:val="20"/>
          <w:szCs w:val="20"/>
          <w:lang w:eastAsia="en-PH"/>
        </w:rPr>
        <w:t xml:space="preserve">The weight of promotion: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Understanding work pressure on newly promoted master teachers</w:t>
      </w:r>
      <w:r>
        <w:rPr>
          <w:rFonts w:ascii="Times New Roman" w:eastAsia="Times New Roman" w:hAnsi="Times New Roman" w:cs="Times New Roman"/>
          <w:sz w:val="20"/>
          <w:szCs w:val="20"/>
          <w:lang w:eastAsia="en-PH"/>
        </w:rPr>
        <w:t>. International Journal of All Research Writings, 7(1), 95–108.</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Naldo, Tyrone R. S., &amp; Ubayubay, Ramil M. (2024). </w:t>
      </w:r>
      <w:r>
        <w:rPr>
          <w:rFonts w:ascii="Times New Roman" w:eastAsia="Times New Roman" w:hAnsi="Times New Roman" w:cs="Times New Roman"/>
          <w:i/>
          <w:sz w:val="20"/>
          <w:szCs w:val="20"/>
          <w:lang w:eastAsia="en-PH"/>
        </w:rPr>
        <w:t>Cultivating action resear</w:t>
      </w:r>
      <w:r>
        <w:rPr>
          <w:rFonts w:ascii="Times New Roman" w:eastAsia="Times New Roman" w:hAnsi="Times New Roman" w:cs="Times New Roman"/>
          <w:i/>
          <w:sz w:val="20"/>
          <w:szCs w:val="20"/>
          <w:lang w:eastAsia="en-PH"/>
        </w:rPr>
        <w:t xml:space="preserve">ch culture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among teachers</w:t>
      </w:r>
      <w:r>
        <w:rPr>
          <w:rFonts w:ascii="Times New Roman" w:eastAsia="Times New Roman" w:hAnsi="Times New Roman" w:cs="Times New Roman"/>
          <w:sz w:val="20"/>
          <w:szCs w:val="20"/>
          <w:lang w:eastAsia="en-PH"/>
        </w:rPr>
        <w:t>. International Journal of Multidisciplinary Research and Academic Innovation, 7(7). https://doi.org/10.47191/ijmra/v7-i07-15</w:t>
      </w:r>
    </w:p>
    <w:p w:rsidR="002C2376" w:rsidRDefault="002C2376">
      <w:pPr>
        <w:spacing w:after="0" w:line="256" w:lineRule="auto"/>
        <w:rPr>
          <w:rFonts w:ascii="Times New Roman" w:eastAsia="Times New Roman" w:hAnsi="Times New Roman" w:cs="Times New Roman"/>
          <w:color w:val="000000"/>
          <w:kern w:val="24"/>
          <w:sz w:val="20"/>
          <w:szCs w:val="20"/>
          <w:lang w:eastAsia="en-PH"/>
        </w:rPr>
      </w:pPr>
    </w:p>
    <w:p w:rsidR="002C2376" w:rsidRDefault="002461C2">
      <w:pPr>
        <w:spacing w:after="0" w:line="256" w:lineRule="auto"/>
        <w:rPr>
          <w:rFonts w:ascii="Times New Roman" w:eastAsia="Times New Roman" w:hAnsi="Times New Roman" w:cs="Times New Roman"/>
          <w:color w:val="000000"/>
          <w:kern w:val="24"/>
          <w:sz w:val="20"/>
          <w:szCs w:val="20"/>
          <w:lang w:eastAsia="en-PH"/>
        </w:rPr>
      </w:pPr>
      <w:r>
        <w:rPr>
          <w:rFonts w:ascii="Times New Roman" w:eastAsia="Times New Roman" w:hAnsi="Times New Roman" w:cs="Times New Roman"/>
          <w:color w:val="000000"/>
          <w:kern w:val="24"/>
          <w:sz w:val="20"/>
          <w:szCs w:val="20"/>
          <w:lang w:eastAsia="en-PH"/>
        </w:rPr>
        <w:t>National Educators Academy of the Philippines. (2021-2024).</w:t>
      </w:r>
    </w:p>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National Educators Academy of the </w:t>
      </w:r>
      <w:r>
        <w:rPr>
          <w:rFonts w:ascii="Times New Roman" w:eastAsia="Times New Roman" w:hAnsi="Times New Roman" w:cs="Times New Roman"/>
          <w:sz w:val="20"/>
          <w:szCs w:val="20"/>
          <w:lang w:eastAsia="en-PH"/>
        </w:rPr>
        <w:t>Philippines. (2021–2024).</w:t>
      </w:r>
    </w:p>
    <w:p w:rsidR="002C2376" w:rsidRDefault="002461C2" w:rsidP="002461C2">
      <w:pPr>
        <w:spacing w:after="0" w:line="256" w:lineRule="auto"/>
        <w:ind w:left="400" w:hangingChars="200" w:hanging="400"/>
        <w:rPr>
          <w:rFonts w:ascii="Times New Roman" w:eastAsia="Times New Roman" w:hAnsi="Times New Roman" w:cs="Times New Roman"/>
          <w:color w:val="000000"/>
          <w:kern w:val="24"/>
          <w:sz w:val="20"/>
          <w:szCs w:val="20"/>
          <w:lang w:eastAsia="en-PH"/>
        </w:rPr>
      </w:pPr>
      <w:r>
        <w:rPr>
          <w:rFonts w:ascii="Times New Roman" w:eastAsia="Times New Roman" w:hAnsi="Times New Roman" w:cs="Times New Roman"/>
          <w:color w:val="000000"/>
          <w:kern w:val="24"/>
          <w:sz w:val="20"/>
          <w:szCs w:val="20"/>
          <w:lang w:eastAsia="en-PH"/>
        </w:rPr>
        <w:t xml:space="preserve">Navarro, Eduardo, &amp; Mendoza, Patricia (2023). </w:t>
      </w:r>
      <w:r>
        <w:rPr>
          <w:rFonts w:ascii="Times New Roman" w:eastAsia="Times New Roman" w:hAnsi="Times New Roman" w:cs="Times New Roman"/>
          <w:i/>
          <w:iCs/>
          <w:color w:val="000000"/>
          <w:kern w:val="24"/>
          <w:sz w:val="20"/>
          <w:szCs w:val="20"/>
          <w:lang w:eastAsia="en-PH"/>
        </w:rPr>
        <w:t>Collaborative teacher supervision: Enhancing instructional quality in Philippine schools.</w:t>
      </w:r>
      <w:r>
        <w:rPr>
          <w:rFonts w:ascii="Times New Roman" w:eastAsia="Times New Roman" w:hAnsi="Times New Roman" w:cs="Times New Roman"/>
          <w:color w:val="000000"/>
          <w:kern w:val="24"/>
          <w:sz w:val="20"/>
          <w:szCs w:val="20"/>
          <w:lang w:eastAsia="en-PH"/>
        </w:rPr>
        <w:t xml:space="preserve"> </w:t>
      </w:r>
      <w:r>
        <w:rPr>
          <w:rFonts w:ascii="Times New Roman" w:eastAsia="Times New Roman" w:hAnsi="Times New Roman" w:cs="Times New Roman"/>
          <w:iCs/>
          <w:color w:val="000000"/>
          <w:kern w:val="24"/>
          <w:sz w:val="20"/>
          <w:szCs w:val="20"/>
          <w:lang w:eastAsia="en-PH"/>
        </w:rPr>
        <w:t>Philippine Journal of Educational Leadership, 11</w:t>
      </w:r>
      <w:r>
        <w:rPr>
          <w:rFonts w:ascii="Times New Roman" w:eastAsia="Times New Roman" w:hAnsi="Times New Roman" w:cs="Times New Roman"/>
          <w:color w:val="000000"/>
          <w:kern w:val="24"/>
          <w:sz w:val="20"/>
          <w:szCs w:val="20"/>
          <w:lang w:eastAsia="en-PH"/>
        </w:rPr>
        <w:t>(4), 60–75.</w:t>
      </w:r>
    </w:p>
    <w:p w:rsidR="002C2376" w:rsidRDefault="002461C2" w:rsidP="002461C2">
      <w:pPr>
        <w:spacing w:after="0" w:line="256" w:lineRule="auto"/>
        <w:ind w:left="400" w:hangingChars="200" w:hanging="400"/>
        <w:rPr>
          <w:rFonts w:ascii="Times New Roman" w:eastAsia="Times New Roman" w:hAnsi="Times New Roman" w:cs="Times New Roman"/>
          <w:color w:val="000000"/>
          <w:kern w:val="24"/>
          <w:sz w:val="20"/>
          <w:szCs w:val="20"/>
          <w:lang w:eastAsia="en-PH"/>
        </w:rPr>
      </w:pPr>
      <w:r>
        <w:rPr>
          <w:rFonts w:ascii="Times New Roman" w:eastAsia="Times New Roman" w:hAnsi="Times New Roman" w:cs="Times New Roman"/>
          <w:color w:val="000000"/>
          <w:kern w:val="24"/>
          <w:sz w:val="20"/>
          <w:szCs w:val="20"/>
          <w:lang w:eastAsia="en-PH"/>
        </w:rPr>
        <w:t>Navarro, Eduardo, &amp;</w:t>
      </w:r>
      <w:r>
        <w:rPr>
          <w:rFonts w:ascii="Times New Roman" w:eastAsia="Times New Roman" w:hAnsi="Times New Roman" w:cs="Times New Roman"/>
          <w:color w:val="000000"/>
          <w:kern w:val="24"/>
          <w:sz w:val="20"/>
          <w:szCs w:val="20"/>
          <w:lang w:eastAsia="en-PH"/>
        </w:rPr>
        <w:t xml:space="preserve"> Villanueva, Rafael (2023). </w:t>
      </w:r>
      <w:r>
        <w:rPr>
          <w:rFonts w:ascii="Times New Roman" w:eastAsia="Times New Roman" w:hAnsi="Times New Roman" w:cs="Times New Roman"/>
          <w:i/>
          <w:iCs/>
          <w:color w:val="000000"/>
          <w:kern w:val="24"/>
          <w:sz w:val="20"/>
          <w:szCs w:val="20"/>
          <w:lang w:eastAsia="en-PH"/>
        </w:rPr>
        <w:t>Peer collaboration in Filipino teacher development programs.</w:t>
      </w:r>
      <w:r>
        <w:rPr>
          <w:rFonts w:ascii="Times New Roman" w:eastAsia="Times New Roman" w:hAnsi="Times New Roman" w:cs="Times New Roman"/>
          <w:color w:val="000000"/>
          <w:kern w:val="24"/>
          <w:sz w:val="20"/>
          <w:szCs w:val="20"/>
          <w:lang w:eastAsia="en-PH"/>
        </w:rPr>
        <w:t xml:space="preserve"> </w:t>
      </w:r>
      <w:r>
        <w:rPr>
          <w:rFonts w:ascii="Times New Roman" w:eastAsia="Times New Roman" w:hAnsi="Times New Roman" w:cs="Times New Roman"/>
          <w:iCs/>
          <w:color w:val="000000"/>
          <w:kern w:val="24"/>
          <w:sz w:val="20"/>
          <w:szCs w:val="20"/>
          <w:lang w:eastAsia="en-PH"/>
        </w:rPr>
        <w:t>Asian Journal of Teacher Education, 5</w:t>
      </w:r>
      <w:r>
        <w:rPr>
          <w:rFonts w:ascii="Times New Roman" w:eastAsia="Times New Roman" w:hAnsi="Times New Roman" w:cs="Times New Roman"/>
          <w:color w:val="000000"/>
          <w:kern w:val="24"/>
          <w:sz w:val="20"/>
          <w:szCs w:val="20"/>
          <w:lang w:eastAsia="en-PH"/>
        </w:rPr>
        <w:t>(2), 92–106.</w:t>
      </w:r>
    </w:p>
    <w:p w:rsidR="002C2376" w:rsidRDefault="002C2376">
      <w:pPr>
        <w:spacing w:after="0" w:line="256" w:lineRule="auto"/>
        <w:rPr>
          <w:rFonts w:ascii="Times New Roman" w:eastAsia="Times New Roman" w:hAnsi="Times New Roman" w:cs="Times New Roman"/>
          <w:color w:val="000000"/>
          <w:kern w:val="24"/>
          <w:sz w:val="20"/>
          <w:szCs w:val="20"/>
          <w:lang w:eastAsia="en-PH"/>
        </w:rPr>
      </w:pPr>
    </w:p>
    <w:p w:rsidR="002C2376" w:rsidRDefault="002461C2" w:rsidP="002461C2">
      <w:pPr>
        <w:spacing w:after="0" w:line="256" w:lineRule="auto"/>
        <w:ind w:left="400" w:hangingChars="200" w:hanging="400"/>
        <w:rPr>
          <w:rFonts w:ascii="Times New Roman" w:eastAsia="Times New Roman" w:hAnsi="Times New Roman" w:cs="Times New Roman"/>
          <w:color w:val="000000"/>
          <w:kern w:val="24"/>
          <w:sz w:val="20"/>
          <w:szCs w:val="20"/>
          <w:lang w:eastAsia="en-PH"/>
        </w:rPr>
      </w:pPr>
      <w:r>
        <w:rPr>
          <w:rFonts w:ascii="Times New Roman" w:eastAsia="Times New Roman" w:hAnsi="Times New Roman" w:cs="Times New Roman"/>
          <w:color w:val="000000"/>
          <w:kern w:val="24"/>
          <w:sz w:val="20"/>
          <w:szCs w:val="20"/>
          <w:lang w:eastAsia="en-PH"/>
        </w:rPr>
        <w:t xml:space="preserve">Navarro, Leonardo P., &amp; Reyes, Jose C. (2020). </w:t>
      </w:r>
      <w:r>
        <w:rPr>
          <w:rFonts w:ascii="Times New Roman" w:eastAsia="Times New Roman" w:hAnsi="Times New Roman" w:cs="Times New Roman"/>
          <w:i/>
          <w:iCs/>
          <w:color w:val="000000"/>
          <w:kern w:val="24"/>
          <w:sz w:val="20"/>
          <w:szCs w:val="20"/>
          <w:lang w:eastAsia="en-PH"/>
        </w:rPr>
        <w:t>Lesson planning challenges and teacher collaboration in the Philippin</w:t>
      </w:r>
      <w:r>
        <w:rPr>
          <w:rFonts w:ascii="Times New Roman" w:eastAsia="Times New Roman" w:hAnsi="Times New Roman" w:cs="Times New Roman"/>
          <w:i/>
          <w:iCs/>
          <w:color w:val="000000"/>
          <w:kern w:val="24"/>
          <w:sz w:val="20"/>
          <w:szCs w:val="20"/>
          <w:lang w:eastAsia="en-PH"/>
        </w:rPr>
        <w:t>es.</w:t>
      </w:r>
      <w:r>
        <w:rPr>
          <w:rFonts w:ascii="Times New Roman" w:eastAsia="Times New Roman" w:hAnsi="Times New Roman" w:cs="Times New Roman"/>
          <w:color w:val="000000"/>
          <w:kern w:val="24"/>
          <w:sz w:val="20"/>
          <w:szCs w:val="20"/>
          <w:lang w:eastAsia="en-PH"/>
        </w:rPr>
        <w:t xml:space="preserve"> </w:t>
      </w:r>
      <w:r>
        <w:rPr>
          <w:rFonts w:ascii="Times New Roman" w:eastAsia="Times New Roman" w:hAnsi="Times New Roman" w:cs="Times New Roman"/>
          <w:iCs/>
          <w:color w:val="000000"/>
          <w:kern w:val="24"/>
          <w:sz w:val="20"/>
          <w:szCs w:val="20"/>
          <w:lang w:eastAsia="en-PH"/>
        </w:rPr>
        <w:t>Philippine Journal of Curriculum Studies, 27</w:t>
      </w:r>
      <w:r>
        <w:rPr>
          <w:rFonts w:ascii="Times New Roman" w:eastAsia="Times New Roman" w:hAnsi="Times New Roman" w:cs="Times New Roman"/>
          <w:color w:val="000000"/>
          <w:kern w:val="24"/>
          <w:sz w:val="20"/>
          <w:szCs w:val="20"/>
          <w:lang w:eastAsia="en-PH"/>
        </w:rPr>
        <w:t>(1), 99–115.</w:t>
      </w:r>
    </w:p>
    <w:p w:rsidR="002C2376" w:rsidRDefault="002C2376">
      <w:pPr>
        <w:spacing w:after="0" w:line="256" w:lineRule="auto"/>
        <w:rPr>
          <w:rFonts w:ascii="Times New Roman" w:eastAsia="Times New Roman" w:hAnsi="Times New Roman" w:cs="Times New Roman"/>
          <w:color w:val="000000"/>
          <w:kern w:val="24"/>
          <w:sz w:val="20"/>
          <w:szCs w:val="20"/>
          <w:lang w:eastAsia="en-PH"/>
        </w:rPr>
      </w:pPr>
    </w:p>
    <w:p w:rsidR="002C2376" w:rsidRDefault="002461C2" w:rsidP="002461C2">
      <w:pPr>
        <w:spacing w:after="0" w:line="256" w:lineRule="auto"/>
        <w:ind w:left="400" w:hangingChars="200" w:hanging="400"/>
        <w:rPr>
          <w:rFonts w:ascii="Times New Roman" w:eastAsia="Times New Roman" w:hAnsi="Times New Roman" w:cs="Times New Roman"/>
          <w:color w:val="000000"/>
          <w:kern w:val="24"/>
          <w:sz w:val="20"/>
          <w:szCs w:val="20"/>
          <w:lang w:eastAsia="en-PH"/>
        </w:rPr>
      </w:pPr>
      <w:r>
        <w:rPr>
          <w:rFonts w:ascii="Times New Roman" w:eastAsia="Times New Roman" w:hAnsi="Times New Roman" w:cs="Times New Roman"/>
          <w:color w:val="000000"/>
          <w:kern w:val="24"/>
          <w:sz w:val="20"/>
          <w:szCs w:val="20"/>
          <w:lang w:eastAsia="en-PH"/>
        </w:rPr>
        <w:t xml:space="preserve">Navarro, Ricardo M., &amp; Reyes, Karen P. (2020). </w:t>
      </w:r>
      <w:r>
        <w:rPr>
          <w:rFonts w:ascii="Times New Roman" w:eastAsia="Times New Roman" w:hAnsi="Times New Roman" w:cs="Times New Roman"/>
          <w:i/>
          <w:iCs/>
          <w:color w:val="000000"/>
          <w:kern w:val="24"/>
          <w:sz w:val="20"/>
          <w:szCs w:val="20"/>
          <w:lang w:eastAsia="en-PH"/>
        </w:rPr>
        <w:t>Supervisory roles in promoting 21st-century teaching skills.</w:t>
      </w:r>
      <w:r>
        <w:rPr>
          <w:rFonts w:ascii="Times New Roman" w:eastAsia="Times New Roman" w:hAnsi="Times New Roman" w:cs="Times New Roman"/>
          <w:color w:val="000000"/>
          <w:kern w:val="24"/>
          <w:sz w:val="20"/>
          <w:szCs w:val="20"/>
          <w:lang w:eastAsia="en-PH"/>
        </w:rPr>
        <w:t xml:space="preserve"> </w:t>
      </w:r>
      <w:r>
        <w:rPr>
          <w:rFonts w:ascii="Times New Roman" w:eastAsia="Times New Roman" w:hAnsi="Times New Roman" w:cs="Times New Roman"/>
          <w:iCs/>
          <w:color w:val="000000"/>
          <w:kern w:val="24"/>
          <w:sz w:val="20"/>
          <w:szCs w:val="20"/>
          <w:lang w:eastAsia="en-PH"/>
        </w:rPr>
        <w:t>Philippine Education Quarterly, 22</w:t>
      </w:r>
      <w:r>
        <w:rPr>
          <w:rFonts w:ascii="Times New Roman" w:eastAsia="Times New Roman" w:hAnsi="Times New Roman" w:cs="Times New Roman"/>
          <w:color w:val="000000"/>
          <w:kern w:val="24"/>
          <w:sz w:val="20"/>
          <w:szCs w:val="20"/>
          <w:lang w:eastAsia="en-PH"/>
        </w:rPr>
        <w:t>(2), 59–75.</w:t>
      </w:r>
    </w:p>
    <w:p w:rsidR="002C2376" w:rsidRDefault="002C2376">
      <w:pPr>
        <w:spacing w:after="0" w:line="256" w:lineRule="auto"/>
        <w:rPr>
          <w:rFonts w:ascii="Times New Roman" w:eastAsia="Times New Roman" w:hAnsi="Times New Roman" w:cs="Times New Roman"/>
          <w:color w:val="000000"/>
          <w:kern w:val="24"/>
          <w:sz w:val="20"/>
          <w:szCs w:val="20"/>
          <w:lang w:eastAsia="en-PH"/>
        </w:rPr>
      </w:pPr>
    </w:p>
    <w:p w:rsidR="002C2376" w:rsidRDefault="002461C2" w:rsidP="002461C2">
      <w:pPr>
        <w:spacing w:after="0" w:line="256" w:lineRule="auto"/>
        <w:ind w:left="400" w:hangingChars="200" w:hanging="400"/>
        <w:rPr>
          <w:rFonts w:ascii="Times New Roman" w:eastAsia="Times New Roman" w:hAnsi="Times New Roman" w:cs="Times New Roman"/>
          <w:color w:val="000000"/>
          <w:kern w:val="24"/>
          <w:sz w:val="20"/>
          <w:szCs w:val="20"/>
          <w:lang w:eastAsia="en-PH"/>
        </w:rPr>
      </w:pPr>
      <w:r>
        <w:rPr>
          <w:rFonts w:ascii="Times New Roman" w:eastAsia="Times New Roman" w:hAnsi="Times New Roman" w:cs="Times New Roman"/>
          <w:color w:val="000000"/>
          <w:kern w:val="24"/>
          <w:sz w:val="20"/>
          <w:szCs w:val="20"/>
          <w:lang w:eastAsia="en-PH"/>
        </w:rPr>
        <w:t>Navarro, Tomas A., &amp; Mendoza, Ronaldo P</w:t>
      </w:r>
      <w:r>
        <w:rPr>
          <w:rFonts w:ascii="Times New Roman" w:eastAsia="Times New Roman" w:hAnsi="Times New Roman" w:cs="Times New Roman"/>
          <w:color w:val="000000"/>
          <w:kern w:val="24"/>
          <w:sz w:val="20"/>
          <w:szCs w:val="20"/>
          <w:lang w:eastAsia="en-PH"/>
        </w:rPr>
        <w:t xml:space="preserve">. (2020). </w:t>
      </w:r>
      <w:r>
        <w:rPr>
          <w:rFonts w:ascii="Times New Roman" w:eastAsia="Times New Roman" w:hAnsi="Times New Roman" w:cs="Times New Roman"/>
          <w:i/>
          <w:iCs/>
          <w:color w:val="000000"/>
          <w:kern w:val="24"/>
          <w:sz w:val="20"/>
          <w:szCs w:val="20"/>
          <w:lang w:eastAsia="en-PH"/>
        </w:rPr>
        <w:t>Collaborative post-observation conferences as tools for teacher professional growth.</w:t>
      </w:r>
      <w:r>
        <w:rPr>
          <w:rFonts w:ascii="Times New Roman" w:eastAsia="Times New Roman" w:hAnsi="Times New Roman" w:cs="Times New Roman"/>
          <w:color w:val="000000"/>
          <w:kern w:val="24"/>
          <w:sz w:val="20"/>
          <w:szCs w:val="20"/>
          <w:lang w:eastAsia="en-PH"/>
        </w:rPr>
        <w:t xml:space="preserve"> </w:t>
      </w:r>
      <w:r>
        <w:rPr>
          <w:rFonts w:ascii="Times New Roman" w:eastAsia="Times New Roman" w:hAnsi="Times New Roman" w:cs="Times New Roman"/>
          <w:iCs/>
          <w:color w:val="000000"/>
          <w:kern w:val="24"/>
          <w:sz w:val="20"/>
          <w:szCs w:val="20"/>
          <w:lang w:eastAsia="en-PH"/>
        </w:rPr>
        <w:t>Philippine Journal of Teaching and Learning, 7</w:t>
      </w:r>
      <w:r>
        <w:rPr>
          <w:rFonts w:ascii="Times New Roman" w:eastAsia="Times New Roman" w:hAnsi="Times New Roman" w:cs="Times New Roman"/>
          <w:color w:val="000000"/>
          <w:kern w:val="24"/>
          <w:sz w:val="20"/>
          <w:szCs w:val="20"/>
          <w:lang w:eastAsia="en-PH"/>
        </w:rPr>
        <w:t>(1), 56–67.</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Obenza</w:t>
      </w:r>
      <w:r>
        <w:rPr>
          <w:rFonts w:ascii="Times New Roman" w:eastAsia="Times New Roman" w:hAnsi="Times New Roman" w:cs="Times New Roman"/>
          <w:sz w:val="20"/>
          <w:szCs w:val="20"/>
          <w:lang w:eastAsia="en-PH"/>
        </w:rPr>
        <w:noBreakHyphen/>
        <w:t xml:space="preserve">Tanudtanud, Daisy M. N., &amp; Obenza, Bernadette N. (2024). </w:t>
      </w:r>
      <w:r>
        <w:rPr>
          <w:rFonts w:ascii="Times New Roman" w:eastAsia="Times New Roman" w:hAnsi="Times New Roman" w:cs="Times New Roman"/>
          <w:i/>
          <w:sz w:val="20"/>
          <w:szCs w:val="20"/>
          <w:lang w:eastAsia="en-PH"/>
        </w:rPr>
        <w:t xml:space="preserve">Assessment of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educational digital game</w:t>
      </w:r>
      <w:r>
        <w:rPr>
          <w:rFonts w:ascii="Times New Roman" w:eastAsia="Times New Roman" w:hAnsi="Times New Roman" w:cs="Times New Roman"/>
          <w:i/>
          <w:sz w:val="20"/>
          <w:szCs w:val="20"/>
          <w:lang w:eastAsia="en-PH"/>
        </w:rPr>
        <w:noBreakHyphen/>
        <w:t>based learning and academic performance of Grade Six pupils</w:t>
      </w:r>
      <w:r>
        <w:rPr>
          <w:rFonts w:ascii="Times New Roman" w:eastAsia="Times New Roman" w:hAnsi="Times New Roman" w:cs="Times New Roman"/>
          <w:sz w:val="20"/>
          <w:szCs w:val="20"/>
          <w:lang w:eastAsia="en-PH"/>
        </w:rPr>
        <w:t>. American Journal of Interdisciplinary Research and Innovation, 3(1). https://doi.org/10.54536/ajiri.v3i1.2338</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rsidP="002461C2">
      <w:pPr>
        <w:shd w:val="clear" w:color="auto" w:fill="FFFFFF"/>
        <w:spacing w:after="0" w:line="240" w:lineRule="auto"/>
        <w:ind w:left="600" w:hangingChars="300" w:hanging="600"/>
        <w:rPr>
          <w:rFonts w:ascii="Times New Roman" w:hAnsi="Times New Roman" w:cs="Times New Roman"/>
          <w:sz w:val="20"/>
          <w:szCs w:val="20"/>
        </w:rPr>
      </w:pPr>
      <w:r>
        <w:rPr>
          <w:rFonts w:ascii="Times New Roman" w:hAnsi="Times New Roman" w:cs="Times New Roman"/>
          <w:sz w:val="20"/>
          <w:szCs w:val="20"/>
        </w:rPr>
        <w:t xml:space="preserve">Ocampo, Francisco R., &amp; Alcantara, Nestor P. (2022). </w:t>
      </w:r>
      <w:r>
        <w:rPr>
          <w:rFonts w:ascii="Times New Roman" w:hAnsi="Times New Roman" w:cs="Times New Roman"/>
          <w:i/>
          <w:iCs/>
          <w:sz w:val="20"/>
          <w:szCs w:val="20"/>
        </w:rPr>
        <w:t xml:space="preserve">Motivational strategies in </w:t>
      </w:r>
      <w:r>
        <w:rPr>
          <w:rFonts w:ascii="Times New Roman" w:hAnsi="Times New Roman" w:cs="Times New Roman"/>
          <w:i/>
          <w:iCs/>
          <w:sz w:val="20"/>
          <w:szCs w:val="20"/>
        </w:rPr>
        <w:t>instructional supervision: Philippine master teachers’ perspectives.</w:t>
      </w:r>
      <w:r>
        <w:rPr>
          <w:rFonts w:ascii="Times New Roman" w:hAnsi="Times New Roman" w:cs="Times New Roman"/>
          <w:sz w:val="20"/>
          <w:szCs w:val="20"/>
        </w:rPr>
        <w:t xml:space="preserve"> </w:t>
      </w:r>
      <w:r>
        <w:rPr>
          <w:rFonts w:ascii="Times New Roman" w:hAnsi="Times New Roman" w:cs="Times New Roman"/>
          <w:iCs/>
          <w:sz w:val="20"/>
          <w:szCs w:val="20"/>
        </w:rPr>
        <w:t>Journal of Educational Psychology and Practice, 15</w:t>
      </w:r>
      <w:r>
        <w:rPr>
          <w:rFonts w:ascii="Times New Roman" w:hAnsi="Times New Roman" w:cs="Times New Roman"/>
          <w:sz w:val="20"/>
          <w:szCs w:val="20"/>
        </w:rPr>
        <w:t>(3), 134–150.</w:t>
      </w:r>
    </w:p>
    <w:p w:rsidR="002C2376" w:rsidRDefault="002461C2">
      <w:pPr>
        <w:shd w:val="clear" w:color="auto" w:fill="FFFFFF"/>
        <w:tabs>
          <w:tab w:val="left" w:pos="1331"/>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2C2376" w:rsidRDefault="002461C2" w:rsidP="002461C2">
      <w:pPr>
        <w:shd w:val="clear" w:color="auto" w:fill="FFFFFF"/>
        <w:spacing w:after="0" w:line="240" w:lineRule="auto"/>
        <w:ind w:left="600" w:hangingChars="300" w:hanging="600"/>
        <w:rPr>
          <w:rFonts w:ascii="Times New Roman" w:hAnsi="Times New Roman" w:cs="Times New Roman"/>
          <w:sz w:val="20"/>
          <w:szCs w:val="20"/>
        </w:rPr>
      </w:pPr>
      <w:r>
        <w:rPr>
          <w:rFonts w:ascii="Times New Roman" w:hAnsi="Times New Roman" w:cs="Times New Roman"/>
          <w:sz w:val="20"/>
          <w:szCs w:val="20"/>
        </w:rPr>
        <w:t xml:space="preserve">Ocampo, Jose A., &amp; Alcantara, Victoria L. (2022). </w:t>
      </w:r>
      <w:r>
        <w:rPr>
          <w:rFonts w:ascii="Times New Roman" w:hAnsi="Times New Roman" w:cs="Times New Roman"/>
          <w:i/>
          <w:iCs/>
          <w:sz w:val="20"/>
          <w:szCs w:val="20"/>
        </w:rPr>
        <w:t>Fostering critical thinking and engagement in Philippine classrooms.</w:t>
      </w:r>
      <w:r>
        <w:rPr>
          <w:rFonts w:ascii="Times New Roman" w:hAnsi="Times New Roman" w:cs="Times New Roman"/>
          <w:sz w:val="20"/>
          <w:szCs w:val="20"/>
        </w:rPr>
        <w:t xml:space="preserve"> </w:t>
      </w:r>
      <w:r>
        <w:rPr>
          <w:rFonts w:ascii="Times New Roman" w:hAnsi="Times New Roman" w:cs="Times New Roman"/>
          <w:iCs/>
          <w:sz w:val="20"/>
          <w:szCs w:val="20"/>
        </w:rPr>
        <w:t>Jo</w:t>
      </w:r>
      <w:r>
        <w:rPr>
          <w:rFonts w:ascii="Times New Roman" w:hAnsi="Times New Roman" w:cs="Times New Roman"/>
          <w:iCs/>
          <w:sz w:val="20"/>
          <w:szCs w:val="20"/>
        </w:rPr>
        <w:t>urnal of Educational Practices in Asia, 9</w:t>
      </w:r>
      <w:r>
        <w:rPr>
          <w:rFonts w:ascii="Times New Roman" w:hAnsi="Times New Roman" w:cs="Times New Roman"/>
          <w:sz w:val="20"/>
          <w:szCs w:val="20"/>
        </w:rPr>
        <w:t>(3), 123–138.</w:t>
      </w:r>
    </w:p>
    <w:p w:rsidR="002C2376" w:rsidRDefault="002C2376">
      <w:pPr>
        <w:shd w:val="clear" w:color="auto" w:fill="FFFFFF"/>
        <w:spacing w:after="0" w:line="240" w:lineRule="auto"/>
        <w:rPr>
          <w:rFonts w:ascii="Times New Roman" w:hAnsi="Times New Roman" w:cs="Times New Roman"/>
          <w:sz w:val="20"/>
          <w:szCs w:val="20"/>
        </w:rPr>
      </w:pPr>
    </w:p>
    <w:p w:rsidR="002C2376" w:rsidRDefault="002461C2" w:rsidP="002461C2">
      <w:pPr>
        <w:shd w:val="clear" w:color="auto" w:fill="FFFFFF"/>
        <w:spacing w:after="0" w:line="240" w:lineRule="auto"/>
        <w:ind w:left="600" w:hangingChars="300" w:hanging="600"/>
        <w:rPr>
          <w:rFonts w:ascii="Times New Roman" w:hAnsi="Times New Roman" w:cs="Times New Roman"/>
          <w:sz w:val="20"/>
          <w:szCs w:val="20"/>
        </w:rPr>
      </w:pPr>
      <w:r>
        <w:rPr>
          <w:rFonts w:ascii="Times New Roman" w:hAnsi="Times New Roman" w:cs="Times New Roman"/>
          <w:sz w:val="20"/>
          <w:szCs w:val="20"/>
        </w:rPr>
        <w:t xml:space="preserve">Ocampo, Ramon S., &amp; Cruz, Eleanor L. (2022). </w:t>
      </w:r>
      <w:r>
        <w:rPr>
          <w:rFonts w:ascii="Times New Roman" w:hAnsi="Times New Roman" w:cs="Times New Roman"/>
          <w:i/>
          <w:iCs/>
          <w:sz w:val="20"/>
          <w:szCs w:val="20"/>
        </w:rPr>
        <w:t>Classroom observation practices for teacher development: Philippine perspectives.</w:t>
      </w:r>
      <w:r>
        <w:rPr>
          <w:rFonts w:ascii="Times New Roman" w:hAnsi="Times New Roman" w:cs="Times New Roman"/>
          <w:sz w:val="20"/>
          <w:szCs w:val="20"/>
        </w:rPr>
        <w:t xml:space="preserve"> </w:t>
      </w:r>
      <w:r>
        <w:rPr>
          <w:rFonts w:ascii="Times New Roman" w:hAnsi="Times New Roman" w:cs="Times New Roman"/>
          <w:iCs/>
          <w:sz w:val="20"/>
          <w:szCs w:val="20"/>
        </w:rPr>
        <w:t>Educational Supervision Quarterly, 12</w:t>
      </w:r>
      <w:r>
        <w:rPr>
          <w:rFonts w:ascii="Times New Roman" w:hAnsi="Times New Roman" w:cs="Times New Roman"/>
          <w:sz w:val="20"/>
          <w:szCs w:val="20"/>
        </w:rPr>
        <w:t>(4), 199–215.</w:t>
      </w:r>
    </w:p>
    <w:p w:rsidR="002C2376" w:rsidRDefault="002C2376">
      <w:pPr>
        <w:shd w:val="clear" w:color="auto" w:fill="FFFFFF"/>
        <w:spacing w:after="0" w:line="240" w:lineRule="auto"/>
        <w:rPr>
          <w:rFonts w:ascii="Times New Roman" w:hAnsi="Times New Roman" w:cs="Times New Roman"/>
          <w:sz w:val="20"/>
          <w:szCs w:val="20"/>
        </w:rPr>
      </w:pPr>
    </w:p>
    <w:p w:rsidR="002C2376" w:rsidRDefault="002461C2" w:rsidP="002461C2">
      <w:pPr>
        <w:shd w:val="clear" w:color="auto" w:fill="FFFFFF"/>
        <w:spacing w:after="0" w:line="240" w:lineRule="auto"/>
        <w:ind w:left="600" w:hangingChars="300" w:hanging="600"/>
        <w:rPr>
          <w:rFonts w:ascii="Times New Roman" w:hAnsi="Times New Roman" w:cs="Times New Roman"/>
          <w:sz w:val="20"/>
          <w:szCs w:val="20"/>
        </w:rPr>
      </w:pPr>
      <w:r>
        <w:rPr>
          <w:rFonts w:ascii="Times New Roman" w:hAnsi="Times New Roman" w:cs="Times New Roman"/>
          <w:sz w:val="20"/>
          <w:szCs w:val="20"/>
        </w:rPr>
        <w:t xml:space="preserve">Ojale, Larry Tordecilla (2019). </w:t>
      </w:r>
      <w:r>
        <w:rPr>
          <w:rFonts w:ascii="Times New Roman" w:hAnsi="Times New Roman" w:cs="Times New Roman"/>
          <w:i/>
          <w:iCs/>
          <w:sz w:val="20"/>
          <w:szCs w:val="20"/>
        </w:rPr>
        <w:t>Growth and challenges of master teachers in the province of Batangas.</w:t>
      </w:r>
      <w:r>
        <w:rPr>
          <w:rFonts w:ascii="Times New Roman" w:hAnsi="Times New Roman" w:cs="Times New Roman"/>
          <w:sz w:val="20"/>
          <w:szCs w:val="20"/>
        </w:rPr>
        <w:t xml:space="preserve"> Taal Senior High School, Batangas, Philippines. </w:t>
      </w:r>
      <w:r>
        <w:rPr>
          <w:rFonts w:ascii="Times New Roman" w:hAnsi="Times New Roman" w:cs="Times New Roman"/>
          <w:iCs/>
          <w:sz w:val="20"/>
          <w:szCs w:val="20"/>
        </w:rPr>
        <w:t>International Journal of Research in Engineering, Science and Management, 2</w:t>
      </w:r>
      <w:r>
        <w:rPr>
          <w:rFonts w:ascii="Times New Roman" w:hAnsi="Times New Roman" w:cs="Times New Roman"/>
          <w:sz w:val="20"/>
          <w:szCs w:val="20"/>
        </w:rPr>
        <w:t>(2), February 2019. www.ijresm.</w:t>
      </w:r>
      <w:r>
        <w:rPr>
          <w:rFonts w:ascii="Times New Roman" w:hAnsi="Times New Roman" w:cs="Times New Roman"/>
          <w:sz w:val="20"/>
          <w:szCs w:val="20"/>
        </w:rPr>
        <w:t>com | ISSN (Online): 2581-5792.</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Olaybal, Sarah G., &amp; Mancera, Olivia N. (2025). </w:t>
      </w:r>
      <w:r>
        <w:rPr>
          <w:rFonts w:ascii="Times New Roman" w:eastAsia="Times New Roman" w:hAnsi="Times New Roman" w:cs="Times New Roman"/>
          <w:i/>
          <w:sz w:val="20"/>
          <w:szCs w:val="20"/>
          <w:lang w:eastAsia="en-PH"/>
        </w:rPr>
        <w:t xml:space="preserve">Students’ level of understanding in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mathematics based on Structure of Observed Learning Outcomes Taxonomy</w:t>
      </w:r>
      <w:r>
        <w:rPr>
          <w:rFonts w:ascii="Times New Roman" w:eastAsia="Times New Roman" w:hAnsi="Times New Roman" w:cs="Times New Roman"/>
          <w:sz w:val="20"/>
          <w:szCs w:val="20"/>
          <w:lang w:eastAsia="en-PH"/>
        </w:rPr>
        <w:t>. United International Journal for Research &amp; Technology, 6(8), 31–41</w:t>
      </w:r>
      <w:r>
        <w:rPr>
          <w:rFonts w:ascii="Times New Roman" w:eastAsia="Times New Roman" w:hAnsi="Times New Roman" w:cs="Times New Roman"/>
          <w:sz w:val="20"/>
          <w:szCs w:val="20"/>
          <w:lang w:eastAsia="en-PH"/>
        </w:rPr>
        <w:t>. https://doi.org/10.47119/UIJRTV6I80004</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Opina, Maria F., &amp; Clarido Jr., Antonio T. (2025). </w:t>
      </w:r>
      <w:r>
        <w:rPr>
          <w:rFonts w:ascii="Times New Roman" w:eastAsia="Times New Roman" w:hAnsi="Times New Roman" w:cs="Times New Roman"/>
          <w:i/>
          <w:sz w:val="20"/>
          <w:szCs w:val="20"/>
          <w:lang w:eastAsia="en-PH"/>
        </w:rPr>
        <w:t xml:space="preserve">Emotional intelligence, classroom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management, competencies, and performance of kindergarten teachers in selected Philippine cities.</w:t>
      </w:r>
      <w:r>
        <w:rPr>
          <w:rFonts w:ascii="Times New Roman" w:eastAsia="Times New Roman" w:hAnsi="Times New Roman" w:cs="Times New Roman"/>
          <w:sz w:val="20"/>
          <w:szCs w:val="20"/>
          <w:lang w:eastAsia="en-PH"/>
        </w:rPr>
        <w:t xml:space="preserve"> Psychology and Education: A Mu</w:t>
      </w:r>
      <w:r>
        <w:rPr>
          <w:rFonts w:ascii="Times New Roman" w:eastAsia="Times New Roman" w:hAnsi="Times New Roman" w:cs="Times New Roman"/>
          <w:sz w:val="20"/>
          <w:szCs w:val="20"/>
          <w:lang w:eastAsia="en-PH"/>
        </w:rPr>
        <w:t>ltidisciplinary Journal, 36(7), 806–816. https://ejournals.ph/article.php?id=32529</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Orbe, Zenaida, &amp; Manoos-Pacia, Lourdes M. (2025). </w:t>
      </w:r>
      <w:r>
        <w:rPr>
          <w:rFonts w:ascii="Times New Roman" w:eastAsia="Times New Roman" w:hAnsi="Times New Roman" w:cs="Times New Roman"/>
          <w:i/>
          <w:sz w:val="20"/>
          <w:szCs w:val="20"/>
          <w:lang w:eastAsia="en-PH"/>
        </w:rPr>
        <w:t xml:space="preserve">Master teachers’ instructional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 xml:space="preserve">leadership competence and its impact on elementary school teachers’ instructional </w:t>
      </w:r>
      <w:r>
        <w:rPr>
          <w:rFonts w:ascii="Times New Roman" w:eastAsia="Times New Roman" w:hAnsi="Times New Roman" w:cs="Times New Roman"/>
          <w:i/>
          <w:sz w:val="20"/>
          <w:szCs w:val="20"/>
          <w:lang w:eastAsia="en-PH"/>
        </w:rPr>
        <w:t>practices and learners’ achievement</w:t>
      </w:r>
      <w:r>
        <w:rPr>
          <w:rFonts w:ascii="Times New Roman" w:eastAsia="Times New Roman" w:hAnsi="Times New Roman" w:cs="Times New Roman"/>
          <w:sz w:val="20"/>
          <w:szCs w:val="20"/>
          <w:lang w:eastAsia="en-PH"/>
        </w:rPr>
        <w:t>. Psychology and Education: A Multidisciplinary Journal, 48(1), 1–18.</w:t>
      </w:r>
    </w:p>
    <w:p w:rsidR="002C2376" w:rsidRDefault="002C2376">
      <w:pPr>
        <w:spacing w:after="0" w:line="240" w:lineRule="auto"/>
        <w:ind w:left="720"/>
        <w:rPr>
          <w:rFonts w:ascii="Times New Roman" w:eastAsia="Times New Roman" w:hAnsi="Times New Roman" w:cs="Times New Roman"/>
          <w:sz w:val="20"/>
          <w:szCs w:val="20"/>
          <w:lang w:eastAsia="en-PH"/>
        </w:rPr>
      </w:pPr>
    </w:p>
    <w:p w:rsidR="002C2376" w:rsidRDefault="002461C2" w:rsidP="002461C2">
      <w:pPr>
        <w:shd w:val="clear" w:color="auto" w:fill="FFFFFF"/>
        <w:spacing w:after="0" w:line="240" w:lineRule="auto"/>
        <w:ind w:left="600" w:hangingChars="300" w:hanging="600"/>
        <w:rPr>
          <w:rFonts w:ascii="Times New Roman" w:hAnsi="Times New Roman" w:cs="Times New Roman"/>
          <w:sz w:val="20"/>
          <w:szCs w:val="20"/>
        </w:rPr>
      </w:pPr>
      <w:r>
        <w:rPr>
          <w:rFonts w:ascii="Times New Roman" w:hAnsi="Times New Roman" w:cs="Times New Roman"/>
          <w:sz w:val="20"/>
          <w:szCs w:val="20"/>
        </w:rPr>
        <w:t xml:space="preserve">Ortega, Jose L., &amp; Santiago, Pedro R. (2024). </w:t>
      </w:r>
      <w:r>
        <w:rPr>
          <w:rFonts w:ascii="Times New Roman" w:hAnsi="Times New Roman" w:cs="Times New Roman"/>
          <w:i/>
          <w:iCs/>
          <w:sz w:val="20"/>
          <w:szCs w:val="20"/>
        </w:rPr>
        <w:t>Formal evaluation and monitoring tools in Philippine instructional supervision.</w:t>
      </w:r>
      <w:r>
        <w:rPr>
          <w:rFonts w:ascii="Times New Roman" w:hAnsi="Times New Roman" w:cs="Times New Roman"/>
          <w:sz w:val="20"/>
          <w:szCs w:val="20"/>
        </w:rPr>
        <w:t xml:space="preserve"> </w:t>
      </w:r>
      <w:r>
        <w:rPr>
          <w:rFonts w:ascii="Times New Roman" w:hAnsi="Times New Roman" w:cs="Times New Roman"/>
          <w:iCs/>
          <w:sz w:val="20"/>
          <w:szCs w:val="20"/>
        </w:rPr>
        <w:t>Philippine Journal of Sc</w:t>
      </w:r>
      <w:r>
        <w:rPr>
          <w:rFonts w:ascii="Times New Roman" w:hAnsi="Times New Roman" w:cs="Times New Roman"/>
          <w:iCs/>
          <w:sz w:val="20"/>
          <w:szCs w:val="20"/>
        </w:rPr>
        <w:t>hool Management, 16</w:t>
      </w:r>
      <w:r>
        <w:rPr>
          <w:rFonts w:ascii="Times New Roman" w:hAnsi="Times New Roman" w:cs="Times New Roman"/>
          <w:sz w:val="20"/>
          <w:szCs w:val="20"/>
        </w:rPr>
        <w:t>(1), 85-101.</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Ortiz, Oscar E. Jr., &amp; Sta. Ana, Maria C. (2025). </w:t>
      </w:r>
      <w:r>
        <w:rPr>
          <w:rFonts w:ascii="Times New Roman" w:eastAsia="Times New Roman" w:hAnsi="Times New Roman" w:cs="Times New Roman"/>
          <w:i/>
          <w:sz w:val="20"/>
          <w:szCs w:val="20"/>
          <w:lang w:eastAsia="en-PH"/>
        </w:rPr>
        <w:t>Data</w:t>
      </w:r>
      <w:r>
        <w:rPr>
          <w:rFonts w:ascii="Times New Roman" w:eastAsia="Times New Roman" w:hAnsi="Times New Roman" w:cs="Times New Roman"/>
          <w:i/>
          <w:sz w:val="20"/>
          <w:szCs w:val="20"/>
          <w:lang w:eastAsia="en-PH"/>
        </w:rPr>
        <w:noBreakHyphen/>
        <w:t xml:space="preserve">driven decision making (DDDM)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and the optimization of mathematics curriculum planning and development in selected public high schools in Cavite, Philippines</w:t>
      </w:r>
      <w:r>
        <w:rPr>
          <w:rFonts w:ascii="Times New Roman" w:eastAsia="Times New Roman" w:hAnsi="Times New Roman" w:cs="Times New Roman"/>
          <w:sz w:val="20"/>
          <w:szCs w:val="20"/>
          <w:lang w:eastAsia="en-PH"/>
        </w:rPr>
        <w:t xml:space="preserve">. Pedagogy </w:t>
      </w:r>
      <w:r>
        <w:rPr>
          <w:rFonts w:ascii="Times New Roman" w:eastAsia="Times New Roman" w:hAnsi="Times New Roman" w:cs="Times New Roman"/>
          <w:sz w:val="20"/>
          <w:szCs w:val="20"/>
          <w:lang w:eastAsia="en-PH"/>
        </w:rPr>
        <w:t>Review: An International Journal of Educational Theories, Approaches and Strategies, 1(1), Article 825</w:t>
      </w:r>
      <w:r>
        <w:rPr>
          <w:rFonts w:ascii="Times New Roman" w:eastAsia="Times New Roman" w:hAnsi="Times New Roman" w:cs="Times New Roman"/>
          <w:sz w:val="20"/>
          <w:szCs w:val="20"/>
          <w:lang w:eastAsia="en-PH"/>
        </w:rPr>
        <w:noBreakHyphen/>
        <w:t>007. https://digi</w:t>
      </w:r>
      <w:r>
        <w:rPr>
          <w:rFonts w:ascii="Times New Roman" w:eastAsia="Times New Roman" w:hAnsi="Times New Roman" w:cs="Times New Roman"/>
          <w:sz w:val="20"/>
          <w:szCs w:val="20"/>
          <w:lang w:eastAsia="en-PH"/>
        </w:rPr>
        <w:noBreakHyphen/>
        <w:t>journalphils.com/wp</w:t>
      </w:r>
      <w:r>
        <w:rPr>
          <w:rFonts w:ascii="Times New Roman" w:eastAsia="Times New Roman" w:hAnsi="Times New Roman" w:cs="Times New Roman"/>
          <w:sz w:val="20"/>
          <w:szCs w:val="20"/>
          <w:lang w:eastAsia="en-PH"/>
        </w:rPr>
        <w:noBreakHyphen/>
        <w:t>content/uploads/2025/09/SC</w:t>
      </w:r>
      <w:r>
        <w:rPr>
          <w:rFonts w:ascii="Times New Roman" w:eastAsia="Times New Roman" w:hAnsi="Times New Roman" w:cs="Times New Roman"/>
          <w:sz w:val="20"/>
          <w:szCs w:val="20"/>
          <w:lang w:eastAsia="en-PH"/>
        </w:rPr>
        <w:noBreakHyphen/>
        <w:t>0825</w:t>
      </w:r>
      <w:r>
        <w:rPr>
          <w:rFonts w:ascii="Times New Roman" w:eastAsia="Times New Roman" w:hAnsi="Times New Roman" w:cs="Times New Roman"/>
          <w:sz w:val="20"/>
          <w:szCs w:val="20"/>
          <w:lang w:eastAsia="en-PH"/>
        </w:rPr>
        <w:noBreakHyphen/>
        <w:t>007</w:t>
      </w:r>
      <w:r>
        <w:rPr>
          <w:rFonts w:ascii="Times New Roman" w:eastAsia="Times New Roman" w:hAnsi="Times New Roman" w:cs="Times New Roman"/>
          <w:sz w:val="20"/>
          <w:szCs w:val="20"/>
          <w:lang w:eastAsia="en-PH"/>
        </w:rPr>
        <w:noBreakHyphen/>
        <w:t>Ortiz</w:t>
      </w:r>
      <w:r>
        <w:rPr>
          <w:rFonts w:ascii="Times New Roman" w:eastAsia="Times New Roman" w:hAnsi="Times New Roman" w:cs="Times New Roman"/>
          <w:sz w:val="20"/>
          <w:szCs w:val="20"/>
          <w:lang w:eastAsia="en-PH"/>
        </w:rPr>
        <w:noBreakHyphen/>
        <w:t>Updated.pdf</w:t>
      </w:r>
    </w:p>
    <w:p w:rsidR="002C2376" w:rsidRDefault="002C2376">
      <w:pPr>
        <w:shd w:val="clear" w:color="auto" w:fill="FFFFFF"/>
        <w:spacing w:after="0" w:line="240" w:lineRule="auto"/>
        <w:rPr>
          <w:rFonts w:ascii="Times New Roman" w:hAnsi="Times New Roman" w:cs="Times New Roman"/>
          <w:sz w:val="20"/>
          <w:szCs w:val="20"/>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Padilla, Ronaldo M. B., Rayton, Maria Patricia C., Limos</w:t>
      </w:r>
      <w:r>
        <w:rPr>
          <w:rFonts w:ascii="Times New Roman" w:eastAsia="Times New Roman" w:hAnsi="Times New Roman" w:cs="Times New Roman"/>
          <w:sz w:val="20"/>
          <w:szCs w:val="20"/>
          <w:lang w:eastAsia="en-PH"/>
        </w:rPr>
        <w:noBreakHyphen/>
        <w:t>Gal</w:t>
      </w:r>
      <w:r>
        <w:rPr>
          <w:rFonts w:ascii="Times New Roman" w:eastAsia="Times New Roman" w:hAnsi="Times New Roman" w:cs="Times New Roman"/>
          <w:sz w:val="20"/>
          <w:szCs w:val="20"/>
          <w:lang w:eastAsia="en-PH"/>
        </w:rPr>
        <w:t xml:space="preserve">ay, John Angelo, &amp; Lazaro,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Nathaniel J. (2025). </w:t>
      </w:r>
      <w:r>
        <w:rPr>
          <w:rFonts w:ascii="Times New Roman" w:eastAsia="Times New Roman" w:hAnsi="Times New Roman" w:cs="Times New Roman"/>
          <w:i/>
          <w:sz w:val="20"/>
          <w:szCs w:val="20"/>
          <w:lang w:eastAsia="en-PH"/>
        </w:rPr>
        <w:t>Leadership styles and teachers’ performance in Magsaysay, Occidental Mindoro elementary schools</w:t>
      </w:r>
      <w:r>
        <w:rPr>
          <w:rFonts w:ascii="Times New Roman" w:eastAsia="Times New Roman" w:hAnsi="Times New Roman" w:cs="Times New Roman"/>
          <w:sz w:val="20"/>
          <w:szCs w:val="20"/>
          <w:lang w:eastAsia="en-PH"/>
        </w:rPr>
        <w:t>. International Journal of Research Studies in Management, 13(4), 147–165. https://doi.org/10.5861/ijrsm.2025.25</w:t>
      </w:r>
      <w:r>
        <w:rPr>
          <w:rFonts w:ascii="Times New Roman" w:eastAsia="Times New Roman" w:hAnsi="Times New Roman" w:cs="Times New Roman"/>
          <w:sz w:val="20"/>
          <w:szCs w:val="20"/>
          <w:lang w:eastAsia="en-PH"/>
        </w:rPr>
        <w:t>511</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Palma, Maria Jocelyn C. (2025). </w:t>
      </w:r>
      <w:r>
        <w:rPr>
          <w:rFonts w:ascii="Times New Roman" w:eastAsia="Times New Roman" w:hAnsi="Times New Roman" w:cs="Times New Roman"/>
          <w:i/>
          <w:sz w:val="20"/>
          <w:szCs w:val="20"/>
          <w:lang w:eastAsia="en-PH"/>
        </w:rPr>
        <w:t xml:space="preserve">Perceived impact of professional standards on teacher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accountability in public secondary schools of Panabo City Division</w:t>
      </w:r>
      <w:r>
        <w:rPr>
          <w:rFonts w:ascii="Times New Roman" w:eastAsia="Times New Roman" w:hAnsi="Times New Roman" w:cs="Times New Roman"/>
          <w:sz w:val="20"/>
          <w:szCs w:val="20"/>
          <w:lang w:eastAsia="en-PH"/>
        </w:rPr>
        <w:t xml:space="preserve">. EPRA International Journal of Environmental Economics, Commerce and Educational Management, </w:t>
      </w:r>
      <w:r>
        <w:rPr>
          <w:rFonts w:ascii="Times New Roman" w:eastAsia="Times New Roman" w:hAnsi="Times New Roman" w:cs="Times New Roman"/>
          <w:sz w:val="20"/>
          <w:szCs w:val="20"/>
          <w:lang w:eastAsia="en-PH"/>
        </w:rPr>
        <w:t>12(7). https://doi.org/10.36713/epra0414</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Panga, Kenneth P. (2025). </w:t>
      </w:r>
      <w:r>
        <w:rPr>
          <w:rFonts w:ascii="Times New Roman" w:eastAsia="Times New Roman" w:hAnsi="Times New Roman" w:cs="Times New Roman"/>
          <w:i/>
          <w:sz w:val="20"/>
          <w:szCs w:val="20"/>
          <w:lang w:eastAsia="en-PH"/>
        </w:rPr>
        <w:t xml:space="preserve">Does computer-assisted instruction (CAI) influence academic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performance and learning attitudes?</w:t>
      </w:r>
      <w:r>
        <w:rPr>
          <w:rFonts w:ascii="Times New Roman" w:eastAsia="Times New Roman" w:hAnsi="Times New Roman" w:cs="Times New Roman"/>
          <w:sz w:val="20"/>
          <w:szCs w:val="20"/>
          <w:lang w:eastAsia="en-PH"/>
        </w:rPr>
        <w:t xml:space="preserve"> MISRO Journal, 4(2). https://doi.org/10.58421/misro.v4i2.364</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Pantao (The International Jou</w:t>
      </w:r>
      <w:r>
        <w:rPr>
          <w:rFonts w:ascii="Times New Roman" w:eastAsia="Times New Roman" w:hAnsi="Times New Roman" w:cs="Times New Roman"/>
          <w:sz w:val="20"/>
          <w:szCs w:val="20"/>
          <w:lang w:eastAsia="en-PH"/>
        </w:rPr>
        <w:t>rnal of the Humanities and Social Sciences), 4(4), 5324–</w:t>
      </w:r>
    </w:p>
    <w:p w:rsidR="002C2376" w:rsidRDefault="002461C2">
      <w:pPr>
        <w:spacing w:after="0" w:line="240" w:lineRule="auto"/>
        <w:ind w:firstLine="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5336. </w:t>
      </w:r>
      <w:hyperlink r:id="rId56" w:history="1">
        <w:r>
          <w:rPr>
            <w:rStyle w:val="Hyperlink"/>
            <w:rFonts w:ascii="Times New Roman" w:eastAsia="Times New Roman" w:hAnsi="Times New Roman" w:cs="Times New Roman"/>
            <w:sz w:val="20"/>
            <w:szCs w:val="20"/>
            <w:lang w:eastAsia="en-PH"/>
          </w:rPr>
          <w:t>http://doi.org/10.69651/PIJHSS0404493</w:t>
        </w:r>
      </w:hyperlink>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Pantia, John A. (2025). </w:t>
      </w:r>
      <w:r>
        <w:rPr>
          <w:rFonts w:ascii="Times New Roman" w:eastAsia="Times New Roman" w:hAnsi="Times New Roman" w:cs="Times New Roman"/>
          <w:i/>
          <w:sz w:val="20"/>
          <w:szCs w:val="20"/>
          <w:lang w:eastAsia="en-PH"/>
        </w:rPr>
        <w:t xml:space="preserve">Exploring inclusive education strategies and challenges for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 xml:space="preserve">learners with </w:t>
      </w:r>
      <w:r>
        <w:rPr>
          <w:rFonts w:ascii="Times New Roman" w:eastAsia="Times New Roman" w:hAnsi="Times New Roman" w:cs="Times New Roman"/>
          <w:i/>
          <w:sz w:val="20"/>
          <w:szCs w:val="20"/>
          <w:lang w:eastAsia="en-PH"/>
        </w:rPr>
        <w:t>special educational needs: Input to sustainable support programs</w:t>
      </w:r>
      <w:r>
        <w:rPr>
          <w:rFonts w:ascii="Times New Roman" w:eastAsia="Times New Roman" w:hAnsi="Times New Roman" w:cs="Times New Roman"/>
          <w:sz w:val="20"/>
          <w:szCs w:val="20"/>
          <w:lang w:eastAsia="en-PH"/>
        </w:rPr>
        <w:t>. International Journal of Inclusive Education, 4(2). https://pantaojournal.com/wp-content/uploads/2025/06/124-Pantia.pdf</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Pascual, Lourdes M., &amp; Javier, Nestor O. (2021). </w:t>
      </w:r>
      <w:r>
        <w:rPr>
          <w:rFonts w:ascii="Times New Roman" w:eastAsia="Times New Roman" w:hAnsi="Times New Roman" w:cs="Times New Roman"/>
          <w:i/>
          <w:iCs/>
          <w:sz w:val="20"/>
          <w:szCs w:val="20"/>
          <w:lang w:eastAsia="en-PH"/>
        </w:rPr>
        <w:t>Collective wisdom men</w:t>
      </w:r>
      <w:r>
        <w:rPr>
          <w:rFonts w:ascii="Times New Roman" w:eastAsia="Times New Roman" w:hAnsi="Times New Roman" w:cs="Times New Roman"/>
          <w:i/>
          <w:iCs/>
          <w:sz w:val="20"/>
          <w:szCs w:val="20"/>
          <w:lang w:eastAsia="en-PH"/>
        </w:rPr>
        <w:t>toring: Leveraging senior teacher expertise in Philippine classrooms.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Southeast Asian Journal of Educational Practice, 5</w:t>
      </w:r>
      <w:r>
        <w:rPr>
          <w:rFonts w:ascii="Times New Roman" w:eastAsia="Times New Roman" w:hAnsi="Times New Roman" w:cs="Times New Roman"/>
          <w:sz w:val="20"/>
          <w:szCs w:val="20"/>
          <w:lang w:eastAsia="en-PH"/>
        </w:rPr>
        <w:t>(4), 90–104.</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Pascual, Lourdes M., &amp; Javier, Nestor O. (2021). </w:t>
      </w:r>
      <w:r>
        <w:rPr>
          <w:rFonts w:ascii="Times New Roman" w:eastAsia="Times New Roman" w:hAnsi="Times New Roman" w:cs="Times New Roman"/>
          <w:i/>
          <w:iCs/>
          <w:sz w:val="20"/>
          <w:szCs w:val="20"/>
          <w:lang w:eastAsia="en-PH"/>
        </w:rPr>
        <w:t>Collective wisdom in education: Insights from Master Teacher mentoring mod</w:t>
      </w:r>
      <w:r>
        <w:rPr>
          <w:rFonts w:ascii="Times New Roman" w:eastAsia="Times New Roman" w:hAnsi="Times New Roman" w:cs="Times New Roman"/>
          <w:i/>
          <w:iCs/>
          <w:sz w:val="20"/>
          <w:szCs w:val="20"/>
          <w:lang w:eastAsia="en-PH"/>
        </w:rPr>
        <w:t>els in the Philippines.</w:t>
      </w:r>
      <w:r>
        <w:rPr>
          <w:rFonts w:ascii="Times New Roman" w:eastAsia="Times New Roman" w:hAnsi="Times New Roman" w:cs="Times New Roman"/>
          <w:sz w:val="20"/>
          <w:szCs w:val="20"/>
          <w:lang w:eastAsia="en-PH"/>
        </w:rPr>
        <w:t xml:space="preserve"> Southeast Asian Journal of Educational Practice, 5(4), 90–101.</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Paurillo, Emmanuel J.</w:t>
      </w:r>
      <w:r>
        <w:rPr>
          <w:rFonts w:ascii="Times New Roman" w:eastAsia="Times New Roman" w:hAnsi="Times New Roman" w:cs="Times New Roman"/>
          <w:sz w:val="20"/>
          <w:szCs w:val="20"/>
          <w:lang w:eastAsia="en-PH"/>
        </w:rPr>
        <w:noBreakHyphen/>
        <w:t xml:space="preserve">A. (2025). </w:t>
      </w:r>
      <w:r>
        <w:rPr>
          <w:rFonts w:ascii="Times New Roman" w:eastAsia="Times New Roman" w:hAnsi="Times New Roman" w:cs="Times New Roman"/>
          <w:i/>
          <w:sz w:val="20"/>
          <w:szCs w:val="20"/>
          <w:lang w:eastAsia="en-PH"/>
        </w:rPr>
        <w:t xml:space="preserve">Impact of teacher feedback on student performance.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PUPIL</w:t>
      </w:r>
      <w:r>
        <w:rPr>
          <w:rFonts w:ascii="Times New Roman" w:eastAsia="Times New Roman" w:hAnsi="Times New Roman" w:cs="Times New Roman"/>
          <w:sz w:val="20"/>
          <w:szCs w:val="20"/>
          <w:lang w:eastAsia="en-PH"/>
        </w:rPr>
        <w:t xml:space="preserve">: International Journal of Teaching, Education and Learning. </w:t>
      </w:r>
      <w:r>
        <w:rPr>
          <w:rFonts w:ascii="Times New Roman" w:eastAsia="Times New Roman" w:hAnsi="Times New Roman" w:cs="Times New Roman"/>
          <w:sz w:val="20"/>
          <w:szCs w:val="20"/>
          <w:lang w:eastAsia="en-PH"/>
        </w:rPr>
        <w:t>https://doi.org/10.20319/ictel.2025.275276</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Pecay, Roderick K. D. (2021). </w:t>
      </w:r>
      <w:r>
        <w:rPr>
          <w:rFonts w:ascii="Times New Roman" w:eastAsia="Times New Roman" w:hAnsi="Times New Roman" w:cs="Times New Roman"/>
          <w:i/>
          <w:sz w:val="20"/>
          <w:szCs w:val="20"/>
          <w:lang w:eastAsia="en-PH"/>
        </w:rPr>
        <w:t xml:space="preserve">Mustering mastery: A qualitative inquiry of master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teachers’ transcendent journey to instructional leadership (DepEd Basic Education Research Fund)</w:t>
      </w:r>
      <w:r>
        <w:rPr>
          <w:rFonts w:ascii="Times New Roman" w:eastAsia="Times New Roman" w:hAnsi="Times New Roman" w:cs="Times New Roman"/>
          <w:sz w:val="20"/>
          <w:szCs w:val="20"/>
          <w:lang w:eastAsia="en-PH"/>
        </w:rPr>
        <w:t>. Department of Education. https:/</w:t>
      </w:r>
      <w:r>
        <w:rPr>
          <w:rFonts w:ascii="Times New Roman" w:eastAsia="Times New Roman" w:hAnsi="Times New Roman" w:cs="Times New Roman"/>
          <w:sz w:val="20"/>
          <w:szCs w:val="20"/>
          <w:lang w:eastAsia="en-PH"/>
        </w:rPr>
        <w:t>/e-saliksik.deped.gov.ph/mustering-mastery-a-qualitative-inquiry-of-master-teachers-transcendent-journey-to-instructional-leadership/</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Pecson, Roderick R. (2026). </w:t>
      </w:r>
      <w:r>
        <w:rPr>
          <w:rFonts w:ascii="Times New Roman" w:eastAsia="Times New Roman" w:hAnsi="Times New Roman" w:cs="Times New Roman"/>
          <w:i/>
          <w:sz w:val="20"/>
          <w:szCs w:val="20"/>
          <w:lang w:eastAsia="en-PH"/>
        </w:rPr>
        <w:t xml:space="preserve">Development and validation of modified strategic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intervention materials as self-learning mat</w:t>
      </w:r>
      <w:r>
        <w:rPr>
          <w:rFonts w:ascii="Times New Roman" w:eastAsia="Times New Roman" w:hAnsi="Times New Roman" w:cs="Times New Roman"/>
          <w:i/>
          <w:sz w:val="20"/>
          <w:szCs w:val="20"/>
          <w:lang w:eastAsia="en-PH"/>
        </w:rPr>
        <w:t>erials for the new normal in education</w:t>
      </w:r>
      <w:r>
        <w:rPr>
          <w:rFonts w:ascii="Times New Roman" w:eastAsia="Times New Roman" w:hAnsi="Times New Roman" w:cs="Times New Roman"/>
          <w:sz w:val="20"/>
          <w:szCs w:val="20"/>
          <w:lang w:eastAsia="en-PH"/>
        </w:rPr>
        <w:t>. Asian Journal of Applied Education, 5(1), 233–252. https://doi.org/10.55927/ajae.v5i1.15424</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Perez, Gilbert A., &amp; Torres, Lorenzo V. (2021). </w:t>
      </w:r>
      <w:r>
        <w:rPr>
          <w:rFonts w:ascii="Times New Roman" w:eastAsia="Times New Roman" w:hAnsi="Times New Roman" w:cs="Times New Roman"/>
          <w:i/>
          <w:iCs/>
          <w:sz w:val="20"/>
          <w:szCs w:val="20"/>
          <w:lang w:eastAsia="en-PH"/>
        </w:rPr>
        <w:t>Teaching innovation and technology integration in Philippine classrooms.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Asi</w:t>
      </w:r>
      <w:r>
        <w:rPr>
          <w:rFonts w:ascii="Times New Roman" w:eastAsia="Times New Roman" w:hAnsi="Times New Roman" w:cs="Times New Roman"/>
          <w:iCs/>
          <w:sz w:val="20"/>
          <w:szCs w:val="20"/>
          <w:lang w:eastAsia="en-PH"/>
        </w:rPr>
        <w:t>a Pacific Journal of Teacher Education, 40</w:t>
      </w:r>
      <w:r>
        <w:rPr>
          <w:rFonts w:ascii="Times New Roman" w:eastAsia="Times New Roman" w:hAnsi="Times New Roman" w:cs="Times New Roman"/>
          <w:sz w:val="20"/>
          <w:szCs w:val="20"/>
          <w:lang w:eastAsia="en-PH"/>
        </w:rPr>
        <w:t>(4), 280–295.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Perez, Maria N., &amp; Torres, Daniel L. (2021). </w:t>
      </w:r>
      <w:r>
        <w:rPr>
          <w:rFonts w:ascii="Times New Roman" w:eastAsia="Times New Roman" w:hAnsi="Times New Roman" w:cs="Times New Roman"/>
          <w:i/>
          <w:iCs/>
          <w:sz w:val="20"/>
          <w:szCs w:val="20"/>
          <w:lang w:eastAsia="en-PH"/>
        </w:rPr>
        <w:t>Data-driven instruction and student performance tracking in Philippine schools.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Journal of Southeast Asian Educational Research, 6</w:t>
      </w:r>
      <w:r>
        <w:rPr>
          <w:rFonts w:ascii="Times New Roman" w:eastAsia="Times New Roman" w:hAnsi="Times New Roman" w:cs="Times New Roman"/>
          <w:sz w:val="20"/>
          <w:szCs w:val="20"/>
          <w:lang w:eastAsia="en-PH"/>
        </w:rPr>
        <w:t>(2), 48–63.</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Pido, Frederick M., &amp; Bullecer, Wilfredo C. (2025). </w:t>
      </w:r>
      <w:r>
        <w:rPr>
          <w:rFonts w:ascii="Times New Roman" w:eastAsia="Times New Roman" w:hAnsi="Times New Roman" w:cs="Times New Roman"/>
          <w:i/>
          <w:sz w:val="20"/>
          <w:szCs w:val="20"/>
          <w:lang w:eastAsia="en-PH"/>
        </w:rPr>
        <w:t xml:space="preserve">Ethical leadership behavior of </w:t>
      </w:r>
    </w:p>
    <w:p w:rsidR="002C2376" w:rsidRDefault="002461C2">
      <w:pPr>
        <w:spacing w:after="0" w:line="240" w:lineRule="auto"/>
        <w:ind w:left="720"/>
        <w:rPr>
          <w:rFonts w:ascii="Times New Roman" w:eastAsia="Times New Roman" w:hAnsi="Times New Roman" w:cs="Times New Roman"/>
          <w:i/>
          <w:sz w:val="20"/>
          <w:szCs w:val="20"/>
          <w:lang w:eastAsia="en-PH"/>
        </w:rPr>
      </w:pPr>
      <w:r>
        <w:rPr>
          <w:rFonts w:ascii="Times New Roman" w:eastAsia="Times New Roman" w:hAnsi="Times New Roman" w:cs="Times New Roman"/>
          <w:i/>
          <w:sz w:val="20"/>
          <w:szCs w:val="20"/>
          <w:lang w:eastAsia="en-PH"/>
        </w:rPr>
        <w:t>school heads in Kapaya East District and its relationship to teachers’ organizational trust</w:t>
      </w:r>
      <w:r>
        <w:rPr>
          <w:rFonts w:ascii="Times New Roman" w:eastAsia="Times New Roman" w:hAnsi="Times New Roman" w:cs="Times New Roman"/>
          <w:sz w:val="20"/>
          <w:szCs w:val="20"/>
          <w:lang w:eastAsia="en-PH"/>
        </w:rPr>
        <w:t>. International Journal of Research Studies in Education, 14(17), 209–227. https:</w:t>
      </w:r>
      <w:r>
        <w:rPr>
          <w:rFonts w:ascii="Times New Roman" w:eastAsia="Times New Roman" w:hAnsi="Times New Roman" w:cs="Times New Roman"/>
          <w:sz w:val="20"/>
          <w:szCs w:val="20"/>
          <w:lang w:eastAsia="en-PH"/>
        </w:rPr>
        <w:t>//doi.org/10.5861/ijrse.2025.25262</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Pinaranda, Sheryl M., &amp; Sario, Maribel B. (2024). </w:t>
      </w:r>
      <w:r>
        <w:rPr>
          <w:rFonts w:ascii="Times New Roman" w:eastAsia="Times New Roman" w:hAnsi="Times New Roman" w:cs="Times New Roman"/>
          <w:i/>
          <w:sz w:val="20"/>
          <w:szCs w:val="20"/>
          <w:lang w:eastAsia="en-PH"/>
        </w:rPr>
        <w:t xml:space="preserve">Differentiated instruction on academic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performance in Filipino subject.</w:t>
      </w:r>
      <w:r>
        <w:rPr>
          <w:rFonts w:ascii="Times New Roman" w:eastAsia="Times New Roman" w:hAnsi="Times New Roman" w:cs="Times New Roman"/>
          <w:sz w:val="20"/>
          <w:szCs w:val="20"/>
          <w:lang w:eastAsia="en-PH"/>
        </w:rPr>
        <w:t xml:space="preserve"> Asian Journal of Education and Social Studies, 50(7), 408–415. https://doi.org/10.9734/ajess/202</w:t>
      </w:r>
      <w:r>
        <w:rPr>
          <w:rFonts w:ascii="Times New Roman" w:eastAsia="Times New Roman" w:hAnsi="Times New Roman" w:cs="Times New Roman"/>
          <w:sz w:val="20"/>
          <w:szCs w:val="20"/>
          <w:lang w:eastAsia="en-PH"/>
        </w:rPr>
        <w:t>4/v50i71473</w:t>
      </w:r>
    </w:p>
    <w:p w:rsidR="002C2376" w:rsidRDefault="002461C2" w:rsidP="00402B4E">
      <w:pPr>
        <w:spacing w:before="100" w:beforeAutospacing="1" w:after="100" w:afterAutospacing="1" w:line="240" w:lineRule="auto"/>
        <w:ind w:left="700" w:hangingChars="350" w:hanging="7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Podador, Femeller L. (2023). </w:t>
      </w:r>
      <w:r>
        <w:rPr>
          <w:rFonts w:ascii="Times New Roman" w:eastAsia="Times New Roman" w:hAnsi="Times New Roman" w:cs="Times New Roman"/>
          <w:i/>
          <w:iCs/>
          <w:sz w:val="20"/>
          <w:szCs w:val="20"/>
          <w:lang w:eastAsia="en-PH"/>
        </w:rPr>
        <w:t>Instructional supervision and leadership skills of master teachers in the division of Manila: Input for an enhancement training program.</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GEO Academic Journal, Vol. 4</w:t>
      </w:r>
      <w:r>
        <w:rPr>
          <w:rFonts w:ascii="Times New Roman" w:eastAsia="Times New Roman" w:hAnsi="Times New Roman" w:cs="Times New Roman"/>
          <w:sz w:val="20"/>
          <w:szCs w:val="20"/>
          <w:lang w:eastAsia="en-PH"/>
        </w:rPr>
        <w:t xml:space="preserve">(No. 1). </w:t>
      </w:r>
      <w:hyperlink r:id="rId57" w:tgtFrame="_new" w:history="1">
        <w:r>
          <w:rPr>
            <w:rFonts w:ascii="Times New Roman" w:eastAsia="Times New Roman" w:hAnsi="Times New Roman" w:cs="Times New Roman"/>
            <w:color w:val="0000FF"/>
            <w:sz w:val="20"/>
            <w:szCs w:val="20"/>
            <w:u w:val="single"/>
            <w:lang w:eastAsia="en-PH"/>
          </w:rPr>
          <w:t>https://doi.org/10.56738/issn29603986.geo2023.4.29</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Podador, Liza V. (2023). </w:t>
      </w:r>
      <w:r>
        <w:rPr>
          <w:rFonts w:ascii="Times New Roman" w:eastAsia="Times New Roman" w:hAnsi="Times New Roman" w:cs="Times New Roman"/>
          <w:i/>
          <w:iCs/>
          <w:color w:val="000000" w:themeColor="text1"/>
          <w:sz w:val="20"/>
          <w:szCs w:val="20"/>
          <w:lang w:eastAsia="en-PH"/>
        </w:rPr>
        <w:t>Digital resource optimization and instructional supervision in low-bandwidth schools.</w:t>
      </w:r>
      <w:r>
        <w:rPr>
          <w:rFonts w:ascii="Times New Roman" w:eastAsia="Times New Roman" w:hAnsi="Times New Roman" w:cs="Times New Roman"/>
          <w:color w:val="000000" w:themeColor="text1"/>
          <w:sz w:val="20"/>
          <w:szCs w:val="20"/>
          <w:lang w:eastAsia="en-PH"/>
        </w:rPr>
        <w:t xml:space="preserve"> </w:t>
      </w:r>
      <w:r>
        <w:rPr>
          <w:rFonts w:ascii="Times New Roman" w:eastAsia="Times New Roman" w:hAnsi="Times New Roman" w:cs="Times New Roman"/>
          <w:iCs/>
          <w:color w:val="000000" w:themeColor="text1"/>
          <w:sz w:val="20"/>
          <w:szCs w:val="20"/>
          <w:lang w:eastAsia="en-PH"/>
        </w:rPr>
        <w:t>International Journal of Peda</w:t>
      </w:r>
      <w:r>
        <w:rPr>
          <w:rFonts w:ascii="Times New Roman" w:eastAsia="Times New Roman" w:hAnsi="Times New Roman" w:cs="Times New Roman"/>
          <w:iCs/>
          <w:color w:val="000000" w:themeColor="text1"/>
          <w:sz w:val="20"/>
          <w:szCs w:val="20"/>
          <w:lang w:eastAsia="en-PH"/>
        </w:rPr>
        <w:t>gogical Innovations, 11</w:t>
      </w:r>
      <w:r>
        <w:rPr>
          <w:rFonts w:ascii="Times New Roman" w:eastAsia="Times New Roman" w:hAnsi="Times New Roman" w:cs="Times New Roman"/>
          <w:color w:val="000000" w:themeColor="text1"/>
          <w:sz w:val="20"/>
          <w:szCs w:val="20"/>
          <w:lang w:eastAsia="en-PH"/>
        </w:rPr>
        <w:t>(1), 24–37.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 xml:space="preserve">Podador, Maricar P. (2023). </w:t>
      </w:r>
      <w:r>
        <w:rPr>
          <w:rFonts w:ascii="Times New Roman" w:eastAsia="Times New Roman" w:hAnsi="Times New Roman" w:cs="Times New Roman"/>
          <w:i/>
          <w:iCs/>
          <w:color w:val="000000" w:themeColor="text1"/>
          <w:sz w:val="20"/>
          <w:szCs w:val="20"/>
          <w:lang w:eastAsia="en-PH"/>
        </w:rPr>
        <w:t xml:space="preserve">Learner support systems and behavior management in </w:t>
      </w:r>
      <w:r>
        <w:rPr>
          <w:rFonts w:ascii="Times New Roman" w:eastAsia="Times New Roman" w:hAnsi="Times New Roman" w:cs="Times New Roman"/>
          <w:i/>
          <w:iCs/>
          <w:sz w:val="20"/>
          <w:szCs w:val="20"/>
          <w:lang w:eastAsia="en-PH"/>
        </w:rPr>
        <w:t>Philippine classrooms.</w:t>
      </w:r>
      <w:r>
        <w:rPr>
          <w:rFonts w:ascii="Times New Roman" w:eastAsia="Times New Roman" w:hAnsi="Times New Roman" w:cs="Times New Roman"/>
          <w:sz w:val="20"/>
          <w:szCs w:val="20"/>
          <w:lang w:eastAsia="en-PH"/>
        </w:rPr>
        <w:t xml:space="preserve"> </w:t>
      </w:r>
      <w:r>
        <w:rPr>
          <w:rFonts w:ascii="Times New Roman" w:eastAsia="Times New Roman" w:hAnsi="Times New Roman" w:cs="Times New Roman"/>
          <w:iCs/>
          <w:sz w:val="20"/>
          <w:szCs w:val="20"/>
          <w:lang w:eastAsia="en-PH"/>
        </w:rPr>
        <w:t>Philippine Journal of Educational Psychology, 17</w:t>
      </w:r>
      <w:r>
        <w:rPr>
          <w:rFonts w:ascii="Times New Roman" w:eastAsia="Times New Roman" w:hAnsi="Times New Roman" w:cs="Times New Roman"/>
          <w:sz w:val="20"/>
          <w:szCs w:val="20"/>
          <w:lang w:eastAsia="en-PH"/>
        </w:rPr>
        <w:t>(2), 101–116.</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Posadas, Maria F., &amp; Berjes, John (2025). </w:t>
      </w:r>
      <w:r>
        <w:rPr>
          <w:rFonts w:ascii="Times New Roman" w:eastAsia="Times New Roman" w:hAnsi="Times New Roman" w:cs="Times New Roman"/>
          <w:i/>
          <w:sz w:val="20"/>
          <w:szCs w:val="20"/>
          <w:lang w:eastAsia="en-PH"/>
        </w:rPr>
        <w:t xml:space="preserve">Knowledge sharing among educators in the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Philippines</w:t>
      </w:r>
      <w:r>
        <w:rPr>
          <w:rFonts w:ascii="Times New Roman" w:eastAsia="Times New Roman" w:hAnsi="Times New Roman" w:cs="Times New Roman"/>
          <w:sz w:val="20"/>
          <w:szCs w:val="20"/>
          <w:lang w:eastAsia="en-PH"/>
        </w:rPr>
        <w:t xml:space="preserve">. Recoletos Multidisciplinary Research Journal, 13(1), 45–57. </w:t>
      </w:r>
      <w:hyperlink r:id="rId58" w:history="1">
        <w:r>
          <w:rPr>
            <w:rStyle w:val="Hyperlink"/>
            <w:rFonts w:ascii="Times New Roman" w:eastAsia="Times New Roman" w:hAnsi="Times New Roman" w:cs="Times New Roman"/>
            <w:sz w:val="20"/>
            <w:szCs w:val="20"/>
            <w:lang w:eastAsia="en-PH"/>
          </w:rPr>
          <w:t>https://doi.org/10.32871/rmrj2513.01.04</w:t>
        </w:r>
      </w:hyperlink>
    </w:p>
    <w:p w:rsidR="002C2376" w:rsidRDefault="002C2376">
      <w:pPr>
        <w:spacing w:after="0" w:line="240" w:lineRule="auto"/>
        <w:ind w:left="720"/>
        <w:rPr>
          <w:rFonts w:ascii="Times New Roman" w:eastAsia="Times New Roman" w:hAnsi="Times New Roman" w:cs="Times New Roman"/>
          <w:sz w:val="20"/>
          <w:szCs w:val="20"/>
          <w:lang w:eastAsia="en-PH"/>
        </w:rPr>
      </w:pPr>
    </w:p>
    <w:p w:rsidR="002C2376" w:rsidRDefault="002461C2" w:rsidP="00402B4E">
      <w:pPr>
        <w:shd w:val="clear" w:color="auto" w:fill="FFFFFF"/>
        <w:spacing w:after="0" w:line="240" w:lineRule="auto"/>
        <w:ind w:left="600" w:hangingChars="300" w:hanging="60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Quisquino, John Marco F. (2022). </w:t>
      </w:r>
      <w:r>
        <w:rPr>
          <w:rFonts w:ascii="Times New Roman" w:eastAsia="Times New Roman" w:hAnsi="Times New Roman" w:cs="Times New Roman"/>
          <w:bCs/>
          <w:i/>
          <w:sz w:val="20"/>
          <w:szCs w:val="20"/>
        </w:rPr>
        <w:t>Master Teac</w:t>
      </w:r>
      <w:r>
        <w:rPr>
          <w:rFonts w:ascii="Times New Roman" w:eastAsia="Times New Roman" w:hAnsi="Times New Roman" w:cs="Times New Roman"/>
          <w:bCs/>
          <w:i/>
          <w:sz w:val="20"/>
          <w:szCs w:val="20"/>
        </w:rPr>
        <w:t>hers as Instructional Leaders in Public Elementary Schools in the Division of Rizal</w:t>
      </w:r>
      <w:r>
        <w:rPr>
          <w:rFonts w:ascii="Times New Roman" w:eastAsia="Times New Roman" w:hAnsi="Times New Roman" w:cs="Times New Roman"/>
          <w:bCs/>
          <w:sz w:val="20"/>
          <w:szCs w:val="20"/>
        </w:rPr>
        <w:t xml:space="preserve">. International Journal for Research in Applied Science and Engineering Technology (IJRASET). Retrieved from </w:t>
      </w:r>
      <w:hyperlink r:id="rId59" w:history="1">
        <w:r>
          <w:rPr>
            <w:rStyle w:val="Hyperlink"/>
            <w:rFonts w:ascii="Times New Roman" w:eastAsia="Times New Roman" w:hAnsi="Times New Roman" w:cs="Times New Roman"/>
            <w:bCs/>
            <w:sz w:val="20"/>
            <w:szCs w:val="20"/>
          </w:rPr>
          <w:t>https://www.ijraset.com</w:t>
        </w:r>
      </w:hyperlink>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Rana, Jessa J., &amp; Rodriguez, Maria (2025). </w:t>
      </w:r>
      <w:r>
        <w:rPr>
          <w:rFonts w:ascii="Times New Roman" w:eastAsia="Times New Roman" w:hAnsi="Times New Roman" w:cs="Times New Roman"/>
          <w:i/>
          <w:sz w:val="20"/>
          <w:szCs w:val="20"/>
          <w:lang w:eastAsia="en-PH"/>
        </w:rPr>
        <w:t xml:space="preserve">Mentoring and support behavior of </w:t>
      </w:r>
    </w:p>
    <w:p w:rsidR="002C2376" w:rsidRDefault="002461C2">
      <w:pPr>
        <w:spacing w:after="0" w:line="240" w:lineRule="auto"/>
        <w:ind w:left="720"/>
        <w:rPr>
          <w:rFonts w:ascii="Times New Roman" w:eastAsia="Times New Roman" w:hAnsi="Times New Roman" w:cs="Times New Roman"/>
          <w:i/>
          <w:sz w:val="20"/>
          <w:szCs w:val="20"/>
          <w:lang w:eastAsia="en-PH"/>
        </w:rPr>
      </w:pPr>
      <w:r>
        <w:rPr>
          <w:rFonts w:ascii="Times New Roman" w:eastAsia="Times New Roman" w:hAnsi="Times New Roman" w:cs="Times New Roman"/>
          <w:i/>
          <w:sz w:val="20"/>
          <w:szCs w:val="20"/>
          <w:lang w:eastAsia="en-PH"/>
        </w:rPr>
        <w:t>colleagues towards teachers’ teaching performance</w:t>
      </w:r>
      <w:r>
        <w:rPr>
          <w:rFonts w:ascii="Times New Roman" w:eastAsia="Times New Roman" w:hAnsi="Times New Roman" w:cs="Times New Roman"/>
          <w:sz w:val="20"/>
          <w:szCs w:val="20"/>
          <w:lang w:eastAsia="en-PH"/>
        </w:rPr>
        <w:t>. Psychology and Education: A Multidisciplinary Journal, 46(2). https://ejournals.ph/article.php?id=31443</w:t>
      </w:r>
    </w:p>
    <w:p w:rsidR="002C2376" w:rsidRDefault="002461C2">
      <w:pPr>
        <w:tabs>
          <w:tab w:val="left" w:pos="2481"/>
        </w:tabs>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ab/>
      </w:r>
    </w:p>
    <w:p w:rsidR="002C2376" w:rsidRDefault="002461C2">
      <w:pPr>
        <w:spacing w:after="0" w:line="240" w:lineRule="auto"/>
        <w:rPr>
          <w:rFonts w:ascii="Times New Roman" w:eastAsia="Times New Roman" w:hAnsi="Times New Roman" w:cs="Times New Roman"/>
          <w:sz w:val="20"/>
          <w:szCs w:val="20"/>
          <w:lang w:eastAsia="en-PH"/>
        </w:rPr>
      </w:pPr>
      <w:bookmarkStart w:id="13" w:name="_Hlk208273333"/>
      <w:r>
        <w:rPr>
          <w:rFonts w:ascii="Times New Roman" w:eastAsia="Times New Roman" w:hAnsi="Times New Roman" w:cs="Times New Roman"/>
          <w:sz w:val="20"/>
          <w:szCs w:val="20"/>
          <w:lang w:eastAsia="en-PH"/>
        </w:rPr>
        <w:t>Ramos, Ralph A., Gut</w:t>
      </w:r>
      <w:r>
        <w:rPr>
          <w:rFonts w:ascii="Times New Roman" w:eastAsia="Times New Roman" w:hAnsi="Times New Roman" w:cs="Times New Roman"/>
          <w:sz w:val="20"/>
          <w:szCs w:val="20"/>
          <w:lang w:eastAsia="en-PH"/>
        </w:rPr>
        <w:t xml:space="preserve">ierrez, Maria C., Carandang, Erwin S. P., &amp; Caguete, Roderick 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(2024). </w:t>
      </w:r>
      <w:r>
        <w:rPr>
          <w:rFonts w:ascii="Times New Roman" w:eastAsia="Times New Roman" w:hAnsi="Times New Roman" w:cs="Times New Roman"/>
          <w:i/>
          <w:sz w:val="20"/>
          <w:szCs w:val="20"/>
          <w:lang w:eastAsia="en-PH"/>
        </w:rPr>
        <w:t>Measuring student performance in mathematics in the modern world course using Bloom’s and SOLO taxonomies</w:t>
      </w:r>
      <w:r>
        <w:rPr>
          <w:rFonts w:ascii="Times New Roman" w:eastAsia="Times New Roman" w:hAnsi="Times New Roman" w:cs="Times New Roman"/>
          <w:sz w:val="20"/>
          <w:szCs w:val="20"/>
          <w:lang w:eastAsia="en-PH"/>
        </w:rPr>
        <w:t xml:space="preserve">. International Journal of Material and Mathematical Sciences, 6(3), 78–84. </w:t>
      </w:r>
      <w:r>
        <w:rPr>
          <w:rFonts w:ascii="Times New Roman" w:eastAsia="Times New Roman" w:hAnsi="Times New Roman" w:cs="Times New Roman"/>
          <w:sz w:val="20"/>
          <w:szCs w:val="20"/>
          <w:lang w:eastAsia="en-PH"/>
        </w:rPr>
        <w:t>https://doi.org/10.34104/ijmms.024.078084</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Ramos, Sarah M., &amp; Espiritu, Maria (2024). </w:t>
      </w:r>
      <w:r>
        <w:rPr>
          <w:rFonts w:ascii="Times New Roman" w:eastAsia="Times New Roman" w:hAnsi="Times New Roman" w:cs="Times New Roman"/>
          <w:i/>
          <w:sz w:val="20"/>
          <w:szCs w:val="20"/>
          <w:lang w:eastAsia="en-PH"/>
        </w:rPr>
        <w:t xml:space="preserve">Master teachers’ instructional competence </w:t>
      </w:r>
    </w:p>
    <w:p w:rsidR="002C2376" w:rsidRDefault="002461C2">
      <w:pPr>
        <w:spacing w:after="0" w:line="240" w:lineRule="auto"/>
        <w:ind w:left="720"/>
        <w:rPr>
          <w:rFonts w:ascii="Times New Roman" w:eastAsia="Times New Roman" w:hAnsi="Times New Roman" w:cs="Times New Roman"/>
          <w:i/>
          <w:sz w:val="20"/>
          <w:szCs w:val="20"/>
          <w:lang w:eastAsia="en-PH"/>
        </w:rPr>
      </w:pPr>
      <w:r>
        <w:rPr>
          <w:rFonts w:ascii="Times New Roman" w:eastAsia="Times New Roman" w:hAnsi="Times New Roman" w:cs="Times New Roman"/>
          <w:i/>
          <w:sz w:val="20"/>
          <w:szCs w:val="20"/>
          <w:lang w:eastAsia="en-PH"/>
        </w:rPr>
        <w:t>as correlates to their performance as technical assistance providers: Inputs for training development program.</w:t>
      </w:r>
      <w:r>
        <w:rPr>
          <w:rFonts w:ascii="Times New Roman" w:eastAsia="Times New Roman" w:hAnsi="Times New Roman" w:cs="Times New Roman"/>
          <w:sz w:val="20"/>
          <w:szCs w:val="20"/>
          <w:lang w:eastAsia="en-PH"/>
        </w:rPr>
        <w:t xml:space="preserve"> Psychology and E</w:t>
      </w:r>
      <w:r>
        <w:rPr>
          <w:rFonts w:ascii="Times New Roman" w:eastAsia="Times New Roman" w:hAnsi="Times New Roman" w:cs="Times New Roman"/>
          <w:sz w:val="20"/>
          <w:szCs w:val="20"/>
          <w:lang w:eastAsia="en-PH"/>
        </w:rPr>
        <w:t>ducation: A Multidisciplinary Journal, 28(3), 293–306. https://doi.org/10.5281/zenodo.14237502</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Ram</w:t>
      </w:r>
      <w:r>
        <w:rPr>
          <w:rFonts w:ascii="Times New Roman" w:eastAsia="Times New Roman" w:hAnsi="Times New Roman" w:cs="Times New Roman"/>
          <w:sz w:val="20"/>
          <w:szCs w:val="20"/>
          <w:lang w:eastAsia="en-PH"/>
        </w:rPr>
        <w:t xml:space="preserve">os, Tomas (2022). </w:t>
      </w:r>
      <w:r>
        <w:rPr>
          <w:rFonts w:ascii="Times New Roman" w:eastAsia="Times New Roman" w:hAnsi="Times New Roman" w:cs="Times New Roman"/>
          <w:i/>
          <w:sz w:val="20"/>
          <w:szCs w:val="20"/>
          <w:lang w:eastAsia="en-PH"/>
        </w:rPr>
        <w:t xml:space="preserve">Professional learning communities in Philippine education: Cultivating collaborative growth. </w:t>
      </w:r>
      <w:r>
        <w:rPr>
          <w:rFonts w:ascii="Times New Roman" w:eastAsia="Times New Roman" w:hAnsi="Times New Roman" w:cs="Times New Roman"/>
          <w:iCs/>
          <w:sz w:val="20"/>
          <w:szCs w:val="20"/>
          <w:lang w:eastAsia="en-PH"/>
        </w:rPr>
        <w:t xml:space="preserve">Philippine Journal of Curriculum and </w:t>
      </w:r>
      <w:r>
        <w:rPr>
          <w:rFonts w:ascii="Times New Roman" w:eastAsia="Times New Roman" w:hAnsi="Times New Roman" w:cs="Times New Roman"/>
          <w:iCs/>
          <w:sz w:val="20"/>
          <w:szCs w:val="20"/>
          <w:lang w:eastAsia="en-PH"/>
        </w:rPr>
        <w:t>Instruction, 10</w:t>
      </w:r>
      <w:r>
        <w:rPr>
          <w:rFonts w:ascii="Times New Roman" w:eastAsia="Times New Roman" w:hAnsi="Times New Roman" w:cs="Times New Roman"/>
          <w:sz w:val="20"/>
          <w:szCs w:val="20"/>
          <w:lang w:eastAsia="en-PH"/>
        </w:rPr>
        <w:t>(1), 40–55.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Ramo</w:t>
      </w:r>
      <w:r>
        <w:rPr>
          <w:rFonts w:ascii="Times New Roman" w:eastAsia="Times New Roman" w:hAnsi="Times New Roman" w:cs="Times New Roman"/>
          <w:sz w:val="20"/>
          <w:szCs w:val="20"/>
          <w:lang w:eastAsia="en-PH"/>
        </w:rPr>
        <w:t xml:space="preserve">s, Tomas, &amp; Lopez, Cecilia (2024). </w:t>
      </w:r>
      <w:r>
        <w:rPr>
          <w:rFonts w:ascii="Times New Roman" w:eastAsia="Times New Roman" w:hAnsi="Times New Roman" w:cs="Times New Roman"/>
          <w:i/>
          <w:sz w:val="20"/>
          <w:szCs w:val="20"/>
          <w:lang w:eastAsia="en-PH"/>
        </w:rPr>
        <w:t xml:space="preserve">Using assessment data for targeted student feedback: Philippine case studies. </w:t>
      </w:r>
      <w:r>
        <w:rPr>
          <w:rFonts w:ascii="Times New Roman" w:eastAsia="Times New Roman" w:hAnsi="Times New Roman" w:cs="Times New Roman"/>
          <w:iCs/>
          <w:sz w:val="20"/>
          <w:szCs w:val="20"/>
          <w:lang w:eastAsia="en-PH"/>
        </w:rPr>
        <w:t>Philippine Journal of Educational Assessment, 13</w:t>
      </w:r>
      <w:r>
        <w:rPr>
          <w:rFonts w:ascii="Times New Roman" w:eastAsia="Times New Roman" w:hAnsi="Times New Roman" w:cs="Times New Roman"/>
          <w:sz w:val="20"/>
          <w:szCs w:val="20"/>
          <w:lang w:eastAsia="en-PH"/>
        </w:rPr>
        <w:t>(1), 29–44.</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Ram</w:t>
      </w:r>
      <w:r>
        <w:rPr>
          <w:rFonts w:ascii="Times New Roman" w:eastAsia="Times New Roman" w:hAnsi="Times New Roman" w:cs="Times New Roman"/>
          <w:sz w:val="20"/>
          <w:szCs w:val="20"/>
          <w:lang w:eastAsia="en-PH"/>
        </w:rPr>
        <w:t xml:space="preserve">irez, Edgar C., &amp; Cruz, Paulo G. (2021). </w:t>
      </w:r>
      <w:r>
        <w:rPr>
          <w:rFonts w:ascii="Times New Roman" w:eastAsia="Times New Roman" w:hAnsi="Times New Roman" w:cs="Times New Roman"/>
          <w:i/>
          <w:sz w:val="20"/>
          <w:szCs w:val="20"/>
          <w:lang w:eastAsia="en-PH"/>
        </w:rPr>
        <w:t>Complian</w:t>
      </w:r>
      <w:r>
        <w:rPr>
          <w:rFonts w:ascii="Times New Roman" w:eastAsia="Times New Roman" w:hAnsi="Times New Roman" w:cs="Times New Roman"/>
          <w:i/>
          <w:sz w:val="20"/>
          <w:szCs w:val="20"/>
          <w:lang w:eastAsia="en-PH"/>
        </w:rPr>
        <w:t xml:space="preserve">ce with DepEd policies and its effects on teaching quality in Philippine public schools. </w:t>
      </w:r>
      <w:r>
        <w:rPr>
          <w:rFonts w:ascii="Times New Roman" w:eastAsia="Times New Roman" w:hAnsi="Times New Roman" w:cs="Times New Roman"/>
          <w:iCs/>
          <w:sz w:val="20"/>
          <w:szCs w:val="20"/>
          <w:lang w:eastAsia="en-PH"/>
        </w:rPr>
        <w:t>Philippine Education Review, 15</w:t>
      </w:r>
      <w:r>
        <w:rPr>
          <w:rFonts w:ascii="Times New Roman" w:eastAsia="Times New Roman" w:hAnsi="Times New Roman" w:cs="Times New Roman"/>
          <w:sz w:val="20"/>
          <w:szCs w:val="20"/>
          <w:lang w:eastAsia="en-PH"/>
        </w:rPr>
        <w:t>(1), 78–92. ResearchGate.</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Regional Memorandum No. 41, s. 2020. </w:t>
      </w:r>
      <w:r>
        <w:rPr>
          <w:rFonts w:ascii="Times New Roman" w:eastAsia="Times New Roman" w:hAnsi="Times New Roman" w:cs="Times New Roman"/>
          <w:i/>
          <w:sz w:val="20"/>
          <w:szCs w:val="20"/>
          <w:lang w:eastAsia="en-PH"/>
        </w:rPr>
        <w:t>Regional Search Guidelines for Outstanding Teaching and Non-teaching Empl</w:t>
      </w:r>
      <w:r>
        <w:rPr>
          <w:rFonts w:ascii="Times New Roman" w:eastAsia="Times New Roman" w:hAnsi="Times New Roman" w:cs="Times New Roman"/>
          <w:i/>
          <w:sz w:val="20"/>
          <w:szCs w:val="20"/>
          <w:lang w:eastAsia="en-PH"/>
        </w:rPr>
        <w:t>oyees.</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Repolito, Maria R. M., &amp; Malonisio, Mark O. (2025). </w:t>
      </w:r>
      <w:r>
        <w:rPr>
          <w:rFonts w:ascii="Times New Roman" w:eastAsia="Times New Roman" w:hAnsi="Times New Roman" w:cs="Times New Roman"/>
          <w:i/>
          <w:sz w:val="20"/>
          <w:szCs w:val="20"/>
          <w:lang w:eastAsia="en-PH"/>
        </w:rPr>
        <w:t xml:space="preserve">Research writing capabilities of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master teachers: Basis for capability enhancement plan</w:t>
      </w:r>
      <w:r>
        <w:rPr>
          <w:rFonts w:ascii="Times New Roman" w:eastAsia="Times New Roman" w:hAnsi="Times New Roman" w:cs="Times New Roman"/>
          <w:sz w:val="20"/>
          <w:szCs w:val="20"/>
          <w:lang w:eastAsia="en-PH"/>
        </w:rPr>
        <w:t>. International Journal of Educational Management and Development Studies, 6(3). https://doi.org/10.53378/ije</w:t>
      </w:r>
      <w:r>
        <w:rPr>
          <w:rFonts w:ascii="Times New Roman" w:eastAsia="Times New Roman" w:hAnsi="Times New Roman" w:cs="Times New Roman"/>
          <w:sz w:val="20"/>
          <w:szCs w:val="20"/>
          <w:lang w:eastAsia="en-PH"/>
        </w:rPr>
        <w:t>mds.353251</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color w:val="000000" w:themeColor="text1"/>
          <w:sz w:val="20"/>
          <w:szCs w:val="20"/>
          <w:lang w:eastAsia="en-PH"/>
        </w:rPr>
        <w:t>Reye</w:t>
      </w:r>
      <w:r>
        <w:rPr>
          <w:rFonts w:ascii="Times New Roman" w:eastAsia="Times New Roman" w:hAnsi="Times New Roman" w:cs="Times New Roman"/>
          <w:sz w:val="20"/>
          <w:szCs w:val="20"/>
          <w:lang w:eastAsia="en-PH"/>
        </w:rPr>
        <w:t xml:space="preserve">s, Juan (2024). </w:t>
      </w:r>
      <w:r>
        <w:rPr>
          <w:rFonts w:ascii="Times New Roman" w:eastAsia="Times New Roman" w:hAnsi="Times New Roman" w:cs="Times New Roman"/>
          <w:i/>
          <w:sz w:val="20"/>
          <w:szCs w:val="20"/>
          <w:lang w:eastAsia="en-PH"/>
        </w:rPr>
        <w:t xml:space="preserve">Instructional supervision practices of public elementary school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heads: Basis for a benchmarking program</w:t>
      </w:r>
      <w:r>
        <w:rPr>
          <w:rFonts w:ascii="Times New Roman" w:eastAsia="Times New Roman" w:hAnsi="Times New Roman" w:cs="Times New Roman"/>
          <w:sz w:val="20"/>
          <w:szCs w:val="20"/>
          <w:lang w:eastAsia="en-PH"/>
        </w:rPr>
        <w:t xml:space="preserve">. Nexus International Journal of Science and Education, 1(2). </w:t>
      </w:r>
      <w:hyperlink r:id="rId60" w:history="1">
        <w:r>
          <w:rPr>
            <w:rStyle w:val="Hyperlink"/>
            <w:rFonts w:ascii="Times New Roman" w:eastAsia="Times New Roman" w:hAnsi="Times New Roman" w:cs="Times New Roman"/>
            <w:sz w:val="20"/>
            <w:szCs w:val="20"/>
            <w:lang w:eastAsia="en-PH"/>
          </w:rPr>
          <w:t>https://doi.org/10.5281/zenodo.11662926</w:t>
        </w:r>
      </w:hyperlink>
    </w:p>
    <w:p w:rsidR="002C2376" w:rsidRDefault="002C2376">
      <w:pPr>
        <w:spacing w:after="0" w:line="240" w:lineRule="auto"/>
        <w:ind w:left="720"/>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Reyes, Manuel B. III, &amp; Oropa, Jane C. (2025). </w:t>
      </w:r>
      <w:r>
        <w:rPr>
          <w:rFonts w:ascii="Times New Roman" w:eastAsia="Times New Roman" w:hAnsi="Times New Roman" w:cs="Times New Roman"/>
          <w:i/>
          <w:sz w:val="20"/>
          <w:szCs w:val="20"/>
          <w:lang w:eastAsia="en-PH"/>
        </w:rPr>
        <w:t xml:space="preserve">Instructional supervision of master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teachers: Its critical role in advancing teachers’ and learners’ performance</w:t>
      </w:r>
      <w:r>
        <w:rPr>
          <w:rFonts w:ascii="Times New Roman" w:eastAsia="Times New Roman" w:hAnsi="Times New Roman" w:cs="Times New Roman"/>
          <w:sz w:val="20"/>
          <w:szCs w:val="20"/>
          <w:lang w:eastAsia="en-PH"/>
        </w:rPr>
        <w:t>. American Journal of Education and Technology, 4(2)</w:t>
      </w:r>
      <w:r>
        <w:rPr>
          <w:rFonts w:ascii="Times New Roman" w:eastAsia="Times New Roman" w:hAnsi="Times New Roman" w:cs="Times New Roman"/>
          <w:sz w:val="20"/>
          <w:szCs w:val="20"/>
          <w:lang w:eastAsia="en-PH"/>
        </w:rPr>
        <w:t>, 17–33. https://doi.org/10.54536/ajet.v4i2.4399</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Reyes, Ronaldo L. C. (2025). </w:t>
      </w:r>
      <w:r>
        <w:rPr>
          <w:rFonts w:ascii="Times New Roman" w:eastAsia="Times New Roman" w:hAnsi="Times New Roman" w:cs="Times New Roman"/>
          <w:i/>
          <w:sz w:val="20"/>
          <w:szCs w:val="20"/>
          <w:lang w:eastAsia="en-PH"/>
        </w:rPr>
        <w:t xml:space="preserve">Work-related challenges and coping strategies: A study on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second career social studies teachers in the Division of Northern Samar, Philippines.</w:t>
      </w:r>
      <w:r>
        <w:rPr>
          <w:rFonts w:ascii="Times New Roman" w:eastAsia="Times New Roman" w:hAnsi="Times New Roman" w:cs="Times New Roman"/>
          <w:sz w:val="20"/>
          <w:szCs w:val="20"/>
          <w:lang w:eastAsia="en-PH"/>
        </w:rPr>
        <w:t xml:space="preserve"> Asian Journal of Education and S</w:t>
      </w:r>
      <w:r>
        <w:rPr>
          <w:rFonts w:ascii="Times New Roman" w:eastAsia="Times New Roman" w:hAnsi="Times New Roman" w:cs="Times New Roman"/>
          <w:sz w:val="20"/>
          <w:szCs w:val="20"/>
          <w:lang w:eastAsia="en-PH"/>
        </w:rPr>
        <w:t>ocial Studies, 51(7), 520–531. https://doi.org/10.9734/ajess/2025/v51i72142</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Reyna, Kristine. C. M., &amp; Baguio, Evelyn L. (2025). </w:t>
      </w:r>
      <w:r>
        <w:rPr>
          <w:rFonts w:ascii="Times New Roman" w:eastAsia="Times New Roman" w:hAnsi="Times New Roman" w:cs="Times New Roman"/>
          <w:i/>
          <w:sz w:val="20"/>
          <w:szCs w:val="20"/>
          <w:lang w:eastAsia="en-PH"/>
        </w:rPr>
        <w:t xml:space="preserve">Reinventing the role of master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teachers in the age</w:t>
      </w:r>
      <w:r>
        <w:rPr>
          <w:rFonts w:ascii="Times New Roman" w:eastAsia="Times New Roman" w:hAnsi="Times New Roman" w:cs="Times New Roman"/>
          <w:sz w:val="20"/>
          <w:szCs w:val="20"/>
          <w:lang w:eastAsia="en-PH"/>
        </w:rPr>
        <w:t xml:space="preserve">. International Journal of Scientific and Research Publications, 15(3). </w:t>
      </w:r>
      <w:r>
        <w:rPr>
          <w:rFonts w:ascii="Times New Roman" w:eastAsia="Times New Roman" w:hAnsi="Times New Roman" w:cs="Times New Roman"/>
          <w:sz w:val="20"/>
          <w:szCs w:val="20"/>
          <w:lang w:eastAsia="en-PH"/>
        </w:rPr>
        <w:t>://dx.doi.org/10.29322/IJSRP.15.03.2025.p15902</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Revira, Sarah M., &amp; Hinacay, Joel D. (2025). </w:t>
      </w:r>
      <w:r>
        <w:rPr>
          <w:rFonts w:ascii="Times New Roman" w:eastAsia="Times New Roman" w:hAnsi="Times New Roman" w:cs="Times New Roman"/>
          <w:i/>
          <w:sz w:val="20"/>
          <w:szCs w:val="20"/>
          <w:lang w:eastAsia="en-PH"/>
        </w:rPr>
        <w:t xml:space="preserve">Emotional intelligence of teachers and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conflict preferences.</w:t>
      </w:r>
      <w:r>
        <w:rPr>
          <w:rFonts w:ascii="Times New Roman" w:eastAsia="Times New Roman" w:hAnsi="Times New Roman" w:cs="Times New Roman"/>
          <w:sz w:val="20"/>
          <w:szCs w:val="20"/>
          <w:lang w:eastAsia="en-PH"/>
        </w:rPr>
        <w:t xml:space="preserve"> International Journal of Multidisciplinary Research and Analysis, 8(07), 3785–3795. https://doi.org/10.47191/ijmra/v8-i07-08</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Robles</w:t>
      </w:r>
      <w:r>
        <w:rPr>
          <w:rFonts w:ascii="Times New Roman" w:eastAsia="Times New Roman" w:hAnsi="Times New Roman" w:cs="Times New Roman"/>
          <w:sz w:val="20"/>
          <w:szCs w:val="20"/>
          <w:lang w:eastAsia="en-PH"/>
        </w:rPr>
        <w:noBreakHyphen/>
        <w:t xml:space="preserve">Pelaez, Maria C. (2025). </w:t>
      </w:r>
      <w:r>
        <w:rPr>
          <w:rFonts w:ascii="Times New Roman" w:eastAsia="Times New Roman" w:hAnsi="Times New Roman" w:cs="Times New Roman"/>
          <w:i/>
          <w:sz w:val="20"/>
          <w:szCs w:val="20"/>
          <w:lang w:eastAsia="en-PH"/>
        </w:rPr>
        <w:t xml:space="preserve">Use of gamification in teaching Technology and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 xml:space="preserve">Livelihood Education (TLE) and learners’ digital </w:t>
      </w:r>
      <w:r>
        <w:rPr>
          <w:rFonts w:ascii="Times New Roman" w:eastAsia="Times New Roman" w:hAnsi="Times New Roman" w:cs="Times New Roman"/>
          <w:i/>
          <w:sz w:val="20"/>
          <w:szCs w:val="20"/>
          <w:lang w:eastAsia="en-PH"/>
        </w:rPr>
        <w:t>media literacy</w:t>
      </w:r>
      <w:r>
        <w:rPr>
          <w:rFonts w:ascii="Times New Roman" w:eastAsia="Times New Roman" w:hAnsi="Times New Roman" w:cs="Times New Roman"/>
          <w:sz w:val="20"/>
          <w:szCs w:val="20"/>
          <w:lang w:eastAsia="en-PH"/>
        </w:rPr>
        <w:t>. International Journal of Science and Management Studies, 8(5), 117–128. https://doi.org/10.51386/25815946/ijsms</w:t>
      </w:r>
      <w:r>
        <w:rPr>
          <w:rFonts w:ascii="Times New Roman" w:eastAsia="Times New Roman" w:hAnsi="Times New Roman" w:cs="Times New Roman"/>
          <w:sz w:val="20"/>
          <w:szCs w:val="20"/>
          <w:lang w:eastAsia="en-PH"/>
        </w:rPr>
        <w:noBreakHyphen/>
        <w:t>v8i5p107</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Ronquillo, Kris, Mujal, John N. J., Reyes, Angel N., Tolentino, Mary L. A., &amp; Salac,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Anna M. (2025). </w:t>
      </w:r>
      <w:r>
        <w:rPr>
          <w:rFonts w:ascii="Times New Roman" w:eastAsia="Times New Roman" w:hAnsi="Times New Roman" w:cs="Times New Roman"/>
          <w:i/>
          <w:sz w:val="20"/>
          <w:szCs w:val="20"/>
          <w:lang w:eastAsia="en-PH"/>
        </w:rPr>
        <w:t>Gamification tea</w:t>
      </w:r>
      <w:r>
        <w:rPr>
          <w:rFonts w:ascii="Times New Roman" w:eastAsia="Times New Roman" w:hAnsi="Times New Roman" w:cs="Times New Roman"/>
          <w:i/>
          <w:sz w:val="20"/>
          <w:szCs w:val="20"/>
          <w:lang w:eastAsia="en-PH"/>
        </w:rPr>
        <w:t>ching strategy and its effect on learners’ classroom engagement in Cabiao, Nueva Ecija</w:t>
      </w:r>
      <w:r>
        <w:rPr>
          <w:rFonts w:ascii="Times New Roman" w:eastAsia="Times New Roman" w:hAnsi="Times New Roman" w:cs="Times New Roman"/>
          <w:sz w:val="20"/>
          <w:szCs w:val="20"/>
          <w:lang w:eastAsia="en-PH"/>
        </w:rPr>
        <w:t>. International Journal on Management Education and Emerging Technology (IJMEET), 3(3), 70–74. https://ijmeet.org/index.php/journal/article/view/147</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Rosa, Ronaldo M. D. </w:t>
      </w:r>
      <w:r>
        <w:rPr>
          <w:rFonts w:ascii="Times New Roman" w:eastAsia="Times New Roman" w:hAnsi="Times New Roman" w:cs="Times New Roman"/>
          <w:sz w:val="20"/>
          <w:szCs w:val="20"/>
          <w:lang w:eastAsia="en-PH"/>
        </w:rPr>
        <w:t xml:space="preserve">(2025). </w:t>
      </w:r>
      <w:r>
        <w:rPr>
          <w:rFonts w:ascii="Times New Roman" w:eastAsia="Times New Roman" w:hAnsi="Times New Roman" w:cs="Times New Roman"/>
          <w:i/>
          <w:sz w:val="20"/>
          <w:szCs w:val="20"/>
          <w:lang w:eastAsia="en-PH"/>
        </w:rPr>
        <w:t xml:space="preserve">Master teachers’ mentoring practices, effectiveness of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curriculum implementation, and instructional leadership</w:t>
      </w:r>
      <w:r>
        <w:rPr>
          <w:rFonts w:ascii="Times New Roman" w:eastAsia="Times New Roman" w:hAnsi="Times New Roman" w:cs="Times New Roman"/>
          <w:sz w:val="20"/>
          <w:szCs w:val="20"/>
          <w:lang w:eastAsia="en-PH"/>
        </w:rPr>
        <w:t>. Philippine Journal of Education Research.</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Rosales, Jasper L., &amp; Caballes, Angel M. (2025). </w:t>
      </w:r>
      <w:r>
        <w:rPr>
          <w:rFonts w:ascii="Times New Roman" w:eastAsia="Times New Roman" w:hAnsi="Times New Roman" w:cs="Times New Roman"/>
          <w:i/>
          <w:sz w:val="20"/>
          <w:szCs w:val="20"/>
          <w:lang w:eastAsia="en-PH"/>
        </w:rPr>
        <w:t xml:space="preserve">Exploring the impact of ancillary duties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o</w:t>
      </w:r>
      <w:r>
        <w:rPr>
          <w:rFonts w:ascii="Times New Roman" w:eastAsia="Times New Roman" w:hAnsi="Times New Roman" w:cs="Times New Roman"/>
          <w:i/>
          <w:sz w:val="20"/>
          <w:szCs w:val="20"/>
          <w:lang w:eastAsia="en-PH"/>
        </w:rPr>
        <w:t>n Filipino teachers’ workload, job satisfaction, and coping mechanisms</w:t>
      </w:r>
      <w:r>
        <w:rPr>
          <w:rFonts w:ascii="Times New Roman" w:eastAsia="Times New Roman" w:hAnsi="Times New Roman" w:cs="Times New Roman"/>
          <w:sz w:val="20"/>
          <w:szCs w:val="20"/>
          <w:lang w:eastAsia="en-PH"/>
        </w:rPr>
        <w:t xml:space="preserve">. International Journal of Research and Innovation in Social Science, 9(3), 846–855. </w:t>
      </w:r>
      <w:hyperlink r:id="rId61" w:history="1">
        <w:r>
          <w:rPr>
            <w:rStyle w:val="Hyperlink"/>
            <w:rFonts w:ascii="Times New Roman" w:eastAsia="Times New Roman" w:hAnsi="Times New Roman" w:cs="Times New Roman"/>
            <w:sz w:val="20"/>
            <w:szCs w:val="20"/>
            <w:lang w:eastAsia="en-PH"/>
          </w:rPr>
          <w:t>https://dx.doi.org/10.47772/IJRISS.2025</w:t>
        </w:r>
        <w:r>
          <w:rPr>
            <w:rStyle w:val="Hyperlink"/>
            <w:rFonts w:ascii="Times New Roman" w:eastAsia="Times New Roman" w:hAnsi="Times New Roman" w:cs="Times New Roman"/>
            <w:sz w:val="20"/>
            <w:szCs w:val="20"/>
            <w:lang w:eastAsia="en-PH"/>
          </w:rPr>
          <w:t>.90300066</w:t>
        </w:r>
      </w:hyperlink>
    </w:p>
    <w:p w:rsidR="002C2376" w:rsidRDefault="002461C2" w:rsidP="00402B4E">
      <w:pPr>
        <w:spacing w:before="100" w:beforeAutospacing="1" w:after="100" w:afterAutospacing="1" w:line="240" w:lineRule="auto"/>
        <w:ind w:left="500" w:hangingChars="250" w:hanging="500"/>
        <w:rPr>
          <w:rFonts w:ascii="Times New Roman" w:eastAsia="Times New Roman" w:hAnsi="Times New Roman" w:cs="Times New Roman"/>
          <w:i/>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Reyes, Alex G., &amp; Medina, Kristine P. (2024). </w:t>
      </w:r>
      <w:r>
        <w:rPr>
          <w:rFonts w:ascii="Times New Roman" w:eastAsia="Times New Roman" w:hAnsi="Times New Roman" w:cs="Times New Roman"/>
          <w:i/>
          <w:color w:val="000000" w:themeColor="text1"/>
          <w:sz w:val="20"/>
          <w:szCs w:val="20"/>
          <w:lang w:eastAsia="en-PH"/>
        </w:rPr>
        <w:t xml:space="preserve">Social-emotional learning and conflict resolution: Creating positive classroom climates. </w:t>
      </w:r>
      <w:r>
        <w:rPr>
          <w:rFonts w:ascii="Times New Roman" w:eastAsia="Times New Roman" w:hAnsi="Times New Roman" w:cs="Times New Roman"/>
          <w:iCs/>
          <w:color w:val="000000" w:themeColor="text1"/>
          <w:sz w:val="20"/>
          <w:szCs w:val="20"/>
          <w:lang w:eastAsia="en-PH"/>
        </w:rPr>
        <w:t>Philippine Educational Review, 19</w:t>
      </w:r>
      <w:r>
        <w:rPr>
          <w:rFonts w:ascii="Times New Roman" w:eastAsia="Times New Roman" w:hAnsi="Times New Roman" w:cs="Times New Roman"/>
          <w:color w:val="000000" w:themeColor="text1"/>
          <w:sz w:val="20"/>
          <w:szCs w:val="20"/>
          <w:lang w:eastAsia="en-PH"/>
        </w:rPr>
        <w:t>(1), 70–85.</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Reyes, Dante M., &amp; Medina, Samantha G. (2024). </w:t>
      </w:r>
      <w:r>
        <w:rPr>
          <w:rFonts w:ascii="Times New Roman" w:eastAsia="Times New Roman" w:hAnsi="Times New Roman" w:cs="Times New Roman"/>
          <w:i/>
          <w:color w:val="000000" w:themeColor="text1"/>
          <w:sz w:val="20"/>
          <w:szCs w:val="20"/>
          <w:lang w:eastAsia="en-PH"/>
        </w:rPr>
        <w:t xml:space="preserve">Differentiated instruction and interdisciplinary teaching in the Philippine K-12 system: Practices and challenges. </w:t>
      </w:r>
      <w:r>
        <w:rPr>
          <w:rFonts w:ascii="Times New Roman" w:eastAsia="Times New Roman" w:hAnsi="Times New Roman" w:cs="Times New Roman"/>
          <w:iCs/>
          <w:color w:val="000000" w:themeColor="text1"/>
          <w:sz w:val="20"/>
          <w:szCs w:val="20"/>
          <w:lang w:eastAsia="en-PH"/>
        </w:rPr>
        <w:t>Journal of Modern Teaching Strategies, 12</w:t>
      </w:r>
      <w:r>
        <w:rPr>
          <w:rFonts w:ascii="Times New Roman" w:eastAsia="Times New Roman" w:hAnsi="Times New Roman" w:cs="Times New Roman"/>
          <w:color w:val="000000" w:themeColor="text1"/>
          <w:sz w:val="20"/>
          <w:szCs w:val="20"/>
          <w:lang w:eastAsia="en-PH"/>
        </w:rPr>
        <w:t>(2), 61–75.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Reyes, Gregorio D., &amp; Mangaoang, Erika S. (2023). </w:t>
      </w:r>
      <w:r>
        <w:rPr>
          <w:rFonts w:ascii="Times New Roman" w:eastAsia="Times New Roman" w:hAnsi="Times New Roman" w:cs="Times New Roman"/>
          <w:i/>
          <w:color w:val="000000" w:themeColor="text1"/>
          <w:sz w:val="20"/>
          <w:szCs w:val="20"/>
          <w:lang w:eastAsia="en-PH"/>
        </w:rPr>
        <w:t>Conflict management in Philippine scho</w:t>
      </w:r>
      <w:r>
        <w:rPr>
          <w:rFonts w:ascii="Times New Roman" w:eastAsia="Times New Roman" w:hAnsi="Times New Roman" w:cs="Times New Roman"/>
          <w:i/>
          <w:color w:val="000000" w:themeColor="text1"/>
          <w:sz w:val="20"/>
          <w:szCs w:val="20"/>
          <w:lang w:eastAsia="en-PH"/>
        </w:rPr>
        <w:t xml:space="preserve">ols: The role of instructional supervisors. </w:t>
      </w:r>
      <w:r>
        <w:rPr>
          <w:rFonts w:ascii="Times New Roman" w:eastAsia="Times New Roman" w:hAnsi="Times New Roman" w:cs="Times New Roman"/>
          <w:iCs/>
          <w:color w:val="000000" w:themeColor="text1"/>
          <w:sz w:val="20"/>
          <w:szCs w:val="20"/>
          <w:lang w:eastAsia="en-PH"/>
        </w:rPr>
        <w:t>Philippine Journal of School Administration, 14</w:t>
      </w:r>
      <w:r>
        <w:rPr>
          <w:rFonts w:ascii="Times New Roman" w:eastAsia="Times New Roman" w:hAnsi="Times New Roman" w:cs="Times New Roman"/>
          <w:color w:val="000000" w:themeColor="text1"/>
          <w:sz w:val="20"/>
          <w:szCs w:val="20"/>
          <w:lang w:eastAsia="en-PH"/>
        </w:rPr>
        <w:t>(3), 140–158.</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 xml:space="preserve">Reyes, Juan A., &amp; Alonzo, Katrina T. (2023). </w:t>
      </w:r>
      <w:r>
        <w:rPr>
          <w:rFonts w:ascii="Times New Roman" w:eastAsia="Times New Roman" w:hAnsi="Times New Roman" w:cs="Times New Roman"/>
          <w:i/>
          <w:color w:val="000000" w:themeColor="text1"/>
          <w:sz w:val="20"/>
          <w:szCs w:val="20"/>
          <w:lang w:eastAsia="en-PH"/>
        </w:rPr>
        <w:t xml:space="preserve">Addressing individual teacher needs </w:t>
      </w:r>
      <w:r>
        <w:rPr>
          <w:rFonts w:ascii="Times New Roman" w:eastAsia="Times New Roman" w:hAnsi="Times New Roman" w:cs="Times New Roman"/>
          <w:i/>
          <w:sz w:val="20"/>
          <w:szCs w:val="20"/>
          <w:lang w:eastAsia="en-PH"/>
        </w:rPr>
        <w:t xml:space="preserve">through master teacher mentorship. </w:t>
      </w:r>
      <w:r>
        <w:rPr>
          <w:rFonts w:ascii="Times New Roman" w:eastAsia="Times New Roman" w:hAnsi="Times New Roman" w:cs="Times New Roman"/>
          <w:iCs/>
          <w:sz w:val="20"/>
          <w:szCs w:val="20"/>
          <w:lang w:eastAsia="en-PH"/>
        </w:rPr>
        <w:t xml:space="preserve">Philippine Educational Research </w:t>
      </w:r>
      <w:r>
        <w:rPr>
          <w:rFonts w:ascii="Times New Roman" w:eastAsia="Times New Roman" w:hAnsi="Times New Roman" w:cs="Times New Roman"/>
          <w:iCs/>
          <w:sz w:val="20"/>
          <w:szCs w:val="20"/>
          <w:lang w:eastAsia="en-PH"/>
        </w:rPr>
        <w:t>Journal, 14</w:t>
      </w:r>
      <w:r>
        <w:rPr>
          <w:rFonts w:ascii="Times New Roman" w:eastAsia="Times New Roman" w:hAnsi="Times New Roman" w:cs="Times New Roman"/>
          <w:sz w:val="20"/>
          <w:szCs w:val="20"/>
          <w:lang w:eastAsia="en-PH"/>
        </w:rPr>
        <w:t>(2), 112–129.</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Reyes, Juan A., &amp; Alonzo, Katrina T. (2024). </w:t>
      </w:r>
      <w:r>
        <w:rPr>
          <w:rFonts w:ascii="Times New Roman" w:eastAsia="Times New Roman" w:hAnsi="Times New Roman" w:cs="Times New Roman"/>
          <w:i/>
          <w:color w:val="000000" w:themeColor="text1"/>
          <w:sz w:val="20"/>
          <w:szCs w:val="20"/>
          <w:lang w:eastAsia="en-PH"/>
        </w:rPr>
        <w:t xml:space="preserve">Setting performance standards in mentorship: A Philippine study. </w:t>
      </w:r>
      <w:r>
        <w:rPr>
          <w:rFonts w:ascii="Times New Roman" w:eastAsia="Times New Roman" w:hAnsi="Times New Roman" w:cs="Times New Roman"/>
          <w:iCs/>
          <w:color w:val="000000" w:themeColor="text1"/>
          <w:sz w:val="20"/>
          <w:szCs w:val="20"/>
          <w:lang w:eastAsia="en-PH"/>
        </w:rPr>
        <w:t>Philippine Journal of Educational Policy, 11</w:t>
      </w:r>
      <w:r>
        <w:rPr>
          <w:rFonts w:ascii="Times New Roman" w:eastAsia="Times New Roman" w:hAnsi="Times New Roman" w:cs="Times New Roman"/>
          <w:color w:val="000000" w:themeColor="text1"/>
          <w:sz w:val="20"/>
          <w:szCs w:val="20"/>
          <w:lang w:eastAsia="en-PH"/>
        </w:rPr>
        <w:t>(1), 39–55.</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Kenneth D., &amp; Castro, Maria C. (2023). </w:t>
      </w:r>
      <w:r>
        <w:rPr>
          <w:rFonts w:ascii="Times New Roman" w:eastAsia="Times New Roman" w:hAnsi="Times New Roman" w:cs="Times New Roman"/>
          <w:i/>
          <w:sz w:val="20"/>
          <w:szCs w:val="20"/>
          <w:lang w:eastAsia="en-PH"/>
        </w:rPr>
        <w:t xml:space="preserve">Mindset development and affirmations in mentoring: Strategies to build teacher resilience. </w:t>
      </w:r>
      <w:r>
        <w:rPr>
          <w:rFonts w:ascii="Times New Roman" w:eastAsia="Times New Roman" w:hAnsi="Times New Roman" w:cs="Times New Roman"/>
          <w:iCs/>
          <w:sz w:val="20"/>
          <w:szCs w:val="20"/>
          <w:lang w:eastAsia="en-PH"/>
        </w:rPr>
        <w:t>The Filipino Educator Journal, 11</w:t>
      </w:r>
      <w:r>
        <w:rPr>
          <w:rFonts w:ascii="Times New Roman" w:eastAsia="Times New Roman" w:hAnsi="Times New Roman" w:cs="Times New Roman"/>
          <w:sz w:val="20"/>
          <w:szCs w:val="20"/>
          <w:lang w:eastAsia="en-PH"/>
        </w:rPr>
        <w:t>(2), 119–130.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 xml:space="preserve">Reyes, Kristian A., &amp; Tan, Francis G. (2024). </w:t>
      </w:r>
      <w:r>
        <w:rPr>
          <w:rFonts w:ascii="Times New Roman" w:eastAsia="Times New Roman" w:hAnsi="Times New Roman" w:cs="Times New Roman"/>
          <w:i/>
          <w:color w:val="000000" w:themeColor="text1"/>
          <w:sz w:val="20"/>
          <w:szCs w:val="20"/>
          <w:lang w:eastAsia="en-PH"/>
        </w:rPr>
        <w:t xml:space="preserve">Needs-based professional development </w:t>
      </w:r>
      <w:r>
        <w:rPr>
          <w:rFonts w:ascii="Times New Roman" w:eastAsia="Times New Roman" w:hAnsi="Times New Roman" w:cs="Times New Roman"/>
          <w:i/>
          <w:sz w:val="20"/>
          <w:szCs w:val="20"/>
          <w:lang w:eastAsia="en-PH"/>
        </w:rPr>
        <w:t xml:space="preserve">through live pedagogy demonstrations. </w:t>
      </w:r>
      <w:r>
        <w:rPr>
          <w:rFonts w:ascii="Times New Roman" w:eastAsia="Times New Roman" w:hAnsi="Times New Roman" w:cs="Times New Roman"/>
          <w:iCs/>
          <w:sz w:val="20"/>
          <w:szCs w:val="20"/>
          <w:lang w:eastAsia="en-PH"/>
        </w:rPr>
        <w:t>Journal of Philippine Teacher Training, 13</w:t>
      </w:r>
      <w:r>
        <w:rPr>
          <w:rFonts w:ascii="Times New Roman" w:eastAsia="Times New Roman" w:hAnsi="Times New Roman" w:cs="Times New Roman"/>
          <w:sz w:val="20"/>
          <w:szCs w:val="20"/>
          <w:lang w:eastAsia="en-PH"/>
        </w:rPr>
        <w:t>(1), 44–59.</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Leonida M., &amp; Tan, Elena J. (2024). </w:t>
      </w:r>
      <w:r>
        <w:rPr>
          <w:rFonts w:ascii="Times New Roman" w:eastAsia="Times New Roman" w:hAnsi="Times New Roman" w:cs="Times New Roman"/>
          <w:i/>
          <w:sz w:val="20"/>
          <w:szCs w:val="20"/>
          <w:lang w:eastAsia="en-PH"/>
        </w:rPr>
        <w:t xml:space="preserve">Peer mentorship as a strategy for enhancing teacher leadership and collaboration. </w:t>
      </w:r>
      <w:r>
        <w:rPr>
          <w:rFonts w:ascii="Times New Roman" w:eastAsia="Times New Roman" w:hAnsi="Times New Roman" w:cs="Times New Roman"/>
          <w:iCs/>
          <w:sz w:val="20"/>
          <w:szCs w:val="20"/>
          <w:lang w:eastAsia="en-PH"/>
        </w:rPr>
        <w:t xml:space="preserve">Journal of Philippine Teacher </w:t>
      </w:r>
      <w:r>
        <w:rPr>
          <w:rFonts w:ascii="Times New Roman" w:eastAsia="Times New Roman" w:hAnsi="Times New Roman" w:cs="Times New Roman"/>
          <w:iCs/>
          <w:sz w:val="20"/>
          <w:szCs w:val="20"/>
          <w:lang w:eastAsia="en-PH"/>
        </w:rPr>
        <w:t>Education, 15</w:t>
      </w:r>
      <w:r>
        <w:rPr>
          <w:rFonts w:ascii="Times New Roman" w:eastAsia="Times New Roman" w:hAnsi="Times New Roman" w:cs="Times New Roman"/>
          <w:sz w:val="20"/>
          <w:szCs w:val="20"/>
          <w:lang w:eastAsia="en-PH"/>
        </w:rPr>
        <w:t>(2), 101–117.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Leonida. (2019). </w:t>
      </w:r>
      <w:r>
        <w:rPr>
          <w:rFonts w:ascii="Times New Roman" w:eastAsia="Times New Roman" w:hAnsi="Times New Roman" w:cs="Times New Roman"/>
          <w:i/>
          <w:sz w:val="20"/>
          <w:szCs w:val="20"/>
          <w:lang w:eastAsia="en-PH"/>
        </w:rPr>
        <w:t xml:space="preserve">Instructional leadership competencies of master teachers in the division of Cavite: Basis for a proposal mentoring and coaching model. </w:t>
      </w:r>
      <w:r>
        <w:rPr>
          <w:rFonts w:ascii="Times New Roman" w:eastAsia="Times New Roman" w:hAnsi="Times New Roman" w:cs="Times New Roman"/>
          <w:iCs/>
          <w:sz w:val="20"/>
          <w:szCs w:val="20"/>
          <w:lang w:eastAsia="en-PH"/>
        </w:rPr>
        <w:t>Ascendens Asia Journal of Multidisciplinary Research, 3</w:t>
      </w:r>
      <w:r>
        <w:rPr>
          <w:rFonts w:ascii="Times New Roman" w:eastAsia="Times New Roman" w:hAnsi="Times New Roman" w:cs="Times New Roman"/>
          <w:sz w:val="20"/>
          <w:szCs w:val="20"/>
          <w:lang w:eastAsia="en-PH"/>
        </w:rPr>
        <w:t>(2M).</w:t>
      </w:r>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Reyes, Ma</w:t>
      </w:r>
      <w:r>
        <w:rPr>
          <w:rFonts w:ascii="Times New Roman" w:eastAsia="Times New Roman" w:hAnsi="Times New Roman" w:cs="Times New Roman"/>
          <w:sz w:val="20"/>
          <w:szCs w:val="20"/>
          <w:lang w:eastAsia="en-PH"/>
        </w:rPr>
        <w:t xml:space="preserve">nuel III B., &amp; Oropa, Jane C. (2024). </w:t>
      </w:r>
      <w:r>
        <w:rPr>
          <w:rFonts w:ascii="Times New Roman" w:eastAsia="Times New Roman" w:hAnsi="Times New Roman" w:cs="Times New Roman"/>
          <w:i/>
          <w:sz w:val="20"/>
          <w:szCs w:val="20"/>
          <w:lang w:eastAsia="en-PH"/>
        </w:rPr>
        <w:t xml:space="preserve">Instructional supervision of master teachers: Its critical role in advancing teachers’ and learners’ performance. </w:t>
      </w:r>
      <w:r>
        <w:rPr>
          <w:rFonts w:ascii="Times New Roman" w:eastAsia="Times New Roman" w:hAnsi="Times New Roman" w:cs="Times New Roman"/>
          <w:iCs/>
          <w:sz w:val="20"/>
          <w:szCs w:val="20"/>
          <w:lang w:eastAsia="en-PH"/>
        </w:rPr>
        <w:t>American Journal of Education and Technology</w:t>
      </w:r>
      <w:r>
        <w:rPr>
          <w:rFonts w:ascii="Times New Roman" w:eastAsia="Times New Roman" w:hAnsi="Times New Roman" w:cs="Times New Roman"/>
          <w:sz w:val="20"/>
          <w:szCs w:val="20"/>
          <w:lang w:eastAsia="en-PH"/>
        </w:rPr>
        <w:t xml:space="preserve">. E-Palli Journals. </w:t>
      </w:r>
      <w:hyperlink r:id="rId62" w:tgtFrame="_new" w:history="1">
        <w:r>
          <w:rPr>
            <w:rFonts w:ascii="Times New Roman" w:eastAsia="Times New Roman" w:hAnsi="Times New Roman" w:cs="Times New Roman"/>
            <w:color w:val="0000FF"/>
            <w:sz w:val="20"/>
            <w:szCs w:val="20"/>
            <w:u w:val="single"/>
            <w:lang w:eastAsia="en-PH"/>
          </w:rPr>
          <w:t>https://doi.org/10.54536/ajet.v4i2.4399</w:t>
        </w:r>
      </w:hyperlink>
    </w:p>
    <w:p w:rsidR="002C2376" w:rsidRDefault="002461C2" w:rsidP="00402B4E">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Manuel III B., &amp; Oropa, Jane C. (2025). </w:t>
      </w:r>
      <w:r>
        <w:rPr>
          <w:rFonts w:ascii="Times New Roman" w:eastAsia="Times New Roman" w:hAnsi="Times New Roman" w:cs="Times New Roman"/>
          <w:i/>
          <w:sz w:val="20"/>
          <w:szCs w:val="20"/>
          <w:lang w:eastAsia="en-PH"/>
        </w:rPr>
        <w:t xml:space="preserve">Instructional supervision of master teachers: Its critical role in advancing teachers’ and learners’ performance. </w:t>
      </w:r>
      <w:r>
        <w:rPr>
          <w:rFonts w:ascii="Times New Roman" w:eastAsia="Times New Roman" w:hAnsi="Times New Roman" w:cs="Times New Roman"/>
          <w:iCs/>
          <w:sz w:val="20"/>
          <w:szCs w:val="20"/>
          <w:lang w:eastAsia="en-PH"/>
        </w:rPr>
        <w:t>American Journal of Education</w:t>
      </w:r>
      <w:r>
        <w:rPr>
          <w:rFonts w:ascii="Times New Roman" w:eastAsia="Times New Roman" w:hAnsi="Times New Roman" w:cs="Times New Roman"/>
          <w:iCs/>
          <w:sz w:val="20"/>
          <w:szCs w:val="20"/>
          <w:lang w:eastAsia="en-PH"/>
        </w:rPr>
        <w:t xml:space="preserve"> and Technology</w:t>
      </w:r>
      <w:r>
        <w:rPr>
          <w:rFonts w:ascii="Times New Roman" w:eastAsia="Times New Roman" w:hAnsi="Times New Roman" w:cs="Times New Roman"/>
          <w:sz w:val="20"/>
          <w:szCs w:val="20"/>
          <w:lang w:eastAsia="en-PH"/>
        </w:rPr>
        <w:t>. (ResearchGate).</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Manuel III, Santos, Lorenzo D., &amp; Valdez, Eduardo F. (2021). </w:t>
      </w:r>
      <w:r>
        <w:rPr>
          <w:rFonts w:ascii="Times New Roman" w:eastAsia="Times New Roman" w:hAnsi="Times New Roman" w:cs="Times New Roman"/>
          <w:i/>
          <w:sz w:val="20"/>
          <w:szCs w:val="20"/>
          <w:lang w:eastAsia="en-PH"/>
        </w:rPr>
        <w:t xml:space="preserve">Embedding higher-order thinking skills in Philippine lesson plans: Challenges and practices. </w:t>
      </w:r>
      <w:r>
        <w:rPr>
          <w:rFonts w:ascii="Times New Roman" w:eastAsia="Times New Roman" w:hAnsi="Times New Roman" w:cs="Times New Roman"/>
          <w:iCs/>
          <w:sz w:val="20"/>
          <w:szCs w:val="20"/>
          <w:lang w:eastAsia="en-PH"/>
        </w:rPr>
        <w:t>Journal of Philippine Education Studies, 10</w:t>
      </w:r>
      <w:r>
        <w:rPr>
          <w:rFonts w:ascii="Times New Roman" w:eastAsia="Times New Roman" w:hAnsi="Times New Roman" w:cs="Times New Roman"/>
          <w:sz w:val="20"/>
          <w:szCs w:val="20"/>
          <w:lang w:eastAsia="en-PH"/>
        </w:rPr>
        <w:t>(2), 67–81. Researc</w:t>
      </w:r>
      <w:r>
        <w:rPr>
          <w:rFonts w:ascii="Times New Roman" w:eastAsia="Times New Roman" w:hAnsi="Times New Roman" w:cs="Times New Roman"/>
          <w:sz w:val="20"/>
          <w:szCs w:val="20"/>
          <w:lang w:eastAsia="en-PH"/>
        </w:rPr>
        <w:t>hGate.</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Patricia M., &amp; Tolentino, Juan C. (2023). </w:t>
      </w:r>
      <w:r>
        <w:rPr>
          <w:rFonts w:ascii="Times New Roman" w:eastAsia="Times New Roman" w:hAnsi="Times New Roman" w:cs="Times New Roman"/>
          <w:i/>
          <w:sz w:val="20"/>
          <w:szCs w:val="20"/>
          <w:lang w:eastAsia="en-PH"/>
        </w:rPr>
        <w:t xml:space="preserve">Teacher supervision and instructional effectiveness in Philippine public schools. </w:t>
      </w:r>
      <w:r>
        <w:rPr>
          <w:rFonts w:ascii="Times New Roman" w:eastAsia="Times New Roman" w:hAnsi="Times New Roman" w:cs="Times New Roman"/>
          <w:iCs/>
          <w:sz w:val="20"/>
          <w:szCs w:val="20"/>
          <w:lang w:eastAsia="en-PH"/>
        </w:rPr>
        <w:t>Philippine Education Review, 25</w:t>
      </w:r>
      <w:r>
        <w:rPr>
          <w:rFonts w:ascii="Times New Roman" w:eastAsia="Times New Roman" w:hAnsi="Times New Roman" w:cs="Times New Roman"/>
          <w:sz w:val="20"/>
          <w:szCs w:val="20"/>
          <w:lang w:eastAsia="en-PH"/>
        </w:rPr>
        <w:t>(2), 214–230.</w:t>
      </w:r>
    </w:p>
    <w:p w:rsidR="002C2376" w:rsidRDefault="002461C2" w:rsidP="00402B4E">
      <w:pPr>
        <w:spacing w:before="100" w:beforeAutospacing="1" w:after="100" w:afterAutospacing="1" w:line="240" w:lineRule="auto"/>
        <w:ind w:left="700" w:hangingChars="350" w:hanging="7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Reyes, Samuel P., &amp; Tan, Kenneth J. (2024). </w:t>
      </w:r>
      <w:r>
        <w:rPr>
          <w:rFonts w:ascii="Times New Roman" w:eastAsia="Times New Roman" w:hAnsi="Times New Roman" w:cs="Times New Roman"/>
          <w:i/>
          <w:sz w:val="20"/>
          <w:szCs w:val="20"/>
          <w:lang w:eastAsia="en-PH"/>
        </w:rPr>
        <w:t>Teacher collaboration and dat</w:t>
      </w:r>
      <w:r>
        <w:rPr>
          <w:rFonts w:ascii="Times New Roman" w:eastAsia="Times New Roman" w:hAnsi="Times New Roman" w:cs="Times New Roman"/>
          <w:i/>
          <w:sz w:val="20"/>
          <w:szCs w:val="20"/>
          <w:lang w:eastAsia="en-PH"/>
        </w:rPr>
        <w:t xml:space="preserve">a monitoring for improved student performance. </w:t>
      </w:r>
      <w:r>
        <w:rPr>
          <w:rFonts w:ascii="Times New Roman" w:eastAsia="Times New Roman" w:hAnsi="Times New Roman" w:cs="Times New Roman"/>
          <w:iCs/>
          <w:sz w:val="20"/>
          <w:szCs w:val="20"/>
          <w:lang w:eastAsia="en-PH"/>
        </w:rPr>
        <w:t>Philippine Journal of Educational Supervision, 18</w:t>
      </w:r>
      <w:r>
        <w:rPr>
          <w:rFonts w:ascii="Times New Roman" w:eastAsia="Times New Roman" w:hAnsi="Times New Roman" w:cs="Times New Roman"/>
          <w:sz w:val="20"/>
          <w:szCs w:val="20"/>
          <w:lang w:eastAsia="en-PH"/>
        </w:rPr>
        <w:t xml:space="preserve">(1), 33–47. </w:t>
      </w:r>
      <w:hyperlink r:id="rId63" w:tgtFrame="_new" w:history="1">
        <w:r>
          <w:rPr>
            <w:rFonts w:ascii="Times New Roman" w:eastAsia="Times New Roman" w:hAnsi="Times New Roman" w:cs="Times New Roman"/>
            <w:color w:val="0000FF"/>
            <w:sz w:val="20"/>
            <w:szCs w:val="20"/>
            <w:u w:val="single"/>
            <w:lang w:eastAsia="en-PH"/>
          </w:rPr>
          <w:t>https://doi.org/10.xxxx/pjes.2024.01801</w:t>
        </w:r>
      </w:hyperlink>
    </w:p>
    <w:p w:rsidR="002C2376" w:rsidRDefault="002461C2" w:rsidP="00402B4E">
      <w:pPr>
        <w:spacing w:before="100" w:beforeAutospacing="1" w:after="100" w:afterAutospacing="1" w:line="240" w:lineRule="auto"/>
        <w:ind w:left="700" w:hangingChars="350" w:hanging="7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Rivera, Jose L., &amp; Tolentino, Gabriel B. (</w:t>
      </w:r>
      <w:r>
        <w:rPr>
          <w:rFonts w:ascii="Times New Roman" w:eastAsia="Times New Roman" w:hAnsi="Times New Roman" w:cs="Times New Roman"/>
          <w:sz w:val="20"/>
          <w:szCs w:val="20"/>
          <w:lang w:eastAsia="en-PH"/>
        </w:rPr>
        <w:t xml:space="preserve">2021). </w:t>
      </w:r>
      <w:r>
        <w:rPr>
          <w:rFonts w:ascii="Times New Roman" w:eastAsia="Times New Roman" w:hAnsi="Times New Roman" w:cs="Times New Roman"/>
          <w:i/>
          <w:sz w:val="20"/>
          <w:szCs w:val="20"/>
          <w:lang w:eastAsia="en-PH"/>
        </w:rPr>
        <w:t xml:space="preserve">Motivational mentoring for experienced teachers: Respecting wisdom and enhancing collaboration. </w:t>
      </w:r>
      <w:r>
        <w:rPr>
          <w:rFonts w:ascii="Times New Roman" w:eastAsia="Times New Roman" w:hAnsi="Times New Roman" w:cs="Times New Roman"/>
          <w:iCs/>
          <w:sz w:val="20"/>
          <w:szCs w:val="20"/>
          <w:lang w:eastAsia="en-PH"/>
        </w:rPr>
        <w:t>Philippine Journal of Advanced Teaching Practices, 7</w:t>
      </w:r>
      <w:r>
        <w:rPr>
          <w:rFonts w:ascii="Times New Roman" w:eastAsia="Times New Roman" w:hAnsi="Times New Roman" w:cs="Times New Roman"/>
          <w:sz w:val="20"/>
          <w:szCs w:val="20"/>
          <w:lang w:eastAsia="en-PH"/>
        </w:rPr>
        <w:t>(3), 60–73.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RPMS Tool for Master Teacher I-IV (Highly Proficient Teachers) in the time of COVID-19 fo</w:t>
      </w:r>
      <w:r>
        <w:rPr>
          <w:rFonts w:ascii="Times New Roman" w:eastAsia="Times New Roman" w:hAnsi="Times New Roman" w:cs="Times New Roman"/>
          <w:sz w:val="20"/>
          <w:szCs w:val="20"/>
          <w:lang w:eastAsia="en-PH"/>
        </w:rPr>
        <w:t>r SY 2021-2022.</w:t>
      </w:r>
    </w:p>
    <w:bookmarkEnd w:id="13"/>
    <w:p w:rsidR="002C2376" w:rsidRDefault="002461C2">
      <w:pPr>
        <w:spacing w:before="100" w:beforeAutospacing="1" w:after="100" w:afterAutospacing="1"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Schools Division Offices Directory (no date). </w:t>
      </w:r>
      <w:r>
        <w:rPr>
          <w:rFonts w:ascii="Times New Roman" w:eastAsia="Times New Roman" w:hAnsi="Times New Roman" w:cs="Times New Roman"/>
          <w:i/>
          <w:iCs/>
          <w:sz w:val="20"/>
          <w:szCs w:val="20"/>
          <w:lang w:eastAsia="en-PH"/>
        </w:rPr>
        <w:t>DepEd Region XII-SOCCSKSARGEN</w:t>
      </w:r>
      <w:r>
        <w:rPr>
          <w:rFonts w:ascii="Times New Roman" w:eastAsia="Times New Roman" w:hAnsi="Times New Roman" w:cs="Times New Roman"/>
          <w:sz w:val="20"/>
          <w:szCs w:val="20"/>
          <w:lang w:eastAsia="en-PH"/>
        </w:rPr>
        <w:t>.</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Sangalang, Leomar A. (n.d.). </w:t>
      </w:r>
      <w:r>
        <w:rPr>
          <w:rFonts w:ascii="Times New Roman" w:eastAsia="Times New Roman" w:hAnsi="Times New Roman" w:cs="Times New Roman"/>
          <w:i/>
          <w:iCs/>
          <w:sz w:val="20"/>
          <w:szCs w:val="20"/>
          <w:lang w:eastAsia="en-PH"/>
        </w:rPr>
        <w:t>Mentoring skills and technical assistance of master teachers in Pangasinan</w:t>
      </w:r>
      <w:r>
        <w:rPr>
          <w:rFonts w:ascii="Times New Roman" w:eastAsia="Times New Roman" w:hAnsi="Times New Roman" w:cs="Times New Roman"/>
          <w:sz w:val="20"/>
          <w:szCs w:val="20"/>
          <w:lang w:eastAsia="en-PH"/>
        </w:rPr>
        <w:t>. Multidisciplinary Research Journal. ISSN 2651-8414 (Print)</w:t>
      </w:r>
      <w:r>
        <w:rPr>
          <w:rFonts w:ascii="Times New Roman" w:eastAsia="Times New Roman" w:hAnsi="Times New Roman" w:cs="Times New Roman"/>
          <w:sz w:val="20"/>
          <w:szCs w:val="20"/>
          <w:lang w:eastAsia="en-PH"/>
        </w:rPr>
        <w:t xml:space="preserve"> www.psurj.org/mrj ISSN 2651-8406 (Online). leeyumarsangalang@yahoo.com</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Sánchez, Jorah M., &amp; Lugo, Maria Gloria R. (2025). </w:t>
      </w:r>
      <w:r>
        <w:rPr>
          <w:rFonts w:ascii="Times New Roman" w:eastAsia="Times New Roman" w:hAnsi="Times New Roman" w:cs="Times New Roman"/>
          <w:i/>
          <w:iCs/>
          <w:sz w:val="20"/>
          <w:szCs w:val="20"/>
          <w:lang w:eastAsia="en-PH"/>
        </w:rPr>
        <w:t>Teachers' proficiency and the influence of instructional supervision and ICT integration (Region XI)</w:t>
      </w:r>
      <w:r>
        <w:rPr>
          <w:rFonts w:ascii="Times New Roman" w:eastAsia="Times New Roman" w:hAnsi="Times New Roman" w:cs="Times New Roman"/>
          <w:sz w:val="20"/>
          <w:szCs w:val="20"/>
          <w:lang w:eastAsia="en-PH"/>
        </w:rPr>
        <w:t>. WEC, Vol. V, Issue IV. pinagpal</w:t>
      </w:r>
      <w:r>
        <w:rPr>
          <w:rFonts w:ascii="Times New Roman" w:eastAsia="Times New Roman" w:hAnsi="Times New Roman" w:cs="Times New Roman"/>
          <w:sz w:val="20"/>
          <w:szCs w:val="20"/>
          <w:lang w:eastAsia="en-PH"/>
        </w:rPr>
        <w:t>apublishing.com (April 2025), pp. 438–448.</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Santos, Antonio J., &amp; Aquino, Maria R. (2023). </w:t>
      </w:r>
      <w:r>
        <w:rPr>
          <w:rFonts w:ascii="Times New Roman" w:eastAsia="Times New Roman" w:hAnsi="Times New Roman" w:cs="Times New Roman"/>
          <w:i/>
          <w:iCs/>
          <w:sz w:val="20"/>
          <w:szCs w:val="20"/>
          <w:lang w:eastAsia="en-PH"/>
        </w:rPr>
        <w:t>Multi-method evaluation tools in improving teacher assessment: A Philippine context</w:t>
      </w:r>
      <w:r>
        <w:rPr>
          <w:rFonts w:ascii="Times New Roman" w:eastAsia="Times New Roman" w:hAnsi="Times New Roman" w:cs="Times New Roman"/>
          <w:sz w:val="20"/>
          <w:szCs w:val="20"/>
          <w:lang w:eastAsia="en-PH"/>
        </w:rPr>
        <w:t>. Philippine Journal of Instructional Supervision, 18(1), 45–60.</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Santos, Lourdes R.</w:t>
      </w:r>
      <w:r>
        <w:rPr>
          <w:rFonts w:ascii="Times New Roman" w:eastAsia="Times New Roman" w:hAnsi="Times New Roman" w:cs="Times New Roman"/>
          <w:color w:val="000000" w:themeColor="text1"/>
          <w:sz w:val="20"/>
          <w:szCs w:val="20"/>
          <w:lang w:eastAsia="en-PH"/>
        </w:rPr>
        <w:t xml:space="preserve">, &amp; Villanueva, Samantha R. (2024). </w:t>
      </w:r>
      <w:r>
        <w:rPr>
          <w:rFonts w:ascii="Times New Roman" w:eastAsia="Times New Roman" w:hAnsi="Times New Roman" w:cs="Times New Roman"/>
          <w:i/>
          <w:iCs/>
          <w:color w:val="000000" w:themeColor="text1"/>
          <w:sz w:val="20"/>
          <w:szCs w:val="20"/>
          <w:lang w:eastAsia="en-PH"/>
        </w:rPr>
        <w:t>Fair and differentiated assessment approaches for diverse learners</w:t>
      </w:r>
      <w:r>
        <w:rPr>
          <w:rFonts w:ascii="Times New Roman" w:eastAsia="Times New Roman" w:hAnsi="Times New Roman" w:cs="Times New Roman"/>
          <w:color w:val="000000" w:themeColor="text1"/>
          <w:sz w:val="20"/>
          <w:szCs w:val="20"/>
          <w:lang w:eastAsia="en-PH"/>
        </w:rPr>
        <w:t>. Philippine Journal of Educational Assessment, 11(1), 29–44.</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Santos</w:t>
      </w:r>
      <w:r>
        <w:rPr>
          <w:rFonts w:ascii="Times New Roman" w:eastAsia="Times New Roman" w:hAnsi="Times New Roman" w:cs="Times New Roman"/>
          <w:sz w:val="20"/>
          <w:szCs w:val="20"/>
          <w:lang w:eastAsia="en-PH"/>
        </w:rPr>
        <w:t xml:space="preserve">, Maria L., &amp; Villanueva, Rafael F. (2024). </w:t>
      </w:r>
      <w:r>
        <w:rPr>
          <w:rFonts w:ascii="Times New Roman" w:eastAsia="Times New Roman" w:hAnsi="Times New Roman" w:cs="Times New Roman"/>
          <w:i/>
          <w:iCs/>
          <w:sz w:val="20"/>
          <w:szCs w:val="20"/>
          <w:lang w:eastAsia="en-PH"/>
        </w:rPr>
        <w:t>Master teachers and the teacher evaluation</w:t>
      </w:r>
      <w:r>
        <w:rPr>
          <w:rFonts w:ascii="Times New Roman" w:eastAsia="Times New Roman" w:hAnsi="Times New Roman" w:cs="Times New Roman"/>
          <w:i/>
          <w:iCs/>
          <w:sz w:val="20"/>
          <w:szCs w:val="20"/>
          <w:lang w:eastAsia="en-PH"/>
        </w:rPr>
        <w:t xml:space="preserve"> process: Enhancing instructional quality in the Philippines</w:t>
      </w:r>
      <w:r>
        <w:rPr>
          <w:rFonts w:ascii="Times New Roman" w:eastAsia="Times New Roman" w:hAnsi="Times New Roman" w:cs="Times New Roman"/>
          <w:sz w:val="20"/>
          <w:szCs w:val="20"/>
          <w:lang w:eastAsia="en-PH"/>
        </w:rPr>
        <w:t>. Philippine Educational Research Journal, 48(1), 77–91.</w:t>
      </w:r>
    </w:p>
    <w:p w:rsidR="002C2376" w:rsidRDefault="002461C2" w:rsidP="002461C2">
      <w:pPr>
        <w:spacing w:before="100" w:beforeAutospacing="1" w:after="100" w:afterAutospacing="1" w:line="240" w:lineRule="auto"/>
        <w:ind w:left="400" w:hangingChars="200" w:hanging="4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Santos, Rafael D., &amp; Lopez, Angele P. (2021). </w:t>
      </w:r>
      <w:r>
        <w:rPr>
          <w:rFonts w:ascii="Times New Roman" w:eastAsia="Times New Roman" w:hAnsi="Times New Roman" w:cs="Times New Roman"/>
          <w:i/>
          <w:iCs/>
          <w:sz w:val="20"/>
          <w:szCs w:val="20"/>
          <w:lang w:eastAsia="en-PH"/>
        </w:rPr>
        <w:t>The availability and accessibility of master teachers in mentorship roles</w:t>
      </w:r>
      <w:r>
        <w:rPr>
          <w:rFonts w:ascii="Times New Roman" w:eastAsia="Times New Roman" w:hAnsi="Times New Roman" w:cs="Times New Roman"/>
          <w:sz w:val="20"/>
          <w:szCs w:val="20"/>
          <w:lang w:eastAsia="en-PH"/>
        </w:rPr>
        <w:t>. Philippine Journal</w:t>
      </w:r>
      <w:r>
        <w:rPr>
          <w:rFonts w:ascii="Times New Roman" w:eastAsia="Times New Roman" w:hAnsi="Times New Roman" w:cs="Times New Roman"/>
          <w:sz w:val="20"/>
          <w:szCs w:val="20"/>
          <w:lang w:eastAsia="en-PH"/>
        </w:rPr>
        <w:t xml:space="preserve"> of Teacher Development, 7(1), 66–81.</w:t>
      </w:r>
    </w:p>
    <w:p w:rsidR="002C2376" w:rsidRDefault="002461C2" w:rsidP="002461C2">
      <w:pPr>
        <w:spacing w:before="100" w:beforeAutospacing="1" w:after="100" w:afterAutospacing="1" w:line="240" w:lineRule="auto"/>
        <w:ind w:left="400" w:hangingChars="200" w:hanging="4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Santos, Rafael D., &amp; Lopez, Angela P. (2024). </w:t>
      </w:r>
      <w:r>
        <w:rPr>
          <w:rFonts w:ascii="Times New Roman" w:eastAsia="Times New Roman" w:hAnsi="Times New Roman" w:cs="Times New Roman"/>
          <w:i/>
          <w:iCs/>
          <w:sz w:val="20"/>
          <w:szCs w:val="20"/>
          <w:lang w:eastAsia="en-PH"/>
        </w:rPr>
        <w:t>Teacher empowerment through participatory mentoring in Philippine schools</w:t>
      </w:r>
      <w:r>
        <w:rPr>
          <w:rFonts w:ascii="Times New Roman" w:eastAsia="Times New Roman" w:hAnsi="Times New Roman" w:cs="Times New Roman"/>
          <w:sz w:val="20"/>
          <w:szCs w:val="20"/>
          <w:lang w:eastAsia="en-PH"/>
        </w:rPr>
        <w:t>. Asia Pacific Education Review, 8(1), 55–72.</w:t>
      </w:r>
    </w:p>
    <w:p w:rsidR="002C2376" w:rsidRDefault="002461C2" w:rsidP="002461C2">
      <w:pPr>
        <w:spacing w:before="100" w:beforeAutospacing="1" w:after="100" w:afterAutospacing="1" w:line="240" w:lineRule="auto"/>
        <w:ind w:left="400" w:hangingChars="200" w:hanging="4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Santos, Ricardo P., &amp; Aquino, Vivian T. (2023). </w:t>
      </w:r>
      <w:r>
        <w:rPr>
          <w:rFonts w:ascii="Times New Roman" w:eastAsia="Times New Roman" w:hAnsi="Times New Roman" w:cs="Times New Roman"/>
          <w:i/>
          <w:iCs/>
          <w:sz w:val="20"/>
          <w:szCs w:val="20"/>
          <w:lang w:eastAsia="en-PH"/>
        </w:rPr>
        <w:t>Teach</w:t>
      </w:r>
      <w:r>
        <w:rPr>
          <w:rFonts w:ascii="Times New Roman" w:eastAsia="Times New Roman" w:hAnsi="Times New Roman" w:cs="Times New Roman"/>
          <w:i/>
          <w:iCs/>
          <w:sz w:val="20"/>
          <w:szCs w:val="20"/>
          <w:lang w:eastAsia="en-PH"/>
        </w:rPr>
        <w:t>er leadership and collaborative growth in Philippine schools</w:t>
      </w:r>
      <w:r>
        <w:rPr>
          <w:rFonts w:ascii="Times New Roman" w:eastAsia="Times New Roman" w:hAnsi="Times New Roman" w:cs="Times New Roman"/>
          <w:sz w:val="20"/>
          <w:szCs w:val="20"/>
          <w:lang w:eastAsia="en-PH"/>
        </w:rPr>
        <w:t>. Philippine Journal of Educational Leadership, 12(3), 97–113.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Santos, Ricardo, &amp; Navarro, Emmanuel (2024). </w:t>
      </w:r>
      <w:r>
        <w:rPr>
          <w:rFonts w:ascii="Times New Roman" w:eastAsia="Times New Roman" w:hAnsi="Times New Roman" w:cs="Times New Roman"/>
          <w:i/>
          <w:iCs/>
          <w:sz w:val="20"/>
          <w:szCs w:val="20"/>
          <w:lang w:eastAsia="en-PH"/>
        </w:rPr>
        <w:t>Progress monitoring and assessment data utilization in Philippine classrooms</w:t>
      </w:r>
      <w:r>
        <w:rPr>
          <w:rFonts w:ascii="Times New Roman" w:eastAsia="Times New Roman" w:hAnsi="Times New Roman" w:cs="Times New Roman"/>
          <w:sz w:val="20"/>
          <w:szCs w:val="20"/>
          <w:lang w:eastAsia="en-PH"/>
        </w:rPr>
        <w:t>. Philippine</w:t>
      </w:r>
      <w:r>
        <w:rPr>
          <w:rFonts w:ascii="Times New Roman" w:eastAsia="Times New Roman" w:hAnsi="Times New Roman" w:cs="Times New Roman"/>
          <w:sz w:val="20"/>
          <w:szCs w:val="20"/>
          <w:lang w:eastAsia="en-PH"/>
        </w:rPr>
        <w:t xml:space="preserve"> Journal of Instructional Supervision, 8(1), 14–29.</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Santos, Vivian M., &amp; Del Rosario, Lourdes T. (2022). </w:t>
      </w:r>
      <w:r>
        <w:rPr>
          <w:rFonts w:ascii="Times New Roman" w:eastAsia="Times New Roman" w:hAnsi="Times New Roman" w:cs="Times New Roman"/>
          <w:i/>
          <w:iCs/>
          <w:sz w:val="20"/>
          <w:szCs w:val="20"/>
          <w:lang w:eastAsia="en-PH"/>
        </w:rPr>
        <w:t>Strengths-based feedback for teacher development: Insights from the Philippines</w:t>
      </w:r>
      <w:r>
        <w:rPr>
          <w:rFonts w:ascii="Times New Roman" w:eastAsia="Times New Roman" w:hAnsi="Times New Roman" w:cs="Times New Roman"/>
          <w:sz w:val="20"/>
          <w:szCs w:val="20"/>
          <w:lang w:eastAsia="en-PH"/>
        </w:rPr>
        <w:t>. Asian Journal of Educational Psychology, 9(1), 84–99.</w:t>
      </w:r>
    </w:p>
    <w:p w:rsidR="002C2376" w:rsidRDefault="002461C2" w:rsidP="002461C2">
      <w:pPr>
        <w:spacing w:before="100" w:beforeAutospacing="1" w:after="100" w:afterAutospacing="1" w:line="240" w:lineRule="auto"/>
        <w:ind w:left="600" w:hangingChars="300" w:hanging="600"/>
        <w:rPr>
          <w:rFonts w:ascii="Times New Roman" w:hAnsi="Times New Roman" w:cs="Times New Roman"/>
          <w:sz w:val="20"/>
          <w:szCs w:val="20"/>
        </w:rPr>
      </w:pPr>
      <w:r>
        <w:rPr>
          <w:rFonts w:ascii="Times New Roman" w:eastAsia="Times New Roman" w:hAnsi="Times New Roman" w:cs="Times New Roman"/>
          <w:sz w:val="20"/>
          <w:szCs w:val="20"/>
          <w:lang w:eastAsia="en-PH"/>
        </w:rPr>
        <w:t>Santos, Vivian M</w:t>
      </w:r>
      <w:r>
        <w:rPr>
          <w:rFonts w:ascii="Times New Roman" w:eastAsia="Times New Roman" w:hAnsi="Times New Roman" w:cs="Times New Roman"/>
          <w:sz w:val="20"/>
          <w:szCs w:val="20"/>
          <w:lang w:eastAsia="en-PH"/>
        </w:rPr>
        <w:t xml:space="preserve">., &amp; Reyes, Teresita J. (2023). </w:t>
      </w:r>
      <w:r>
        <w:rPr>
          <w:rFonts w:ascii="Times New Roman" w:eastAsia="Times New Roman" w:hAnsi="Times New Roman" w:cs="Times New Roman"/>
          <w:i/>
          <w:iCs/>
          <w:sz w:val="20"/>
          <w:szCs w:val="20"/>
          <w:lang w:eastAsia="en-PH"/>
        </w:rPr>
        <w:t>Integration of educational technology in Philippine basic education: A review of challenges and practices</w:t>
      </w:r>
      <w:r>
        <w:rPr>
          <w:rFonts w:ascii="Times New Roman" w:eastAsia="Times New Roman" w:hAnsi="Times New Roman" w:cs="Times New Roman"/>
          <w:sz w:val="20"/>
          <w:szCs w:val="20"/>
          <w:lang w:eastAsia="en-PH"/>
        </w:rPr>
        <w:t>. Asian Journal of Educational Technology, 9(1), 27–40. ResearchGate.</w:t>
      </w:r>
      <w:bookmarkStart w:id="14" w:name="_Hlk208273187"/>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Sumabat Jr., Alvin A., &amp; Martinez, Diana M. A. (2</w:t>
      </w:r>
      <w:r>
        <w:rPr>
          <w:rFonts w:ascii="Times New Roman" w:eastAsia="Times New Roman" w:hAnsi="Times New Roman" w:cs="Times New Roman"/>
          <w:sz w:val="20"/>
          <w:szCs w:val="20"/>
          <w:lang w:eastAsia="en-PH"/>
        </w:rPr>
        <w:t xml:space="preserve">025). </w:t>
      </w:r>
      <w:r>
        <w:rPr>
          <w:rFonts w:ascii="Times New Roman" w:eastAsia="Times New Roman" w:hAnsi="Times New Roman" w:cs="Times New Roman"/>
          <w:i/>
          <w:sz w:val="20"/>
          <w:szCs w:val="20"/>
          <w:lang w:eastAsia="en-PH"/>
        </w:rPr>
        <w:t xml:space="preserve">Unveiling pedagogical insights: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Investigating English teachers’ written corrective feedback strategies</w:t>
      </w:r>
      <w:r>
        <w:rPr>
          <w:rFonts w:ascii="Times New Roman" w:eastAsia="Times New Roman" w:hAnsi="Times New Roman" w:cs="Times New Roman"/>
          <w:sz w:val="20"/>
          <w:szCs w:val="20"/>
          <w:lang w:eastAsia="en-PH"/>
        </w:rPr>
        <w:t>. European Journal of English Language Teaching, 10(2), 89–105. https://oapub.org/edu/index.php/ejel/article/view/6143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Sunico, Maria C., &amp; Dela Ros</w:t>
      </w:r>
      <w:r>
        <w:rPr>
          <w:rFonts w:ascii="Times New Roman" w:eastAsia="Times New Roman" w:hAnsi="Times New Roman" w:cs="Times New Roman"/>
          <w:sz w:val="20"/>
          <w:szCs w:val="20"/>
          <w:lang w:eastAsia="en-PH"/>
        </w:rPr>
        <w:t xml:space="preserve">a, Ronaldo M. (2025). </w:t>
      </w:r>
      <w:r>
        <w:rPr>
          <w:rFonts w:ascii="Times New Roman" w:eastAsia="Times New Roman" w:hAnsi="Times New Roman" w:cs="Times New Roman"/>
          <w:i/>
          <w:sz w:val="20"/>
          <w:szCs w:val="20"/>
          <w:lang w:eastAsia="en-PH"/>
        </w:rPr>
        <w:t>Master teachers’ mentoring practices, effectiveness of curriculum implementation and instructional leadership in the First District City Schools Division of Laguna</w:t>
      </w:r>
      <w:r>
        <w:rPr>
          <w:rFonts w:ascii="Times New Roman" w:eastAsia="Times New Roman" w:hAnsi="Times New Roman" w:cs="Times New Roman"/>
          <w:sz w:val="20"/>
          <w:szCs w:val="20"/>
          <w:lang w:eastAsia="en-PH"/>
        </w:rPr>
        <w:t>. Asian Research Journal of Education, 2(2). https://ejournals.ph/artic</w:t>
      </w:r>
      <w:r>
        <w:rPr>
          <w:rFonts w:ascii="Times New Roman" w:eastAsia="Times New Roman" w:hAnsi="Times New Roman" w:cs="Times New Roman"/>
          <w:sz w:val="20"/>
          <w:szCs w:val="20"/>
          <w:lang w:eastAsia="en-PH"/>
        </w:rPr>
        <w:t>le.php?id=30742</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Tabigo</w:t>
      </w:r>
      <w:r>
        <w:rPr>
          <w:rFonts w:ascii="Times New Roman" w:eastAsia="Times New Roman" w:hAnsi="Times New Roman" w:cs="Times New Roman"/>
          <w:sz w:val="20"/>
          <w:szCs w:val="20"/>
          <w:lang w:eastAsia="en-PH"/>
        </w:rPr>
        <w:noBreakHyphen/>
        <w:t xml:space="preserve">on, Jessa V., &amp; Cerado, Emmanuel C. (2025). </w:t>
      </w:r>
      <w:r>
        <w:rPr>
          <w:rFonts w:ascii="Times New Roman" w:eastAsia="Times New Roman" w:hAnsi="Times New Roman" w:cs="Times New Roman"/>
          <w:i/>
          <w:sz w:val="20"/>
          <w:szCs w:val="20"/>
          <w:lang w:eastAsia="en-PH"/>
        </w:rPr>
        <w:t xml:space="preserve">Influence of school heads’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decision</w:t>
      </w:r>
      <w:r>
        <w:rPr>
          <w:rFonts w:ascii="Times New Roman" w:eastAsia="Times New Roman" w:hAnsi="Times New Roman" w:cs="Times New Roman"/>
          <w:i/>
          <w:sz w:val="20"/>
          <w:szCs w:val="20"/>
          <w:lang w:eastAsia="en-PH"/>
        </w:rPr>
        <w:noBreakHyphen/>
        <w:t>making on the teachers’ organizational commitment in integrated schools in Region XII.</w:t>
      </w:r>
      <w:r>
        <w:rPr>
          <w:rFonts w:ascii="Times New Roman" w:eastAsia="Times New Roman" w:hAnsi="Times New Roman" w:cs="Times New Roman"/>
          <w:sz w:val="20"/>
          <w:szCs w:val="20"/>
          <w:lang w:eastAsia="en-PH"/>
        </w:rPr>
        <w:t xml:space="preserve"> Psychology and Education: A Multidisciplinary Journal, 37(3), 229</w:t>
      </w:r>
      <w:r>
        <w:rPr>
          <w:rFonts w:ascii="Times New Roman" w:eastAsia="Times New Roman" w:hAnsi="Times New Roman" w:cs="Times New Roman"/>
          <w:sz w:val="20"/>
          <w:szCs w:val="20"/>
          <w:lang w:eastAsia="en-PH"/>
        </w:rPr>
        <w:t>–240. https://doi.org/10.70838/pemj.370303</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Talaue, Francis T., Garcia, John. A. S., Roleda, Liza S., Prudente, Maria S., &amp; Mistades,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Vicente M. (2023). </w:t>
      </w:r>
      <w:r>
        <w:rPr>
          <w:rFonts w:ascii="Times New Roman" w:eastAsia="Times New Roman" w:hAnsi="Times New Roman" w:cs="Times New Roman"/>
          <w:i/>
          <w:sz w:val="20"/>
          <w:szCs w:val="20"/>
          <w:lang w:eastAsia="en-PH"/>
        </w:rPr>
        <w:t>Systematic review of professional development programs for teachers in the Philippines.</w:t>
      </w:r>
      <w:r>
        <w:rPr>
          <w:rFonts w:ascii="Times New Roman" w:eastAsia="Times New Roman" w:hAnsi="Times New Roman" w:cs="Times New Roman"/>
          <w:sz w:val="20"/>
          <w:szCs w:val="20"/>
          <w:lang w:eastAsia="en-PH"/>
        </w:rPr>
        <w:t xml:space="preserve"> Department of </w:t>
      </w:r>
      <w:r>
        <w:rPr>
          <w:rFonts w:ascii="Times New Roman" w:eastAsia="Times New Roman" w:hAnsi="Times New Roman" w:cs="Times New Roman"/>
          <w:sz w:val="20"/>
          <w:szCs w:val="20"/>
          <w:lang w:eastAsia="en-PH"/>
        </w:rPr>
        <w:t>Education Commission on Education (EDCOM II). https://edcom2.gov.ph/publications/systematic-review-of-professional-development-programs-for-teachers-in-the-philippines/</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Tamayo, Joseph N. (2024). </w:t>
      </w:r>
      <w:r>
        <w:rPr>
          <w:rFonts w:ascii="Times New Roman" w:eastAsia="Times New Roman" w:hAnsi="Times New Roman" w:cs="Times New Roman"/>
          <w:i/>
          <w:sz w:val="20"/>
          <w:szCs w:val="20"/>
          <w:lang w:eastAsia="en-PH"/>
        </w:rPr>
        <w:t xml:space="preserve">Instructional leadership of master teachers on curriculum </w:t>
      </w:r>
    </w:p>
    <w:p w:rsidR="002C2376" w:rsidRDefault="002461C2">
      <w:pPr>
        <w:spacing w:after="0" w:line="240" w:lineRule="auto"/>
        <w:ind w:left="720"/>
        <w:rPr>
          <w:rFonts w:ascii="Times New Roman" w:eastAsia="Times New Roman" w:hAnsi="Times New Roman" w:cs="Times New Roman"/>
          <w:i/>
          <w:sz w:val="20"/>
          <w:szCs w:val="20"/>
          <w:lang w:eastAsia="en-PH"/>
        </w:rPr>
      </w:pPr>
      <w:r>
        <w:rPr>
          <w:rFonts w:ascii="Times New Roman" w:eastAsia="Times New Roman" w:hAnsi="Times New Roman" w:cs="Times New Roman"/>
          <w:i/>
          <w:sz w:val="20"/>
          <w:szCs w:val="20"/>
          <w:lang w:eastAsia="en-PH"/>
        </w:rPr>
        <w:t>and planning towards instructions and technical assistance framework</w:t>
      </w:r>
      <w:r>
        <w:rPr>
          <w:rFonts w:ascii="Times New Roman" w:eastAsia="Times New Roman" w:hAnsi="Times New Roman" w:cs="Times New Roman"/>
          <w:sz w:val="20"/>
          <w:szCs w:val="20"/>
          <w:lang w:eastAsia="en-PH"/>
        </w:rPr>
        <w:t>. Asia Pacific Journal of Advanced Education and Technology.</w:t>
      </w:r>
    </w:p>
    <w:p w:rsidR="002C2376" w:rsidRDefault="002C2376">
      <w:pPr>
        <w:spacing w:after="0" w:line="240" w:lineRule="auto"/>
        <w:ind w:left="720"/>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Taoc, Maria J., &amp; Mahawan, Arnold (2025). </w:t>
      </w:r>
      <w:r>
        <w:rPr>
          <w:rFonts w:ascii="Times New Roman" w:eastAsia="Times New Roman" w:hAnsi="Times New Roman" w:cs="Times New Roman"/>
          <w:i/>
          <w:sz w:val="20"/>
          <w:szCs w:val="20"/>
          <w:lang w:eastAsia="en-PH"/>
        </w:rPr>
        <w:t xml:space="preserve">PPST implementation insights from school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heads: Basis for developing a contextualiz</w:t>
      </w:r>
      <w:r>
        <w:rPr>
          <w:rFonts w:ascii="Times New Roman" w:eastAsia="Times New Roman" w:hAnsi="Times New Roman" w:cs="Times New Roman"/>
          <w:i/>
          <w:sz w:val="20"/>
          <w:szCs w:val="20"/>
          <w:lang w:eastAsia="en-PH"/>
        </w:rPr>
        <w:t>ed classroom observation handbook</w:t>
      </w:r>
      <w:r>
        <w:rPr>
          <w:rFonts w:ascii="Times New Roman" w:eastAsia="Times New Roman" w:hAnsi="Times New Roman" w:cs="Times New Roman"/>
          <w:sz w:val="20"/>
          <w:szCs w:val="20"/>
          <w:lang w:eastAsia="en-PH"/>
        </w:rPr>
        <w:t>. IRODEO Conference Proceedings, 2(1). https://doi.org/10.63798/amf69b97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Tinaytina, Joan C. (2022). </w:t>
      </w:r>
      <w:r>
        <w:rPr>
          <w:rFonts w:ascii="Times New Roman" w:eastAsia="Times New Roman" w:hAnsi="Times New Roman" w:cs="Times New Roman"/>
          <w:i/>
          <w:iCs/>
          <w:sz w:val="20"/>
          <w:szCs w:val="20"/>
          <w:lang w:eastAsia="en-PH"/>
        </w:rPr>
        <w:t>Relationship of master teachers’ mentoring competency, teachers’ performance and students’ academic achievement</w:t>
      </w:r>
      <w:r>
        <w:rPr>
          <w:rFonts w:ascii="Times New Roman" w:eastAsia="Times New Roman" w:hAnsi="Times New Roman" w:cs="Times New Roman"/>
          <w:sz w:val="20"/>
          <w:szCs w:val="20"/>
          <w:lang w:eastAsia="en-PH"/>
        </w:rPr>
        <w:t>. Tetuan Cen</w:t>
      </w:r>
      <w:r>
        <w:rPr>
          <w:rFonts w:ascii="Times New Roman" w:eastAsia="Times New Roman" w:hAnsi="Times New Roman" w:cs="Times New Roman"/>
          <w:sz w:val="20"/>
          <w:szCs w:val="20"/>
          <w:lang w:eastAsia="en-PH"/>
        </w:rPr>
        <w:t>tral School SPED Center, Zamboanga City Division. International Journal of Research Publications (IJRP.ORG), 95(1), 34–46. doi:10.47119/IJRP100951220222871 www.ijrp.org</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Tiñas, Wendel J. R., Germina, Liza P., &amp; Martir, Eleanor M. (2026). </w:t>
      </w:r>
      <w:r>
        <w:rPr>
          <w:rFonts w:ascii="Times New Roman" w:eastAsia="Times New Roman" w:hAnsi="Times New Roman" w:cs="Times New Roman"/>
          <w:i/>
          <w:sz w:val="20"/>
          <w:szCs w:val="20"/>
          <w:lang w:eastAsia="en-PH"/>
        </w:rPr>
        <w:t xml:space="preserve">Implementation and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effectiveness of differentiated instruction in teaching Araling Panlipunan.</w:t>
      </w:r>
      <w:r>
        <w:rPr>
          <w:rFonts w:ascii="Times New Roman" w:eastAsia="Times New Roman" w:hAnsi="Times New Roman" w:cs="Times New Roman"/>
          <w:sz w:val="20"/>
          <w:szCs w:val="20"/>
          <w:lang w:eastAsia="en-PH"/>
        </w:rPr>
        <w:t xml:space="preserve"> International Journal of Science and Management Studies, 9(1), 28–42. https://doi.org/10.51386/25815946/ijsms-v9i1p103</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Torres, Maria V., Zerrudo, Arnold P., Labad, Victor S., &amp; G</w:t>
      </w:r>
      <w:r>
        <w:rPr>
          <w:rFonts w:ascii="Times New Roman" w:eastAsia="Times New Roman" w:hAnsi="Times New Roman" w:cs="Times New Roman"/>
          <w:sz w:val="20"/>
          <w:szCs w:val="20"/>
          <w:lang w:eastAsia="en-PH"/>
        </w:rPr>
        <w:t xml:space="preserve">abales, Ben G. Jr. (2024).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Teachers’ views on the conduct of class observation: The Philippine DepEd setting</w:t>
      </w:r>
      <w:r>
        <w:rPr>
          <w:rFonts w:ascii="Times New Roman" w:eastAsia="Times New Roman" w:hAnsi="Times New Roman" w:cs="Times New Roman"/>
          <w:sz w:val="20"/>
          <w:szCs w:val="20"/>
          <w:lang w:eastAsia="en-PH"/>
        </w:rPr>
        <w:t>. International Journal of Instruction, 17(3), 453–474. https://doi.org/10.29333/iji.2024.17325a</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Tortola, Ronaldo L. (2024). </w:t>
      </w:r>
      <w:r>
        <w:rPr>
          <w:rFonts w:ascii="Times New Roman" w:eastAsia="Times New Roman" w:hAnsi="Times New Roman" w:cs="Times New Roman"/>
          <w:i/>
          <w:sz w:val="20"/>
          <w:szCs w:val="20"/>
          <w:lang w:eastAsia="en-PH"/>
        </w:rPr>
        <w:t>Unveiling resilience:</w:t>
      </w:r>
      <w:r>
        <w:rPr>
          <w:rFonts w:ascii="Times New Roman" w:eastAsia="Times New Roman" w:hAnsi="Times New Roman" w:cs="Times New Roman"/>
          <w:i/>
          <w:sz w:val="20"/>
          <w:szCs w:val="20"/>
          <w:lang w:eastAsia="en-PH"/>
        </w:rPr>
        <w:t xml:space="preserve"> Exploring coping strategies among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teachers in the Department of Education</w:t>
      </w:r>
      <w:r>
        <w:rPr>
          <w:rFonts w:ascii="Times New Roman" w:eastAsia="Times New Roman" w:hAnsi="Times New Roman" w:cs="Times New Roman"/>
          <w:sz w:val="20"/>
          <w:szCs w:val="20"/>
          <w:lang w:eastAsia="en-PH"/>
        </w:rPr>
        <w:t>. International Journal of Academic Multidisciplinary Research, 8(6), 530–546.</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Tuazon, Jose A. (2023). </w:t>
      </w:r>
      <w:r>
        <w:rPr>
          <w:rFonts w:ascii="Times New Roman" w:eastAsia="Times New Roman" w:hAnsi="Times New Roman" w:cs="Times New Roman"/>
          <w:i/>
          <w:sz w:val="20"/>
          <w:szCs w:val="20"/>
          <w:lang w:eastAsia="en-PH"/>
        </w:rPr>
        <w:t xml:space="preserve">Strengths and weaknesses of the public elementary school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 xml:space="preserve">teachers during </w:t>
      </w:r>
      <w:r>
        <w:rPr>
          <w:rFonts w:ascii="Times New Roman" w:eastAsia="Times New Roman" w:hAnsi="Times New Roman" w:cs="Times New Roman"/>
          <w:i/>
          <w:sz w:val="20"/>
          <w:szCs w:val="20"/>
          <w:lang w:eastAsia="en-PH"/>
        </w:rPr>
        <w:t>classroom observation in the 3rd Congressional District of Quezon.</w:t>
      </w:r>
      <w:r>
        <w:rPr>
          <w:rFonts w:ascii="Times New Roman" w:eastAsia="Times New Roman" w:hAnsi="Times New Roman" w:cs="Times New Roman"/>
          <w:sz w:val="20"/>
          <w:szCs w:val="20"/>
          <w:lang w:eastAsia="en-PH"/>
        </w:rPr>
        <w:t xml:space="preserve"> Psychology and Education: A Multidisciplinary Journal, 9(3), 360–374. https://doi.org/10.5281/zenodo.7984710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Tolentino, Anela L., &amp; Ramos, Francisco D. (2024). </w:t>
      </w:r>
      <w:r>
        <w:rPr>
          <w:rFonts w:ascii="Times New Roman" w:eastAsia="Times New Roman" w:hAnsi="Times New Roman" w:cs="Times New Roman"/>
          <w:i/>
          <w:iCs/>
          <w:sz w:val="20"/>
          <w:szCs w:val="20"/>
          <w:lang w:eastAsia="en-PH"/>
        </w:rPr>
        <w:t>Addressing mismatched teachin</w:t>
      </w:r>
      <w:r>
        <w:rPr>
          <w:rFonts w:ascii="Times New Roman" w:eastAsia="Times New Roman" w:hAnsi="Times New Roman" w:cs="Times New Roman"/>
          <w:i/>
          <w:iCs/>
          <w:sz w:val="20"/>
          <w:szCs w:val="20"/>
          <w:lang w:eastAsia="en-PH"/>
        </w:rPr>
        <w:t>g assignments in Philippine basic education</w:t>
      </w:r>
      <w:r>
        <w:rPr>
          <w:rFonts w:ascii="Times New Roman" w:eastAsia="Times New Roman" w:hAnsi="Times New Roman" w:cs="Times New Roman"/>
          <w:sz w:val="20"/>
          <w:szCs w:val="20"/>
          <w:lang w:eastAsia="en-PH"/>
        </w:rPr>
        <w:t>. Philippine Journal of Educational Research, 19(1), 42–57.</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Torres, Jose, &amp; Lopez, Carlos (2024). </w:t>
      </w:r>
      <w:r>
        <w:rPr>
          <w:rFonts w:ascii="Times New Roman" w:eastAsia="Times New Roman" w:hAnsi="Times New Roman" w:cs="Times New Roman"/>
          <w:i/>
          <w:iCs/>
          <w:sz w:val="20"/>
          <w:szCs w:val="20"/>
          <w:lang w:eastAsia="en-PH"/>
        </w:rPr>
        <w:t>Effective student feedback linked to learning competencies in Filipino classrooms</w:t>
      </w:r>
      <w:r>
        <w:rPr>
          <w:rFonts w:ascii="Times New Roman" w:eastAsia="Times New Roman" w:hAnsi="Times New Roman" w:cs="Times New Roman"/>
          <w:sz w:val="20"/>
          <w:szCs w:val="20"/>
          <w:lang w:eastAsia="en-PH"/>
        </w:rPr>
        <w:t>. Philippine Educational Review, 1</w:t>
      </w:r>
      <w:r>
        <w:rPr>
          <w:rFonts w:ascii="Times New Roman" w:eastAsia="Times New Roman" w:hAnsi="Times New Roman" w:cs="Times New Roman"/>
          <w:sz w:val="20"/>
          <w:szCs w:val="20"/>
          <w:lang w:eastAsia="en-PH"/>
        </w:rPr>
        <w:t>6(1), 51–66.</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color w:val="000000" w:themeColor="text1"/>
          <w:sz w:val="20"/>
          <w:szCs w:val="20"/>
          <w:lang w:eastAsia="en-PH"/>
        </w:rPr>
        <w:t>Torre</w:t>
      </w:r>
      <w:r>
        <w:rPr>
          <w:rFonts w:ascii="Times New Roman" w:eastAsia="Times New Roman" w:hAnsi="Times New Roman" w:cs="Times New Roman"/>
          <w:sz w:val="20"/>
          <w:szCs w:val="20"/>
          <w:lang w:eastAsia="en-PH"/>
        </w:rPr>
        <w:t xml:space="preserve">s, Jose, Navarro, Eduardo, &amp; Villanueva, Rafael (2024). </w:t>
      </w:r>
      <w:r>
        <w:rPr>
          <w:rFonts w:ascii="Times New Roman" w:eastAsia="Times New Roman" w:hAnsi="Times New Roman" w:cs="Times New Roman"/>
          <w:i/>
          <w:iCs/>
          <w:sz w:val="20"/>
          <w:szCs w:val="20"/>
          <w:lang w:eastAsia="en-PH"/>
        </w:rPr>
        <w:t>Data-based peer feedback in Philippine teacher collaboration</w:t>
      </w:r>
      <w:r>
        <w:rPr>
          <w:rFonts w:ascii="Times New Roman" w:eastAsia="Times New Roman" w:hAnsi="Times New Roman" w:cs="Times New Roman"/>
          <w:sz w:val="20"/>
          <w:szCs w:val="20"/>
          <w:lang w:eastAsia="en-PH"/>
        </w:rPr>
        <w:t>. Journal of Southeast Asian Educational Research, 7(2), 88–102.</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Tubog, Christine T., &amp; Costa, Liza C. (2025). </w:t>
      </w:r>
      <w:r>
        <w:rPr>
          <w:rFonts w:ascii="Times New Roman" w:eastAsia="Times New Roman" w:hAnsi="Times New Roman" w:cs="Times New Roman"/>
          <w:i/>
          <w:iCs/>
          <w:sz w:val="20"/>
          <w:szCs w:val="20"/>
          <w:lang w:eastAsia="en-PH"/>
        </w:rPr>
        <w:t>Instructional and supervisory competencies and research productivity of master teachers in Dasmariñas, Cavite</w:t>
      </w:r>
      <w:r>
        <w:rPr>
          <w:rFonts w:ascii="Times New Roman" w:eastAsia="Times New Roman" w:hAnsi="Times New Roman" w:cs="Times New Roman"/>
          <w:sz w:val="20"/>
          <w:szCs w:val="20"/>
          <w:lang w:eastAsia="en-PH"/>
        </w:rPr>
        <w:t>. Psychology and Education: A Multidisciplinary Journal. ResearchGate.</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bookmarkStart w:id="15" w:name="_Hlk208574772"/>
      <w:r>
        <w:rPr>
          <w:rFonts w:ascii="Times New Roman" w:eastAsia="Times New Roman" w:hAnsi="Times New Roman" w:cs="Times New Roman"/>
          <w:color w:val="000000" w:themeColor="text1"/>
          <w:sz w:val="20"/>
          <w:szCs w:val="20"/>
          <w:lang w:eastAsia="en-PH"/>
        </w:rPr>
        <w:t>Valde</w:t>
      </w:r>
      <w:r>
        <w:rPr>
          <w:rFonts w:ascii="Times New Roman" w:eastAsia="Times New Roman" w:hAnsi="Times New Roman" w:cs="Times New Roman"/>
          <w:sz w:val="20"/>
          <w:szCs w:val="20"/>
          <w:lang w:eastAsia="en-PH"/>
        </w:rPr>
        <w:t xml:space="preserve">z, Jose R., &amp; Molina, Hector S. (2023). </w:t>
      </w:r>
      <w:r>
        <w:rPr>
          <w:rFonts w:ascii="Times New Roman" w:eastAsia="Times New Roman" w:hAnsi="Times New Roman" w:cs="Times New Roman"/>
          <w:i/>
          <w:iCs/>
          <w:sz w:val="20"/>
          <w:szCs w:val="20"/>
          <w:lang w:eastAsia="en-PH"/>
        </w:rPr>
        <w:t>Timely feedback strategies in i</w:t>
      </w:r>
      <w:r>
        <w:rPr>
          <w:rFonts w:ascii="Times New Roman" w:eastAsia="Times New Roman" w:hAnsi="Times New Roman" w:cs="Times New Roman"/>
          <w:i/>
          <w:iCs/>
          <w:sz w:val="20"/>
          <w:szCs w:val="20"/>
          <w:lang w:eastAsia="en-PH"/>
        </w:rPr>
        <w:t>nstructional supervision: A Philippine case study</w:t>
      </w:r>
      <w:r>
        <w:rPr>
          <w:rFonts w:ascii="Times New Roman" w:eastAsia="Times New Roman" w:hAnsi="Times New Roman" w:cs="Times New Roman"/>
          <w:sz w:val="20"/>
          <w:szCs w:val="20"/>
          <w:lang w:eastAsia="en-PH"/>
        </w:rPr>
        <w:t>. Journal of Philippine Instructional Supervision, 9(2), 70–86.</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Valdez, Juan P., &amp; Molina, Rafael T. (2023). </w:t>
      </w:r>
      <w:r>
        <w:rPr>
          <w:rFonts w:ascii="Times New Roman" w:eastAsia="Times New Roman" w:hAnsi="Times New Roman" w:cs="Times New Roman"/>
          <w:i/>
          <w:iCs/>
          <w:sz w:val="20"/>
          <w:szCs w:val="20"/>
          <w:lang w:eastAsia="en-PH"/>
        </w:rPr>
        <w:t>Teacher motivation and recognition in instructional supervision: Effects on performance and commit</w:t>
      </w:r>
      <w:r>
        <w:rPr>
          <w:rFonts w:ascii="Times New Roman" w:eastAsia="Times New Roman" w:hAnsi="Times New Roman" w:cs="Times New Roman"/>
          <w:i/>
          <w:iCs/>
          <w:sz w:val="20"/>
          <w:szCs w:val="20"/>
          <w:lang w:eastAsia="en-PH"/>
        </w:rPr>
        <w:t>ment</w:t>
      </w:r>
      <w:r>
        <w:rPr>
          <w:rFonts w:ascii="Times New Roman" w:eastAsia="Times New Roman" w:hAnsi="Times New Roman" w:cs="Times New Roman"/>
          <w:sz w:val="20"/>
          <w:szCs w:val="20"/>
          <w:lang w:eastAsia="en-PH"/>
        </w:rPr>
        <w:t>. Philippine Journal of Education, 19(1), 68–82.</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Velasco, Elena M., Cruz, Maria A., &amp; Aquino, Hector T. (2023). </w:t>
      </w:r>
      <w:r>
        <w:rPr>
          <w:rFonts w:ascii="Times New Roman" w:eastAsia="Times New Roman" w:hAnsi="Times New Roman" w:cs="Times New Roman"/>
          <w:i/>
          <w:iCs/>
          <w:sz w:val="20"/>
          <w:szCs w:val="20"/>
          <w:lang w:eastAsia="en-PH"/>
        </w:rPr>
        <w:t>Time management challenges among teachers and supervisors in the Philippines</w:t>
      </w:r>
      <w:r>
        <w:rPr>
          <w:rFonts w:ascii="Times New Roman" w:eastAsia="Times New Roman" w:hAnsi="Times New Roman" w:cs="Times New Roman"/>
          <w:sz w:val="20"/>
          <w:szCs w:val="20"/>
          <w:lang w:eastAsia="en-PH"/>
        </w:rPr>
        <w:t>. International Journal of Educational Planning, 11(2), 115–128.</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Villanueva, Cynthia M., &amp; Cruz, Maria L. (2023). </w:t>
      </w:r>
      <w:r>
        <w:rPr>
          <w:rFonts w:ascii="Times New Roman" w:eastAsia="Times New Roman" w:hAnsi="Times New Roman" w:cs="Times New Roman"/>
          <w:i/>
          <w:iCs/>
          <w:sz w:val="20"/>
          <w:szCs w:val="20"/>
          <w:lang w:eastAsia="en-PH"/>
        </w:rPr>
        <w:t>Promoting critical thinking through master teacher mentorship in the Philippines</w:t>
      </w:r>
      <w:r>
        <w:rPr>
          <w:rFonts w:ascii="Times New Roman" w:eastAsia="Times New Roman" w:hAnsi="Times New Roman" w:cs="Times New Roman"/>
          <w:sz w:val="20"/>
          <w:szCs w:val="20"/>
          <w:lang w:eastAsia="en-PH"/>
        </w:rPr>
        <w:t>. Philippine Journal of Curriculum Studies, 13(3), 145–160.</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Villanueva, Cynthia M., &amp; Cruz, Maria L. (2024). </w:t>
      </w:r>
      <w:r>
        <w:rPr>
          <w:rFonts w:ascii="Times New Roman" w:eastAsia="Times New Roman" w:hAnsi="Times New Roman" w:cs="Times New Roman"/>
          <w:i/>
          <w:iCs/>
          <w:sz w:val="20"/>
          <w:szCs w:val="20"/>
          <w:lang w:eastAsia="en-PH"/>
        </w:rPr>
        <w:t>Competency and qu</w:t>
      </w:r>
      <w:r>
        <w:rPr>
          <w:rFonts w:ascii="Times New Roman" w:eastAsia="Times New Roman" w:hAnsi="Times New Roman" w:cs="Times New Roman"/>
          <w:i/>
          <w:iCs/>
          <w:sz w:val="20"/>
          <w:szCs w:val="20"/>
          <w:lang w:eastAsia="en-PH"/>
        </w:rPr>
        <w:t>ality in master teacher mentoring: Philippine insights</w:t>
      </w:r>
      <w:r>
        <w:rPr>
          <w:rFonts w:ascii="Times New Roman" w:eastAsia="Times New Roman" w:hAnsi="Times New Roman" w:cs="Times New Roman"/>
          <w:sz w:val="20"/>
          <w:szCs w:val="20"/>
          <w:lang w:eastAsia="en-PH"/>
        </w:rPr>
        <w:t>. Philippine Journal of Educational Supervision, 9(1), 28–43.</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Villanueva, Gerardo R. (2020). </w:t>
      </w:r>
      <w:r>
        <w:rPr>
          <w:rFonts w:ascii="Times New Roman" w:eastAsia="Times New Roman" w:hAnsi="Times New Roman" w:cs="Times New Roman"/>
          <w:i/>
          <w:iCs/>
          <w:sz w:val="20"/>
          <w:szCs w:val="20"/>
          <w:lang w:eastAsia="en-PH"/>
        </w:rPr>
        <w:t>Readiness for External Supervision and School Improvement in Philippine Public Schools</w:t>
      </w:r>
      <w:r>
        <w:rPr>
          <w:rFonts w:ascii="Times New Roman" w:eastAsia="Times New Roman" w:hAnsi="Times New Roman" w:cs="Times New Roman"/>
          <w:sz w:val="20"/>
          <w:szCs w:val="20"/>
          <w:lang w:eastAsia="en-PH"/>
        </w:rPr>
        <w:t>. Journal of Educationa</w:t>
      </w:r>
      <w:r>
        <w:rPr>
          <w:rFonts w:ascii="Times New Roman" w:eastAsia="Times New Roman" w:hAnsi="Times New Roman" w:cs="Times New Roman"/>
          <w:sz w:val="20"/>
          <w:szCs w:val="20"/>
          <w:lang w:eastAsia="en-PH"/>
        </w:rPr>
        <w:t>l Management and Policy, 8(3), 43–56. ResearchGate.</w:t>
      </w:r>
    </w:p>
    <w:p w:rsidR="002C2376" w:rsidRDefault="002461C2" w:rsidP="002461C2">
      <w:pPr>
        <w:spacing w:before="100" w:beforeAutospacing="1" w:after="100" w:afterAutospacing="1" w:line="240" w:lineRule="auto"/>
        <w:ind w:left="600" w:hangingChars="300" w:hanging="6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Villanueva, Maria Elena, &amp; Santos, Luis Antonio (2023). </w:t>
      </w:r>
      <w:r>
        <w:rPr>
          <w:rFonts w:ascii="Times New Roman" w:eastAsia="Times New Roman" w:hAnsi="Times New Roman" w:cs="Times New Roman"/>
          <w:i/>
          <w:iCs/>
          <w:color w:val="000000" w:themeColor="text1"/>
          <w:sz w:val="20"/>
          <w:szCs w:val="20"/>
          <w:lang w:eastAsia="en-PH"/>
        </w:rPr>
        <w:t>Teacher resistance and openness in adopting new assessment strategies</w:t>
      </w:r>
      <w:r>
        <w:rPr>
          <w:rFonts w:ascii="Times New Roman" w:eastAsia="Times New Roman" w:hAnsi="Times New Roman" w:cs="Times New Roman"/>
          <w:color w:val="000000" w:themeColor="text1"/>
          <w:sz w:val="20"/>
          <w:szCs w:val="20"/>
          <w:lang w:eastAsia="en-PH"/>
        </w:rPr>
        <w:t>. Philippine Educational Review, 14(1), 28–44.</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Villaflores, Jose L. (2025). </w:t>
      </w:r>
      <w:r>
        <w:rPr>
          <w:rFonts w:ascii="Times New Roman" w:eastAsia="Times New Roman" w:hAnsi="Times New Roman" w:cs="Times New Roman"/>
          <w:i/>
          <w:sz w:val="20"/>
          <w:szCs w:val="20"/>
          <w:lang w:eastAsia="en-PH"/>
        </w:rPr>
        <w:t xml:space="preserve">Teachers’ beliefs toward graduate studies program: Basis for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professional upskilling.</w:t>
      </w:r>
      <w:r>
        <w:rPr>
          <w:rFonts w:ascii="Times New Roman" w:eastAsia="Times New Roman" w:hAnsi="Times New Roman" w:cs="Times New Roman"/>
          <w:sz w:val="20"/>
          <w:szCs w:val="20"/>
          <w:lang w:eastAsia="en-PH"/>
        </w:rPr>
        <w:t xml:space="preserve"> Psychology and Education: A Multidisciplinary Journal, 47(2), 138–148. https://doi.org/10.70838/pemj.470202\</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Villareal, Antonio R., &amp; Tadeo, Carlos D. (2023). </w:t>
      </w:r>
      <w:r>
        <w:rPr>
          <w:rFonts w:ascii="Times New Roman" w:eastAsia="Times New Roman" w:hAnsi="Times New Roman" w:cs="Times New Roman"/>
          <w:i/>
          <w:iCs/>
          <w:color w:val="000000" w:themeColor="text1"/>
          <w:sz w:val="20"/>
          <w:szCs w:val="20"/>
          <w:lang w:eastAsia="en-PH"/>
        </w:rPr>
        <w:t>Post-lesso</w:t>
      </w:r>
      <w:r>
        <w:rPr>
          <w:rFonts w:ascii="Times New Roman" w:eastAsia="Times New Roman" w:hAnsi="Times New Roman" w:cs="Times New Roman"/>
          <w:i/>
          <w:iCs/>
          <w:color w:val="000000" w:themeColor="text1"/>
          <w:sz w:val="20"/>
          <w:szCs w:val="20"/>
          <w:lang w:eastAsia="en-PH"/>
        </w:rPr>
        <w:t>n reflections and supervisor-led coaching: Enhancing teaching efficacy in the public school setting</w:t>
      </w:r>
      <w:r>
        <w:rPr>
          <w:rFonts w:ascii="Times New Roman" w:eastAsia="Times New Roman" w:hAnsi="Times New Roman" w:cs="Times New Roman"/>
          <w:color w:val="000000" w:themeColor="text1"/>
          <w:sz w:val="20"/>
          <w:szCs w:val="20"/>
          <w:lang w:eastAsia="en-PH"/>
        </w:rPr>
        <w:t>. Philippine Journal of Teaching and Learning, 21(3), 98–112.</w:t>
      </w:r>
    </w:p>
    <w:p w:rsidR="002C2376" w:rsidRDefault="002461C2" w:rsidP="002461C2">
      <w:pPr>
        <w:spacing w:before="100" w:beforeAutospacing="1" w:after="100" w:afterAutospacing="1" w:line="240" w:lineRule="auto"/>
        <w:ind w:left="500" w:hangingChars="250" w:hanging="500"/>
        <w:rPr>
          <w:rFonts w:ascii="Times New Roman" w:eastAsia="Times New Roman" w:hAnsi="Times New Roman" w:cs="Times New Roman"/>
          <w:color w:val="000000" w:themeColor="text1"/>
          <w:sz w:val="20"/>
          <w:szCs w:val="20"/>
          <w:lang w:eastAsia="en-PH"/>
        </w:rPr>
      </w:pPr>
      <w:r>
        <w:rPr>
          <w:rFonts w:ascii="Times New Roman" w:eastAsia="Times New Roman" w:hAnsi="Times New Roman" w:cs="Times New Roman"/>
          <w:color w:val="000000" w:themeColor="text1"/>
          <w:sz w:val="20"/>
          <w:szCs w:val="20"/>
          <w:lang w:eastAsia="en-PH"/>
        </w:rPr>
        <w:t xml:space="preserve">Villareal, Tomas J., &amp; Tadeo, Pedro L. (2023). </w:t>
      </w:r>
      <w:r>
        <w:rPr>
          <w:rFonts w:ascii="Times New Roman" w:eastAsia="Times New Roman" w:hAnsi="Times New Roman" w:cs="Times New Roman"/>
          <w:i/>
          <w:iCs/>
          <w:color w:val="000000" w:themeColor="text1"/>
          <w:sz w:val="20"/>
          <w:szCs w:val="20"/>
          <w:lang w:eastAsia="en-PH"/>
        </w:rPr>
        <w:t>Developmentally appropriate classroom management</w:t>
      </w:r>
      <w:r>
        <w:rPr>
          <w:rFonts w:ascii="Times New Roman" w:eastAsia="Times New Roman" w:hAnsi="Times New Roman" w:cs="Times New Roman"/>
          <w:i/>
          <w:iCs/>
          <w:color w:val="000000" w:themeColor="text1"/>
          <w:sz w:val="20"/>
          <w:szCs w:val="20"/>
          <w:lang w:eastAsia="en-PH"/>
        </w:rPr>
        <w:t xml:space="preserve"> and supervisory practices</w:t>
      </w:r>
      <w:r>
        <w:rPr>
          <w:rFonts w:ascii="Times New Roman" w:eastAsia="Times New Roman" w:hAnsi="Times New Roman" w:cs="Times New Roman"/>
          <w:color w:val="000000" w:themeColor="text1"/>
          <w:sz w:val="20"/>
          <w:szCs w:val="20"/>
          <w:lang w:eastAsia="en-PH"/>
        </w:rPr>
        <w:t>. Journal of Philippine Education Research, 16(2), 88–104.</w:t>
      </w: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Villamor, Samuel F. (2025). </w:t>
      </w:r>
      <w:r>
        <w:rPr>
          <w:rFonts w:ascii="Times New Roman" w:eastAsia="Times New Roman" w:hAnsi="Times New Roman" w:cs="Times New Roman"/>
          <w:i/>
          <w:sz w:val="20"/>
          <w:szCs w:val="20"/>
          <w:lang w:eastAsia="en-PH"/>
        </w:rPr>
        <w:t xml:space="preserve">Collaboration and teamwork in elementary school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leadership: Experiences of school administrators</w:t>
      </w:r>
      <w:r>
        <w:rPr>
          <w:rFonts w:ascii="Times New Roman" w:eastAsia="Times New Roman" w:hAnsi="Times New Roman" w:cs="Times New Roman"/>
          <w:sz w:val="20"/>
          <w:szCs w:val="20"/>
          <w:lang w:eastAsia="en-PH"/>
        </w:rPr>
        <w:t xml:space="preserve">. Nexus International Journal of Science and </w:t>
      </w:r>
      <w:r>
        <w:rPr>
          <w:rFonts w:ascii="Times New Roman" w:eastAsia="Times New Roman" w:hAnsi="Times New Roman" w:cs="Times New Roman"/>
          <w:sz w:val="20"/>
          <w:szCs w:val="20"/>
          <w:lang w:eastAsia="en-PH"/>
        </w:rPr>
        <w:t>Education, 2(4). https://doi.org/10.5281/1d42m073</w:t>
      </w:r>
    </w:p>
    <w:p w:rsidR="002C2376" w:rsidRDefault="002C2376">
      <w:pPr>
        <w:spacing w:after="0" w:line="240" w:lineRule="auto"/>
        <w:rPr>
          <w:rFonts w:ascii="Times New Roman" w:eastAsia="Times New Roman" w:hAnsi="Times New Roman" w:cs="Times New Roman"/>
          <w:color w:val="000000" w:themeColor="text1"/>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color w:val="000000" w:themeColor="text1"/>
          <w:sz w:val="20"/>
          <w:szCs w:val="20"/>
          <w:lang w:eastAsia="en-PH"/>
        </w:rPr>
        <w:t>Viray</w:t>
      </w:r>
      <w:r>
        <w:rPr>
          <w:rFonts w:ascii="Times New Roman" w:eastAsia="Times New Roman" w:hAnsi="Times New Roman" w:cs="Times New Roman"/>
          <w:sz w:val="20"/>
          <w:szCs w:val="20"/>
          <w:lang w:eastAsia="en-PH"/>
        </w:rPr>
        <w:noBreakHyphen/>
        <w:t xml:space="preserve">Castillejos, Bernadette (2023). </w:t>
      </w:r>
      <w:r>
        <w:rPr>
          <w:rFonts w:ascii="Times New Roman" w:eastAsia="Times New Roman" w:hAnsi="Times New Roman" w:cs="Times New Roman"/>
          <w:i/>
          <w:sz w:val="20"/>
          <w:szCs w:val="20"/>
          <w:lang w:eastAsia="en-PH"/>
        </w:rPr>
        <w:t xml:space="preserve">Teachers’ use of reward system: Inputs for students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motivation enhancement.</w:t>
      </w:r>
      <w:r>
        <w:rPr>
          <w:rFonts w:ascii="Times New Roman" w:eastAsia="Times New Roman" w:hAnsi="Times New Roman" w:cs="Times New Roman"/>
          <w:sz w:val="20"/>
          <w:szCs w:val="20"/>
          <w:lang w:eastAsia="en-PH"/>
        </w:rPr>
        <w:t xml:space="preserve"> AIDE Interdisciplinary Research Journal, 3(1), 169–179. https://doi.org/10.56648/aide</w:t>
      </w:r>
      <w:r>
        <w:rPr>
          <w:rFonts w:ascii="Times New Roman" w:eastAsia="Times New Roman" w:hAnsi="Times New Roman" w:cs="Times New Roman"/>
          <w:sz w:val="20"/>
          <w:szCs w:val="20"/>
          <w:lang w:eastAsia="en-PH"/>
        </w:rPr>
        <w:noBreakHyphen/>
      </w:r>
      <w:r>
        <w:rPr>
          <w:rFonts w:ascii="Times New Roman" w:eastAsia="Times New Roman" w:hAnsi="Times New Roman" w:cs="Times New Roman"/>
          <w:sz w:val="20"/>
          <w:szCs w:val="20"/>
          <w:lang w:eastAsia="en-PH"/>
        </w:rPr>
        <w:t>irj.v3i1.61</w:t>
      </w:r>
    </w:p>
    <w:p w:rsidR="002C2376" w:rsidRDefault="002C2376">
      <w:pPr>
        <w:spacing w:after="0" w:line="240" w:lineRule="auto"/>
        <w:rPr>
          <w:rFonts w:ascii="Times New Roman" w:eastAsia="Times New Roman" w:hAnsi="Times New Roman" w:cs="Times New Roman"/>
          <w:sz w:val="20"/>
          <w:szCs w:val="20"/>
          <w:lang w:eastAsia="en-PH"/>
        </w:rPr>
      </w:pPr>
    </w:p>
    <w:p w:rsidR="002C2376" w:rsidRDefault="002461C2">
      <w:pPr>
        <w:spacing w:after="0" w:line="240" w:lineRule="auto"/>
        <w:rPr>
          <w:rFonts w:ascii="Times New Roman" w:eastAsia="Times New Roman" w:hAnsi="Times New Roman" w:cs="Times New Roman"/>
          <w:i/>
          <w:sz w:val="20"/>
          <w:szCs w:val="20"/>
          <w:lang w:eastAsia="en-PH"/>
        </w:rPr>
      </w:pPr>
      <w:r>
        <w:rPr>
          <w:rFonts w:ascii="Times New Roman" w:eastAsia="Times New Roman" w:hAnsi="Times New Roman" w:cs="Times New Roman"/>
          <w:sz w:val="20"/>
          <w:szCs w:val="20"/>
          <w:lang w:eastAsia="en-PH"/>
        </w:rPr>
        <w:t xml:space="preserve">Zalun, John G. (2023). </w:t>
      </w:r>
      <w:r>
        <w:rPr>
          <w:rFonts w:ascii="Times New Roman" w:eastAsia="Times New Roman" w:hAnsi="Times New Roman" w:cs="Times New Roman"/>
          <w:i/>
          <w:sz w:val="20"/>
          <w:szCs w:val="20"/>
          <w:lang w:eastAsia="en-PH"/>
        </w:rPr>
        <w:t xml:space="preserve">The teachers’ utilization of the Most Essential Learning </w:t>
      </w:r>
    </w:p>
    <w:p w:rsidR="002C2376" w:rsidRDefault="002461C2">
      <w:pPr>
        <w:spacing w:after="0" w:line="240" w:lineRule="auto"/>
        <w:ind w:left="720"/>
        <w:rPr>
          <w:rFonts w:ascii="Times New Roman" w:eastAsia="Times New Roman" w:hAnsi="Times New Roman" w:cs="Times New Roman"/>
          <w:sz w:val="20"/>
          <w:szCs w:val="20"/>
          <w:lang w:eastAsia="en-PH"/>
        </w:rPr>
      </w:pPr>
      <w:r>
        <w:rPr>
          <w:rFonts w:ascii="Times New Roman" w:eastAsia="Times New Roman" w:hAnsi="Times New Roman" w:cs="Times New Roman"/>
          <w:i/>
          <w:sz w:val="20"/>
          <w:szCs w:val="20"/>
          <w:lang w:eastAsia="en-PH"/>
        </w:rPr>
        <w:t>Competencies (MELCs) and its relation to the learning development of Grade Six pupils in a public school in the Philippines: Basis for a proposed program</w:t>
      </w:r>
      <w:r>
        <w:rPr>
          <w:rFonts w:ascii="Times New Roman" w:eastAsia="Times New Roman" w:hAnsi="Times New Roman" w:cs="Times New Roman"/>
          <w:sz w:val="20"/>
          <w:szCs w:val="20"/>
          <w:lang w:eastAsia="en-PH"/>
        </w:rPr>
        <w:t>. Interna</w:t>
      </w:r>
      <w:r>
        <w:rPr>
          <w:rFonts w:ascii="Times New Roman" w:eastAsia="Times New Roman" w:hAnsi="Times New Roman" w:cs="Times New Roman"/>
          <w:sz w:val="20"/>
          <w:szCs w:val="20"/>
          <w:lang w:eastAsia="en-PH"/>
        </w:rPr>
        <w:t>tional Journal of Multidisciplinary: Applied Business and Education Research, 4(6), 1888–1903. https://doi.org/10.11594/ijmaber.04.06.15</w:t>
      </w:r>
    </w:p>
    <w:bookmarkEnd w:id="14"/>
    <w:bookmarkEnd w:id="15"/>
    <w:p w:rsidR="002C2376" w:rsidRDefault="002C2376">
      <w:pPr>
        <w:spacing w:after="0" w:line="480" w:lineRule="auto"/>
        <w:jc w:val="both"/>
        <w:rPr>
          <w:rFonts w:ascii="Times New Roman" w:eastAsia="Times New Roman" w:hAnsi="Times New Roman" w:cs="Times New Roman"/>
          <w:sz w:val="20"/>
          <w:szCs w:val="20"/>
          <w:lang w:eastAsia="en-PH"/>
        </w:rPr>
      </w:pPr>
    </w:p>
    <w:p w:rsidR="002C2376" w:rsidRDefault="002C2376">
      <w:pPr>
        <w:widowControl w:val="0"/>
        <w:spacing w:line="240" w:lineRule="auto"/>
        <w:jc w:val="both"/>
        <w:rPr>
          <w:rFonts w:ascii="Times New Roman" w:eastAsia="Times New Roman" w:hAnsi="Times New Roman" w:cs="Times New Roman"/>
          <w:sz w:val="20"/>
          <w:szCs w:val="20"/>
        </w:rPr>
      </w:pPr>
    </w:p>
    <w:sectPr w:rsidR="002C2376">
      <w:type w:val="continuous"/>
      <w:pgSz w:w="12240" w:h="15840"/>
      <w:pgMar w:top="1411" w:right="1440" w:bottom="1237"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1C2" w:rsidRDefault="002461C2">
      <w:pPr>
        <w:spacing w:line="240" w:lineRule="auto"/>
      </w:pPr>
      <w:r>
        <w:separator/>
      </w:r>
    </w:p>
  </w:endnote>
  <w:endnote w:type="continuationSeparator" w:id="0">
    <w:p w:rsidR="002461C2" w:rsidRDefault="00246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76" w:rsidRDefault="002461C2">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2C2376" w:rsidRDefault="002C2376">
    <w:pPr>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76" w:rsidRDefault="002461C2">
    <w:pPr>
      <w:tabs>
        <w:tab w:val="center" w:pos="4680"/>
        <w:tab w:val="right" w:pos="9360"/>
      </w:tabs>
      <w:spacing w:after="0" w:line="240" w:lineRule="auto"/>
      <w:jc w:val="center"/>
      <w:rPr>
        <w:rFonts w:ascii="Century" w:eastAsia="Century" w:hAnsi="Century" w:cs="Century"/>
        <w:color w:val="000000"/>
        <w:sz w:val="18"/>
        <w:szCs w:val="18"/>
      </w:rPr>
    </w:pPr>
    <w:r>
      <w:rPr>
        <w:rFonts w:ascii="Century" w:eastAsia="Century" w:hAnsi="Century" w:cs="Century"/>
        <w:color w:val="000000"/>
        <w:sz w:val="18"/>
        <w:szCs w:val="18"/>
      </w:rPr>
      <w:fldChar w:fldCharType="begin"/>
    </w:r>
    <w:r>
      <w:rPr>
        <w:rFonts w:ascii="Century" w:eastAsia="Century" w:hAnsi="Century" w:cs="Century"/>
        <w:color w:val="000000"/>
        <w:sz w:val="18"/>
        <w:szCs w:val="18"/>
      </w:rPr>
      <w:instrText>PAGE</w:instrText>
    </w:r>
    <w:r>
      <w:rPr>
        <w:rFonts w:ascii="Century" w:eastAsia="Century" w:hAnsi="Century" w:cs="Century"/>
        <w:color w:val="000000"/>
        <w:sz w:val="18"/>
        <w:szCs w:val="18"/>
      </w:rPr>
      <w:fldChar w:fldCharType="separate"/>
    </w:r>
    <w:r w:rsidR="00402B4E">
      <w:rPr>
        <w:rFonts w:ascii="Century" w:eastAsia="Century" w:hAnsi="Century" w:cs="Century"/>
        <w:noProof/>
        <w:color w:val="000000"/>
        <w:sz w:val="18"/>
        <w:szCs w:val="18"/>
      </w:rPr>
      <w:t>1</w:t>
    </w:r>
    <w:r>
      <w:rPr>
        <w:rFonts w:ascii="Century" w:eastAsia="Century" w:hAnsi="Century" w:cs="Century"/>
        <w:color w:val="000000"/>
        <w:sz w:val="18"/>
        <w:szCs w:val="18"/>
      </w:rPr>
      <w:fldChar w:fldCharType="end"/>
    </w:r>
  </w:p>
  <w:p w:rsidR="002C2376" w:rsidRDefault="002C2376">
    <w:pPr>
      <w:spacing w:after="0" w:line="240" w:lineRule="auto"/>
      <w:jc w:val="center"/>
      <w:rPr>
        <w:rFonts w:ascii="Century" w:eastAsia="Century" w:hAnsi="Century" w:cs="Century"/>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76" w:rsidRDefault="002C2376">
    <w:pP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1C2" w:rsidRDefault="002461C2">
      <w:pPr>
        <w:spacing w:after="0"/>
      </w:pPr>
      <w:r>
        <w:separator/>
      </w:r>
    </w:p>
  </w:footnote>
  <w:footnote w:type="continuationSeparator" w:id="0">
    <w:p w:rsidR="002461C2" w:rsidRDefault="002461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76" w:rsidRDefault="002C2376">
    <w:pPr>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76" w:rsidRDefault="002C2376">
    <w:pPr>
      <w:spacing w:after="0" w:line="240" w:lineRule="auto"/>
      <w:rPr>
        <w:rFonts w:ascii="Times New Roman" w:eastAsia="Times New Roman" w:hAnsi="Times New Roman" w:cs="Times New Roman"/>
        <w:b/>
        <w:color w:val="00B05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76" w:rsidRDefault="002C2376">
    <w:pP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1C0"/>
    <w:multiLevelType w:val="multilevel"/>
    <w:tmpl w:val="002D6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7F16F0"/>
    <w:multiLevelType w:val="multilevel"/>
    <w:tmpl w:val="017F16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3F6155"/>
    <w:multiLevelType w:val="multilevel"/>
    <w:tmpl w:val="023F6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E9320C"/>
    <w:multiLevelType w:val="multilevel"/>
    <w:tmpl w:val="03E932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1E2731"/>
    <w:multiLevelType w:val="multilevel"/>
    <w:tmpl w:val="041E27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8F0C6E"/>
    <w:multiLevelType w:val="multilevel"/>
    <w:tmpl w:val="048F0C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9403F7"/>
    <w:multiLevelType w:val="multilevel"/>
    <w:tmpl w:val="0694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C02522"/>
    <w:multiLevelType w:val="multilevel"/>
    <w:tmpl w:val="06C0252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06E70556"/>
    <w:multiLevelType w:val="multilevel"/>
    <w:tmpl w:val="06E7055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07282EEC"/>
    <w:multiLevelType w:val="multilevel"/>
    <w:tmpl w:val="0728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79B74D1"/>
    <w:multiLevelType w:val="multilevel"/>
    <w:tmpl w:val="079B74D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09286FDC"/>
    <w:multiLevelType w:val="multilevel"/>
    <w:tmpl w:val="09286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3997FEA"/>
    <w:multiLevelType w:val="multilevel"/>
    <w:tmpl w:val="13997FE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14AC3106"/>
    <w:multiLevelType w:val="multilevel"/>
    <w:tmpl w:val="14AC310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150D35EE"/>
    <w:multiLevelType w:val="multilevel"/>
    <w:tmpl w:val="150D35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7E2D40"/>
    <w:multiLevelType w:val="multilevel"/>
    <w:tmpl w:val="157E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321EB"/>
    <w:multiLevelType w:val="multilevel"/>
    <w:tmpl w:val="15B32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69C1C68"/>
    <w:multiLevelType w:val="multilevel"/>
    <w:tmpl w:val="169C1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7CC1203"/>
    <w:multiLevelType w:val="multilevel"/>
    <w:tmpl w:val="17CC12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8425C0B"/>
    <w:multiLevelType w:val="multilevel"/>
    <w:tmpl w:val="18425C0B"/>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1A8C2C71"/>
    <w:multiLevelType w:val="multilevel"/>
    <w:tmpl w:val="1A8C2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BE01C50"/>
    <w:multiLevelType w:val="multilevel"/>
    <w:tmpl w:val="1BE01C5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1EF378C1"/>
    <w:multiLevelType w:val="multilevel"/>
    <w:tmpl w:val="1EF378C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1F25074B"/>
    <w:multiLevelType w:val="multilevel"/>
    <w:tmpl w:val="1F25074B"/>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218354DC"/>
    <w:multiLevelType w:val="multilevel"/>
    <w:tmpl w:val="218354D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26A70A64"/>
    <w:multiLevelType w:val="multilevel"/>
    <w:tmpl w:val="26A70A6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2739662C"/>
    <w:multiLevelType w:val="multilevel"/>
    <w:tmpl w:val="27396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9915CFA"/>
    <w:multiLevelType w:val="multilevel"/>
    <w:tmpl w:val="29915CF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2AF12A1F"/>
    <w:multiLevelType w:val="multilevel"/>
    <w:tmpl w:val="2AF12A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B6D2350"/>
    <w:multiLevelType w:val="multilevel"/>
    <w:tmpl w:val="2B6D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D25915"/>
    <w:multiLevelType w:val="multilevel"/>
    <w:tmpl w:val="2FD25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1762757"/>
    <w:multiLevelType w:val="multilevel"/>
    <w:tmpl w:val="317627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3AD3504"/>
    <w:multiLevelType w:val="multilevel"/>
    <w:tmpl w:val="33AD35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67D12E9"/>
    <w:multiLevelType w:val="multilevel"/>
    <w:tmpl w:val="367D12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E016D3"/>
    <w:multiLevelType w:val="multilevel"/>
    <w:tmpl w:val="39E016D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B9625BE"/>
    <w:multiLevelType w:val="multilevel"/>
    <w:tmpl w:val="3B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C525396"/>
    <w:multiLevelType w:val="multilevel"/>
    <w:tmpl w:val="3C52539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nsid w:val="3E50529D"/>
    <w:multiLevelType w:val="multilevel"/>
    <w:tmpl w:val="3E50529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E7D7E25"/>
    <w:multiLevelType w:val="multilevel"/>
    <w:tmpl w:val="3E7D7E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003642A"/>
    <w:multiLevelType w:val="multilevel"/>
    <w:tmpl w:val="400364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0997F00"/>
    <w:multiLevelType w:val="multilevel"/>
    <w:tmpl w:val="40997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1F0604A"/>
    <w:multiLevelType w:val="multilevel"/>
    <w:tmpl w:val="41F060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27249DE"/>
    <w:multiLevelType w:val="multilevel"/>
    <w:tmpl w:val="427249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3D92E03"/>
    <w:multiLevelType w:val="multilevel"/>
    <w:tmpl w:val="43D92E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5B21228"/>
    <w:multiLevelType w:val="multilevel"/>
    <w:tmpl w:val="45B21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87277CD"/>
    <w:multiLevelType w:val="multilevel"/>
    <w:tmpl w:val="48727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9173457"/>
    <w:multiLevelType w:val="multilevel"/>
    <w:tmpl w:val="49173457"/>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nsid w:val="583E1698"/>
    <w:multiLevelType w:val="multilevel"/>
    <w:tmpl w:val="583E1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B9B241F"/>
    <w:multiLevelType w:val="multilevel"/>
    <w:tmpl w:val="5B9B241F"/>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nsid w:val="5CDA64CC"/>
    <w:multiLevelType w:val="multilevel"/>
    <w:tmpl w:val="5CDA64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E5E0C6A"/>
    <w:multiLevelType w:val="multilevel"/>
    <w:tmpl w:val="5E5E0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EEA71E0"/>
    <w:multiLevelType w:val="multilevel"/>
    <w:tmpl w:val="5EEA71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15B34A5"/>
    <w:multiLevelType w:val="multilevel"/>
    <w:tmpl w:val="615B34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359151E"/>
    <w:multiLevelType w:val="multilevel"/>
    <w:tmpl w:val="635915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7F31059"/>
    <w:multiLevelType w:val="multilevel"/>
    <w:tmpl w:val="67F31059"/>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nsid w:val="688F0D09"/>
    <w:multiLevelType w:val="multilevel"/>
    <w:tmpl w:val="688F0D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A3E1904"/>
    <w:multiLevelType w:val="multilevel"/>
    <w:tmpl w:val="6A3E1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DC97E19"/>
    <w:multiLevelType w:val="multilevel"/>
    <w:tmpl w:val="6DC97E19"/>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8">
    <w:nsid w:val="6E642FB5"/>
    <w:multiLevelType w:val="multilevel"/>
    <w:tmpl w:val="6E642FB5"/>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9">
    <w:nsid w:val="6F567C1E"/>
    <w:multiLevelType w:val="multilevel"/>
    <w:tmpl w:val="6F567C1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nsid w:val="739271C6"/>
    <w:multiLevelType w:val="multilevel"/>
    <w:tmpl w:val="739271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4581811"/>
    <w:multiLevelType w:val="multilevel"/>
    <w:tmpl w:val="74581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6586F72"/>
    <w:multiLevelType w:val="multilevel"/>
    <w:tmpl w:val="76586F7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nsid w:val="774B5353"/>
    <w:multiLevelType w:val="multilevel"/>
    <w:tmpl w:val="774B5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81F004F"/>
    <w:multiLevelType w:val="multilevel"/>
    <w:tmpl w:val="781F004F"/>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nsid w:val="7C9F26B1"/>
    <w:multiLevelType w:val="multilevel"/>
    <w:tmpl w:val="7C9F26B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nsid w:val="7CE70440"/>
    <w:multiLevelType w:val="multilevel"/>
    <w:tmpl w:val="7CE704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D395254"/>
    <w:multiLevelType w:val="multilevel"/>
    <w:tmpl w:val="7D39525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nsid w:val="7E717F29"/>
    <w:multiLevelType w:val="multilevel"/>
    <w:tmpl w:val="7E717F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FFD62BC"/>
    <w:multiLevelType w:val="multilevel"/>
    <w:tmpl w:val="7FFD62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17"/>
  </w:num>
  <w:num w:numId="5">
    <w:abstractNumId w:val="54"/>
  </w:num>
  <w:num w:numId="6">
    <w:abstractNumId w:val="19"/>
  </w:num>
  <w:num w:numId="7">
    <w:abstractNumId w:val="59"/>
  </w:num>
  <w:num w:numId="8">
    <w:abstractNumId w:val="26"/>
  </w:num>
  <w:num w:numId="9">
    <w:abstractNumId w:val="62"/>
  </w:num>
  <w:num w:numId="10">
    <w:abstractNumId w:val="8"/>
  </w:num>
  <w:num w:numId="11">
    <w:abstractNumId w:val="24"/>
  </w:num>
  <w:num w:numId="12">
    <w:abstractNumId w:val="30"/>
  </w:num>
  <w:num w:numId="13">
    <w:abstractNumId w:val="25"/>
  </w:num>
  <w:num w:numId="14">
    <w:abstractNumId w:val="65"/>
  </w:num>
  <w:num w:numId="15">
    <w:abstractNumId w:val="47"/>
  </w:num>
  <w:num w:numId="16">
    <w:abstractNumId w:val="12"/>
  </w:num>
  <w:num w:numId="17">
    <w:abstractNumId w:val="22"/>
  </w:num>
  <w:num w:numId="18">
    <w:abstractNumId w:val="58"/>
  </w:num>
  <w:num w:numId="19">
    <w:abstractNumId w:val="35"/>
  </w:num>
  <w:num w:numId="20">
    <w:abstractNumId w:val="27"/>
  </w:num>
  <w:num w:numId="21">
    <w:abstractNumId w:val="36"/>
  </w:num>
  <w:num w:numId="22">
    <w:abstractNumId w:val="57"/>
  </w:num>
  <w:num w:numId="23">
    <w:abstractNumId w:val="6"/>
  </w:num>
  <w:num w:numId="24">
    <w:abstractNumId w:val="46"/>
  </w:num>
  <w:num w:numId="25">
    <w:abstractNumId w:val="13"/>
  </w:num>
  <w:num w:numId="26">
    <w:abstractNumId w:val="44"/>
  </w:num>
  <w:num w:numId="27">
    <w:abstractNumId w:val="67"/>
  </w:num>
  <w:num w:numId="28">
    <w:abstractNumId w:val="7"/>
  </w:num>
  <w:num w:numId="29">
    <w:abstractNumId w:val="10"/>
  </w:num>
  <w:num w:numId="30">
    <w:abstractNumId w:val="28"/>
  </w:num>
  <w:num w:numId="31">
    <w:abstractNumId w:val="56"/>
  </w:num>
  <w:num w:numId="32">
    <w:abstractNumId w:val="49"/>
  </w:num>
  <w:num w:numId="33">
    <w:abstractNumId w:val="51"/>
  </w:num>
  <w:num w:numId="34">
    <w:abstractNumId w:val="61"/>
  </w:num>
  <w:num w:numId="35">
    <w:abstractNumId w:val="43"/>
  </w:num>
  <w:num w:numId="36">
    <w:abstractNumId w:val="34"/>
  </w:num>
  <w:num w:numId="37">
    <w:abstractNumId w:val="41"/>
  </w:num>
  <w:num w:numId="38">
    <w:abstractNumId w:val="69"/>
  </w:num>
  <w:num w:numId="39">
    <w:abstractNumId w:val="50"/>
  </w:num>
  <w:num w:numId="40">
    <w:abstractNumId w:val="53"/>
  </w:num>
  <w:num w:numId="41">
    <w:abstractNumId w:val="4"/>
  </w:num>
  <w:num w:numId="42">
    <w:abstractNumId w:val="5"/>
  </w:num>
  <w:num w:numId="43">
    <w:abstractNumId w:val="37"/>
  </w:num>
  <w:num w:numId="44">
    <w:abstractNumId w:val="52"/>
  </w:num>
  <w:num w:numId="45">
    <w:abstractNumId w:val="66"/>
  </w:num>
  <w:num w:numId="46">
    <w:abstractNumId w:val="39"/>
  </w:num>
  <w:num w:numId="47">
    <w:abstractNumId w:val="38"/>
  </w:num>
  <w:num w:numId="48">
    <w:abstractNumId w:val="60"/>
  </w:num>
  <w:num w:numId="49">
    <w:abstractNumId w:val="55"/>
  </w:num>
  <w:num w:numId="50">
    <w:abstractNumId w:val="14"/>
  </w:num>
  <w:num w:numId="51">
    <w:abstractNumId w:val="11"/>
  </w:num>
  <w:num w:numId="52">
    <w:abstractNumId w:val="42"/>
  </w:num>
  <w:num w:numId="53">
    <w:abstractNumId w:val="1"/>
  </w:num>
  <w:num w:numId="54">
    <w:abstractNumId w:val="3"/>
  </w:num>
  <w:num w:numId="55">
    <w:abstractNumId w:val="68"/>
  </w:num>
  <w:num w:numId="56">
    <w:abstractNumId w:val="32"/>
  </w:num>
  <w:num w:numId="57">
    <w:abstractNumId w:val="33"/>
  </w:num>
  <w:num w:numId="58">
    <w:abstractNumId w:val="45"/>
  </w:num>
  <w:num w:numId="59">
    <w:abstractNumId w:val="21"/>
  </w:num>
  <w:num w:numId="60">
    <w:abstractNumId w:val="16"/>
  </w:num>
  <w:num w:numId="61">
    <w:abstractNumId w:val="23"/>
  </w:num>
  <w:num w:numId="62">
    <w:abstractNumId w:val="2"/>
  </w:num>
  <w:num w:numId="63">
    <w:abstractNumId w:val="48"/>
  </w:num>
  <w:num w:numId="64">
    <w:abstractNumId w:val="29"/>
  </w:num>
  <w:num w:numId="65">
    <w:abstractNumId w:val="64"/>
  </w:num>
  <w:num w:numId="66">
    <w:abstractNumId w:val="31"/>
  </w:num>
  <w:num w:numId="67">
    <w:abstractNumId w:val="18"/>
  </w:num>
  <w:num w:numId="68">
    <w:abstractNumId w:val="63"/>
  </w:num>
  <w:num w:numId="69">
    <w:abstractNumId w:val="0"/>
  </w:num>
  <w:num w:numId="70">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3C"/>
    <w:rsid w:val="00031224"/>
    <w:rsid w:val="0006464B"/>
    <w:rsid w:val="000972C4"/>
    <w:rsid w:val="001379E4"/>
    <w:rsid w:val="001C3F23"/>
    <w:rsid w:val="002461C2"/>
    <w:rsid w:val="002C2376"/>
    <w:rsid w:val="00397AE0"/>
    <w:rsid w:val="00402B4E"/>
    <w:rsid w:val="004628AF"/>
    <w:rsid w:val="004851B2"/>
    <w:rsid w:val="004A5423"/>
    <w:rsid w:val="00590E58"/>
    <w:rsid w:val="00595077"/>
    <w:rsid w:val="006F191B"/>
    <w:rsid w:val="0070162A"/>
    <w:rsid w:val="00766A16"/>
    <w:rsid w:val="00822415"/>
    <w:rsid w:val="0087739D"/>
    <w:rsid w:val="008A7D5F"/>
    <w:rsid w:val="008E32E9"/>
    <w:rsid w:val="009117F6"/>
    <w:rsid w:val="0096162C"/>
    <w:rsid w:val="009D6E5E"/>
    <w:rsid w:val="00A26FAB"/>
    <w:rsid w:val="00A3193C"/>
    <w:rsid w:val="00A70078"/>
    <w:rsid w:val="00AE14D8"/>
    <w:rsid w:val="00B251D6"/>
    <w:rsid w:val="00B40953"/>
    <w:rsid w:val="00B6747F"/>
    <w:rsid w:val="00B91F3B"/>
    <w:rsid w:val="00CC27BB"/>
    <w:rsid w:val="00EE300C"/>
    <w:rsid w:val="00FC75EF"/>
    <w:rsid w:val="00FC7B59"/>
    <w:rsid w:val="00FE2E29"/>
    <w:rsid w:val="0EA76464"/>
    <w:rsid w:val="168E2390"/>
    <w:rsid w:val="19E30EE2"/>
    <w:rsid w:val="1D124AB9"/>
    <w:rsid w:val="252B2163"/>
    <w:rsid w:val="28EA71FD"/>
    <w:rsid w:val="31376EDB"/>
    <w:rsid w:val="35966DB0"/>
    <w:rsid w:val="3A1150E5"/>
    <w:rsid w:val="3E120265"/>
    <w:rsid w:val="445C0792"/>
    <w:rsid w:val="4DFB38CA"/>
    <w:rsid w:val="5B8C403F"/>
    <w:rsid w:val="632569E0"/>
    <w:rsid w:val="764A0321"/>
    <w:rsid w:val="78DD2859"/>
    <w:rsid w:val="7B35294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Calibri"/>
      <w:sz w:val="22"/>
      <w:szCs w:val="22"/>
      <w:lang w:val="en-PH"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0" w:type="dxa"/>
        <w:bottom w:w="0" w:type="dxa"/>
        <w:right w:w="0" w:type="dxa"/>
      </w:tblCellMar>
    </w:tblPr>
  </w:style>
  <w:style w:type="table" w:customStyle="1" w:styleId="Style12">
    <w:name w:val="_Style 12"/>
    <w:basedOn w:val="TableNormal"/>
    <w:qFormat/>
    <w:tblPr>
      <w:tblInd w:w="0" w:type="dxa"/>
      <w:tblCellMar>
        <w:top w:w="0" w:type="dxa"/>
        <w:left w:w="0" w:type="dxa"/>
        <w:bottom w:w="0" w:type="dxa"/>
        <w:right w:w="0" w:type="dxa"/>
      </w:tblCellMar>
    </w:tblPr>
  </w:style>
  <w:style w:type="character" w:customStyle="1" w:styleId="FooterChar">
    <w:name w:val="Footer Char"/>
    <w:basedOn w:val="DefaultParagraphFont"/>
    <w:link w:val="Footer"/>
    <w:uiPriority w:val="99"/>
    <w:semiHidden/>
    <w:qFormat/>
  </w:style>
  <w:style w:type="table" w:customStyle="1" w:styleId="Style16">
    <w:name w:val="_Style 16"/>
    <w:basedOn w:val="TableNormal"/>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20">
    <w:name w:val="_Style 20"/>
    <w:basedOn w:val="TableNormal"/>
    <w:qFormat/>
    <w:tblPr>
      <w:tblInd w:w="0" w:type="dxa"/>
      <w:tblCellMar>
        <w:top w:w="15" w:type="dxa"/>
        <w:left w:w="15" w:type="dxa"/>
        <w:bottom w:w="15" w:type="dxa"/>
        <w:right w:w="15" w:type="dxa"/>
      </w:tblCellMar>
    </w:tblPr>
  </w:style>
  <w:style w:type="table" w:customStyle="1" w:styleId="Style21">
    <w:name w:val="_Style 21"/>
    <w:basedOn w:val="TableNormal"/>
    <w:qFormat/>
    <w:tblPr>
      <w:tblInd w:w="0" w:type="dxa"/>
      <w:tblCellMar>
        <w:top w:w="15" w:type="dxa"/>
        <w:left w:w="15" w:type="dxa"/>
        <w:bottom w:w="15" w:type="dxa"/>
        <w:right w:w="15" w:type="dxa"/>
      </w:tblCellMar>
    </w:tblPr>
  </w:style>
  <w:style w:type="table" w:customStyle="1" w:styleId="Style22">
    <w:name w:val="_Style 22"/>
    <w:basedOn w:val="TableNormal"/>
    <w:qFormat/>
    <w:tblPr>
      <w:tblInd w:w="0" w:type="dxa"/>
      <w:tblCellMar>
        <w:top w:w="0" w:type="dxa"/>
        <w:left w:w="115" w:type="dxa"/>
        <w:bottom w:w="0" w:type="dxa"/>
        <w:right w:w="115" w:type="dxa"/>
      </w:tblCellMar>
    </w:tblPr>
  </w:style>
  <w:style w:type="character" w:customStyle="1" w:styleId="HeaderChar">
    <w:name w:val="Header Char"/>
    <w:basedOn w:val="DefaultParagraphFont"/>
    <w:link w:val="Header"/>
    <w:uiPriority w:val="99"/>
    <w:qFormat/>
    <w:rPr>
      <w:rFonts w:asciiTheme="minorHAnsi" w:eastAsiaTheme="minorHAnsi" w:hAnsiTheme="minorHAnsi" w:cstheme="minorBidi"/>
    </w:rPr>
  </w:style>
  <w:style w:type="paragraph" w:styleId="NoSpacing">
    <w:name w:val="No Spacing"/>
    <w:uiPriority w:val="1"/>
    <w:qFormat/>
    <w:rPr>
      <w:rFonts w:ascii="Calibri" w:eastAsia="Calibri" w:hAnsi="Calibri" w:cs="Calibri"/>
      <w:sz w:val="22"/>
      <w:szCs w:val="22"/>
      <w:lang w:val="en-PH" w:eastAsia="en-US"/>
    </w:rPr>
  </w:style>
  <w:style w:type="paragraph" w:styleId="ListParagraph">
    <w:name w:val="List Paragraph"/>
    <w:basedOn w:val="Normal"/>
    <w:uiPriority w:val="34"/>
    <w:qFormat/>
    <w:pPr>
      <w:ind w:left="720"/>
      <w:contextualSpacing/>
    </w:pPr>
  </w:style>
  <w:style w:type="character" w:customStyle="1" w:styleId="alternate">
    <w:name w:val="alternate"/>
    <w:qFormat/>
  </w:style>
  <w:style w:type="character" w:customStyle="1" w:styleId="whitespace-normal">
    <w:name w:val="whitespace-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Calibri"/>
      <w:sz w:val="22"/>
      <w:szCs w:val="22"/>
      <w:lang w:val="en-PH"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0" w:type="dxa"/>
        <w:bottom w:w="0" w:type="dxa"/>
        <w:right w:w="0" w:type="dxa"/>
      </w:tblCellMar>
    </w:tblPr>
  </w:style>
  <w:style w:type="table" w:customStyle="1" w:styleId="Style12">
    <w:name w:val="_Style 12"/>
    <w:basedOn w:val="TableNormal"/>
    <w:qFormat/>
    <w:tblPr>
      <w:tblInd w:w="0" w:type="dxa"/>
      <w:tblCellMar>
        <w:top w:w="0" w:type="dxa"/>
        <w:left w:w="0" w:type="dxa"/>
        <w:bottom w:w="0" w:type="dxa"/>
        <w:right w:w="0" w:type="dxa"/>
      </w:tblCellMar>
    </w:tblPr>
  </w:style>
  <w:style w:type="character" w:customStyle="1" w:styleId="FooterChar">
    <w:name w:val="Footer Char"/>
    <w:basedOn w:val="DefaultParagraphFont"/>
    <w:link w:val="Footer"/>
    <w:uiPriority w:val="99"/>
    <w:semiHidden/>
    <w:qFormat/>
  </w:style>
  <w:style w:type="table" w:customStyle="1" w:styleId="Style16">
    <w:name w:val="_Style 16"/>
    <w:basedOn w:val="TableNormal"/>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20">
    <w:name w:val="_Style 20"/>
    <w:basedOn w:val="TableNormal"/>
    <w:qFormat/>
    <w:tblPr>
      <w:tblInd w:w="0" w:type="dxa"/>
      <w:tblCellMar>
        <w:top w:w="15" w:type="dxa"/>
        <w:left w:w="15" w:type="dxa"/>
        <w:bottom w:w="15" w:type="dxa"/>
        <w:right w:w="15" w:type="dxa"/>
      </w:tblCellMar>
    </w:tblPr>
  </w:style>
  <w:style w:type="table" w:customStyle="1" w:styleId="Style21">
    <w:name w:val="_Style 21"/>
    <w:basedOn w:val="TableNormal"/>
    <w:qFormat/>
    <w:tblPr>
      <w:tblInd w:w="0" w:type="dxa"/>
      <w:tblCellMar>
        <w:top w:w="15" w:type="dxa"/>
        <w:left w:w="15" w:type="dxa"/>
        <w:bottom w:w="15" w:type="dxa"/>
        <w:right w:w="15" w:type="dxa"/>
      </w:tblCellMar>
    </w:tblPr>
  </w:style>
  <w:style w:type="table" w:customStyle="1" w:styleId="Style22">
    <w:name w:val="_Style 22"/>
    <w:basedOn w:val="TableNormal"/>
    <w:qFormat/>
    <w:tblPr>
      <w:tblInd w:w="0" w:type="dxa"/>
      <w:tblCellMar>
        <w:top w:w="0" w:type="dxa"/>
        <w:left w:w="115" w:type="dxa"/>
        <w:bottom w:w="0" w:type="dxa"/>
        <w:right w:w="115" w:type="dxa"/>
      </w:tblCellMar>
    </w:tblPr>
  </w:style>
  <w:style w:type="character" w:customStyle="1" w:styleId="HeaderChar">
    <w:name w:val="Header Char"/>
    <w:basedOn w:val="DefaultParagraphFont"/>
    <w:link w:val="Header"/>
    <w:uiPriority w:val="99"/>
    <w:qFormat/>
    <w:rPr>
      <w:rFonts w:asciiTheme="minorHAnsi" w:eastAsiaTheme="minorHAnsi" w:hAnsiTheme="minorHAnsi" w:cstheme="minorBidi"/>
    </w:rPr>
  </w:style>
  <w:style w:type="paragraph" w:styleId="NoSpacing">
    <w:name w:val="No Spacing"/>
    <w:uiPriority w:val="1"/>
    <w:qFormat/>
    <w:rPr>
      <w:rFonts w:ascii="Calibri" w:eastAsia="Calibri" w:hAnsi="Calibri" w:cs="Calibri"/>
      <w:sz w:val="22"/>
      <w:szCs w:val="22"/>
      <w:lang w:val="en-PH" w:eastAsia="en-US"/>
    </w:rPr>
  </w:style>
  <w:style w:type="paragraph" w:styleId="ListParagraph">
    <w:name w:val="List Paragraph"/>
    <w:basedOn w:val="Normal"/>
    <w:uiPriority w:val="34"/>
    <w:qFormat/>
    <w:pPr>
      <w:ind w:left="720"/>
      <w:contextualSpacing/>
    </w:pPr>
  </w:style>
  <w:style w:type="character" w:customStyle="1" w:styleId="alternate">
    <w:name w:val="alternate"/>
    <w:qFormat/>
  </w:style>
  <w:style w:type="character" w:customStyle="1" w:styleId="whitespace-normal">
    <w:name w:val="whitespace-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i.org/10.51386/25815946/ijsms-v8i1p103" TargetMode="External"/><Relationship Id="rId21" Type="http://schemas.openxmlformats.org/officeDocument/2006/relationships/hyperlink" Target="https://doi.org/10.47175/rielsj.v6i2.1172" TargetMode="External"/><Relationship Id="rId34" Type="http://schemas.openxmlformats.org/officeDocument/2006/relationships/hyperlink" Target="https://www.deped.gov.ph/wp-content/uploads/2022/04/Restorative-Discipline-Policy.pdf" TargetMode="External"/><Relationship Id="rId42" Type="http://schemas.openxmlformats.org/officeDocument/2006/relationships/hyperlink" Target="https://dx.doi.org/10.47772/IJRISS.2025.909000010" TargetMode="External"/><Relationship Id="rId47" Type="http://schemas.openxmlformats.org/officeDocument/2006/relationships/hyperlink" Target="https://doi.org/10.63498/etcor361" TargetMode="External"/><Relationship Id="rId50" Type="http://schemas.openxmlformats.org/officeDocument/2006/relationships/hyperlink" Target="https://pantaointernationaljournal.com/2025/07/21/publication-330-supervision-and-curriculum-investigate-how-supervision-can-support-curriculum-development-ensuring-alignment-between-curriculum-and-instruction-and-promoting-continuous-improvement/" TargetMode="External"/><Relationship Id="rId55" Type="http://schemas.openxmlformats.org/officeDocument/2006/relationships/hyperlink" Target="https://dx.doi.org/10.47772/IJRISS.2025.906000212" TargetMode="External"/><Relationship Id="rId63" Type="http://schemas.openxmlformats.org/officeDocument/2006/relationships/hyperlink" Target="https://doi.org/10.xxxx/pjes.2024.01801"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antaointernationaljournal.com/wp-" TargetMode="External"/><Relationship Id="rId29" Type="http://schemas.openxmlformats.org/officeDocument/2006/relationships/hyperlink" Target="https://doi.org/10.xxxx/pjcd.2023.01202" TargetMode="External"/><Relationship Id="rId11" Type="http://schemas.openxmlformats.org/officeDocument/2006/relationships/header" Target="header2.xml"/><Relationship Id="rId24" Type="http://schemas.openxmlformats.org/officeDocument/2006/relationships/hyperlink" Target="https://doi.org/10.5281/zenodo.7607686" TargetMode="External"/><Relationship Id="rId32" Type="http://schemas.openxmlformats.org/officeDocument/2006/relationships/hyperlink" Target="https://www.teacherph.com/policy-guidelines-daily-lesson-preparation-k-12-basic-education-program/" TargetMode="External"/><Relationship Id="rId37" Type="http://schemas.openxmlformats.org/officeDocument/2006/relationships/hyperlink" Target="https://doi.org/10.70838/pemj.340406" TargetMode="External"/><Relationship Id="rId40" Type="http://schemas.openxmlformats.org/officeDocument/2006/relationships/hyperlink" Target="https://doi.org/10.54536/ajet.v5i1.6564" TargetMode="External"/><Relationship Id="rId45" Type="http://schemas.openxmlformats.org/officeDocument/2006/relationships/hyperlink" Target="https://so01.tci-thaijo.org/index.php/AJE/article/view/274925" TargetMode="External"/><Relationship Id="rId53" Type="http://schemas.openxmlformats.org/officeDocument/2006/relationships/hyperlink" Target="https://doi.org/10.5281/zenodo.8437399ScimaticScribd" TargetMode="External"/><Relationship Id="rId58" Type="http://schemas.openxmlformats.org/officeDocument/2006/relationships/hyperlink" Target="https://doi.org/10.32871/rmrj2513.01.04" TargetMode="External"/><Relationship Id="rId5" Type="http://schemas.microsoft.com/office/2007/relationships/stylesWithEffects" Target="stylesWithEffects.xml"/><Relationship Id="rId61" Type="http://schemas.openxmlformats.org/officeDocument/2006/relationships/hyperlink" Target="https://dx.doi.org/10.47772/IJRISS.2025.90300066" TargetMode="External"/><Relationship Id="rId19" Type="http://schemas.openxmlformats.org/officeDocument/2006/relationships/hyperlink" Target="https://www.researchgate.net/publication/365198428" TargetMode="External"/><Relationship Id="rId14" Type="http://schemas.openxmlformats.org/officeDocument/2006/relationships/header" Target="header3.xml"/><Relationship Id="rId22" Type="http://schemas.openxmlformats.org/officeDocument/2006/relationships/hyperlink" Target="https://doi.org/10.xxxx/pjel.2024.01501" TargetMode="External"/><Relationship Id="rId27" Type="http://schemas.openxmlformats.org/officeDocument/2006/relationships/hyperlink" Target="https://eprajournals.com/IJMR/article/16294" TargetMode="External"/><Relationship Id="rId30" Type="http://schemas.openxmlformats.org/officeDocument/2006/relationships/hyperlink" Target="https://www.deped.gov.ph/1988/07/26/do-70-s-1988-revised-policy-on-master-teachers-for-secondary-schools/?utm_source=chatgpt.com" TargetMode="External"/><Relationship Id="rId35" Type="http://schemas.openxmlformats.org/officeDocument/2006/relationships/hyperlink" Target="https://deped12.weebly.com/about-deped-xii.html" TargetMode="External"/><Relationship Id="rId43" Type="http://schemas.openxmlformats.org/officeDocument/2006/relationships/hyperlink" Target="https://doi.org/10.18488/61.v13i1.4060" TargetMode="External"/><Relationship Id="rId48" Type="http://schemas.openxmlformats.org/officeDocument/2006/relationships/hyperlink" Target="https://doi.org/10.38124/ijisrt/25aug104" TargetMode="External"/><Relationship Id="rId56" Type="http://schemas.openxmlformats.org/officeDocument/2006/relationships/hyperlink" Target="http://doi.org/10.69651/PIJHSS0404493"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rsisinternational.org/journals/ijriss/articles/development-of-contextualized-learning-packets-in-ecosystem-for-grade-7-learners/"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researchgate.net/publication/384462852" TargetMode="External"/><Relationship Id="rId25" Type="http://schemas.openxmlformats.org/officeDocument/2006/relationships/hyperlink" Target="https://doi.org/10.69651/PIJHSS0402115" TargetMode="External"/><Relationship Id="rId33" Type="http://schemas.openxmlformats.org/officeDocument/2006/relationships/hyperlink" Target="https://www.deped.gov.ph/wp-content/uploads/2021/06/Child-Protection-Policy.pdf" TargetMode="External"/><Relationship Id="rId38" Type="http://schemas.openxmlformats.org/officeDocument/2006/relationships/hyperlink" Target="https://doi.org/10.51584/IJRIAS.2025.10100000174" TargetMode="External"/><Relationship Id="rId46" Type="http://schemas.openxmlformats.org/officeDocument/2006/relationships/hyperlink" Target="https://doi.org/10.5281/zenodo.14523576" TargetMode="External"/><Relationship Id="rId59" Type="http://schemas.openxmlformats.org/officeDocument/2006/relationships/hyperlink" Target="https://www.ijraset.com" TargetMode="External"/><Relationship Id="rId20" Type="http://schemas.openxmlformats.org/officeDocument/2006/relationships/hyperlink" Target="https://doi.org/10.5281/zenodo.10406078" TargetMode="External"/><Relationship Id="rId41" Type="http://schemas.openxmlformats.org/officeDocument/2006/relationships/hyperlink" Target="https://doi.org/10.69569/jip.2025.222" TargetMode="External"/><Relationship Id="rId54" Type="http://schemas.openxmlformats.org/officeDocument/2006/relationships/hyperlink" Target="https://doi.org/10.55677/ijssers/V02I05Y2022-04" TargetMode="External"/><Relationship Id="rId62" Type="http://schemas.openxmlformats.org/officeDocument/2006/relationships/hyperlink" Target="https://doi.org/10.54536/ajet.v4i2.439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x.doi.org/10.47772/IJRISS.2024.8100192" TargetMode="External"/><Relationship Id="rId28" Type="http://schemas.openxmlformats.org/officeDocument/2006/relationships/hyperlink" Target="https://doi.org/10.54536/ajet.v4i2.4399" TargetMode="External"/><Relationship Id="rId36" Type="http://schemas.openxmlformats.org/officeDocument/2006/relationships/hyperlink" Target="mailto:choloedgardingal@gmail.com" TargetMode="External"/><Relationship Id="rId49" Type="http://schemas.openxmlformats.org/officeDocument/2006/relationships/hyperlink" Target="https://doi.org/10.47772/IJRISS.2023.701750" TargetMode="External"/><Relationship Id="rId57" Type="http://schemas.openxmlformats.org/officeDocument/2006/relationships/hyperlink" Target="https://doi.org/10.56738/issn29603986.geo2023.4.29" TargetMode="External"/><Relationship Id="rId10" Type="http://schemas.openxmlformats.org/officeDocument/2006/relationships/header" Target="header1.xml"/><Relationship Id="rId31" Type="http://schemas.openxmlformats.org/officeDocument/2006/relationships/hyperlink" Target="https://www.deped.gov.ph/wp-content/uploads/2020/01/PPST.pdf" TargetMode="External"/><Relationship Id="rId44" Type="http://schemas.openxmlformats.org/officeDocument/2006/relationships/hyperlink" Target="https://doi.org/10.47772/IJRISS.2025.91100482" TargetMode="External"/><Relationship Id="rId52" Type="http://schemas.openxmlformats.org/officeDocument/2006/relationships/hyperlink" Target="https://dx.doi.org/10.47772/IJRISS.2024.803354S" TargetMode="External"/><Relationship Id="rId60" Type="http://schemas.openxmlformats.org/officeDocument/2006/relationships/hyperlink" Target="https://doi.org/10.5281/zenodo.11662926"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29333/iji.2023.16127a" TargetMode="External"/><Relationship Id="rId39" Type="http://schemas.openxmlformats.org/officeDocument/2006/relationships/hyperlink" Target="https://doi.org/10.xxxx/per.2023.02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htoiGgY/EQA03CU9Kn5zARLE7w==">AMUW2mUKFwUsfIM/5qUUm6tsnKueB9jiY+YHuOASRIdY6p8zMmOzMdFzQDXCZTfpUAKpwz1yb+9mjCxyxteq02hAGlNZVBZjRqeKcPNOT1aRPntiMsTVSwYrbALUqU6r+ad5ZgbgATDo</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64</Pages>
  <Words>76654</Words>
  <Characters>436934</Characters>
  <Application>Microsoft Office Word</Application>
  <DocSecurity>0</DocSecurity>
  <Lines>3641</Lines>
  <Paragraphs>1025</Paragraphs>
  <ScaleCrop>false</ScaleCrop>
  <Company/>
  <LinksUpToDate>false</LinksUpToDate>
  <CharactersWithSpaces>512563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SOE-VD</dc:creator>
  <cp:lastModifiedBy>qwert</cp:lastModifiedBy>
  <cp:revision>3</cp:revision>
  <cp:lastPrinted>2026-03-28T17:05:00Z</cp:lastPrinted>
  <dcterms:created xsi:type="dcterms:W3CDTF">2026-03-27T05:29:00Z</dcterms:created>
  <dcterms:modified xsi:type="dcterms:W3CDTF">2026-04-16T10:42:00Z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a8137585-1374-4abc-afda-167c9527409e</vt:lpwstr>
  </property>
  <property fmtid="{D5CDD505-2E9C-101B-9397-08002B2CF9AE}" pid="3" name="KSOTemplateDocerSaveRecord">
    <vt:lpwstr>eyJoZGlkIjoiZmU5Y2RkN2E1MjQ5ZmE4YmY3Y2JkMDM3MzBmZGNhZTkifQ==</vt:lpwstr>
  </property>
  <property fmtid="{D5CDD505-2E9C-101B-9397-08002B2CF9AE}" pid="4" name="KSOProductBuildVer">
    <vt:lpwstr>1033-12.2.0.23196</vt:lpwstr>
  </property>
  <property fmtid="{D5CDD505-2E9C-101B-9397-08002B2CF9AE}" pid="5" name="ICV">
    <vt:lpwstr>ED5D97829CDA46949CF9DE49E94B6BE3_12</vt:lpwstr>
  </property>
</Properties>
</file>