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16B" w:rsidRDefault="00D93C0D">
      <w:pPr>
        <w:pStyle w:val="Title"/>
        <w:spacing w:line="242" w:lineRule="auto"/>
      </w:pPr>
      <w:r>
        <w:t>5G Technology Project for Enhanced Emergency Response in Justice Institutions</w:t>
      </w:r>
    </w:p>
    <w:p w:rsidR="003A616B" w:rsidRDefault="003A616B">
      <w:pPr>
        <w:pStyle w:val="BodyText"/>
        <w:spacing w:before="9"/>
        <w:jc w:val="left"/>
        <w:rPr>
          <w:sz w:val="18"/>
        </w:rPr>
      </w:pPr>
    </w:p>
    <w:p w:rsidR="003A616B" w:rsidRDefault="003A616B">
      <w:pPr>
        <w:pStyle w:val="BodyText"/>
        <w:jc w:val="left"/>
        <w:rPr>
          <w:sz w:val="18"/>
        </w:rPr>
        <w:sectPr w:rsidR="003A616B">
          <w:type w:val="continuous"/>
          <w:pgSz w:w="12240" w:h="15840"/>
          <w:pgMar w:top="900" w:right="720" w:bottom="280" w:left="720" w:header="720" w:footer="720" w:gutter="0"/>
          <w:cols w:space="720"/>
        </w:sectPr>
      </w:pPr>
    </w:p>
    <w:p w:rsidR="003A616B" w:rsidRDefault="003A616B">
      <w:pPr>
        <w:pStyle w:val="BodyText"/>
        <w:spacing w:before="84"/>
        <w:jc w:val="left"/>
      </w:pPr>
      <w:bookmarkStart w:id="0" w:name="_GoBack"/>
      <w:bookmarkEnd w:id="0"/>
    </w:p>
    <w:p w:rsidR="003A616B" w:rsidRDefault="003A616B">
      <w:pPr>
        <w:pStyle w:val="BodyText"/>
        <w:jc w:val="left"/>
        <w:sectPr w:rsidR="003A616B">
          <w:type w:val="continuous"/>
          <w:pgSz w:w="12240" w:h="15840"/>
          <w:pgMar w:top="900" w:right="720" w:bottom="280" w:left="720" w:header="720" w:footer="720" w:gutter="0"/>
          <w:cols w:space="720"/>
        </w:sectPr>
      </w:pPr>
    </w:p>
    <w:p w:rsidR="003A616B" w:rsidRDefault="00D93C0D">
      <w:pPr>
        <w:spacing w:before="123" w:line="230" w:lineRule="auto"/>
        <w:ind w:left="259" w:firstLine="199"/>
        <w:jc w:val="both"/>
        <w:rPr>
          <w:b/>
          <w:sz w:val="18"/>
        </w:rPr>
      </w:pPr>
      <w:r>
        <w:rPr>
          <w:b/>
          <w:i/>
          <w:sz w:val="18"/>
        </w:rPr>
        <w:lastRenderedPageBreak/>
        <w:t>Abstract</w:t>
      </w:r>
      <w:r>
        <w:rPr>
          <w:b/>
          <w:sz w:val="18"/>
        </w:rPr>
        <w:t>—Delays in communication, disjointed data systems, and a lack of situation</w:t>
      </w:r>
      <w:r>
        <w:rPr>
          <w:b/>
          <w:sz w:val="18"/>
        </w:rPr>
        <w:t>al awareness frequently pose serious emergency response challenges for justice institutions. High- bandwidth communication, secure evidence management, and real-time data sharing-all of which are essential in emergency situations—are difficult for traditio</w:t>
      </w:r>
      <w:r>
        <w:rPr>
          <w:b/>
          <w:sz w:val="18"/>
        </w:rPr>
        <w:t>nal networks to provide. In order</w:t>
      </w:r>
      <w:r>
        <w:rPr>
          <w:b/>
          <w:spacing w:val="-9"/>
          <w:sz w:val="18"/>
        </w:rPr>
        <w:t xml:space="preserve"> </w:t>
      </w:r>
      <w:r>
        <w:rPr>
          <w:b/>
          <w:sz w:val="18"/>
        </w:rPr>
        <w:t>to</w:t>
      </w:r>
      <w:r>
        <w:rPr>
          <w:b/>
          <w:spacing w:val="-9"/>
          <w:sz w:val="18"/>
        </w:rPr>
        <w:t xml:space="preserve"> </w:t>
      </w:r>
      <w:r>
        <w:rPr>
          <w:b/>
          <w:sz w:val="18"/>
        </w:rPr>
        <w:t>facilitate</w:t>
      </w:r>
      <w:r>
        <w:rPr>
          <w:b/>
          <w:spacing w:val="-9"/>
          <w:sz w:val="18"/>
        </w:rPr>
        <w:t xml:space="preserve"> </w:t>
      </w:r>
      <w:r>
        <w:rPr>
          <w:b/>
          <w:sz w:val="18"/>
        </w:rPr>
        <w:t>instant</w:t>
      </w:r>
      <w:r>
        <w:rPr>
          <w:b/>
          <w:spacing w:val="-9"/>
          <w:sz w:val="18"/>
        </w:rPr>
        <w:t xml:space="preserve"> </w:t>
      </w:r>
      <w:r>
        <w:rPr>
          <w:b/>
          <w:sz w:val="18"/>
        </w:rPr>
        <w:t>communication,</w:t>
      </w:r>
      <w:r>
        <w:rPr>
          <w:b/>
          <w:spacing w:val="-9"/>
          <w:sz w:val="18"/>
        </w:rPr>
        <w:t xml:space="preserve"> </w:t>
      </w:r>
      <w:r>
        <w:rPr>
          <w:b/>
          <w:sz w:val="18"/>
        </w:rPr>
        <w:t>quick</w:t>
      </w:r>
      <w:r>
        <w:rPr>
          <w:b/>
          <w:spacing w:val="-9"/>
          <w:sz w:val="18"/>
        </w:rPr>
        <w:t xml:space="preserve"> </w:t>
      </w:r>
      <w:r>
        <w:rPr>
          <w:b/>
          <w:sz w:val="18"/>
        </w:rPr>
        <w:t>evidence</w:t>
      </w:r>
      <w:r>
        <w:rPr>
          <w:b/>
          <w:spacing w:val="-9"/>
          <w:sz w:val="18"/>
        </w:rPr>
        <w:t xml:space="preserve"> </w:t>
      </w:r>
      <w:r>
        <w:rPr>
          <w:b/>
          <w:sz w:val="18"/>
        </w:rPr>
        <w:t>sharing, and coordinated decision-making across justice departments,</w:t>
      </w:r>
      <w:r>
        <w:rPr>
          <w:b/>
          <w:spacing w:val="80"/>
          <w:sz w:val="18"/>
        </w:rPr>
        <w:t xml:space="preserve"> </w:t>
      </w:r>
      <w:r>
        <w:rPr>
          <w:b/>
          <w:sz w:val="18"/>
        </w:rPr>
        <w:t>this study suggests a 5G-powered system that combines edge computing, secure cloud storage, and Internet of Things (IoT) devices.</w:t>
      </w:r>
      <w:r>
        <w:rPr>
          <w:b/>
          <w:spacing w:val="-8"/>
          <w:sz w:val="18"/>
        </w:rPr>
        <w:t xml:space="preserve"> </w:t>
      </w:r>
      <w:r>
        <w:rPr>
          <w:b/>
          <w:sz w:val="18"/>
        </w:rPr>
        <w:t>The</w:t>
      </w:r>
      <w:r>
        <w:rPr>
          <w:b/>
          <w:spacing w:val="-8"/>
          <w:sz w:val="18"/>
        </w:rPr>
        <w:t xml:space="preserve"> </w:t>
      </w:r>
      <w:r>
        <w:rPr>
          <w:b/>
          <w:sz w:val="18"/>
        </w:rPr>
        <w:t>process</w:t>
      </w:r>
      <w:r>
        <w:rPr>
          <w:b/>
          <w:spacing w:val="-8"/>
          <w:sz w:val="18"/>
        </w:rPr>
        <w:t xml:space="preserve"> </w:t>
      </w:r>
      <w:r>
        <w:rPr>
          <w:b/>
          <w:sz w:val="18"/>
        </w:rPr>
        <w:t>entails</w:t>
      </w:r>
      <w:r>
        <w:rPr>
          <w:b/>
          <w:spacing w:val="-8"/>
          <w:sz w:val="18"/>
        </w:rPr>
        <w:t xml:space="preserve"> </w:t>
      </w:r>
      <w:r>
        <w:rPr>
          <w:b/>
          <w:sz w:val="18"/>
        </w:rPr>
        <w:t>creating</w:t>
      </w:r>
      <w:r>
        <w:rPr>
          <w:b/>
          <w:spacing w:val="-8"/>
          <w:sz w:val="18"/>
        </w:rPr>
        <w:t xml:space="preserve"> </w:t>
      </w:r>
      <w:r>
        <w:rPr>
          <w:b/>
          <w:sz w:val="18"/>
        </w:rPr>
        <w:t>a</w:t>
      </w:r>
      <w:r>
        <w:rPr>
          <w:b/>
          <w:spacing w:val="-8"/>
          <w:sz w:val="18"/>
        </w:rPr>
        <w:t xml:space="preserve"> </w:t>
      </w:r>
      <w:r>
        <w:rPr>
          <w:b/>
          <w:sz w:val="18"/>
        </w:rPr>
        <w:t>prototype</w:t>
      </w:r>
      <w:r>
        <w:rPr>
          <w:b/>
          <w:spacing w:val="-8"/>
          <w:sz w:val="18"/>
        </w:rPr>
        <w:t xml:space="preserve"> </w:t>
      </w:r>
      <w:r>
        <w:rPr>
          <w:b/>
          <w:sz w:val="18"/>
        </w:rPr>
        <w:t>architecture</w:t>
      </w:r>
      <w:r>
        <w:rPr>
          <w:b/>
          <w:spacing w:val="-8"/>
          <w:sz w:val="18"/>
        </w:rPr>
        <w:t xml:space="preserve"> </w:t>
      </w:r>
      <w:r>
        <w:rPr>
          <w:b/>
          <w:sz w:val="18"/>
        </w:rPr>
        <w:t>that uses 5G networks’ extremely low latency and high reliability to pro</w:t>
      </w:r>
      <w:r>
        <w:rPr>
          <w:b/>
          <w:sz w:val="18"/>
        </w:rPr>
        <w:t>vide real-time situational awareness. Comparative research shows</w:t>
      </w:r>
      <w:r>
        <w:rPr>
          <w:b/>
          <w:spacing w:val="40"/>
          <w:sz w:val="18"/>
        </w:rPr>
        <w:t xml:space="preserve"> </w:t>
      </w:r>
      <w:r>
        <w:rPr>
          <w:b/>
          <w:sz w:val="18"/>
        </w:rPr>
        <w:t>that,</w:t>
      </w:r>
      <w:r>
        <w:rPr>
          <w:b/>
          <w:spacing w:val="40"/>
          <w:sz w:val="18"/>
        </w:rPr>
        <w:t xml:space="preserve"> </w:t>
      </w:r>
      <w:r>
        <w:rPr>
          <w:b/>
          <w:sz w:val="18"/>
        </w:rPr>
        <w:t>in</w:t>
      </w:r>
      <w:r>
        <w:rPr>
          <w:b/>
          <w:spacing w:val="40"/>
          <w:sz w:val="18"/>
        </w:rPr>
        <w:t xml:space="preserve"> </w:t>
      </w:r>
      <w:r>
        <w:rPr>
          <w:b/>
          <w:sz w:val="18"/>
        </w:rPr>
        <w:t>comparison</w:t>
      </w:r>
      <w:r>
        <w:rPr>
          <w:b/>
          <w:spacing w:val="40"/>
          <w:sz w:val="18"/>
        </w:rPr>
        <w:t xml:space="preserve"> </w:t>
      </w:r>
      <w:r>
        <w:rPr>
          <w:b/>
          <w:sz w:val="18"/>
        </w:rPr>
        <w:t>to</w:t>
      </w:r>
      <w:r>
        <w:rPr>
          <w:b/>
          <w:spacing w:val="40"/>
          <w:sz w:val="18"/>
        </w:rPr>
        <w:t xml:space="preserve"> </w:t>
      </w:r>
      <w:r>
        <w:rPr>
          <w:b/>
          <w:sz w:val="18"/>
        </w:rPr>
        <w:t>legacy</w:t>
      </w:r>
      <w:r>
        <w:rPr>
          <w:b/>
          <w:spacing w:val="40"/>
          <w:sz w:val="18"/>
        </w:rPr>
        <w:t xml:space="preserve"> </w:t>
      </w:r>
      <w:r>
        <w:rPr>
          <w:b/>
          <w:sz w:val="18"/>
        </w:rPr>
        <w:t>communication</w:t>
      </w:r>
      <w:r>
        <w:rPr>
          <w:b/>
          <w:spacing w:val="40"/>
          <w:sz w:val="18"/>
        </w:rPr>
        <w:t xml:space="preserve"> </w:t>
      </w:r>
      <w:r>
        <w:rPr>
          <w:b/>
          <w:sz w:val="18"/>
        </w:rPr>
        <w:t>systems, the suggested framework can greatly speed up response times, increase coordination effectiveness, and fortify digital evidence management.</w:t>
      </w:r>
      <w:r>
        <w:rPr>
          <w:b/>
          <w:sz w:val="18"/>
        </w:rPr>
        <w:t xml:space="preserve"> According to the study’s findings, 5G technology has the potential to revolutionise emergency operations in justice institutions</w:t>
      </w:r>
      <w:r>
        <w:rPr>
          <w:b/>
          <w:spacing w:val="-4"/>
          <w:sz w:val="18"/>
        </w:rPr>
        <w:t xml:space="preserve"> </w:t>
      </w:r>
      <w:r>
        <w:rPr>
          <w:b/>
          <w:sz w:val="18"/>
        </w:rPr>
        <w:t>by</w:t>
      </w:r>
      <w:r>
        <w:rPr>
          <w:b/>
          <w:spacing w:val="-4"/>
          <w:sz w:val="18"/>
        </w:rPr>
        <w:t xml:space="preserve"> </w:t>
      </w:r>
      <w:r>
        <w:rPr>
          <w:b/>
          <w:sz w:val="18"/>
        </w:rPr>
        <w:t>guaranteeing</w:t>
      </w:r>
      <w:r>
        <w:rPr>
          <w:b/>
          <w:spacing w:val="-4"/>
          <w:sz w:val="18"/>
        </w:rPr>
        <w:t xml:space="preserve"> </w:t>
      </w:r>
      <w:r>
        <w:rPr>
          <w:b/>
          <w:sz w:val="18"/>
        </w:rPr>
        <w:t>quicker,</w:t>
      </w:r>
      <w:r>
        <w:rPr>
          <w:b/>
          <w:spacing w:val="-4"/>
          <w:sz w:val="18"/>
        </w:rPr>
        <w:t xml:space="preserve"> </w:t>
      </w:r>
      <w:r>
        <w:rPr>
          <w:b/>
          <w:sz w:val="18"/>
        </w:rPr>
        <w:t>safer,</w:t>
      </w:r>
      <w:r>
        <w:rPr>
          <w:b/>
          <w:spacing w:val="-4"/>
          <w:sz w:val="18"/>
        </w:rPr>
        <w:t xml:space="preserve"> </w:t>
      </w:r>
      <w:r>
        <w:rPr>
          <w:b/>
          <w:sz w:val="18"/>
        </w:rPr>
        <w:t>and</w:t>
      </w:r>
      <w:r>
        <w:rPr>
          <w:b/>
          <w:spacing w:val="-4"/>
          <w:sz w:val="18"/>
        </w:rPr>
        <w:t xml:space="preserve"> </w:t>
      </w:r>
      <w:r>
        <w:rPr>
          <w:b/>
          <w:sz w:val="18"/>
        </w:rPr>
        <w:t>more</w:t>
      </w:r>
      <w:r>
        <w:rPr>
          <w:b/>
          <w:spacing w:val="-4"/>
          <w:sz w:val="18"/>
        </w:rPr>
        <w:t xml:space="preserve"> </w:t>
      </w:r>
      <w:r>
        <w:rPr>
          <w:b/>
          <w:sz w:val="18"/>
        </w:rPr>
        <w:t>dependable responses. It also has the potential to integrate artificial intelli- genc</w:t>
      </w:r>
      <w:r>
        <w:rPr>
          <w:b/>
          <w:sz w:val="18"/>
        </w:rPr>
        <w:t>e and inter-institutional cooperation in the future.</w:t>
      </w:r>
    </w:p>
    <w:p w:rsidR="003A616B" w:rsidRDefault="00D93C0D">
      <w:pPr>
        <w:spacing w:before="31" w:line="230" w:lineRule="auto"/>
        <w:ind w:left="259" w:firstLine="199"/>
        <w:jc w:val="both"/>
        <w:rPr>
          <w:b/>
          <w:sz w:val="18"/>
        </w:rPr>
      </w:pPr>
      <w:r>
        <w:rPr>
          <w:b/>
          <w:i/>
          <w:sz w:val="18"/>
        </w:rPr>
        <w:t>Index Terms</w:t>
      </w:r>
      <w:r>
        <w:rPr>
          <w:b/>
          <w:sz w:val="18"/>
        </w:rPr>
        <w:t>—5G technology, emergency response, justice in- stitutions, evidence management, real-time communication, IoT, edge computing, cybersecurity, situational awareness</w:t>
      </w:r>
    </w:p>
    <w:p w:rsidR="003A616B" w:rsidRDefault="003A616B">
      <w:pPr>
        <w:pStyle w:val="BodyText"/>
        <w:spacing w:before="161"/>
        <w:jc w:val="left"/>
        <w:rPr>
          <w:b/>
          <w:sz w:val="18"/>
        </w:rPr>
      </w:pPr>
    </w:p>
    <w:p w:rsidR="003A616B" w:rsidRDefault="00D93C0D">
      <w:pPr>
        <w:pStyle w:val="ListParagraph"/>
        <w:numPr>
          <w:ilvl w:val="0"/>
          <w:numId w:val="12"/>
        </w:numPr>
        <w:tabs>
          <w:tab w:val="left" w:pos="2206"/>
        </w:tabs>
        <w:ind w:left="2206" w:hanging="214"/>
        <w:jc w:val="left"/>
        <w:rPr>
          <w:sz w:val="20"/>
        </w:rPr>
      </w:pPr>
      <w:r>
        <w:rPr>
          <w:smallCaps/>
          <w:spacing w:val="-2"/>
          <w:sz w:val="20"/>
        </w:rPr>
        <w:t>Introduction</w:t>
      </w:r>
    </w:p>
    <w:p w:rsidR="003A616B" w:rsidRDefault="003A616B">
      <w:pPr>
        <w:pStyle w:val="BodyText"/>
        <w:spacing w:before="2"/>
        <w:jc w:val="left"/>
        <w:rPr>
          <w:sz w:val="16"/>
        </w:rPr>
      </w:pPr>
    </w:p>
    <w:p w:rsidR="003A616B" w:rsidRDefault="00D93C0D">
      <w:pPr>
        <w:pStyle w:val="ListParagraph"/>
        <w:numPr>
          <w:ilvl w:val="0"/>
          <w:numId w:val="11"/>
        </w:numPr>
        <w:tabs>
          <w:tab w:val="left" w:pos="529"/>
        </w:tabs>
        <w:ind w:left="529" w:hanging="270"/>
        <w:jc w:val="left"/>
        <w:rPr>
          <w:i/>
          <w:sz w:val="20"/>
        </w:rPr>
      </w:pPr>
      <w:r>
        <w:rPr>
          <w:i/>
          <w:spacing w:val="-2"/>
          <w:sz w:val="20"/>
        </w:rPr>
        <w:t>Background</w:t>
      </w:r>
    </w:p>
    <w:p w:rsidR="003A616B" w:rsidRDefault="00D93C0D">
      <w:pPr>
        <w:pStyle w:val="BodyText"/>
        <w:spacing w:before="139" w:line="249" w:lineRule="auto"/>
        <w:ind w:left="259" w:firstLine="199"/>
      </w:pPr>
      <w:r>
        <w:t>The quick development of communication technologies has changed how organisations handle vital functions. The most notable of these is 5G technology, which offers extremely</w:t>
      </w:r>
      <w:r>
        <w:rPr>
          <w:spacing w:val="80"/>
        </w:rPr>
        <w:t xml:space="preserve"> </w:t>
      </w:r>
      <w:r>
        <w:t>low latency, fast data transfer rates, and extensive device connectivity [1]. Timely and accurate communication is es- sential for emergency response and evidence handling in justice institutions, including police departments, courts, and correctional faci</w:t>
      </w:r>
      <w:r>
        <w:t>lities [2]. The necessary speed, dependability, and</w:t>
      </w:r>
      <w:r>
        <w:rPr>
          <w:spacing w:val="-5"/>
        </w:rPr>
        <w:t xml:space="preserve"> </w:t>
      </w:r>
      <w:r>
        <w:t>security</w:t>
      </w:r>
      <w:r>
        <w:rPr>
          <w:spacing w:val="-5"/>
        </w:rPr>
        <w:t xml:space="preserve"> </w:t>
      </w:r>
      <w:r>
        <w:t>are</w:t>
      </w:r>
      <w:r>
        <w:rPr>
          <w:spacing w:val="-5"/>
        </w:rPr>
        <w:t xml:space="preserve"> </w:t>
      </w:r>
      <w:r>
        <w:t>frequently</w:t>
      </w:r>
      <w:r>
        <w:rPr>
          <w:spacing w:val="-5"/>
        </w:rPr>
        <w:t xml:space="preserve"> </w:t>
      </w:r>
      <w:r>
        <w:t>difficult</w:t>
      </w:r>
      <w:r>
        <w:rPr>
          <w:spacing w:val="-5"/>
        </w:rPr>
        <w:t xml:space="preserve"> </w:t>
      </w:r>
      <w:r>
        <w:t>for</w:t>
      </w:r>
      <w:r>
        <w:rPr>
          <w:spacing w:val="-5"/>
        </w:rPr>
        <w:t xml:space="preserve"> </w:t>
      </w:r>
      <w:r>
        <w:t>current</w:t>
      </w:r>
      <w:r>
        <w:rPr>
          <w:spacing w:val="-5"/>
        </w:rPr>
        <w:t xml:space="preserve"> </w:t>
      </w:r>
      <w:r>
        <w:t>networks</w:t>
      </w:r>
      <w:r>
        <w:rPr>
          <w:spacing w:val="-5"/>
        </w:rPr>
        <w:t xml:space="preserve"> </w:t>
      </w:r>
      <w:r>
        <w:t>to</w:t>
      </w:r>
      <w:r>
        <w:rPr>
          <w:spacing w:val="-5"/>
        </w:rPr>
        <w:t xml:space="preserve"> </w:t>
      </w:r>
      <w:r>
        <w:t>de- liver, particularly in emergency situations where every second counts.</w:t>
      </w:r>
      <w:r>
        <w:rPr>
          <w:spacing w:val="36"/>
        </w:rPr>
        <w:t xml:space="preserve"> </w:t>
      </w:r>
      <w:r>
        <w:t>This</w:t>
      </w:r>
      <w:r>
        <w:rPr>
          <w:spacing w:val="36"/>
        </w:rPr>
        <w:t xml:space="preserve"> </w:t>
      </w:r>
      <w:r>
        <w:t>gap</w:t>
      </w:r>
      <w:r>
        <w:rPr>
          <w:spacing w:val="36"/>
        </w:rPr>
        <w:t xml:space="preserve"> </w:t>
      </w:r>
      <w:r>
        <w:t>can</w:t>
      </w:r>
      <w:r>
        <w:rPr>
          <w:spacing w:val="37"/>
        </w:rPr>
        <w:t xml:space="preserve"> </w:t>
      </w:r>
      <w:r>
        <w:t>be</w:t>
      </w:r>
      <w:r>
        <w:rPr>
          <w:spacing w:val="37"/>
        </w:rPr>
        <w:t xml:space="preserve"> </w:t>
      </w:r>
      <w:r>
        <w:t>closed</w:t>
      </w:r>
      <w:r>
        <w:rPr>
          <w:spacing w:val="36"/>
        </w:rPr>
        <w:t xml:space="preserve"> </w:t>
      </w:r>
      <w:r>
        <w:t>by</w:t>
      </w:r>
      <w:r>
        <w:rPr>
          <w:spacing w:val="36"/>
        </w:rPr>
        <w:t xml:space="preserve"> </w:t>
      </w:r>
      <w:r>
        <w:t>utilising</w:t>
      </w:r>
      <w:r>
        <w:rPr>
          <w:spacing w:val="36"/>
        </w:rPr>
        <w:t xml:space="preserve"> </w:t>
      </w:r>
      <w:r>
        <w:t>5G</w:t>
      </w:r>
      <w:r>
        <w:rPr>
          <w:spacing w:val="37"/>
        </w:rPr>
        <w:t xml:space="preserve"> </w:t>
      </w:r>
      <w:r>
        <w:rPr>
          <w:spacing w:val="-2"/>
        </w:rPr>
        <w:t>technology,</w:t>
      </w:r>
    </w:p>
    <w:p w:rsidR="003A616B" w:rsidRDefault="00D93C0D">
      <w:pPr>
        <w:pStyle w:val="BodyText"/>
        <w:spacing w:before="98" w:line="249" w:lineRule="auto"/>
        <w:ind w:left="199" w:right="73"/>
        <w:jc w:val="left"/>
      </w:pPr>
      <w:r>
        <w:br w:type="column"/>
      </w:r>
      <w:r>
        <w:lastRenderedPageBreak/>
        <w:t>which makes it poss</w:t>
      </w:r>
      <w:r>
        <w:t>ible to integrate Internet of Things (IoT) devices, communicate in real time, and share data securely.</w:t>
      </w:r>
    </w:p>
    <w:p w:rsidR="003A616B" w:rsidRDefault="00D93C0D">
      <w:pPr>
        <w:pStyle w:val="ListParagraph"/>
        <w:numPr>
          <w:ilvl w:val="0"/>
          <w:numId w:val="11"/>
        </w:numPr>
        <w:tabs>
          <w:tab w:val="left" w:pos="469"/>
        </w:tabs>
        <w:spacing w:before="194"/>
        <w:ind w:left="469" w:hanging="270"/>
        <w:jc w:val="both"/>
        <w:rPr>
          <w:i/>
          <w:sz w:val="20"/>
        </w:rPr>
      </w:pPr>
      <w:r>
        <w:rPr>
          <w:i/>
          <w:sz w:val="20"/>
        </w:rPr>
        <w:t>Problem</w:t>
      </w:r>
      <w:r>
        <w:rPr>
          <w:i/>
          <w:spacing w:val="3"/>
          <w:sz w:val="20"/>
        </w:rPr>
        <w:t xml:space="preserve"> </w:t>
      </w:r>
      <w:r>
        <w:rPr>
          <w:i/>
          <w:spacing w:val="-2"/>
          <w:sz w:val="20"/>
        </w:rPr>
        <w:t>Statement</w:t>
      </w:r>
    </w:p>
    <w:p w:rsidR="003A616B" w:rsidRDefault="00D93C0D">
      <w:pPr>
        <w:pStyle w:val="BodyText"/>
        <w:spacing w:before="97" w:line="249" w:lineRule="auto"/>
        <w:ind w:left="199" w:right="257" w:firstLine="199"/>
      </w:pPr>
      <w:r>
        <w:t>Outdated communication systems, siloed databases, and poor agency interoperability cause delays in emergency re- sponse</w:t>
      </w:r>
      <w:r>
        <w:rPr>
          <w:spacing w:val="40"/>
        </w:rPr>
        <w:t xml:space="preserve"> </w:t>
      </w:r>
      <w:r>
        <w:t>for</w:t>
      </w:r>
      <w:r>
        <w:rPr>
          <w:spacing w:val="40"/>
        </w:rPr>
        <w:t xml:space="preserve"> </w:t>
      </w:r>
      <w:r>
        <w:t>justice</w:t>
      </w:r>
      <w:r>
        <w:rPr>
          <w:spacing w:val="40"/>
        </w:rPr>
        <w:t xml:space="preserve"> </w:t>
      </w:r>
      <w:r>
        <w:t>ins</w:t>
      </w:r>
      <w:r>
        <w:t>titutions.</w:t>
      </w:r>
      <w:r>
        <w:rPr>
          <w:spacing w:val="40"/>
        </w:rPr>
        <w:t xml:space="preserve"> </w:t>
      </w:r>
      <w:r>
        <w:t>Applications</w:t>
      </w:r>
      <w:r>
        <w:rPr>
          <w:spacing w:val="40"/>
        </w:rPr>
        <w:t xml:space="preserve"> </w:t>
      </w:r>
      <w:r>
        <w:t>requiring</w:t>
      </w:r>
      <w:r>
        <w:rPr>
          <w:spacing w:val="40"/>
        </w:rPr>
        <w:t xml:space="preserve"> </w:t>
      </w:r>
      <w:r>
        <w:t>a</w:t>
      </w:r>
      <w:r>
        <w:rPr>
          <w:spacing w:val="40"/>
        </w:rPr>
        <w:t xml:space="preserve"> </w:t>
      </w:r>
      <w:r>
        <w:t>lot of bandwidth, like real-time video surveillance, biometric verification,</w:t>
      </w:r>
      <w:r>
        <w:rPr>
          <w:spacing w:val="-4"/>
        </w:rPr>
        <w:t xml:space="preserve"> </w:t>
      </w:r>
      <w:r>
        <w:t>and</w:t>
      </w:r>
      <w:r>
        <w:rPr>
          <w:spacing w:val="-4"/>
        </w:rPr>
        <w:t xml:space="preserve"> </w:t>
      </w:r>
      <w:r>
        <w:t>instant</w:t>
      </w:r>
      <w:r>
        <w:rPr>
          <w:spacing w:val="-4"/>
        </w:rPr>
        <w:t xml:space="preserve"> </w:t>
      </w:r>
      <w:r>
        <w:t>evidence</w:t>
      </w:r>
      <w:r>
        <w:rPr>
          <w:spacing w:val="-4"/>
        </w:rPr>
        <w:t xml:space="preserve"> </w:t>
      </w:r>
      <w:r>
        <w:t>sharing,</w:t>
      </w:r>
      <w:r>
        <w:rPr>
          <w:spacing w:val="-4"/>
        </w:rPr>
        <w:t xml:space="preserve"> </w:t>
      </w:r>
      <w:r>
        <w:t>cannot</w:t>
      </w:r>
      <w:r>
        <w:rPr>
          <w:spacing w:val="-4"/>
        </w:rPr>
        <w:t xml:space="preserve"> </w:t>
      </w:r>
      <w:r>
        <w:t>be</w:t>
      </w:r>
      <w:r>
        <w:rPr>
          <w:spacing w:val="-4"/>
        </w:rPr>
        <w:t xml:space="preserve"> </w:t>
      </w:r>
      <w:r>
        <w:t>supported by traditional networks [3]. During critical incidents, this</w:t>
      </w:r>
      <w:r>
        <w:rPr>
          <w:spacing w:val="40"/>
        </w:rPr>
        <w:t xml:space="preserve"> </w:t>
      </w:r>
      <w:r>
        <w:t>leads to disjointed coordination</w:t>
      </w:r>
      <w:r>
        <w:t>, longer response times, and compromised decision-making. In order to guarantee quicker, safer, and more dependable emergency responses, a system that combines cutting-edge communication technology with justice sector operations is urgently needed.</w:t>
      </w:r>
    </w:p>
    <w:p w:rsidR="003A616B" w:rsidRDefault="00D93C0D">
      <w:pPr>
        <w:pStyle w:val="ListParagraph"/>
        <w:numPr>
          <w:ilvl w:val="0"/>
          <w:numId w:val="11"/>
        </w:numPr>
        <w:tabs>
          <w:tab w:val="left" w:pos="480"/>
        </w:tabs>
        <w:spacing w:before="194"/>
        <w:ind w:left="480" w:hanging="281"/>
        <w:jc w:val="both"/>
        <w:rPr>
          <w:i/>
          <w:sz w:val="20"/>
        </w:rPr>
      </w:pPr>
      <w:r>
        <w:rPr>
          <w:i/>
          <w:spacing w:val="-2"/>
          <w:sz w:val="20"/>
        </w:rPr>
        <w:t>Objecti</w:t>
      </w:r>
      <w:r>
        <w:rPr>
          <w:i/>
          <w:spacing w:val="-2"/>
          <w:sz w:val="20"/>
        </w:rPr>
        <w:t>ves</w:t>
      </w:r>
    </w:p>
    <w:p w:rsidR="003A616B" w:rsidRDefault="00D93C0D">
      <w:pPr>
        <w:pStyle w:val="BodyText"/>
        <w:spacing w:before="97"/>
        <w:ind w:left="398"/>
      </w:pPr>
      <w:r>
        <w:t>The</w:t>
      </w:r>
      <w:r>
        <w:rPr>
          <w:spacing w:val="12"/>
        </w:rPr>
        <w:t xml:space="preserve"> </w:t>
      </w:r>
      <w:r>
        <w:t>primary</w:t>
      </w:r>
      <w:r>
        <w:rPr>
          <w:spacing w:val="13"/>
        </w:rPr>
        <w:t xml:space="preserve"> </w:t>
      </w:r>
      <w:r>
        <w:t>objectives</w:t>
      </w:r>
      <w:r>
        <w:rPr>
          <w:spacing w:val="13"/>
        </w:rPr>
        <w:t xml:space="preserve"> </w:t>
      </w:r>
      <w:r>
        <w:t>of</w:t>
      </w:r>
      <w:r>
        <w:rPr>
          <w:spacing w:val="13"/>
        </w:rPr>
        <w:t xml:space="preserve"> </w:t>
      </w:r>
      <w:r>
        <w:t>this</w:t>
      </w:r>
      <w:r>
        <w:rPr>
          <w:spacing w:val="13"/>
        </w:rPr>
        <w:t xml:space="preserve"> </w:t>
      </w:r>
      <w:r>
        <w:t>research</w:t>
      </w:r>
      <w:r>
        <w:rPr>
          <w:spacing w:val="13"/>
        </w:rPr>
        <w:t xml:space="preserve"> </w:t>
      </w:r>
      <w:r>
        <w:rPr>
          <w:spacing w:val="-4"/>
        </w:rPr>
        <w:t>are:</w:t>
      </w:r>
    </w:p>
    <w:p w:rsidR="003A616B" w:rsidRDefault="00D93C0D">
      <w:pPr>
        <w:pStyle w:val="ListParagraph"/>
        <w:numPr>
          <w:ilvl w:val="1"/>
          <w:numId w:val="11"/>
        </w:numPr>
        <w:tabs>
          <w:tab w:val="left" w:pos="597"/>
          <w:tab w:val="left" w:pos="599"/>
        </w:tabs>
        <w:spacing w:before="64" w:line="249" w:lineRule="auto"/>
        <w:ind w:right="257"/>
        <w:rPr>
          <w:sz w:val="20"/>
        </w:rPr>
      </w:pPr>
      <w:r>
        <w:rPr>
          <w:sz w:val="20"/>
        </w:rPr>
        <w:t>To</w:t>
      </w:r>
      <w:r>
        <w:rPr>
          <w:spacing w:val="-3"/>
          <w:sz w:val="20"/>
        </w:rPr>
        <w:t xml:space="preserve"> </w:t>
      </w:r>
      <w:r>
        <w:rPr>
          <w:sz w:val="20"/>
        </w:rPr>
        <w:t>examine</w:t>
      </w:r>
      <w:r>
        <w:rPr>
          <w:spacing w:val="-3"/>
          <w:sz w:val="20"/>
        </w:rPr>
        <w:t xml:space="preserve"> </w:t>
      </w:r>
      <w:r>
        <w:rPr>
          <w:sz w:val="20"/>
        </w:rPr>
        <w:t>how</w:t>
      </w:r>
      <w:r>
        <w:rPr>
          <w:spacing w:val="-3"/>
          <w:sz w:val="20"/>
        </w:rPr>
        <w:t xml:space="preserve"> </w:t>
      </w:r>
      <w:r>
        <w:rPr>
          <w:sz w:val="20"/>
        </w:rPr>
        <w:t>emergency</w:t>
      </w:r>
      <w:r>
        <w:rPr>
          <w:spacing w:val="-3"/>
          <w:sz w:val="20"/>
        </w:rPr>
        <w:t xml:space="preserve"> </w:t>
      </w:r>
      <w:r>
        <w:rPr>
          <w:sz w:val="20"/>
        </w:rPr>
        <w:t>response</w:t>
      </w:r>
      <w:r>
        <w:rPr>
          <w:spacing w:val="-3"/>
          <w:sz w:val="20"/>
        </w:rPr>
        <w:t xml:space="preserve"> </w:t>
      </w:r>
      <w:r>
        <w:rPr>
          <w:sz w:val="20"/>
        </w:rPr>
        <w:t>in</w:t>
      </w:r>
      <w:r>
        <w:rPr>
          <w:spacing w:val="-3"/>
          <w:sz w:val="20"/>
        </w:rPr>
        <w:t xml:space="preserve"> </w:t>
      </w:r>
      <w:r>
        <w:rPr>
          <w:sz w:val="20"/>
        </w:rPr>
        <w:t>legal</w:t>
      </w:r>
      <w:r>
        <w:rPr>
          <w:spacing w:val="-3"/>
          <w:sz w:val="20"/>
        </w:rPr>
        <w:t xml:space="preserve"> </w:t>
      </w:r>
      <w:r>
        <w:rPr>
          <w:sz w:val="20"/>
        </w:rPr>
        <w:t>institutions can be improved by 5G technology.</w:t>
      </w:r>
    </w:p>
    <w:p w:rsidR="003A616B" w:rsidRDefault="00D93C0D">
      <w:pPr>
        <w:pStyle w:val="ListParagraph"/>
        <w:numPr>
          <w:ilvl w:val="1"/>
          <w:numId w:val="11"/>
        </w:numPr>
        <w:tabs>
          <w:tab w:val="left" w:pos="597"/>
          <w:tab w:val="left" w:pos="599"/>
        </w:tabs>
        <w:spacing w:line="249" w:lineRule="auto"/>
        <w:ind w:right="257"/>
        <w:rPr>
          <w:sz w:val="20"/>
        </w:rPr>
      </w:pPr>
      <w:r>
        <w:rPr>
          <w:sz w:val="20"/>
        </w:rPr>
        <w:t xml:space="preserve">To create a prototype framework for evidence </w:t>
      </w:r>
      <w:r>
        <w:rPr>
          <w:sz w:val="20"/>
        </w:rPr>
        <w:t>manage- ment and real-time communication that combines 5G, IoT, and edge computing [5].</w:t>
      </w:r>
    </w:p>
    <w:p w:rsidR="003A616B" w:rsidRDefault="00D93C0D">
      <w:pPr>
        <w:pStyle w:val="ListParagraph"/>
        <w:numPr>
          <w:ilvl w:val="1"/>
          <w:numId w:val="11"/>
        </w:numPr>
        <w:tabs>
          <w:tab w:val="left" w:pos="597"/>
          <w:tab w:val="left" w:pos="599"/>
        </w:tabs>
        <w:spacing w:line="249" w:lineRule="auto"/>
        <w:ind w:right="257"/>
        <w:rPr>
          <w:sz w:val="20"/>
        </w:rPr>
      </w:pPr>
      <w:r>
        <w:rPr>
          <w:sz w:val="20"/>
        </w:rPr>
        <w:t>To assess how well the suggested system works in com- parison to more conventional communication models.</w:t>
      </w:r>
    </w:p>
    <w:p w:rsidR="003A616B" w:rsidRDefault="00D93C0D">
      <w:pPr>
        <w:pStyle w:val="ListParagraph"/>
        <w:numPr>
          <w:ilvl w:val="1"/>
          <w:numId w:val="11"/>
        </w:numPr>
        <w:tabs>
          <w:tab w:val="left" w:pos="597"/>
          <w:tab w:val="left" w:pos="599"/>
        </w:tabs>
        <w:spacing w:line="249" w:lineRule="auto"/>
        <w:ind w:right="257"/>
        <w:rPr>
          <w:sz w:val="20"/>
        </w:rPr>
      </w:pPr>
      <w:r>
        <w:rPr>
          <w:sz w:val="20"/>
        </w:rPr>
        <w:t>To determine the obstacles and restrictions associated with imp</w:t>
      </w:r>
      <w:r>
        <w:rPr>
          <w:sz w:val="20"/>
        </w:rPr>
        <w:t>lementing 5G in legal institutions.</w:t>
      </w:r>
    </w:p>
    <w:p w:rsidR="003A616B" w:rsidRDefault="00D93C0D">
      <w:pPr>
        <w:pStyle w:val="ListParagraph"/>
        <w:numPr>
          <w:ilvl w:val="0"/>
          <w:numId w:val="11"/>
        </w:numPr>
        <w:tabs>
          <w:tab w:val="left" w:pos="491"/>
        </w:tabs>
        <w:spacing w:before="194"/>
        <w:ind w:left="491" w:hanging="292"/>
        <w:jc w:val="left"/>
        <w:rPr>
          <w:i/>
          <w:sz w:val="20"/>
        </w:rPr>
      </w:pPr>
      <w:r>
        <w:rPr>
          <w:i/>
          <w:spacing w:val="-2"/>
          <w:sz w:val="20"/>
        </w:rPr>
        <w:t>Scope</w:t>
      </w:r>
    </w:p>
    <w:p w:rsidR="003A616B" w:rsidRDefault="00D93C0D">
      <w:pPr>
        <w:pStyle w:val="BodyText"/>
        <w:spacing w:before="96" w:line="249" w:lineRule="auto"/>
        <w:ind w:left="199" w:right="73" w:firstLine="199"/>
        <w:jc w:val="left"/>
      </w:pPr>
      <w:r>
        <w:t>The</w:t>
      </w:r>
      <w:r>
        <w:rPr>
          <w:spacing w:val="23"/>
        </w:rPr>
        <w:t xml:space="preserve"> </w:t>
      </w:r>
      <w:r>
        <w:t>application</w:t>
      </w:r>
      <w:r>
        <w:rPr>
          <w:spacing w:val="23"/>
        </w:rPr>
        <w:t xml:space="preserve"> </w:t>
      </w:r>
      <w:r>
        <w:t>of</w:t>
      </w:r>
      <w:r>
        <w:rPr>
          <w:spacing w:val="23"/>
        </w:rPr>
        <w:t xml:space="preserve"> </w:t>
      </w:r>
      <w:r>
        <w:t>5G</w:t>
      </w:r>
      <w:r>
        <w:rPr>
          <w:spacing w:val="23"/>
        </w:rPr>
        <w:t xml:space="preserve"> </w:t>
      </w:r>
      <w:r>
        <w:t>technology</w:t>
      </w:r>
      <w:r>
        <w:rPr>
          <w:spacing w:val="23"/>
        </w:rPr>
        <w:t xml:space="preserve"> </w:t>
      </w:r>
      <w:r>
        <w:t>in</w:t>
      </w:r>
      <w:r>
        <w:rPr>
          <w:spacing w:val="23"/>
        </w:rPr>
        <w:t xml:space="preserve"> </w:t>
      </w:r>
      <w:r>
        <w:t>justice</w:t>
      </w:r>
      <w:r>
        <w:rPr>
          <w:spacing w:val="23"/>
        </w:rPr>
        <w:t xml:space="preserve"> </w:t>
      </w:r>
      <w:r>
        <w:t>institutions</w:t>
      </w:r>
      <w:r>
        <w:rPr>
          <w:spacing w:val="23"/>
        </w:rPr>
        <w:t xml:space="preserve"> </w:t>
      </w:r>
      <w:r>
        <w:t>is the</w:t>
      </w:r>
      <w:r>
        <w:rPr>
          <w:spacing w:val="9"/>
        </w:rPr>
        <w:t xml:space="preserve"> </w:t>
      </w:r>
      <w:r>
        <w:t>main</w:t>
      </w:r>
      <w:r>
        <w:rPr>
          <w:spacing w:val="10"/>
        </w:rPr>
        <w:t xml:space="preserve"> </w:t>
      </w:r>
      <w:r>
        <w:t>focus</w:t>
      </w:r>
      <w:r>
        <w:rPr>
          <w:spacing w:val="9"/>
        </w:rPr>
        <w:t xml:space="preserve"> </w:t>
      </w:r>
      <w:r>
        <w:t>of</w:t>
      </w:r>
      <w:r>
        <w:rPr>
          <w:spacing w:val="10"/>
        </w:rPr>
        <w:t xml:space="preserve"> </w:t>
      </w:r>
      <w:r>
        <w:t>this</w:t>
      </w:r>
      <w:r>
        <w:rPr>
          <w:spacing w:val="9"/>
        </w:rPr>
        <w:t xml:space="preserve"> </w:t>
      </w:r>
      <w:r>
        <w:t>study,</w:t>
      </w:r>
      <w:r>
        <w:rPr>
          <w:spacing w:val="10"/>
        </w:rPr>
        <w:t xml:space="preserve"> </w:t>
      </w:r>
      <w:r>
        <w:t>with</w:t>
      </w:r>
      <w:r>
        <w:rPr>
          <w:spacing w:val="9"/>
        </w:rPr>
        <w:t xml:space="preserve"> </w:t>
      </w:r>
      <w:r>
        <w:t>particular</w:t>
      </w:r>
      <w:r>
        <w:rPr>
          <w:spacing w:val="10"/>
        </w:rPr>
        <w:t xml:space="preserve"> </w:t>
      </w:r>
      <w:r>
        <w:t>attention</w:t>
      </w:r>
      <w:r>
        <w:rPr>
          <w:spacing w:val="9"/>
        </w:rPr>
        <w:t xml:space="preserve"> </w:t>
      </w:r>
      <w:r>
        <w:t>paid</w:t>
      </w:r>
      <w:r>
        <w:rPr>
          <w:spacing w:val="10"/>
        </w:rPr>
        <w:t xml:space="preserve"> </w:t>
      </w:r>
      <w:r>
        <w:rPr>
          <w:spacing w:val="-5"/>
        </w:rPr>
        <w:t>to:</w:t>
      </w:r>
    </w:p>
    <w:p w:rsidR="003A616B" w:rsidRDefault="00D93C0D">
      <w:pPr>
        <w:pStyle w:val="ListParagraph"/>
        <w:numPr>
          <w:ilvl w:val="1"/>
          <w:numId w:val="11"/>
        </w:numPr>
        <w:tabs>
          <w:tab w:val="left" w:pos="597"/>
          <w:tab w:val="left" w:pos="599"/>
        </w:tabs>
        <w:spacing w:before="55" w:line="249" w:lineRule="auto"/>
        <w:ind w:right="257"/>
        <w:jc w:val="left"/>
        <w:rPr>
          <w:sz w:val="20"/>
        </w:rPr>
      </w:pPr>
      <w:r>
        <w:rPr>
          <w:sz w:val="20"/>
        </w:rPr>
        <w:t>Law</w:t>
      </w:r>
      <w:r>
        <w:rPr>
          <w:spacing w:val="18"/>
          <w:sz w:val="20"/>
        </w:rPr>
        <w:t xml:space="preserve"> </w:t>
      </w:r>
      <w:r>
        <w:rPr>
          <w:sz w:val="20"/>
        </w:rPr>
        <w:t>enforcement</w:t>
      </w:r>
      <w:r>
        <w:rPr>
          <w:spacing w:val="18"/>
          <w:sz w:val="20"/>
        </w:rPr>
        <w:t xml:space="preserve"> </w:t>
      </w:r>
      <w:r>
        <w:rPr>
          <w:sz w:val="20"/>
        </w:rPr>
        <w:t>and</w:t>
      </w:r>
      <w:r>
        <w:rPr>
          <w:spacing w:val="18"/>
          <w:sz w:val="20"/>
        </w:rPr>
        <w:t xml:space="preserve"> </w:t>
      </w:r>
      <w:r>
        <w:rPr>
          <w:sz w:val="20"/>
        </w:rPr>
        <w:t>judicial</w:t>
      </w:r>
      <w:r>
        <w:rPr>
          <w:spacing w:val="18"/>
          <w:sz w:val="20"/>
        </w:rPr>
        <w:t xml:space="preserve"> </w:t>
      </w:r>
      <w:r>
        <w:rPr>
          <w:sz w:val="20"/>
        </w:rPr>
        <w:t>entities can</w:t>
      </w:r>
      <w:r>
        <w:rPr>
          <w:spacing w:val="18"/>
          <w:sz w:val="20"/>
        </w:rPr>
        <w:t xml:space="preserve"> </w:t>
      </w:r>
      <w:r>
        <w:rPr>
          <w:sz w:val="20"/>
        </w:rPr>
        <w:t>communicate in real time during emergencies [4].</w:t>
      </w:r>
    </w:p>
    <w:p w:rsidR="003A616B" w:rsidRDefault="00D93C0D">
      <w:pPr>
        <w:pStyle w:val="ListParagraph"/>
        <w:numPr>
          <w:ilvl w:val="1"/>
          <w:numId w:val="11"/>
        </w:numPr>
        <w:tabs>
          <w:tab w:val="left" w:pos="597"/>
          <w:tab w:val="left" w:pos="599"/>
        </w:tabs>
        <w:spacing w:line="249" w:lineRule="auto"/>
        <w:ind w:right="257"/>
        <w:jc w:val="left"/>
        <w:rPr>
          <w:sz w:val="20"/>
        </w:rPr>
      </w:pPr>
      <w:r>
        <w:rPr>
          <w:sz w:val="20"/>
        </w:rPr>
        <w:t>Gathering, storing, and securely transmitting digital evi- dence [6].</w:t>
      </w:r>
    </w:p>
    <w:p w:rsidR="003A616B" w:rsidRDefault="003A616B">
      <w:pPr>
        <w:pStyle w:val="ListParagraph"/>
        <w:spacing w:line="249" w:lineRule="auto"/>
        <w:jc w:val="left"/>
        <w:rPr>
          <w:sz w:val="20"/>
        </w:rPr>
        <w:sectPr w:rsidR="003A616B">
          <w:type w:val="continuous"/>
          <w:pgSz w:w="12240" w:h="15840"/>
          <w:pgMar w:top="900" w:right="720" w:bottom="280" w:left="720" w:header="720" w:footer="720" w:gutter="0"/>
          <w:cols w:num="2" w:space="720" w:equalWidth="0">
            <w:col w:w="5281" w:space="40"/>
            <w:col w:w="5479"/>
          </w:cols>
        </w:sectPr>
      </w:pPr>
    </w:p>
    <w:p w:rsidR="003A616B" w:rsidRDefault="00D93C0D">
      <w:pPr>
        <w:pStyle w:val="ListParagraph"/>
        <w:numPr>
          <w:ilvl w:val="1"/>
          <w:numId w:val="11"/>
        </w:numPr>
        <w:tabs>
          <w:tab w:val="left" w:pos="657"/>
          <w:tab w:val="left" w:pos="659"/>
        </w:tabs>
        <w:spacing w:before="71" w:line="249" w:lineRule="auto"/>
        <w:ind w:left="659"/>
        <w:rPr>
          <w:sz w:val="20"/>
        </w:rPr>
      </w:pPr>
      <w:r>
        <w:rPr>
          <w:sz w:val="20"/>
        </w:rPr>
        <w:lastRenderedPageBreak/>
        <w:t xml:space="preserve">Internet of Things-enabled situational awareness and </w:t>
      </w:r>
      <w:r>
        <w:rPr>
          <w:spacing w:val="-2"/>
          <w:sz w:val="20"/>
        </w:rPr>
        <w:t>judgement.</w:t>
      </w:r>
    </w:p>
    <w:p w:rsidR="003A616B" w:rsidRDefault="00D93C0D">
      <w:pPr>
        <w:pStyle w:val="ListParagraph"/>
        <w:numPr>
          <w:ilvl w:val="1"/>
          <w:numId w:val="11"/>
        </w:numPr>
        <w:tabs>
          <w:tab w:val="left" w:pos="657"/>
          <w:tab w:val="left" w:pos="659"/>
        </w:tabs>
        <w:spacing w:line="249" w:lineRule="auto"/>
        <w:ind w:left="659"/>
        <w:rPr>
          <w:sz w:val="20"/>
        </w:rPr>
      </w:pPr>
      <w:r>
        <w:rPr>
          <w:sz w:val="20"/>
        </w:rPr>
        <w:t>Issues with cybersecurity, infrastructure, and the</w:t>
      </w:r>
      <w:r>
        <w:rPr>
          <w:sz w:val="20"/>
        </w:rPr>
        <w:t xml:space="preserve"> applica- tion of policies.</w:t>
      </w:r>
    </w:p>
    <w:p w:rsidR="003A616B" w:rsidRDefault="00D93C0D">
      <w:pPr>
        <w:pStyle w:val="BodyText"/>
        <w:spacing w:before="87" w:line="249" w:lineRule="auto"/>
        <w:ind w:left="259"/>
      </w:pPr>
      <w:r>
        <w:t>The</w:t>
      </w:r>
      <w:r>
        <w:rPr>
          <w:spacing w:val="-9"/>
        </w:rPr>
        <w:t xml:space="preserve"> </w:t>
      </w:r>
      <w:r>
        <w:t>scope</w:t>
      </w:r>
      <w:r>
        <w:rPr>
          <w:spacing w:val="-9"/>
        </w:rPr>
        <w:t xml:space="preserve"> </w:t>
      </w:r>
      <w:r>
        <w:t>is</w:t>
      </w:r>
      <w:r>
        <w:rPr>
          <w:spacing w:val="-9"/>
        </w:rPr>
        <w:t xml:space="preserve"> </w:t>
      </w:r>
      <w:r>
        <w:t>restricted</w:t>
      </w:r>
      <w:r>
        <w:rPr>
          <w:spacing w:val="-9"/>
        </w:rPr>
        <w:t xml:space="preserve"> </w:t>
      </w:r>
      <w:r>
        <w:t>to</w:t>
      </w:r>
      <w:r>
        <w:rPr>
          <w:spacing w:val="-9"/>
        </w:rPr>
        <w:t xml:space="preserve"> </w:t>
      </w:r>
      <w:r>
        <w:t>architectural</w:t>
      </w:r>
      <w:r>
        <w:rPr>
          <w:spacing w:val="-9"/>
        </w:rPr>
        <w:t xml:space="preserve"> </w:t>
      </w:r>
      <w:r>
        <w:t>and</w:t>
      </w:r>
      <w:r>
        <w:rPr>
          <w:spacing w:val="-9"/>
        </w:rPr>
        <w:t xml:space="preserve"> </w:t>
      </w:r>
      <w:r>
        <w:t>conceptual</w:t>
      </w:r>
      <w:r>
        <w:rPr>
          <w:spacing w:val="-9"/>
        </w:rPr>
        <w:t xml:space="preserve"> </w:t>
      </w:r>
      <w:r>
        <w:t>analysis, backed by a comparison of the suggested and current systems, rather than extensive implementation.</w:t>
      </w:r>
    </w:p>
    <w:p w:rsidR="003A616B" w:rsidRDefault="003A616B">
      <w:pPr>
        <w:pStyle w:val="BodyText"/>
        <w:spacing w:before="95"/>
        <w:jc w:val="left"/>
      </w:pPr>
    </w:p>
    <w:p w:rsidR="003A616B" w:rsidRDefault="00D93C0D">
      <w:pPr>
        <w:pStyle w:val="ListParagraph"/>
        <w:numPr>
          <w:ilvl w:val="0"/>
          <w:numId w:val="12"/>
        </w:numPr>
        <w:tabs>
          <w:tab w:val="left" w:pos="1986"/>
        </w:tabs>
        <w:ind w:left="1986" w:hanging="289"/>
        <w:jc w:val="left"/>
        <w:rPr>
          <w:sz w:val="20"/>
        </w:rPr>
      </w:pPr>
      <w:r>
        <w:rPr>
          <w:smallCaps/>
          <w:sz w:val="20"/>
        </w:rPr>
        <w:t>Literature</w:t>
      </w:r>
      <w:r>
        <w:rPr>
          <w:smallCaps/>
          <w:spacing w:val="72"/>
          <w:sz w:val="20"/>
        </w:rPr>
        <w:t xml:space="preserve"> </w:t>
      </w:r>
      <w:r>
        <w:rPr>
          <w:smallCaps/>
          <w:spacing w:val="-2"/>
          <w:sz w:val="20"/>
        </w:rPr>
        <w:t>Review</w:t>
      </w:r>
    </w:p>
    <w:p w:rsidR="003A616B" w:rsidRDefault="003A616B">
      <w:pPr>
        <w:pStyle w:val="BodyText"/>
        <w:spacing w:before="23"/>
        <w:jc w:val="left"/>
        <w:rPr>
          <w:sz w:val="16"/>
        </w:rPr>
      </w:pPr>
    </w:p>
    <w:p w:rsidR="003A616B" w:rsidRDefault="00D93C0D">
      <w:pPr>
        <w:pStyle w:val="ListParagraph"/>
        <w:numPr>
          <w:ilvl w:val="0"/>
          <w:numId w:val="10"/>
        </w:numPr>
        <w:tabs>
          <w:tab w:val="left" w:pos="529"/>
        </w:tabs>
        <w:ind w:left="529" w:hanging="270"/>
        <w:jc w:val="left"/>
        <w:rPr>
          <w:i/>
          <w:sz w:val="20"/>
        </w:rPr>
      </w:pPr>
      <w:r>
        <w:rPr>
          <w:i/>
          <w:sz w:val="20"/>
        </w:rPr>
        <w:t>Background</w:t>
      </w:r>
      <w:r>
        <w:rPr>
          <w:i/>
          <w:spacing w:val="7"/>
          <w:sz w:val="20"/>
        </w:rPr>
        <w:t xml:space="preserve"> </w:t>
      </w:r>
      <w:r>
        <w:rPr>
          <w:i/>
          <w:sz w:val="20"/>
        </w:rPr>
        <w:t>on</w:t>
      </w:r>
      <w:r>
        <w:rPr>
          <w:i/>
          <w:spacing w:val="8"/>
          <w:sz w:val="20"/>
        </w:rPr>
        <w:t xml:space="preserve"> </w:t>
      </w:r>
      <w:r>
        <w:rPr>
          <w:i/>
          <w:sz w:val="20"/>
        </w:rPr>
        <w:t>5G</w:t>
      </w:r>
      <w:r>
        <w:rPr>
          <w:i/>
          <w:spacing w:val="8"/>
          <w:sz w:val="20"/>
        </w:rPr>
        <w:t xml:space="preserve"> </w:t>
      </w:r>
      <w:r>
        <w:rPr>
          <w:i/>
          <w:sz w:val="20"/>
        </w:rPr>
        <w:t>Technology</w:t>
      </w:r>
      <w:r>
        <w:rPr>
          <w:i/>
          <w:spacing w:val="8"/>
          <w:sz w:val="20"/>
        </w:rPr>
        <w:t xml:space="preserve"> </w:t>
      </w:r>
      <w:r>
        <w:rPr>
          <w:i/>
          <w:sz w:val="20"/>
        </w:rPr>
        <w:t>in</w:t>
      </w:r>
      <w:r>
        <w:rPr>
          <w:i/>
          <w:spacing w:val="7"/>
          <w:sz w:val="20"/>
        </w:rPr>
        <w:t xml:space="preserve"> </w:t>
      </w:r>
      <w:r>
        <w:rPr>
          <w:i/>
          <w:sz w:val="20"/>
        </w:rPr>
        <w:t>Public</w:t>
      </w:r>
      <w:r>
        <w:rPr>
          <w:i/>
          <w:spacing w:val="8"/>
          <w:sz w:val="20"/>
        </w:rPr>
        <w:t xml:space="preserve"> </w:t>
      </w:r>
      <w:r>
        <w:rPr>
          <w:i/>
          <w:spacing w:val="-2"/>
          <w:sz w:val="20"/>
        </w:rPr>
        <w:t>Safety</w:t>
      </w:r>
    </w:p>
    <w:p w:rsidR="003A616B" w:rsidRDefault="00D93C0D">
      <w:pPr>
        <w:pStyle w:val="BodyText"/>
        <w:spacing w:before="151" w:line="249" w:lineRule="auto"/>
        <w:ind w:left="259" w:firstLine="199"/>
      </w:pPr>
      <w:r>
        <w:t>Massive device connectivity, extremely low latency, and real-time communication are now possible thanks to 5G tech- nology. 5G is particularly relevant in emergency response scenarios</w:t>
      </w:r>
      <w:r>
        <w:rPr>
          <w:spacing w:val="34"/>
        </w:rPr>
        <w:t xml:space="preserve"> </w:t>
      </w:r>
      <w:r>
        <w:t>because</w:t>
      </w:r>
      <w:r>
        <w:rPr>
          <w:spacing w:val="34"/>
        </w:rPr>
        <w:t xml:space="preserve"> </w:t>
      </w:r>
      <w:r>
        <w:t>timely</w:t>
      </w:r>
      <w:r>
        <w:rPr>
          <w:spacing w:val="34"/>
        </w:rPr>
        <w:t xml:space="preserve"> </w:t>
      </w:r>
      <w:r>
        <w:t>and</w:t>
      </w:r>
      <w:r>
        <w:rPr>
          <w:spacing w:val="34"/>
        </w:rPr>
        <w:t xml:space="preserve"> </w:t>
      </w:r>
      <w:r>
        <w:t>reliable</w:t>
      </w:r>
      <w:r>
        <w:rPr>
          <w:spacing w:val="34"/>
        </w:rPr>
        <w:t xml:space="preserve"> </w:t>
      </w:r>
      <w:r>
        <w:t>information</w:t>
      </w:r>
      <w:r>
        <w:rPr>
          <w:spacing w:val="34"/>
        </w:rPr>
        <w:t xml:space="preserve"> </w:t>
      </w:r>
      <w:r>
        <w:t xml:space="preserve">exchange is essential to </w:t>
      </w:r>
      <w:r>
        <w:t>the success of critical operations. Emergency services can use dedicated channels free from commercial traffic interference thanks to 5G’s enhanced bandwidth and network slicing capabilities [4].</w:t>
      </w:r>
    </w:p>
    <w:p w:rsidR="003A616B" w:rsidRDefault="003A616B">
      <w:pPr>
        <w:pStyle w:val="BodyText"/>
        <w:spacing w:before="94"/>
        <w:jc w:val="left"/>
      </w:pPr>
    </w:p>
    <w:p w:rsidR="003A616B" w:rsidRDefault="00D93C0D">
      <w:pPr>
        <w:pStyle w:val="ListParagraph"/>
        <w:numPr>
          <w:ilvl w:val="0"/>
          <w:numId w:val="10"/>
        </w:numPr>
        <w:tabs>
          <w:tab w:val="left" w:pos="529"/>
        </w:tabs>
        <w:ind w:left="529" w:hanging="270"/>
        <w:jc w:val="left"/>
        <w:rPr>
          <w:i/>
          <w:sz w:val="20"/>
        </w:rPr>
      </w:pPr>
      <w:r>
        <w:rPr>
          <w:i/>
          <w:sz w:val="20"/>
        </w:rPr>
        <w:t>IoT</w:t>
      </w:r>
      <w:r>
        <w:rPr>
          <w:i/>
          <w:spacing w:val="10"/>
          <w:sz w:val="20"/>
        </w:rPr>
        <w:t xml:space="preserve"> </w:t>
      </w:r>
      <w:r>
        <w:rPr>
          <w:i/>
          <w:sz w:val="20"/>
        </w:rPr>
        <w:t>and</w:t>
      </w:r>
      <w:r>
        <w:rPr>
          <w:i/>
          <w:spacing w:val="10"/>
          <w:sz w:val="20"/>
        </w:rPr>
        <w:t xml:space="preserve"> </w:t>
      </w:r>
      <w:r>
        <w:rPr>
          <w:i/>
          <w:sz w:val="20"/>
        </w:rPr>
        <w:t>Sensor</w:t>
      </w:r>
      <w:r>
        <w:rPr>
          <w:i/>
          <w:spacing w:val="10"/>
          <w:sz w:val="20"/>
        </w:rPr>
        <w:t xml:space="preserve"> </w:t>
      </w:r>
      <w:r>
        <w:rPr>
          <w:i/>
          <w:sz w:val="20"/>
        </w:rPr>
        <w:t>Integration</w:t>
      </w:r>
      <w:r>
        <w:rPr>
          <w:i/>
          <w:spacing w:val="10"/>
          <w:sz w:val="20"/>
        </w:rPr>
        <w:t xml:space="preserve"> </w:t>
      </w:r>
      <w:r>
        <w:rPr>
          <w:i/>
          <w:sz w:val="20"/>
        </w:rPr>
        <w:t>for</w:t>
      </w:r>
      <w:r>
        <w:rPr>
          <w:i/>
          <w:spacing w:val="11"/>
          <w:sz w:val="20"/>
        </w:rPr>
        <w:t xml:space="preserve"> </w:t>
      </w:r>
      <w:r>
        <w:rPr>
          <w:i/>
          <w:sz w:val="20"/>
        </w:rPr>
        <w:t>Emergency</w:t>
      </w:r>
      <w:r>
        <w:rPr>
          <w:i/>
          <w:spacing w:val="10"/>
          <w:sz w:val="20"/>
        </w:rPr>
        <w:t xml:space="preserve"> </w:t>
      </w:r>
      <w:r>
        <w:rPr>
          <w:i/>
          <w:spacing w:val="-2"/>
          <w:sz w:val="20"/>
        </w:rPr>
        <w:t>Response</w:t>
      </w:r>
    </w:p>
    <w:p w:rsidR="003A616B" w:rsidRDefault="00D93C0D">
      <w:pPr>
        <w:pStyle w:val="BodyText"/>
        <w:spacing w:before="151" w:line="249" w:lineRule="auto"/>
        <w:ind w:left="259" w:firstLine="199"/>
      </w:pPr>
      <w:r>
        <w:t>The IoT gadgets which are crucial in emergency response are</w:t>
      </w:r>
      <w:r>
        <w:rPr>
          <w:spacing w:val="-10"/>
        </w:rPr>
        <w:t xml:space="preserve"> </w:t>
      </w:r>
      <w:r>
        <w:t>drones,</w:t>
      </w:r>
      <w:r>
        <w:rPr>
          <w:spacing w:val="-10"/>
        </w:rPr>
        <w:t xml:space="preserve"> </w:t>
      </w:r>
      <w:r>
        <w:t>body</w:t>
      </w:r>
      <w:r>
        <w:rPr>
          <w:spacing w:val="-10"/>
        </w:rPr>
        <w:t xml:space="preserve"> </w:t>
      </w:r>
      <w:r>
        <w:t>cameras</w:t>
      </w:r>
      <w:r>
        <w:rPr>
          <w:spacing w:val="-10"/>
        </w:rPr>
        <w:t xml:space="preserve"> </w:t>
      </w:r>
      <w:r>
        <w:t>and</w:t>
      </w:r>
      <w:r>
        <w:rPr>
          <w:spacing w:val="-10"/>
        </w:rPr>
        <w:t xml:space="preserve"> </w:t>
      </w:r>
      <w:r>
        <w:t>environmental</w:t>
      </w:r>
      <w:r>
        <w:rPr>
          <w:spacing w:val="-10"/>
        </w:rPr>
        <w:t xml:space="preserve"> </w:t>
      </w:r>
      <w:r>
        <w:t>sensors.</w:t>
      </w:r>
      <w:r>
        <w:rPr>
          <w:spacing w:val="-10"/>
        </w:rPr>
        <w:t xml:space="preserve"> </w:t>
      </w:r>
      <w:r>
        <w:t xml:space="preserve">Research indicates that IoT devices produce massive streams of data which should be transferred and processed rapidly. These streams can reduce the </w:t>
      </w:r>
      <w:r>
        <w:t>time it takes for legal institutions to report incidents by acting as real-time sources of evidence. Additionally, it has been demonstrated how IoT-driven smart city frameworks improve situational awareness during disas- ters by enabling live video feeds a</w:t>
      </w:r>
      <w:r>
        <w:t>nd crowd monitoring.</w:t>
      </w:r>
    </w:p>
    <w:p w:rsidR="003A616B" w:rsidRDefault="003A616B">
      <w:pPr>
        <w:pStyle w:val="BodyText"/>
        <w:spacing w:before="94"/>
        <w:jc w:val="left"/>
      </w:pPr>
    </w:p>
    <w:p w:rsidR="003A616B" w:rsidRDefault="00D93C0D">
      <w:pPr>
        <w:pStyle w:val="ListParagraph"/>
        <w:numPr>
          <w:ilvl w:val="0"/>
          <w:numId w:val="10"/>
        </w:numPr>
        <w:tabs>
          <w:tab w:val="left" w:pos="540"/>
        </w:tabs>
        <w:spacing w:before="1"/>
        <w:ind w:left="540" w:hanging="281"/>
        <w:jc w:val="left"/>
        <w:rPr>
          <w:i/>
          <w:sz w:val="20"/>
        </w:rPr>
      </w:pPr>
      <w:r>
        <w:rPr>
          <w:i/>
          <w:sz w:val="20"/>
        </w:rPr>
        <w:t>Edge</w:t>
      </w:r>
      <w:r>
        <w:rPr>
          <w:i/>
          <w:spacing w:val="12"/>
          <w:sz w:val="20"/>
        </w:rPr>
        <w:t xml:space="preserve"> </w:t>
      </w:r>
      <w:r>
        <w:rPr>
          <w:i/>
          <w:sz w:val="20"/>
        </w:rPr>
        <w:t>and</w:t>
      </w:r>
      <w:r>
        <w:rPr>
          <w:i/>
          <w:spacing w:val="13"/>
          <w:sz w:val="20"/>
        </w:rPr>
        <w:t xml:space="preserve"> </w:t>
      </w:r>
      <w:r>
        <w:rPr>
          <w:i/>
          <w:sz w:val="20"/>
        </w:rPr>
        <w:t>Cloud</w:t>
      </w:r>
      <w:r>
        <w:rPr>
          <w:i/>
          <w:spacing w:val="13"/>
          <w:sz w:val="20"/>
        </w:rPr>
        <w:t xml:space="preserve"> </w:t>
      </w:r>
      <w:r>
        <w:rPr>
          <w:i/>
          <w:sz w:val="20"/>
        </w:rPr>
        <w:t>Computing</w:t>
      </w:r>
      <w:r>
        <w:rPr>
          <w:i/>
          <w:spacing w:val="12"/>
          <w:sz w:val="20"/>
        </w:rPr>
        <w:t xml:space="preserve"> </w:t>
      </w:r>
      <w:r>
        <w:rPr>
          <w:i/>
          <w:sz w:val="20"/>
        </w:rPr>
        <w:t>for</w:t>
      </w:r>
      <w:r>
        <w:rPr>
          <w:i/>
          <w:spacing w:val="13"/>
          <w:sz w:val="20"/>
        </w:rPr>
        <w:t xml:space="preserve"> </w:t>
      </w:r>
      <w:r>
        <w:rPr>
          <w:i/>
          <w:sz w:val="20"/>
        </w:rPr>
        <w:t>Justice</w:t>
      </w:r>
      <w:r>
        <w:rPr>
          <w:i/>
          <w:spacing w:val="13"/>
          <w:sz w:val="20"/>
        </w:rPr>
        <w:t xml:space="preserve"> </w:t>
      </w:r>
      <w:r>
        <w:rPr>
          <w:i/>
          <w:spacing w:val="-2"/>
          <w:sz w:val="20"/>
        </w:rPr>
        <w:t>Systems</w:t>
      </w:r>
    </w:p>
    <w:p w:rsidR="003A616B" w:rsidRDefault="00D93C0D">
      <w:pPr>
        <w:pStyle w:val="BodyText"/>
        <w:spacing w:before="150" w:line="249" w:lineRule="auto"/>
        <w:ind w:left="259" w:firstLine="199"/>
      </w:pPr>
      <w:r>
        <w:t>Near-source data processing is made possible by edge com- puting, which lessens dependency on remote cloud servers. Edge architectures increase reliability and reduce latency, which are cru</w:t>
      </w:r>
      <w:r>
        <w:t>cial for emergency law enforcement decision- making. Both long-term evidence management (cloud) and real-time responsiveness (edge) are guaranteed for justice institutions when edge and cloud storage are combined. Ac- cording to a study, mobile edge comput</w:t>
      </w:r>
      <w:r>
        <w:t>ing could improve police surveillance and the verification of evidence while guaranteeing safe and traceable digital records [5].</w:t>
      </w:r>
    </w:p>
    <w:p w:rsidR="003A616B" w:rsidRDefault="003A616B">
      <w:pPr>
        <w:pStyle w:val="BodyText"/>
        <w:spacing w:before="95"/>
        <w:jc w:val="left"/>
      </w:pPr>
    </w:p>
    <w:p w:rsidR="003A616B" w:rsidRDefault="00D93C0D">
      <w:pPr>
        <w:pStyle w:val="ListParagraph"/>
        <w:numPr>
          <w:ilvl w:val="0"/>
          <w:numId w:val="10"/>
        </w:numPr>
        <w:tabs>
          <w:tab w:val="left" w:pos="551"/>
        </w:tabs>
        <w:ind w:left="551" w:hanging="292"/>
        <w:jc w:val="left"/>
        <w:rPr>
          <w:i/>
          <w:sz w:val="20"/>
        </w:rPr>
      </w:pPr>
      <w:r>
        <w:rPr>
          <w:i/>
          <w:sz w:val="20"/>
        </w:rPr>
        <w:t>Digital</w:t>
      </w:r>
      <w:r>
        <w:rPr>
          <w:i/>
          <w:spacing w:val="10"/>
          <w:sz w:val="20"/>
        </w:rPr>
        <w:t xml:space="preserve"> </w:t>
      </w:r>
      <w:r>
        <w:rPr>
          <w:i/>
          <w:sz w:val="20"/>
        </w:rPr>
        <w:t>Evidence</w:t>
      </w:r>
      <w:r>
        <w:rPr>
          <w:i/>
          <w:spacing w:val="11"/>
          <w:sz w:val="20"/>
        </w:rPr>
        <w:t xml:space="preserve"> </w:t>
      </w:r>
      <w:r>
        <w:rPr>
          <w:i/>
          <w:sz w:val="20"/>
        </w:rPr>
        <w:t>Management</w:t>
      </w:r>
      <w:r>
        <w:rPr>
          <w:i/>
          <w:spacing w:val="11"/>
          <w:sz w:val="20"/>
        </w:rPr>
        <w:t xml:space="preserve"> </w:t>
      </w:r>
      <w:r>
        <w:rPr>
          <w:i/>
          <w:sz w:val="20"/>
        </w:rPr>
        <w:t>in</w:t>
      </w:r>
      <w:r>
        <w:rPr>
          <w:i/>
          <w:spacing w:val="10"/>
          <w:sz w:val="20"/>
        </w:rPr>
        <w:t xml:space="preserve"> </w:t>
      </w:r>
      <w:r>
        <w:rPr>
          <w:i/>
          <w:sz w:val="20"/>
        </w:rPr>
        <w:t>Justice</w:t>
      </w:r>
      <w:r>
        <w:rPr>
          <w:i/>
          <w:spacing w:val="11"/>
          <w:sz w:val="20"/>
        </w:rPr>
        <w:t xml:space="preserve"> </w:t>
      </w:r>
      <w:r>
        <w:rPr>
          <w:i/>
          <w:spacing w:val="-2"/>
          <w:sz w:val="20"/>
        </w:rPr>
        <w:t>Institutions</w:t>
      </w:r>
    </w:p>
    <w:p w:rsidR="003A616B" w:rsidRDefault="00D93C0D">
      <w:pPr>
        <w:pStyle w:val="BodyText"/>
        <w:spacing w:before="150" w:line="249" w:lineRule="auto"/>
        <w:ind w:left="259" w:firstLine="199"/>
      </w:pPr>
      <w:r>
        <w:t xml:space="preserve">Managing digital evidence has always been difficult. </w:t>
      </w:r>
      <w:r>
        <w:t>The authenticity of the evidence and the chain of custody are crucial</w:t>
      </w:r>
      <w:r>
        <w:rPr>
          <w:spacing w:val="-6"/>
        </w:rPr>
        <w:t xml:space="preserve"> </w:t>
      </w:r>
      <w:r>
        <w:t>in</w:t>
      </w:r>
      <w:r>
        <w:rPr>
          <w:spacing w:val="-7"/>
        </w:rPr>
        <w:t xml:space="preserve"> </w:t>
      </w:r>
      <w:r>
        <w:t>legal</w:t>
      </w:r>
      <w:r>
        <w:rPr>
          <w:spacing w:val="-6"/>
        </w:rPr>
        <w:t xml:space="preserve"> </w:t>
      </w:r>
      <w:r>
        <w:t>situations.</w:t>
      </w:r>
      <w:r>
        <w:rPr>
          <w:spacing w:val="-7"/>
        </w:rPr>
        <w:t xml:space="preserve"> </w:t>
      </w:r>
      <w:r>
        <w:t>Digital</w:t>
      </w:r>
      <w:r>
        <w:rPr>
          <w:spacing w:val="-6"/>
        </w:rPr>
        <w:t xml:space="preserve"> </w:t>
      </w:r>
      <w:r>
        <w:t>trails</w:t>
      </w:r>
      <w:r>
        <w:rPr>
          <w:spacing w:val="-7"/>
        </w:rPr>
        <w:t xml:space="preserve"> </w:t>
      </w:r>
      <w:r>
        <w:t>that</w:t>
      </w:r>
      <w:r>
        <w:rPr>
          <w:spacing w:val="-6"/>
        </w:rPr>
        <w:t xml:space="preserve"> </w:t>
      </w:r>
      <w:r>
        <w:t>are</w:t>
      </w:r>
      <w:r>
        <w:rPr>
          <w:spacing w:val="-6"/>
        </w:rPr>
        <w:t xml:space="preserve"> </w:t>
      </w:r>
      <w:r>
        <w:t>secure,</w:t>
      </w:r>
      <w:r>
        <w:rPr>
          <w:spacing w:val="-7"/>
        </w:rPr>
        <w:t xml:space="preserve"> </w:t>
      </w:r>
      <w:r>
        <w:t>tamper- proof, and timestamped can be produced by combining 5G</w:t>
      </w:r>
      <w:r>
        <w:rPr>
          <w:spacing w:val="40"/>
        </w:rPr>
        <w:t xml:space="preserve"> </w:t>
      </w:r>
      <w:r>
        <w:t>and IoT. Justice institutions struggle to manage the increas- ing amount of multimedia evidence. Justice institutions can guarantee scalability and legal compliance by integrating 5G- enabled streaming with secure cloud databases.</w:t>
      </w:r>
    </w:p>
    <w:p w:rsidR="003A616B" w:rsidRDefault="00D93C0D">
      <w:pPr>
        <w:pStyle w:val="ListParagraph"/>
        <w:numPr>
          <w:ilvl w:val="0"/>
          <w:numId w:val="10"/>
        </w:numPr>
        <w:tabs>
          <w:tab w:val="left" w:pos="469"/>
        </w:tabs>
        <w:spacing w:before="71"/>
        <w:ind w:left="469" w:hanging="270"/>
        <w:jc w:val="both"/>
        <w:rPr>
          <w:i/>
          <w:sz w:val="20"/>
        </w:rPr>
      </w:pPr>
      <w:r>
        <w:br w:type="column"/>
      </w:r>
      <w:r>
        <w:rPr>
          <w:i/>
          <w:sz w:val="20"/>
        </w:rPr>
        <w:lastRenderedPageBreak/>
        <w:t>Security</w:t>
      </w:r>
      <w:r>
        <w:rPr>
          <w:i/>
          <w:spacing w:val="13"/>
          <w:sz w:val="20"/>
        </w:rPr>
        <w:t xml:space="preserve"> </w:t>
      </w:r>
      <w:r>
        <w:rPr>
          <w:i/>
          <w:sz w:val="20"/>
        </w:rPr>
        <w:t>and</w:t>
      </w:r>
      <w:r>
        <w:rPr>
          <w:i/>
          <w:spacing w:val="13"/>
          <w:sz w:val="20"/>
        </w:rPr>
        <w:t xml:space="preserve"> </w:t>
      </w:r>
      <w:r>
        <w:rPr>
          <w:i/>
          <w:sz w:val="20"/>
        </w:rPr>
        <w:t>Privacy</w:t>
      </w:r>
      <w:r>
        <w:rPr>
          <w:i/>
          <w:spacing w:val="13"/>
          <w:sz w:val="20"/>
        </w:rPr>
        <w:t xml:space="preserve"> </w:t>
      </w:r>
      <w:r>
        <w:rPr>
          <w:i/>
          <w:sz w:val="20"/>
        </w:rPr>
        <w:t>Con</w:t>
      </w:r>
      <w:r>
        <w:rPr>
          <w:i/>
          <w:sz w:val="20"/>
        </w:rPr>
        <w:t>cerns</w:t>
      </w:r>
      <w:r>
        <w:rPr>
          <w:i/>
          <w:spacing w:val="14"/>
          <w:sz w:val="20"/>
        </w:rPr>
        <w:t xml:space="preserve"> </w:t>
      </w:r>
      <w:r>
        <w:rPr>
          <w:i/>
          <w:sz w:val="20"/>
        </w:rPr>
        <w:t>in</w:t>
      </w:r>
      <w:r>
        <w:rPr>
          <w:i/>
          <w:spacing w:val="13"/>
          <w:sz w:val="20"/>
        </w:rPr>
        <w:t xml:space="preserve"> </w:t>
      </w:r>
      <w:r>
        <w:rPr>
          <w:i/>
          <w:sz w:val="20"/>
        </w:rPr>
        <w:t>5G-enabled</w:t>
      </w:r>
      <w:r>
        <w:rPr>
          <w:i/>
          <w:spacing w:val="13"/>
          <w:sz w:val="20"/>
        </w:rPr>
        <w:t xml:space="preserve"> </w:t>
      </w:r>
      <w:r>
        <w:rPr>
          <w:i/>
          <w:spacing w:val="-2"/>
          <w:sz w:val="20"/>
        </w:rPr>
        <w:t>Systems</w:t>
      </w:r>
    </w:p>
    <w:p w:rsidR="003A616B" w:rsidRDefault="00D93C0D">
      <w:pPr>
        <w:pStyle w:val="BodyText"/>
        <w:spacing w:before="96" w:line="249" w:lineRule="auto"/>
        <w:ind w:left="199" w:right="257" w:firstLine="199"/>
      </w:pPr>
      <w:r>
        <w:t>Although</w:t>
      </w:r>
      <w:r>
        <w:rPr>
          <w:spacing w:val="-3"/>
        </w:rPr>
        <w:t xml:space="preserve"> </w:t>
      </w:r>
      <w:r>
        <w:t>5G</w:t>
      </w:r>
      <w:r>
        <w:rPr>
          <w:spacing w:val="-3"/>
        </w:rPr>
        <w:t xml:space="preserve"> </w:t>
      </w:r>
      <w:r>
        <w:t>improves</w:t>
      </w:r>
      <w:r>
        <w:rPr>
          <w:spacing w:val="-3"/>
        </w:rPr>
        <w:t xml:space="preserve"> </w:t>
      </w:r>
      <w:r>
        <w:t>connectivity</w:t>
      </w:r>
      <w:r>
        <w:rPr>
          <w:spacing w:val="-3"/>
        </w:rPr>
        <w:t xml:space="preserve"> </w:t>
      </w:r>
      <w:r>
        <w:t>and</w:t>
      </w:r>
      <w:r>
        <w:rPr>
          <w:spacing w:val="-3"/>
        </w:rPr>
        <w:t xml:space="preserve"> </w:t>
      </w:r>
      <w:r>
        <w:t>speed,</w:t>
      </w:r>
      <w:r>
        <w:rPr>
          <w:spacing w:val="-3"/>
        </w:rPr>
        <w:t xml:space="preserve"> </w:t>
      </w:r>
      <w:r>
        <w:t>it</w:t>
      </w:r>
      <w:r>
        <w:rPr>
          <w:spacing w:val="-3"/>
        </w:rPr>
        <w:t xml:space="preserve"> </w:t>
      </w:r>
      <w:r>
        <w:t>also</w:t>
      </w:r>
      <w:r>
        <w:rPr>
          <w:spacing w:val="-3"/>
        </w:rPr>
        <w:t xml:space="preserve"> </w:t>
      </w:r>
      <w:r>
        <w:t>poses new security threats. End-to-end encryption and blockchain- based validation have been proposed as viable solutions in the justice sector, where sensitive evidence is tr</w:t>
      </w:r>
      <w:r>
        <w:t>ansmitted. These studies highlight the necessity of striking a balance between privacy protection and operational efficiency.</w:t>
      </w:r>
    </w:p>
    <w:p w:rsidR="003A616B" w:rsidRDefault="00D93C0D">
      <w:pPr>
        <w:pStyle w:val="ListParagraph"/>
        <w:numPr>
          <w:ilvl w:val="0"/>
          <w:numId w:val="10"/>
        </w:numPr>
        <w:tabs>
          <w:tab w:val="left" w:pos="442"/>
        </w:tabs>
        <w:spacing w:before="192"/>
        <w:ind w:left="442" w:hanging="243"/>
        <w:jc w:val="both"/>
        <w:rPr>
          <w:i/>
          <w:sz w:val="20"/>
        </w:rPr>
      </w:pPr>
      <w:r>
        <w:rPr>
          <w:i/>
          <w:sz w:val="20"/>
        </w:rPr>
        <w:t>Applications</w:t>
      </w:r>
      <w:r>
        <w:rPr>
          <w:i/>
          <w:spacing w:val="11"/>
          <w:sz w:val="20"/>
        </w:rPr>
        <w:t xml:space="preserve"> </w:t>
      </w:r>
      <w:r>
        <w:rPr>
          <w:i/>
          <w:sz w:val="20"/>
        </w:rPr>
        <w:t>of</w:t>
      </w:r>
      <w:r>
        <w:rPr>
          <w:i/>
          <w:spacing w:val="12"/>
          <w:sz w:val="20"/>
        </w:rPr>
        <w:t xml:space="preserve"> </w:t>
      </w:r>
      <w:r>
        <w:rPr>
          <w:i/>
          <w:sz w:val="20"/>
        </w:rPr>
        <w:t>5G</w:t>
      </w:r>
      <w:r>
        <w:rPr>
          <w:i/>
          <w:spacing w:val="12"/>
          <w:sz w:val="20"/>
        </w:rPr>
        <w:t xml:space="preserve"> </w:t>
      </w:r>
      <w:r>
        <w:rPr>
          <w:i/>
          <w:sz w:val="20"/>
        </w:rPr>
        <w:t>in</w:t>
      </w:r>
      <w:r>
        <w:rPr>
          <w:i/>
          <w:spacing w:val="12"/>
          <w:sz w:val="20"/>
        </w:rPr>
        <w:t xml:space="preserve"> </w:t>
      </w:r>
      <w:r>
        <w:rPr>
          <w:i/>
          <w:sz w:val="20"/>
        </w:rPr>
        <w:t>Emergency</w:t>
      </w:r>
      <w:r>
        <w:rPr>
          <w:i/>
          <w:spacing w:val="12"/>
          <w:sz w:val="20"/>
        </w:rPr>
        <w:t xml:space="preserve"> </w:t>
      </w:r>
      <w:r>
        <w:rPr>
          <w:i/>
          <w:sz w:val="20"/>
        </w:rPr>
        <w:t>and</w:t>
      </w:r>
      <w:r>
        <w:rPr>
          <w:i/>
          <w:spacing w:val="11"/>
          <w:sz w:val="20"/>
        </w:rPr>
        <w:t xml:space="preserve"> </w:t>
      </w:r>
      <w:r>
        <w:rPr>
          <w:i/>
          <w:sz w:val="20"/>
        </w:rPr>
        <w:t>Justice</w:t>
      </w:r>
      <w:r>
        <w:rPr>
          <w:i/>
          <w:spacing w:val="12"/>
          <w:sz w:val="20"/>
        </w:rPr>
        <w:t xml:space="preserve"> </w:t>
      </w:r>
      <w:r>
        <w:rPr>
          <w:i/>
          <w:spacing w:val="-2"/>
          <w:sz w:val="20"/>
        </w:rPr>
        <w:t>Contexts</w:t>
      </w:r>
    </w:p>
    <w:p w:rsidR="003A616B" w:rsidRDefault="00D93C0D">
      <w:pPr>
        <w:pStyle w:val="BodyText"/>
        <w:spacing w:before="95" w:line="249" w:lineRule="auto"/>
        <w:ind w:left="199" w:right="257" w:firstLine="199"/>
      </w:pPr>
      <w:r>
        <w:t>Several pilot projects and case studies highlight the trans- formative potent</w:t>
      </w:r>
      <w:r>
        <w:t>ial of 5G:</w:t>
      </w:r>
    </w:p>
    <w:p w:rsidR="003A616B" w:rsidRDefault="00D93C0D">
      <w:pPr>
        <w:pStyle w:val="ListParagraph"/>
        <w:numPr>
          <w:ilvl w:val="1"/>
          <w:numId w:val="10"/>
        </w:numPr>
        <w:tabs>
          <w:tab w:val="left" w:pos="597"/>
          <w:tab w:val="left" w:pos="599"/>
        </w:tabs>
        <w:spacing w:before="54" w:line="249" w:lineRule="auto"/>
        <w:ind w:right="257"/>
        <w:rPr>
          <w:sz w:val="20"/>
        </w:rPr>
      </w:pPr>
      <w:r>
        <w:rPr>
          <w:sz w:val="20"/>
        </w:rPr>
        <w:t>In the United States, emergency responders have been able</w:t>
      </w:r>
      <w:r>
        <w:rPr>
          <w:spacing w:val="-2"/>
          <w:sz w:val="20"/>
        </w:rPr>
        <w:t xml:space="preserve"> </w:t>
      </w:r>
      <w:r>
        <w:rPr>
          <w:sz w:val="20"/>
        </w:rPr>
        <w:t>to</w:t>
      </w:r>
      <w:r>
        <w:rPr>
          <w:spacing w:val="-2"/>
          <w:sz w:val="20"/>
        </w:rPr>
        <w:t xml:space="preserve"> </w:t>
      </w:r>
      <w:r>
        <w:rPr>
          <w:sz w:val="20"/>
        </w:rPr>
        <w:t>stream</w:t>
      </w:r>
      <w:r>
        <w:rPr>
          <w:spacing w:val="-2"/>
          <w:sz w:val="20"/>
        </w:rPr>
        <w:t xml:space="preserve"> </w:t>
      </w:r>
      <w:r>
        <w:rPr>
          <w:sz w:val="20"/>
        </w:rPr>
        <w:t>live</w:t>
      </w:r>
      <w:r>
        <w:rPr>
          <w:spacing w:val="-2"/>
          <w:sz w:val="20"/>
        </w:rPr>
        <w:t xml:space="preserve"> </w:t>
      </w:r>
      <w:r>
        <w:rPr>
          <w:sz w:val="20"/>
        </w:rPr>
        <w:t>video</w:t>
      </w:r>
      <w:r>
        <w:rPr>
          <w:spacing w:val="-2"/>
          <w:sz w:val="20"/>
        </w:rPr>
        <w:t xml:space="preserve"> </w:t>
      </w:r>
      <w:r>
        <w:rPr>
          <w:sz w:val="20"/>
        </w:rPr>
        <w:t>from</w:t>
      </w:r>
      <w:r>
        <w:rPr>
          <w:spacing w:val="-2"/>
          <w:sz w:val="20"/>
        </w:rPr>
        <w:t xml:space="preserve"> </w:t>
      </w:r>
      <w:r>
        <w:rPr>
          <w:sz w:val="20"/>
        </w:rPr>
        <w:t>bodycams</w:t>
      </w:r>
      <w:r>
        <w:rPr>
          <w:spacing w:val="-2"/>
          <w:sz w:val="20"/>
        </w:rPr>
        <w:t xml:space="preserve"> </w:t>
      </w:r>
      <w:r>
        <w:rPr>
          <w:sz w:val="20"/>
        </w:rPr>
        <w:t>thanks</w:t>
      </w:r>
      <w:r>
        <w:rPr>
          <w:spacing w:val="-2"/>
          <w:sz w:val="20"/>
        </w:rPr>
        <w:t xml:space="preserve"> </w:t>
      </w:r>
      <w:r>
        <w:rPr>
          <w:sz w:val="20"/>
        </w:rPr>
        <w:t>to</w:t>
      </w:r>
      <w:r>
        <w:rPr>
          <w:spacing w:val="-2"/>
          <w:sz w:val="20"/>
        </w:rPr>
        <w:t xml:space="preserve"> </w:t>
      </w:r>
      <w:r>
        <w:rPr>
          <w:sz w:val="20"/>
        </w:rPr>
        <w:t>public safety LTE and 5G networks.</w:t>
      </w:r>
    </w:p>
    <w:p w:rsidR="003A616B" w:rsidRDefault="00D93C0D">
      <w:pPr>
        <w:pStyle w:val="ListParagraph"/>
        <w:numPr>
          <w:ilvl w:val="1"/>
          <w:numId w:val="10"/>
        </w:numPr>
        <w:tabs>
          <w:tab w:val="left" w:pos="597"/>
          <w:tab w:val="left" w:pos="599"/>
        </w:tabs>
        <w:spacing w:line="249" w:lineRule="auto"/>
        <w:ind w:right="257"/>
        <w:rPr>
          <w:sz w:val="20"/>
        </w:rPr>
      </w:pPr>
      <w:r>
        <w:rPr>
          <w:sz w:val="20"/>
        </w:rPr>
        <w:t>Emergency</w:t>
      </w:r>
      <w:r>
        <w:rPr>
          <w:spacing w:val="-13"/>
          <w:sz w:val="20"/>
        </w:rPr>
        <w:t xml:space="preserve"> </w:t>
      </w:r>
      <w:r>
        <w:rPr>
          <w:sz w:val="20"/>
        </w:rPr>
        <w:t>evacuation</w:t>
      </w:r>
      <w:r>
        <w:rPr>
          <w:spacing w:val="-12"/>
          <w:sz w:val="20"/>
        </w:rPr>
        <w:t xml:space="preserve"> </w:t>
      </w:r>
      <w:r>
        <w:rPr>
          <w:sz w:val="20"/>
        </w:rPr>
        <w:t>management</w:t>
      </w:r>
      <w:r>
        <w:rPr>
          <w:spacing w:val="-13"/>
          <w:sz w:val="20"/>
        </w:rPr>
        <w:t xml:space="preserve"> </w:t>
      </w:r>
      <w:r>
        <w:rPr>
          <w:sz w:val="20"/>
        </w:rPr>
        <w:t>was</w:t>
      </w:r>
      <w:r>
        <w:rPr>
          <w:spacing w:val="-12"/>
          <w:sz w:val="20"/>
        </w:rPr>
        <w:t xml:space="preserve"> </w:t>
      </w:r>
      <w:r>
        <w:rPr>
          <w:sz w:val="20"/>
        </w:rPr>
        <w:t>greatly</w:t>
      </w:r>
      <w:r>
        <w:rPr>
          <w:spacing w:val="-13"/>
          <w:sz w:val="20"/>
        </w:rPr>
        <w:t xml:space="preserve"> </w:t>
      </w:r>
      <w:r>
        <w:rPr>
          <w:sz w:val="20"/>
        </w:rPr>
        <w:t>enhanced in Europe by the testing of 5G-based smart surveillance systems for crowd monitoring in public areas [6].</w:t>
      </w:r>
    </w:p>
    <w:p w:rsidR="003A616B" w:rsidRDefault="00D93C0D">
      <w:pPr>
        <w:pStyle w:val="ListParagraph"/>
        <w:numPr>
          <w:ilvl w:val="1"/>
          <w:numId w:val="10"/>
        </w:numPr>
        <w:tabs>
          <w:tab w:val="left" w:pos="597"/>
          <w:tab w:val="left" w:pos="599"/>
        </w:tabs>
        <w:spacing w:line="249" w:lineRule="auto"/>
        <w:ind w:right="257"/>
        <w:rPr>
          <w:sz w:val="20"/>
        </w:rPr>
      </w:pPr>
      <w:r>
        <w:rPr>
          <w:sz w:val="20"/>
        </w:rPr>
        <w:t>Justice institutions in Japan experimented with cloud- based evidence systems powered by 5G, where digital court evidence could be accessed s</w:t>
      </w:r>
      <w:r>
        <w:rPr>
          <w:sz w:val="20"/>
        </w:rPr>
        <w:t xml:space="preserve">ecurely in near real </w:t>
      </w:r>
      <w:r>
        <w:rPr>
          <w:spacing w:val="-2"/>
          <w:sz w:val="20"/>
        </w:rPr>
        <w:t>time.</w:t>
      </w:r>
    </w:p>
    <w:p w:rsidR="003A616B" w:rsidRDefault="00D93C0D">
      <w:pPr>
        <w:pStyle w:val="BodyText"/>
        <w:spacing w:before="54" w:line="249" w:lineRule="auto"/>
        <w:ind w:left="199" w:right="257"/>
      </w:pPr>
      <w:r>
        <w:t>These applications show how 5G can smoothly connect emer- gency response and legal procedures.</w:t>
      </w:r>
    </w:p>
    <w:p w:rsidR="003A616B" w:rsidRDefault="00D93C0D">
      <w:pPr>
        <w:pStyle w:val="ListParagraph"/>
        <w:numPr>
          <w:ilvl w:val="0"/>
          <w:numId w:val="10"/>
        </w:numPr>
        <w:tabs>
          <w:tab w:val="left" w:pos="491"/>
        </w:tabs>
        <w:spacing w:before="192"/>
        <w:ind w:left="491" w:hanging="292"/>
        <w:jc w:val="both"/>
        <w:rPr>
          <w:i/>
          <w:sz w:val="20"/>
        </w:rPr>
      </w:pPr>
      <w:r>
        <w:rPr>
          <w:i/>
          <w:sz w:val="20"/>
        </w:rPr>
        <w:t xml:space="preserve">Research </w:t>
      </w:r>
      <w:r>
        <w:rPr>
          <w:i/>
          <w:spacing w:val="-5"/>
          <w:sz w:val="20"/>
        </w:rPr>
        <w:t>Gap</w:t>
      </w:r>
    </w:p>
    <w:p w:rsidR="003A616B" w:rsidRDefault="00D93C0D">
      <w:pPr>
        <w:pStyle w:val="BodyText"/>
        <w:spacing w:before="95" w:line="249" w:lineRule="auto"/>
        <w:ind w:left="199" w:right="257" w:firstLine="199"/>
      </w:pPr>
      <w:r>
        <w:t>Although the literature currently in publication emphasises the distinct advantages of edge/cloud computing, IoT, and</w:t>
      </w:r>
      <w:r>
        <w:rPr>
          <w:spacing w:val="80"/>
        </w:rPr>
        <w:t xml:space="preserve"> </w:t>
      </w:r>
      <w:r>
        <w:t>5G, there are still few integrated frameworks designed es- pecially for justice institutions. Fewer studies examine how real-time data gathered at the scene of emergencies can be safely processed, transmitted, and admitted as evidence in court [19]. The ma</w:t>
      </w:r>
      <w:r>
        <w:t>jority of studies concentrate on public</w:t>
      </w:r>
      <w:r>
        <w:rPr>
          <w:spacing w:val="40"/>
        </w:rPr>
        <w:t xml:space="preserve"> </w:t>
      </w:r>
      <w:r>
        <w:t>safety and smart city applications. Furthermore, there are still issues with scalability, legal admissibility, data authenticity, and interoperability that need to be resolved [7][8].</w:t>
      </w:r>
    </w:p>
    <w:p w:rsidR="003A616B" w:rsidRDefault="00D93C0D">
      <w:pPr>
        <w:pStyle w:val="BodyText"/>
        <w:spacing w:before="6" w:line="249" w:lineRule="auto"/>
        <w:ind w:left="199" w:right="257" w:firstLine="199"/>
      </w:pPr>
      <w:r>
        <w:t>In order to bridge the gap, this</w:t>
      </w:r>
      <w:r>
        <w:t xml:space="preserve"> study suggests a compre- hensive 5G-enabled framework that unifies secure databases, emergency</w:t>
      </w:r>
      <w:r>
        <w:rPr>
          <w:spacing w:val="-8"/>
        </w:rPr>
        <w:t xml:space="preserve"> </w:t>
      </w:r>
      <w:r>
        <w:t>responders,</w:t>
      </w:r>
      <w:r>
        <w:rPr>
          <w:spacing w:val="-8"/>
        </w:rPr>
        <w:t xml:space="preserve"> </w:t>
      </w:r>
      <w:r>
        <w:t>IoT-based</w:t>
      </w:r>
      <w:r>
        <w:rPr>
          <w:spacing w:val="-8"/>
        </w:rPr>
        <w:t xml:space="preserve"> </w:t>
      </w:r>
      <w:r>
        <w:t>evidence</w:t>
      </w:r>
      <w:r>
        <w:rPr>
          <w:spacing w:val="-9"/>
        </w:rPr>
        <w:t xml:space="preserve"> </w:t>
      </w:r>
      <w:r>
        <w:t>collectors,</w:t>
      </w:r>
      <w:r>
        <w:rPr>
          <w:spacing w:val="-8"/>
        </w:rPr>
        <w:t xml:space="preserve"> </w:t>
      </w:r>
      <w:r>
        <w:t>and</w:t>
      </w:r>
      <w:r>
        <w:rPr>
          <w:spacing w:val="-8"/>
        </w:rPr>
        <w:t xml:space="preserve"> </w:t>
      </w:r>
      <w:r>
        <w:t>jus- tice</w:t>
      </w:r>
      <w:r>
        <w:rPr>
          <w:spacing w:val="-2"/>
        </w:rPr>
        <w:t xml:space="preserve"> </w:t>
      </w:r>
      <w:r>
        <w:t>institutions</w:t>
      </w:r>
      <w:r>
        <w:rPr>
          <w:spacing w:val="-2"/>
        </w:rPr>
        <w:t xml:space="preserve"> </w:t>
      </w:r>
      <w:r>
        <w:t>into</w:t>
      </w:r>
      <w:r>
        <w:rPr>
          <w:spacing w:val="-3"/>
        </w:rPr>
        <w:t xml:space="preserve"> </w:t>
      </w:r>
      <w:r>
        <w:t>a</w:t>
      </w:r>
      <w:r>
        <w:rPr>
          <w:spacing w:val="-2"/>
        </w:rPr>
        <w:t xml:space="preserve"> </w:t>
      </w:r>
      <w:r>
        <w:t>single</w:t>
      </w:r>
      <w:r>
        <w:rPr>
          <w:spacing w:val="-2"/>
        </w:rPr>
        <w:t xml:space="preserve"> </w:t>
      </w:r>
      <w:r>
        <w:t>ecosystem</w:t>
      </w:r>
      <w:r>
        <w:rPr>
          <w:spacing w:val="-3"/>
        </w:rPr>
        <w:t xml:space="preserve"> </w:t>
      </w:r>
      <w:r>
        <w:t>for</w:t>
      </w:r>
      <w:r>
        <w:rPr>
          <w:spacing w:val="-2"/>
        </w:rPr>
        <w:t xml:space="preserve"> </w:t>
      </w:r>
      <w:r>
        <w:t>improved</w:t>
      </w:r>
      <w:r>
        <w:rPr>
          <w:spacing w:val="-2"/>
        </w:rPr>
        <w:t xml:space="preserve"> </w:t>
      </w:r>
      <w:r>
        <w:t xml:space="preserve">evidence </w:t>
      </w:r>
      <w:r>
        <w:rPr>
          <w:spacing w:val="-2"/>
        </w:rPr>
        <w:t>management.</w:t>
      </w:r>
    </w:p>
    <w:p w:rsidR="003A616B" w:rsidRDefault="00D93C0D">
      <w:pPr>
        <w:pStyle w:val="ListParagraph"/>
        <w:numPr>
          <w:ilvl w:val="0"/>
          <w:numId w:val="12"/>
        </w:numPr>
        <w:tabs>
          <w:tab w:val="left" w:pos="2192"/>
        </w:tabs>
        <w:spacing w:before="192"/>
        <w:ind w:left="2192" w:hanging="364"/>
        <w:jc w:val="left"/>
        <w:rPr>
          <w:sz w:val="20"/>
        </w:rPr>
      </w:pPr>
      <w:r>
        <w:rPr>
          <w:smallCaps/>
          <w:spacing w:val="-2"/>
          <w:sz w:val="20"/>
        </w:rPr>
        <w:t>Methodology</w:t>
      </w:r>
    </w:p>
    <w:p w:rsidR="003A616B" w:rsidRDefault="00D93C0D">
      <w:pPr>
        <w:pStyle w:val="ListParagraph"/>
        <w:numPr>
          <w:ilvl w:val="0"/>
          <w:numId w:val="9"/>
        </w:numPr>
        <w:tabs>
          <w:tab w:val="left" w:pos="469"/>
        </w:tabs>
        <w:spacing w:before="113"/>
        <w:ind w:left="469" w:hanging="270"/>
        <w:jc w:val="both"/>
        <w:rPr>
          <w:i/>
          <w:sz w:val="20"/>
        </w:rPr>
      </w:pPr>
      <w:r>
        <w:rPr>
          <w:i/>
          <w:spacing w:val="-2"/>
          <w:sz w:val="20"/>
        </w:rPr>
        <w:t>Proposed</w:t>
      </w:r>
      <w:r>
        <w:rPr>
          <w:i/>
          <w:spacing w:val="11"/>
          <w:sz w:val="20"/>
        </w:rPr>
        <w:t xml:space="preserve"> </w:t>
      </w:r>
      <w:r>
        <w:rPr>
          <w:i/>
          <w:spacing w:val="-2"/>
          <w:sz w:val="20"/>
        </w:rPr>
        <w:t>5G-Powered</w:t>
      </w:r>
      <w:r>
        <w:rPr>
          <w:i/>
          <w:spacing w:val="12"/>
          <w:sz w:val="20"/>
        </w:rPr>
        <w:t xml:space="preserve"> </w:t>
      </w:r>
      <w:r>
        <w:rPr>
          <w:i/>
          <w:spacing w:val="-2"/>
          <w:sz w:val="20"/>
        </w:rPr>
        <w:t>Prototype</w:t>
      </w:r>
    </w:p>
    <w:p w:rsidR="003A616B" w:rsidRDefault="00D93C0D">
      <w:pPr>
        <w:pStyle w:val="BodyText"/>
        <w:spacing w:before="95" w:line="249" w:lineRule="auto"/>
        <w:ind w:left="199" w:right="257" w:firstLine="199"/>
      </w:pPr>
      <w:r>
        <w:t>The</w:t>
      </w:r>
      <w:r>
        <w:rPr>
          <w:spacing w:val="-2"/>
        </w:rPr>
        <w:t xml:space="preserve"> </w:t>
      </w:r>
      <w:r>
        <w:t>suggested</w:t>
      </w:r>
      <w:r>
        <w:rPr>
          <w:spacing w:val="-2"/>
        </w:rPr>
        <w:t xml:space="preserve"> </w:t>
      </w:r>
      <w:r>
        <w:t>framework</w:t>
      </w:r>
      <w:r>
        <w:rPr>
          <w:spacing w:val="-2"/>
        </w:rPr>
        <w:t xml:space="preserve"> </w:t>
      </w:r>
      <w:r>
        <w:t>makes</w:t>
      </w:r>
      <w:r>
        <w:rPr>
          <w:spacing w:val="-2"/>
        </w:rPr>
        <w:t xml:space="preserve"> </w:t>
      </w:r>
      <w:r>
        <w:t>use</w:t>
      </w:r>
      <w:r>
        <w:rPr>
          <w:spacing w:val="-2"/>
        </w:rPr>
        <w:t xml:space="preserve"> </w:t>
      </w:r>
      <w:r>
        <w:t>of</w:t>
      </w:r>
      <w:r>
        <w:rPr>
          <w:spacing w:val="-2"/>
        </w:rPr>
        <w:t xml:space="preserve"> </w:t>
      </w:r>
      <w:r>
        <w:t>5G</w:t>
      </w:r>
      <w:r>
        <w:rPr>
          <w:spacing w:val="-2"/>
        </w:rPr>
        <w:t xml:space="preserve"> </w:t>
      </w:r>
      <w:r>
        <w:t>networks’</w:t>
      </w:r>
      <w:r>
        <w:rPr>
          <w:spacing w:val="-2"/>
        </w:rPr>
        <w:t xml:space="preserve"> </w:t>
      </w:r>
      <w:r>
        <w:t>capa- bilities</w:t>
      </w:r>
      <w:r>
        <w:rPr>
          <w:spacing w:val="-12"/>
        </w:rPr>
        <w:t xml:space="preserve"> </w:t>
      </w:r>
      <w:r>
        <w:t>to</w:t>
      </w:r>
      <w:r>
        <w:rPr>
          <w:spacing w:val="-12"/>
        </w:rPr>
        <w:t xml:space="preserve"> </w:t>
      </w:r>
      <w:r>
        <w:t>guarantee</w:t>
      </w:r>
      <w:r>
        <w:rPr>
          <w:spacing w:val="-12"/>
        </w:rPr>
        <w:t xml:space="preserve"> </w:t>
      </w:r>
      <w:r>
        <w:t>ultra-low</w:t>
      </w:r>
      <w:r>
        <w:rPr>
          <w:spacing w:val="-12"/>
        </w:rPr>
        <w:t xml:space="preserve"> </w:t>
      </w:r>
      <w:r>
        <w:t>latency,</w:t>
      </w:r>
      <w:r>
        <w:rPr>
          <w:spacing w:val="-12"/>
        </w:rPr>
        <w:t xml:space="preserve"> </w:t>
      </w:r>
      <w:r>
        <w:t>high</w:t>
      </w:r>
      <w:r>
        <w:rPr>
          <w:spacing w:val="-12"/>
        </w:rPr>
        <w:t xml:space="preserve"> </w:t>
      </w:r>
      <w:r>
        <w:t>reliability,</w:t>
      </w:r>
      <w:r>
        <w:rPr>
          <w:spacing w:val="-12"/>
        </w:rPr>
        <w:t xml:space="preserve"> </w:t>
      </w:r>
      <w:r>
        <w:t>and</w:t>
      </w:r>
      <w:r>
        <w:rPr>
          <w:spacing w:val="-12"/>
        </w:rPr>
        <w:t xml:space="preserve"> </w:t>
      </w:r>
      <w:r>
        <w:t>real- time</w:t>
      </w:r>
      <w:r>
        <w:rPr>
          <w:spacing w:val="-1"/>
        </w:rPr>
        <w:t xml:space="preserve"> </w:t>
      </w:r>
      <w:r>
        <w:t>data</w:t>
      </w:r>
      <w:r>
        <w:rPr>
          <w:spacing w:val="-1"/>
        </w:rPr>
        <w:t xml:space="preserve"> </w:t>
      </w:r>
      <w:r>
        <w:t>transmission</w:t>
      </w:r>
      <w:r>
        <w:rPr>
          <w:spacing w:val="-1"/>
        </w:rPr>
        <w:t xml:space="preserve"> </w:t>
      </w:r>
      <w:r>
        <w:t>for</w:t>
      </w:r>
      <w:r>
        <w:rPr>
          <w:spacing w:val="-2"/>
        </w:rPr>
        <w:t xml:space="preserve"> </w:t>
      </w:r>
      <w:r>
        <w:t>emergency</w:t>
      </w:r>
      <w:r>
        <w:rPr>
          <w:spacing w:val="-1"/>
        </w:rPr>
        <w:t xml:space="preserve"> </w:t>
      </w:r>
      <w:r>
        <w:t>response.</w:t>
      </w:r>
      <w:r>
        <w:rPr>
          <w:spacing w:val="-1"/>
        </w:rPr>
        <w:t xml:space="preserve"> </w:t>
      </w:r>
      <w:r>
        <w:t>The</w:t>
      </w:r>
      <w:r>
        <w:rPr>
          <w:spacing w:val="-1"/>
        </w:rPr>
        <w:t xml:space="preserve"> </w:t>
      </w:r>
      <w:r>
        <w:t>prototype is intended to create a smooth ecosystem that links emergency responders, cloud storage, edge processors, IoT devices (such as drones, bodycams, and environmental sensors), and justice institutions [9]. The system’s three main objectives are:</w:t>
      </w:r>
    </w:p>
    <w:p w:rsidR="003A616B" w:rsidRDefault="00D93C0D">
      <w:pPr>
        <w:pStyle w:val="ListParagraph"/>
        <w:numPr>
          <w:ilvl w:val="1"/>
          <w:numId w:val="9"/>
        </w:numPr>
        <w:tabs>
          <w:tab w:val="left" w:pos="597"/>
          <w:tab w:val="left" w:pos="599"/>
        </w:tabs>
        <w:spacing w:before="54" w:line="249" w:lineRule="auto"/>
        <w:ind w:right="257"/>
        <w:rPr>
          <w:sz w:val="20"/>
        </w:rPr>
      </w:pPr>
      <w:r>
        <w:rPr>
          <w:b/>
          <w:sz w:val="20"/>
        </w:rPr>
        <w:t>Qui</w:t>
      </w:r>
      <w:r>
        <w:rPr>
          <w:b/>
          <w:sz w:val="20"/>
        </w:rPr>
        <w:t xml:space="preserve">ck Emergency Response: </w:t>
      </w:r>
      <w:r>
        <w:rPr>
          <w:sz w:val="20"/>
        </w:rPr>
        <w:t>Sharing data in real time to make decisions.</w:t>
      </w:r>
    </w:p>
    <w:p w:rsidR="003A616B" w:rsidRDefault="00D93C0D">
      <w:pPr>
        <w:pStyle w:val="ListParagraph"/>
        <w:numPr>
          <w:ilvl w:val="1"/>
          <w:numId w:val="9"/>
        </w:numPr>
        <w:tabs>
          <w:tab w:val="left" w:pos="597"/>
          <w:tab w:val="left" w:pos="599"/>
        </w:tabs>
        <w:spacing w:line="249" w:lineRule="auto"/>
        <w:ind w:right="257"/>
        <w:rPr>
          <w:sz w:val="20"/>
        </w:rPr>
      </w:pPr>
      <w:r>
        <w:rPr>
          <w:b/>
          <w:sz w:val="20"/>
        </w:rPr>
        <w:t xml:space="preserve">Secure Evidence Collection &amp; Management: </w:t>
      </w:r>
      <w:r>
        <w:rPr>
          <w:sz w:val="20"/>
        </w:rPr>
        <w:t>Ensuring chain of custody [10].</w:t>
      </w:r>
    </w:p>
    <w:p w:rsidR="003A616B" w:rsidRDefault="003A616B">
      <w:pPr>
        <w:pStyle w:val="ListParagraph"/>
        <w:spacing w:line="249" w:lineRule="auto"/>
        <w:rPr>
          <w:sz w:val="20"/>
        </w:rPr>
        <w:sectPr w:rsidR="003A616B">
          <w:pgSz w:w="12240" w:h="15840"/>
          <w:pgMar w:top="920" w:right="720" w:bottom="280" w:left="720" w:header="720" w:footer="720" w:gutter="0"/>
          <w:cols w:num="2" w:space="720" w:equalWidth="0">
            <w:col w:w="5281" w:space="40"/>
            <w:col w:w="5479"/>
          </w:cols>
        </w:sectPr>
      </w:pPr>
    </w:p>
    <w:p w:rsidR="003A616B" w:rsidRDefault="00D93C0D">
      <w:pPr>
        <w:pStyle w:val="ListParagraph"/>
        <w:numPr>
          <w:ilvl w:val="1"/>
          <w:numId w:val="9"/>
        </w:numPr>
        <w:tabs>
          <w:tab w:val="left" w:pos="657"/>
          <w:tab w:val="left" w:pos="659"/>
        </w:tabs>
        <w:spacing w:before="91" w:line="249" w:lineRule="auto"/>
        <w:ind w:left="659" w:right="8"/>
        <w:rPr>
          <w:sz w:val="20"/>
        </w:rPr>
      </w:pPr>
      <w:r>
        <w:rPr>
          <w:b/>
          <w:sz w:val="20"/>
        </w:rPr>
        <w:lastRenderedPageBreak/>
        <w:t>AI-Enhanced</w:t>
      </w:r>
      <w:r>
        <w:rPr>
          <w:b/>
          <w:spacing w:val="-13"/>
          <w:sz w:val="20"/>
        </w:rPr>
        <w:t xml:space="preserve"> </w:t>
      </w:r>
      <w:r>
        <w:rPr>
          <w:b/>
          <w:sz w:val="20"/>
        </w:rPr>
        <w:t>Analysis:</w:t>
      </w:r>
      <w:r>
        <w:rPr>
          <w:b/>
          <w:spacing w:val="-12"/>
          <w:sz w:val="20"/>
        </w:rPr>
        <w:t xml:space="preserve"> </w:t>
      </w:r>
      <w:r>
        <w:rPr>
          <w:sz w:val="20"/>
        </w:rPr>
        <w:t>Leveraging</w:t>
      </w:r>
      <w:r>
        <w:rPr>
          <w:spacing w:val="-13"/>
          <w:sz w:val="20"/>
        </w:rPr>
        <w:t xml:space="preserve"> </w:t>
      </w:r>
      <w:r>
        <w:rPr>
          <w:sz w:val="20"/>
        </w:rPr>
        <w:t>machine</w:t>
      </w:r>
      <w:r>
        <w:rPr>
          <w:spacing w:val="-12"/>
          <w:sz w:val="20"/>
        </w:rPr>
        <w:t xml:space="preserve"> </w:t>
      </w:r>
      <w:r>
        <w:rPr>
          <w:sz w:val="20"/>
        </w:rPr>
        <w:t>learning</w:t>
      </w:r>
      <w:r>
        <w:rPr>
          <w:spacing w:val="-13"/>
          <w:sz w:val="20"/>
        </w:rPr>
        <w:t xml:space="preserve"> </w:t>
      </w:r>
      <w:r>
        <w:rPr>
          <w:sz w:val="20"/>
        </w:rPr>
        <w:t>for event detection, facial recognition, anomaly detection, and predictive insights.</w:t>
      </w:r>
    </w:p>
    <w:p w:rsidR="003A616B" w:rsidRDefault="00D93C0D">
      <w:pPr>
        <w:pStyle w:val="ListParagraph"/>
        <w:numPr>
          <w:ilvl w:val="0"/>
          <w:numId w:val="9"/>
        </w:numPr>
        <w:tabs>
          <w:tab w:val="left" w:pos="270"/>
        </w:tabs>
        <w:spacing w:before="126"/>
        <w:ind w:left="270" w:right="757" w:hanging="270"/>
        <w:jc w:val="center"/>
        <w:rPr>
          <w:i/>
          <w:sz w:val="20"/>
        </w:rPr>
      </w:pPr>
      <w:r>
        <w:rPr>
          <w:i/>
          <w:sz w:val="20"/>
        </w:rPr>
        <w:t>System</w:t>
      </w:r>
      <w:r>
        <w:rPr>
          <w:i/>
          <w:spacing w:val="12"/>
          <w:sz w:val="20"/>
        </w:rPr>
        <w:t xml:space="preserve"> </w:t>
      </w:r>
      <w:r>
        <w:rPr>
          <w:i/>
          <w:sz w:val="20"/>
        </w:rPr>
        <w:t>Architecture</w:t>
      </w:r>
      <w:r>
        <w:rPr>
          <w:i/>
          <w:spacing w:val="13"/>
          <w:sz w:val="20"/>
        </w:rPr>
        <w:t xml:space="preserve"> </w:t>
      </w:r>
      <w:r>
        <w:rPr>
          <w:i/>
          <w:sz w:val="20"/>
        </w:rPr>
        <w:t>(5G</w:t>
      </w:r>
      <w:r>
        <w:rPr>
          <w:i/>
          <w:spacing w:val="13"/>
          <w:sz w:val="20"/>
        </w:rPr>
        <w:t xml:space="preserve"> </w:t>
      </w:r>
      <w:r>
        <w:rPr>
          <w:i/>
          <w:sz w:val="20"/>
        </w:rPr>
        <w:t>+</w:t>
      </w:r>
      <w:r>
        <w:rPr>
          <w:i/>
          <w:spacing w:val="12"/>
          <w:sz w:val="20"/>
        </w:rPr>
        <w:t xml:space="preserve"> </w:t>
      </w:r>
      <w:r>
        <w:rPr>
          <w:i/>
          <w:sz w:val="20"/>
        </w:rPr>
        <w:t>IoT</w:t>
      </w:r>
      <w:r>
        <w:rPr>
          <w:i/>
          <w:spacing w:val="13"/>
          <w:sz w:val="20"/>
        </w:rPr>
        <w:t xml:space="preserve"> </w:t>
      </w:r>
      <w:r>
        <w:rPr>
          <w:i/>
          <w:sz w:val="20"/>
        </w:rPr>
        <w:t>+</w:t>
      </w:r>
      <w:r>
        <w:rPr>
          <w:i/>
          <w:spacing w:val="13"/>
          <w:sz w:val="20"/>
        </w:rPr>
        <w:t xml:space="preserve"> </w:t>
      </w:r>
      <w:r>
        <w:rPr>
          <w:i/>
          <w:sz w:val="20"/>
        </w:rPr>
        <w:t>Edge</w:t>
      </w:r>
      <w:r>
        <w:rPr>
          <w:i/>
          <w:spacing w:val="12"/>
          <w:sz w:val="20"/>
        </w:rPr>
        <w:t xml:space="preserve"> </w:t>
      </w:r>
      <w:r>
        <w:rPr>
          <w:i/>
          <w:sz w:val="20"/>
        </w:rPr>
        <w:t>+</w:t>
      </w:r>
      <w:r>
        <w:rPr>
          <w:i/>
          <w:spacing w:val="13"/>
          <w:sz w:val="20"/>
        </w:rPr>
        <w:t xml:space="preserve"> </w:t>
      </w:r>
      <w:r>
        <w:rPr>
          <w:i/>
          <w:spacing w:val="-5"/>
          <w:sz w:val="20"/>
        </w:rPr>
        <w:t>AI)</w:t>
      </w:r>
    </w:p>
    <w:p w:rsidR="003A616B" w:rsidRDefault="00D93C0D">
      <w:pPr>
        <w:pStyle w:val="BodyText"/>
        <w:spacing w:before="70"/>
        <w:ind w:right="795"/>
        <w:jc w:val="center"/>
      </w:pPr>
      <w:r>
        <w:t>The</w:t>
      </w:r>
      <w:r>
        <w:rPr>
          <w:spacing w:val="11"/>
        </w:rPr>
        <w:t xml:space="preserve"> </w:t>
      </w:r>
      <w:r>
        <w:t>architecture</w:t>
      </w:r>
      <w:r>
        <w:rPr>
          <w:spacing w:val="11"/>
        </w:rPr>
        <w:t xml:space="preserve"> </w:t>
      </w:r>
      <w:r>
        <w:t>is</w:t>
      </w:r>
      <w:r>
        <w:rPr>
          <w:spacing w:val="12"/>
        </w:rPr>
        <w:t xml:space="preserve"> </w:t>
      </w:r>
      <w:r>
        <w:t>structured</w:t>
      </w:r>
      <w:r>
        <w:rPr>
          <w:spacing w:val="11"/>
        </w:rPr>
        <w:t xml:space="preserve"> </w:t>
      </w:r>
      <w:r>
        <w:t>in</w:t>
      </w:r>
      <w:r>
        <w:rPr>
          <w:spacing w:val="12"/>
        </w:rPr>
        <w:t xml:space="preserve"> </w:t>
      </w:r>
      <w:r>
        <w:t>five</w:t>
      </w:r>
      <w:r>
        <w:rPr>
          <w:spacing w:val="11"/>
        </w:rPr>
        <w:t xml:space="preserve"> </w:t>
      </w:r>
      <w:r>
        <w:rPr>
          <w:spacing w:val="-2"/>
        </w:rPr>
        <w:t>layers:</w:t>
      </w:r>
    </w:p>
    <w:p w:rsidR="003A616B" w:rsidRDefault="00D93C0D">
      <w:pPr>
        <w:pStyle w:val="Heading2"/>
        <w:numPr>
          <w:ilvl w:val="0"/>
          <w:numId w:val="8"/>
        </w:numPr>
        <w:tabs>
          <w:tab w:val="left" w:pos="722"/>
        </w:tabs>
        <w:spacing w:before="7"/>
        <w:ind w:left="722" w:hanging="264"/>
        <w:rPr>
          <w:b w:val="0"/>
        </w:rPr>
      </w:pPr>
      <w:r>
        <w:t>IoT</w:t>
      </w:r>
      <w:r>
        <w:rPr>
          <w:spacing w:val="18"/>
        </w:rPr>
        <w:t xml:space="preserve"> </w:t>
      </w:r>
      <w:r>
        <w:t>Data</w:t>
      </w:r>
      <w:r>
        <w:rPr>
          <w:spacing w:val="19"/>
        </w:rPr>
        <w:t xml:space="preserve"> </w:t>
      </w:r>
      <w:r>
        <w:t>Collection</w:t>
      </w:r>
      <w:r>
        <w:rPr>
          <w:spacing w:val="19"/>
        </w:rPr>
        <w:t xml:space="preserve"> </w:t>
      </w:r>
      <w:r>
        <w:rPr>
          <w:spacing w:val="-2"/>
        </w:rPr>
        <w:t>Layer</w:t>
      </w:r>
      <w:r>
        <w:rPr>
          <w:b w:val="0"/>
          <w:spacing w:val="-2"/>
        </w:rPr>
        <w:t>:</w:t>
      </w:r>
    </w:p>
    <w:p w:rsidR="003A616B" w:rsidRDefault="00D93C0D">
      <w:pPr>
        <w:pStyle w:val="ListParagraph"/>
        <w:numPr>
          <w:ilvl w:val="1"/>
          <w:numId w:val="8"/>
        </w:numPr>
        <w:tabs>
          <w:tab w:val="left" w:pos="657"/>
          <w:tab w:val="left" w:pos="659"/>
        </w:tabs>
        <w:spacing w:before="44" w:line="249" w:lineRule="auto"/>
        <w:ind w:right="8"/>
        <w:jc w:val="left"/>
        <w:rPr>
          <w:sz w:val="20"/>
        </w:rPr>
      </w:pPr>
      <w:r>
        <w:rPr>
          <w:sz w:val="20"/>
        </w:rPr>
        <w:t>Devices</w:t>
      </w:r>
      <w:r>
        <w:rPr>
          <w:spacing w:val="80"/>
          <w:sz w:val="20"/>
        </w:rPr>
        <w:t xml:space="preserve"> </w:t>
      </w:r>
      <w:r>
        <w:rPr>
          <w:sz w:val="20"/>
        </w:rPr>
        <w:t>include</w:t>
      </w:r>
      <w:r>
        <w:rPr>
          <w:spacing w:val="80"/>
          <w:sz w:val="20"/>
        </w:rPr>
        <w:t xml:space="preserve"> </w:t>
      </w:r>
      <w:r>
        <w:rPr>
          <w:sz w:val="20"/>
        </w:rPr>
        <w:t>GPS</w:t>
      </w:r>
      <w:r>
        <w:rPr>
          <w:spacing w:val="80"/>
          <w:sz w:val="20"/>
        </w:rPr>
        <w:t xml:space="preserve"> </w:t>
      </w:r>
      <w:r>
        <w:rPr>
          <w:sz w:val="20"/>
        </w:rPr>
        <w:t>trackers,</w:t>
      </w:r>
      <w:r>
        <w:rPr>
          <w:spacing w:val="80"/>
          <w:sz w:val="20"/>
        </w:rPr>
        <w:t xml:space="preserve"> </w:t>
      </w:r>
      <w:r>
        <w:rPr>
          <w:sz w:val="20"/>
        </w:rPr>
        <w:t>wearable</w:t>
      </w:r>
      <w:r>
        <w:rPr>
          <w:spacing w:val="80"/>
          <w:sz w:val="20"/>
        </w:rPr>
        <w:t xml:space="preserve"> </w:t>
      </w:r>
      <w:r>
        <w:rPr>
          <w:sz w:val="20"/>
        </w:rPr>
        <w:t>bodycams, drones, CCTV cameras, and biometric sensors.</w:t>
      </w:r>
    </w:p>
    <w:p w:rsidR="003A616B" w:rsidRDefault="00D93C0D">
      <w:pPr>
        <w:pStyle w:val="ListParagraph"/>
        <w:numPr>
          <w:ilvl w:val="1"/>
          <w:numId w:val="8"/>
        </w:numPr>
        <w:tabs>
          <w:tab w:val="left" w:pos="657"/>
          <w:tab w:val="left" w:pos="659"/>
        </w:tabs>
        <w:spacing w:line="249" w:lineRule="auto"/>
        <w:ind w:right="8"/>
        <w:jc w:val="left"/>
        <w:rPr>
          <w:sz w:val="20"/>
        </w:rPr>
      </w:pPr>
      <w:r>
        <w:rPr>
          <w:sz w:val="20"/>
        </w:rPr>
        <w:t>Multimedia evidence (audio, video, pictures, and sensor data) is captured by this function [11].</w:t>
      </w:r>
    </w:p>
    <w:p w:rsidR="003A616B" w:rsidRDefault="00D93C0D">
      <w:pPr>
        <w:pStyle w:val="ListParagraph"/>
        <w:numPr>
          <w:ilvl w:val="1"/>
          <w:numId w:val="8"/>
        </w:numPr>
        <w:tabs>
          <w:tab w:val="left" w:pos="657"/>
          <w:tab w:val="left" w:pos="659"/>
        </w:tabs>
        <w:spacing w:line="249" w:lineRule="auto"/>
        <w:ind w:right="8"/>
        <w:jc w:val="left"/>
        <w:rPr>
          <w:sz w:val="20"/>
        </w:rPr>
      </w:pPr>
      <w:r>
        <w:rPr>
          <w:sz w:val="20"/>
        </w:rPr>
        <w:t>Direct</w:t>
      </w:r>
      <w:r>
        <w:rPr>
          <w:spacing w:val="40"/>
          <w:sz w:val="20"/>
        </w:rPr>
        <w:t xml:space="preserve"> </w:t>
      </w:r>
      <w:r>
        <w:rPr>
          <w:sz w:val="20"/>
        </w:rPr>
        <w:t>uplink</w:t>
      </w:r>
      <w:r>
        <w:rPr>
          <w:spacing w:val="40"/>
          <w:sz w:val="20"/>
        </w:rPr>
        <w:t xml:space="preserve"> </w:t>
      </w:r>
      <w:r>
        <w:rPr>
          <w:sz w:val="20"/>
        </w:rPr>
        <w:t>to</w:t>
      </w:r>
      <w:r>
        <w:rPr>
          <w:spacing w:val="40"/>
          <w:sz w:val="20"/>
        </w:rPr>
        <w:t xml:space="preserve"> </w:t>
      </w:r>
      <w:r>
        <w:rPr>
          <w:sz w:val="20"/>
        </w:rPr>
        <w:t>5G</w:t>
      </w:r>
      <w:r>
        <w:rPr>
          <w:spacing w:val="40"/>
          <w:sz w:val="20"/>
        </w:rPr>
        <w:t xml:space="preserve"> </w:t>
      </w:r>
      <w:r>
        <w:rPr>
          <w:sz w:val="20"/>
        </w:rPr>
        <w:t>base</w:t>
      </w:r>
      <w:r>
        <w:rPr>
          <w:spacing w:val="40"/>
          <w:sz w:val="20"/>
        </w:rPr>
        <w:t xml:space="preserve"> </w:t>
      </w:r>
      <w:r>
        <w:rPr>
          <w:sz w:val="20"/>
        </w:rPr>
        <w:t>stations</w:t>
      </w:r>
      <w:r>
        <w:rPr>
          <w:spacing w:val="40"/>
          <w:sz w:val="20"/>
        </w:rPr>
        <w:t xml:space="preserve"> </w:t>
      </w:r>
      <w:r>
        <w:rPr>
          <w:sz w:val="20"/>
        </w:rPr>
        <w:t>is</w:t>
      </w:r>
      <w:r>
        <w:rPr>
          <w:spacing w:val="40"/>
          <w:sz w:val="20"/>
        </w:rPr>
        <w:t xml:space="preserve"> </w:t>
      </w:r>
      <w:r>
        <w:rPr>
          <w:sz w:val="20"/>
        </w:rPr>
        <w:t>the</w:t>
      </w:r>
      <w:r>
        <w:rPr>
          <w:spacing w:val="40"/>
          <w:sz w:val="20"/>
        </w:rPr>
        <w:t xml:space="preserve"> </w:t>
      </w:r>
      <w:r>
        <w:rPr>
          <w:sz w:val="20"/>
        </w:rPr>
        <w:t xml:space="preserve">connectivity </w:t>
      </w:r>
      <w:r>
        <w:rPr>
          <w:spacing w:val="-2"/>
          <w:sz w:val="20"/>
        </w:rPr>
        <w:t>option.</w:t>
      </w:r>
    </w:p>
    <w:p w:rsidR="003A616B" w:rsidRDefault="00D93C0D">
      <w:pPr>
        <w:pStyle w:val="Heading2"/>
        <w:numPr>
          <w:ilvl w:val="0"/>
          <w:numId w:val="8"/>
        </w:numPr>
        <w:tabs>
          <w:tab w:val="left" w:pos="722"/>
        </w:tabs>
        <w:ind w:left="722" w:hanging="264"/>
        <w:rPr>
          <w:b w:val="0"/>
        </w:rPr>
      </w:pPr>
      <w:r>
        <w:t>5G</w:t>
      </w:r>
      <w:r>
        <w:rPr>
          <w:spacing w:val="16"/>
        </w:rPr>
        <w:t xml:space="preserve"> </w:t>
      </w:r>
      <w:r>
        <w:t>Communication</w:t>
      </w:r>
      <w:r>
        <w:rPr>
          <w:spacing w:val="16"/>
        </w:rPr>
        <w:t xml:space="preserve"> </w:t>
      </w:r>
      <w:r>
        <w:rPr>
          <w:spacing w:val="-2"/>
        </w:rPr>
        <w:t>Layer</w:t>
      </w:r>
      <w:r>
        <w:rPr>
          <w:b w:val="0"/>
          <w:spacing w:val="-2"/>
        </w:rPr>
        <w:t>:</w:t>
      </w:r>
    </w:p>
    <w:p w:rsidR="003A616B" w:rsidRDefault="00D93C0D">
      <w:pPr>
        <w:pStyle w:val="ListParagraph"/>
        <w:numPr>
          <w:ilvl w:val="1"/>
          <w:numId w:val="8"/>
        </w:numPr>
        <w:tabs>
          <w:tab w:val="left" w:pos="657"/>
          <w:tab w:val="left" w:pos="659"/>
        </w:tabs>
        <w:spacing w:before="44" w:line="249" w:lineRule="auto"/>
        <w:ind w:right="8"/>
        <w:jc w:val="left"/>
        <w:rPr>
          <w:sz w:val="20"/>
        </w:rPr>
      </w:pPr>
      <w:r>
        <w:rPr>
          <w:sz w:val="20"/>
        </w:rPr>
        <w:t>High</w:t>
      </w:r>
      <w:r>
        <w:rPr>
          <w:spacing w:val="-10"/>
          <w:sz w:val="20"/>
        </w:rPr>
        <w:t xml:space="preserve"> </w:t>
      </w:r>
      <w:r>
        <w:rPr>
          <w:sz w:val="20"/>
        </w:rPr>
        <w:t>bandwidth</w:t>
      </w:r>
      <w:r>
        <w:rPr>
          <w:spacing w:val="-10"/>
          <w:sz w:val="20"/>
        </w:rPr>
        <w:t xml:space="preserve"> </w:t>
      </w:r>
      <w:r>
        <w:rPr>
          <w:sz w:val="20"/>
        </w:rPr>
        <w:t>and</w:t>
      </w:r>
      <w:r>
        <w:rPr>
          <w:spacing w:val="-10"/>
          <w:sz w:val="20"/>
        </w:rPr>
        <w:t xml:space="preserve"> </w:t>
      </w:r>
      <w:r>
        <w:rPr>
          <w:sz w:val="20"/>
        </w:rPr>
        <w:t>ultra-low</w:t>
      </w:r>
      <w:r>
        <w:rPr>
          <w:spacing w:val="-10"/>
          <w:sz w:val="20"/>
        </w:rPr>
        <w:t xml:space="preserve"> </w:t>
      </w:r>
      <w:r>
        <w:rPr>
          <w:sz w:val="20"/>
        </w:rPr>
        <w:t>latency</w:t>
      </w:r>
      <w:r>
        <w:rPr>
          <w:spacing w:val="-10"/>
          <w:sz w:val="20"/>
        </w:rPr>
        <w:t xml:space="preserve"> </w:t>
      </w:r>
      <w:r>
        <w:rPr>
          <w:sz w:val="20"/>
        </w:rPr>
        <w:t>(1</w:t>
      </w:r>
      <w:r>
        <w:rPr>
          <w:spacing w:val="-10"/>
          <w:sz w:val="20"/>
        </w:rPr>
        <w:t xml:space="preserve"> </w:t>
      </w:r>
      <w:r>
        <w:rPr>
          <w:sz w:val="20"/>
        </w:rPr>
        <w:t>ms)</w:t>
      </w:r>
      <w:r>
        <w:rPr>
          <w:spacing w:val="-10"/>
          <w:sz w:val="20"/>
        </w:rPr>
        <w:t xml:space="preserve"> </w:t>
      </w:r>
      <w:r>
        <w:rPr>
          <w:sz w:val="20"/>
        </w:rPr>
        <w:t>are</w:t>
      </w:r>
      <w:r>
        <w:rPr>
          <w:spacing w:val="-10"/>
          <w:sz w:val="20"/>
        </w:rPr>
        <w:t xml:space="preserve"> </w:t>
      </w:r>
      <w:r>
        <w:rPr>
          <w:sz w:val="20"/>
        </w:rPr>
        <w:t>provided for continuous evidence transmission.</w:t>
      </w:r>
    </w:p>
    <w:p w:rsidR="003A616B" w:rsidRDefault="00D93C0D">
      <w:pPr>
        <w:pStyle w:val="ListParagraph"/>
        <w:numPr>
          <w:ilvl w:val="1"/>
          <w:numId w:val="8"/>
        </w:numPr>
        <w:tabs>
          <w:tab w:val="left" w:pos="657"/>
          <w:tab w:val="left" w:pos="659"/>
        </w:tabs>
        <w:spacing w:line="249" w:lineRule="auto"/>
        <w:ind w:right="8"/>
        <w:jc w:val="left"/>
        <w:rPr>
          <w:sz w:val="20"/>
        </w:rPr>
      </w:pPr>
      <w:r>
        <w:rPr>
          <w:sz w:val="20"/>
        </w:rPr>
        <w:t>Creates a secure channel specifically for emergency ser- vices using network slicing.</w:t>
      </w:r>
    </w:p>
    <w:p w:rsidR="003A616B" w:rsidRDefault="00D93C0D">
      <w:pPr>
        <w:pStyle w:val="Heading2"/>
        <w:numPr>
          <w:ilvl w:val="0"/>
          <w:numId w:val="8"/>
        </w:numPr>
        <w:tabs>
          <w:tab w:val="left" w:pos="722"/>
        </w:tabs>
        <w:ind w:left="722" w:hanging="264"/>
        <w:rPr>
          <w:b w:val="0"/>
        </w:rPr>
      </w:pPr>
      <w:r>
        <w:t>Edge</w:t>
      </w:r>
      <w:r>
        <w:rPr>
          <w:spacing w:val="17"/>
        </w:rPr>
        <w:t xml:space="preserve"> </w:t>
      </w:r>
      <w:r>
        <w:t>Computing</w:t>
      </w:r>
      <w:r>
        <w:rPr>
          <w:spacing w:val="17"/>
        </w:rPr>
        <w:t xml:space="preserve"> </w:t>
      </w:r>
      <w:r>
        <w:rPr>
          <w:spacing w:val="-2"/>
        </w:rPr>
        <w:t>Layer</w:t>
      </w:r>
      <w:r>
        <w:rPr>
          <w:b w:val="0"/>
          <w:spacing w:val="-2"/>
        </w:rPr>
        <w:t>:</w:t>
      </w:r>
    </w:p>
    <w:p w:rsidR="003A616B" w:rsidRDefault="00D93C0D">
      <w:pPr>
        <w:pStyle w:val="ListParagraph"/>
        <w:numPr>
          <w:ilvl w:val="1"/>
          <w:numId w:val="8"/>
        </w:numPr>
        <w:tabs>
          <w:tab w:val="left" w:pos="657"/>
          <w:tab w:val="left" w:pos="659"/>
        </w:tabs>
        <w:spacing w:before="44" w:line="249" w:lineRule="auto"/>
        <w:ind w:right="8"/>
        <w:rPr>
          <w:sz w:val="20"/>
        </w:rPr>
      </w:pPr>
      <w:r>
        <w:rPr>
          <w:sz w:val="20"/>
        </w:rPr>
        <w:t xml:space="preserve">Features include on-site data filtering, encryption, </w:t>
      </w:r>
      <w:r>
        <w:rPr>
          <w:sz w:val="20"/>
        </w:rPr>
        <w:t xml:space="preserve">com- pression, and fast analysis (e.g., face recognition, object </w:t>
      </w:r>
      <w:r>
        <w:rPr>
          <w:spacing w:val="-2"/>
          <w:sz w:val="20"/>
        </w:rPr>
        <w:t>detection).</w:t>
      </w:r>
    </w:p>
    <w:p w:rsidR="003A616B" w:rsidRDefault="00D93C0D">
      <w:pPr>
        <w:pStyle w:val="ListParagraph"/>
        <w:numPr>
          <w:ilvl w:val="1"/>
          <w:numId w:val="8"/>
        </w:numPr>
        <w:tabs>
          <w:tab w:val="left" w:pos="657"/>
          <w:tab w:val="left" w:pos="659"/>
        </w:tabs>
        <w:spacing w:line="249" w:lineRule="auto"/>
        <w:ind w:right="8"/>
        <w:rPr>
          <w:sz w:val="20"/>
        </w:rPr>
      </w:pPr>
      <w:r>
        <w:rPr>
          <w:sz w:val="20"/>
        </w:rPr>
        <w:t>Benefits include a lighter load on cloud servers and quicker reaction times [12].</w:t>
      </w:r>
    </w:p>
    <w:p w:rsidR="003A616B" w:rsidRDefault="00D93C0D">
      <w:pPr>
        <w:pStyle w:val="Heading2"/>
        <w:numPr>
          <w:ilvl w:val="0"/>
          <w:numId w:val="8"/>
        </w:numPr>
        <w:tabs>
          <w:tab w:val="left" w:pos="722"/>
        </w:tabs>
        <w:ind w:left="722" w:hanging="264"/>
        <w:jc w:val="both"/>
        <w:rPr>
          <w:b w:val="0"/>
        </w:rPr>
      </w:pPr>
      <w:r>
        <w:t>Cloud</w:t>
      </w:r>
      <w:r>
        <w:rPr>
          <w:spacing w:val="17"/>
        </w:rPr>
        <w:t xml:space="preserve"> </w:t>
      </w:r>
      <w:r>
        <w:t>and</w:t>
      </w:r>
      <w:r>
        <w:rPr>
          <w:spacing w:val="17"/>
        </w:rPr>
        <w:t xml:space="preserve"> </w:t>
      </w:r>
      <w:r>
        <w:t>Evidence</w:t>
      </w:r>
      <w:r>
        <w:rPr>
          <w:spacing w:val="18"/>
        </w:rPr>
        <w:t xml:space="preserve"> </w:t>
      </w:r>
      <w:r>
        <w:t>Management</w:t>
      </w:r>
      <w:r>
        <w:rPr>
          <w:spacing w:val="17"/>
        </w:rPr>
        <w:t xml:space="preserve"> </w:t>
      </w:r>
      <w:r>
        <w:rPr>
          <w:spacing w:val="-2"/>
        </w:rPr>
        <w:t>Layer</w:t>
      </w:r>
      <w:r>
        <w:rPr>
          <w:b w:val="0"/>
          <w:spacing w:val="-2"/>
        </w:rPr>
        <w:t>:</w:t>
      </w:r>
    </w:p>
    <w:p w:rsidR="003A616B" w:rsidRDefault="00D93C0D">
      <w:pPr>
        <w:pStyle w:val="ListParagraph"/>
        <w:numPr>
          <w:ilvl w:val="1"/>
          <w:numId w:val="8"/>
        </w:numPr>
        <w:tabs>
          <w:tab w:val="left" w:pos="657"/>
          <w:tab w:val="left" w:pos="659"/>
        </w:tabs>
        <w:spacing w:before="44" w:line="249" w:lineRule="auto"/>
        <w:ind w:right="8"/>
        <w:jc w:val="left"/>
        <w:rPr>
          <w:sz w:val="20"/>
        </w:rPr>
      </w:pPr>
      <w:r>
        <w:rPr>
          <w:sz w:val="20"/>
        </w:rPr>
        <w:t>Long-term</w:t>
      </w:r>
      <w:r>
        <w:rPr>
          <w:spacing w:val="20"/>
          <w:sz w:val="20"/>
        </w:rPr>
        <w:t xml:space="preserve"> </w:t>
      </w:r>
      <w:r>
        <w:rPr>
          <w:sz w:val="20"/>
        </w:rPr>
        <w:t>digital</w:t>
      </w:r>
      <w:r>
        <w:rPr>
          <w:spacing w:val="20"/>
          <w:sz w:val="20"/>
        </w:rPr>
        <w:t xml:space="preserve"> </w:t>
      </w:r>
      <w:r>
        <w:rPr>
          <w:sz w:val="20"/>
        </w:rPr>
        <w:t>evidence</w:t>
      </w:r>
      <w:r>
        <w:rPr>
          <w:spacing w:val="20"/>
          <w:sz w:val="20"/>
        </w:rPr>
        <w:t xml:space="preserve"> </w:t>
      </w:r>
      <w:r>
        <w:rPr>
          <w:sz w:val="20"/>
        </w:rPr>
        <w:t>is</w:t>
      </w:r>
      <w:r>
        <w:rPr>
          <w:spacing w:val="20"/>
          <w:sz w:val="20"/>
        </w:rPr>
        <w:t xml:space="preserve"> </w:t>
      </w:r>
      <w:r>
        <w:rPr>
          <w:sz w:val="20"/>
        </w:rPr>
        <w:t>kept</w:t>
      </w:r>
      <w:r>
        <w:rPr>
          <w:spacing w:val="20"/>
          <w:sz w:val="20"/>
        </w:rPr>
        <w:t xml:space="preserve"> </w:t>
      </w:r>
      <w:r>
        <w:rPr>
          <w:sz w:val="20"/>
        </w:rPr>
        <w:t>in</w:t>
      </w:r>
      <w:r>
        <w:rPr>
          <w:spacing w:val="20"/>
          <w:sz w:val="20"/>
        </w:rPr>
        <w:t xml:space="preserve"> </w:t>
      </w:r>
      <w:r>
        <w:rPr>
          <w:sz w:val="20"/>
        </w:rPr>
        <w:t>databases</w:t>
      </w:r>
      <w:r>
        <w:rPr>
          <w:spacing w:val="20"/>
          <w:sz w:val="20"/>
        </w:rPr>
        <w:t xml:space="preserve"> </w:t>
      </w:r>
      <w:r>
        <w:rPr>
          <w:sz w:val="20"/>
        </w:rPr>
        <w:t>that</w:t>
      </w:r>
      <w:r>
        <w:rPr>
          <w:spacing w:val="20"/>
          <w:sz w:val="20"/>
        </w:rPr>
        <w:t xml:space="preserve"> </w:t>
      </w:r>
      <w:r>
        <w:rPr>
          <w:sz w:val="20"/>
        </w:rPr>
        <w:t xml:space="preserve">are </w:t>
      </w:r>
      <w:r>
        <w:rPr>
          <w:spacing w:val="-2"/>
          <w:sz w:val="20"/>
        </w:rPr>
        <w:t>imp</w:t>
      </w:r>
      <w:r>
        <w:rPr>
          <w:spacing w:val="-2"/>
          <w:sz w:val="20"/>
        </w:rPr>
        <w:t>enetrable.</w:t>
      </w:r>
    </w:p>
    <w:p w:rsidR="003A616B" w:rsidRDefault="00D93C0D">
      <w:pPr>
        <w:pStyle w:val="ListParagraph"/>
        <w:numPr>
          <w:ilvl w:val="1"/>
          <w:numId w:val="8"/>
        </w:numPr>
        <w:tabs>
          <w:tab w:val="left" w:pos="657"/>
          <w:tab w:val="left" w:pos="659"/>
        </w:tabs>
        <w:spacing w:line="249" w:lineRule="auto"/>
        <w:ind w:right="8"/>
        <w:jc w:val="left"/>
        <w:rPr>
          <w:sz w:val="20"/>
        </w:rPr>
      </w:pPr>
      <w:r>
        <w:rPr>
          <w:sz w:val="20"/>
        </w:rPr>
        <w:t>Supports</w:t>
      </w:r>
      <w:r>
        <w:rPr>
          <w:spacing w:val="21"/>
          <w:sz w:val="20"/>
        </w:rPr>
        <w:t xml:space="preserve"> </w:t>
      </w:r>
      <w:r>
        <w:rPr>
          <w:sz w:val="20"/>
        </w:rPr>
        <w:t>chain</w:t>
      </w:r>
      <w:r>
        <w:rPr>
          <w:spacing w:val="21"/>
          <w:sz w:val="20"/>
        </w:rPr>
        <w:t xml:space="preserve"> </w:t>
      </w:r>
      <w:r>
        <w:rPr>
          <w:sz w:val="20"/>
        </w:rPr>
        <w:t>of</w:t>
      </w:r>
      <w:r>
        <w:rPr>
          <w:spacing w:val="21"/>
          <w:sz w:val="20"/>
        </w:rPr>
        <w:t xml:space="preserve"> </w:t>
      </w:r>
      <w:r>
        <w:rPr>
          <w:sz w:val="20"/>
        </w:rPr>
        <w:t>custody</w:t>
      </w:r>
      <w:r>
        <w:rPr>
          <w:spacing w:val="21"/>
          <w:sz w:val="20"/>
        </w:rPr>
        <w:t xml:space="preserve"> </w:t>
      </w:r>
      <w:r>
        <w:rPr>
          <w:sz w:val="20"/>
        </w:rPr>
        <w:t>compliance</w:t>
      </w:r>
      <w:r>
        <w:rPr>
          <w:spacing w:val="21"/>
          <w:sz w:val="20"/>
        </w:rPr>
        <w:t xml:space="preserve"> </w:t>
      </w:r>
      <w:r>
        <w:rPr>
          <w:sz w:val="20"/>
        </w:rPr>
        <w:t>with</w:t>
      </w:r>
      <w:r>
        <w:rPr>
          <w:spacing w:val="21"/>
          <w:sz w:val="20"/>
        </w:rPr>
        <w:t xml:space="preserve"> </w:t>
      </w:r>
      <w:r>
        <w:rPr>
          <w:sz w:val="20"/>
        </w:rPr>
        <w:t>blockchain- based logging.</w:t>
      </w:r>
    </w:p>
    <w:p w:rsidR="003A616B" w:rsidRDefault="00D93C0D">
      <w:pPr>
        <w:pStyle w:val="ListParagraph"/>
        <w:numPr>
          <w:ilvl w:val="1"/>
          <w:numId w:val="8"/>
        </w:numPr>
        <w:tabs>
          <w:tab w:val="left" w:pos="658"/>
        </w:tabs>
        <w:ind w:left="658" w:hanging="200"/>
        <w:jc w:val="left"/>
        <w:rPr>
          <w:sz w:val="20"/>
        </w:rPr>
      </w:pPr>
      <w:r>
        <w:rPr>
          <w:sz w:val="20"/>
        </w:rPr>
        <w:t>Provides</w:t>
      </w:r>
      <w:r>
        <w:rPr>
          <w:spacing w:val="12"/>
          <w:sz w:val="20"/>
        </w:rPr>
        <w:t xml:space="preserve"> </w:t>
      </w:r>
      <w:r>
        <w:rPr>
          <w:sz w:val="20"/>
        </w:rPr>
        <w:t>scalable</w:t>
      </w:r>
      <w:r>
        <w:rPr>
          <w:spacing w:val="12"/>
          <w:sz w:val="20"/>
        </w:rPr>
        <w:t xml:space="preserve"> </w:t>
      </w:r>
      <w:r>
        <w:rPr>
          <w:sz w:val="20"/>
        </w:rPr>
        <w:t>storage</w:t>
      </w:r>
      <w:r>
        <w:rPr>
          <w:spacing w:val="12"/>
          <w:sz w:val="20"/>
        </w:rPr>
        <w:t xml:space="preserve"> </w:t>
      </w:r>
      <w:r>
        <w:rPr>
          <w:sz w:val="20"/>
        </w:rPr>
        <w:t>for</w:t>
      </w:r>
      <w:r>
        <w:rPr>
          <w:spacing w:val="13"/>
          <w:sz w:val="20"/>
        </w:rPr>
        <w:t xml:space="preserve"> </w:t>
      </w:r>
      <w:r>
        <w:rPr>
          <w:sz w:val="20"/>
        </w:rPr>
        <w:t>multimedia</w:t>
      </w:r>
      <w:r>
        <w:rPr>
          <w:spacing w:val="12"/>
          <w:sz w:val="20"/>
        </w:rPr>
        <w:t xml:space="preserve"> </w:t>
      </w:r>
      <w:r>
        <w:rPr>
          <w:spacing w:val="-2"/>
          <w:sz w:val="20"/>
        </w:rPr>
        <w:t>evidence.</w:t>
      </w:r>
    </w:p>
    <w:p w:rsidR="003A616B" w:rsidRDefault="00D93C0D">
      <w:pPr>
        <w:pStyle w:val="Heading2"/>
        <w:numPr>
          <w:ilvl w:val="0"/>
          <w:numId w:val="8"/>
        </w:numPr>
        <w:tabs>
          <w:tab w:val="left" w:pos="722"/>
        </w:tabs>
        <w:spacing w:before="45"/>
        <w:ind w:left="722" w:hanging="264"/>
        <w:rPr>
          <w:b w:val="0"/>
        </w:rPr>
      </w:pPr>
      <w:r>
        <w:t>AI-Enhanced</w:t>
      </w:r>
      <w:r>
        <w:rPr>
          <w:spacing w:val="14"/>
        </w:rPr>
        <w:t xml:space="preserve"> </w:t>
      </w:r>
      <w:r>
        <w:t>Decision</w:t>
      </w:r>
      <w:r>
        <w:rPr>
          <w:spacing w:val="15"/>
        </w:rPr>
        <w:t xml:space="preserve"> </w:t>
      </w:r>
      <w:r>
        <w:rPr>
          <w:spacing w:val="-2"/>
        </w:rPr>
        <w:t>Layer</w:t>
      </w:r>
      <w:r>
        <w:rPr>
          <w:b w:val="0"/>
          <w:spacing w:val="-2"/>
        </w:rPr>
        <w:t>:</w:t>
      </w:r>
    </w:p>
    <w:p w:rsidR="003A616B" w:rsidRDefault="00D93C0D">
      <w:pPr>
        <w:pStyle w:val="ListParagraph"/>
        <w:numPr>
          <w:ilvl w:val="1"/>
          <w:numId w:val="8"/>
        </w:numPr>
        <w:tabs>
          <w:tab w:val="left" w:pos="657"/>
          <w:tab w:val="left" w:pos="659"/>
        </w:tabs>
        <w:spacing w:before="44" w:line="249" w:lineRule="auto"/>
        <w:ind w:right="8"/>
        <w:rPr>
          <w:sz w:val="20"/>
        </w:rPr>
      </w:pPr>
      <w:r>
        <w:rPr>
          <w:sz w:val="20"/>
        </w:rPr>
        <w:t>Artificial intelligence (AI) models examine live streams for</w:t>
      </w:r>
      <w:r>
        <w:rPr>
          <w:spacing w:val="-3"/>
          <w:sz w:val="20"/>
        </w:rPr>
        <w:t xml:space="preserve"> </w:t>
      </w:r>
      <w:r>
        <w:rPr>
          <w:sz w:val="20"/>
        </w:rPr>
        <w:t>anomaly</w:t>
      </w:r>
      <w:r>
        <w:rPr>
          <w:spacing w:val="-3"/>
          <w:sz w:val="20"/>
        </w:rPr>
        <w:t xml:space="preserve"> </w:t>
      </w:r>
      <w:r>
        <w:rPr>
          <w:sz w:val="20"/>
        </w:rPr>
        <w:t>detection,</w:t>
      </w:r>
      <w:r>
        <w:rPr>
          <w:spacing w:val="-3"/>
          <w:sz w:val="20"/>
        </w:rPr>
        <w:t xml:space="preserve"> </w:t>
      </w:r>
      <w:r>
        <w:rPr>
          <w:sz w:val="20"/>
        </w:rPr>
        <w:t>predictive</w:t>
      </w:r>
      <w:r>
        <w:rPr>
          <w:spacing w:val="-3"/>
          <w:sz w:val="20"/>
        </w:rPr>
        <w:t xml:space="preserve"> </w:t>
      </w:r>
      <w:r>
        <w:rPr>
          <w:sz w:val="20"/>
        </w:rPr>
        <w:t>analytics,</w:t>
      </w:r>
      <w:r>
        <w:rPr>
          <w:spacing w:val="-3"/>
          <w:sz w:val="20"/>
        </w:rPr>
        <w:t xml:space="preserve"> </w:t>
      </w:r>
      <w:r>
        <w:rPr>
          <w:sz w:val="20"/>
        </w:rPr>
        <w:t>and</w:t>
      </w:r>
      <w:r>
        <w:rPr>
          <w:spacing w:val="-3"/>
          <w:sz w:val="20"/>
        </w:rPr>
        <w:t xml:space="preserve"> </w:t>
      </w:r>
      <w:r>
        <w:rPr>
          <w:sz w:val="20"/>
        </w:rPr>
        <w:t>question- able activity.</w:t>
      </w:r>
    </w:p>
    <w:p w:rsidR="003A616B" w:rsidRDefault="00D93C0D">
      <w:pPr>
        <w:pStyle w:val="ListParagraph"/>
        <w:numPr>
          <w:ilvl w:val="1"/>
          <w:numId w:val="8"/>
        </w:numPr>
        <w:tabs>
          <w:tab w:val="left" w:pos="657"/>
          <w:tab w:val="left" w:pos="659"/>
        </w:tabs>
        <w:spacing w:line="249" w:lineRule="auto"/>
        <w:ind w:right="8"/>
        <w:rPr>
          <w:sz w:val="20"/>
        </w:rPr>
      </w:pPr>
      <w:r>
        <w:rPr>
          <w:sz w:val="20"/>
        </w:rPr>
        <w:t>Digital</w:t>
      </w:r>
      <w:r>
        <w:rPr>
          <w:spacing w:val="-6"/>
          <w:sz w:val="20"/>
        </w:rPr>
        <w:t xml:space="preserve"> </w:t>
      </w:r>
      <w:r>
        <w:rPr>
          <w:sz w:val="20"/>
        </w:rPr>
        <w:t>evidence</w:t>
      </w:r>
      <w:r>
        <w:rPr>
          <w:spacing w:val="-7"/>
          <w:sz w:val="20"/>
        </w:rPr>
        <w:t xml:space="preserve"> </w:t>
      </w:r>
      <w:r>
        <w:rPr>
          <w:sz w:val="20"/>
        </w:rPr>
        <w:t>is</w:t>
      </w:r>
      <w:r>
        <w:rPr>
          <w:spacing w:val="-6"/>
          <w:sz w:val="20"/>
        </w:rPr>
        <w:t xml:space="preserve"> </w:t>
      </w:r>
      <w:r>
        <w:rPr>
          <w:sz w:val="20"/>
        </w:rPr>
        <w:t>automatically</w:t>
      </w:r>
      <w:r>
        <w:rPr>
          <w:spacing w:val="-7"/>
          <w:sz w:val="20"/>
        </w:rPr>
        <w:t xml:space="preserve"> </w:t>
      </w:r>
      <w:r>
        <w:rPr>
          <w:sz w:val="20"/>
        </w:rPr>
        <w:t>tagged,</w:t>
      </w:r>
      <w:r>
        <w:rPr>
          <w:spacing w:val="-6"/>
          <w:sz w:val="20"/>
        </w:rPr>
        <w:t xml:space="preserve"> </w:t>
      </w:r>
      <w:r>
        <w:rPr>
          <w:sz w:val="20"/>
        </w:rPr>
        <w:t>categorised,</w:t>
      </w:r>
      <w:r>
        <w:rPr>
          <w:spacing w:val="-7"/>
          <w:sz w:val="20"/>
        </w:rPr>
        <w:t xml:space="preserve"> </w:t>
      </w:r>
      <w:r>
        <w:rPr>
          <w:sz w:val="20"/>
        </w:rPr>
        <w:t>and indexed to assist justice institutions [13].</w:t>
      </w:r>
    </w:p>
    <w:p w:rsidR="003A616B" w:rsidRDefault="00D93C0D">
      <w:pPr>
        <w:pStyle w:val="BodyText"/>
        <w:spacing w:before="73"/>
        <w:jc w:val="left"/>
      </w:pPr>
      <w:r>
        <w:rPr>
          <w:noProof/>
          <w:lang w:val="en-IN" w:eastAsia="en-IN"/>
        </w:rPr>
        <w:drawing>
          <wp:anchor distT="0" distB="0" distL="0" distR="0" simplePos="0" relativeHeight="487587840" behindDoc="1" locked="0" layoutInCell="1" allowOverlap="1">
            <wp:simplePos x="0" y="0"/>
            <wp:positionH relativeFrom="page">
              <wp:posOffset>682797</wp:posOffset>
            </wp:positionH>
            <wp:positionV relativeFrom="paragraph">
              <wp:posOffset>208032</wp:posOffset>
            </wp:positionV>
            <wp:extent cx="3124390" cy="185870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3124390" cy="1858708"/>
                    </a:xfrm>
                    <a:prstGeom prst="rect">
                      <a:avLst/>
                    </a:prstGeom>
                  </pic:spPr>
                </pic:pic>
              </a:graphicData>
            </a:graphic>
          </wp:anchor>
        </w:drawing>
      </w:r>
    </w:p>
    <w:p w:rsidR="003A616B" w:rsidRDefault="003A616B">
      <w:pPr>
        <w:pStyle w:val="BodyText"/>
        <w:spacing w:before="25"/>
        <w:jc w:val="left"/>
      </w:pPr>
    </w:p>
    <w:p w:rsidR="003A616B" w:rsidRDefault="00D93C0D">
      <w:pPr>
        <w:spacing w:before="1" w:line="232" w:lineRule="auto"/>
        <w:ind w:left="259"/>
        <w:rPr>
          <w:sz w:val="16"/>
        </w:rPr>
      </w:pPr>
      <w:r>
        <w:rPr>
          <w:sz w:val="16"/>
        </w:rPr>
        <w:t>Fig.</w:t>
      </w:r>
      <w:r>
        <w:rPr>
          <w:spacing w:val="15"/>
          <w:sz w:val="16"/>
        </w:rPr>
        <w:t xml:space="preserve"> </w:t>
      </w:r>
      <w:r>
        <w:rPr>
          <w:sz w:val="16"/>
        </w:rPr>
        <w:t>1.</w:t>
      </w:r>
      <w:r>
        <w:rPr>
          <w:spacing w:val="70"/>
          <w:sz w:val="16"/>
        </w:rPr>
        <w:t xml:space="preserve"> </w:t>
      </w:r>
      <w:r>
        <w:rPr>
          <w:sz w:val="16"/>
        </w:rPr>
        <w:t>5G-Driven</w:t>
      </w:r>
      <w:r>
        <w:rPr>
          <w:spacing w:val="15"/>
          <w:sz w:val="16"/>
        </w:rPr>
        <w:t xml:space="preserve"> </w:t>
      </w:r>
      <w:r>
        <w:rPr>
          <w:sz w:val="16"/>
        </w:rPr>
        <w:t>Emergency</w:t>
      </w:r>
      <w:r>
        <w:rPr>
          <w:spacing w:val="15"/>
          <w:sz w:val="16"/>
        </w:rPr>
        <w:t xml:space="preserve"> </w:t>
      </w:r>
      <w:r>
        <w:rPr>
          <w:sz w:val="16"/>
        </w:rPr>
        <w:t>Response</w:t>
      </w:r>
      <w:r>
        <w:rPr>
          <w:spacing w:val="15"/>
          <w:sz w:val="16"/>
        </w:rPr>
        <w:t xml:space="preserve"> </w:t>
      </w:r>
      <w:r>
        <w:rPr>
          <w:sz w:val="16"/>
        </w:rPr>
        <w:t>and</w:t>
      </w:r>
      <w:r>
        <w:rPr>
          <w:spacing w:val="15"/>
          <w:sz w:val="16"/>
        </w:rPr>
        <w:t xml:space="preserve"> </w:t>
      </w:r>
      <w:r>
        <w:rPr>
          <w:sz w:val="16"/>
        </w:rPr>
        <w:t>Evidence</w:t>
      </w:r>
      <w:r>
        <w:rPr>
          <w:spacing w:val="15"/>
          <w:sz w:val="16"/>
        </w:rPr>
        <w:t xml:space="preserve"> </w:t>
      </w:r>
      <w:r>
        <w:rPr>
          <w:sz w:val="16"/>
        </w:rPr>
        <w:t>Management</w:t>
      </w:r>
      <w:r>
        <w:rPr>
          <w:spacing w:val="15"/>
          <w:sz w:val="16"/>
        </w:rPr>
        <w:t xml:space="preserve"> </w:t>
      </w:r>
      <w:r>
        <w:rPr>
          <w:sz w:val="16"/>
        </w:rPr>
        <w:t>Archi-</w:t>
      </w:r>
      <w:r>
        <w:rPr>
          <w:spacing w:val="40"/>
          <w:sz w:val="16"/>
        </w:rPr>
        <w:t xml:space="preserve"> </w:t>
      </w:r>
      <w:r>
        <w:rPr>
          <w:spacing w:val="-2"/>
          <w:sz w:val="16"/>
        </w:rPr>
        <w:t>tecture</w:t>
      </w:r>
    </w:p>
    <w:p w:rsidR="003A616B" w:rsidRDefault="00D93C0D">
      <w:pPr>
        <w:pStyle w:val="BodyText"/>
        <w:spacing w:before="173" w:line="249" w:lineRule="auto"/>
        <w:ind w:left="259" w:firstLine="199"/>
        <w:jc w:val="left"/>
      </w:pPr>
      <w:r>
        <w:t>The</w:t>
      </w:r>
      <w:r>
        <w:rPr>
          <w:spacing w:val="24"/>
        </w:rPr>
        <w:t xml:space="preserve"> </w:t>
      </w:r>
      <w:r>
        <w:t>flow</w:t>
      </w:r>
      <w:r>
        <w:rPr>
          <w:spacing w:val="24"/>
        </w:rPr>
        <w:t xml:space="preserve"> </w:t>
      </w:r>
      <w:r>
        <w:t>demonstrates</w:t>
      </w:r>
      <w:r>
        <w:rPr>
          <w:spacing w:val="24"/>
        </w:rPr>
        <w:t xml:space="preserve"> </w:t>
      </w:r>
      <w:r>
        <w:t>how</w:t>
      </w:r>
      <w:r>
        <w:rPr>
          <w:spacing w:val="24"/>
        </w:rPr>
        <w:t xml:space="preserve"> </w:t>
      </w:r>
      <w:r>
        <w:t>emergency</w:t>
      </w:r>
      <w:r>
        <w:rPr>
          <w:spacing w:val="24"/>
        </w:rPr>
        <w:t xml:space="preserve"> </w:t>
      </w:r>
      <w:r>
        <w:t>incidents</w:t>
      </w:r>
      <w:r>
        <w:rPr>
          <w:spacing w:val="24"/>
        </w:rPr>
        <w:t xml:space="preserve"> </w:t>
      </w:r>
      <w:r>
        <w:t>are</w:t>
      </w:r>
      <w:r>
        <w:rPr>
          <w:spacing w:val="24"/>
        </w:rPr>
        <w:t xml:space="preserve"> </w:t>
      </w:r>
      <w:r>
        <w:t>cap- tured</w:t>
      </w:r>
      <w:r>
        <w:rPr>
          <w:spacing w:val="20"/>
        </w:rPr>
        <w:t xml:space="preserve"> </w:t>
      </w:r>
      <w:r>
        <w:t>by</w:t>
      </w:r>
      <w:r>
        <w:rPr>
          <w:spacing w:val="21"/>
        </w:rPr>
        <w:t xml:space="preserve"> </w:t>
      </w:r>
      <w:r>
        <w:t>IoT</w:t>
      </w:r>
      <w:r>
        <w:rPr>
          <w:spacing w:val="20"/>
        </w:rPr>
        <w:t xml:space="preserve"> </w:t>
      </w:r>
      <w:r>
        <w:t>devices,</w:t>
      </w:r>
      <w:r>
        <w:rPr>
          <w:spacing w:val="21"/>
        </w:rPr>
        <w:t xml:space="preserve"> </w:t>
      </w:r>
      <w:r>
        <w:t>transmitted</w:t>
      </w:r>
      <w:r>
        <w:rPr>
          <w:spacing w:val="20"/>
        </w:rPr>
        <w:t xml:space="preserve"> </w:t>
      </w:r>
      <w:r>
        <w:t>via</w:t>
      </w:r>
      <w:r>
        <w:rPr>
          <w:spacing w:val="21"/>
        </w:rPr>
        <w:t xml:space="preserve"> </w:t>
      </w:r>
      <w:r>
        <w:t>5G</w:t>
      </w:r>
      <w:r>
        <w:rPr>
          <w:spacing w:val="21"/>
        </w:rPr>
        <w:t xml:space="preserve"> </w:t>
      </w:r>
      <w:r>
        <w:t>network,</w:t>
      </w:r>
      <w:r>
        <w:rPr>
          <w:spacing w:val="20"/>
        </w:rPr>
        <w:t xml:space="preserve"> </w:t>
      </w:r>
      <w:r>
        <w:rPr>
          <w:spacing w:val="-2"/>
        </w:rPr>
        <w:t>processed</w:t>
      </w:r>
    </w:p>
    <w:p w:rsidR="003A616B" w:rsidRDefault="00D93C0D">
      <w:pPr>
        <w:pStyle w:val="BodyText"/>
        <w:spacing w:before="91" w:line="249" w:lineRule="auto"/>
        <w:ind w:left="189" w:right="257"/>
      </w:pPr>
      <w:r>
        <w:br w:type="column"/>
        <w:t>through edge computing, and then utilized by law enforce- ment, evidence databases, and judicial bodies for faster and more secure decision-making [28].</w:t>
      </w:r>
    </w:p>
    <w:p w:rsidR="003A616B" w:rsidRDefault="00D93C0D">
      <w:pPr>
        <w:pStyle w:val="ListParagraph"/>
        <w:numPr>
          <w:ilvl w:val="0"/>
          <w:numId w:val="9"/>
        </w:numPr>
        <w:tabs>
          <w:tab w:val="left" w:pos="470"/>
        </w:tabs>
        <w:spacing w:before="154" w:line="249" w:lineRule="auto"/>
        <w:ind w:left="189" w:right="257" w:firstLine="0"/>
        <w:jc w:val="both"/>
        <w:rPr>
          <w:i/>
          <w:sz w:val="20"/>
        </w:rPr>
      </w:pPr>
      <w:r>
        <w:rPr>
          <w:i/>
          <w:sz w:val="20"/>
        </w:rPr>
        <w:t>Data Collecti</w:t>
      </w:r>
      <w:r>
        <w:rPr>
          <w:i/>
          <w:sz w:val="20"/>
        </w:rPr>
        <w:t xml:space="preserve">on, Communication, and Evidence Manage- </w:t>
      </w:r>
      <w:r>
        <w:rPr>
          <w:i/>
          <w:spacing w:val="-4"/>
          <w:sz w:val="20"/>
        </w:rPr>
        <w:t>ment</w:t>
      </w:r>
    </w:p>
    <w:p w:rsidR="003A616B" w:rsidRDefault="00D93C0D">
      <w:pPr>
        <w:pStyle w:val="BodyText"/>
        <w:spacing w:before="71" w:line="249" w:lineRule="auto"/>
        <w:ind w:left="189" w:right="257" w:firstLine="199"/>
      </w:pPr>
      <w:r>
        <w:rPr>
          <w:b/>
        </w:rPr>
        <w:t xml:space="preserve">Data collection: </w:t>
      </w:r>
      <w:r>
        <w:t>Multimedia evidence is continuously cap- tured by IoT devices.Automatic attachment of metadata (time, location, and device ID) occurs.</w:t>
      </w:r>
    </w:p>
    <w:p w:rsidR="003A616B" w:rsidRDefault="00D93C0D">
      <w:pPr>
        <w:pStyle w:val="BodyText"/>
        <w:spacing w:before="2" w:line="249" w:lineRule="auto"/>
        <w:ind w:left="189" w:right="257" w:firstLine="199"/>
      </w:pPr>
      <w:r>
        <w:rPr>
          <w:b/>
        </w:rPr>
        <w:t xml:space="preserve">Communication: </w:t>
      </w:r>
      <w:r>
        <w:t>Dedicated 5G slices are used to transmit evi</w:t>
      </w:r>
      <w:r>
        <w:t>dence, guaranteeing priority service in an emergency.</w:t>
      </w:r>
    </w:p>
    <w:p w:rsidR="003A616B" w:rsidRDefault="00D93C0D">
      <w:pPr>
        <w:spacing w:before="2"/>
        <w:ind w:left="388"/>
        <w:jc w:val="both"/>
        <w:rPr>
          <w:b/>
          <w:sz w:val="20"/>
        </w:rPr>
      </w:pPr>
      <w:r>
        <w:rPr>
          <w:b/>
          <w:sz w:val="20"/>
        </w:rPr>
        <w:t>Evidence</w:t>
      </w:r>
      <w:r>
        <w:rPr>
          <w:b/>
          <w:spacing w:val="16"/>
          <w:sz w:val="20"/>
        </w:rPr>
        <w:t xml:space="preserve"> </w:t>
      </w:r>
      <w:r>
        <w:rPr>
          <w:b/>
          <w:spacing w:val="-2"/>
          <w:sz w:val="20"/>
        </w:rPr>
        <w:t>Management:</w:t>
      </w:r>
    </w:p>
    <w:p w:rsidR="003A616B" w:rsidRDefault="00D93C0D">
      <w:pPr>
        <w:pStyle w:val="ListParagraph"/>
        <w:numPr>
          <w:ilvl w:val="1"/>
          <w:numId w:val="9"/>
        </w:numPr>
        <w:tabs>
          <w:tab w:val="left" w:pos="587"/>
          <w:tab w:val="left" w:pos="589"/>
        </w:tabs>
        <w:spacing w:before="54" w:line="249" w:lineRule="auto"/>
        <w:ind w:left="589" w:right="257"/>
        <w:jc w:val="left"/>
        <w:rPr>
          <w:sz w:val="20"/>
        </w:rPr>
      </w:pPr>
      <w:r>
        <w:rPr>
          <w:sz w:val="20"/>
        </w:rPr>
        <w:t>Edge</w:t>
      </w:r>
      <w:r>
        <w:rPr>
          <w:spacing w:val="18"/>
          <w:sz w:val="20"/>
        </w:rPr>
        <w:t xml:space="preserve"> </w:t>
      </w:r>
      <w:r>
        <w:rPr>
          <w:sz w:val="20"/>
        </w:rPr>
        <w:t>devices</w:t>
      </w:r>
      <w:r>
        <w:rPr>
          <w:spacing w:val="18"/>
          <w:sz w:val="20"/>
        </w:rPr>
        <w:t xml:space="preserve"> </w:t>
      </w:r>
      <w:r>
        <w:rPr>
          <w:sz w:val="20"/>
        </w:rPr>
        <w:t>carry</w:t>
      </w:r>
      <w:r>
        <w:rPr>
          <w:spacing w:val="18"/>
          <w:sz w:val="20"/>
        </w:rPr>
        <w:t xml:space="preserve"> </w:t>
      </w:r>
      <w:r>
        <w:rPr>
          <w:sz w:val="20"/>
        </w:rPr>
        <w:t>out</w:t>
      </w:r>
      <w:r>
        <w:rPr>
          <w:spacing w:val="18"/>
          <w:sz w:val="20"/>
        </w:rPr>
        <w:t xml:space="preserve"> </w:t>
      </w:r>
      <w:r>
        <w:rPr>
          <w:sz w:val="20"/>
        </w:rPr>
        <w:t>integrity-preserving</w:t>
      </w:r>
      <w:r>
        <w:rPr>
          <w:spacing w:val="18"/>
          <w:sz w:val="20"/>
        </w:rPr>
        <w:t xml:space="preserve"> </w:t>
      </w:r>
      <w:r>
        <w:rPr>
          <w:sz w:val="20"/>
        </w:rPr>
        <w:t>hashing</w:t>
      </w:r>
      <w:r>
        <w:rPr>
          <w:spacing w:val="18"/>
          <w:sz w:val="20"/>
        </w:rPr>
        <w:t xml:space="preserve"> </w:t>
      </w:r>
      <w:r>
        <w:rPr>
          <w:sz w:val="20"/>
        </w:rPr>
        <w:t xml:space="preserve">and </w:t>
      </w:r>
      <w:r>
        <w:rPr>
          <w:spacing w:val="-2"/>
          <w:sz w:val="20"/>
        </w:rPr>
        <w:t>encryption.</w:t>
      </w:r>
    </w:p>
    <w:p w:rsidR="003A616B" w:rsidRDefault="00D93C0D">
      <w:pPr>
        <w:pStyle w:val="ListParagraph"/>
        <w:numPr>
          <w:ilvl w:val="1"/>
          <w:numId w:val="9"/>
        </w:numPr>
        <w:tabs>
          <w:tab w:val="left" w:pos="587"/>
          <w:tab w:val="left" w:pos="589"/>
        </w:tabs>
        <w:spacing w:line="249" w:lineRule="auto"/>
        <w:ind w:left="589" w:right="257"/>
        <w:jc w:val="left"/>
        <w:rPr>
          <w:sz w:val="20"/>
        </w:rPr>
      </w:pPr>
      <w:r>
        <w:rPr>
          <w:sz w:val="20"/>
        </w:rPr>
        <w:t>Blockchain-based</w:t>
      </w:r>
      <w:r>
        <w:rPr>
          <w:spacing w:val="36"/>
          <w:sz w:val="20"/>
        </w:rPr>
        <w:t xml:space="preserve"> </w:t>
      </w:r>
      <w:r>
        <w:rPr>
          <w:sz w:val="20"/>
        </w:rPr>
        <w:t>validation</w:t>
      </w:r>
      <w:r>
        <w:rPr>
          <w:spacing w:val="36"/>
          <w:sz w:val="20"/>
        </w:rPr>
        <w:t xml:space="preserve"> </w:t>
      </w:r>
      <w:r>
        <w:rPr>
          <w:sz w:val="20"/>
        </w:rPr>
        <w:t>and</w:t>
      </w:r>
      <w:r>
        <w:rPr>
          <w:spacing w:val="36"/>
          <w:sz w:val="20"/>
        </w:rPr>
        <w:t xml:space="preserve"> </w:t>
      </w:r>
      <w:r>
        <w:rPr>
          <w:sz w:val="20"/>
        </w:rPr>
        <w:t>cloud</w:t>
      </w:r>
      <w:r>
        <w:rPr>
          <w:spacing w:val="36"/>
          <w:sz w:val="20"/>
        </w:rPr>
        <w:t xml:space="preserve"> </w:t>
      </w:r>
      <w:r>
        <w:rPr>
          <w:sz w:val="20"/>
        </w:rPr>
        <w:t>evidence</w:t>
      </w:r>
      <w:r>
        <w:rPr>
          <w:spacing w:val="36"/>
          <w:sz w:val="20"/>
        </w:rPr>
        <w:t xml:space="preserve"> </w:t>
      </w:r>
      <w:r>
        <w:rPr>
          <w:sz w:val="20"/>
        </w:rPr>
        <w:t>vaults are used to store data [14].</w:t>
      </w:r>
    </w:p>
    <w:p w:rsidR="003A616B" w:rsidRDefault="00D93C0D">
      <w:pPr>
        <w:pStyle w:val="ListParagraph"/>
        <w:numPr>
          <w:ilvl w:val="1"/>
          <w:numId w:val="9"/>
        </w:numPr>
        <w:tabs>
          <w:tab w:val="left" w:pos="587"/>
          <w:tab w:val="left" w:pos="589"/>
        </w:tabs>
        <w:spacing w:line="249" w:lineRule="auto"/>
        <w:ind w:left="589" w:right="257"/>
        <w:jc w:val="left"/>
        <w:rPr>
          <w:sz w:val="20"/>
        </w:rPr>
      </w:pPr>
      <w:r>
        <w:rPr>
          <w:sz w:val="20"/>
        </w:rPr>
        <w:t>Evidence</w:t>
      </w:r>
      <w:r>
        <w:rPr>
          <w:spacing w:val="26"/>
          <w:sz w:val="20"/>
        </w:rPr>
        <w:t xml:space="preserve"> </w:t>
      </w:r>
      <w:r>
        <w:rPr>
          <w:sz w:val="20"/>
        </w:rPr>
        <w:t>can</w:t>
      </w:r>
      <w:r>
        <w:rPr>
          <w:spacing w:val="26"/>
          <w:sz w:val="20"/>
        </w:rPr>
        <w:t xml:space="preserve"> </w:t>
      </w:r>
      <w:r>
        <w:rPr>
          <w:sz w:val="20"/>
        </w:rPr>
        <w:t>be</w:t>
      </w:r>
      <w:r>
        <w:rPr>
          <w:spacing w:val="26"/>
          <w:sz w:val="20"/>
        </w:rPr>
        <w:t xml:space="preserve"> </w:t>
      </w:r>
      <w:r>
        <w:rPr>
          <w:sz w:val="20"/>
        </w:rPr>
        <w:t>retrieved</w:t>
      </w:r>
      <w:r>
        <w:rPr>
          <w:spacing w:val="26"/>
          <w:sz w:val="20"/>
        </w:rPr>
        <w:t xml:space="preserve"> </w:t>
      </w:r>
      <w:r>
        <w:rPr>
          <w:sz w:val="20"/>
        </w:rPr>
        <w:t>for</w:t>
      </w:r>
      <w:r>
        <w:rPr>
          <w:spacing w:val="26"/>
          <w:sz w:val="20"/>
        </w:rPr>
        <w:t xml:space="preserve"> </w:t>
      </w:r>
      <w:r>
        <w:rPr>
          <w:sz w:val="20"/>
        </w:rPr>
        <w:t>trials</w:t>
      </w:r>
      <w:r>
        <w:rPr>
          <w:spacing w:val="26"/>
          <w:sz w:val="20"/>
        </w:rPr>
        <w:t xml:space="preserve"> </w:t>
      </w:r>
      <w:r>
        <w:rPr>
          <w:sz w:val="20"/>
        </w:rPr>
        <w:t>by</w:t>
      </w:r>
      <w:r>
        <w:rPr>
          <w:spacing w:val="26"/>
          <w:sz w:val="20"/>
        </w:rPr>
        <w:t xml:space="preserve"> </w:t>
      </w:r>
      <w:r>
        <w:rPr>
          <w:sz w:val="20"/>
        </w:rPr>
        <w:t>authorised</w:t>
      </w:r>
      <w:r>
        <w:rPr>
          <w:spacing w:val="26"/>
          <w:sz w:val="20"/>
        </w:rPr>
        <w:t xml:space="preserve"> </w:t>
      </w:r>
      <w:r>
        <w:rPr>
          <w:sz w:val="20"/>
        </w:rPr>
        <w:t xml:space="preserve">legal </w:t>
      </w:r>
      <w:r>
        <w:rPr>
          <w:spacing w:val="-2"/>
          <w:sz w:val="20"/>
        </w:rPr>
        <w:t>personnel.</w:t>
      </w:r>
    </w:p>
    <w:p w:rsidR="003A616B" w:rsidRDefault="00D93C0D">
      <w:pPr>
        <w:pStyle w:val="ListParagraph"/>
        <w:numPr>
          <w:ilvl w:val="1"/>
          <w:numId w:val="9"/>
        </w:numPr>
        <w:tabs>
          <w:tab w:val="left" w:pos="587"/>
          <w:tab w:val="left" w:pos="589"/>
        </w:tabs>
        <w:spacing w:line="249" w:lineRule="auto"/>
        <w:ind w:left="589" w:right="257"/>
        <w:jc w:val="left"/>
        <w:rPr>
          <w:sz w:val="20"/>
        </w:rPr>
      </w:pPr>
      <w:r>
        <w:rPr>
          <w:sz w:val="20"/>
        </w:rPr>
        <w:t>AI</w:t>
      </w:r>
      <w:r>
        <w:rPr>
          <w:spacing w:val="-6"/>
          <w:sz w:val="20"/>
        </w:rPr>
        <w:t xml:space="preserve"> </w:t>
      </w:r>
      <w:r>
        <w:rPr>
          <w:sz w:val="20"/>
        </w:rPr>
        <w:t>indexing</w:t>
      </w:r>
      <w:r>
        <w:rPr>
          <w:spacing w:val="-6"/>
          <w:sz w:val="20"/>
        </w:rPr>
        <w:t xml:space="preserve"> </w:t>
      </w:r>
      <w:r>
        <w:rPr>
          <w:sz w:val="20"/>
        </w:rPr>
        <w:t>guarantees</w:t>
      </w:r>
      <w:r>
        <w:rPr>
          <w:spacing w:val="-6"/>
          <w:sz w:val="20"/>
        </w:rPr>
        <w:t xml:space="preserve"> </w:t>
      </w:r>
      <w:r>
        <w:rPr>
          <w:sz w:val="20"/>
        </w:rPr>
        <w:t>speedy</w:t>
      </w:r>
      <w:r>
        <w:rPr>
          <w:spacing w:val="-6"/>
          <w:sz w:val="20"/>
        </w:rPr>
        <w:t xml:space="preserve"> </w:t>
      </w:r>
      <w:r>
        <w:rPr>
          <w:sz w:val="20"/>
        </w:rPr>
        <w:t>authentication</w:t>
      </w:r>
      <w:r>
        <w:rPr>
          <w:spacing w:val="-6"/>
          <w:sz w:val="20"/>
        </w:rPr>
        <w:t xml:space="preserve"> </w:t>
      </w:r>
      <w:r>
        <w:rPr>
          <w:sz w:val="20"/>
        </w:rPr>
        <w:t>and</w:t>
      </w:r>
      <w:r>
        <w:rPr>
          <w:spacing w:val="-6"/>
          <w:sz w:val="20"/>
        </w:rPr>
        <w:t xml:space="preserve"> </w:t>
      </w:r>
      <w:r>
        <w:rPr>
          <w:sz w:val="20"/>
        </w:rPr>
        <w:t xml:space="preserve">search- </w:t>
      </w:r>
      <w:r>
        <w:rPr>
          <w:spacing w:val="-2"/>
          <w:sz w:val="20"/>
        </w:rPr>
        <w:t>ability.</w:t>
      </w:r>
    </w:p>
    <w:p w:rsidR="003A616B" w:rsidRDefault="00D93C0D">
      <w:pPr>
        <w:pStyle w:val="ListParagraph"/>
        <w:numPr>
          <w:ilvl w:val="0"/>
          <w:numId w:val="9"/>
        </w:numPr>
        <w:tabs>
          <w:tab w:val="left" w:pos="481"/>
        </w:tabs>
        <w:spacing w:before="154"/>
        <w:ind w:left="481" w:hanging="292"/>
        <w:jc w:val="both"/>
        <w:rPr>
          <w:i/>
          <w:sz w:val="20"/>
        </w:rPr>
      </w:pPr>
      <w:r>
        <w:rPr>
          <w:i/>
          <w:sz w:val="20"/>
        </w:rPr>
        <w:t>Security</w:t>
      </w:r>
      <w:r>
        <w:rPr>
          <w:i/>
          <w:spacing w:val="13"/>
          <w:sz w:val="20"/>
        </w:rPr>
        <w:t xml:space="preserve"> </w:t>
      </w:r>
      <w:r>
        <w:rPr>
          <w:i/>
          <w:sz w:val="20"/>
        </w:rPr>
        <w:t>and</w:t>
      </w:r>
      <w:r>
        <w:rPr>
          <w:i/>
          <w:spacing w:val="14"/>
          <w:sz w:val="20"/>
        </w:rPr>
        <w:t xml:space="preserve"> </w:t>
      </w:r>
      <w:r>
        <w:rPr>
          <w:i/>
          <w:sz w:val="20"/>
        </w:rPr>
        <w:t>Privacy</w:t>
      </w:r>
      <w:r>
        <w:rPr>
          <w:i/>
          <w:spacing w:val="14"/>
          <w:sz w:val="20"/>
        </w:rPr>
        <w:t xml:space="preserve"> </w:t>
      </w:r>
      <w:r>
        <w:rPr>
          <w:i/>
          <w:spacing w:val="-2"/>
          <w:sz w:val="20"/>
        </w:rPr>
        <w:t>Mechanisms</w:t>
      </w:r>
    </w:p>
    <w:p w:rsidR="003A616B" w:rsidRDefault="00D93C0D">
      <w:pPr>
        <w:pStyle w:val="BodyText"/>
        <w:spacing w:before="80" w:line="249" w:lineRule="auto"/>
        <w:ind w:left="189" w:right="257" w:firstLine="199"/>
      </w:pPr>
      <w:r>
        <w:t>The suggested framework integrates cutting-edge security and privacy measures to guarantee the reliability of the evi- d</w:t>
      </w:r>
      <w:r>
        <w:t>ence and communication. Secure data transmission is made possible</w:t>
      </w:r>
      <w:r>
        <w:rPr>
          <w:spacing w:val="40"/>
        </w:rPr>
        <w:t xml:space="preserve"> </w:t>
      </w:r>
      <w:r>
        <w:t>by</w:t>
      </w:r>
      <w:r>
        <w:rPr>
          <w:spacing w:val="40"/>
        </w:rPr>
        <w:t xml:space="preserve"> </w:t>
      </w:r>
      <w:r>
        <w:t>5G’s</w:t>
      </w:r>
      <w:r>
        <w:rPr>
          <w:spacing w:val="40"/>
        </w:rPr>
        <w:t xml:space="preserve"> </w:t>
      </w:r>
      <w:r>
        <w:t>built-in</w:t>
      </w:r>
      <w:r>
        <w:rPr>
          <w:spacing w:val="40"/>
        </w:rPr>
        <w:t xml:space="preserve"> </w:t>
      </w:r>
      <w:r>
        <w:t>support</w:t>
      </w:r>
      <w:r>
        <w:rPr>
          <w:spacing w:val="40"/>
        </w:rPr>
        <w:t xml:space="preserve"> </w:t>
      </w:r>
      <w:r>
        <w:t>for</w:t>
      </w:r>
      <w:r>
        <w:rPr>
          <w:spacing w:val="40"/>
        </w:rPr>
        <w:t xml:space="preserve"> </w:t>
      </w:r>
      <w:r>
        <w:t>network</w:t>
      </w:r>
      <w:r>
        <w:rPr>
          <w:spacing w:val="40"/>
        </w:rPr>
        <w:t xml:space="preserve"> </w:t>
      </w:r>
      <w:r>
        <w:t>slicing</w:t>
      </w:r>
      <w:r>
        <w:rPr>
          <w:spacing w:val="40"/>
        </w:rPr>
        <w:t xml:space="preserve"> </w:t>
      </w:r>
      <w:r>
        <w:t>and end-to-end encryption. Furthermore, the chain-of-custody for digital evidence can be maintained by integrating blockchain- based</w:t>
      </w:r>
      <w:r>
        <w:rPr>
          <w:spacing w:val="-11"/>
        </w:rPr>
        <w:t xml:space="preserve"> </w:t>
      </w:r>
      <w:r>
        <w:t>logging,</w:t>
      </w:r>
      <w:r>
        <w:rPr>
          <w:spacing w:val="-11"/>
        </w:rPr>
        <w:t xml:space="preserve"> </w:t>
      </w:r>
      <w:r>
        <w:t>which</w:t>
      </w:r>
      <w:r>
        <w:rPr>
          <w:spacing w:val="-11"/>
        </w:rPr>
        <w:t xml:space="preserve"> </w:t>
      </w:r>
      <w:r>
        <w:t>guarantees</w:t>
      </w:r>
      <w:r>
        <w:rPr>
          <w:spacing w:val="-11"/>
        </w:rPr>
        <w:t xml:space="preserve"> </w:t>
      </w:r>
      <w:r>
        <w:t>that</w:t>
      </w:r>
      <w:r>
        <w:rPr>
          <w:spacing w:val="-11"/>
        </w:rPr>
        <w:t xml:space="preserve"> </w:t>
      </w:r>
      <w:r>
        <w:t>records</w:t>
      </w:r>
      <w:r>
        <w:rPr>
          <w:spacing w:val="-11"/>
        </w:rPr>
        <w:t xml:space="preserve"> </w:t>
      </w:r>
      <w:r>
        <w:t>cannot</w:t>
      </w:r>
      <w:r>
        <w:rPr>
          <w:spacing w:val="-11"/>
        </w:rPr>
        <w:t xml:space="preserve"> </w:t>
      </w:r>
      <w:r>
        <w:t>be</w:t>
      </w:r>
      <w:r>
        <w:rPr>
          <w:spacing w:val="-11"/>
        </w:rPr>
        <w:t xml:space="preserve"> </w:t>
      </w:r>
      <w:r>
        <w:t>altered. Only authorised stakeholders (police, forensic experts, and</w:t>
      </w:r>
      <w:r>
        <w:rPr>
          <w:spacing w:val="80"/>
        </w:rPr>
        <w:t xml:space="preserve"> </w:t>
      </w:r>
      <w:r>
        <w:t>the judiciary) can retrieve or process sensitive data thanks to access control mechanisms [15][16], biometric authentication, and</w:t>
      </w:r>
      <w:r>
        <w:rPr>
          <w:spacing w:val="-9"/>
        </w:rPr>
        <w:t xml:space="preserve"> </w:t>
      </w:r>
      <w:r>
        <w:t>secure</w:t>
      </w:r>
      <w:r>
        <w:rPr>
          <w:spacing w:val="-9"/>
        </w:rPr>
        <w:t xml:space="preserve"> </w:t>
      </w:r>
      <w:r>
        <w:t>APIs.</w:t>
      </w:r>
      <w:r>
        <w:rPr>
          <w:spacing w:val="-9"/>
        </w:rPr>
        <w:t xml:space="preserve"> </w:t>
      </w:r>
      <w:r>
        <w:t>Thes</w:t>
      </w:r>
      <w:r>
        <w:t>e</w:t>
      </w:r>
      <w:r>
        <w:rPr>
          <w:spacing w:val="-9"/>
        </w:rPr>
        <w:t xml:space="preserve"> </w:t>
      </w:r>
      <w:r>
        <w:t>systems</w:t>
      </w:r>
      <w:r>
        <w:rPr>
          <w:spacing w:val="-9"/>
        </w:rPr>
        <w:t xml:space="preserve"> </w:t>
      </w:r>
      <w:r>
        <w:t>tackle</w:t>
      </w:r>
      <w:r>
        <w:rPr>
          <w:spacing w:val="-9"/>
        </w:rPr>
        <w:t xml:space="preserve"> </w:t>
      </w:r>
      <w:r>
        <w:t>one</w:t>
      </w:r>
      <w:r>
        <w:rPr>
          <w:spacing w:val="-9"/>
        </w:rPr>
        <w:t xml:space="preserve"> </w:t>
      </w:r>
      <w:r>
        <w:t>of</w:t>
      </w:r>
      <w:r>
        <w:rPr>
          <w:spacing w:val="-9"/>
        </w:rPr>
        <w:t xml:space="preserve"> </w:t>
      </w:r>
      <w:r>
        <w:t>the</w:t>
      </w:r>
      <w:r>
        <w:rPr>
          <w:spacing w:val="-9"/>
        </w:rPr>
        <w:t xml:space="preserve"> </w:t>
      </w:r>
      <w:r>
        <w:t>most</w:t>
      </w:r>
      <w:r>
        <w:rPr>
          <w:spacing w:val="-9"/>
        </w:rPr>
        <w:t xml:space="preserve"> </w:t>
      </w:r>
      <w:r>
        <w:t>difficult problems in emergency response and the management of judicial</w:t>
      </w:r>
      <w:r>
        <w:rPr>
          <w:spacing w:val="-1"/>
        </w:rPr>
        <w:t xml:space="preserve"> </w:t>
      </w:r>
      <w:r>
        <w:t>evidence:</w:t>
      </w:r>
      <w:r>
        <w:rPr>
          <w:spacing w:val="-1"/>
        </w:rPr>
        <w:t xml:space="preserve"> </w:t>
      </w:r>
      <w:r>
        <w:t>preserving</w:t>
      </w:r>
      <w:r>
        <w:rPr>
          <w:spacing w:val="-1"/>
        </w:rPr>
        <w:t xml:space="preserve"> </w:t>
      </w:r>
      <w:r>
        <w:t>the</w:t>
      </w:r>
      <w:r>
        <w:rPr>
          <w:spacing w:val="-1"/>
        </w:rPr>
        <w:t xml:space="preserve"> </w:t>
      </w:r>
      <w:r>
        <w:t>integrity,</w:t>
      </w:r>
      <w:r>
        <w:rPr>
          <w:spacing w:val="-1"/>
        </w:rPr>
        <w:t xml:space="preserve"> </w:t>
      </w:r>
      <w:r>
        <w:t>confidentiality,</w:t>
      </w:r>
      <w:r>
        <w:rPr>
          <w:spacing w:val="-1"/>
        </w:rPr>
        <w:t xml:space="preserve"> </w:t>
      </w:r>
      <w:r>
        <w:t>and authenticity of data across various organisations.</w:t>
      </w:r>
    </w:p>
    <w:p w:rsidR="003A616B" w:rsidRDefault="00D93C0D">
      <w:pPr>
        <w:pStyle w:val="ListParagraph"/>
        <w:numPr>
          <w:ilvl w:val="0"/>
          <w:numId w:val="12"/>
        </w:numPr>
        <w:tabs>
          <w:tab w:val="left" w:pos="1708"/>
        </w:tabs>
        <w:spacing w:before="153"/>
        <w:ind w:left="1708" w:hanging="342"/>
        <w:jc w:val="left"/>
        <w:rPr>
          <w:sz w:val="20"/>
        </w:rPr>
      </w:pPr>
      <w:r>
        <w:rPr>
          <w:smallCaps/>
          <w:sz w:val="20"/>
        </w:rPr>
        <w:t>Results</w:t>
      </w:r>
      <w:r>
        <w:rPr>
          <w:smallCaps/>
          <w:spacing w:val="42"/>
          <w:sz w:val="20"/>
        </w:rPr>
        <w:t xml:space="preserve"> </w:t>
      </w:r>
      <w:r>
        <w:rPr>
          <w:smallCaps/>
          <w:sz w:val="20"/>
        </w:rPr>
        <w:t>and</w:t>
      </w:r>
      <w:r>
        <w:rPr>
          <w:smallCaps/>
          <w:spacing w:val="43"/>
          <w:sz w:val="20"/>
        </w:rPr>
        <w:t xml:space="preserve"> </w:t>
      </w:r>
      <w:r>
        <w:rPr>
          <w:smallCaps/>
          <w:spacing w:val="-2"/>
          <w:sz w:val="20"/>
        </w:rPr>
        <w:t>Discussion</w:t>
      </w:r>
    </w:p>
    <w:p w:rsidR="003A616B" w:rsidRDefault="00D93C0D">
      <w:pPr>
        <w:pStyle w:val="BodyText"/>
        <w:spacing w:before="86" w:line="249" w:lineRule="auto"/>
        <w:ind w:left="189" w:right="257" w:firstLine="199"/>
      </w:pPr>
      <w:r>
        <w:t>The suggested 5G-ena</w:t>
      </w:r>
      <w:r>
        <w:t>bled framework for evidence man- agement and emergency response is assessed using fictitious simulations and comparison with conventional systems. The present evaluation is based on the simulated system behav-</w:t>
      </w:r>
      <w:r>
        <w:rPr>
          <w:spacing w:val="80"/>
        </w:rPr>
        <w:t xml:space="preserve"> </w:t>
      </w:r>
      <w:r>
        <w:t>ior and performance metrics based on 5G standa</w:t>
      </w:r>
      <w:r>
        <w:t>rds, IoT implementation, and justice-related operations [17]; the pilot implementations are in the scope of future research.</w:t>
      </w:r>
    </w:p>
    <w:p w:rsidR="003A616B" w:rsidRDefault="00D93C0D">
      <w:pPr>
        <w:pStyle w:val="ListParagraph"/>
        <w:numPr>
          <w:ilvl w:val="0"/>
          <w:numId w:val="7"/>
        </w:numPr>
        <w:tabs>
          <w:tab w:val="left" w:pos="459"/>
        </w:tabs>
        <w:spacing w:before="154"/>
        <w:ind w:left="459" w:hanging="270"/>
        <w:jc w:val="both"/>
        <w:rPr>
          <w:i/>
          <w:sz w:val="20"/>
        </w:rPr>
      </w:pPr>
      <w:r>
        <w:rPr>
          <w:i/>
          <w:spacing w:val="-2"/>
          <w:sz w:val="20"/>
        </w:rPr>
        <w:t>Performance</w:t>
      </w:r>
      <w:r>
        <w:rPr>
          <w:i/>
          <w:spacing w:val="14"/>
          <w:sz w:val="20"/>
        </w:rPr>
        <w:t xml:space="preserve"> </w:t>
      </w:r>
      <w:r>
        <w:rPr>
          <w:i/>
          <w:spacing w:val="-2"/>
          <w:sz w:val="20"/>
        </w:rPr>
        <w:t>Metrics</w:t>
      </w:r>
    </w:p>
    <w:p w:rsidR="003A616B" w:rsidRDefault="00D93C0D">
      <w:pPr>
        <w:pStyle w:val="ListParagraph"/>
        <w:numPr>
          <w:ilvl w:val="1"/>
          <w:numId w:val="7"/>
        </w:numPr>
        <w:tabs>
          <w:tab w:val="left" w:pos="652"/>
        </w:tabs>
        <w:spacing w:before="80" w:line="249" w:lineRule="auto"/>
        <w:ind w:right="257" w:firstLine="199"/>
        <w:jc w:val="both"/>
        <w:rPr>
          <w:sz w:val="20"/>
        </w:rPr>
      </w:pPr>
      <w:r>
        <w:rPr>
          <w:b/>
          <w:i/>
          <w:sz w:val="20"/>
        </w:rPr>
        <w:t>Response Time</w:t>
      </w:r>
      <w:r>
        <w:rPr>
          <w:i/>
          <w:sz w:val="20"/>
        </w:rPr>
        <w:t xml:space="preserve">: </w:t>
      </w:r>
      <w:r>
        <w:rPr>
          <w:sz w:val="20"/>
        </w:rPr>
        <w:t>The shortcomings of the conventional emergency</w:t>
      </w:r>
      <w:r>
        <w:rPr>
          <w:spacing w:val="40"/>
          <w:sz w:val="20"/>
        </w:rPr>
        <w:t xml:space="preserve"> </w:t>
      </w:r>
      <w:r>
        <w:rPr>
          <w:sz w:val="20"/>
        </w:rPr>
        <w:t>response</w:t>
      </w:r>
      <w:r>
        <w:rPr>
          <w:spacing w:val="40"/>
          <w:sz w:val="20"/>
        </w:rPr>
        <w:t xml:space="preserve"> </w:t>
      </w:r>
      <w:r>
        <w:rPr>
          <w:sz w:val="20"/>
        </w:rPr>
        <w:t>are</w:t>
      </w:r>
      <w:r>
        <w:rPr>
          <w:spacing w:val="40"/>
          <w:sz w:val="20"/>
        </w:rPr>
        <w:t xml:space="preserve"> </w:t>
      </w:r>
      <w:r>
        <w:rPr>
          <w:sz w:val="20"/>
        </w:rPr>
        <w:t>that</w:t>
      </w:r>
      <w:r>
        <w:rPr>
          <w:spacing w:val="40"/>
          <w:sz w:val="20"/>
        </w:rPr>
        <w:t xml:space="preserve"> </w:t>
      </w:r>
      <w:r>
        <w:rPr>
          <w:sz w:val="20"/>
        </w:rPr>
        <w:t>it</w:t>
      </w:r>
      <w:r>
        <w:rPr>
          <w:spacing w:val="40"/>
          <w:sz w:val="20"/>
        </w:rPr>
        <w:t xml:space="preserve"> </w:t>
      </w:r>
      <w:r>
        <w:rPr>
          <w:sz w:val="20"/>
        </w:rPr>
        <w:t>has</w:t>
      </w:r>
      <w:r>
        <w:rPr>
          <w:spacing w:val="40"/>
          <w:sz w:val="20"/>
        </w:rPr>
        <w:t xml:space="preserve"> </w:t>
      </w:r>
      <w:r>
        <w:rPr>
          <w:sz w:val="20"/>
        </w:rPr>
        <w:t>manual</w:t>
      </w:r>
      <w:r>
        <w:rPr>
          <w:spacing w:val="40"/>
          <w:sz w:val="20"/>
        </w:rPr>
        <w:t xml:space="preserve"> </w:t>
      </w:r>
      <w:r>
        <w:rPr>
          <w:sz w:val="20"/>
        </w:rPr>
        <w:t>reporting</w:t>
      </w:r>
      <w:r>
        <w:rPr>
          <w:spacing w:val="40"/>
          <w:sz w:val="20"/>
        </w:rPr>
        <w:t xml:space="preserve"> </w:t>
      </w:r>
      <w:r>
        <w:rPr>
          <w:sz w:val="20"/>
        </w:rPr>
        <w:t>and</w:t>
      </w:r>
      <w:r>
        <w:rPr>
          <w:spacing w:val="80"/>
          <w:sz w:val="20"/>
        </w:rPr>
        <w:t xml:space="preserve"> </w:t>
      </w:r>
      <w:r>
        <w:rPr>
          <w:sz w:val="20"/>
        </w:rPr>
        <w:t>is hierarchical. interchange of information and inefficient infrastructure. Consequently, it may take several minutes to undertake</w:t>
      </w:r>
      <w:r>
        <w:rPr>
          <w:spacing w:val="27"/>
          <w:sz w:val="20"/>
        </w:rPr>
        <w:t xml:space="preserve"> </w:t>
      </w:r>
      <w:r>
        <w:rPr>
          <w:sz w:val="20"/>
        </w:rPr>
        <w:t>the</w:t>
      </w:r>
      <w:r>
        <w:rPr>
          <w:spacing w:val="27"/>
          <w:sz w:val="20"/>
        </w:rPr>
        <w:t xml:space="preserve"> </w:t>
      </w:r>
      <w:r>
        <w:rPr>
          <w:sz w:val="20"/>
        </w:rPr>
        <w:t>average</w:t>
      </w:r>
      <w:r>
        <w:rPr>
          <w:spacing w:val="27"/>
          <w:sz w:val="20"/>
        </w:rPr>
        <w:t xml:space="preserve"> </w:t>
      </w:r>
      <w:r>
        <w:rPr>
          <w:sz w:val="20"/>
        </w:rPr>
        <w:t>reaction</w:t>
      </w:r>
      <w:r>
        <w:rPr>
          <w:spacing w:val="27"/>
          <w:sz w:val="20"/>
        </w:rPr>
        <w:t xml:space="preserve"> </w:t>
      </w:r>
      <w:r>
        <w:rPr>
          <w:sz w:val="20"/>
        </w:rPr>
        <w:t>time</w:t>
      </w:r>
      <w:r>
        <w:rPr>
          <w:spacing w:val="27"/>
          <w:sz w:val="20"/>
        </w:rPr>
        <w:t xml:space="preserve"> </w:t>
      </w:r>
      <w:r>
        <w:rPr>
          <w:sz w:val="20"/>
        </w:rPr>
        <w:t>before</w:t>
      </w:r>
      <w:r>
        <w:rPr>
          <w:spacing w:val="27"/>
          <w:sz w:val="20"/>
        </w:rPr>
        <w:t xml:space="preserve"> </w:t>
      </w:r>
      <w:r>
        <w:rPr>
          <w:sz w:val="20"/>
        </w:rPr>
        <w:t>the</w:t>
      </w:r>
      <w:r>
        <w:rPr>
          <w:spacing w:val="27"/>
          <w:sz w:val="20"/>
        </w:rPr>
        <w:t xml:space="preserve"> </w:t>
      </w:r>
      <w:r>
        <w:rPr>
          <w:sz w:val="20"/>
        </w:rPr>
        <w:t>initial</w:t>
      </w:r>
      <w:r>
        <w:rPr>
          <w:spacing w:val="27"/>
          <w:sz w:val="20"/>
        </w:rPr>
        <w:t xml:space="preserve"> </w:t>
      </w:r>
      <w:r>
        <w:rPr>
          <w:sz w:val="20"/>
        </w:rPr>
        <w:t>action is taken. Conversely, the offered system employs wearable sensors,</w:t>
      </w:r>
      <w:r>
        <w:rPr>
          <w:spacing w:val="-11"/>
          <w:sz w:val="20"/>
        </w:rPr>
        <w:t xml:space="preserve"> </w:t>
      </w:r>
      <w:r>
        <w:rPr>
          <w:sz w:val="20"/>
        </w:rPr>
        <w:t>real-t</w:t>
      </w:r>
      <w:r>
        <w:rPr>
          <w:sz w:val="20"/>
        </w:rPr>
        <w:t>ime</w:t>
      </w:r>
      <w:r>
        <w:rPr>
          <w:spacing w:val="-11"/>
          <w:sz w:val="20"/>
        </w:rPr>
        <w:t xml:space="preserve"> </w:t>
      </w:r>
      <w:r>
        <w:rPr>
          <w:sz w:val="20"/>
        </w:rPr>
        <w:t>alerts</w:t>
      </w:r>
      <w:r>
        <w:rPr>
          <w:spacing w:val="-11"/>
          <w:sz w:val="20"/>
        </w:rPr>
        <w:t xml:space="preserve"> </w:t>
      </w:r>
      <w:r>
        <w:rPr>
          <w:sz w:val="20"/>
        </w:rPr>
        <w:t>on</w:t>
      </w:r>
      <w:r>
        <w:rPr>
          <w:spacing w:val="-11"/>
          <w:sz w:val="20"/>
        </w:rPr>
        <w:t xml:space="preserve"> </w:t>
      </w:r>
      <w:r>
        <w:rPr>
          <w:sz w:val="20"/>
        </w:rPr>
        <w:t>IoT</w:t>
      </w:r>
      <w:r>
        <w:rPr>
          <w:spacing w:val="-11"/>
          <w:sz w:val="20"/>
        </w:rPr>
        <w:t xml:space="preserve"> </w:t>
      </w:r>
      <w:r>
        <w:rPr>
          <w:sz w:val="20"/>
        </w:rPr>
        <w:t>networks</w:t>
      </w:r>
      <w:r>
        <w:rPr>
          <w:spacing w:val="-11"/>
          <w:sz w:val="20"/>
        </w:rPr>
        <w:t xml:space="preserve"> </w:t>
      </w:r>
      <w:r>
        <w:rPr>
          <w:sz w:val="20"/>
        </w:rPr>
        <w:t>through</w:t>
      </w:r>
      <w:r>
        <w:rPr>
          <w:spacing w:val="-11"/>
          <w:sz w:val="20"/>
        </w:rPr>
        <w:t xml:space="preserve"> </w:t>
      </w:r>
      <w:r>
        <w:rPr>
          <w:sz w:val="20"/>
        </w:rPr>
        <w:t>5G</w:t>
      </w:r>
      <w:r>
        <w:rPr>
          <w:spacing w:val="-11"/>
          <w:sz w:val="20"/>
        </w:rPr>
        <w:t xml:space="preserve"> </w:t>
      </w:r>
      <w:r>
        <w:rPr>
          <w:sz w:val="20"/>
        </w:rPr>
        <w:t>networks, and</w:t>
      </w:r>
      <w:r>
        <w:rPr>
          <w:spacing w:val="40"/>
          <w:sz w:val="20"/>
        </w:rPr>
        <w:t xml:space="preserve"> </w:t>
      </w:r>
      <w:r>
        <w:rPr>
          <w:sz w:val="20"/>
        </w:rPr>
        <w:t>predictive</w:t>
      </w:r>
      <w:r>
        <w:rPr>
          <w:spacing w:val="40"/>
          <w:sz w:val="20"/>
        </w:rPr>
        <w:t xml:space="preserve"> </w:t>
      </w:r>
      <w:r>
        <w:rPr>
          <w:sz w:val="20"/>
        </w:rPr>
        <w:t>analytics</w:t>
      </w:r>
      <w:r>
        <w:rPr>
          <w:spacing w:val="40"/>
          <w:sz w:val="20"/>
        </w:rPr>
        <w:t xml:space="preserve"> </w:t>
      </w:r>
      <w:r>
        <w:rPr>
          <w:sz w:val="20"/>
        </w:rPr>
        <w:t>through</w:t>
      </w:r>
      <w:r>
        <w:rPr>
          <w:spacing w:val="40"/>
          <w:sz w:val="20"/>
        </w:rPr>
        <w:t xml:space="preserve"> </w:t>
      </w:r>
      <w:r>
        <w:rPr>
          <w:sz w:val="20"/>
        </w:rPr>
        <w:t>AI.</w:t>
      </w:r>
      <w:r>
        <w:rPr>
          <w:spacing w:val="40"/>
          <w:sz w:val="20"/>
        </w:rPr>
        <w:t xml:space="preserve"> </w:t>
      </w:r>
      <w:r>
        <w:rPr>
          <w:sz w:val="20"/>
        </w:rPr>
        <w:t>This</w:t>
      </w:r>
      <w:r>
        <w:rPr>
          <w:spacing w:val="40"/>
          <w:sz w:val="20"/>
        </w:rPr>
        <w:t xml:space="preserve"> </w:t>
      </w:r>
      <w:r>
        <w:rPr>
          <w:sz w:val="20"/>
        </w:rPr>
        <w:t>ensures</w:t>
      </w:r>
      <w:r>
        <w:rPr>
          <w:spacing w:val="40"/>
          <w:sz w:val="20"/>
        </w:rPr>
        <w:t xml:space="preserve"> </w:t>
      </w:r>
      <w:r>
        <w:rPr>
          <w:sz w:val="20"/>
        </w:rPr>
        <w:t>that</w:t>
      </w:r>
      <w:r>
        <w:rPr>
          <w:spacing w:val="40"/>
          <w:sz w:val="20"/>
        </w:rPr>
        <w:t xml:space="preserve"> </w:t>
      </w:r>
      <w:r>
        <w:rPr>
          <w:sz w:val="20"/>
        </w:rPr>
        <w:t>the law</w:t>
      </w:r>
      <w:r>
        <w:rPr>
          <w:spacing w:val="35"/>
          <w:sz w:val="20"/>
        </w:rPr>
        <w:t xml:space="preserve"> </w:t>
      </w:r>
      <w:r>
        <w:rPr>
          <w:sz w:val="20"/>
        </w:rPr>
        <w:t>enforcement</w:t>
      </w:r>
      <w:r>
        <w:rPr>
          <w:spacing w:val="36"/>
          <w:sz w:val="20"/>
        </w:rPr>
        <w:t xml:space="preserve"> </w:t>
      </w:r>
      <w:r>
        <w:rPr>
          <w:sz w:val="20"/>
        </w:rPr>
        <w:t>or</w:t>
      </w:r>
      <w:r>
        <w:rPr>
          <w:spacing w:val="36"/>
          <w:sz w:val="20"/>
        </w:rPr>
        <w:t xml:space="preserve"> </w:t>
      </w:r>
      <w:r>
        <w:rPr>
          <w:sz w:val="20"/>
        </w:rPr>
        <w:t>the</w:t>
      </w:r>
      <w:r>
        <w:rPr>
          <w:spacing w:val="36"/>
          <w:sz w:val="20"/>
        </w:rPr>
        <w:t xml:space="preserve"> </w:t>
      </w:r>
      <w:r>
        <w:rPr>
          <w:sz w:val="20"/>
        </w:rPr>
        <w:t>medical</w:t>
      </w:r>
      <w:r>
        <w:rPr>
          <w:spacing w:val="36"/>
          <w:sz w:val="20"/>
        </w:rPr>
        <w:t xml:space="preserve"> </w:t>
      </w:r>
      <w:r>
        <w:rPr>
          <w:sz w:val="20"/>
        </w:rPr>
        <w:t>personnel</w:t>
      </w:r>
      <w:r>
        <w:rPr>
          <w:spacing w:val="36"/>
          <w:sz w:val="20"/>
        </w:rPr>
        <w:t xml:space="preserve"> </w:t>
      </w:r>
      <w:r>
        <w:rPr>
          <w:sz w:val="20"/>
        </w:rPr>
        <w:t>can</w:t>
      </w:r>
      <w:r>
        <w:rPr>
          <w:spacing w:val="36"/>
          <w:sz w:val="20"/>
        </w:rPr>
        <w:t xml:space="preserve"> </w:t>
      </w:r>
      <w:r>
        <w:rPr>
          <w:sz w:val="20"/>
        </w:rPr>
        <w:t>react</w:t>
      </w:r>
      <w:r>
        <w:rPr>
          <w:spacing w:val="36"/>
          <w:sz w:val="20"/>
        </w:rPr>
        <w:t xml:space="preserve"> </w:t>
      </w:r>
      <w:r>
        <w:rPr>
          <w:spacing w:val="-2"/>
          <w:sz w:val="20"/>
        </w:rPr>
        <w:t>almost</w:t>
      </w:r>
    </w:p>
    <w:p w:rsidR="003A616B" w:rsidRDefault="003A616B">
      <w:pPr>
        <w:pStyle w:val="ListParagraph"/>
        <w:spacing w:line="249" w:lineRule="auto"/>
        <w:rPr>
          <w:sz w:val="20"/>
        </w:rPr>
        <w:sectPr w:rsidR="003A616B">
          <w:pgSz w:w="12240" w:h="15840"/>
          <w:pgMar w:top="900" w:right="720" w:bottom="280" w:left="720" w:header="720" w:footer="720" w:gutter="0"/>
          <w:cols w:num="2" w:space="720" w:equalWidth="0">
            <w:col w:w="5291" w:space="40"/>
            <w:col w:w="5469"/>
          </w:cols>
        </w:sectPr>
      </w:pPr>
    </w:p>
    <w:p w:rsidR="003A616B" w:rsidRDefault="00D93C0D">
      <w:pPr>
        <w:pStyle w:val="BodyText"/>
        <w:spacing w:before="71" w:line="249" w:lineRule="auto"/>
        <w:ind w:left="259"/>
      </w:pPr>
      <w:r>
        <w:t>instantly</w:t>
      </w:r>
      <w:r>
        <w:rPr>
          <w:spacing w:val="-2"/>
        </w:rPr>
        <w:t xml:space="preserve"> </w:t>
      </w:r>
      <w:r>
        <w:t>by</w:t>
      </w:r>
      <w:r>
        <w:rPr>
          <w:spacing w:val="-2"/>
        </w:rPr>
        <w:t xml:space="preserve"> </w:t>
      </w:r>
      <w:r>
        <w:t>bringing</w:t>
      </w:r>
      <w:r>
        <w:rPr>
          <w:spacing w:val="-2"/>
        </w:rPr>
        <w:t xml:space="preserve"> </w:t>
      </w:r>
      <w:r>
        <w:t>down</w:t>
      </w:r>
      <w:r>
        <w:rPr>
          <w:spacing w:val="-2"/>
        </w:rPr>
        <w:t xml:space="preserve"> </w:t>
      </w:r>
      <w:r>
        <w:t>the</w:t>
      </w:r>
      <w:r>
        <w:rPr>
          <w:spacing w:val="-2"/>
        </w:rPr>
        <w:t xml:space="preserve"> </w:t>
      </w:r>
      <w:r>
        <w:t>response</w:t>
      </w:r>
      <w:r>
        <w:rPr>
          <w:spacing w:val="-2"/>
        </w:rPr>
        <w:t xml:space="preserve"> </w:t>
      </w:r>
      <w:r>
        <w:t>initiation</w:t>
      </w:r>
      <w:r>
        <w:rPr>
          <w:spacing w:val="-2"/>
        </w:rPr>
        <w:t xml:space="preserve"> </w:t>
      </w:r>
      <w:r>
        <w:t>time</w:t>
      </w:r>
      <w:r>
        <w:rPr>
          <w:spacing w:val="-2"/>
        </w:rPr>
        <w:t xml:space="preserve"> </w:t>
      </w:r>
      <w:r>
        <w:t>to</w:t>
      </w:r>
      <w:r>
        <w:rPr>
          <w:spacing w:val="-2"/>
        </w:rPr>
        <w:t xml:space="preserve"> </w:t>
      </w:r>
      <w:r>
        <w:t>only a few seconds [19].</w:t>
      </w:r>
    </w:p>
    <w:p w:rsidR="003A616B" w:rsidRDefault="00D93C0D">
      <w:pPr>
        <w:pStyle w:val="ListParagraph"/>
        <w:numPr>
          <w:ilvl w:val="1"/>
          <w:numId w:val="7"/>
        </w:numPr>
        <w:tabs>
          <w:tab w:val="left" w:pos="722"/>
        </w:tabs>
        <w:spacing w:before="3" w:line="249" w:lineRule="auto"/>
        <w:ind w:left="259" w:firstLine="199"/>
        <w:jc w:val="both"/>
        <w:rPr>
          <w:sz w:val="20"/>
        </w:rPr>
      </w:pPr>
      <w:r>
        <w:rPr>
          <w:b/>
          <w:i/>
          <w:sz w:val="20"/>
        </w:rPr>
        <w:t>Latency</w:t>
      </w:r>
      <w:r>
        <w:rPr>
          <w:i/>
          <w:sz w:val="20"/>
        </w:rPr>
        <w:t xml:space="preserve">: </w:t>
      </w:r>
      <w:r>
        <w:rPr>
          <w:sz w:val="20"/>
        </w:rPr>
        <w:t>Latency is an important factor in emergency communications. There used to be delays of legacy 3G/4G infrastructures. 50-100 ms, which in most cases is inadequate to</w:t>
      </w:r>
      <w:r>
        <w:rPr>
          <w:spacing w:val="55"/>
          <w:sz w:val="20"/>
        </w:rPr>
        <w:t xml:space="preserve"> </w:t>
      </w:r>
      <w:r>
        <w:rPr>
          <w:sz w:val="20"/>
        </w:rPr>
        <w:t>do</w:t>
      </w:r>
      <w:r>
        <w:rPr>
          <w:spacing w:val="55"/>
          <w:sz w:val="20"/>
        </w:rPr>
        <w:t xml:space="preserve"> </w:t>
      </w:r>
      <w:r>
        <w:rPr>
          <w:sz w:val="20"/>
        </w:rPr>
        <w:t>real-time</w:t>
      </w:r>
      <w:r>
        <w:rPr>
          <w:spacing w:val="55"/>
          <w:sz w:val="20"/>
        </w:rPr>
        <w:t xml:space="preserve"> </w:t>
      </w:r>
      <w:r>
        <w:rPr>
          <w:sz w:val="20"/>
        </w:rPr>
        <w:t>tasks</w:t>
      </w:r>
      <w:r>
        <w:rPr>
          <w:spacing w:val="55"/>
          <w:sz w:val="20"/>
        </w:rPr>
        <w:t xml:space="preserve"> </w:t>
      </w:r>
      <w:r>
        <w:rPr>
          <w:sz w:val="20"/>
        </w:rPr>
        <w:t>such</w:t>
      </w:r>
      <w:r>
        <w:rPr>
          <w:spacing w:val="55"/>
          <w:sz w:val="20"/>
        </w:rPr>
        <w:t xml:space="preserve"> </w:t>
      </w:r>
      <w:r>
        <w:rPr>
          <w:sz w:val="20"/>
        </w:rPr>
        <w:t>as</w:t>
      </w:r>
      <w:r>
        <w:rPr>
          <w:spacing w:val="55"/>
          <w:sz w:val="20"/>
        </w:rPr>
        <w:t xml:space="preserve"> </w:t>
      </w:r>
      <w:r>
        <w:rPr>
          <w:sz w:val="20"/>
        </w:rPr>
        <w:t>live</w:t>
      </w:r>
      <w:r>
        <w:rPr>
          <w:spacing w:val="55"/>
          <w:sz w:val="20"/>
        </w:rPr>
        <w:t xml:space="preserve"> </w:t>
      </w:r>
      <w:r>
        <w:rPr>
          <w:sz w:val="20"/>
        </w:rPr>
        <w:t>video</w:t>
      </w:r>
      <w:r>
        <w:rPr>
          <w:spacing w:val="55"/>
          <w:sz w:val="20"/>
        </w:rPr>
        <w:t xml:space="preserve"> </w:t>
      </w:r>
      <w:r>
        <w:rPr>
          <w:sz w:val="20"/>
        </w:rPr>
        <w:t>streaming,</w:t>
      </w:r>
      <w:r>
        <w:rPr>
          <w:spacing w:val="56"/>
          <w:sz w:val="20"/>
        </w:rPr>
        <w:t xml:space="preserve"> </w:t>
      </w:r>
      <w:r>
        <w:rPr>
          <w:spacing w:val="-2"/>
          <w:sz w:val="20"/>
        </w:rPr>
        <w:t>drone</w:t>
      </w:r>
    </w:p>
    <w:p w:rsidR="003A616B" w:rsidRDefault="00D93C0D">
      <w:pPr>
        <w:pStyle w:val="BodyText"/>
        <w:spacing w:before="71" w:line="249" w:lineRule="auto"/>
        <w:ind w:left="199" w:right="257"/>
      </w:pPr>
      <w:r>
        <w:br w:type="column"/>
        <w:t>T</w:t>
      </w:r>
      <w:r>
        <w:t>his integration improves the transparency and efficiency of justice processes by improving scalability [22], data integrity support, and AI-driven decision support.</w:t>
      </w:r>
    </w:p>
    <w:p w:rsidR="003A616B" w:rsidRDefault="003A616B">
      <w:pPr>
        <w:pStyle w:val="BodyText"/>
        <w:spacing w:before="15"/>
        <w:jc w:val="left"/>
      </w:pPr>
    </w:p>
    <w:p w:rsidR="003A616B" w:rsidRDefault="00D93C0D">
      <w:pPr>
        <w:spacing w:line="182" w:lineRule="exact"/>
        <w:ind w:right="58"/>
        <w:jc w:val="center"/>
        <w:rPr>
          <w:sz w:val="16"/>
        </w:rPr>
      </w:pPr>
      <w:r>
        <w:rPr>
          <w:spacing w:val="-2"/>
          <w:sz w:val="16"/>
        </w:rPr>
        <w:t>TABLE</w:t>
      </w:r>
      <w:r>
        <w:rPr>
          <w:spacing w:val="4"/>
          <w:sz w:val="16"/>
        </w:rPr>
        <w:t xml:space="preserve"> </w:t>
      </w:r>
      <w:r>
        <w:rPr>
          <w:spacing w:val="-10"/>
          <w:sz w:val="16"/>
        </w:rPr>
        <w:t>I</w:t>
      </w:r>
    </w:p>
    <w:p w:rsidR="003A616B" w:rsidRDefault="00D93C0D">
      <w:pPr>
        <w:spacing w:line="179" w:lineRule="exact"/>
        <w:ind w:right="58"/>
        <w:jc w:val="center"/>
        <w:rPr>
          <w:sz w:val="16"/>
        </w:rPr>
      </w:pPr>
      <w:r>
        <w:rPr>
          <w:smallCaps/>
          <w:sz w:val="16"/>
        </w:rPr>
        <w:t>Tabular</w:t>
      </w:r>
      <w:r>
        <w:rPr>
          <w:smallCaps/>
          <w:spacing w:val="41"/>
          <w:sz w:val="16"/>
        </w:rPr>
        <w:t xml:space="preserve"> </w:t>
      </w:r>
      <w:r>
        <w:rPr>
          <w:smallCaps/>
          <w:sz w:val="16"/>
        </w:rPr>
        <w:t>Comparison</w:t>
      </w:r>
      <w:r>
        <w:rPr>
          <w:smallCaps/>
          <w:spacing w:val="42"/>
          <w:sz w:val="16"/>
        </w:rPr>
        <w:t xml:space="preserve"> </w:t>
      </w:r>
      <w:r>
        <w:rPr>
          <w:smallCaps/>
          <w:sz w:val="16"/>
        </w:rPr>
        <w:t>of</w:t>
      </w:r>
      <w:r>
        <w:rPr>
          <w:smallCaps/>
          <w:spacing w:val="41"/>
          <w:sz w:val="16"/>
        </w:rPr>
        <w:t xml:space="preserve"> </w:t>
      </w:r>
      <w:r>
        <w:rPr>
          <w:smallCaps/>
          <w:sz w:val="16"/>
        </w:rPr>
        <w:t>Traditional</w:t>
      </w:r>
      <w:r>
        <w:rPr>
          <w:smallCaps/>
          <w:spacing w:val="42"/>
          <w:sz w:val="16"/>
        </w:rPr>
        <w:t xml:space="preserve"> </w:t>
      </w:r>
      <w:r>
        <w:rPr>
          <w:smallCaps/>
          <w:sz w:val="16"/>
        </w:rPr>
        <w:t>vs.</w:t>
      </w:r>
      <w:r>
        <w:rPr>
          <w:smallCaps/>
          <w:spacing w:val="31"/>
          <w:sz w:val="16"/>
        </w:rPr>
        <w:t xml:space="preserve"> </w:t>
      </w:r>
      <w:r>
        <w:rPr>
          <w:smallCaps/>
          <w:sz w:val="16"/>
        </w:rPr>
        <w:t>Proposed</w:t>
      </w:r>
      <w:r>
        <w:rPr>
          <w:smallCaps/>
          <w:spacing w:val="41"/>
          <w:sz w:val="16"/>
        </w:rPr>
        <w:t xml:space="preserve"> </w:t>
      </w:r>
      <w:r>
        <w:rPr>
          <w:smallCaps/>
          <w:sz w:val="16"/>
        </w:rPr>
        <w:t>5G-</w:t>
      </w:r>
      <w:r>
        <w:rPr>
          <w:smallCaps/>
          <w:spacing w:val="-2"/>
          <w:sz w:val="16"/>
        </w:rPr>
        <w:t>enabled</w:t>
      </w:r>
    </w:p>
    <w:p w:rsidR="003A616B" w:rsidRDefault="00D93C0D">
      <w:pPr>
        <w:spacing w:line="117" w:lineRule="exact"/>
        <w:ind w:right="58"/>
        <w:jc w:val="center"/>
        <w:rPr>
          <w:sz w:val="16"/>
        </w:rPr>
      </w:pPr>
      <w:r>
        <w:rPr>
          <w:smallCaps/>
          <w:spacing w:val="-2"/>
          <w:sz w:val="16"/>
        </w:rPr>
        <w:t>Framework</w:t>
      </w:r>
    </w:p>
    <w:p w:rsidR="003A616B" w:rsidRDefault="003A616B">
      <w:pPr>
        <w:spacing w:line="117" w:lineRule="exact"/>
        <w:jc w:val="center"/>
        <w:rPr>
          <w:sz w:val="16"/>
        </w:rPr>
        <w:sectPr w:rsidR="003A616B">
          <w:pgSz w:w="12240" w:h="15840"/>
          <w:pgMar w:top="920" w:right="720" w:bottom="280" w:left="720" w:header="720" w:footer="720" w:gutter="0"/>
          <w:cols w:num="2" w:space="720" w:equalWidth="0">
            <w:col w:w="5281" w:space="40"/>
            <w:col w:w="5479"/>
          </w:cols>
        </w:sectPr>
      </w:pPr>
    </w:p>
    <w:p w:rsidR="003A616B" w:rsidRDefault="00D93C0D">
      <w:pPr>
        <w:pStyle w:val="BodyText"/>
        <w:tabs>
          <w:tab w:val="left" w:pos="5970"/>
          <w:tab w:val="left" w:pos="10134"/>
        </w:tabs>
        <w:spacing w:line="222" w:lineRule="exact"/>
        <w:ind w:left="259"/>
        <w:jc w:val="left"/>
      </w:pPr>
      <w:r>
        <w:t>navigation,</w:t>
      </w:r>
      <w:r>
        <w:rPr>
          <w:spacing w:val="65"/>
        </w:rPr>
        <w:t xml:space="preserve"> </w:t>
      </w:r>
      <w:r>
        <w:t>and</w:t>
      </w:r>
      <w:r>
        <w:rPr>
          <w:spacing w:val="66"/>
        </w:rPr>
        <w:t xml:space="preserve"> </w:t>
      </w:r>
      <w:r>
        <w:t>sensor</w:t>
      </w:r>
      <w:r>
        <w:rPr>
          <w:spacing w:val="65"/>
        </w:rPr>
        <w:t xml:space="preserve"> </w:t>
      </w:r>
      <w:r>
        <w:t>coordination.</w:t>
      </w:r>
      <w:r>
        <w:rPr>
          <w:spacing w:val="66"/>
        </w:rPr>
        <w:t xml:space="preserve"> </w:t>
      </w:r>
      <w:r>
        <w:t>The</w:t>
      </w:r>
      <w:r>
        <w:rPr>
          <w:spacing w:val="66"/>
        </w:rPr>
        <w:t xml:space="preserve"> </w:t>
      </w:r>
      <w:r>
        <w:t>5G</w:t>
      </w:r>
      <w:r>
        <w:rPr>
          <w:spacing w:val="65"/>
        </w:rPr>
        <w:t xml:space="preserve"> </w:t>
      </w:r>
      <w:r>
        <w:rPr>
          <w:spacing w:val="-2"/>
        </w:rPr>
        <w:t>architecture,</w:t>
      </w:r>
      <w:r>
        <w:tab/>
      </w:r>
      <w:r>
        <w:rPr>
          <w:u w:val="single"/>
        </w:rPr>
        <w:tab/>
      </w:r>
    </w:p>
    <w:p w:rsidR="003A616B" w:rsidRDefault="003A616B">
      <w:pPr>
        <w:pStyle w:val="BodyText"/>
        <w:spacing w:line="222" w:lineRule="exact"/>
        <w:jc w:val="left"/>
        <w:sectPr w:rsidR="003A616B">
          <w:type w:val="continuous"/>
          <w:pgSz w:w="12240" w:h="15840"/>
          <w:pgMar w:top="900" w:right="720" w:bottom="280" w:left="720" w:header="720" w:footer="720" w:gutter="0"/>
          <w:cols w:space="720"/>
        </w:sectPr>
      </w:pPr>
    </w:p>
    <w:p w:rsidR="003A616B" w:rsidRDefault="00D93C0D">
      <w:pPr>
        <w:pStyle w:val="BodyText"/>
        <w:spacing w:line="240" w:lineRule="atLeast"/>
        <w:ind w:left="259"/>
        <w:jc w:val="left"/>
      </w:pPr>
      <w:r>
        <w:t>which is suggested to be paired with edge computing, ensures the</w:t>
      </w:r>
      <w:r>
        <w:rPr>
          <w:spacing w:val="30"/>
        </w:rPr>
        <w:t xml:space="preserve"> </w:t>
      </w:r>
      <w:r>
        <w:t>latency</w:t>
      </w:r>
      <w:r>
        <w:rPr>
          <w:spacing w:val="30"/>
        </w:rPr>
        <w:t xml:space="preserve"> </w:t>
      </w:r>
      <w:r>
        <w:t>of</w:t>
      </w:r>
      <w:r>
        <w:rPr>
          <w:spacing w:val="31"/>
        </w:rPr>
        <w:t xml:space="preserve"> </w:t>
      </w:r>
      <w:r>
        <w:t>less</w:t>
      </w:r>
      <w:r>
        <w:rPr>
          <w:spacing w:val="30"/>
        </w:rPr>
        <w:t xml:space="preserve"> </w:t>
      </w:r>
      <w:r>
        <w:t>than</w:t>
      </w:r>
      <w:r>
        <w:rPr>
          <w:spacing w:val="31"/>
        </w:rPr>
        <w:t xml:space="preserve"> </w:t>
      </w:r>
      <w:r>
        <w:t>10</w:t>
      </w:r>
      <w:r>
        <w:rPr>
          <w:spacing w:val="30"/>
        </w:rPr>
        <w:t xml:space="preserve"> </w:t>
      </w:r>
      <w:r>
        <w:t>ms,</w:t>
      </w:r>
      <w:r>
        <w:rPr>
          <w:spacing w:val="31"/>
        </w:rPr>
        <w:t xml:space="preserve"> </w:t>
      </w:r>
      <w:r>
        <w:t>which</w:t>
      </w:r>
      <w:r>
        <w:rPr>
          <w:spacing w:val="30"/>
        </w:rPr>
        <w:t xml:space="preserve"> </w:t>
      </w:r>
      <w:r>
        <w:t>allows</w:t>
      </w:r>
      <w:r>
        <w:rPr>
          <w:spacing w:val="30"/>
        </w:rPr>
        <w:t xml:space="preserve"> </w:t>
      </w:r>
      <w:r>
        <w:t>almost</w:t>
      </w:r>
      <w:r>
        <w:rPr>
          <w:spacing w:val="31"/>
        </w:rPr>
        <w:t xml:space="preserve"> </w:t>
      </w:r>
      <w:r>
        <w:rPr>
          <w:spacing w:val="-2"/>
        </w:rPr>
        <w:t>instant</w:t>
      </w:r>
    </w:p>
    <w:p w:rsidR="003A616B" w:rsidRDefault="00D93C0D">
      <w:pPr>
        <w:spacing w:before="1" w:line="232" w:lineRule="auto"/>
        <w:ind w:left="259"/>
        <w:rPr>
          <w:b/>
          <w:sz w:val="16"/>
        </w:rPr>
      </w:pPr>
      <w:r>
        <w:br w:type="column"/>
      </w:r>
      <w:r>
        <w:rPr>
          <w:b/>
          <w:sz w:val="16"/>
        </w:rPr>
        <w:t>Feature</w:t>
      </w:r>
      <w:r>
        <w:rPr>
          <w:b/>
          <w:spacing w:val="80"/>
          <w:sz w:val="16"/>
        </w:rPr>
        <w:t xml:space="preserve"> </w:t>
      </w:r>
      <w:r>
        <w:rPr>
          <w:b/>
          <w:sz w:val="16"/>
        </w:rPr>
        <w:t>/</w:t>
      </w:r>
      <w:r>
        <w:rPr>
          <w:b/>
          <w:spacing w:val="80"/>
          <w:sz w:val="16"/>
        </w:rPr>
        <w:t xml:space="preserve"> </w:t>
      </w:r>
      <w:r>
        <w:rPr>
          <w:b/>
          <w:sz w:val="16"/>
        </w:rPr>
        <w:t>Pa-</w:t>
      </w:r>
      <w:r>
        <w:rPr>
          <w:b/>
          <w:spacing w:val="40"/>
          <w:sz w:val="16"/>
        </w:rPr>
        <w:t xml:space="preserve"> </w:t>
      </w:r>
      <w:r>
        <w:rPr>
          <w:b/>
          <w:spacing w:val="-2"/>
          <w:sz w:val="16"/>
        </w:rPr>
        <w:t>rameter</w:t>
      </w:r>
    </w:p>
    <w:p w:rsidR="003A616B" w:rsidRDefault="00D93C0D">
      <w:pPr>
        <w:spacing w:before="1" w:line="232" w:lineRule="auto"/>
        <w:ind w:left="199"/>
        <w:rPr>
          <w:b/>
          <w:sz w:val="16"/>
        </w:rPr>
      </w:pPr>
      <w:r>
        <w:br w:type="column"/>
      </w:r>
      <w:r>
        <w:rPr>
          <w:b/>
          <w:sz w:val="16"/>
        </w:rPr>
        <w:t>Traditional</w:t>
      </w:r>
      <w:r>
        <w:rPr>
          <w:b/>
          <w:spacing w:val="13"/>
          <w:sz w:val="16"/>
        </w:rPr>
        <w:t xml:space="preserve"> </w:t>
      </w:r>
      <w:r>
        <w:rPr>
          <w:b/>
          <w:sz w:val="16"/>
        </w:rPr>
        <w:t>Sys-</w:t>
      </w:r>
      <w:r>
        <w:rPr>
          <w:b/>
          <w:spacing w:val="40"/>
          <w:sz w:val="16"/>
        </w:rPr>
        <w:t xml:space="preserve"> </w:t>
      </w:r>
      <w:r>
        <w:rPr>
          <w:b/>
          <w:sz w:val="16"/>
        </w:rPr>
        <w:t>tems</w:t>
      </w:r>
      <w:r>
        <w:rPr>
          <w:b/>
          <w:spacing w:val="7"/>
          <w:sz w:val="16"/>
        </w:rPr>
        <w:t xml:space="preserve"> </w:t>
      </w:r>
      <w:r>
        <w:rPr>
          <w:b/>
          <w:sz w:val="16"/>
        </w:rPr>
        <w:t>(4G/Wi-</w:t>
      </w:r>
      <w:r>
        <w:rPr>
          <w:b/>
          <w:spacing w:val="-5"/>
          <w:sz w:val="16"/>
        </w:rPr>
        <w:t>Fi)</w:t>
      </w:r>
    </w:p>
    <w:p w:rsidR="003A616B" w:rsidRDefault="00D93C0D">
      <w:pPr>
        <w:spacing w:before="1" w:line="232" w:lineRule="auto"/>
        <w:ind w:left="199" w:right="1138"/>
        <w:rPr>
          <w:b/>
          <w:sz w:val="16"/>
        </w:rPr>
      </w:pPr>
      <w:r>
        <w:br w:type="column"/>
      </w:r>
      <w:r>
        <w:rPr>
          <w:b/>
          <w:spacing w:val="-2"/>
          <w:sz w:val="16"/>
        </w:rPr>
        <w:t>Proposed</w:t>
      </w:r>
      <w:r>
        <w:rPr>
          <w:b/>
          <w:spacing w:val="40"/>
          <w:sz w:val="16"/>
        </w:rPr>
        <w:t xml:space="preserve"> </w:t>
      </w:r>
      <w:r>
        <w:rPr>
          <w:b/>
          <w:spacing w:val="-2"/>
          <w:sz w:val="16"/>
        </w:rPr>
        <w:t>5G-Enabled</w:t>
      </w:r>
    </w:p>
    <w:p w:rsidR="003A616B" w:rsidRDefault="003A616B">
      <w:pPr>
        <w:spacing w:line="232" w:lineRule="auto"/>
        <w:rPr>
          <w:b/>
          <w:sz w:val="16"/>
        </w:rPr>
        <w:sectPr w:rsidR="003A616B">
          <w:type w:val="continuous"/>
          <w:pgSz w:w="12240" w:h="15840"/>
          <w:pgMar w:top="900" w:right="720" w:bottom="280" w:left="720" w:header="720" w:footer="720" w:gutter="0"/>
          <w:cols w:num="4" w:space="720" w:equalWidth="0">
            <w:col w:w="5321" w:space="510"/>
            <w:col w:w="1394" w:space="39"/>
            <w:col w:w="1333" w:space="40"/>
            <w:col w:w="2163"/>
          </w:cols>
        </w:sectPr>
      </w:pPr>
    </w:p>
    <w:p w:rsidR="003A616B" w:rsidRDefault="00D93C0D">
      <w:pPr>
        <w:tabs>
          <w:tab w:val="left" w:pos="8836"/>
          <w:tab w:val="left" w:pos="10089"/>
        </w:tabs>
        <w:spacing w:line="16" w:lineRule="exact"/>
        <w:ind w:left="5970"/>
        <w:rPr>
          <w:b/>
          <w:sz w:val="16"/>
        </w:rPr>
      </w:pPr>
      <w:r>
        <w:rPr>
          <w:sz w:val="16"/>
          <w:u w:val="single"/>
        </w:rPr>
        <w:tab/>
      </w:r>
      <w:r>
        <w:rPr>
          <w:b/>
          <w:spacing w:val="-2"/>
          <w:sz w:val="16"/>
          <w:u w:val="single"/>
        </w:rPr>
        <w:t>Prototype</w:t>
      </w:r>
      <w:r>
        <w:rPr>
          <w:b/>
          <w:sz w:val="16"/>
          <w:u w:val="single"/>
        </w:rPr>
        <w:tab/>
      </w:r>
    </w:p>
    <w:p w:rsidR="003A616B" w:rsidRDefault="003A616B">
      <w:pPr>
        <w:spacing w:line="16" w:lineRule="exact"/>
        <w:rPr>
          <w:b/>
          <w:sz w:val="16"/>
        </w:rPr>
        <w:sectPr w:rsidR="003A616B">
          <w:type w:val="continuous"/>
          <w:pgSz w:w="12240" w:h="15840"/>
          <w:pgMar w:top="900" w:right="720" w:bottom="280" w:left="720" w:header="720" w:footer="720" w:gutter="0"/>
          <w:cols w:space="720"/>
        </w:sectPr>
      </w:pPr>
    </w:p>
    <w:p w:rsidR="003A616B" w:rsidRDefault="00D93C0D">
      <w:pPr>
        <w:pStyle w:val="BodyText"/>
        <w:spacing w:line="249" w:lineRule="auto"/>
        <w:ind w:left="259" w:right="38"/>
      </w:pPr>
      <w:r>
        <w:t>data</w:t>
      </w:r>
      <w:r>
        <w:rPr>
          <w:spacing w:val="-3"/>
        </w:rPr>
        <w:t xml:space="preserve"> </w:t>
      </w:r>
      <w:r>
        <w:t>transfer</w:t>
      </w:r>
      <w:r>
        <w:rPr>
          <w:spacing w:val="-4"/>
        </w:rPr>
        <w:t xml:space="preserve"> </w:t>
      </w:r>
      <w:r>
        <w:t>[18].</w:t>
      </w:r>
      <w:r>
        <w:rPr>
          <w:spacing w:val="-3"/>
        </w:rPr>
        <w:t xml:space="preserve"> </w:t>
      </w:r>
      <w:r>
        <w:t>This</w:t>
      </w:r>
      <w:r>
        <w:rPr>
          <w:spacing w:val="-3"/>
        </w:rPr>
        <w:t xml:space="preserve"> </w:t>
      </w:r>
      <w:r>
        <w:t>makes</w:t>
      </w:r>
      <w:r>
        <w:rPr>
          <w:spacing w:val="-3"/>
        </w:rPr>
        <w:t xml:space="preserve"> </w:t>
      </w:r>
      <w:r>
        <w:t>high-fidelity</w:t>
      </w:r>
      <w:r>
        <w:rPr>
          <w:spacing w:val="-4"/>
        </w:rPr>
        <w:t xml:space="preserve"> </w:t>
      </w:r>
      <w:r>
        <w:t>video</w:t>
      </w:r>
      <w:r>
        <w:rPr>
          <w:spacing w:val="-3"/>
        </w:rPr>
        <w:t xml:space="preserve"> </w:t>
      </w:r>
      <w:r>
        <w:t>surveillance, instant alert broadcasting and seamless device to device coor- dination a reality.</w:t>
      </w:r>
    </w:p>
    <w:p w:rsidR="003A616B" w:rsidRDefault="00D93C0D">
      <w:pPr>
        <w:pStyle w:val="ListParagraph"/>
        <w:numPr>
          <w:ilvl w:val="1"/>
          <w:numId w:val="7"/>
        </w:numPr>
        <w:tabs>
          <w:tab w:val="left" w:pos="264"/>
        </w:tabs>
        <w:ind w:left="264" w:right="38" w:hanging="264"/>
        <w:rPr>
          <w:sz w:val="20"/>
        </w:rPr>
      </w:pPr>
      <w:r>
        <w:rPr>
          <w:b/>
          <w:i/>
          <w:sz w:val="20"/>
        </w:rPr>
        <w:t>Throughput</w:t>
      </w:r>
      <w:r>
        <w:rPr>
          <w:i/>
          <w:sz w:val="20"/>
        </w:rPr>
        <w:t>:</w:t>
      </w:r>
      <w:r>
        <w:rPr>
          <w:i/>
          <w:spacing w:val="38"/>
          <w:sz w:val="20"/>
        </w:rPr>
        <w:t xml:space="preserve"> </w:t>
      </w:r>
      <w:r>
        <w:rPr>
          <w:sz w:val="20"/>
        </w:rPr>
        <w:t>The</w:t>
      </w:r>
      <w:r>
        <w:rPr>
          <w:spacing w:val="10"/>
          <w:sz w:val="20"/>
        </w:rPr>
        <w:t xml:space="preserve"> </w:t>
      </w:r>
      <w:r>
        <w:rPr>
          <w:sz w:val="20"/>
        </w:rPr>
        <w:t>traditional</w:t>
      </w:r>
      <w:r>
        <w:rPr>
          <w:spacing w:val="10"/>
          <w:sz w:val="20"/>
        </w:rPr>
        <w:t xml:space="preserve"> </w:t>
      </w:r>
      <w:r>
        <w:rPr>
          <w:sz w:val="20"/>
        </w:rPr>
        <w:t>legal</w:t>
      </w:r>
      <w:r>
        <w:rPr>
          <w:spacing w:val="10"/>
          <w:sz w:val="20"/>
        </w:rPr>
        <w:t xml:space="preserve"> </w:t>
      </w:r>
      <w:r>
        <w:rPr>
          <w:sz w:val="20"/>
        </w:rPr>
        <w:t>systems</w:t>
      </w:r>
      <w:r>
        <w:rPr>
          <w:spacing w:val="10"/>
          <w:sz w:val="20"/>
        </w:rPr>
        <w:t xml:space="preserve"> </w:t>
      </w:r>
      <w:r>
        <w:rPr>
          <w:sz w:val="20"/>
        </w:rPr>
        <w:t>involve</w:t>
      </w:r>
      <w:r>
        <w:rPr>
          <w:spacing w:val="10"/>
          <w:sz w:val="20"/>
        </w:rPr>
        <w:t xml:space="preserve"> </w:t>
      </w:r>
      <w:r>
        <w:rPr>
          <w:spacing w:val="-4"/>
          <w:sz w:val="20"/>
        </w:rPr>
        <w:t>nar-</w:t>
      </w:r>
    </w:p>
    <w:p w:rsidR="003A616B" w:rsidRDefault="00D93C0D">
      <w:pPr>
        <w:pStyle w:val="BodyText"/>
        <w:spacing w:before="9" w:line="175" w:lineRule="exact"/>
        <w:ind w:right="38"/>
        <w:jc w:val="right"/>
      </w:pPr>
      <w:r>
        <w:t>row</w:t>
      </w:r>
      <w:r>
        <w:rPr>
          <w:spacing w:val="71"/>
        </w:rPr>
        <w:t xml:space="preserve"> </w:t>
      </w:r>
      <w:r>
        <w:t>band</w:t>
      </w:r>
      <w:r>
        <w:rPr>
          <w:spacing w:val="72"/>
        </w:rPr>
        <w:t xml:space="preserve"> </w:t>
      </w:r>
      <w:r>
        <w:t>communication</w:t>
      </w:r>
      <w:r>
        <w:rPr>
          <w:spacing w:val="71"/>
        </w:rPr>
        <w:t xml:space="preserve"> </w:t>
      </w:r>
      <w:r>
        <w:t>and</w:t>
      </w:r>
      <w:r>
        <w:rPr>
          <w:spacing w:val="72"/>
        </w:rPr>
        <w:t xml:space="preserve"> </w:t>
      </w:r>
      <w:r>
        <w:t>have</w:t>
      </w:r>
      <w:r>
        <w:rPr>
          <w:spacing w:val="72"/>
        </w:rPr>
        <w:t xml:space="preserve"> </w:t>
      </w:r>
      <w:r>
        <w:t>major</w:t>
      </w:r>
      <w:r>
        <w:rPr>
          <w:spacing w:val="71"/>
        </w:rPr>
        <w:t xml:space="preserve"> </w:t>
      </w:r>
      <w:r>
        <w:t>constraints</w:t>
      </w:r>
      <w:r>
        <w:rPr>
          <w:spacing w:val="72"/>
        </w:rPr>
        <w:t xml:space="preserve"> </w:t>
      </w:r>
      <w:r>
        <w:rPr>
          <w:spacing w:val="-5"/>
        </w:rPr>
        <w:t>on</w:t>
      </w:r>
    </w:p>
    <w:p w:rsidR="003A616B" w:rsidRDefault="00D93C0D">
      <w:pPr>
        <w:tabs>
          <w:tab w:val="left" w:pos="1632"/>
          <w:tab w:val="left" w:pos="2234"/>
        </w:tabs>
        <w:spacing w:before="53" w:line="182" w:lineRule="exact"/>
        <w:ind w:left="259"/>
        <w:rPr>
          <w:sz w:val="16"/>
        </w:rPr>
      </w:pPr>
      <w:r>
        <w:br w:type="column"/>
      </w:r>
      <w:r>
        <w:rPr>
          <w:sz w:val="16"/>
        </w:rPr>
        <w:t>Network</w:t>
      </w:r>
      <w:r>
        <w:rPr>
          <w:spacing w:val="7"/>
          <w:sz w:val="16"/>
        </w:rPr>
        <w:t xml:space="preserve"> </w:t>
      </w:r>
      <w:r>
        <w:rPr>
          <w:spacing w:val="-2"/>
          <w:sz w:val="16"/>
        </w:rPr>
        <w:t>Latency</w:t>
      </w:r>
      <w:r>
        <w:rPr>
          <w:sz w:val="16"/>
        </w:rPr>
        <w:tab/>
      </w:r>
      <w:r>
        <w:rPr>
          <w:spacing w:val="-4"/>
          <w:sz w:val="16"/>
        </w:rPr>
        <w:t>High</w:t>
      </w:r>
      <w:r>
        <w:rPr>
          <w:sz w:val="16"/>
        </w:rPr>
        <w:tab/>
      </w:r>
      <w:r>
        <w:rPr>
          <w:spacing w:val="-2"/>
          <w:sz w:val="16"/>
        </w:rPr>
        <w:t>(50–100</w:t>
      </w:r>
    </w:p>
    <w:p w:rsidR="003A616B" w:rsidRDefault="00D93C0D">
      <w:pPr>
        <w:spacing w:line="179" w:lineRule="exact"/>
        <w:ind w:left="1632"/>
        <w:rPr>
          <w:sz w:val="16"/>
        </w:rPr>
      </w:pPr>
      <w:r>
        <w:rPr>
          <w:spacing w:val="-5"/>
          <w:sz w:val="16"/>
        </w:rPr>
        <w:t>ms)</w:t>
      </w:r>
    </w:p>
    <w:p w:rsidR="003A616B" w:rsidRDefault="00D93C0D">
      <w:pPr>
        <w:tabs>
          <w:tab w:val="left" w:pos="1632"/>
        </w:tabs>
        <w:spacing w:before="3" w:line="232" w:lineRule="auto"/>
        <w:ind w:left="1632" w:hanging="1373"/>
        <w:rPr>
          <w:sz w:val="16"/>
        </w:rPr>
      </w:pPr>
      <w:r>
        <w:rPr>
          <w:spacing w:val="-2"/>
          <w:sz w:val="16"/>
        </w:rPr>
        <w:t>Bandwidth</w:t>
      </w:r>
      <w:r>
        <w:rPr>
          <w:sz w:val="16"/>
        </w:rPr>
        <w:tab/>
        <w:t>Limited,</w:t>
      </w:r>
      <w:r>
        <w:rPr>
          <w:spacing w:val="-7"/>
          <w:sz w:val="16"/>
        </w:rPr>
        <w:t xml:space="preserve"> </w:t>
      </w:r>
      <w:r>
        <w:rPr>
          <w:sz w:val="16"/>
        </w:rPr>
        <w:t>prone</w:t>
      </w:r>
      <w:r>
        <w:rPr>
          <w:spacing w:val="-7"/>
          <w:sz w:val="16"/>
        </w:rPr>
        <w:t xml:space="preserve"> </w:t>
      </w:r>
      <w:r>
        <w:rPr>
          <w:sz w:val="16"/>
        </w:rPr>
        <w:t>to</w:t>
      </w:r>
      <w:r>
        <w:rPr>
          <w:spacing w:val="40"/>
          <w:sz w:val="16"/>
        </w:rPr>
        <w:t xml:space="preserve"> </w:t>
      </w:r>
      <w:r>
        <w:rPr>
          <w:spacing w:val="-2"/>
          <w:sz w:val="16"/>
        </w:rPr>
        <w:t>congestion</w:t>
      </w:r>
    </w:p>
    <w:p w:rsidR="003A616B" w:rsidRDefault="00D93C0D">
      <w:pPr>
        <w:tabs>
          <w:tab w:val="left" w:pos="1632"/>
        </w:tabs>
        <w:spacing w:before="1" w:line="232" w:lineRule="auto"/>
        <w:ind w:left="1632" w:hanging="1373"/>
        <w:rPr>
          <w:sz w:val="16"/>
        </w:rPr>
      </w:pPr>
      <w:r>
        <w:rPr>
          <w:spacing w:val="-2"/>
          <w:sz w:val="16"/>
        </w:rPr>
        <w:t>Reliability</w:t>
      </w:r>
      <w:r>
        <w:rPr>
          <w:sz w:val="16"/>
        </w:rPr>
        <w:tab/>
        <w:t>Moderate</w:t>
      </w:r>
      <w:r>
        <w:rPr>
          <w:spacing w:val="-5"/>
          <w:sz w:val="16"/>
        </w:rPr>
        <w:t xml:space="preserve"> </w:t>
      </w:r>
      <w:r>
        <w:rPr>
          <w:sz w:val="16"/>
        </w:rPr>
        <w:t>(packet</w:t>
      </w:r>
      <w:r>
        <w:rPr>
          <w:spacing w:val="40"/>
          <w:sz w:val="16"/>
        </w:rPr>
        <w:t xml:space="preserve"> </w:t>
      </w:r>
      <w:r>
        <w:rPr>
          <w:sz w:val="16"/>
        </w:rPr>
        <w:t>loss issues)</w:t>
      </w:r>
    </w:p>
    <w:p w:rsidR="003A616B" w:rsidRDefault="00D93C0D">
      <w:pPr>
        <w:spacing w:before="53"/>
        <w:ind w:left="199"/>
        <w:rPr>
          <w:sz w:val="16"/>
        </w:rPr>
      </w:pPr>
      <w:r>
        <w:br w:type="column"/>
      </w:r>
      <w:r>
        <w:rPr>
          <w:sz w:val="16"/>
        </w:rPr>
        <w:t>Ultra-low</w:t>
      </w:r>
      <w:r>
        <w:rPr>
          <w:spacing w:val="-1"/>
          <w:sz w:val="16"/>
        </w:rPr>
        <w:t xml:space="preserve"> </w:t>
      </w:r>
      <w:r>
        <w:rPr>
          <w:sz w:val="16"/>
        </w:rPr>
        <w:t xml:space="preserve">(¡1 </w:t>
      </w:r>
      <w:r>
        <w:rPr>
          <w:spacing w:val="-5"/>
          <w:sz w:val="16"/>
        </w:rPr>
        <w:t>ms)</w:t>
      </w:r>
    </w:p>
    <w:p w:rsidR="003A616B" w:rsidRDefault="00D93C0D">
      <w:pPr>
        <w:spacing w:before="180" w:line="232" w:lineRule="auto"/>
        <w:ind w:left="199" w:right="545"/>
        <w:rPr>
          <w:sz w:val="16"/>
        </w:rPr>
      </w:pPr>
      <w:r>
        <w:rPr>
          <w:sz w:val="16"/>
        </w:rPr>
        <w:t>High</w:t>
      </w:r>
      <w:r>
        <w:rPr>
          <w:spacing w:val="40"/>
          <w:sz w:val="16"/>
        </w:rPr>
        <w:t xml:space="preserve"> </w:t>
      </w:r>
      <w:r>
        <w:rPr>
          <w:sz w:val="16"/>
        </w:rPr>
        <w:t>(up</w:t>
      </w:r>
      <w:r>
        <w:rPr>
          <w:spacing w:val="40"/>
          <w:sz w:val="16"/>
        </w:rPr>
        <w:t xml:space="preserve"> </w:t>
      </w:r>
      <w:r>
        <w:rPr>
          <w:sz w:val="16"/>
        </w:rPr>
        <w:t>to</w:t>
      </w:r>
      <w:r>
        <w:rPr>
          <w:spacing w:val="40"/>
          <w:sz w:val="16"/>
        </w:rPr>
        <w:t xml:space="preserve"> </w:t>
      </w:r>
      <w:r>
        <w:rPr>
          <w:sz w:val="16"/>
        </w:rPr>
        <w:t>20</w:t>
      </w:r>
      <w:r>
        <w:rPr>
          <w:spacing w:val="40"/>
          <w:sz w:val="16"/>
        </w:rPr>
        <w:t xml:space="preserve"> </w:t>
      </w:r>
      <w:r>
        <w:rPr>
          <w:spacing w:val="-2"/>
          <w:sz w:val="16"/>
        </w:rPr>
        <w:t>Gbps)</w:t>
      </w:r>
    </w:p>
    <w:p w:rsidR="003A616B" w:rsidRDefault="00D93C0D">
      <w:pPr>
        <w:spacing w:before="1" w:line="232" w:lineRule="auto"/>
        <w:ind w:left="199" w:right="545"/>
        <w:rPr>
          <w:sz w:val="16"/>
        </w:rPr>
      </w:pPr>
      <w:r>
        <w:rPr>
          <w:spacing w:val="-2"/>
          <w:sz w:val="16"/>
        </w:rPr>
        <w:t>Ultra-reliable</w:t>
      </w:r>
      <w:r>
        <w:rPr>
          <w:spacing w:val="40"/>
          <w:sz w:val="16"/>
        </w:rPr>
        <w:t xml:space="preserve"> </w:t>
      </w:r>
      <w:r>
        <w:rPr>
          <w:spacing w:val="-2"/>
          <w:sz w:val="16"/>
        </w:rPr>
        <w:t>(99.999%)</w:t>
      </w:r>
    </w:p>
    <w:p w:rsidR="003A616B" w:rsidRDefault="003A616B">
      <w:pPr>
        <w:spacing w:line="232" w:lineRule="auto"/>
        <w:rPr>
          <w:sz w:val="16"/>
        </w:rPr>
        <w:sectPr w:rsidR="003A616B">
          <w:type w:val="continuous"/>
          <w:pgSz w:w="12240" w:h="15840"/>
          <w:pgMar w:top="900" w:right="720" w:bottom="280" w:left="720" w:header="720" w:footer="720" w:gutter="0"/>
          <w:cols w:num="3" w:space="720" w:equalWidth="0">
            <w:col w:w="5321" w:space="510"/>
            <w:col w:w="2767" w:space="39"/>
            <w:col w:w="2163"/>
          </w:cols>
        </w:sectPr>
      </w:pPr>
    </w:p>
    <w:p w:rsidR="003A616B" w:rsidRDefault="00D93C0D">
      <w:pPr>
        <w:pStyle w:val="BodyText"/>
        <w:spacing w:before="64" w:line="249" w:lineRule="auto"/>
        <w:ind w:left="259"/>
      </w:pPr>
      <w:r>
        <w:t>transmitting multimedia evidence, i.e. audio, video and logs. Evidence</w:t>
      </w:r>
      <w:r>
        <w:rPr>
          <w:spacing w:val="-8"/>
        </w:rPr>
        <w:t xml:space="preserve"> </w:t>
      </w:r>
      <w:r>
        <w:t>submission</w:t>
      </w:r>
      <w:r>
        <w:rPr>
          <w:spacing w:val="-8"/>
        </w:rPr>
        <w:t xml:space="preserve"> </w:t>
      </w:r>
      <w:r>
        <w:t>is</w:t>
      </w:r>
      <w:r>
        <w:rPr>
          <w:spacing w:val="-8"/>
        </w:rPr>
        <w:t xml:space="preserve"> </w:t>
      </w:r>
      <w:r>
        <w:t>usually</w:t>
      </w:r>
      <w:r>
        <w:rPr>
          <w:spacing w:val="-8"/>
        </w:rPr>
        <w:t xml:space="preserve"> </w:t>
      </w:r>
      <w:r>
        <w:t>broken</w:t>
      </w:r>
      <w:r>
        <w:rPr>
          <w:spacing w:val="-9"/>
        </w:rPr>
        <w:t xml:space="preserve"> </w:t>
      </w:r>
      <w:r>
        <w:t>or</w:t>
      </w:r>
      <w:r>
        <w:rPr>
          <w:spacing w:val="-8"/>
        </w:rPr>
        <w:t xml:space="preserve"> </w:t>
      </w:r>
      <w:r>
        <w:t>delayed</w:t>
      </w:r>
      <w:r>
        <w:rPr>
          <w:spacing w:val="-8"/>
        </w:rPr>
        <w:t xml:space="preserve"> </w:t>
      </w:r>
      <w:r>
        <w:t>due</w:t>
      </w:r>
      <w:r>
        <w:rPr>
          <w:spacing w:val="-8"/>
        </w:rPr>
        <w:t xml:space="preserve"> </w:t>
      </w:r>
      <w:r>
        <w:t>to</w:t>
      </w:r>
      <w:r>
        <w:rPr>
          <w:spacing w:val="-8"/>
        </w:rPr>
        <w:t xml:space="preserve"> </w:t>
      </w:r>
      <w:r>
        <w:t>band- width limitations. The extended mobile broadband (eMBB) in the proposed framewo</w:t>
      </w:r>
      <w:r>
        <w:t>rk has the advantage of being in the 5G frequency</w:t>
      </w:r>
      <w:r>
        <w:rPr>
          <w:spacing w:val="-5"/>
        </w:rPr>
        <w:t xml:space="preserve"> </w:t>
      </w:r>
      <w:r>
        <w:t>with</w:t>
      </w:r>
      <w:r>
        <w:rPr>
          <w:spacing w:val="-5"/>
        </w:rPr>
        <w:t xml:space="preserve"> </w:t>
      </w:r>
      <w:r>
        <w:t>speeds</w:t>
      </w:r>
      <w:r>
        <w:rPr>
          <w:spacing w:val="-5"/>
        </w:rPr>
        <w:t xml:space="preserve"> </w:t>
      </w:r>
      <w:r>
        <w:t>above</w:t>
      </w:r>
      <w:r>
        <w:rPr>
          <w:spacing w:val="-5"/>
        </w:rPr>
        <w:t xml:space="preserve"> </w:t>
      </w:r>
      <w:r>
        <w:t>10</w:t>
      </w:r>
      <w:r>
        <w:rPr>
          <w:spacing w:val="-5"/>
        </w:rPr>
        <w:t xml:space="preserve"> </w:t>
      </w:r>
      <w:r>
        <w:t>Gbps.</w:t>
      </w:r>
      <w:r>
        <w:rPr>
          <w:spacing w:val="-5"/>
        </w:rPr>
        <w:t xml:space="preserve"> </w:t>
      </w:r>
      <w:r>
        <w:t>This</w:t>
      </w:r>
      <w:r>
        <w:rPr>
          <w:spacing w:val="-5"/>
        </w:rPr>
        <w:t xml:space="preserve"> </w:t>
      </w:r>
      <w:r>
        <w:t>allows</w:t>
      </w:r>
      <w:r>
        <w:rPr>
          <w:spacing w:val="-5"/>
        </w:rPr>
        <w:t xml:space="preserve"> </w:t>
      </w:r>
      <w:r>
        <w:t>the</w:t>
      </w:r>
      <w:r>
        <w:rPr>
          <w:spacing w:val="-5"/>
        </w:rPr>
        <w:t xml:space="preserve"> </w:t>
      </w:r>
      <w:r>
        <w:t>transfer and real-time streaming of forensic data to be fast and stored</w:t>
      </w:r>
      <w:r>
        <w:rPr>
          <w:spacing w:val="40"/>
        </w:rPr>
        <w:t xml:space="preserve"> </w:t>
      </w:r>
      <w:r>
        <w:t>in secure evidence databases in HD/4K body.</w:t>
      </w:r>
    </w:p>
    <w:p w:rsidR="003A616B" w:rsidRDefault="00D93C0D">
      <w:pPr>
        <w:pStyle w:val="ListParagraph"/>
        <w:numPr>
          <w:ilvl w:val="1"/>
          <w:numId w:val="7"/>
        </w:numPr>
        <w:tabs>
          <w:tab w:val="left" w:pos="722"/>
        </w:tabs>
        <w:spacing w:before="3" w:line="249" w:lineRule="auto"/>
        <w:ind w:left="259" w:firstLine="199"/>
        <w:jc w:val="both"/>
        <w:rPr>
          <w:sz w:val="20"/>
        </w:rPr>
      </w:pPr>
      <w:r>
        <w:rPr>
          <w:b/>
          <w:i/>
          <w:sz w:val="20"/>
        </w:rPr>
        <w:t>Coordination Efficiency</w:t>
      </w:r>
      <w:r>
        <w:rPr>
          <w:i/>
          <w:sz w:val="20"/>
        </w:rPr>
        <w:t xml:space="preserve">: </w:t>
      </w:r>
      <w:r>
        <w:rPr>
          <w:sz w:val="20"/>
        </w:rPr>
        <w:t>Coordination among pol</w:t>
      </w:r>
      <w:r>
        <w:rPr>
          <w:sz w:val="20"/>
        </w:rPr>
        <w:t>ice, forensic investigators, emergency responders, and judicial in- stitutions can be characterized by frequent exchanges. Infor- mation in disjointed systems in conventional systems. Teams, which tend to work in silos. The consequences of this are de- lay</w:t>
      </w:r>
      <w:r>
        <w:rPr>
          <w:sz w:val="20"/>
        </w:rPr>
        <w:t>s, duplication and inconsistent evidence management. The proposal provides fluency in the communication between the agencies, the safety of evidence transfer, and the participatory decision-making process with blockchain enabled chain-of- custody and AI-ba</w:t>
      </w:r>
      <w:r>
        <w:rPr>
          <w:sz w:val="20"/>
        </w:rPr>
        <w:t>sed coordination. The latter significantly increases efficiency, reducing any conflict in the operations.</w:t>
      </w:r>
    </w:p>
    <w:p w:rsidR="003A616B" w:rsidRDefault="00D93C0D">
      <w:pPr>
        <w:pStyle w:val="ListParagraph"/>
        <w:numPr>
          <w:ilvl w:val="1"/>
          <w:numId w:val="7"/>
        </w:numPr>
        <w:tabs>
          <w:tab w:val="left" w:pos="722"/>
        </w:tabs>
        <w:spacing w:before="2" w:line="249" w:lineRule="auto"/>
        <w:ind w:left="259" w:firstLine="199"/>
        <w:jc w:val="both"/>
        <w:rPr>
          <w:sz w:val="20"/>
        </w:rPr>
      </w:pPr>
      <w:r>
        <w:rPr>
          <w:b/>
          <w:i/>
          <w:sz w:val="20"/>
        </w:rPr>
        <w:t>Data Integrity &amp; Security</w:t>
      </w:r>
      <w:r>
        <w:rPr>
          <w:i/>
          <w:sz w:val="20"/>
        </w:rPr>
        <w:t xml:space="preserve">: </w:t>
      </w:r>
      <w:r>
        <w:rPr>
          <w:sz w:val="20"/>
        </w:rPr>
        <w:t xml:space="preserve">Due to the possible </w:t>
      </w:r>
      <w:r>
        <w:rPr>
          <w:sz w:val="20"/>
        </w:rPr>
        <w:t>tam- pering, insecure storage and lack of chain-of-custody support, the authenticity of evidence is commonly doubted under the conventional</w:t>
      </w:r>
      <w:r>
        <w:rPr>
          <w:spacing w:val="-12"/>
          <w:sz w:val="20"/>
        </w:rPr>
        <w:t xml:space="preserve"> </w:t>
      </w:r>
      <w:r>
        <w:rPr>
          <w:sz w:val="20"/>
        </w:rPr>
        <w:t>frameworks.</w:t>
      </w:r>
      <w:r>
        <w:rPr>
          <w:spacing w:val="-12"/>
          <w:sz w:val="20"/>
        </w:rPr>
        <w:t xml:space="preserve"> </w:t>
      </w:r>
      <w:r>
        <w:rPr>
          <w:sz w:val="20"/>
        </w:rPr>
        <w:t>The</w:t>
      </w:r>
      <w:r>
        <w:rPr>
          <w:spacing w:val="-12"/>
          <w:sz w:val="20"/>
        </w:rPr>
        <w:t xml:space="preserve"> </w:t>
      </w:r>
      <w:r>
        <w:rPr>
          <w:sz w:val="20"/>
        </w:rPr>
        <w:t>proposed</w:t>
      </w:r>
      <w:r>
        <w:rPr>
          <w:spacing w:val="-12"/>
          <w:sz w:val="20"/>
        </w:rPr>
        <w:t xml:space="preserve"> </w:t>
      </w:r>
      <w:r>
        <w:rPr>
          <w:sz w:val="20"/>
        </w:rPr>
        <w:t>system</w:t>
      </w:r>
      <w:r>
        <w:rPr>
          <w:spacing w:val="-12"/>
          <w:sz w:val="20"/>
        </w:rPr>
        <w:t xml:space="preserve"> </w:t>
      </w:r>
      <w:r>
        <w:rPr>
          <w:sz w:val="20"/>
        </w:rPr>
        <w:t>will</w:t>
      </w:r>
      <w:r>
        <w:rPr>
          <w:spacing w:val="-12"/>
          <w:sz w:val="20"/>
        </w:rPr>
        <w:t xml:space="preserve"> </w:t>
      </w:r>
      <w:r>
        <w:rPr>
          <w:sz w:val="20"/>
        </w:rPr>
        <w:t>make</w:t>
      </w:r>
      <w:r>
        <w:rPr>
          <w:spacing w:val="-12"/>
          <w:sz w:val="20"/>
        </w:rPr>
        <w:t xml:space="preserve"> </w:t>
      </w:r>
      <w:r>
        <w:rPr>
          <w:sz w:val="20"/>
        </w:rPr>
        <w:t>sure that evidence has not been altered, is capable, verifiable, and admis</w:t>
      </w:r>
      <w:r>
        <w:rPr>
          <w:sz w:val="20"/>
        </w:rPr>
        <w:t>sible in court by establishing blockchain-based audit trails, end to end encryption, and biometric access control.</w:t>
      </w:r>
    </w:p>
    <w:p w:rsidR="003A616B" w:rsidRDefault="00D93C0D">
      <w:pPr>
        <w:pStyle w:val="ListParagraph"/>
        <w:numPr>
          <w:ilvl w:val="1"/>
          <w:numId w:val="7"/>
        </w:numPr>
        <w:tabs>
          <w:tab w:val="left" w:pos="722"/>
        </w:tabs>
        <w:spacing w:before="3" w:line="249" w:lineRule="auto"/>
        <w:ind w:left="259" w:firstLine="199"/>
        <w:jc w:val="both"/>
        <w:rPr>
          <w:sz w:val="20"/>
        </w:rPr>
      </w:pPr>
      <w:r>
        <w:rPr>
          <w:b/>
          <w:i/>
          <w:sz w:val="20"/>
        </w:rPr>
        <w:t>Scalability</w:t>
      </w:r>
      <w:r>
        <w:rPr>
          <w:i/>
          <w:sz w:val="20"/>
        </w:rPr>
        <w:t>:</w:t>
      </w:r>
      <w:r>
        <w:rPr>
          <w:i/>
          <w:spacing w:val="18"/>
          <w:sz w:val="20"/>
        </w:rPr>
        <w:t xml:space="preserve"> </w:t>
      </w:r>
      <w:r>
        <w:rPr>
          <w:sz w:val="20"/>
        </w:rPr>
        <w:t>In</w:t>
      </w:r>
      <w:r>
        <w:rPr>
          <w:spacing w:val="-10"/>
          <w:sz w:val="20"/>
        </w:rPr>
        <w:t xml:space="preserve"> </w:t>
      </w:r>
      <w:r>
        <w:rPr>
          <w:sz w:val="20"/>
        </w:rPr>
        <w:t>the</w:t>
      </w:r>
      <w:r>
        <w:rPr>
          <w:spacing w:val="-10"/>
          <w:sz w:val="20"/>
        </w:rPr>
        <w:t xml:space="preserve"> </w:t>
      </w:r>
      <w:r>
        <w:rPr>
          <w:sz w:val="20"/>
        </w:rPr>
        <w:t>traditional</w:t>
      </w:r>
      <w:r>
        <w:rPr>
          <w:spacing w:val="-10"/>
          <w:sz w:val="20"/>
        </w:rPr>
        <w:t xml:space="preserve"> </w:t>
      </w:r>
      <w:r>
        <w:rPr>
          <w:sz w:val="20"/>
        </w:rPr>
        <w:t>infrastructures,</w:t>
      </w:r>
      <w:r>
        <w:rPr>
          <w:spacing w:val="-10"/>
          <w:sz w:val="20"/>
        </w:rPr>
        <w:t xml:space="preserve"> </w:t>
      </w:r>
      <w:r>
        <w:rPr>
          <w:sz w:val="20"/>
        </w:rPr>
        <w:t>the</w:t>
      </w:r>
      <w:r>
        <w:rPr>
          <w:spacing w:val="-10"/>
          <w:sz w:val="20"/>
        </w:rPr>
        <w:t xml:space="preserve"> </w:t>
      </w:r>
      <w:r>
        <w:rPr>
          <w:sz w:val="20"/>
        </w:rPr>
        <w:t>systems use centralized servers, which are costly, susceptible to over- loading, and har</w:t>
      </w:r>
      <w:r>
        <w:rPr>
          <w:sz w:val="20"/>
        </w:rPr>
        <w:t>d to escalate in serious emergencies (such as riots or natural disasters). The posed 5G-enabled design is scalable and decentralized and can be easily expanded when the number of connected devices and evidence grows due to</w:t>
      </w:r>
      <w:r>
        <w:rPr>
          <w:spacing w:val="40"/>
          <w:sz w:val="20"/>
        </w:rPr>
        <w:t xml:space="preserve"> </w:t>
      </w:r>
      <w:r>
        <w:rPr>
          <w:sz w:val="20"/>
        </w:rPr>
        <w:t>its active use of dispersed genod</w:t>
      </w:r>
      <w:r>
        <w:rPr>
          <w:sz w:val="20"/>
        </w:rPr>
        <w:t>es and devices [21].</w:t>
      </w:r>
    </w:p>
    <w:p w:rsidR="003A616B" w:rsidRDefault="00D93C0D">
      <w:pPr>
        <w:pStyle w:val="ListParagraph"/>
        <w:numPr>
          <w:ilvl w:val="0"/>
          <w:numId w:val="7"/>
        </w:numPr>
        <w:tabs>
          <w:tab w:val="left" w:pos="529"/>
        </w:tabs>
        <w:spacing w:before="152"/>
        <w:ind w:left="529" w:hanging="270"/>
        <w:jc w:val="both"/>
        <w:rPr>
          <w:i/>
          <w:sz w:val="20"/>
        </w:rPr>
      </w:pPr>
      <w:r>
        <w:rPr>
          <w:i/>
          <w:sz w:val="20"/>
        </w:rPr>
        <w:t>Traditional</w:t>
      </w:r>
      <w:r>
        <w:rPr>
          <w:i/>
          <w:spacing w:val="6"/>
          <w:sz w:val="20"/>
        </w:rPr>
        <w:t xml:space="preserve"> </w:t>
      </w:r>
      <w:r>
        <w:rPr>
          <w:i/>
          <w:sz w:val="20"/>
        </w:rPr>
        <w:t>vs.</w:t>
      </w:r>
      <w:r>
        <w:rPr>
          <w:i/>
          <w:spacing w:val="6"/>
          <w:sz w:val="20"/>
        </w:rPr>
        <w:t xml:space="preserve"> </w:t>
      </w:r>
      <w:r>
        <w:rPr>
          <w:i/>
          <w:sz w:val="20"/>
        </w:rPr>
        <w:t>Proposed</w:t>
      </w:r>
      <w:r>
        <w:rPr>
          <w:i/>
          <w:spacing w:val="6"/>
          <w:sz w:val="20"/>
        </w:rPr>
        <w:t xml:space="preserve"> </w:t>
      </w:r>
      <w:r>
        <w:rPr>
          <w:i/>
          <w:sz w:val="20"/>
        </w:rPr>
        <w:t>5G-Enabled</w:t>
      </w:r>
      <w:r>
        <w:rPr>
          <w:i/>
          <w:spacing w:val="6"/>
          <w:sz w:val="20"/>
        </w:rPr>
        <w:t xml:space="preserve"> </w:t>
      </w:r>
      <w:r>
        <w:rPr>
          <w:i/>
          <w:spacing w:val="-2"/>
          <w:sz w:val="20"/>
        </w:rPr>
        <w:t>Framework</w:t>
      </w:r>
    </w:p>
    <w:p w:rsidR="003A616B" w:rsidRDefault="00D93C0D">
      <w:pPr>
        <w:pStyle w:val="BodyText"/>
        <w:spacing w:before="79" w:line="249" w:lineRule="auto"/>
        <w:ind w:left="259" w:firstLine="199"/>
      </w:pPr>
      <w:r>
        <w:t>The</w:t>
      </w:r>
      <w:r>
        <w:rPr>
          <w:spacing w:val="-11"/>
        </w:rPr>
        <w:t xml:space="preserve"> </w:t>
      </w:r>
      <w:r>
        <w:t>weaknesses</w:t>
      </w:r>
      <w:r>
        <w:rPr>
          <w:spacing w:val="-11"/>
        </w:rPr>
        <w:t xml:space="preserve"> </w:t>
      </w:r>
      <w:r>
        <w:t>of</w:t>
      </w:r>
      <w:r>
        <w:rPr>
          <w:spacing w:val="-11"/>
        </w:rPr>
        <w:t xml:space="preserve"> </w:t>
      </w:r>
      <w:r>
        <w:t>legacy</w:t>
      </w:r>
      <w:r>
        <w:rPr>
          <w:spacing w:val="-11"/>
        </w:rPr>
        <w:t xml:space="preserve"> </w:t>
      </w:r>
      <w:r>
        <w:t>emergency</w:t>
      </w:r>
      <w:r>
        <w:rPr>
          <w:spacing w:val="-11"/>
        </w:rPr>
        <w:t xml:space="preserve"> </w:t>
      </w:r>
      <w:r>
        <w:t>response</w:t>
      </w:r>
      <w:r>
        <w:rPr>
          <w:spacing w:val="-11"/>
        </w:rPr>
        <w:t xml:space="preserve"> </w:t>
      </w:r>
      <w:r>
        <w:t>and</w:t>
      </w:r>
      <w:r>
        <w:rPr>
          <w:spacing w:val="-11"/>
        </w:rPr>
        <w:t xml:space="preserve"> </w:t>
      </w:r>
      <w:r>
        <w:t>evidence management systems, including latency, are high. Limited bandwidth and lack of scalability is a hindrance to real data processing</w:t>
      </w:r>
      <w:r>
        <w:rPr>
          <w:spacing w:val="-2"/>
        </w:rPr>
        <w:t xml:space="preserve"> </w:t>
      </w:r>
      <w:r>
        <w:t>and</w:t>
      </w:r>
      <w:r>
        <w:rPr>
          <w:spacing w:val="-2"/>
        </w:rPr>
        <w:t xml:space="preserve"> </w:t>
      </w:r>
      <w:r>
        <w:t>decision</w:t>
      </w:r>
      <w:r>
        <w:rPr>
          <w:spacing w:val="-2"/>
        </w:rPr>
        <w:t xml:space="preserve"> </w:t>
      </w:r>
      <w:r>
        <w:t>making.</w:t>
      </w:r>
      <w:r>
        <w:rPr>
          <w:spacing w:val="-2"/>
        </w:rPr>
        <w:t xml:space="preserve"> </w:t>
      </w:r>
      <w:r>
        <w:t>Their</w:t>
      </w:r>
      <w:r>
        <w:rPr>
          <w:spacing w:val="-2"/>
        </w:rPr>
        <w:t xml:space="preserve"> </w:t>
      </w:r>
      <w:r>
        <w:t>reliability</w:t>
      </w:r>
      <w:r>
        <w:rPr>
          <w:spacing w:val="-2"/>
        </w:rPr>
        <w:t xml:space="preserve"> </w:t>
      </w:r>
      <w:r>
        <w:t>in</w:t>
      </w:r>
      <w:r>
        <w:rPr>
          <w:spacing w:val="-2"/>
        </w:rPr>
        <w:t xml:space="preserve"> </w:t>
      </w:r>
      <w:r>
        <w:t>the</w:t>
      </w:r>
      <w:r>
        <w:rPr>
          <w:spacing w:val="-2"/>
        </w:rPr>
        <w:t xml:space="preserve"> </w:t>
      </w:r>
      <w:r>
        <w:t xml:space="preserve">justice use is further diminished by security and chain-of-custody problems. Nevertheless, the presented 5G-based architecture uses edge computing, IoT, and AI to make sure of high band- </w:t>
      </w:r>
      <w:r>
        <w:rPr>
          <w:spacing w:val="-2"/>
        </w:rPr>
        <w:t>width,</w:t>
      </w:r>
      <w:r>
        <w:rPr>
          <w:spacing w:val="-1"/>
        </w:rPr>
        <w:t xml:space="preserve"> </w:t>
      </w:r>
      <w:r>
        <w:rPr>
          <w:spacing w:val="-2"/>
        </w:rPr>
        <w:t>low</w:t>
      </w:r>
      <w:r>
        <w:rPr>
          <w:spacing w:val="-1"/>
        </w:rPr>
        <w:t xml:space="preserve"> </w:t>
      </w:r>
      <w:r>
        <w:rPr>
          <w:spacing w:val="-2"/>
        </w:rPr>
        <w:t>latency,</w:t>
      </w:r>
      <w:r>
        <w:t xml:space="preserve"> </w:t>
      </w:r>
      <w:r>
        <w:rPr>
          <w:spacing w:val="-2"/>
        </w:rPr>
        <w:t>and</w:t>
      </w:r>
      <w:r>
        <w:rPr>
          <w:spacing w:val="-1"/>
        </w:rPr>
        <w:t xml:space="preserve"> </w:t>
      </w:r>
      <w:r>
        <w:rPr>
          <w:spacing w:val="-2"/>
        </w:rPr>
        <w:t>secure</w:t>
      </w:r>
      <w:r>
        <w:rPr>
          <w:spacing w:val="-1"/>
        </w:rPr>
        <w:t xml:space="preserve"> </w:t>
      </w:r>
      <w:r>
        <w:rPr>
          <w:spacing w:val="-2"/>
        </w:rPr>
        <w:t>real-time</w:t>
      </w:r>
      <w:r>
        <w:t xml:space="preserve"> </w:t>
      </w:r>
      <w:r>
        <w:rPr>
          <w:spacing w:val="-2"/>
        </w:rPr>
        <w:t>evidence</w:t>
      </w:r>
      <w:r>
        <w:rPr>
          <w:spacing w:val="-1"/>
        </w:rPr>
        <w:t xml:space="preserve"> </w:t>
      </w:r>
      <w:r>
        <w:rPr>
          <w:spacing w:val="-2"/>
        </w:rPr>
        <w:t>management.</w:t>
      </w:r>
    </w:p>
    <w:p w:rsidR="003A616B" w:rsidRDefault="00D93C0D">
      <w:pPr>
        <w:tabs>
          <w:tab w:val="left" w:pos="2142"/>
          <w:tab w:val="left" w:pos="3515"/>
        </w:tabs>
        <w:spacing w:line="180" w:lineRule="exact"/>
        <w:ind w:left="769"/>
        <w:rPr>
          <w:sz w:val="16"/>
        </w:rPr>
      </w:pPr>
      <w:r>
        <w:br w:type="column"/>
      </w:r>
      <w:r>
        <w:rPr>
          <w:spacing w:val="-2"/>
          <w:sz w:val="16"/>
        </w:rPr>
        <w:t>Scalability</w:t>
      </w:r>
      <w:r>
        <w:rPr>
          <w:sz w:val="16"/>
        </w:rPr>
        <w:tab/>
      </w:r>
      <w:r>
        <w:rPr>
          <w:spacing w:val="-2"/>
          <w:sz w:val="16"/>
        </w:rPr>
        <w:t>Restricted</w:t>
      </w:r>
      <w:r>
        <w:rPr>
          <w:sz w:val="16"/>
        </w:rPr>
        <w:tab/>
        <w:t>Large-scale</w:t>
      </w:r>
      <w:r>
        <w:rPr>
          <w:spacing w:val="36"/>
          <w:sz w:val="16"/>
        </w:rPr>
        <w:t xml:space="preserve">  </w:t>
      </w:r>
      <w:r>
        <w:rPr>
          <w:spacing w:val="-5"/>
          <w:sz w:val="16"/>
        </w:rPr>
        <w:t>IoT</w:t>
      </w:r>
    </w:p>
    <w:p w:rsidR="003A616B" w:rsidRDefault="00D93C0D">
      <w:pPr>
        <w:spacing w:line="179" w:lineRule="exact"/>
        <w:ind w:left="3515"/>
        <w:rPr>
          <w:sz w:val="16"/>
        </w:rPr>
      </w:pPr>
      <w:r>
        <w:rPr>
          <w:spacing w:val="-2"/>
          <w:sz w:val="16"/>
        </w:rPr>
        <w:t>support</w:t>
      </w:r>
    </w:p>
    <w:p w:rsidR="003A616B" w:rsidRDefault="00D93C0D">
      <w:pPr>
        <w:tabs>
          <w:tab w:val="left" w:pos="2142"/>
          <w:tab w:val="left" w:pos="3515"/>
        </w:tabs>
        <w:spacing w:before="2" w:line="232" w:lineRule="auto"/>
        <w:ind w:left="769" w:right="828"/>
        <w:rPr>
          <w:sz w:val="16"/>
        </w:rPr>
      </w:pPr>
      <w:r>
        <w:rPr>
          <w:sz w:val="16"/>
        </w:rPr>
        <w:t>Real-time</w:t>
      </w:r>
      <w:r>
        <w:rPr>
          <w:spacing w:val="80"/>
          <w:sz w:val="16"/>
        </w:rPr>
        <w:t xml:space="preserve"> </w:t>
      </w:r>
      <w:r>
        <w:rPr>
          <w:sz w:val="16"/>
        </w:rPr>
        <w:t>Video</w:t>
      </w:r>
      <w:r>
        <w:rPr>
          <w:sz w:val="16"/>
        </w:rPr>
        <w:tab/>
        <w:t>Lag, poor resolu-</w:t>
      </w:r>
      <w:r>
        <w:rPr>
          <w:sz w:val="16"/>
        </w:rPr>
        <w:tab/>
        <w:t>4K/8K</w:t>
      </w:r>
      <w:r>
        <w:rPr>
          <w:spacing w:val="42"/>
          <w:sz w:val="16"/>
        </w:rPr>
        <w:t xml:space="preserve"> </w:t>
      </w:r>
      <w:r>
        <w:rPr>
          <w:sz w:val="16"/>
        </w:rPr>
        <w:t>real-time</w:t>
      </w:r>
      <w:r>
        <w:rPr>
          <w:spacing w:val="40"/>
          <w:sz w:val="16"/>
        </w:rPr>
        <w:t xml:space="preserve"> </w:t>
      </w:r>
      <w:r>
        <w:rPr>
          <w:spacing w:val="-2"/>
          <w:sz w:val="16"/>
        </w:rPr>
        <w:t>Evidence</w:t>
      </w:r>
      <w:r>
        <w:rPr>
          <w:sz w:val="16"/>
        </w:rPr>
        <w:tab/>
      </w:r>
      <w:r>
        <w:rPr>
          <w:spacing w:val="-4"/>
          <w:sz w:val="16"/>
        </w:rPr>
        <w:t>tion</w:t>
      </w:r>
      <w:r>
        <w:rPr>
          <w:sz w:val="16"/>
        </w:rPr>
        <w:tab/>
      </w:r>
      <w:r>
        <w:rPr>
          <w:spacing w:val="-2"/>
          <w:sz w:val="16"/>
        </w:rPr>
        <w:t>streaming</w:t>
      </w:r>
    </w:p>
    <w:p w:rsidR="003A616B" w:rsidRDefault="00D93C0D">
      <w:pPr>
        <w:tabs>
          <w:tab w:val="left" w:pos="2142"/>
          <w:tab w:val="left" w:pos="3515"/>
        </w:tabs>
        <w:spacing w:line="179" w:lineRule="exact"/>
        <w:ind w:left="769"/>
        <w:rPr>
          <w:sz w:val="16"/>
        </w:rPr>
      </w:pPr>
      <w:r>
        <w:rPr>
          <w:sz w:val="16"/>
        </w:rPr>
        <w:t>Data</w:t>
      </w:r>
      <w:r>
        <w:rPr>
          <w:spacing w:val="11"/>
          <w:sz w:val="16"/>
        </w:rPr>
        <w:t xml:space="preserve"> </w:t>
      </w:r>
      <w:r>
        <w:rPr>
          <w:spacing w:val="-2"/>
          <w:sz w:val="16"/>
        </w:rPr>
        <w:t>Security</w:t>
      </w:r>
      <w:r>
        <w:rPr>
          <w:sz w:val="16"/>
        </w:rPr>
        <w:tab/>
        <w:t>Centralized,</w:t>
      </w:r>
      <w:r>
        <w:rPr>
          <w:spacing w:val="72"/>
          <w:sz w:val="16"/>
        </w:rPr>
        <w:t xml:space="preserve"> </w:t>
      </w:r>
      <w:r>
        <w:rPr>
          <w:spacing w:val="-4"/>
          <w:sz w:val="16"/>
        </w:rPr>
        <w:t>risk</w:t>
      </w:r>
      <w:r>
        <w:rPr>
          <w:sz w:val="16"/>
        </w:rPr>
        <w:tab/>
        <w:t>Blockchain</w:t>
      </w:r>
      <w:r>
        <w:rPr>
          <w:spacing w:val="-2"/>
          <w:sz w:val="16"/>
        </w:rPr>
        <w:t xml:space="preserve"> </w:t>
      </w:r>
      <w:r>
        <w:rPr>
          <w:sz w:val="16"/>
        </w:rPr>
        <w:t>+</w:t>
      </w:r>
      <w:r>
        <w:rPr>
          <w:spacing w:val="-1"/>
          <w:sz w:val="16"/>
        </w:rPr>
        <w:t xml:space="preserve"> </w:t>
      </w:r>
      <w:r>
        <w:rPr>
          <w:spacing w:val="-5"/>
          <w:sz w:val="16"/>
        </w:rPr>
        <w:t>En-</w:t>
      </w:r>
    </w:p>
    <w:p w:rsidR="003A616B" w:rsidRDefault="00D93C0D">
      <w:pPr>
        <w:tabs>
          <w:tab w:val="left" w:pos="3515"/>
        </w:tabs>
        <w:spacing w:line="179" w:lineRule="exact"/>
        <w:ind w:left="2142"/>
        <w:rPr>
          <w:sz w:val="16"/>
        </w:rPr>
      </w:pPr>
      <w:r>
        <w:rPr>
          <w:sz w:val="16"/>
        </w:rPr>
        <w:t>of</w:t>
      </w:r>
      <w:r>
        <w:rPr>
          <w:spacing w:val="13"/>
          <w:sz w:val="16"/>
        </w:rPr>
        <w:t xml:space="preserve"> </w:t>
      </w:r>
      <w:r>
        <w:rPr>
          <w:spacing w:val="-2"/>
          <w:sz w:val="16"/>
        </w:rPr>
        <w:t>tampering</w:t>
      </w:r>
      <w:r>
        <w:rPr>
          <w:sz w:val="16"/>
        </w:rPr>
        <w:tab/>
      </w:r>
      <w:r>
        <w:rPr>
          <w:spacing w:val="-2"/>
          <w:sz w:val="16"/>
        </w:rPr>
        <w:t>cryption</w:t>
      </w:r>
    </w:p>
    <w:p w:rsidR="003A616B" w:rsidRDefault="00D93C0D">
      <w:pPr>
        <w:tabs>
          <w:tab w:val="left" w:pos="2142"/>
          <w:tab w:val="left" w:pos="3515"/>
        </w:tabs>
        <w:spacing w:before="2" w:line="232" w:lineRule="auto"/>
        <w:ind w:left="3515" w:right="828" w:hanging="2746"/>
        <w:rPr>
          <w:sz w:val="16"/>
        </w:rPr>
      </w:pPr>
      <w:r>
        <w:rPr>
          <w:sz w:val="16"/>
        </w:rPr>
        <w:t>Edge Processing</w:t>
      </w:r>
      <w:r>
        <w:rPr>
          <w:sz w:val="16"/>
        </w:rPr>
        <w:tab/>
      </w:r>
      <w:r>
        <w:rPr>
          <w:spacing w:val="-2"/>
          <w:sz w:val="16"/>
        </w:rPr>
        <w:t>Minimal</w:t>
      </w:r>
      <w:r>
        <w:rPr>
          <w:sz w:val="16"/>
        </w:rPr>
        <w:tab/>
        <w:t>Integrated</w:t>
      </w:r>
      <w:r>
        <w:rPr>
          <w:spacing w:val="40"/>
          <w:sz w:val="16"/>
        </w:rPr>
        <w:t xml:space="preserve"> </w:t>
      </w:r>
      <w:r>
        <w:rPr>
          <w:sz w:val="16"/>
        </w:rPr>
        <w:t>AI</w:t>
      </w:r>
      <w:r>
        <w:rPr>
          <w:spacing w:val="40"/>
          <w:sz w:val="16"/>
        </w:rPr>
        <w:t xml:space="preserve"> </w:t>
      </w:r>
      <w:r>
        <w:rPr>
          <w:sz w:val="16"/>
        </w:rPr>
        <w:t>at</w:t>
      </w:r>
      <w:r>
        <w:rPr>
          <w:spacing w:val="40"/>
          <w:sz w:val="16"/>
        </w:rPr>
        <w:t xml:space="preserve"> </w:t>
      </w:r>
      <w:r>
        <w:rPr>
          <w:spacing w:val="-4"/>
          <w:sz w:val="16"/>
        </w:rPr>
        <w:t>edge</w:t>
      </w:r>
    </w:p>
    <w:p w:rsidR="003A616B" w:rsidRDefault="00D93C0D">
      <w:pPr>
        <w:tabs>
          <w:tab w:val="left" w:pos="2142"/>
          <w:tab w:val="left" w:pos="3515"/>
        </w:tabs>
        <w:spacing w:before="2" w:line="232" w:lineRule="auto"/>
        <w:ind w:left="769" w:right="828"/>
        <w:jc w:val="both"/>
        <w:rPr>
          <w:sz w:val="16"/>
        </w:rPr>
      </w:pPr>
      <w:r>
        <w:rPr>
          <w:sz w:val="16"/>
        </w:rPr>
        <w:t>Chain of Custody</w:t>
      </w:r>
      <w:r>
        <w:rPr>
          <w:spacing w:val="40"/>
          <w:sz w:val="16"/>
        </w:rPr>
        <w:t xml:space="preserve"> </w:t>
      </w:r>
      <w:r>
        <w:rPr>
          <w:sz w:val="16"/>
        </w:rPr>
        <w:t>Manual,</w:t>
      </w:r>
      <w:r>
        <w:rPr>
          <w:spacing w:val="40"/>
          <w:sz w:val="16"/>
        </w:rPr>
        <w:t xml:space="preserve"> </w:t>
      </w:r>
      <w:r>
        <w:rPr>
          <w:sz w:val="16"/>
        </w:rPr>
        <w:t>error-</w:t>
      </w:r>
      <w:r>
        <w:rPr>
          <w:spacing w:val="40"/>
          <w:sz w:val="16"/>
        </w:rPr>
        <w:t xml:space="preserve"> </w:t>
      </w:r>
      <w:r>
        <w:rPr>
          <w:sz w:val="16"/>
        </w:rPr>
        <w:t>Automated</w:t>
      </w:r>
      <w:r>
        <w:rPr>
          <w:spacing w:val="40"/>
          <w:sz w:val="16"/>
        </w:rPr>
        <w:t xml:space="preserve"> </w:t>
      </w:r>
      <w:r>
        <w:rPr>
          <w:sz w:val="16"/>
        </w:rPr>
        <w:t>&amp;</w:t>
      </w:r>
      <w:r>
        <w:rPr>
          <w:spacing w:val="40"/>
          <w:sz w:val="16"/>
        </w:rPr>
        <w:t xml:space="preserve"> </w:t>
      </w:r>
      <w:r>
        <w:rPr>
          <w:spacing w:val="-2"/>
          <w:sz w:val="16"/>
        </w:rPr>
        <w:t>Management</w:t>
      </w:r>
      <w:r>
        <w:rPr>
          <w:sz w:val="16"/>
        </w:rPr>
        <w:tab/>
      </w:r>
      <w:r>
        <w:rPr>
          <w:spacing w:val="-2"/>
          <w:sz w:val="16"/>
        </w:rPr>
        <w:t>prone</w:t>
      </w:r>
      <w:r>
        <w:rPr>
          <w:sz w:val="16"/>
        </w:rPr>
        <w:tab/>
      </w:r>
      <w:r>
        <w:rPr>
          <w:spacing w:val="-2"/>
          <w:sz w:val="16"/>
        </w:rPr>
        <w:t>blockchain-based</w:t>
      </w:r>
      <w:r>
        <w:rPr>
          <w:spacing w:val="40"/>
          <w:sz w:val="16"/>
        </w:rPr>
        <w:t xml:space="preserve"> </w:t>
      </w:r>
      <w:r>
        <w:rPr>
          <w:sz w:val="16"/>
        </w:rPr>
        <w:t>Decision</w:t>
      </w:r>
      <w:r>
        <w:rPr>
          <w:spacing w:val="12"/>
          <w:sz w:val="16"/>
        </w:rPr>
        <w:t xml:space="preserve"> </w:t>
      </w:r>
      <w:r>
        <w:rPr>
          <w:sz w:val="16"/>
        </w:rPr>
        <w:t>Support</w:t>
      </w:r>
      <w:r>
        <w:rPr>
          <w:spacing w:val="76"/>
          <w:sz w:val="16"/>
        </w:rPr>
        <w:t xml:space="preserve">  </w:t>
      </w:r>
      <w:r>
        <w:rPr>
          <w:sz w:val="16"/>
        </w:rPr>
        <w:t>Post-event</w:t>
      </w:r>
      <w:r>
        <w:rPr>
          <w:spacing w:val="26"/>
          <w:sz w:val="16"/>
        </w:rPr>
        <w:t xml:space="preserve"> </w:t>
      </w:r>
      <w:r>
        <w:rPr>
          <w:sz w:val="16"/>
        </w:rPr>
        <w:t>analy-</w:t>
      </w:r>
      <w:r>
        <w:rPr>
          <w:spacing w:val="73"/>
          <w:sz w:val="16"/>
        </w:rPr>
        <w:t xml:space="preserve">  </w:t>
      </w:r>
      <w:r>
        <w:rPr>
          <w:sz w:val="16"/>
        </w:rPr>
        <w:t>AI-assisted</w:t>
      </w:r>
      <w:r>
        <w:rPr>
          <w:spacing w:val="79"/>
          <w:sz w:val="16"/>
        </w:rPr>
        <w:t xml:space="preserve"> </w:t>
      </w:r>
      <w:r>
        <w:rPr>
          <w:spacing w:val="-2"/>
          <w:sz w:val="16"/>
        </w:rPr>
        <w:t>real-</w:t>
      </w:r>
    </w:p>
    <w:p w:rsidR="003A616B" w:rsidRDefault="00D93C0D">
      <w:pPr>
        <w:tabs>
          <w:tab w:val="left" w:pos="2142"/>
          <w:tab w:val="left" w:pos="3515"/>
          <w:tab w:val="left" w:pos="4769"/>
        </w:tabs>
        <w:spacing w:line="182" w:lineRule="exact"/>
        <w:ind w:left="650"/>
        <w:jc w:val="both"/>
        <w:rPr>
          <w:sz w:val="16"/>
        </w:rPr>
      </w:pPr>
      <w:r>
        <w:rPr>
          <w:sz w:val="16"/>
          <w:u w:val="single"/>
        </w:rPr>
        <w:tab/>
      </w:r>
      <w:r>
        <w:rPr>
          <w:spacing w:val="-5"/>
          <w:sz w:val="16"/>
          <w:u w:val="single"/>
        </w:rPr>
        <w:t>sis</w:t>
      </w:r>
      <w:r>
        <w:rPr>
          <w:sz w:val="16"/>
          <w:u w:val="single"/>
        </w:rPr>
        <w:tab/>
        <w:t>time</w:t>
      </w:r>
      <w:r>
        <w:rPr>
          <w:spacing w:val="12"/>
          <w:sz w:val="16"/>
          <w:u w:val="single"/>
        </w:rPr>
        <w:t xml:space="preserve"> </w:t>
      </w:r>
      <w:r>
        <w:rPr>
          <w:spacing w:val="-2"/>
          <w:sz w:val="16"/>
          <w:u w:val="single"/>
        </w:rPr>
        <w:t>support</w:t>
      </w:r>
      <w:r>
        <w:rPr>
          <w:sz w:val="16"/>
          <w:u w:val="single"/>
        </w:rPr>
        <w:tab/>
      </w:r>
    </w:p>
    <w:p w:rsidR="003A616B" w:rsidRDefault="003A616B">
      <w:pPr>
        <w:pStyle w:val="BodyText"/>
        <w:spacing w:before="114"/>
        <w:jc w:val="left"/>
        <w:rPr>
          <w:sz w:val="16"/>
        </w:rPr>
      </w:pPr>
    </w:p>
    <w:p w:rsidR="003A616B" w:rsidRDefault="00D93C0D">
      <w:pPr>
        <w:pStyle w:val="ListParagraph"/>
        <w:numPr>
          <w:ilvl w:val="0"/>
          <w:numId w:val="7"/>
        </w:numPr>
        <w:tabs>
          <w:tab w:val="left" w:pos="480"/>
        </w:tabs>
        <w:spacing w:before="1"/>
        <w:ind w:left="480" w:hanging="281"/>
        <w:jc w:val="both"/>
        <w:rPr>
          <w:i/>
          <w:sz w:val="20"/>
        </w:rPr>
      </w:pPr>
      <w:r>
        <w:rPr>
          <w:i/>
          <w:spacing w:val="-2"/>
          <w:sz w:val="20"/>
        </w:rPr>
        <w:t>Discussion</w:t>
      </w:r>
    </w:p>
    <w:p w:rsidR="003A616B" w:rsidRDefault="00D93C0D">
      <w:pPr>
        <w:pStyle w:val="BodyText"/>
        <w:spacing w:before="64" w:line="249" w:lineRule="auto"/>
        <w:ind w:left="199" w:right="257" w:firstLine="199"/>
      </w:pPr>
      <w:r>
        <w:t xml:space="preserve">The comparative analysis in all major performance </w:t>
      </w:r>
      <w:r>
        <w:t>indica- tors easily demonstrates that the proposed system is superior</w:t>
      </w:r>
      <w:r>
        <w:rPr>
          <w:spacing w:val="40"/>
        </w:rPr>
        <w:t xml:space="preserve"> </w:t>
      </w:r>
      <w:r>
        <w:t>to traditional models.</w:t>
      </w:r>
    </w:p>
    <w:p w:rsidR="003A616B" w:rsidRDefault="00D93C0D">
      <w:pPr>
        <w:pStyle w:val="ListParagraph"/>
        <w:numPr>
          <w:ilvl w:val="0"/>
          <w:numId w:val="6"/>
        </w:numPr>
        <w:tabs>
          <w:tab w:val="left" w:pos="597"/>
          <w:tab w:val="left" w:pos="599"/>
        </w:tabs>
        <w:spacing w:before="16" w:line="249" w:lineRule="auto"/>
        <w:ind w:right="257"/>
        <w:rPr>
          <w:sz w:val="20"/>
        </w:rPr>
      </w:pPr>
      <w:r>
        <w:rPr>
          <w:sz w:val="20"/>
        </w:rPr>
        <w:t>Response</w:t>
      </w:r>
      <w:r>
        <w:rPr>
          <w:spacing w:val="-9"/>
          <w:sz w:val="20"/>
        </w:rPr>
        <w:t xml:space="preserve"> </w:t>
      </w:r>
      <w:r>
        <w:rPr>
          <w:sz w:val="20"/>
        </w:rPr>
        <w:t>time</w:t>
      </w:r>
      <w:r>
        <w:rPr>
          <w:spacing w:val="-9"/>
          <w:sz w:val="20"/>
        </w:rPr>
        <w:t xml:space="preserve"> </w:t>
      </w:r>
      <w:r>
        <w:rPr>
          <w:sz w:val="20"/>
        </w:rPr>
        <w:t>and</w:t>
      </w:r>
      <w:r>
        <w:rPr>
          <w:spacing w:val="-9"/>
          <w:sz w:val="20"/>
        </w:rPr>
        <w:t xml:space="preserve"> </w:t>
      </w:r>
      <w:r>
        <w:rPr>
          <w:sz w:val="20"/>
        </w:rPr>
        <w:t>latency</w:t>
      </w:r>
      <w:r>
        <w:rPr>
          <w:spacing w:val="-9"/>
          <w:sz w:val="20"/>
        </w:rPr>
        <w:t xml:space="preserve"> </w:t>
      </w:r>
      <w:r>
        <w:rPr>
          <w:sz w:val="20"/>
        </w:rPr>
        <w:t>are</w:t>
      </w:r>
      <w:r>
        <w:rPr>
          <w:spacing w:val="-9"/>
          <w:sz w:val="20"/>
        </w:rPr>
        <w:t xml:space="preserve"> </w:t>
      </w:r>
      <w:r>
        <w:rPr>
          <w:sz w:val="20"/>
        </w:rPr>
        <w:t>improved</w:t>
      </w:r>
      <w:r>
        <w:rPr>
          <w:spacing w:val="-9"/>
          <w:sz w:val="20"/>
        </w:rPr>
        <w:t xml:space="preserve"> </w:t>
      </w:r>
      <w:r>
        <w:rPr>
          <w:sz w:val="20"/>
        </w:rPr>
        <w:t>the</w:t>
      </w:r>
      <w:r>
        <w:rPr>
          <w:spacing w:val="-9"/>
          <w:sz w:val="20"/>
        </w:rPr>
        <w:t xml:space="preserve"> </w:t>
      </w:r>
      <w:r>
        <w:rPr>
          <w:sz w:val="20"/>
        </w:rPr>
        <w:t>most</w:t>
      </w:r>
      <w:r>
        <w:rPr>
          <w:spacing w:val="-9"/>
          <w:sz w:val="20"/>
        </w:rPr>
        <w:t xml:space="preserve"> </w:t>
      </w:r>
      <w:r>
        <w:rPr>
          <w:sz w:val="20"/>
        </w:rPr>
        <w:t>and</w:t>
      </w:r>
      <w:r>
        <w:rPr>
          <w:spacing w:val="-9"/>
          <w:sz w:val="20"/>
        </w:rPr>
        <w:t xml:space="preserve"> </w:t>
      </w:r>
      <w:r>
        <w:rPr>
          <w:sz w:val="20"/>
        </w:rPr>
        <w:t>this is important when it comes to saving lives. The system saves the time of minutes to seconds hence promptin</w:t>
      </w:r>
      <w:r>
        <w:rPr>
          <w:sz w:val="20"/>
        </w:rPr>
        <w:t xml:space="preserve">g timely and coordinated activity of the justice institutions </w:t>
      </w:r>
      <w:r>
        <w:rPr>
          <w:spacing w:val="-2"/>
          <w:sz w:val="20"/>
        </w:rPr>
        <w:t>[23].</w:t>
      </w:r>
    </w:p>
    <w:p w:rsidR="003A616B" w:rsidRDefault="00D93C0D">
      <w:pPr>
        <w:pStyle w:val="ListParagraph"/>
        <w:numPr>
          <w:ilvl w:val="0"/>
          <w:numId w:val="6"/>
        </w:numPr>
        <w:tabs>
          <w:tab w:val="left" w:pos="597"/>
          <w:tab w:val="left" w:pos="599"/>
        </w:tabs>
        <w:spacing w:line="249" w:lineRule="auto"/>
        <w:ind w:right="257"/>
        <w:rPr>
          <w:sz w:val="20"/>
        </w:rPr>
      </w:pPr>
      <w:r>
        <w:rPr>
          <w:sz w:val="20"/>
        </w:rPr>
        <w:t>There is improved throughput with 5G, which simplifies the transmission of quality evidence, which is essential</w:t>
      </w:r>
      <w:r>
        <w:rPr>
          <w:spacing w:val="80"/>
          <w:sz w:val="20"/>
        </w:rPr>
        <w:t xml:space="preserve"> </w:t>
      </w:r>
      <w:r>
        <w:rPr>
          <w:sz w:val="20"/>
        </w:rPr>
        <w:t>in the admissibility of evidence in the court and the operational response.</w:t>
      </w:r>
    </w:p>
    <w:p w:rsidR="003A616B" w:rsidRDefault="00D93C0D">
      <w:pPr>
        <w:pStyle w:val="ListParagraph"/>
        <w:numPr>
          <w:ilvl w:val="0"/>
          <w:numId w:val="6"/>
        </w:numPr>
        <w:tabs>
          <w:tab w:val="left" w:pos="597"/>
          <w:tab w:val="left" w:pos="599"/>
        </w:tabs>
        <w:spacing w:line="249" w:lineRule="auto"/>
        <w:ind w:right="257"/>
        <w:rPr>
          <w:sz w:val="20"/>
        </w:rPr>
      </w:pPr>
      <w:r>
        <w:rPr>
          <w:sz w:val="20"/>
        </w:rPr>
        <w:t>The blockchain technology combined with encryption provides legitimacy to digital evidence, which solves. evidence tampering and loss of authenticity is one of the most long-living issues of legal proceedings [24].</w:t>
      </w:r>
    </w:p>
    <w:p w:rsidR="003A616B" w:rsidRDefault="00D93C0D">
      <w:pPr>
        <w:pStyle w:val="ListParagraph"/>
        <w:numPr>
          <w:ilvl w:val="0"/>
          <w:numId w:val="6"/>
        </w:numPr>
        <w:tabs>
          <w:tab w:val="left" w:pos="597"/>
          <w:tab w:val="left" w:pos="599"/>
        </w:tabs>
        <w:spacing w:line="249" w:lineRule="auto"/>
        <w:ind w:right="257"/>
        <w:rPr>
          <w:sz w:val="20"/>
        </w:rPr>
      </w:pPr>
      <w:r>
        <w:rPr>
          <w:sz w:val="20"/>
        </w:rPr>
        <w:t>Scalability wise, the suggested model ena</w:t>
      </w:r>
      <w:r>
        <w:rPr>
          <w:sz w:val="20"/>
        </w:rPr>
        <w:t>bles the justice institutions</w:t>
      </w:r>
      <w:r>
        <w:rPr>
          <w:spacing w:val="-6"/>
          <w:sz w:val="20"/>
        </w:rPr>
        <w:t xml:space="preserve"> </w:t>
      </w:r>
      <w:r>
        <w:rPr>
          <w:sz w:val="20"/>
        </w:rPr>
        <w:t>to</w:t>
      </w:r>
      <w:r>
        <w:rPr>
          <w:spacing w:val="-5"/>
          <w:sz w:val="20"/>
        </w:rPr>
        <w:t xml:space="preserve"> </w:t>
      </w:r>
      <w:r>
        <w:rPr>
          <w:sz w:val="20"/>
        </w:rPr>
        <w:t>expand</w:t>
      </w:r>
      <w:r>
        <w:rPr>
          <w:spacing w:val="-6"/>
          <w:sz w:val="20"/>
        </w:rPr>
        <w:t xml:space="preserve"> </w:t>
      </w:r>
      <w:r>
        <w:rPr>
          <w:sz w:val="20"/>
        </w:rPr>
        <w:t>their</w:t>
      </w:r>
      <w:r>
        <w:rPr>
          <w:spacing w:val="-6"/>
          <w:sz w:val="20"/>
        </w:rPr>
        <w:t xml:space="preserve"> </w:t>
      </w:r>
      <w:r>
        <w:rPr>
          <w:sz w:val="20"/>
        </w:rPr>
        <w:t>digital</w:t>
      </w:r>
      <w:r>
        <w:rPr>
          <w:spacing w:val="-6"/>
          <w:sz w:val="20"/>
        </w:rPr>
        <w:t xml:space="preserve"> </w:t>
      </w:r>
      <w:r>
        <w:rPr>
          <w:sz w:val="20"/>
        </w:rPr>
        <w:t>ecosystem</w:t>
      </w:r>
      <w:r>
        <w:rPr>
          <w:spacing w:val="-5"/>
          <w:sz w:val="20"/>
        </w:rPr>
        <w:t xml:space="preserve"> </w:t>
      </w:r>
      <w:r>
        <w:rPr>
          <w:sz w:val="20"/>
        </w:rPr>
        <w:t>in</w:t>
      </w:r>
      <w:r>
        <w:rPr>
          <w:spacing w:val="-6"/>
          <w:sz w:val="20"/>
        </w:rPr>
        <w:t xml:space="preserve"> </w:t>
      </w:r>
      <w:r>
        <w:rPr>
          <w:sz w:val="20"/>
        </w:rPr>
        <w:t>a</w:t>
      </w:r>
      <w:r>
        <w:rPr>
          <w:spacing w:val="-6"/>
          <w:sz w:val="20"/>
        </w:rPr>
        <w:t xml:space="preserve"> </w:t>
      </w:r>
      <w:r>
        <w:rPr>
          <w:sz w:val="20"/>
        </w:rPr>
        <w:t>manner. Dynamism without necessarily paying large amounts of money in the form of infrastructure.</w:t>
      </w:r>
    </w:p>
    <w:p w:rsidR="003A616B" w:rsidRDefault="00D93C0D">
      <w:pPr>
        <w:pStyle w:val="BodyText"/>
        <w:spacing w:before="16" w:line="249" w:lineRule="auto"/>
        <w:ind w:left="199" w:right="257" w:firstLine="199"/>
      </w:pPr>
      <w:r>
        <w:t>Altogether, it is possible to state that the findings indicate that the suggested 5G-enab</w:t>
      </w:r>
      <w:r>
        <w:t>led framework is a revolutionary change that might essentially change emergency response efficacy and justice evidence management systems.</w:t>
      </w:r>
    </w:p>
    <w:p w:rsidR="003A616B" w:rsidRDefault="00D93C0D">
      <w:pPr>
        <w:pStyle w:val="ListParagraph"/>
        <w:numPr>
          <w:ilvl w:val="0"/>
          <w:numId w:val="12"/>
        </w:numPr>
        <w:tabs>
          <w:tab w:val="left" w:pos="1451"/>
        </w:tabs>
        <w:spacing w:before="90"/>
        <w:ind w:left="1451" w:hanging="266"/>
        <w:jc w:val="left"/>
        <w:rPr>
          <w:sz w:val="20"/>
        </w:rPr>
      </w:pPr>
      <w:r>
        <w:rPr>
          <w:smallCaps/>
          <w:sz w:val="20"/>
        </w:rPr>
        <w:t>Challenges</w:t>
      </w:r>
      <w:r>
        <w:rPr>
          <w:smallCaps/>
          <w:spacing w:val="61"/>
          <w:sz w:val="20"/>
        </w:rPr>
        <w:t xml:space="preserve"> </w:t>
      </w:r>
      <w:r>
        <w:rPr>
          <w:smallCaps/>
          <w:sz w:val="20"/>
        </w:rPr>
        <w:t>and</w:t>
      </w:r>
      <w:r>
        <w:rPr>
          <w:smallCaps/>
          <w:spacing w:val="61"/>
          <w:sz w:val="20"/>
        </w:rPr>
        <w:t xml:space="preserve"> </w:t>
      </w:r>
      <w:r>
        <w:rPr>
          <w:smallCaps/>
          <w:spacing w:val="-2"/>
          <w:sz w:val="20"/>
        </w:rPr>
        <w:t>Limitations</w:t>
      </w:r>
    </w:p>
    <w:p w:rsidR="003A616B" w:rsidRDefault="00D93C0D">
      <w:pPr>
        <w:pStyle w:val="BodyText"/>
        <w:spacing w:before="65" w:line="249" w:lineRule="auto"/>
        <w:ind w:left="199" w:right="257" w:firstLine="199"/>
      </w:pPr>
      <w:r>
        <w:t>Although</w:t>
      </w:r>
      <w:r>
        <w:rPr>
          <w:spacing w:val="-8"/>
        </w:rPr>
        <w:t xml:space="preserve"> </w:t>
      </w:r>
      <w:r>
        <w:t>the</w:t>
      </w:r>
      <w:r>
        <w:rPr>
          <w:spacing w:val="-9"/>
        </w:rPr>
        <w:t xml:space="preserve"> </w:t>
      </w:r>
      <w:r>
        <w:t>proposed</w:t>
      </w:r>
      <w:r>
        <w:rPr>
          <w:spacing w:val="-8"/>
        </w:rPr>
        <w:t xml:space="preserve"> </w:t>
      </w:r>
      <w:r>
        <w:t>5G-enabled</w:t>
      </w:r>
      <w:r>
        <w:rPr>
          <w:spacing w:val="-9"/>
        </w:rPr>
        <w:t xml:space="preserve"> </w:t>
      </w:r>
      <w:r>
        <w:t>emergency</w:t>
      </w:r>
      <w:r>
        <w:rPr>
          <w:spacing w:val="-8"/>
        </w:rPr>
        <w:t xml:space="preserve"> </w:t>
      </w:r>
      <w:r>
        <w:t>response</w:t>
      </w:r>
      <w:r>
        <w:rPr>
          <w:spacing w:val="-9"/>
        </w:rPr>
        <w:t xml:space="preserve"> </w:t>
      </w:r>
      <w:r>
        <w:t xml:space="preserve">and evidence management framework has </w:t>
      </w:r>
      <w:r>
        <w:t>a lot of potential, there are</w:t>
      </w:r>
      <w:r>
        <w:rPr>
          <w:spacing w:val="-7"/>
        </w:rPr>
        <w:t xml:space="preserve"> </w:t>
      </w:r>
      <w:r>
        <w:t>certain</w:t>
      </w:r>
      <w:r>
        <w:rPr>
          <w:spacing w:val="-7"/>
        </w:rPr>
        <w:t xml:space="preserve"> </w:t>
      </w:r>
      <w:r>
        <w:t>disadvantages</w:t>
      </w:r>
      <w:r>
        <w:rPr>
          <w:spacing w:val="-7"/>
        </w:rPr>
        <w:t xml:space="preserve"> </w:t>
      </w:r>
      <w:r>
        <w:t>that</w:t>
      </w:r>
      <w:r>
        <w:rPr>
          <w:spacing w:val="-7"/>
        </w:rPr>
        <w:t xml:space="preserve"> </w:t>
      </w:r>
      <w:r>
        <w:t>should</w:t>
      </w:r>
      <w:r>
        <w:rPr>
          <w:spacing w:val="-7"/>
        </w:rPr>
        <w:t xml:space="preserve"> </w:t>
      </w:r>
      <w:r>
        <w:t>be</w:t>
      </w:r>
      <w:r>
        <w:rPr>
          <w:spacing w:val="-7"/>
        </w:rPr>
        <w:t xml:space="preserve"> </w:t>
      </w:r>
      <w:r>
        <w:t>thoroughly</w:t>
      </w:r>
      <w:r>
        <w:rPr>
          <w:spacing w:val="-7"/>
        </w:rPr>
        <w:t xml:space="preserve"> </w:t>
      </w:r>
      <w:r>
        <w:t>considered before it is widely adopted. Aspects of technology, security, operations, and law are among these challenges.</w:t>
      </w:r>
    </w:p>
    <w:p w:rsidR="003A616B" w:rsidRDefault="003A616B">
      <w:pPr>
        <w:pStyle w:val="BodyText"/>
        <w:spacing w:line="249" w:lineRule="auto"/>
        <w:sectPr w:rsidR="003A616B">
          <w:type w:val="continuous"/>
          <w:pgSz w:w="12240" w:h="15840"/>
          <w:pgMar w:top="900" w:right="720" w:bottom="280" w:left="720" w:header="720" w:footer="720" w:gutter="0"/>
          <w:cols w:num="2" w:space="720" w:equalWidth="0">
            <w:col w:w="5281" w:space="40"/>
            <w:col w:w="5479"/>
          </w:cols>
        </w:sectPr>
      </w:pPr>
    </w:p>
    <w:p w:rsidR="003A616B" w:rsidRDefault="00D93C0D">
      <w:pPr>
        <w:spacing w:before="109" w:line="182" w:lineRule="exact"/>
        <w:ind w:left="525"/>
        <w:jc w:val="center"/>
        <w:rPr>
          <w:sz w:val="16"/>
        </w:rPr>
      </w:pPr>
      <w:r>
        <w:rPr>
          <w:spacing w:val="-2"/>
          <w:sz w:val="16"/>
        </w:rPr>
        <w:t>TABLE</w:t>
      </w:r>
      <w:r>
        <w:rPr>
          <w:spacing w:val="4"/>
          <w:sz w:val="16"/>
        </w:rPr>
        <w:t xml:space="preserve"> </w:t>
      </w:r>
      <w:r>
        <w:rPr>
          <w:spacing w:val="-5"/>
          <w:sz w:val="16"/>
        </w:rPr>
        <w:t>II</w:t>
      </w:r>
    </w:p>
    <w:p w:rsidR="003A616B" w:rsidRDefault="00D93C0D">
      <w:pPr>
        <w:spacing w:line="179" w:lineRule="exact"/>
        <w:ind w:left="525"/>
        <w:jc w:val="center"/>
        <w:rPr>
          <w:sz w:val="16"/>
        </w:rPr>
      </w:pPr>
      <w:r>
        <w:rPr>
          <w:smallCaps/>
          <w:sz w:val="16"/>
        </w:rPr>
        <w:t>Challenges</w:t>
      </w:r>
      <w:r>
        <w:rPr>
          <w:smallCaps/>
          <w:spacing w:val="34"/>
          <w:sz w:val="16"/>
        </w:rPr>
        <w:t xml:space="preserve"> </w:t>
      </w:r>
      <w:r>
        <w:rPr>
          <w:smallCaps/>
          <w:sz w:val="16"/>
        </w:rPr>
        <w:t>and</w:t>
      </w:r>
      <w:r>
        <w:rPr>
          <w:smallCaps/>
          <w:spacing w:val="34"/>
          <w:sz w:val="16"/>
        </w:rPr>
        <w:t xml:space="preserve"> </w:t>
      </w:r>
      <w:r>
        <w:rPr>
          <w:smallCaps/>
          <w:sz w:val="16"/>
        </w:rPr>
        <w:t>Mitigation</w:t>
      </w:r>
      <w:r>
        <w:rPr>
          <w:smallCaps/>
          <w:spacing w:val="34"/>
          <w:sz w:val="16"/>
        </w:rPr>
        <w:t xml:space="preserve"> </w:t>
      </w:r>
      <w:r>
        <w:rPr>
          <w:smallCaps/>
          <w:sz w:val="16"/>
        </w:rPr>
        <w:t>Strategies</w:t>
      </w:r>
      <w:r>
        <w:rPr>
          <w:smallCaps/>
          <w:spacing w:val="34"/>
          <w:sz w:val="16"/>
        </w:rPr>
        <w:t xml:space="preserve"> </w:t>
      </w:r>
      <w:r>
        <w:rPr>
          <w:smallCaps/>
          <w:sz w:val="16"/>
        </w:rPr>
        <w:t>for</w:t>
      </w:r>
      <w:r>
        <w:rPr>
          <w:smallCaps/>
          <w:spacing w:val="34"/>
          <w:sz w:val="16"/>
        </w:rPr>
        <w:t xml:space="preserve"> </w:t>
      </w:r>
      <w:r>
        <w:rPr>
          <w:smallCaps/>
          <w:sz w:val="16"/>
        </w:rPr>
        <w:t>5G</w:t>
      </w:r>
      <w:r>
        <w:rPr>
          <w:smallCaps/>
          <w:spacing w:val="24"/>
          <w:sz w:val="16"/>
        </w:rPr>
        <w:t xml:space="preserve"> </w:t>
      </w:r>
      <w:r>
        <w:rPr>
          <w:smallCaps/>
          <w:sz w:val="16"/>
        </w:rPr>
        <w:t>in</w:t>
      </w:r>
      <w:r>
        <w:rPr>
          <w:smallCaps/>
          <w:spacing w:val="34"/>
          <w:sz w:val="16"/>
        </w:rPr>
        <w:t xml:space="preserve"> </w:t>
      </w:r>
      <w:r>
        <w:rPr>
          <w:smallCaps/>
          <w:spacing w:val="-2"/>
          <w:sz w:val="16"/>
        </w:rPr>
        <w:t>Justice</w:t>
      </w:r>
    </w:p>
    <w:p w:rsidR="003A616B" w:rsidRDefault="00D93C0D">
      <w:pPr>
        <w:spacing w:line="182" w:lineRule="exact"/>
        <w:ind w:left="525"/>
        <w:jc w:val="center"/>
        <w:rPr>
          <w:sz w:val="16"/>
        </w:rPr>
      </w:pPr>
      <w:r>
        <w:rPr>
          <w:smallCaps/>
          <w:spacing w:val="-2"/>
          <w:sz w:val="16"/>
        </w:rPr>
        <w:t>Institutions</w:t>
      </w:r>
    </w:p>
    <w:p w:rsidR="003A616B" w:rsidRDefault="00D93C0D">
      <w:pPr>
        <w:pStyle w:val="BodyText"/>
        <w:spacing w:before="6"/>
        <w:jc w:val="left"/>
        <w:rPr>
          <w:sz w:val="13"/>
        </w:rPr>
      </w:pPr>
      <w:r>
        <w:rPr>
          <w:noProof/>
          <w:sz w:val="13"/>
          <w:lang w:val="en-IN" w:eastAsia="en-IN"/>
        </w:rPr>
        <mc:AlternateContent>
          <mc:Choice Requires="wps">
            <w:drawing>
              <wp:anchor distT="0" distB="0" distL="0" distR="0" simplePos="0" relativeHeight="487588352" behindDoc="1" locked="0" layoutInCell="1" allowOverlap="1">
                <wp:simplePos x="0" y="0"/>
                <wp:positionH relativeFrom="page">
                  <wp:posOffset>908316</wp:posOffset>
                </wp:positionH>
                <wp:positionV relativeFrom="paragraph">
                  <wp:posOffset>114563</wp:posOffset>
                </wp:positionV>
                <wp:extent cx="261556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5565" cy="1270"/>
                        </a:xfrm>
                        <a:custGeom>
                          <a:avLst/>
                          <a:gdLst/>
                          <a:ahLst/>
                          <a:cxnLst/>
                          <a:rect l="l" t="t" r="r" b="b"/>
                          <a:pathLst>
                            <a:path w="2615565">
                              <a:moveTo>
                                <a:pt x="0" y="0"/>
                              </a:moveTo>
                              <a:lnTo>
                                <a:pt x="2615488"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521004pt;margin-top:9.020737pt;width:205.95pt;height:.1pt;mso-position-horizontal-relative:page;mso-position-vertical-relative:paragraph;z-index:-15728128;mso-wrap-distance-left:0;mso-wrap-distance-right:0" id="docshape1" coordorigin="1430,180" coordsize="4119,0" path="m1430,180l5549,180e" filled="false" stroked="true" strokeweight=".398pt" strokecolor="#000000">
                <v:path arrowok="t"/>
                <v:stroke dashstyle="solid"/>
                <w10:wrap type="topAndBottom"/>
              </v:shape>
            </w:pict>
          </mc:Fallback>
        </mc:AlternateContent>
      </w:r>
    </w:p>
    <w:p w:rsidR="003A616B" w:rsidRDefault="00D93C0D">
      <w:pPr>
        <w:tabs>
          <w:tab w:val="left" w:pos="2202"/>
          <w:tab w:val="left" w:pos="3575"/>
        </w:tabs>
        <w:spacing w:line="158" w:lineRule="exact"/>
        <w:ind w:left="829"/>
        <w:rPr>
          <w:b/>
          <w:sz w:val="16"/>
        </w:rPr>
      </w:pPr>
      <w:r>
        <w:rPr>
          <w:b/>
          <w:spacing w:val="-2"/>
          <w:sz w:val="16"/>
        </w:rPr>
        <w:t>Challenge</w:t>
      </w:r>
      <w:r>
        <w:rPr>
          <w:b/>
          <w:sz w:val="16"/>
        </w:rPr>
        <w:tab/>
      </w:r>
      <w:r>
        <w:rPr>
          <w:b/>
          <w:spacing w:val="-2"/>
          <w:sz w:val="16"/>
        </w:rPr>
        <w:t>Description</w:t>
      </w:r>
      <w:r>
        <w:rPr>
          <w:b/>
          <w:sz w:val="16"/>
        </w:rPr>
        <w:tab/>
      </w:r>
      <w:r>
        <w:rPr>
          <w:b/>
          <w:spacing w:val="-2"/>
          <w:sz w:val="16"/>
        </w:rPr>
        <w:t>Mitigation</w:t>
      </w:r>
    </w:p>
    <w:p w:rsidR="003A616B" w:rsidRDefault="00D93C0D">
      <w:pPr>
        <w:tabs>
          <w:tab w:val="left" w:pos="3391"/>
          <w:tab w:val="left" w:pos="4644"/>
        </w:tabs>
        <w:spacing w:line="182" w:lineRule="exact"/>
        <w:ind w:left="525"/>
        <w:jc w:val="center"/>
        <w:rPr>
          <w:b/>
          <w:sz w:val="16"/>
        </w:rPr>
      </w:pPr>
      <w:r>
        <w:rPr>
          <w:sz w:val="16"/>
          <w:u w:val="single"/>
        </w:rPr>
        <w:tab/>
      </w:r>
      <w:r>
        <w:rPr>
          <w:b/>
          <w:spacing w:val="-2"/>
          <w:sz w:val="16"/>
          <w:u w:val="single"/>
        </w:rPr>
        <w:t>Strategy</w:t>
      </w:r>
      <w:r>
        <w:rPr>
          <w:b/>
          <w:sz w:val="16"/>
          <w:u w:val="single"/>
        </w:rPr>
        <w:tab/>
      </w:r>
    </w:p>
    <w:p w:rsidR="003A616B" w:rsidRDefault="00D93C0D">
      <w:pPr>
        <w:pStyle w:val="BodyText"/>
        <w:spacing w:before="71" w:line="249" w:lineRule="auto"/>
        <w:ind w:left="767"/>
        <w:jc w:val="left"/>
      </w:pPr>
      <w:r>
        <w:br w:type="column"/>
        <w:t>could</w:t>
      </w:r>
      <w:r>
        <w:rPr>
          <w:spacing w:val="40"/>
        </w:rPr>
        <w:t xml:space="preserve"> </w:t>
      </w:r>
      <w:r>
        <w:t>jeopardise</w:t>
      </w:r>
      <w:r>
        <w:rPr>
          <w:spacing w:val="40"/>
        </w:rPr>
        <w:t xml:space="preserve"> </w:t>
      </w:r>
      <w:r>
        <w:t>legal</w:t>
      </w:r>
      <w:r>
        <w:rPr>
          <w:spacing w:val="40"/>
        </w:rPr>
        <w:t xml:space="preserve"> </w:t>
      </w:r>
      <w:r>
        <w:t>proceedings</w:t>
      </w:r>
      <w:r>
        <w:rPr>
          <w:spacing w:val="40"/>
        </w:rPr>
        <w:t xml:space="preserve"> </w:t>
      </w:r>
      <w:r>
        <w:t>and</w:t>
      </w:r>
      <w:r>
        <w:rPr>
          <w:spacing w:val="40"/>
        </w:rPr>
        <w:t xml:space="preserve"> </w:t>
      </w:r>
      <w:r>
        <w:t>emergency</w:t>
      </w:r>
      <w:r>
        <w:rPr>
          <w:spacing w:val="40"/>
        </w:rPr>
        <w:t xml:space="preserve"> </w:t>
      </w:r>
      <w:r>
        <w:t>re- sponse operations.</w:t>
      </w:r>
    </w:p>
    <w:p w:rsidR="003A616B" w:rsidRDefault="00D93C0D">
      <w:pPr>
        <w:pStyle w:val="ListParagraph"/>
        <w:numPr>
          <w:ilvl w:val="1"/>
          <w:numId w:val="6"/>
        </w:numPr>
        <w:tabs>
          <w:tab w:val="left" w:pos="765"/>
          <w:tab w:val="left" w:pos="767"/>
        </w:tabs>
        <w:spacing w:line="249" w:lineRule="auto"/>
        <w:ind w:right="257"/>
        <w:jc w:val="left"/>
        <w:rPr>
          <w:sz w:val="20"/>
        </w:rPr>
      </w:pPr>
      <w:r>
        <w:rPr>
          <w:b/>
          <w:sz w:val="20"/>
        </w:rPr>
        <w:t>Data</w:t>
      </w:r>
      <w:r>
        <w:rPr>
          <w:b/>
          <w:spacing w:val="17"/>
          <w:sz w:val="20"/>
        </w:rPr>
        <w:t xml:space="preserve"> </w:t>
      </w:r>
      <w:r>
        <w:rPr>
          <w:b/>
          <w:sz w:val="20"/>
        </w:rPr>
        <w:t>Privacy</w:t>
      </w:r>
      <w:r>
        <w:rPr>
          <w:b/>
          <w:spacing w:val="17"/>
          <w:sz w:val="20"/>
        </w:rPr>
        <w:t xml:space="preserve"> </w:t>
      </w:r>
      <w:r>
        <w:rPr>
          <w:b/>
          <w:sz w:val="20"/>
        </w:rPr>
        <w:t>Concerns:</w:t>
      </w:r>
      <w:r>
        <w:rPr>
          <w:b/>
          <w:spacing w:val="80"/>
          <w:sz w:val="20"/>
        </w:rPr>
        <w:t xml:space="preserve"> </w:t>
      </w:r>
      <w:r>
        <w:rPr>
          <w:sz w:val="20"/>
        </w:rPr>
        <w:t>When handling sensitive evi- dence, including location data, surveillan</w:t>
      </w:r>
      <w:r>
        <w:rPr>
          <w:sz w:val="20"/>
        </w:rPr>
        <w:t>ce footage, and</w:t>
      </w:r>
    </w:p>
    <w:p w:rsidR="003A616B" w:rsidRDefault="00D93C0D">
      <w:pPr>
        <w:pStyle w:val="BodyText"/>
        <w:spacing w:line="153" w:lineRule="exact"/>
        <w:ind w:left="767"/>
        <w:jc w:val="left"/>
      </w:pPr>
      <w:r>
        <w:t>biometric</w:t>
      </w:r>
      <w:r>
        <w:rPr>
          <w:spacing w:val="7"/>
        </w:rPr>
        <w:t xml:space="preserve"> </w:t>
      </w:r>
      <w:r>
        <w:t>data,</w:t>
      </w:r>
      <w:r>
        <w:rPr>
          <w:spacing w:val="8"/>
        </w:rPr>
        <w:t xml:space="preserve"> </w:t>
      </w:r>
      <w:r>
        <w:t>there</w:t>
      </w:r>
      <w:r>
        <w:rPr>
          <w:spacing w:val="9"/>
        </w:rPr>
        <w:t xml:space="preserve"> </w:t>
      </w:r>
      <w:r>
        <w:t>are</w:t>
      </w:r>
      <w:r>
        <w:rPr>
          <w:spacing w:val="8"/>
        </w:rPr>
        <w:t xml:space="preserve"> </w:t>
      </w:r>
      <w:r>
        <w:t>serious</w:t>
      </w:r>
      <w:r>
        <w:rPr>
          <w:spacing w:val="8"/>
        </w:rPr>
        <w:t xml:space="preserve"> </w:t>
      </w:r>
      <w:r>
        <w:t>privacy</w:t>
      </w:r>
      <w:r>
        <w:rPr>
          <w:spacing w:val="7"/>
        </w:rPr>
        <w:t xml:space="preserve"> </w:t>
      </w:r>
      <w:r>
        <w:t>concerns.</w:t>
      </w:r>
      <w:r>
        <w:rPr>
          <w:spacing w:val="8"/>
        </w:rPr>
        <w:t xml:space="preserve"> </w:t>
      </w:r>
      <w:r>
        <w:rPr>
          <w:spacing w:val="-2"/>
        </w:rPr>
        <w:t>There</w:t>
      </w:r>
    </w:p>
    <w:p w:rsidR="003A616B" w:rsidRDefault="003A616B">
      <w:pPr>
        <w:pStyle w:val="BodyText"/>
        <w:spacing w:line="153" w:lineRule="exact"/>
        <w:jc w:val="left"/>
        <w:sectPr w:rsidR="003A616B">
          <w:pgSz w:w="12240" w:h="15840"/>
          <w:pgMar w:top="920" w:right="720" w:bottom="280" w:left="720" w:header="720" w:footer="720" w:gutter="0"/>
          <w:cols w:num="2" w:space="720" w:equalWidth="0">
            <w:col w:w="5014" w:space="138"/>
            <w:col w:w="5648"/>
          </w:cols>
        </w:sectPr>
      </w:pPr>
    </w:p>
    <w:p w:rsidR="003A616B" w:rsidRDefault="00D93C0D">
      <w:pPr>
        <w:spacing w:before="2" w:line="232" w:lineRule="auto"/>
        <w:ind w:left="829"/>
        <w:rPr>
          <w:sz w:val="16"/>
        </w:rPr>
      </w:pPr>
      <w:r>
        <w:rPr>
          <w:sz w:val="16"/>
        </w:rPr>
        <w:t>Spectrum</w:t>
      </w:r>
      <w:r>
        <w:rPr>
          <w:spacing w:val="45"/>
          <w:sz w:val="16"/>
        </w:rPr>
        <w:t xml:space="preserve"> </w:t>
      </w:r>
      <w:r>
        <w:rPr>
          <w:sz w:val="16"/>
        </w:rPr>
        <w:t>Avail-</w:t>
      </w:r>
      <w:r>
        <w:rPr>
          <w:spacing w:val="40"/>
          <w:sz w:val="16"/>
        </w:rPr>
        <w:t xml:space="preserve"> </w:t>
      </w:r>
      <w:r>
        <w:rPr>
          <w:spacing w:val="-2"/>
          <w:sz w:val="16"/>
        </w:rPr>
        <w:t>ability</w:t>
      </w:r>
    </w:p>
    <w:p w:rsidR="003A616B" w:rsidRDefault="003A616B">
      <w:pPr>
        <w:pStyle w:val="BodyText"/>
        <w:spacing w:before="177"/>
        <w:jc w:val="left"/>
        <w:rPr>
          <w:sz w:val="16"/>
        </w:rPr>
      </w:pPr>
    </w:p>
    <w:p w:rsidR="003A616B" w:rsidRDefault="00D93C0D">
      <w:pPr>
        <w:spacing w:line="232" w:lineRule="auto"/>
        <w:ind w:left="829" w:right="34"/>
        <w:rPr>
          <w:sz w:val="16"/>
        </w:rPr>
      </w:pPr>
      <w:r>
        <w:rPr>
          <w:spacing w:val="-2"/>
          <w:sz w:val="16"/>
        </w:rPr>
        <w:t>Infrastructure</w:t>
      </w:r>
      <w:r>
        <w:rPr>
          <w:spacing w:val="40"/>
          <w:sz w:val="16"/>
        </w:rPr>
        <w:t xml:space="preserve"> </w:t>
      </w:r>
      <w:r>
        <w:rPr>
          <w:spacing w:val="-4"/>
          <w:sz w:val="16"/>
        </w:rPr>
        <w:t>Cost</w:t>
      </w:r>
    </w:p>
    <w:p w:rsidR="003A616B" w:rsidRDefault="003A616B">
      <w:pPr>
        <w:pStyle w:val="BodyText"/>
        <w:spacing w:before="176"/>
        <w:jc w:val="left"/>
        <w:rPr>
          <w:sz w:val="16"/>
        </w:rPr>
      </w:pPr>
    </w:p>
    <w:p w:rsidR="003A616B" w:rsidRDefault="00D93C0D">
      <w:pPr>
        <w:spacing w:line="232" w:lineRule="auto"/>
        <w:ind w:left="829"/>
        <w:rPr>
          <w:sz w:val="16"/>
        </w:rPr>
      </w:pPr>
      <w:r>
        <w:rPr>
          <w:spacing w:val="-2"/>
          <w:sz w:val="16"/>
        </w:rPr>
        <w:t>Cybersecurity</w:t>
      </w:r>
      <w:r>
        <w:rPr>
          <w:spacing w:val="40"/>
          <w:sz w:val="16"/>
        </w:rPr>
        <w:t xml:space="preserve"> </w:t>
      </w:r>
      <w:r>
        <w:rPr>
          <w:spacing w:val="-2"/>
          <w:sz w:val="16"/>
        </w:rPr>
        <w:t>Threats</w:t>
      </w:r>
    </w:p>
    <w:p w:rsidR="003A616B" w:rsidRDefault="00D93C0D">
      <w:pPr>
        <w:spacing w:before="2" w:line="232" w:lineRule="auto"/>
        <w:ind w:left="199"/>
        <w:jc w:val="both"/>
        <w:rPr>
          <w:sz w:val="16"/>
        </w:rPr>
      </w:pPr>
      <w:r>
        <w:br w:type="column"/>
      </w:r>
      <w:r>
        <w:rPr>
          <w:sz w:val="16"/>
        </w:rPr>
        <w:t>Limited</w:t>
      </w:r>
      <w:r>
        <w:rPr>
          <w:spacing w:val="-10"/>
          <w:sz w:val="16"/>
        </w:rPr>
        <w:t xml:space="preserve"> </w:t>
      </w:r>
      <w:r>
        <w:rPr>
          <w:sz w:val="16"/>
        </w:rPr>
        <w:t>spectrum</w:t>
      </w:r>
      <w:r>
        <w:rPr>
          <w:spacing w:val="40"/>
          <w:sz w:val="16"/>
        </w:rPr>
        <w:t xml:space="preserve"> </w:t>
      </w:r>
      <w:r>
        <w:rPr>
          <w:sz w:val="16"/>
        </w:rPr>
        <w:t>may delay de-</w:t>
      </w:r>
      <w:r>
        <w:rPr>
          <w:spacing w:val="40"/>
          <w:sz w:val="16"/>
        </w:rPr>
        <w:t xml:space="preserve"> </w:t>
      </w:r>
      <w:r>
        <w:rPr>
          <w:spacing w:val="-2"/>
          <w:sz w:val="16"/>
        </w:rPr>
        <w:t>ployment.</w:t>
      </w:r>
    </w:p>
    <w:p w:rsidR="003A616B" w:rsidRDefault="00D93C0D">
      <w:pPr>
        <w:spacing w:before="182" w:line="232" w:lineRule="auto"/>
        <w:ind w:left="199"/>
        <w:jc w:val="both"/>
        <w:rPr>
          <w:sz w:val="16"/>
        </w:rPr>
      </w:pPr>
      <w:r>
        <w:rPr>
          <w:sz w:val="16"/>
        </w:rPr>
        <w:t>High cost of</w:t>
      </w:r>
      <w:r>
        <w:rPr>
          <w:spacing w:val="40"/>
          <w:sz w:val="16"/>
        </w:rPr>
        <w:t xml:space="preserve"> </w:t>
      </w:r>
      <w:r>
        <w:rPr>
          <w:sz w:val="16"/>
        </w:rPr>
        <w:t>dense 5G and</w:t>
      </w:r>
      <w:r>
        <w:rPr>
          <w:spacing w:val="40"/>
          <w:sz w:val="16"/>
        </w:rPr>
        <w:t xml:space="preserve"> </w:t>
      </w:r>
      <w:r>
        <w:rPr>
          <w:sz w:val="16"/>
        </w:rPr>
        <w:t>edge networks.</w:t>
      </w:r>
    </w:p>
    <w:p w:rsidR="003A616B" w:rsidRDefault="00D93C0D">
      <w:pPr>
        <w:spacing w:before="182" w:line="232" w:lineRule="auto"/>
        <w:ind w:left="199"/>
        <w:jc w:val="both"/>
        <w:rPr>
          <w:sz w:val="16"/>
        </w:rPr>
      </w:pPr>
      <w:r>
        <w:rPr>
          <w:sz w:val="16"/>
        </w:rPr>
        <w:t>Larger</w:t>
      </w:r>
      <w:r>
        <w:rPr>
          <w:spacing w:val="-10"/>
          <w:sz w:val="16"/>
        </w:rPr>
        <w:t xml:space="preserve"> </w:t>
      </w:r>
      <w:r>
        <w:rPr>
          <w:sz w:val="16"/>
        </w:rPr>
        <w:t>attack</w:t>
      </w:r>
      <w:r>
        <w:rPr>
          <w:spacing w:val="-10"/>
          <w:sz w:val="16"/>
        </w:rPr>
        <w:t xml:space="preserve"> </w:t>
      </w:r>
      <w:r>
        <w:rPr>
          <w:sz w:val="16"/>
        </w:rPr>
        <w:t>sur-</w:t>
      </w:r>
      <w:r>
        <w:rPr>
          <w:spacing w:val="40"/>
          <w:sz w:val="16"/>
        </w:rPr>
        <w:t xml:space="preserve"> </w:t>
      </w:r>
      <w:r>
        <w:rPr>
          <w:sz w:val="16"/>
        </w:rPr>
        <w:t>face</w:t>
      </w:r>
      <w:r>
        <w:rPr>
          <w:spacing w:val="-10"/>
          <w:sz w:val="16"/>
        </w:rPr>
        <w:t xml:space="preserve"> </w:t>
      </w:r>
      <w:r>
        <w:rPr>
          <w:sz w:val="16"/>
        </w:rPr>
        <w:t>with</w:t>
      </w:r>
      <w:r>
        <w:rPr>
          <w:spacing w:val="-10"/>
          <w:sz w:val="16"/>
        </w:rPr>
        <w:t xml:space="preserve"> </w:t>
      </w:r>
      <w:r>
        <w:rPr>
          <w:sz w:val="16"/>
        </w:rPr>
        <w:t>IoT</w:t>
      </w:r>
      <w:r>
        <w:rPr>
          <w:spacing w:val="-10"/>
          <w:sz w:val="16"/>
        </w:rPr>
        <w:t xml:space="preserve"> </w:t>
      </w:r>
      <w:r>
        <w:rPr>
          <w:sz w:val="16"/>
        </w:rPr>
        <w:t>and</w:t>
      </w:r>
      <w:r>
        <w:rPr>
          <w:spacing w:val="40"/>
          <w:sz w:val="16"/>
        </w:rPr>
        <w:t xml:space="preserve"> </w:t>
      </w:r>
      <w:r>
        <w:rPr>
          <w:spacing w:val="-2"/>
          <w:sz w:val="16"/>
        </w:rPr>
        <w:t>edge.</w:t>
      </w:r>
    </w:p>
    <w:p w:rsidR="003A616B" w:rsidRDefault="00D93C0D">
      <w:pPr>
        <w:tabs>
          <w:tab w:val="left" w:pos="867"/>
        </w:tabs>
        <w:spacing w:before="2" w:line="232" w:lineRule="auto"/>
        <w:ind w:left="199"/>
        <w:rPr>
          <w:sz w:val="16"/>
        </w:rPr>
      </w:pPr>
      <w:r>
        <w:br w:type="column"/>
      </w:r>
      <w:r>
        <w:rPr>
          <w:spacing w:val="-2"/>
          <w:sz w:val="16"/>
        </w:rPr>
        <w:t>Dynamic</w:t>
      </w:r>
      <w:r>
        <w:rPr>
          <w:spacing w:val="-8"/>
          <w:sz w:val="16"/>
        </w:rPr>
        <w:t xml:space="preserve"> </w:t>
      </w:r>
      <w:r>
        <w:rPr>
          <w:spacing w:val="-2"/>
          <w:sz w:val="16"/>
        </w:rPr>
        <w:t>sharing,</w:t>
      </w:r>
      <w:r>
        <w:rPr>
          <w:spacing w:val="40"/>
          <w:sz w:val="16"/>
        </w:rPr>
        <w:t xml:space="preserve"> </w:t>
      </w:r>
      <w:r>
        <w:rPr>
          <w:spacing w:val="-2"/>
          <w:sz w:val="16"/>
        </w:rPr>
        <w:t>phased</w:t>
      </w:r>
      <w:r>
        <w:rPr>
          <w:sz w:val="16"/>
        </w:rPr>
        <w:tab/>
      </w:r>
      <w:r>
        <w:rPr>
          <w:spacing w:val="-2"/>
          <w:sz w:val="16"/>
        </w:rPr>
        <w:t>rollout,</w:t>
      </w:r>
      <w:r>
        <w:rPr>
          <w:spacing w:val="40"/>
          <w:sz w:val="16"/>
        </w:rPr>
        <w:t xml:space="preserve"> </w:t>
      </w:r>
      <w:r>
        <w:rPr>
          <w:spacing w:val="-2"/>
          <w:sz w:val="16"/>
        </w:rPr>
        <w:t>regulatory</w:t>
      </w:r>
      <w:r>
        <w:rPr>
          <w:spacing w:val="40"/>
          <w:sz w:val="16"/>
        </w:rPr>
        <w:t xml:space="preserve"> </w:t>
      </w:r>
      <w:r>
        <w:rPr>
          <w:spacing w:val="-2"/>
          <w:sz w:val="16"/>
        </w:rPr>
        <w:t>support.</w:t>
      </w:r>
    </w:p>
    <w:p w:rsidR="003A616B" w:rsidRDefault="00D93C0D">
      <w:pPr>
        <w:spacing w:before="4" w:line="232" w:lineRule="auto"/>
        <w:ind w:left="199"/>
        <w:rPr>
          <w:sz w:val="16"/>
        </w:rPr>
      </w:pPr>
      <w:r>
        <w:rPr>
          <w:sz w:val="16"/>
        </w:rPr>
        <w:t>PPPs,</w:t>
      </w:r>
      <w:r>
        <w:rPr>
          <w:spacing w:val="57"/>
          <w:sz w:val="16"/>
        </w:rPr>
        <w:t xml:space="preserve"> </w:t>
      </w:r>
      <w:r>
        <w:rPr>
          <w:sz w:val="16"/>
        </w:rPr>
        <w:t>subsidies,</w:t>
      </w:r>
      <w:r>
        <w:rPr>
          <w:spacing w:val="40"/>
          <w:sz w:val="16"/>
        </w:rPr>
        <w:t xml:space="preserve"> </w:t>
      </w:r>
      <w:r>
        <w:rPr>
          <w:spacing w:val="-2"/>
          <w:sz w:val="16"/>
        </w:rPr>
        <w:t>phased</w:t>
      </w:r>
      <w:r>
        <w:rPr>
          <w:spacing w:val="40"/>
          <w:sz w:val="16"/>
        </w:rPr>
        <w:t xml:space="preserve"> </w:t>
      </w:r>
      <w:r>
        <w:rPr>
          <w:spacing w:val="-2"/>
          <w:sz w:val="16"/>
        </w:rPr>
        <w:t>deployment,</w:t>
      </w:r>
      <w:r>
        <w:rPr>
          <w:spacing w:val="40"/>
          <w:sz w:val="16"/>
        </w:rPr>
        <w:t xml:space="preserve"> </w:t>
      </w:r>
      <w:r>
        <w:rPr>
          <w:sz w:val="16"/>
        </w:rPr>
        <w:t>shared models.</w:t>
      </w:r>
      <w:r>
        <w:rPr>
          <w:spacing w:val="40"/>
          <w:sz w:val="16"/>
        </w:rPr>
        <w:t xml:space="preserve"> </w:t>
      </w:r>
      <w:r>
        <w:rPr>
          <w:spacing w:val="-2"/>
          <w:sz w:val="16"/>
        </w:rPr>
        <w:t>Encryption,</w:t>
      </w:r>
    </w:p>
    <w:p w:rsidR="003A616B" w:rsidRDefault="00D93C0D">
      <w:pPr>
        <w:tabs>
          <w:tab w:val="left" w:pos="783"/>
        </w:tabs>
        <w:spacing w:before="4" w:line="232" w:lineRule="auto"/>
        <w:ind w:left="199"/>
        <w:rPr>
          <w:sz w:val="16"/>
        </w:rPr>
      </w:pPr>
      <w:r>
        <w:rPr>
          <w:spacing w:val="-6"/>
          <w:sz w:val="16"/>
        </w:rPr>
        <w:t>AI</w:t>
      </w:r>
      <w:r>
        <w:rPr>
          <w:sz w:val="16"/>
        </w:rPr>
        <w:tab/>
      </w:r>
      <w:r>
        <w:rPr>
          <w:spacing w:val="-2"/>
          <w:sz w:val="16"/>
        </w:rPr>
        <w:t>anomaly</w:t>
      </w:r>
      <w:r>
        <w:rPr>
          <w:spacing w:val="40"/>
          <w:sz w:val="16"/>
        </w:rPr>
        <w:t xml:space="preserve"> </w:t>
      </w:r>
      <w:r>
        <w:rPr>
          <w:spacing w:val="-2"/>
          <w:sz w:val="16"/>
        </w:rPr>
        <w:t>detection,</w:t>
      </w:r>
      <w:r>
        <w:rPr>
          <w:spacing w:val="40"/>
          <w:sz w:val="16"/>
        </w:rPr>
        <w:t xml:space="preserve"> </w:t>
      </w:r>
      <w:r>
        <w:rPr>
          <w:spacing w:val="-2"/>
          <w:sz w:val="16"/>
        </w:rPr>
        <w:t>blockchain</w:t>
      </w:r>
    </w:p>
    <w:p w:rsidR="003A616B" w:rsidRDefault="00D93C0D">
      <w:pPr>
        <w:pStyle w:val="BodyText"/>
        <w:spacing w:before="86" w:line="249" w:lineRule="auto"/>
        <w:ind w:left="1170" w:right="257"/>
      </w:pPr>
      <w:r>
        <w:br w:type="column"/>
        <w:t xml:space="preserve">is a risk of abuse, unauthorised access, or </w:t>
      </w:r>
      <w:r>
        <w:t>excessive surveillance in the absence of strict access control and adherence to privacy regulations (such as the GDPR and India’s DPDP Act), all of which could undermine public trust in the system [26].</w:t>
      </w:r>
    </w:p>
    <w:p w:rsidR="003A616B" w:rsidRDefault="00D93C0D">
      <w:pPr>
        <w:spacing w:before="149"/>
        <w:ind w:left="769"/>
        <w:rPr>
          <w:i/>
          <w:sz w:val="20"/>
        </w:rPr>
      </w:pPr>
      <w:r>
        <w:rPr>
          <w:i/>
          <w:sz w:val="20"/>
        </w:rPr>
        <w:t>C.</w:t>
      </w:r>
      <w:r>
        <w:rPr>
          <w:i/>
          <w:spacing w:val="40"/>
          <w:sz w:val="20"/>
        </w:rPr>
        <w:t xml:space="preserve"> </w:t>
      </w:r>
      <w:r>
        <w:rPr>
          <w:i/>
          <w:sz w:val="20"/>
        </w:rPr>
        <w:t>Operational</w:t>
      </w:r>
      <w:r>
        <w:rPr>
          <w:i/>
          <w:spacing w:val="13"/>
          <w:sz w:val="20"/>
        </w:rPr>
        <w:t xml:space="preserve"> </w:t>
      </w:r>
      <w:r>
        <w:rPr>
          <w:i/>
          <w:spacing w:val="-2"/>
          <w:sz w:val="20"/>
        </w:rPr>
        <w:t>Challenges</w:t>
      </w:r>
    </w:p>
    <w:p w:rsidR="003A616B" w:rsidRDefault="00D93C0D">
      <w:pPr>
        <w:pStyle w:val="ListParagraph"/>
        <w:numPr>
          <w:ilvl w:val="0"/>
          <w:numId w:val="5"/>
        </w:numPr>
        <w:tabs>
          <w:tab w:val="left" w:pos="1168"/>
          <w:tab w:val="left" w:pos="1170"/>
          <w:tab w:val="left" w:pos="5468"/>
        </w:tabs>
        <w:spacing w:before="26" w:line="240" w:lineRule="atLeast"/>
        <w:ind w:right="257"/>
        <w:jc w:val="left"/>
        <w:rPr>
          <w:sz w:val="20"/>
        </w:rPr>
      </w:pPr>
      <w:r>
        <w:rPr>
          <w:b/>
          <w:sz w:val="20"/>
        </w:rPr>
        <w:t>Training</w:t>
      </w:r>
      <w:r>
        <w:rPr>
          <w:b/>
          <w:spacing w:val="80"/>
          <w:sz w:val="20"/>
        </w:rPr>
        <w:t xml:space="preserve"> </w:t>
      </w:r>
      <w:r>
        <w:rPr>
          <w:b/>
          <w:sz w:val="20"/>
        </w:rPr>
        <w:t>and</w:t>
      </w:r>
      <w:r>
        <w:rPr>
          <w:b/>
          <w:spacing w:val="80"/>
          <w:sz w:val="20"/>
        </w:rPr>
        <w:t xml:space="preserve"> </w:t>
      </w:r>
      <w:r>
        <w:rPr>
          <w:b/>
          <w:sz w:val="20"/>
        </w:rPr>
        <w:t>Human</w:t>
      </w:r>
      <w:r>
        <w:rPr>
          <w:b/>
          <w:spacing w:val="80"/>
          <w:sz w:val="20"/>
        </w:rPr>
        <w:t xml:space="preserve"> </w:t>
      </w:r>
      <w:r>
        <w:rPr>
          <w:b/>
          <w:sz w:val="20"/>
        </w:rPr>
        <w:t>Resource</w:t>
      </w:r>
      <w:r>
        <w:rPr>
          <w:b/>
          <w:spacing w:val="80"/>
          <w:sz w:val="20"/>
        </w:rPr>
        <w:t xml:space="preserve"> </w:t>
      </w:r>
      <w:r>
        <w:rPr>
          <w:b/>
          <w:sz w:val="20"/>
        </w:rPr>
        <w:t>Capacity:</w:t>
      </w:r>
      <w:r>
        <w:rPr>
          <w:b/>
          <w:sz w:val="20"/>
        </w:rPr>
        <w:tab/>
      </w:r>
      <w:r>
        <w:rPr>
          <w:spacing w:val="-6"/>
          <w:sz w:val="20"/>
        </w:rPr>
        <w:t xml:space="preserve">IoT, </w:t>
      </w:r>
      <w:r>
        <w:rPr>
          <w:sz w:val="20"/>
        </w:rPr>
        <w:t>blockchain,</w:t>
      </w:r>
      <w:r>
        <w:rPr>
          <w:spacing w:val="5"/>
          <w:sz w:val="20"/>
        </w:rPr>
        <w:t xml:space="preserve"> </w:t>
      </w:r>
      <w:r>
        <w:rPr>
          <w:sz w:val="20"/>
        </w:rPr>
        <w:t>and</w:t>
      </w:r>
      <w:r>
        <w:rPr>
          <w:spacing w:val="5"/>
          <w:sz w:val="20"/>
        </w:rPr>
        <w:t xml:space="preserve"> </w:t>
      </w:r>
      <w:r>
        <w:rPr>
          <w:sz w:val="20"/>
        </w:rPr>
        <w:t>AI</w:t>
      </w:r>
      <w:r>
        <w:rPr>
          <w:spacing w:val="6"/>
          <w:sz w:val="20"/>
        </w:rPr>
        <w:t xml:space="preserve"> </w:t>
      </w:r>
      <w:r>
        <w:rPr>
          <w:sz w:val="20"/>
        </w:rPr>
        <w:t>systems</w:t>
      </w:r>
      <w:r>
        <w:rPr>
          <w:spacing w:val="5"/>
          <w:sz w:val="20"/>
        </w:rPr>
        <w:t xml:space="preserve"> </w:t>
      </w:r>
      <w:r>
        <w:rPr>
          <w:sz w:val="20"/>
        </w:rPr>
        <w:t>that</w:t>
      </w:r>
      <w:r>
        <w:rPr>
          <w:spacing w:val="6"/>
          <w:sz w:val="20"/>
        </w:rPr>
        <w:t xml:space="preserve"> </w:t>
      </w:r>
      <w:r>
        <w:rPr>
          <w:sz w:val="20"/>
        </w:rPr>
        <w:t>require</w:t>
      </w:r>
      <w:r>
        <w:rPr>
          <w:spacing w:val="5"/>
          <w:sz w:val="20"/>
        </w:rPr>
        <w:t xml:space="preserve"> </w:t>
      </w:r>
      <w:r>
        <w:rPr>
          <w:sz w:val="20"/>
        </w:rPr>
        <w:t>specialised</w:t>
      </w:r>
      <w:r>
        <w:rPr>
          <w:spacing w:val="5"/>
          <w:sz w:val="20"/>
        </w:rPr>
        <w:t xml:space="preserve"> </w:t>
      </w:r>
      <w:r>
        <w:rPr>
          <w:spacing w:val="-2"/>
          <w:sz w:val="20"/>
        </w:rPr>
        <w:t>tech-</w:t>
      </w:r>
    </w:p>
    <w:p w:rsidR="003A616B" w:rsidRDefault="003A616B">
      <w:pPr>
        <w:pStyle w:val="ListParagraph"/>
        <w:spacing w:line="240" w:lineRule="atLeast"/>
        <w:jc w:val="left"/>
        <w:rPr>
          <w:sz w:val="20"/>
        </w:rPr>
        <w:sectPr w:rsidR="003A616B">
          <w:type w:val="continuous"/>
          <w:pgSz w:w="12240" w:h="15840"/>
          <w:pgMar w:top="900" w:right="720" w:bottom="280" w:left="720" w:header="720" w:footer="720" w:gutter="0"/>
          <w:cols w:num="4" w:space="720" w:equalWidth="0">
            <w:col w:w="1964" w:space="40"/>
            <w:col w:w="1333" w:space="39"/>
            <w:col w:w="1333" w:space="40"/>
            <w:col w:w="6051"/>
          </w:cols>
        </w:sectPr>
      </w:pPr>
    </w:p>
    <w:p w:rsidR="003A616B" w:rsidRDefault="00D93C0D">
      <w:pPr>
        <w:tabs>
          <w:tab w:val="left" w:pos="2202"/>
        </w:tabs>
        <w:spacing w:before="167" w:line="232" w:lineRule="auto"/>
        <w:ind w:left="2202" w:hanging="1373"/>
        <w:jc w:val="both"/>
        <w:rPr>
          <w:sz w:val="16"/>
        </w:rPr>
      </w:pPr>
      <w:r>
        <w:rPr>
          <w:sz w:val="16"/>
        </w:rPr>
        <w:t>Data Privacy</w:t>
      </w:r>
      <w:r>
        <w:rPr>
          <w:sz w:val="16"/>
        </w:rPr>
        <w:tab/>
        <w:t>Sensitive</w:t>
      </w:r>
      <w:r>
        <w:rPr>
          <w:spacing w:val="-10"/>
          <w:sz w:val="16"/>
        </w:rPr>
        <w:t xml:space="preserve"> </w:t>
      </w:r>
      <w:r>
        <w:rPr>
          <w:sz w:val="16"/>
        </w:rPr>
        <w:t>judicial</w:t>
      </w:r>
      <w:r>
        <w:rPr>
          <w:spacing w:val="40"/>
          <w:sz w:val="16"/>
        </w:rPr>
        <w:t xml:space="preserve"> </w:t>
      </w:r>
      <w:r>
        <w:rPr>
          <w:sz w:val="16"/>
        </w:rPr>
        <w:t>and emergency</w:t>
      </w:r>
      <w:r>
        <w:rPr>
          <w:spacing w:val="40"/>
          <w:sz w:val="16"/>
        </w:rPr>
        <w:t xml:space="preserve"> </w:t>
      </w:r>
      <w:r>
        <w:rPr>
          <w:spacing w:val="-2"/>
          <w:sz w:val="16"/>
        </w:rPr>
        <w:t>data.</w:t>
      </w:r>
    </w:p>
    <w:p w:rsidR="003A616B" w:rsidRDefault="003A616B">
      <w:pPr>
        <w:pStyle w:val="BodyText"/>
        <w:spacing w:before="172"/>
        <w:jc w:val="left"/>
        <w:rPr>
          <w:sz w:val="16"/>
        </w:rPr>
      </w:pPr>
    </w:p>
    <w:p w:rsidR="003A616B" w:rsidRDefault="00D93C0D">
      <w:pPr>
        <w:spacing w:before="1" w:line="182" w:lineRule="exact"/>
        <w:ind w:left="829"/>
        <w:jc w:val="both"/>
        <w:rPr>
          <w:sz w:val="16"/>
        </w:rPr>
      </w:pPr>
      <w:r>
        <w:rPr>
          <w:sz w:val="16"/>
        </w:rPr>
        <w:t>Interoperability</w:t>
      </w:r>
      <w:r>
        <w:rPr>
          <w:spacing w:val="64"/>
          <w:w w:val="150"/>
          <w:sz w:val="16"/>
        </w:rPr>
        <w:t xml:space="preserve">   </w:t>
      </w:r>
      <w:r>
        <w:rPr>
          <w:sz w:val="16"/>
        </w:rPr>
        <w:t>Agencies</w:t>
      </w:r>
      <w:r>
        <w:rPr>
          <w:spacing w:val="67"/>
          <w:sz w:val="16"/>
        </w:rPr>
        <w:t xml:space="preserve">   </w:t>
      </w:r>
      <w:r>
        <w:rPr>
          <w:spacing w:val="-5"/>
          <w:sz w:val="16"/>
        </w:rPr>
        <w:t>use</w:t>
      </w:r>
    </w:p>
    <w:p w:rsidR="003A616B" w:rsidRDefault="00D93C0D">
      <w:pPr>
        <w:tabs>
          <w:tab w:val="left" w:pos="3026"/>
        </w:tabs>
        <w:spacing w:before="2" w:line="232" w:lineRule="auto"/>
        <w:ind w:left="2202"/>
        <w:jc w:val="both"/>
        <w:rPr>
          <w:sz w:val="16"/>
        </w:rPr>
      </w:pPr>
      <w:r>
        <w:rPr>
          <w:spacing w:val="-2"/>
          <w:sz w:val="16"/>
        </w:rPr>
        <w:t>varied</w:t>
      </w:r>
      <w:r>
        <w:rPr>
          <w:sz w:val="16"/>
        </w:rPr>
        <w:tab/>
      </w:r>
      <w:r>
        <w:rPr>
          <w:spacing w:val="-4"/>
          <w:sz w:val="16"/>
        </w:rPr>
        <w:t>stan-</w:t>
      </w:r>
      <w:r>
        <w:rPr>
          <w:spacing w:val="40"/>
          <w:sz w:val="16"/>
        </w:rPr>
        <w:t xml:space="preserve"> </w:t>
      </w:r>
      <w:r>
        <w:rPr>
          <w:spacing w:val="-2"/>
          <w:sz w:val="16"/>
        </w:rPr>
        <w:t>dards/platforms.</w:t>
      </w:r>
    </w:p>
    <w:p w:rsidR="003A616B" w:rsidRDefault="00D93C0D">
      <w:pPr>
        <w:tabs>
          <w:tab w:val="left" w:pos="2202"/>
        </w:tabs>
        <w:spacing w:before="1" w:line="232" w:lineRule="auto"/>
        <w:ind w:left="2202" w:hanging="1373"/>
        <w:jc w:val="both"/>
        <w:rPr>
          <w:sz w:val="16"/>
        </w:rPr>
      </w:pPr>
      <w:r>
        <w:rPr>
          <w:sz w:val="16"/>
        </w:rPr>
        <w:t>Skill Gaps</w:t>
      </w:r>
      <w:r>
        <w:rPr>
          <w:sz w:val="16"/>
        </w:rPr>
        <w:tab/>
        <w:t>Limited</w:t>
      </w:r>
      <w:r>
        <w:rPr>
          <w:spacing w:val="-10"/>
          <w:sz w:val="16"/>
        </w:rPr>
        <w:t xml:space="preserve"> </w:t>
      </w:r>
      <w:r>
        <w:rPr>
          <w:sz w:val="16"/>
        </w:rPr>
        <w:t>technical</w:t>
      </w:r>
      <w:r>
        <w:rPr>
          <w:spacing w:val="40"/>
          <w:sz w:val="16"/>
        </w:rPr>
        <w:t xml:space="preserve"> </w:t>
      </w:r>
      <w:r>
        <w:rPr>
          <w:sz w:val="16"/>
        </w:rPr>
        <w:t>expertise among</w:t>
      </w:r>
      <w:r>
        <w:rPr>
          <w:spacing w:val="40"/>
          <w:sz w:val="16"/>
        </w:rPr>
        <w:t xml:space="preserve"> </w:t>
      </w:r>
      <w:r>
        <w:rPr>
          <w:spacing w:val="-2"/>
          <w:sz w:val="16"/>
        </w:rPr>
        <w:t>staff.</w:t>
      </w:r>
    </w:p>
    <w:p w:rsidR="003A616B" w:rsidRDefault="003A616B">
      <w:pPr>
        <w:pStyle w:val="BodyText"/>
        <w:spacing w:before="178"/>
        <w:jc w:val="left"/>
        <w:rPr>
          <w:sz w:val="16"/>
        </w:rPr>
      </w:pPr>
    </w:p>
    <w:p w:rsidR="003A616B" w:rsidRDefault="00D93C0D">
      <w:pPr>
        <w:tabs>
          <w:tab w:val="left" w:pos="2202"/>
        </w:tabs>
        <w:spacing w:line="232" w:lineRule="auto"/>
        <w:ind w:left="829"/>
        <w:jc w:val="both"/>
        <w:rPr>
          <w:sz w:val="16"/>
        </w:rPr>
      </w:pPr>
      <w:r>
        <w:rPr>
          <w:sz w:val="16"/>
        </w:rPr>
        <w:t>Digital Evidence</w:t>
      </w:r>
      <w:r>
        <w:rPr>
          <w:spacing w:val="40"/>
          <w:sz w:val="16"/>
        </w:rPr>
        <w:t xml:space="preserve"> </w:t>
      </w:r>
      <w:r>
        <w:rPr>
          <w:sz w:val="16"/>
        </w:rPr>
        <w:t>Courts</w:t>
      </w:r>
      <w:r>
        <w:rPr>
          <w:spacing w:val="-1"/>
          <w:sz w:val="16"/>
        </w:rPr>
        <w:t xml:space="preserve"> </w:t>
      </w:r>
      <w:r>
        <w:rPr>
          <w:sz w:val="16"/>
        </w:rPr>
        <w:t>may</w:t>
      </w:r>
      <w:r>
        <w:rPr>
          <w:spacing w:val="-1"/>
          <w:sz w:val="16"/>
        </w:rPr>
        <w:t xml:space="preserve"> </w:t>
      </w:r>
      <w:r>
        <w:rPr>
          <w:sz w:val="16"/>
        </w:rPr>
        <w:t>ques-</w:t>
      </w:r>
      <w:r>
        <w:rPr>
          <w:spacing w:val="40"/>
          <w:sz w:val="16"/>
        </w:rPr>
        <w:t xml:space="preserve"> </w:t>
      </w:r>
      <w:r>
        <w:rPr>
          <w:spacing w:val="-2"/>
          <w:sz w:val="16"/>
        </w:rPr>
        <w:t>Admissibility</w:t>
      </w:r>
      <w:r>
        <w:rPr>
          <w:sz w:val="16"/>
        </w:rPr>
        <w:tab/>
        <w:t>tion authenticity.</w:t>
      </w:r>
    </w:p>
    <w:p w:rsidR="003A616B" w:rsidRDefault="00D93C0D">
      <w:pPr>
        <w:spacing w:line="165" w:lineRule="exact"/>
        <w:ind w:left="199"/>
        <w:rPr>
          <w:sz w:val="16"/>
        </w:rPr>
      </w:pPr>
      <w:r>
        <w:br w:type="column"/>
      </w:r>
      <w:r>
        <w:rPr>
          <w:spacing w:val="-2"/>
          <w:sz w:val="16"/>
        </w:rPr>
        <w:t>logging.</w:t>
      </w:r>
    </w:p>
    <w:p w:rsidR="003A616B" w:rsidRDefault="00D93C0D">
      <w:pPr>
        <w:spacing w:before="2" w:line="232" w:lineRule="auto"/>
        <w:ind w:left="199" w:right="57"/>
        <w:rPr>
          <w:sz w:val="16"/>
        </w:rPr>
      </w:pPr>
      <w:r>
        <w:rPr>
          <w:spacing w:val="-2"/>
          <w:sz w:val="16"/>
        </w:rPr>
        <w:t>Legal</w:t>
      </w:r>
      <w:r>
        <w:rPr>
          <w:spacing w:val="40"/>
          <w:sz w:val="16"/>
        </w:rPr>
        <w:t xml:space="preserve"> </w:t>
      </w:r>
      <w:r>
        <w:rPr>
          <w:spacing w:val="-2"/>
          <w:sz w:val="16"/>
        </w:rPr>
        <w:t>frameworks,</w:t>
      </w:r>
      <w:r>
        <w:rPr>
          <w:spacing w:val="40"/>
          <w:sz w:val="16"/>
        </w:rPr>
        <w:t xml:space="preserve"> </w:t>
      </w:r>
      <w:r>
        <w:rPr>
          <w:spacing w:val="-2"/>
          <w:sz w:val="16"/>
        </w:rPr>
        <w:t>anonymization,</w:t>
      </w:r>
      <w:r>
        <w:rPr>
          <w:spacing w:val="40"/>
          <w:sz w:val="16"/>
        </w:rPr>
        <w:t xml:space="preserve"> </w:t>
      </w:r>
      <w:r>
        <w:rPr>
          <w:spacing w:val="-2"/>
          <w:sz w:val="16"/>
        </w:rPr>
        <w:t>GDPR/DPDP</w:t>
      </w:r>
    </w:p>
    <w:p w:rsidR="003A616B" w:rsidRDefault="00D93C0D">
      <w:pPr>
        <w:spacing w:before="3" w:line="232" w:lineRule="auto"/>
        <w:ind w:left="199" w:right="38"/>
        <w:rPr>
          <w:sz w:val="16"/>
        </w:rPr>
      </w:pPr>
      <w:r>
        <w:rPr>
          <w:spacing w:val="-2"/>
          <w:sz w:val="16"/>
        </w:rPr>
        <w:t>compliance.</w:t>
      </w:r>
      <w:r>
        <w:rPr>
          <w:spacing w:val="40"/>
          <w:sz w:val="16"/>
        </w:rPr>
        <w:t xml:space="preserve"> </w:t>
      </w:r>
      <w:r>
        <w:rPr>
          <w:spacing w:val="-2"/>
          <w:sz w:val="16"/>
        </w:rPr>
        <w:t>Standardization,</w:t>
      </w:r>
      <w:r>
        <w:rPr>
          <w:spacing w:val="40"/>
          <w:sz w:val="16"/>
        </w:rPr>
        <w:t xml:space="preserve"> </w:t>
      </w:r>
      <w:r>
        <w:rPr>
          <w:sz w:val="16"/>
        </w:rPr>
        <w:t>API</w:t>
      </w:r>
      <w:r>
        <w:rPr>
          <w:spacing w:val="64"/>
          <w:sz w:val="16"/>
        </w:rPr>
        <w:t xml:space="preserve"> </w:t>
      </w:r>
      <w:r>
        <w:rPr>
          <w:sz w:val="16"/>
        </w:rPr>
        <w:t>integration,</w:t>
      </w:r>
      <w:r>
        <w:rPr>
          <w:spacing w:val="40"/>
          <w:sz w:val="16"/>
        </w:rPr>
        <w:t xml:space="preserve"> </w:t>
      </w:r>
      <w:r>
        <w:rPr>
          <w:sz w:val="16"/>
        </w:rPr>
        <w:t>national policies.</w:t>
      </w:r>
      <w:r>
        <w:rPr>
          <w:spacing w:val="40"/>
          <w:sz w:val="16"/>
        </w:rPr>
        <w:t xml:space="preserve"> </w:t>
      </w:r>
      <w:r>
        <w:rPr>
          <w:spacing w:val="-2"/>
          <w:sz w:val="16"/>
        </w:rPr>
        <w:t>Training</w:t>
      </w:r>
      <w:r>
        <w:rPr>
          <w:spacing w:val="40"/>
          <w:sz w:val="16"/>
        </w:rPr>
        <w:t xml:space="preserve"> </w:t>
      </w:r>
      <w:r>
        <w:rPr>
          <w:spacing w:val="-2"/>
          <w:sz w:val="16"/>
        </w:rPr>
        <w:t>programs,</w:t>
      </w:r>
      <w:r>
        <w:rPr>
          <w:spacing w:val="40"/>
          <w:sz w:val="16"/>
        </w:rPr>
        <w:t xml:space="preserve"> </w:t>
      </w:r>
      <w:r>
        <w:rPr>
          <w:sz w:val="16"/>
        </w:rPr>
        <w:t>AR/VR</w:t>
      </w:r>
      <w:r>
        <w:rPr>
          <w:spacing w:val="14"/>
          <w:sz w:val="16"/>
        </w:rPr>
        <w:t xml:space="preserve"> </w:t>
      </w:r>
      <w:r>
        <w:rPr>
          <w:sz w:val="16"/>
        </w:rPr>
        <w:t>learning,</w:t>
      </w:r>
      <w:r>
        <w:rPr>
          <w:spacing w:val="40"/>
          <w:sz w:val="16"/>
        </w:rPr>
        <w:t xml:space="preserve"> </w:t>
      </w:r>
      <w:r>
        <w:rPr>
          <w:spacing w:val="-2"/>
          <w:sz w:val="16"/>
        </w:rPr>
        <w:t>cross-sector</w:t>
      </w:r>
      <w:r>
        <w:rPr>
          <w:spacing w:val="40"/>
          <w:sz w:val="16"/>
        </w:rPr>
        <w:t xml:space="preserve"> </w:t>
      </w:r>
      <w:r>
        <w:rPr>
          <w:spacing w:val="-2"/>
          <w:sz w:val="16"/>
        </w:rPr>
        <w:t>workshops.</w:t>
      </w:r>
    </w:p>
    <w:p w:rsidR="003A616B" w:rsidRDefault="00D93C0D">
      <w:pPr>
        <w:tabs>
          <w:tab w:val="left" w:pos="854"/>
        </w:tabs>
        <w:spacing w:before="8" w:line="232" w:lineRule="auto"/>
        <w:ind w:left="199" w:right="38"/>
        <w:rPr>
          <w:sz w:val="16"/>
        </w:rPr>
      </w:pPr>
      <w:r>
        <w:rPr>
          <w:spacing w:val="-2"/>
          <w:sz w:val="16"/>
        </w:rPr>
        <w:t>Blockchain</w:t>
      </w:r>
      <w:r>
        <w:rPr>
          <w:spacing w:val="40"/>
          <w:sz w:val="16"/>
        </w:rPr>
        <w:t xml:space="preserve"> </w:t>
      </w:r>
      <w:r>
        <w:rPr>
          <w:spacing w:val="-2"/>
          <w:sz w:val="16"/>
        </w:rPr>
        <w:t>timestamps,</w:t>
      </w:r>
      <w:r>
        <w:rPr>
          <w:spacing w:val="40"/>
          <w:sz w:val="16"/>
        </w:rPr>
        <w:t xml:space="preserve"> </w:t>
      </w:r>
      <w:r>
        <w:rPr>
          <w:sz w:val="16"/>
        </w:rPr>
        <w:t>certified</w:t>
      </w:r>
      <w:r>
        <w:rPr>
          <w:spacing w:val="23"/>
          <w:sz w:val="16"/>
        </w:rPr>
        <w:t xml:space="preserve"> </w:t>
      </w:r>
      <w:r>
        <w:rPr>
          <w:sz w:val="16"/>
        </w:rPr>
        <w:t>forensic</w:t>
      </w:r>
      <w:r>
        <w:rPr>
          <w:spacing w:val="40"/>
          <w:sz w:val="16"/>
        </w:rPr>
        <w:t xml:space="preserve"> </w:t>
      </w:r>
      <w:r>
        <w:rPr>
          <w:spacing w:val="-2"/>
          <w:sz w:val="16"/>
        </w:rPr>
        <w:t>tools,</w:t>
      </w:r>
      <w:r>
        <w:rPr>
          <w:sz w:val="16"/>
        </w:rPr>
        <w:tab/>
      </w:r>
      <w:r>
        <w:rPr>
          <w:spacing w:val="-2"/>
          <w:sz w:val="16"/>
        </w:rPr>
        <w:t>judicial</w:t>
      </w:r>
    </w:p>
    <w:p w:rsidR="003A616B" w:rsidRDefault="00D93C0D">
      <w:pPr>
        <w:pStyle w:val="BodyText"/>
        <w:spacing w:before="48" w:line="249" w:lineRule="auto"/>
        <w:ind w:left="1031" w:right="257"/>
      </w:pPr>
      <w:r>
        <w:br w:type="column"/>
        <w:t xml:space="preserve">nical expertise are presented in the proposed </w:t>
      </w:r>
      <w:r>
        <w:t>framework. Many emergency and justice facilities might not have enough trained personnel to operate and maintain these state-of-the-art equipment. To bridge this gap in skills, training programs need to be provided that may need to restructure the organiza</w:t>
      </w:r>
      <w:r>
        <w:t>tion, time and sources.</w:t>
      </w:r>
    </w:p>
    <w:p w:rsidR="003A616B" w:rsidRDefault="00D93C0D">
      <w:pPr>
        <w:pStyle w:val="ListParagraph"/>
        <w:numPr>
          <w:ilvl w:val="0"/>
          <w:numId w:val="4"/>
        </w:numPr>
        <w:tabs>
          <w:tab w:val="left" w:pos="1029"/>
          <w:tab w:val="left" w:pos="1031"/>
        </w:tabs>
        <w:spacing w:line="249" w:lineRule="auto"/>
        <w:ind w:right="257"/>
        <w:rPr>
          <w:sz w:val="20"/>
        </w:rPr>
      </w:pPr>
      <w:r>
        <w:rPr>
          <w:b/>
          <w:sz w:val="20"/>
        </w:rPr>
        <w:t>Interoperability of Systems:</w:t>
      </w:r>
      <w:r>
        <w:rPr>
          <w:b/>
          <w:spacing w:val="40"/>
          <w:sz w:val="20"/>
        </w:rPr>
        <w:t xml:space="preserve"> </w:t>
      </w:r>
      <w:r>
        <w:rPr>
          <w:sz w:val="20"/>
        </w:rPr>
        <w:t>Emergency response of- ten</w:t>
      </w:r>
      <w:r>
        <w:rPr>
          <w:spacing w:val="-7"/>
          <w:sz w:val="20"/>
        </w:rPr>
        <w:t xml:space="preserve"> </w:t>
      </w:r>
      <w:r>
        <w:rPr>
          <w:sz w:val="20"/>
        </w:rPr>
        <w:t>requires</w:t>
      </w:r>
      <w:r>
        <w:rPr>
          <w:spacing w:val="-7"/>
          <w:sz w:val="20"/>
        </w:rPr>
        <w:t xml:space="preserve"> </w:t>
      </w:r>
      <w:r>
        <w:rPr>
          <w:sz w:val="20"/>
        </w:rPr>
        <w:t>multi-agency</w:t>
      </w:r>
      <w:r>
        <w:rPr>
          <w:spacing w:val="-7"/>
          <w:sz w:val="20"/>
        </w:rPr>
        <w:t xml:space="preserve"> </w:t>
      </w:r>
      <w:r>
        <w:rPr>
          <w:sz w:val="20"/>
        </w:rPr>
        <w:t>collaboration</w:t>
      </w:r>
      <w:r>
        <w:rPr>
          <w:spacing w:val="-7"/>
          <w:sz w:val="20"/>
        </w:rPr>
        <w:t xml:space="preserve"> </w:t>
      </w:r>
      <w:r>
        <w:rPr>
          <w:sz w:val="20"/>
        </w:rPr>
        <w:t>(police,</w:t>
      </w:r>
      <w:r>
        <w:rPr>
          <w:spacing w:val="-7"/>
          <w:sz w:val="20"/>
        </w:rPr>
        <w:t xml:space="preserve"> </w:t>
      </w:r>
      <w:r>
        <w:rPr>
          <w:sz w:val="20"/>
        </w:rPr>
        <w:t>hospitals, forensic labs, judiciary). The interoperability challenge</w:t>
      </w:r>
      <w:r>
        <w:rPr>
          <w:spacing w:val="80"/>
          <w:sz w:val="20"/>
        </w:rPr>
        <w:t xml:space="preserve"> </w:t>
      </w:r>
      <w:r>
        <w:rPr>
          <w:sz w:val="20"/>
        </w:rPr>
        <w:t>of integrating new 5G-enabled platforms with the old IT system</w:t>
      </w:r>
      <w:r>
        <w:rPr>
          <w:sz w:val="20"/>
        </w:rPr>
        <w:t>s</w:t>
      </w:r>
      <w:r>
        <w:rPr>
          <w:spacing w:val="40"/>
          <w:sz w:val="20"/>
        </w:rPr>
        <w:t xml:space="preserve"> </w:t>
      </w:r>
      <w:r>
        <w:rPr>
          <w:sz w:val="20"/>
        </w:rPr>
        <w:t>is</w:t>
      </w:r>
      <w:r>
        <w:rPr>
          <w:spacing w:val="40"/>
          <w:sz w:val="20"/>
        </w:rPr>
        <w:t xml:space="preserve"> </w:t>
      </w:r>
      <w:r>
        <w:rPr>
          <w:sz w:val="20"/>
        </w:rPr>
        <w:t>quite</w:t>
      </w:r>
      <w:r>
        <w:rPr>
          <w:spacing w:val="40"/>
          <w:sz w:val="20"/>
        </w:rPr>
        <w:t xml:space="preserve"> </w:t>
      </w:r>
      <w:r>
        <w:rPr>
          <w:sz w:val="20"/>
        </w:rPr>
        <w:t>a</w:t>
      </w:r>
      <w:r>
        <w:rPr>
          <w:spacing w:val="40"/>
          <w:sz w:val="20"/>
        </w:rPr>
        <w:t xml:space="preserve"> </w:t>
      </w:r>
      <w:r>
        <w:rPr>
          <w:sz w:val="20"/>
        </w:rPr>
        <w:t>challenge.</w:t>
      </w:r>
      <w:r>
        <w:rPr>
          <w:spacing w:val="40"/>
          <w:sz w:val="20"/>
        </w:rPr>
        <w:t xml:space="preserve"> </w:t>
      </w:r>
      <w:r>
        <w:rPr>
          <w:sz w:val="20"/>
        </w:rPr>
        <w:t>Otherwise,</w:t>
      </w:r>
      <w:r>
        <w:rPr>
          <w:spacing w:val="40"/>
          <w:sz w:val="20"/>
        </w:rPr>
        <w:t xml:space="preserve"> </w:t>
      </w:r>
      <w:r>
        <w:rPr>
          <w:sz w:val="20"/>
        </w:rPr>
        <w:t>it</w:t>
      </w:r>
      <w:r>
        <w:rPr>
          <w:spacing w:val="40"/>
          <w:sz w:val="20"/>
        </w:rPr>
        <w:t xml:space="preserve"> </w:t>
      </w:r>
      <w:r>
        <w:rPr>
          <w:sz w:val="20"/>
        </w:rPr>
        <w:t>may</w:t>
      </w:r>
      <w:r>
        <w:rPr>
          <w:spacing w:val="40"/>
          <w:sz w:val="20"/>
        </w:rPr>
        <w:t xml:space="preserve"> </w:t>
      </w:r>
      <w:r>
        <w:rPr>
          <w:sz w:val="20"/>
        </w:rPr>
        <w:t>result in redundant effort, lack of cohesive communication and inefficient systems.</w:t>
      </w:r>
    </w:p>
    <w:p w:rsidR="003A616B" w:rsidRDefault="003A616B">
      <w:pPr>
        <w:pStyle w:val="ListParagraph"/>
        <w:spacing w:line="249" w:lineRule="auto"/>
        <w:rPr>
          <w:sz w:val="20"/>
        </w:rPr>
        <w:sectPr w:rsidR="003A616B">
          <w:type w:val="continuous"/>
          <w:pgSz w:w="12240" w:h="15840"/>
          <w:pgMar w:top="900" w:right="720" w:bottom="280" w:left="720" w:header="720" w:footer="720" w:gutter="0"/>
          <w:cols w:num="3" w:space="720" w:equalWidth="0">
            <w:col w:w="3337" w:space="40"/>
            <w:col w:w="1373" w:space="138"/>
            <w:col w:w="5912"/>
          </w:cols>
        </w:sectPr>
      </w:pPr>
    </w:p>
    <w:p w:rsidR="003A616B" w:rsidRDefault="00D93C0D">
      <w:pPr>
        <w:tabs>
          <w:tab w:val="left" w:pos="3124"/>
          <w:tab w:val="left" w:pos="4377"/>
        </w:tabs>
        <w:spacing w:line="183" w:lineRule="exact"/>
        <w:ind w:left="259"/>
        <w:jc w:val="center"/>
        <w:rPr>
          <w:sz w:val="16"/>
        </w:rPr>
      </w:pPr>
      <w:r>
        <w:rPr>
          <w:sz w:val="16"/>
          <w:u w:val="single"/>
        </w:rPr>
        <w:tab/>
      </w:r>
      <w:r>
        <w:rPr>
          <w:spacing w:val="-2"/>
          <w:sz w:val="16"/>
          <w:u w:val="single"/>
        </w:rPr>
        <w:t>guidelines.</w:t>
      </w:r>
      <w:r>
        <w:rPr>
          <w:sz w:val="16"/>
          <w:u w:val="single"/>
        </w:rPr>
        <w:tab/>
      </w:r>
    </w:p>
    <w:p w:rsidR="003A616B" w:rsidRDefault="003A616B">
      <w:pPr>
        <w:pStyle w:val="BodyText"/>
        <w:jc w:val="left"/>
        <w:rPr>
          <w:sz w:val="16"/>
        </w:rPr>
      </w:pPr>
    </w:p>
    <w:p w:rsidR="003A616B" w:rsidRDefault="003A616B">
      <w:pPr>
        <w:pStyle w:val="BodyText"/>
        <w:spacing w:before="126"/>
        <w:jc w:val="left"/>
        <w:rPr>
          <w:sz w:val="16"/>
        </w:rPr>
      </w:pPr>
    </w:p>
    <w:p w:rsidR="003A616B" w:rsidRDefault="00D93C0D">
      <w:pPr>
        <w:pStyle w:val="ListParagraph"/>
        <w:numPr>
          <w:ilvl w:val="0"/>
          <w:numId w:val="3"/>
        </w:numPr>
        <w:tabs>
          <w:tab w:val="left" w:pos="529"/>
        </w:tabs>
        <w:ind w:left="529" w:hanging="270"/>
        <w:jc w:val="both"/>
        <w:rPr>
          <w:i/>
          <w:sz w:val="20"/>
        </w:rPr>
      </w:pPr>
      <w:r>
        <w:rPr>
          <w:i/>
          <w:spacing w:val="-2"/>
          <w:sz w:val="20"/>
        </w:rPr>
        <w:t>Technical</w:t>
      </w:r>
      <w:r>
        <w:rPr>
          <w:i/>
          <w:spacing w:val="7"/>
          <w:sz w:val="20"/>
        </w:rPr>
        <w:t xml:space="preserve"> </w:t>
      </w:r>
      <w:r>
        <w:rPr>
          <w:i/>
          <w:spacing w:val="-2"/>
          <w:sz w:val="20"/>
        </w:rPr>
        <w:t>Challenges</w:t>
      </w:r>
    </w:p>
    <w:p w:rsidR="003A616B" w:rsidRDefault="00D93C0D">
      <w:pPr>
        <w:pStyle w:val="ListParagraph"/>
        <w:numPr>
          <w:ilvl w:val="1"/>
          <w:numId w:val="3"/>
        </w:numPr>
        <w:tabs>
          <w:tab w:val="left" w:pos="657"/>
          <w:tab w:val="left" w:pos="659"/>
        </w:tabs>
        <w:spacing w:before="114" w:line="249" w:lineRule="auto"/>
        <w:rPr>
          <w:sz w:val="20"/>
        </w:rPr>
      </w:pPr>
      <w:r>
        <w:rPr>
          <w:b/>
          <w:sz w:val="20"/>
        </w:rPr>
        <w:t>Spectrum Availability:</w:t>
      </w:r>
      <w:r>
        <w:rPr>
          <w:b/>
          <w:spacing w:val="40"/>
          <w:sz w:val="20"/>
        </w:rPr>
        <w:t xml:space="preserve"> </w:t>
      </w:r>
      <w:r>
        <w:rPr>
          <w:sz w:val="20"/>
        </w:rPr>
        <w:t xml:space="preserve">The success of 5G networks depends on the </w:t>
      </w:r>
      <w:r>
        <w:rPr>
          <w:sz w:val="20"/>
        </w:rPr>
        <w:t>availability and distribution of radio spectrum. Widespread deployment may be delayed in many places because the spectrum is still regulated or only used for pilot projects. Higher frequency millimetre waves</w:t>
      </w:r>
      <w:r>
        <w:rPr>
          <w:spacing w:val="-7"/>
          <w:sz w:val="20"/>
        </w:rPr>
        <w:t xml:space="preserve"> </w:t>
      </w:r>
      <w:r>
        <w:rPr>
          <w:sz w:val="20"/>
        </w:rPr>
        <w:t>also</w:t>
      </w:r>
      <w:r>
        <w:rPr>
          <w:spacing w:val="-7"/>
          <w:sz w:val="20"/>
        </w:rPr>
        <w:t xml:space="preserve"> </w:t>
      </w:r>
      <w:r>
        <w:rPr>
          <w:sz w:val="20"/>
        </w:rPr>
        <w:t>require</w:t>
      </w:r>
      <w:r>
        <w:rPr>
          <w:spacing w:val="-7"/>
          <w:sz w:val="20"/>
        </w:rPr>
        <w:t xml:space="preserve"> </w:t>
      </w:r>
      <w:r>
        <w:rPr>
          <w:sz w:val="20"/>
        </w:rPr>
        <w:t>dense</w:t>
      </w:r>
      <w:r>
        <w:rPr>
          <w:spacing w:val="-7"/>
          <w:sz w:val="20"/>
        </w:rPr>
        <w:t xml:space="preserve"> </w:t>
      </w:r>
      <w:r>
        <w:rPr>
          <w:sz w:val="20"/>
        </w:rPr>
        <w:t>infrastructure</w:t>
      </w:r>
      <w:r>
        <w:rPr>
          <w:spacing w:val="-7"/>
          <w:sz w:val="20"/>
        </w:rPr>
        <w:t xml:space="preserve"> </w:t>
      </w:r>
      <w:r>
        <w:rPr>
          <w:sz w:val="20"/>
        </w:rPr>
        <w:t>because</w:t>
      </w:r>
      <w:r>
        <w:rPr>
          <w:spacing w:val="-7"/>
          <w:sz w:val="20"/>
        </w:rPr>
        <w:t xml:space="preserve"> </w:t>
      </w:r>
      <w:r>
        <w:rPr>
          <w:sz w:val="20"/>
        </w:rPr>
        <w:t>they</w:t>
      </w:r>
      <w:r>
        <w:rPr>
          <w:spacing w:val="-7"/>
          <w:sz w:val="20"/>
        </w:rPr>
        <w:t xml:space="preserve"> </w:t>
      </w:r>
      <w:r>
        <w:rPr>
          <w:sz w:val="20"/>
        </w:rPr>
        <w:t>h</w:t>
      </w:r>
      <w:r>
        <w:rPr>
          <w:sz w:val="20"/>
        </w:rPr>
        <w:t>ave a shorter range and are more susceptible to obstructions despite having a larger bandwidth.</w:t>
      </w:r>
    </w:p>
    <w:p w:rsidR="003A616B" w:rsidRDefault="00D93C0D">
      <w:pPr>
        <w:pStyle w:val="ListParagraph"/>
        <w:numPr>
          <w:ilvl w:val="1"/>
          <w:numId w:val="3"/>
        </w:numPr>
        <w:tabs>
          <w:tab w:val="left" w:pos="657"/>
          <w:tab w:val="left" w:pos="659"/>
        </w:tabs>
        <w:spacing w:line="249" w:lineRule="auto"/>
        <w:rPr>
          <w:sz w:val="20"/>
        </w:rPr>
      </w:pPr>
      <w:r>
        <w:rPr>
          <w:b/>
          <w:sz w:val="20"/>
        </w:rPr>
        <w:t>Infrastructure Cost:</w:t>
      </w:r>
      <w:r>
        <w:rPr>
          <w:b/>
          <w:spacing w:val="40"/>
          <w:sz w:val="20"/>
        </w:rPr>
        <w:t xml:space="preserve"> </w:t>
      </w:r>
      <w:r>
        <w:rPr>
          <w:sz w:val="20"/>
        </w:rPr>
        <w:t>The deployment of 5G infrastruc- ture requires a significant investment in base stations, edge</w:t>
      </w:r>
      <w:r>
        <w:rPr>
          <w:spacing w:val="-12"/>
          <w:sz w:val="20"/>
        </w:rPr>
        <w:t xml:space="preserve"> </w:t>
      </w:r>
      <w:r>
        <w:rPr>
          <w:sz w:val="20"/>
        </w:rPr>
        <w:t>servers,</w:t>
      </w:r>
      <w:r>
        <w:rPr>
          <w:spacing w:val="-12"/>
          <w:sz w:val="20"/>
        </w:rPr>
        <w:t xml:space="preserve"> </w:t>
      </w:r>
      <w:r>
        <w:rPr>
          <w:sz w:val="20"/>
        </w:rPr>
        <w:t>and</w:t>
      </w:r>
      <w:r>
        <w:rPr>
          <w:spacing w:val="-12"/>
          <w:sz w:val="20"/>
        </w:rPr>
        <w:t xml:space="preserve"> </w:t>
      </w:r>
      <w:r>
        <w:rPr>
          <w:sz w:val="20"/>
        </w:rPr>
        <w:t>IoT-enabled</w:t>
      </w:r>
      <w:r>
        <w:rPr>
          <w:spacing w:val="-12"/>
          <w:sz w:val="20"/>
        </w:rPr>
        <w:t xml:space="preserve"> </w:t>
      </w:r>
      <w:r>
        <w:rPr>
          <w:sz w:val="20"/>
        </w:rPr>
        <w:t>devices.</w:t>
      </w:r>
      <w:r>
        <w:rPr>
          <w:spacing w:val="-12"/>
          <w:sz w:val="20"/>
        </w:rPr>
        <w:t xml:space="preserve"> </w:t>
      </w:r>
      <w:r>
        <w:rPr>
          <w:sz w:val="20"/>
        </w:rPr>
        <w:t>Underfunded</w:t>
      </w:r>
      <w:r>
        <w:rPr>
          <w:spacing w:val="-12"/>
          <w:sz w:val="20"/>
        </w:rPr>
        <w:t xml:space="preserve"> </w:t>
      </w:r>
      <w:r>
        <w:rPr>
          <w:sz w:val="20"/>
        </w:rPr>
        <w:t>legal systems or developing countries might not be able to afford</w:t>
      </w:r>
      <w:r>
        <w:rPr>
          <w:spacing w:val="-12"/>
          <w:sz w:val="20"/>
        </w:rPr>
        <w:t xml:space="preserve"> </w:t>
      </w:r>
      <w:r>
        <w:rPr>
          <w:sz w:val="20"/>
        </w:rPr>
        <w:t>this</w:t>
      </w:r>
      <w:r>
        <w:rPr>
          <w:spacing w:val="-12"/>
          <w:sz w:val="20"/>
        </w:rPr>
        <w:t xml:space="preserve"> </w:t>
      </w:r>
      <w:r>
        <w:rPr>
          <w:sz w:val="20"/>
        </w:rPr>
        <w:t>expense.</w:t>
      </w:r>
      <w:r>
        <w:rPr>
          <w:spacing w:val="-12"/>
          <w:sz w:val="20"/>
        </w:rPr>
        <w:t xml:space="preserve"> </w:t>
      </w:r>
      <w:r>
        <w:rPr>
          <w:sz w:val="20"/>
        </w:rPr>
        <w:t>The</w:t>
      </w:r>
      <w:r>
        <w:rPr>
          <w:spacing w:val="-12"/>
          <w:sz w:val="20"/>
        </w:rPr>
        <w:t xml:space="preserve"> </w:t>
      </w:r>
      <w:r>
        <w:rPr>
          <w:sz w:val="20"/>
        </w:rPr>
        <w:t>continuous</w:t>
      </w:r>
      <w:r>
        <w:rPr>
          <w:spacing w:val="-12"/>
          <w:sz w:val="20"/>
        </w:rPr>
        <w:t xml:space="preserve"> </w:t>
      </w:r>
      <w:r>
        <w:rPr>
          <w:sz w:val="20"/>
        </w:rPr>
        <w:t>expenses</w:t>
      </w:r>
      <w:r>
        <w:rPr>
          <w:spacing w:val="-12"/>
          <w:sz w:val="20"/>
        </w:rPr>
        <w:t xml:space="preserve"> </w:t>
      </w:r>
      <w:r>
        <w:rPr>
          <w:sz w:val="20"/>
        </w:rPr>
        <w:t>of</w:t>
      </w:r>
      <w:r>
        <w:rPr>
          <w:spacing w:val="-12"/>
          <w:sz w:val="20"/>
        </w:rPr>
        <w:t xml:space="preserve"> </w:t>
      </w:r>
      <w:r>
        <w:rPr>
          <w:sz w:val="20"/>
        </w:rPr>
        <w:t>maintain- ing such infrastructure, such as software patches, hard- ware upgrades, and technical support, may also hinder adoption [25].</w:t>
      </w:r>
    </w:p>
    <w:p w:rsidR="003A616B" w:rsidRDefault="003A616B">
      <w:pPr>
        <w:pStyle w:val="BodyText"/>
        <w:spacing w:before="45"/>
        <w:jc w:val="left"/>
      </w:pPr>
    </w:p>
    <w:p w:rsidR="003A616B" w:rsidRDefault="00D93C0D">
      <w:pPr>
        <w:pStyle w:val="ListParagraph"/>
        <w:numPr>
          <w:ilvl w:val="0"/>
          <w:numId w:val="3"/>
        </w:numPr>
        <w:tabs>
          <w:tab w:val="left" w:pos="529"/>
        </w:tabs>
        <w:ind w:left="529" w:hanging="270"/>
        <w:jc w:val="both"/>
        <w:rPr>
          <w:i/>
          <w:sz w:val="20"/>
        </w:rPr>
      </w:pPr>
      <w:r>
        <w:rPr>
          <w:i/>
          <w:sz w:val="20"/>
        </w:rPr>
        <w:t>Security</w:t>
      </w:r>
      <w:r>
        <w:rPr>
          <w:i/>
          <w:spacing w:val="12"/>
          <w:sz w:val="20"/>
        </w:rPr>
        <w:t xml:space="preserve"> </w:t>
      </w:r>
      <w:r>
        <w:rPr>
          <w:i/>
          <w:spacing w:val="-2"/>
          <w:sz w:val="20"/>
        </w:rPr>
        <w:t>Challenges</w:t>
      </w:r>
    </w:p>
    <w:p w:rsidR="003A616B" w:rsidRDefault="00D93C0D">
      <w:pPr>
        <w:pStyle w:val="ListParagraph"/>
        <w:numPr>
          <w:ilvl w:val="1"/>
          <w:numId w:val="3"/>
        </w:numPr>
        <w:tabs>
          <w:tab w:val="left" w:pos="657"/>
          <w:tab w:val="left" w:pos="659"/>
        </w:tabs>
        <w:spacing w:before="114" w:line="249" w:lineRule="auto"/>
        <w:rPr>
          <w:sz w:val="20"/>
        </w:rPr>
      </w:pPr>
      <w:r>
        <w:rPr>
          <w:b/>
          <w:sz w:val="20"/>
        </w:rPr>
        <w:t>Cyberattacks and System Vulnerability:</w:t>
      </w:r>
      <w:r>
        <w:rPr>
          <w:b/>
          <w:spacing w:val="40"/>
          <w:sz w:val="20"/>
        </w:rPr>
        <w:t xml:space="preserve"> </w:t>
      </w:r>
      <w:r>
        <w:rPr>
          <w:sz w:val="20"/>
        </w:rPr>
        <w:t xml:space="preserve">Even </w:t>
      </w:r>
      <w:r>
        <w:rPr>
          <w:sz w:val="20"/>
        </w:rPr>
        <w:t>though 5G offers better encryption and security protocols, the sheer number of connected devices and endpoints in- creases the attack surface. Evidence-gathering IoT de- vices could be the target of DDoS attacks, spoofing attempts,</w:t>
      </w:r>
      <w:r>
        <w:rPr>
          <w:spacing w:val="37"/>
          <w:sz w:val="20"/>
        </w:rPr>
        <w:t xml:space="preserve"> </w:t>
      </w:r>
      <w:r>
        <w:rPr>
          <w:sz w:val="20"/>
        </w:rPr>
        <w:t>or</w:t>
      </w:r>
      <w:r>
        <w:rPr>
          <w:spacing w:val="37"/>
          <w:sz w:val="20"/>
        </w:rPr>
        <w:t xml:space="preserve"> </w:t>
      </w:r>
      <w:r>
        <w:rPr>
          <w:sz w:val="20"/>
        </w:rPr>
        <w:t>manipulation</w:t>
      </w:r>
      <w:r>
        <w:rPr>
          <w:spacing w:val="37"/>
          <w:sz w:val="20"/>
        </w:rPr>
        <w:t xml:space="preserve"> </w:t>
      </w:r>
      <w:r>
        <w:rPr>
          <w:sz w:val="20"/>
        </w:rPr>
        <w:t>by</w:t>
      </w:r>
      <w:r>
        <w:rPr>
          <w:spacing w:val="37"/>
          <w:sz w:val="20"/>
        </w:rPr>
        <w:t xml:space="preserve"> </w:t>
      </w:r>
      <w:r>
        <w:rPr>
          <w:sz w:val="20"/>
        </w:rPr>
        <w:t>malev</w:t>
      </w:r>
      <w:r>
        <w:rPr>
          <w:sz w:val="20"/>
        </w:rPr>
        <w:t>olent</w:t>
      </w:r>
      <w:r>
        <w:rPr>
          <w:spacing w:val="37"/>
          <w:sz w:val="20"/>
        </w:rPr>
        <w:t xml:space="preserve"> </w:t>
      </w:r>
      <w:r>
        <w:rPr>
          <w:sz w:val="20"/>
        </w:rPr>
        <w:t>actors,</w:t>
      </w:r>
      <w:r>
        <w:rPr>
          <w:spacing w:val="37"/>
          <w:sz w:val="20"/>
        </w:rPr>
        <w:t xml:space="preserve"> </w:t>
      </w:r>
      <w:r>
        <w:rPr>
          <w:sz w:val="20"/>
        </w:rPr>
        <w:t>which</w:t>
      </w:r>
    </w:p>
    <w:p w:rsidR="003A616B" w:rsidRDefault="00D93C0D">
      <w:pPr>
        <w:pStyle w:val="ListParagraph"/>
        <w:numPr>
          <w:ilvl w:val="0"/>
          <w:numId w:val="7"/>
        </w:numPr>
        <w:tabs>
          <w:tab w:val="left" w:pos="491"/>
        </w:tabs>
        <w:spacing w:before="93"/>
        <w:ind w:left="491" w:hanging="292"/>
        <w:jc w:val="both"/>
        <w:rPr>
          <w:i/>
          <w:sz w:val="20"/>
        </w:rPr>
      </w:pPr>
      <w:r>
        <w:br w:type="column"/>
      </w:r>
      <w:r>
        <w:rPr>
          <w:i/>
          <w:sz w:val="20"/>
        </w:rPr>
        <w:t>Legal</w:t>
      </w:r>
      <w:r>
        <w:rPr>
          <w:i/>
          <w:spacing w:val="6"/>
          <w:sz w:val="20"/>
        </w:rPr>
        <w:t xml:space="preserve"> </w:t>
      </w:r>
      <w:r>
        <w:rPr>
          <w:i/>
          <w:spacing w:val="-2"/>
          <w:sz w:val="20"/>
        </w:rPr>
        <w:t>Challenges</w:t>
      </w:r>
    </w:p>
    <w:p w:rsidR="003A616B" w:rsidRDefault="00D93C0D">
      <w:pPr>
        <w:pStyle w:val="ListParagraph"/>
        <w:numPr>
          <w:ilvl w:val="0"/>
          <w:numId w:val="2"/>
        </w:numPr>
        <w:tabs>
          <w:tab w:val="left" w:pos="597"/>
          <w:tab w:val="left" w:pos="599"/>
        </w:tabs>
        <w:spacing w:before="77" w:line="249" w:lineRule="auto"/>
        <w:ind w:right="257"/>
        <w:rPr>
          <w:sz w:val="20"/>
        </w:rPr>
      </w:pPr>
      <w:r>
        <w:rPr>
          <w:b/>
          <w:sz w:val="20"/>
        </w:rPr>
        <w:t>Admissibility of Digital Evidence:</w:t>
      </w:r>
      <w:r>
        <w:rPr>
          <w:b/>
          <w:spacing w:val="40"/>
          <w:sz w:val="20"/>
        </w:rPr>
        <w:t xml:space="preserve"> </w:t>
      </w:r>
      <w:r>
        <w:rPr>
          <w:sz w:val="20"/>
        </w:rPr>
        <w:t>Digital evidence continues</w:t>
      </w:r>
      <w:r>
        <w:rPr>
          <w:spacing w:val="40"/>
          <w:sz w:val="20"/>
        </w:rPr>
        <w:t xml:space="preserve"> </w:t>
      </w:r>
      <w:r>
        <w:rPr>
          <w:sz w:val="20"/>
        </w:rPr>
        <w:t>to</w:t>
      </w:r>
      <w:r>
        <w:rPr>
          <w:spacing w:val="40"/>
          <w:sz w:val="20"/>
        </w:rPr>
        <w:t xml:space="preserve"> </w:t>
      </w:r>
      <w:r>
        <w:rPr>
          <w:sz w:val="20"/>
        </w:rPr>
        <w:t>be</w:t>
      </w:r>
      <w:r>
        <w:rPr>
          <w:spacing w:val="40"/>
          <w:sz w:val="20"/>
        </w:rPr>
        <w:t xml:space="preserve"> </w:t>
      </w:r>
      <w:r>
        <w:rPr>
          <w:sz w:val="20"/>
        </w:rPr>
        <w:t>a</w:t>
      </w:r>
      <w:r>
        <w:rPr>
          <w:spacing w:val="40"/>
          <w:sz w:val="20"/>
        </w:rPr>
        <w:t xml:space="preserve"> </w:t>
      </w:r>
      <w:r>
        <w:rPr>
          <w:sz w:val="20"/>
        </w:rPr>
        <w:t>challenge</w:t>
      </w:r>
      <w:r>
        <w:rPr>
          <w:spacing w:val="40"/>
          <w:sz w:val="20"/>
        </w:rPr>
        <w:t xml:space="preserve"> </w:t>
      </w:r>
      <w:r>
        <w:rPr>
          <w:sz w:val="20"/>
        </w:rPr>
        <w:t>to</w:t>
      </w:r>
      <w:r>
        <w:rPr>
          <w:spacing w:val="40"/>
          <w:sz w:val="20"/>
        </w:rPr>
        <w:t xml:space="preserve"> </w:t>
      </w:r>
      <w:r>
        <w:rPr>
          <w:sz w:val="20"/>
        </w:rPr>
        <w:t>courts</w:t>
      </w:r>
      <w:r>
        <w:rPr>
          <w:spacing w:val="40"/>
          <w:sz w:val="20"/>
        </w:rPr>
        <w:t xml:space="preserve"> </w:t>
      </w:r>
      <w:r>
        <w:rPr>
          <w:sz w:val="20"/>
        </w:rPr>
        <w:t>in</w:t>
      </w:r>
      <w:r>
        <w:rPr>
          <w:spacing w:val="40"/>
          <w:sz w:val="20"/>
        </w:rPr>
        <w:t xml:space="preserve"> </w:t>
      </w:r>
      <w:r>
        <w:rPr>
          <w:sz w:val="20"/>
        </w:rPr>
        <w:t>all</w:t>
      </w:r>
      <w:r>
        <w:rPr>
          <w:spacing w:val="40"/>
          <w:sz w:val="20"/>
        </w:rPr>
        <w:t xml:space="preserve"> </w:t>
      </w:r>
      <w:r>
        <w:rPr>
          <w:sz w:val="20"/>
        </w:rPr>
        <w:t>parts</w:t>
      </w:r>
      <w:r>
        <w:rPr>
          <w:spacing w:val="40"/>
          <w:sz w:val="20"/>
        </w:rPr>
        <w:t xml:space="preserve"> </w:t>
      </w:r>
      <w:r>
        <w:rPr>
          <w:sz w:val="20"/>
        </w:rPr>
        <w:t>of the world. Issues with the chain of custody, authenticity, and the jurisdictional variations could reduce the le</w:t>
      </w:r>
      <w:r>
        <w:rPr>
          <w:sz w:val="20"/>
        </w:rPr>
        <w:t>gal admissibility of evidence gathered by blockchain or the Internet of Things [27]. The proposed system may lack broad judicial usage until legal systems are changed so that these technologies can be incorporated into them.</w:t>
      </w:r>
    </w:p>
    <w:p w:rsidR="003A616B" w:rsidRDefault="00D93C0D">
      <w:pPr>
        <w:pStyle w:val="ListParagraph"/>
        <w:numPr>
          <w:ilvl w:val="0"/>
          <w:numId w:val="2"/>
        </w:numPr>
        <w:tabs>
          <w:tab w:val="left" w:pos="597"/>
          <w:tab w:val="left" w:pos="599"/>
          <w:tab w:val="left" w:pos="2945"/>
        </w:tabs>
        <w:spacing w:line="249" w:lineRule="auto"/>
        <w:ind w:right="257"/>
        <w:jc w:val="left"/>
        <w:rPr>
          <w:sz w:val="20"/>
        </w:rPr>
      </w:pPr>
      <w:r>
        <w:rPr>
          <w:b/>
          <w:sz w:val="20"/>
        </w:rPr>
        <w:t>Regulatory</w:t>
      </w:r>
      <w:r>
        <w:rPr>
          <w:b/>
          <w:spacing w:val="40"/>
          <w:sz w:val="20"/>
        </w:rPr>
        <w:t xml:space="preserve"> </w:t>
      </w:r>
      <w:r>
        <w:rPr>
          <w:b/>
          <w:sz w:val="20"/>
        </w:rPr>
        <w:t>Compliance:</w:t>
      </w:r>
      <w:r>
        <w:rPr>
          <w:b/>
          <w:sz w:val="20"/>
        </w:rPr>
        <w:tab/>
      </w:r>
      <w:r>
        <w:rPr>
          <w:sz w:val="20"/>
        </w:rPr>
        <w:t>Evidence</w:t>
      </w:r>
      <w:r>
        <w:rPr>
          <w:spacing w:val="23"/>
          <w:sz w:val="20"/>
        </w:rPr>
        <w:t xml:space="preserve"> </w:t>
      </w:r>
      <w:r>
        <w:rPr>
          <w:sz w:val="20"/>
        </w:rPr>
        <w:t>management</w:t>
      </w:r>
      <w:r>
        <w:rPr>
          <w:spacing w:val="24"/>
          <w:sz w:val="20"/>
        </w:rPr>
        <w:t xml:space="preserve"> </w:t>
      </w:r>
      <w:r>
        <w:rPr>
          <w:sz w:val="20"/>
        </w:rPr>
        <w:t>sys- tems based on 5G should comply with the cybersecurity laws nationally. data protection regulations, international treaties.</w:t>
      </w:r>
      <w:r>
        <w:rPr>
          <w:spacing w:val="25"/>
          <w:sz w:val="20"/>
        </w:rPr>
        <w:t xml:space="preserve"> </w:t>
      </w:r>
      <w:r>
        <w:rPr>
          <w:sz w:val="20"/>
        </w:rPr>
        <w:t>It</w:t>
      </w:r>
      <w:r>
        <w:rPr>
          <w:spacing w:val="26"/>
          <w:sz w:val="20"/>
        </w:rPr>
        <w:t xml:space="preserve"> </w:t>
      </w:r>
      <w:r>
        <w:rPr>
          <w:sz w:val="20"/>
        </w:rPr>
        <w:t>may</w:t>
      </w:r>
      <w:r>
        <w:rPr>
          <w:spacing w:val="25"/>
          <w:sz w:val="20"/>
        </w:rPr>
        <w:t xml:space="preserve"> </w:t>
      </w:r>
      <w:r>
        <w:rPr>
          <w:sz w:val="20"/>
        </w:rPr>
        <w:t>be</w:t>
      </w:r>
      <w:r>
        <w:rPr>
          <w:spacing w:val="25"/>
          <w:sz w:val="20"/>
        </w:rPr>
        <w:t xml:space="preserve"> </w:t>
      </w:r>
      <w:r>
        <w:rPr>
          <w:sz w:val="20"/>
        </w:rPr>
        <w:t>difficult</w:t>
      </w:r>
      <w:r>
        <w:rPr>
          <w:spacing w:val="26"/>
          <w:sz w:val="20"/>
        </w:rPr>
        <w:t xml:space="preserve"> </w:t>
      </w:r>
      <w:r>
        <w:rPr>
          <w:sz w:val="20"/>
        </w:rPr>
        <w:t>to</w:t>
      </w:r>
      <w:r>
        <w:rPr>
          <w:spacing w:val="25"/>
          <w:sz w:val="20"/>
        </w:rPr>
        <w:t xml:space="preserve"> </w:t>
      </w:r>
      <w:r>
        <w:rPr>
          <w:sz w:val="20"/>
        </w:rPr>
        <w:t>cooperate</w:t>
      </w:r>
      <w:r>
        <w:rPr>
          <w:spacing w:val="26"/>
          <w:sz w:val="20"/>
        </w:rPr>
        <w:t xml:space="preserve"> </w:t>
      </w:r>
      <w:r>
        <w:rPr>
          <w:sz w:val="20"/>
        </w:rPr>
        <w:t>across</w:t>
      </w:r>
      <w:r>
        <w:rPr>
          <w:spacing w:val="25"/>
          <w:sz w:val="20"/>
        </w:rPr>
        <w:t xml:space="preserve"> </w:t>
      </w:r>
      <w:r>
        <w:rPr>
          <w:sz w:val="20"/>
        </w:rPr>
        <w:t>when</w:t>
      </w:r>
      <w:r>
        <w:rPr>
          <w:spacing w:val="25"/>
          <w:sz w:val="20"/>
        </w:rPr>
        <w:t xml:space="preserve"> </w:t>
      </w:r>
      <w:r>
        <w:rPr>
          <w:sz w:val="20"/>
        </w:rPr>
        <w:t>it comes to transnational crimes or international crises. There are st</w:t>
      </w:r>
      <w:r>
        <w:rPr>
          <w:sz w:val="20"/>
        </w:rPr>
        <w:t>ill numerous barriers to entry like the readi- ness of the staff, legal acceptance, financial expenditure, cyber</w:t>
      </w:r>
      <w:r>
        <w:rPr>
          <w:spacing w:val="24"/>
          <w:sz w:val="20"/>
        </w:rPr>
        <w:t xml:space="preserve"> </w:t>
      </w:r>
      <w:r>
        <w:rPr>
          <w:sz w:val="20"/>
        </w:rPr>
        <w:t>risk,</w:t>
      </w:r>
      <w:r>
        <w:rPr>
          <w:spacing w:val="24"/>
          <w:sz w:val="20"/>
        </w:rPr>
        <w:t xml:space="preserve"> </w:t>
      </w:r>
      <w:r>
        <w:rPr>
          <w:sz w:val="20"/>
        </w:rPr>
        <w:t>and</w:t>
      </w:r>
      <w:r>
        <w:rPr>
          <w:spacing w:val="24"/>
          <w:sz w:val="20"/>
        </w:rPr>
        <w:t xml:space="preserve"> </w:t>
      </w:r>
      <w:r>
        <w:rPr>
          <w:sz w:val="20"/>
        </w:rPr>
        <w:t>technical</w:t>
      </w:r>
      <w:r>
        <w:rPr>
          <w:spacing w:val="24"/>
          <w:sz w:val="20"/>
        </w:rPr>
        <w:t xml:space="preserve"> </w:t>
      </w:r>
      <w:r>
        <w:rPr>
          <w:sz w:val="20"/>
        </w:rPr>
        <w:t>feasibility.</w:t>
      </w:r>
      <w:r>
        <w:rPr>
          <w:spacing w:val="24"/>
          <w:sz w:val="20"/>
        </w:rPr>
        <w:t xml:space="preserve"> </w:t>
      </w:r>
      <w:r>
        <w:rPr>
          <w:sz w:val="20"/>
        </w:rPr>
        <w:t>Governments,</w:t>
      </w:r>
      <w:r>
        <w:rPr>
          <w:spacing w:val="24"/>
          <w:sz w:val="20"/>
        </w:rPr>
        <w:t xml:space="preserve"> </w:t>
      </w:r>
      <w:r>
        <w:rPr>
          <w:sz w:val="20"/>
        </w:rPr>
        <w:t>tele- com companies, law making bodies, and global standard setting</w:t>
      </w:r>
      <w:r>
        <w:rPr>
          <w:spacing w:val="-7"/>
          <w:sz w:val="20"/>
        </w:rPr>
        <w:t xml:space="preserve"> </w:t>
      </w:r>
      <w:r>
        <w:rPr>
          <w:sz w:val="20"/>
        </w:rPr>
        <w:t>bodies</w:t>
      </w:r>
      <w:r>
        <w:rPr>
          <w:spacing w:val="-7"/>
          <w:sz w:val="20"/>
        </w:rPr>
        <w:t xml:space="preserve"> </w:t>
      </w:r>
      <w:r>
        <w:rPr>
          <w:sz w:val="20"/>
        </w:rPr>
        <w:t>should</w:t>
      </w:r>
      <w:r>
        <w:rPr>
          <w:spacing w:val="-7"/>
          <w:sz w:val="20"/>
        </w:rPr>
        <w:t xml:space="preserve"> </w:t>
      </w:r>
      <w:r>
        <w:rPr>
          <w:sz w:val="20"/>
        </w:rPr>
        <w:t>work</w:t>
      </w:r>
      <w:r>
        <w:rPr>
          <w:spacing w:val="-7"/>
          <w:sz w:val="20"/>
        </w:rPr>
        <w:t xml:space="preserve"> </w:t>
      </w:r>
      <w:r>
        <w:rPr>
          <w:sz w:val="20"/>
        </w:rPr>
        <w:t>together</w:t>
      </w:r>
      <w:r>
        <w:rPr>
          <w:spacing w:val="-7"/>
          <w:sz w:val="20"/>
        </w:rPr>
        <w:t xml:space="preserve"> </w:t>
      </w:r>
      <w:r>
        <w:rPr>
          <w:sz w:val="20"/>
        </w:rPr>
        <w:t>t</w:t>
      </w:r>
      <w:r>
        <w:rPr>
          <w:sz w:val="20"/>
        </w:rPr>
        <w:t>o</w:t>
      </w:r>
      <w:r>
        <w:rPr>
          <w:spacing w:val="-7"/>
          <w:sz w:val="20"/>
        </w:rPr>
        <w:t xml:space="preserve"> </w:t>
      </w:r>
      <w:r>
        <w:rPr>
          <w:sz w:val="20"/>
        </w:rPr>
        <w:t>resolve</w:t>
      </w:r>
      <w:r>
        <w:rPr>
          <w:spacing w:val="-7"/>
          <w:sz w:val="20"/>
        </w:rPr>
        <w:t xml:space="preserve"> </w:t>
      </w:r>
      <w:r>
        <w:rPr>
          <w:sz w:val="20"/>
        </w:rPr>
        <w:t>such</w:t>
      </w:r>
      <w:r>
        <w:rPr>
          <w:spacing w:val="-7"/>
          <w:sz w:val="20"/>
        </w:rPr>
        <w:t xml:space="preserve"> </w:t>
      </w:r>
      <w:r>
        <w:rPr>
          <w:sz w:val="20"/>
        </w:rPr>
        <w:t>issues in order to establish a robust and viable ecosystem.</w:t>
      </w:r>
    </w:p>
    <w:p w:rsidR="003A616B" w:rsidRDefault="00D93C0D">
      <w:pPr>
        <w:pStyle w:val="ListParagraph"/>
        <w:numPr>
          <w:ilvl w:val="0"/>
          <w:numId w:val="12"/>
        </w:numPr>
        <w:tabs>
          <w:tab w:val="left" w:pos="1719"/>
        </w:tabs>
        <w:spacing w:before="145"/>
        <w:ind w:left="1719" w:hanging="367"/>
        <w:jc w:val="left"/>
        <w:rPr>
          <w:sz w:val="20"/>
        </w:rPr>
      </w:pPr>
      <w:r>
        <w:rPr>
          <w:smallCaps/>
          <w:sz w:val="20"/>
        </w:rPr>
        <w:t>Conclusion</w:t>
      </w:r>
      <w:r>
        <w:rPr>
          <w:smallCaps/>
          <w:spacing w:val="56"/>
          <w:sz w:val="20"/>
        </w:rPr>
        <w:t xml:space="preserve"> </w:t>
      </w:r>
      <w:r>
        <w:rPr>
          <w:smallCaps/>
          <w:sz w:val="20"/>
        </w:rPr>
        <w:t>&amp;</w:t>
      </w:r>
      <w:r>
        <w:rPr>
          <w:smallCaps/>
          <w:spacing w:val="41"/>
          <w:sz w:val="20"/>
        </w:rPr>
        <w:t xml:space="preserve"> </w:t>
      </w:r>
      <w:r>
        <w:rPr>
          <w:smallCaps/>
          <w:sz w:val="20"/>
        </w:rPr>
        <w:t>Future</w:t>
      </w:r>
      <w:r>
        <w:rPr>
          <w:smallCaps/>
          <w:spacing w:val="57"/>
          <w:sz w:val="20"/>
        </w:rPr>
        <w:t xml:space="preserve"> </w:t>
      </w:r>
      <w:r>
        <w:rPr>
          <w:smallCaps/>
          <w:spacing w:val="-2"/>
          <w:sz w:val="20"/>
        </w:rPr>
        <w:t>Scope</w:t>
      </w:r>
    </w:p>
    <w:p w:rsidR="003A616B" w:rsidRDefault="00D93C0D">
      <w:pPr>
        <w:pStyle w:val="ListParagraph"/>
        <w:numPr>
          <w:ilvl w:val="1"/>
          <w:numId w:val="2"/>
        </w:numPr>
        <w:tabs>
          <w:tab w:val="left" w:pos="869"/>
        </w:tabs>
        <w:spacing w:before="81"/>
        <w:ind w:left="869" w:hanging="270"/>
        <w:jc w:val="both"/>
        <w:rPr>
          <w:i/>
          <w:sz w:val="20"/>
        </w:rPr>
      </w:pPr>
      <w:r>
        <w:rPr>
          <w:i/>
          <w:spacing w:val="-2"/>
          <w:sz w:val="20"/>
        </w:rPr>
        <w:t>Conclusion</w:t>
      </w:r>
    </w:p>
    <w:p w:rsidR="003A616B" w:rsidRDefault="00D93C0D">
      <w:pPr>
        <w:pStyle w:val="BodyText"/>
        <w:spacing w:before="76" w:line="249" w:lineRule="auto"/>
        <w:ind w:left="599" w:right="257"/>
      </w:pPr>
      <w:r>
        <w:t>This paper has offered a 5G-based emergency response and evidence management system in justice institutions. The framework employs the synergy b</w:t>
      </w:r>
      <w:r>
        <w:t>etween 5G, IoT, edge computing, and AI to resolve the usual issues of high</w:t>
      </w:r>
      <w:r>
        <w:rPr>
          <w:spacing w:val="26"/>
        </w:rPr>
        <w:t xml:space="preserve"> </w:t>
      </w:r>
      <w:r>
        <w:t>latency,</w:t>
      </w:r>
      <w:r>
        <w:rPr>
          <w:spacing w:val="27"/>
        </w:rPr>
        <w:t xml:space="preserve"> </w:t>
      </w:r>
      <w:r>
        <w:t>lack</w:t>
      </w:r>
      <w:r>
        <w:rPr>
          <w:spacing w:val="26"/>
        </w:rPr>
        <w:t xml:space="preserve"> </w:t>
      </w:r>
      <w:r>
        <w:t>of</w:t>
      </w:r>
      <w:r>
        <w:rPr>
          <w:spacing w:val="27"/>
        </w:rPr>
        <w:t xml:space="preserve"> </w:t>
      </w:r>
      <w:r>
        <w:t>coordination,</w:t>
      </w:r>
      <w:r>
        <w:rPr>
          <w:spacing w:val="27"/>
        </w:rPr>
        <w:t xml:space="preserve"> </w:t>
      </w:r>
      <w:r>
        <w:t>incomplete</w:t>
      </w:r>
      <w:r>
        <w:rPr>
          <w:spacing w:val="26"/>
        </w:rPr>
        <w:t xml:space="preserve"> </w:t>
      </w:r>
      <w:r>
        <w:rPr>
          <w:spacing w:val="-2"/>
        </w:rPr>
        <w:t>evidence</w:t>
      </w:r>
    </w:p>
    <w:p w:rsidR="003A616B" w:rsidRDefault="003A616B">
      <w:pPr>
        <w:pStyle w:val="BodyText"/>
        <w:spacing w:line="249" w:lineRule="auto"/>
        <w:sectPr w:rsidR="003A616B">
          <w:type w:val="continuous"/>
          <w:pgSz w:w="12240" w:h="15840"/>
          <w:pgMar w:top="900" w:right="720" w:bottom="280" w:left="720" w:header="720" w:footer="720" w:gutter="0"/>
          <w:cols w:num="2" w:space="720" w:equalWidth="0">
            <w:col w:w="5281" w:space="40"/>
            <w:col w:w="5479"/>
          </w:cols>
        </w:sectPr>
      </w:pPr>
    </w:p>
    <w:p w:rsidR="003A616B" w:rsidRDefault="00D93C0D">
      <w:pPr>
        <w:pStyle w:val="BodyText"/>
        <w:spacing w:before="91" w:line="249" w:lineRule="auto"/>
        <w:ind w:left="659"/>
      </w:pPr>
      <w:r>
        <w:t>management,</w:t>
      </w:r>
      <w:r>
        <w:rPr>
          <w:spacing w:val="-12"/>
        </w:rPr>
        <w:t xml:space="preserve"> </w:t>
      </w:r>
      <w:r>
        <w:t>and</w:t>
      </w:r>
      <w:r>
        <w:rPr>
          <w:spacing w:val="-12"/>
        </w:rPr>
        <w:t xml:space="preserve"> </w:t>
      </w:r>
      <w:r>
        <w:t>sluggish</w:t>
      </w:r>
      <w:r>
        <w:rPr>
          <w:spacing w:val="-12"/>
        </w:rPr>
        <w:t xml:space="preserve"> </w:t>
      </w:r>
      <w:r>
        <w:t>decision-making.</w:t>
      </w:r>
      <w:r>
        <w:rPr>
          <w:spacing w:val="-12"/>
        </w:rPr>
        <w:t xml:space="preserve"> </w:t>
      </w:r>
      <w:r>
        <w:t>The</w:t>
      </w:r>
      <w:r>
        <w:rPr>
          <w:spacing w:val="-12"/>
        </w:rPr>
        <w:t xml:space="preserve"> </w:t>
      </w:r>
      <w:r>
        <w:t>compar- ative analysis reveals that the suggested system enhances response time, throughput, reliability and interagency cooperation significantly [28].</w:t>
      </w:r>
    </w:p>
    <w:p w:rsidR="003A616B" w:rsidRDefault="00D93C0D">
      <w:pPr>
        <w:pStyle w:val="BodyText"/>
        <w:spacing w:line="249" w:lineRule="auto"/>
        <w:ind w:left="659"/>
      </w:pPr>
      <w:r>
        <w:t>Nevertheless,</w:t>
      </w:r>
      <w:r>
        <w:rPr>
          <w:spacing w:val="-12"/>
        </w:rPr>
        <w:t xml:space="preserve"> </w:t>
      </w:r>
      <w:r>
        <w:t>there</w:t>
      </w:r>
      <w:r>
        <w:rPr>
          <w:spacing w:val="-12"/>
        </w:rPr>
        <w:t xml:space="preserve"> </w:t>
      </w:r>
      <w:r>
        <w:t>were</w:t>
      </w:r>
      <w:r>
        <w:rPr>
          <w:spacing w:val="-12"/>
        </w:rPr>
        <w:t xml:space="preserve"> </w:t>
      </w:r>
      <w:r>
        <w:t>several</w:t>
      </w:r>
      <w:r>
        <w:rPr>
          <w:spacing w:val="-12"/>
        </w:rPr>
        <w:t xml:space="preserve"> </w:t>
      </w:r>
      <w:r>
        <w:t>obstacles</w:t>
      </w:r>
      <w:r>
        <w:rPr>
          <w:spacing w:val="-12"/>
        </w:rPr>
        <w:t xml:space="preserve"> </w:t>
      </w:r>
      <w:r>
        <w:t>and</w:t>
      </w:r>
      <w:r>
        <w:rPr>
          <w:spacing w:val="-12"/>
        </w:rPr>
        <w:t xml:space="preserve"> </w:t>
      </w:r>
      <w:r>
        <w:t xml:space="preserve">restrictions that were noted in the study. Difficulties </w:t>
      </w:r>
      <w:r>
        <w:t>remain the primary</w:t>
      </w:r>
      <w:r>
        <w:rPr>
          <w:spacing w:val="40"/>
        </w:rPr>
        <w:t xml:space="preserve"> </w:t>
      </w:r>
      <w:r>
        <w:t>challenges.</w:t>
      </w:r>
      <w:r>
        <w:rPr>
          <w:spacing w:val="40"/>
        </w:rPr>
        <w:t xml:space="preserve"> </w:t>
      </w:r>
      <w:r>
        <w:t>so,</w:t>
      </w:r>
      <w:r>
        <w:rPr>
          <w:spacing w:val="40"/>
        </w:rPr>
        <w:t xml:space="preserve"> </w:t>
      </w:r>
      <w:r>
        <w:t>similar</w:t>
      </w:r>
      <w:r>
        <w:rPr>
          <w:spacing w:val="40"/>
        </w:rPr>
        <w:t xml:space="preserve"> </w:t>
      </w:r>
      <w:r>
        <w:t>to</w:t>
      </w:r>
      <w:r>
        <w:rPr>
          <w:spacing w:val="40"/>
        </w:rPr>
        <w:t xml:space="preserve"> </w:t>
      </w:r>
      <w:r>
        <w:t>spectrum</w:t>
      </w:r>
      <w:r>
        <w:rPr>
          <w:spacing w:val="40"/>
        </w:rPr>
        <w:t xml:space="preserve"> </w:t>
      </w:r>
      <w:r>
        <w:t>availabil- ity and infrastructure costs, security challenges such as cyberattacks and privacy threats, operational challenges such as interoperability and training, or legal challenges on whether digit</w:t>
      </w:r>
      <w:r>
        <w:t>al evidence is admissible. These issues need to be properly resolved until the mass adoption.</w:t>
      </w:r>
    </w:p>
    <w:p w:rsidR="003A616B" w:rsidRDefault="00D93C0D">
      <w:pPr>
        <w:pStyle w:val="BodyText"/>
        <w:spacing w:line="249" w:lineRule="auto"/>
        <w:ind w:left="659"/>
      </w:pPr>
      <w:r>
        <w:t>Overall, the results indicate that a 5G-based justice sys- tem</w:t>
      </w:r>
      <w:r>
        <w:rPr>
          <w:spacing w:val="-9"/>
        </w:rPr>
        <w:t xml:space="preserve"> </w:t>
      </w:r>
      <w:r>
        <w:t>has</w:t>
      </w:r>
      <w:r>
        <w:rPr>
          <w:spacing w:val="-10"/>
        </w:rPr>
        <w:t xml:space="preserve"> </w:t>
      </w:r>
      <w:r>
        <w:t>the</w:t>
      </w:r>
      <w:r>
        <w:rPr>
          <w:spacing w:val="-9"/>
        </w:rPr>
        <w:t xml:space="preserve"> </w:t>
      </w:r>
      <w:r>
        <w:t>potential</w:t>
      </w:r>
      <w:r>
        <w:rPr>
          <w:spacing w:val="-10"/>
        </w:rPr>
        <w:t xml:space="preserve"> </w:t>
      </w:r>
      <w:r>
        <w:t>to</w:t>
      </w:r>
      <w:r>
        <w:rPr>
          <w:spacing w:val="-9"/>
        </w:rPr>
        <w:t xml:space="preserve"> </w:t>
      </w:r>
      <w:r>
        <w:t>revolutionize</w:t>
      </w:r>
      <w:r>
        <w:rPr>
          <w:spacing w:val="-10"/>
        </w:rPr>
        <w:t xml:space="preserve"> </w:t>
      </w:r>
      <w:r>
        <w:t>the</w:t>
      </w:r>
      <w:r>
        <w:rPr>
          <w:spacing w:val="-9"/>
        </w:rPr>
        <w:t xml:space="preserve"> </w:t>
      </w:r>
      <w:r>
        <w:t>ways</w:t>
      </w:r>
      <w:r>
        <w:rPr>
          <w:spacing w:val="-10"/>
        </w:rPr>
        <w:t xml:space="preserve"> </w:t>
      </w:r>
      <w:r>
        <w:t xml:space="preserve">emergency management and the process of collecting evidence, storing it, and even verifying it, eventually resulting in quicker reaction times, more transparent court cases, and </w:t>
      </w:r>
      <w:r>
        <w:rPr>
          <w:spacing w:val="-2"/>
        </w:rPr>
        <w:t>confidence.</w:t>
      </w:r>
    </w:p>
    <w:p w:rsidR="003A616B" w:rsidRDefault="003A616B">
      <w:pPr>
        <w:pStyle w:val="BodyText"/>
        <w:spacing w:before="86"/>
        <w:jc w:val="left"/>
      </w:pPr>
    </w:p>
    <w:p w:rsidR="003A616B" w:rsidRDefault="00D93C0D">
      <w:pPr>
        <w:pStyle w:val="ListParagraph"/>
        <w:numPr>
          <w:ilvl w:val="1"/>
          <w:numId w:val="2"/>
        </w:numPr>
        <w:tabs>
          <w:tab w:val="left" w:pos="929"/>
        </w:tabs>
        <w:spacing w:before="1"/>
        <w:ind w:left="929" w:hanging="270"/>
        <w:jc w:val="both"/>
        <w:rPr>
          <w:i/>
          <w:sz w:val="20"/>
        </w:rPr>
      </w:pPr>
      <w:r>
        <w:rPr>
          <w:i/>
          <w:sz w:val="20"/>
        </w:rPr>
        <w:t>Future</w:t>
      </w:r>
      <w:r>
        <w:rPr>
          <w:i/>
          <w:spacing w:val="5"/>
          <w:sz w:val="20"/>
        </w:rPr>
        <w:t xml:space="preserve"> </w:t>
      </w:r>
      <w:r>
        <w:rPr>
          <w:i/>
          <w:spacing w:val="-2"/>
          <w:sz w:val="20"/>
        </w:rPr>
        <w:t>Scope</w:t>
      </w:r>
    </w:p>
    <w:p w:rsidR="003A616B" w:rsidRDefault="00D93C0D">
      <w:pPr>
        <w:pStyle w:val="ListParagraph"/>
        <w:numPr>
          <w:ilvl w:val="2"/>
          <w:numId w:val="2"/>
        </w:numPr>
        <w:tabs>
          <w:tab w:val="left" w:pos="923"/>
        </w:tabs>
        <w:spacing w:before="133" w:line="249" w:lineRule="auto"/>
        <w:ind w:firstLine="0"/>
        <w:jc w:val="both"/>
        <w:rPr>
          <w:sz w:val="20"/>
        </w:rPr>
      </w:pPr>
      <w:r>
        <w:rPr>
          <w:b/>
          <w:i/>
          <w:sz w:val="20"/>
        </w:rPr>
        <w:t>AI</w:t>
      </w:r>
      <w:r>
        <w:rPr>
          <w:b/>
          <w:i/>
          <w:spacing w:val="-6"/>
          <w:sz w:val="20"/>
        </w:rPr>
        <w:t xml:space="preserve"> </w:t>
      </w:r>
      <w:r>
        <w:rPr>
          <w:b/>
          <w:i/>
          <w:sz w:val="20"/>
        </w:rPr>
        <w:t>Integration</w:t>
      </w:r>
      <w:r>
        <w:rPr>
          <w:b/>
          <w:i/>
          <w:spacing w:val="-5"/>
          <w:sz w:val="20"/>
        </w:rPr>
        <w:t xml:space="preserve"> </w:t>
      </w:r>
      <w:r>
        <w:rPr>
          <w:b/>
          <w:i/>
          <w:sz w:val="20"/>
        </w:rPr>
        <w:t>for</w:t>
      </w:r>
      <w:r>
        <w:rPr>
          <w:b/>
          <w:i/>
          <w:spacing w:val="-6"/>
          <w:sz w:val="20"/>
        </w:rPr>
        <w:t xml:space="preserve"> </w:t>
      </w:r>
      <w:r>
        <w:rPr>
          <w:b/>
          <w:i/>
          <w:sz w:val="20"/>
        </w:rPr>
        <w:t>Predictive</w:t>
      </w:r>
      <w:r>
        <w:rPr>
          <w:b/>
          <w:i/>
          <w:spacing w:val="-5"/>
          <w:sz w:val="20"/>
        </w:rPr>
        <w:t xml:space="preserve"> </w:t>
      </w:r>
      <w:r>
        <w:rPr>
          <w:b/>
          <w:i/>
          <w:sz w:val="20"/>
        </w:rPr>
        <w:t>Intelligence</w:t>
      </w:r>
      <w:r>
        <w:rPr>
          <w:i/>
          <w:sz w:val="20"/>
        </w:rPr>
        <w:t>:</w:t>
      </w:r>
      <w:r>
        <w:rPr>
          <w:i/>
          <w:spacing w:val="20"/>
          <w:sz w:val="20"/>
        </w:rPr>
        <w:t xml:space="preserve"> </w:t>
      </w:r>
      <w:r>
        <w:rPr>
          <w:sz w:val="20"/>
        </w:rPr>
        <w:t xml:space="preserve">Predictive intelligence can be made possible with the collaboration of Artificial intelligence and machine learning. As an example, the AIdriven models capable of predicting the hotspots of crimes, the effects of natural disasters, or medical crises allow </w:t>
      </w:r>
      <w:r>
        <w:rPr>
          <w:sz w:val="20"/>
        </w:rPr>
        <w:t>proactively deploying resources.</w:t>
      </w:r>
      <w:r>
        <w:rPr>
          <w:spacing w:val="40"/>
          <w:sz w:val="20"/>
        </w:rPr>
        <w:t xml:space="preserve"> </w:t>
      </w:r>
      <w:r>
        <w:rPr>
          <w:sz w:val="20"/>
        </w:rPr>
        <w:t>The legal industry can be helped by AI to validate the evidence, detect anomalies, and so on, automatically.</w:t>
      </w:r>
    </w:p>
    <w:p w:rsidR="003A616B" w:rsidRDefault="00D93C0D">
      <w:pPr>
        <w:pStyle w:val="ListParagraph"/>
        <w:numPr>
          <w:ilvl w:val="2"/>
          <w:numId w:val="2"/>
        </w:numPr>
        <w:tabs>
          <w:tab w:val="left" w:pos="923"/>
        </w:tabs>
        <w:spacing w:before="11" w:line="249" w:lineRule="auto"/>
        <w:ind w:firstLine="0"/>
        <w:jc w:val="both"/>
        <w:rPr>
          <w:sz w:val="20"/>
        </w:rPr>
      </w:pPr>
      <w:r>
        <w:rPr>
          <w:b/>
          <w:i/>
          <w:sz w:val="20"/>
        </w:rPr>
        <w:t>Cross-Border Emergency Collaboration</w:t>
      </w:r>
      <w:r>
        <w:rPr>
          <w:i/>
          <w:sz w:val="20"/>
        </w:rPr>
        <w:t xml:space="preserve">: </w:t>
      </w:r>
      <w:r>
        <w:rPr>
          <w:sz w:val="20"/>
        </w:rPr>
        <w:t xml:space="preserve">Emergen- cies and crimes are growing to be transnational. Among the methods </w:t>
      </w:r>
      <w:r>
        <w:rPr>
          <w:sz w:val="20"/>
        </w:rPr>
        <w:t xml:space="preserve">to proceed, it is possible to create cross- border 5G-enabled platforms that could help forensics intelligence, surveillance data, and real-time evidence to be shared safely and regularly by emergency responders and justice organizations around the globe. </w:t>
      </w:r>
      <w:r>
        <w:rPr>
          <w:sz w:val="20"/>
        </w:rPr>
        <w:t>This would particularly come in handy in situations of terrorism, human trafficking or cybercrime.</w:t>
      </w:r>
    </w:p>
    <w:p w:rsidR="003A616B" w:rsidRDefault="00D93C0D">
      <w:pPr>
        <w:pStyle w:val="ListParagraph"/>
        <w:numPr>
          <w:ilvl w:val="2"/>
          <w:numId w:val="2"/>
        </w:numPr>
        <w:tabs>
          <w:tab w:val="left" w:pos="923"/>
        </w:tabs>
        <w:spacing w:before="12" w:line="249" w:lineRule="auto"/>
        <w:ind w:firstLine="0"/>
        <w:jc w:val="both"/>
        <w:rPr>
          <w:sz w:val="20"/>
        </w:rPr>
      </w:pPr>
      <w:r>
        <w:rPr>
          <w:b/>
          <w:i/>
          <w:sz w:val="20"/>
        </w:rPr>
        <w:t>AR/VR for Training and Simulation</w:t>
      </w:r>
      <w:r>
        <w:rPr>
          <w:i/>
          <w:sz w:val="20"/>
        </w:rPr>
        <w:t xml:space="preserve">: </w:t>
      </w:r>
      <w:r>
        <w:rPr>
          <w:sz w:val="20"/>
        </w:rPr>
        <w:t>Training through immersion with the help of augmented reality (AR) and virtual reality (VR). Technologies can be help- ful</w:t>
      </w:r>
      <w:r>
        <w:rPr>
          <w:sz w:val="20"/>
        </w:rPr>
        <w:t xml:space="preserve"> in the work of court personnel, emergency workers, and forensic investigators. The 5G low-latency connec- tivity makes it possible to create controlled training conditions that are affordable, repeatable, and realistic, and</w:t>
      </w:r>
      <w:r>
        <w:rPr>
          <w:spacing w:val="-10"/>
          <w:sz w:val="20"/>
        </w:rPr>
        <w:t xml:space="preserve"> </w:t>
      </w:r>
      <w:r>
        <w:rPr>
          <w:sz w:val="20"/>
        </w:rPr>
        <w:t>improve</w:t>
      </w:r>
      <w:r>
        <w:rPr>
          <w:spacing w:val="-10"/>
          <w:sz w:val="20"/>
        </w:rPr>
        <w:t xml:space="preserve"> </w:t>
      </w:r>
      <w:r>
        <w:rPr>
          <w:sz w:val="20"/>
        </w:rPr>
        <w:t>coordination</w:t>
      </w:r>
      <w:r>
        <w:rPr>
          <w:spacing w:val="-10"/>
          <w:sz w:val="20"/>
        </w:rPr>
        <w:t xml:space="preserve"> </w:t>
      </w:r>
      <w:r>
        <w:rPr>
          <w:sz w:val="20"/>
        </w:rPr>
        <w:t>and</w:t>
      </w:r>
      <w:r>
        <w:rPr>
          <w:spacing w:val="-10"/>
          <w:sz w:val="20"/>
        </w:rPr>
        <w:t xml:space="preserve"> </w:t>
      </w:r>
      <w:r>
        <w:rPr>
          <w:sz w:val="20"/>
        </w:rPr>
        <w:t>prepar</w:t>
      </w:r>
      <w:r>
        <w:rPr>
          <w:sz w:val="20"/>
        </w:rPr>
        <w:t>edness</w:t>
      </w:r>
      <w:r>
        <w:rPr>
          <w:spacing w:val="-10"/>
          <w:sz w:val="20"/>
        </w:rPr>
        <w:t xml:space="preserve"> </w:t>
      </w:r>
      <w:r>
        <w:rPr>
          <w:sz w:val="20"/>
        </w:rPr>
        <w:t>without</w:t>
      </w:r>
      <w:r>
        <w:rPr>
          <w:spacing w:val="-10"/>
          <w:sz w:val="20"/>
        </w:rPr>
        <w:t xml:space="preserve"> </w:t>
      </w:r>
      <w:r>
        <w:rPr>
          <w:sz w:val="20"/>
        </w:rPr>
        <w:t>a</w:t>
      </w:r>
      <w:r>
        <w:rPr>
          <w:spacing w:val="-10"/>
          <w:sz w:val="20"/>
        </w:rPr>
        <w:t xml:space="preserve"> </w:t>
      </w:r>
      <w:r>
        <w:rPr>
          <w:sz w:val="20"/>
        </w:rPr>
        <w:t>risk of adverse outcome in reality.</w:t>
      </w:r>
    </w:p>
    <w:p w:rsidR="003A616B" w:rsidRDefault="00D93C0D">
      <w:pPr>
        <w:pStyle w:val="ListParagraph"/>
        <w:numPr>
          <w:ilvl w:val="2"/>
          <w:numId w:val="2"/>
        </w:numPr>
        <w:tabs>
          <w:tab w:val="left" w:pos="923"/>
        </w:tabs>
        <w:spacing w:before="11" w:line="249" w:lineRule="auto"/>
        <w:ind w:firstLine="0"/>
        <w:jc w:val="both"/>
        <w:rPr>
          <w:sz w:val="20"/>
        </w:rPr>
      </w:pPr>
      <w:r>
        <w:rPr>
          <w:b/>
          <w:i/>
          <w:sz w:val="20"/>
        </w:rPr>
        <w:t>Blockchain-Enhanced Legal Validity</w:t>
      </w:r>
      <w:r>
        <w:rPr>
          <w:i/>
          <w:sz w:val="20"/>
        </w:rPr>
        <w:t xml:space="preserve">: </w:t>
      </w:r>
      <w:r>
        <w:rPr>
          <w:sz w:val="20"/>
        </w:rPr>
        <w:t>To a larger extent, the applications of blockchain technologies in chain-of-custody man should be increased.Management and</w:t>
      </w:r>
      <w:r>
        <w:rPr>
          <w:spacing w:val="-2"/>
          <w:sz w:val="20"/>
        </w:rPr>
        <w:t xml:space="preserve"> </w:t>
      </w:r>
      <w:r>
        <w:rPr>
          <w:sz w:val="20"/>
        </w:rPr>
        <w:t>record</w:t>
      </w:r>
      <w:r>
        <w:rPr>
          <w:spacing w:val="-2"/>
          <w:sz w:val="20"/>
        </w:rPr>
        <w:t xml:space="preserve"> </w:t>
      </w:r>
      <w:r>
        <w:rPr>
          <w:sz w:val="20"/>
        </w:rPr>
        <w:t>keeping</w:t>
      </w:r>
      <w:r>
        <w:rPr>
          <w:spacing w:val="-2"/>
          <w:sz w:val="20"/>
        </w:rPr>
        <w:t xml:space="preserve"> </w:t>
      </w:r>
      <w:r>
        <w:rPr>
          <w:sz w:val="20"/>
        </w:rPr>
        <w:t>will</w:t>
      </w:r>
      <w:r>
        <w:rPr>
          <w:spacing w:val="-2"/>
          <w:sz w:val="20"/>
        </w:rPr>
        <w:t xml:space="preserve"> </w:t>
      </w:r>
      <w:r>
        <w:rPr>
          <w:sz w:val="20"/>
        </w:rPr>
        <w:t>ensure</w:t>
      </w:r>
      <w:r>
        <w:rPr>
          <w:spacing w:val="-2"/>
          <w:sz w:val="20"/>
        </w:rPr>
        <w:t xml:space="preserve"> </w:t>
      </w:r>
      <w:r>
        <w:rPr>
          <w:sz w:val="20"/>
        </w:rPr>
        <w:t>that</w:t>
      </w:r>
      <w:r>
        <w:rPr>
          <w:spacing w:val="-2"/>
          <w:sz w:val="20"/>
        </w:rPr>
        <w:t xml:space="preserve"> </w:t>
      </w:r>
      <w:r>
        <w:rPr>
          <w:sz w:val="20"/>
        </w:rPr>
        <w:t>there</w:t>
      </w:r>
      <w:r>
        <w:rPr>
          <w:spacing w:val="-3"/>
          <w:sz w:val="20"/>
        </w:rPr>
        <w:t xml:space="preserve"> </w:t>
      </w:r>
      <w:r>
        <w:rPr>
          <w:sz w:val="20"/>
        </w:rPr>
        <w:t>are</w:t>
      </w:r>
      <w:r>
        <w:rPr>
          <w:spacing w:val="-2"/>
          <w:sz w:val="20"/>
        </w:rPr>
        <w:t xml:space="preserve"> </w:t>
      </w:r>
      <w:r>
        <w:rPr>
          <w:sz w:val="20"/>
        </w:rPr>
        <w:t>ta</w:t>
      </w:r>
      <w:r>
        <w:rPr>
          <w:sz w:val="20"/>
        </w:rPr>
        <w:t>mperproof records that are transparent and admissible before the</w:t>
      </w:r>
      <w:r>
        <w:rPr>
          <w:spacing w:val="40"/>
          <w:sz w:val="20"/>
        </w:rPr>
        <w:t xml:space="preserve"> </w:t>
      </w:r>
      <w:r>
        <w:rPr>
          <w:sz w:val="20"/>
        </w:rPr>
        <w:t>law. To be able to standardise the processing of digital evidence, future studies are recommended to analyse interoperability of blockchain systems between agencies and countries.</w:t>
      </w:r>
    </w:p>
    <w:p w:rsidR="003A616B" w:rsidRDefault="00D93C0D">
      <w:pPr>
        <w:pStyle w:val="ListParagraph"/>
        <w:numPr>
          <w:ilvl w:val="2"/>
          <w:numId w:val="2"/>
        </w:numPr>
        <w:tabs>
          <w:tab w:val="left" w:pos="863"/>
        </w:tabs>
        <w:spacing w:before="91" w:line="249" w:lineRule="auto"/>
        <w:ind w:left="599" w:right="257" w:firstLine="0"/>
        <w:jc w:val="both"/>
        <w:rPr>
          <w:sz w:val="20"/>
        </w:rPr>
      </w:pPr>
      <w:r>
        <w:br w:type="column"/>
      </w:r>
      <w:r>
        <w:rPr>
          <w:b/>
          <w:i/>
          <w:sz w:val="20"/>
        </w:rPr>
        <w:t>Socio-Lega</w:t>
      </w:r>
      <w:r>
        <w:rPr>
          <w:b/>
          <w:i/>
          <w:sz w:val="20"/>
        </w:rPr>
        <w:t>l and Ethical Research</w:t>
      </w:r>
      <w:r>
        <w:rPr>
          <w:i/>
          <w:sz w:val="20"/>
        </w:rPr>
        <w:t xml:space="preserve">: </w:t>
      </w:r>
      <w:r>
        <w:rPr>
          <w:sz w:val="20"/>
        </w:rPr>
        <w:t>Future work should look at the ethical and societal consequences of 5G-powered surveillance and evidence systems as well</w:t>
      </w:r>
      <w:r>
        <w:rPr>
          <w:spacing w:val="40"/>
          <w:sz w:val="20"/>
        </w:rPr>
        <w:t xml:space="preserve"> </w:t>
      </w:r>
      <w:r>
        <w:rPr>
          <w:sz w:val="20"/>
        </w:rPr>
        <w:t xml:space="preserve">as technological innovations. Privacy preserving tech- nologies, the human rights concerns, and the tactics of </w:t>
      </w:r>
      <w:r>
        <w:rPr>
          <w:sz w:val="20"/>
        </w:rPr>
        <w:t>trust-building in the eyes of the people will have to be researched to be adopted, long-term.</w:t>
      </w:r>
    </w:p>
    <w:p w:rsidR="003A616B" w:rsidRDefault="00D93C0D">
      <w:pPr>
        <w:pStyle w:val="BodyText"/>
        <w:spacing w:line="249" w:lineRule="auto"/>
        <w:ind w:left="599" w:right="257"/>
      </w:pPr>
      <w:r>
        <w:t>To sum up, it is possible to state that the 5G-enabled framework is a groundbreaking vision of the justice ecosystem, the fullest potential of which is revealed o</w:t>
      </w:r>
      <w:r>
        <w:t>nly in the case of a consistent technological improvement, international collaboration and well-developed legal reg- ulations. This framework can be a universal model of emergency response and digital evidence management within a decade by managing the cur</w:t>
      </w:r>
      <w:r>
        <w:t>rent issues and considering the suggested steps in the future.</w:t>
      </w:r>
    </w:p>
    <w:p w:rsidR="003A616B" w:rsidRDefault="00D93C0D">
      <w:pPr>
        <w:pStyle w:val="BodyText"/>
        <w:spacing w:before="171"/>
        <w:ind w:left="398" w:right="58"/>
        <w:jc w:val="center"/>
      </w:pPr>
      <w:r>
        <w:rPr>
          <w:smallCaps/>
          <w:spacing w:val="-2"/>
        </w:rPr>
        <w:t>References</w:t>
      </w:r>
    </w:p>
    <w:p w:rsidR="003A616B" w:rsidRDefault="00D93C0D">
      <w:pPr>
        <w:pStyle w:val="ListParagraph"/>
        <w:numPr>
          <w:ilvl w:val="0"/>
          <w:numId w:val="1"/>
        </w:numPr>
        <w:tabs>
          <w:tab w:val="left" w:pos="982"/>
          <w:tab w:val="left" w:pos="984"/>
        </w:tabs>
        <w:spacing w:before="138" w:line="232" w:lineRule="auto"/>
        <w:ind w:right="257"/>
        <w:jc w:val="both"/>
        <w:rPr>
          <w:sz w:val="16"/>
        </w:rPr>
      </w:pPr>
      <w:r>
        <w:rPr>
          <w:sz w:val="16"/>
        </w:rPr>
        <w:t>A. Gupta and R. K. Jha, “A survey of 5G network: Architecture</w:t>
      </w:r>
      <w:r>
        <w:rPr>
          <w:spacing w:val="40"/>
          <w:sz w:val="16"/>
        </w:rPr>
        <w:t xml:space="preserve"> </w:t>
      </w:r>
      <w:r>
        <w:rPr>
          <w:sz w:val="16"/>
        </w:rPr>
        <w:t>and</w:t>
      </w:r>
      <w:r>
        <w:rPr>
          <w:spacing w:val="-6"/>
          <w:sz w:val="16"/>
        </w:rPr>
        <w:t xml:space="preserve"> </w:t>
      </w:r>
      <w:r>
        <w:rPr>
          <w:sz w:val="16"/>
        </w:rPr>
        <w:t>emerging</w:t>
      </w:r>
      <w:r>
        <w:rPr>
          <w:spacing w:val="-6"/>
          <w:sz w:val="16"/>
        </w:rPr>
        <w:t xml:space="preserve"> </w:t>
      </w:r>
      <w:r>
        <w:rPr>
          <w:sz w:val="16"/>
        </w:rPr>
        <w:t>technologies,”</w:t>
      </w:r>
      <w:r>
        <w:rPr>
          <w:spacing w:val="-6"/>
          <w:sz w:val="16"/>
        </w:rPr>
        <w:t xml:space="preserve"> </w:t>
      </w:r>
      <w:r>
        <w:rPr>
          <w:sz w:val="16"/>
        </w:rPr>
        <w:t>IEEE</w:t>
      </w:r>
      <w:r>
        <w:rPr>
          <w:spacing w:val="-6"/>
          <w:sz w:val="16"/>
        </w:rPr>
        <w:t xml:space="preserve"> </w:t>
      </w:r>
      <w:r>
        <w:rPr>
          <w:sz w:val="16"/>
        </w:rPr>
        <w:t>Access,</w:t>
      </w:r>
      <w:r>
        <w:rPr>
          <w:spacing w:val="-6"/>
          <w:sz w:val="16"/>
        </w:rPr>
        <w:t xml:space="preserve"> </w:t>
      </w:r>
      <w:r>
        <w:rPr>
          <w:sz w:val="16"/>
        </w:rPr>
        <w:t>vol.</w:t>
      </w:r>
      <w:r>
        <w:rPr>
          <w:spacing w:val="-6"/>
          <w:sz w:val="16"/>
        </w:rPr>
        <w:t xml:space="preserve"> </w:t>
      </w:r>
      <w:r>
        <w:rPr>
          <w:sz w:val="16"/>
        </w:rPr>
        <w:t>3,</w:t>
      </w:r>
      <w:r>
        <w:rPr>
          <w:spacing w:val="-6"/>
          <w:sz w:val="16"/>
        </w:rPr>
        <w:t xml:space="preserve"> </w:t>
      </w:r>
      <w:r>
        <w:rPr>
          <w:sz w:val="16"/>
        </w:rPr>
        <w:t>pp.</w:t>
      </w:r>
      <w:r>
        <w:rPr>
          <w:spacing w:val="-6"/>
          <w:sz w:val="16"/>
        </w:rPr>
        <w:t xml:space="preserve"> </w:t>
      </w:r>
      <w:r>
        <w:rPr>
          <w:sz w:val="16"/>
        </w:rPr>
        <w:t>1206–1232,</w:t>
      </w:r>
      <w:r>
        <w:rPr>
          <w:spacing w:val="40"/>
          <w:sz w:val="16"/>
        </w:rPr>
        <w:t xml:space="preserve"> </w:t>
      </w:r>
      <w:r>
        <w:rPr>
          <w:spacing w:val="-2"/>
          <w:sz w:val="16"/>
        </w:rPr>
        <w:t>2015.</w:t>
      </w:r>
    </w:p>
    <w:p w:rsidR="003A616B" w:rsidRDefault="00D93C0D">
      <w:pPr>
        <w:pStyle w:val="ListParagraph"/>
        <w:numPr>
          <w:ilvl w:val="0"/>
          <w:numId w:val="1"/>
        </w:numPr>
        <w:tabs>
          <w:tab w:val="left" w:pos="982"/>
          <w:tab w:val="left" w:pos="984"/>
        </w:tabs>
        <w:spacing w:before="6" w:line="232" w:lineRule="auto"/>
        <w:ind w:right="257"/>
        <w:jc w:val="both"/>
        <w:rPr>
          <w:sz w:val="16"/>
        </w:rPr>
      </w:pPr>
      <w:r>
        <w:rPr>
          <w:sz w:val="16"/>
        </w:rPr>
        <w:t>A.</w:t>
      </w:r>
      <w:r>
        <w:rPr>
          <w:spacing w:val="-1"/>
          <w:sz w:val="16"/>
        </w:rPr>
        <w:t xml:space="preserve"> </w:t>
      </w:r>
      <w:r>
        <w:rPr>
          <w:sz w:val="16"/>
        </w:rPr>
        <w:t>Al-Fuqaha,</w:t>
      </w:r>
      <w:r>
        <w:rPr>
          <w:spacing w:val="-1"/>
          <w:sz w:val="16"/>
        </w:rPr>
        <w:t xml:space="preserve"> </w:t>
      </w:r>
      <w:r>
        <w:rPr>
          <w:sz w:val="16"/>
        </w:rPr>
        <w:t>M.</w:t>
      </w:r>
      <w:r>
        <w:rPr>
          <w:spacing w:val="-1"/>
          <w:sz w:val="16"/>
        </w:rPr>
        <w:t xml:space="preserve"> </w:t>
      </w:r>
      <w:r>
        <w:rPr>
          <w:sz w:val="16"/>
        </w:rPr>
        <w:t>Guizani,</w:t>
      </w:r>
      <w:r>
        <w:rPr>
          <w:spacing w:val="-1"/>
          <w:sz w:val="16"/>
        </w:rPr>
        <w:t xml:space="preserve"> </w:t>
      </w:r>
      <w:r>
        <w:rPr>
          <w:sz w:val="16"/>
        </w:rPr>
        <w:t>M.</w:t>
      </w:r>
      <w:r>
        <w:rPr>
          <w:spacing w:val="-1"/>
          <w:sz w:val="16"/>
        </w:rPr>
        <w:t xml:space="preserve"> </w:t>
      </w:r>
      <w:r>
        <w:rPr>
          <w:sz w:val="16"/>
        </w:rPr>
        <w:t>Mohammadi,</w:t>
      </w:r>
      <w:r>
        <w:rPr>
          <w:spacing w:val="-1"/>
          <w:sz w:val="16"/>
        </w:rPr>
        <w:t xml:space="preserve"> </w:t>
      </w:r>
      <w:r>
        <w:rPr>
          <w:sz w:val="16"/>
        </w:rPr>
        <w:t>M.</w:t>
      </w:r>
      <w:r>
        <w:rPr>
          <w:spacing w:val="-1"/>
          <w:sz w:val="16"/>
        </w:rPr>
        <w:t xml:space="preserve"> </w:t>
      </w:r>
      <w:r>
        <w:rPr>
          <w:sz w:val="16"/>
        </w:rPr>
        <w:t>Aledhari,</w:t>
      </w:r>
      <w:r>
        <w:rPr>
          <w:spacing w:val="-1"/>
          <w:sz w:val="16"/>
        </w:rPr>
        <w:t xml:space="preserve"> </w:t>
      </w:r>
      <w:r>
        <w:rPr>
          <w:sz w:val="16"/>
        </w:rPr>
        <w:t>and</w:t>
      </w:r>
      <w:r>
        <w:rPr>
          <w:spacing w:val="-1"/>
          <w:sz w:val="16"/>
        </w:rPr>
        <w:t xml:space="preserve"> </w:t>
      </w:r>
      <w:r>
        <w:rPr>
          <w:sz w:val="16"/>
        </w:rPr>
        <w:t>M.</w:t>
      </w:r>
      <w:r>
        <w:rPr>
          <w:spacing w:val="40"/>
          <w:sz w:val="16"/>
        </w:rPr>
        <w:t xml:space="preserve"> </w:t>
      </w:r>
      <w:r>
        <w:rPr>
          <w:sz w:val="16"/>
        </w:rPr>
        <w:t>Ayyash,</w:t>
      </w:r>
      <w:r>
        <w:rPr>
          <w:spacing w:val="-7"/>
          <w:sz w:val="16"/>
        </w:rPr>
        <w:t xml:space="preserve"> </w:t>
      </w:r>
      <w:r>
        <w:rPr>
          <w:sz w:val="16"/>
        </w:rPr>
        <w:t>”Internet</w:t>
      </w:r>
      <w:r>
        <w:rPr>
          <w:spacing w:val="-7"/>
          <w:sz w:val="16"/>
        </w:rPr>
        <w:t xml:space="preserve"> </w:t>
      </w:r>
      <w:r>
        <w:rPr>
          <w:sz w:val="16"/>
        </w:rPr>
        <w:t>of</w:t>
      </w:r>
      <w:r>
        <w:rPr>
          <w:spacing w:val="-7"/>
          <w:sz w:val="16"/>
        </w:rPr>
        <w:t xml:space="preserve"> </w:t>
      </w:r>
      <w:r>
        <w:rPr>
          <w:sz w:val="16"/>
        </w:rPr>
        <w:t>Things:</w:t>
      </w:r>
      <w:r>
        <w:rPr>
          <w:spacing w:val="-7"/>
          <w:sz w:val="16"/>
        </w:rPr>
        <w:t xml:space="preserve"> </w:t>
      </w:r>
      <w:r>
        <w:rPr>
          <w:sz w:val="16"/>
        </w:rPr>
        <w:t>A</w:t>
      </w:r>
      <w:r>
        <w:rPr>
          <w:spacing w:val="-7"/>
          <w:sz w:val="16"/>
        </w:rPr>
        <w:t xml:space="preserve"> </w:t>
      </w:r>
      <w:r>
        <w:rPr>
          <w:sz w:val="16"/>
        </w:rPr>
        <w:t>Survey</w:t>
      </w:r>
      <w:r>
        <w:rPr>
          <w:spacing w:val="-7"/>
          <w:sz w:val="16"/>
        </w:rPr>
        <w:t xml:space="preserve"> </w:t>
      </w:r>
      <w:r>
        <w:rPr>
          <w:sz w:val="16"/>
        </w:rPr>
        <w:t>on</w:t>
      </w:r>
      <w:r>
        <w:rPr>
          <w:spacing w:val="-7"/>
          <w:sz w:val="16"/>
        </w:rPr>
        <w:t xml:space="preserve"> </w:t>
      </w:r>
      <w:r>
        <w:rPr>
          <w:sz w:val="16"/>
        </w:rPr>
        <w:t>Enabling</w:t>
      </w:r>
      <w:r>
        <w:rPr>
          <w:spacing w:val="-7"/>
          <w:sz w:val="16"/>
        </w:rPr>
        <w:t xml:space="preserve"> </w:t>
      </w:r>
      <w:r>
        <w:rPr>
          <w:sz w:val="16"/>
        </w:rPr>
        <w:t>Technologies,</w:t>
      </w:r>
      <w:r>
        <w:rPr>
          <w:spacing w:val="40"/>
          <w:sz w:val="16"/>
        </w:rPr>
        <w:t xml:space="preserve"> </w:t>
      </w:r>
      <w:r>
        <w:rPr>
          <w:sz w:val="16"/>
        </w:rPr>
        <w:t>Protocols, and Applications,” IEEE Communications Surveys &amp;</w:t>
      </w:r>
      <w:r>
        <w:rPr>
          <w:spacing w:val="40"/>
          <w:sz w:val="16"/>
        </w:rPr>
        <w:t xml:space="preserve"> </w:t>
      </w:r>
      <w:r>
        <w:rPr>
          <w:sz w:val="16"/>
        </w:rPr>
        <w:t>Tutorials, vol. 17, no. 4, pp. 2347-2376, Fourth Quarter 2015.</w:t>
      </w:r>
    </w:p>
    <w:p w:rsidR="003A616B" w:rsidRDefault="00D93C0D">
      <w:pPr>
        <w:pStyle w:val="ListParagraph"/>
        <w:numPr>
          <w:ilvl w:val="0"/>
          <w:numId w:val="1"/>
        </w:numPr>
        <w:tabs>
          <w:tab w:val="left" w:pos="982"/>
          <w:tab w:val="left" w:pos="984"/>
        </w:tabs>
        <w:spacing w:before="6" w:line="232" w:lineRule="auto"/>
        <w:ind w:right="257"/>
        <w:jc w:val="both"/>
        <w:rPr>
          <w:sz w:val="16"/>
        </w:rPr>
      </w:pPr>
      <w:r>
        <w:rPr>
          <w:sz w:val="16"/>
        </w:rPr>
        <w:t>W. Shi, J. Cao, Q. Zhang, Y. Li, and L. Xu, ”Edge Co</w:t>
      </w:r>
      <w:r>
        <w:rPr>
          <w:sz w:val="16"/>
        </w:rPr>
        <w:t>mputing:</w:t>
      </w:r>
      <w:r>
        <w:rPr>
          <w:spacing w:val="40"/>
          <w:sz w:val="16"/>
        </w:rPr>
        <w:t xml:space="preserve"> </w:t>
      </w:r>
      <w:r>
        <w:rPr>
          <w:sz w:val="16"/>
        </w:rPr>
        <w:t>Vision and Challenges,” IEEE Internet of Things Journal, vol. 3,</w:t>
      </w:r>
      <w:r>
        <w:rPr>
          <w:spacing w:val="40"/>
          <w:sz w:val="16"/>
        </w:rPr>
        <w:t xml:space="preserve"> </w:t>
      </w:r>
      <w:r>
        <w:rPr>
          <w:sz w:val="16"/>
        </w:rPr>
        <w:t>no. 5, pp. 637-646, Oct. 2016.</w:t>
      </w:r>
    </w:p>
    <w:p w:rsidR="003A616B" w:rsidRDefault="00D93C0D">
      <w:pPr>
        <w:pStyle w:val="ListParagraph"/>
        <w:numPr>
          <w:ilvl w:val="0"/>
          <w:numId w:val="1"/>
        </w:numPr>
        <w:tabs>
          <w:tab w:val="left" w:pos="982"/>
          <w:tab w:val="left" w:pos="984"/>
        </w:tabs>
        <w:spacing w:before="6" w:line="232" w:lineRule="auto"/>
        <w:ind w:right="257"/>
        <w:jc w:val="both"/>
        <w:rPr>
          <w:sz w:val="16"/>
        </w:rPr>
      </w:pPr>
      <w:r>
        <w:rPr>
          <w:sz w:val="16"/>
        </w:rPr>
        <w:t>M.</w:t>
      </w:r>
      <w:r>
        <w:rPr>
          <w:spacing w:val="-7"/>
          <w:sz w:val="16"/>
        </w:rPr>
        <w:t xml:space="preserve"> </w:t>
      </w:r>
      <w:r>
        <w:rPr>
          <w:sz w:val="16"/>
        </w:rPr>
        <w:t>Satyanarayanan,</w:t>
      </w:r>
      <w:r>
        <w:rPr>
          <w:spacing w:val="-7"/>
          <w:sz w:val="16"/>
        </w:rPr>
        <w:t xml:space="preserve"> </w:t>
      </w:r>
      <w:r>
        <w:rPr>
          <w:sz w:val="16"/>
        </w:rPr>
        <w:t>”A</w:t>
      </w:r>
      <w:r>
        <w:rPr>
          <w:spacing w:val="-7"/>
          <w:sz w:val="16"/>
        </w:rPr>
        <w:t xml:space="preserve"> </w:t>
      </w:r>
      <w:r>
        <w:rPr>
          <w:sz w:val="16"/>
        </w:rPr>
        <w:t>New</w:t>
      </w:r>
      <w:r>
        <w:rPr>
          <w:spacing w:val="-7"/>
          <w:sz w:val="16"/>
        </w:rPr>
        <w:t xml:space="preserve"> </w:t>
      </w:r>
      <w:r>
        <w:rPr>
          <w:sz w:val="16"/>
        </w:rPr>
        <w:t>Disruptive</w:t>
      </w:r>
      <w:r>
        <w:rPr>
          <w:spacing w:val="-7"/>
          <w:sz w:val="16"/>
        </w:rPr>
        <w:t xml:space="preserve"> </w:t>
      </w:r>
      <w:r>
        <w:rPr>
          <w:sz w:val="16"/>
        </w:rPr>
        <w:t>Force:</w:t>
      </w:r>
      <w:r>
        <w:rPr>
          <w:spacing w:val="-7"/>
          <w:sz w:val="16"/>
        </w:rPr>
        <w:t xml:space="preserve"> </w:t>
      </w:r>
      <w:r>
        <w:rPr>
          <w:sz w:val="16"/>
        </w:rPr>
        <w:t>Edge</w:t>
      </w:r>
      <w:r>
        <w:rPr>
          <w:spacing w:val="-7"/>
          <w:sz w:val="16"/>
        </w:rPr>
        <w:t xml:space="preserve"> </w:t>
      </w:r>
      <w:r>
        <w:rPr>
          <w:sz w:val="16"/>
        </w:rPr>
        <w:t>Computing,”</w:t>
      </w:r>
      <w:r>
        <w:rPr>
          <w:spacing w:val="40"/>
          <w:sz w:val="16"/>
        </w:rPr>
        <w:t xml:space="preserve"> </w:t>
      </w:r>
      <w:r>
        <w:rPr>
          <w:sz w:val="16"/>
        </w:rPr>
        <w:t>presented</w:t>
      </w:r>
      <w:r>
        <w:rPr>
          <w:spacing w:val="-7"/>
          <w:sz w:val="16"/>
        </w:rPr>
        <w:t xml:space="preserve"> </w:t>
      </w:r>
      <w:r>
        <w:rPr>
          <w:sz w:val="16"/>
        </w:rPr>
        <w:t>at</w:t>
      </w:r>
      <w:r>
        <w:rPr>
          <w:spacing w:val="-7"/>
          <w:sz w:val="16"/>
        </w:rPr>
        <w:t xml:space="preserve"> </w:t>
      </w:r>
      <w:r>
        <w:rPr>
          <w:sz w:val="16"/>
        </w:rPr>
        <w:t>the</w:t>
      </w:r>
      <w:r>
        <w:rPr>
          <w:spacing w:val="-7"/>
          <w:sz w:val="16"/>
        </w:rPr>
        <w:t xml:space="preserve"> </w:t>
      </w:r>
      <w:r>
        <w:rPr>
          <w:sz w:val="16"/>
        </w:rPr>
        <w:t>ACM/IEEE</w:t>
      </w:r>
      <w:r>
        <w:rPr>
          <w:spacing w:val="-7"/>
          <w:sz w:val="16"/>
        </w:rPr>
        <w:t xml:space="preserve"> </w:t>
      </w:r>
      <w:r>
        <w:rPr>
          <w:sz w:val="16"/>
        </w:rPr>
        <w:t>Symposium</w:t>
      </w:r>
      <w:r>
        <w:rPr>
          <w:spacing w:val="-7"/>
          <w:sz w:val="16"/>
        </w:rPr>
        <w:t xml:space="preserve"> </w:t>
      </w:r>
      <w:r>
        <w:rPr>
          <w:sz w:val="16"/>
        </w:rPr>
        <w:t>on</w:t>
      </w:r>
      <w:r>
        <w:rPr>
          <w:spacing w:val="-7"/>
          <w:sz w:val="16"/>
        </w:rPr>
        <w:t xml:space="preserve"> </w:t>
      </w:r>
      <w:r>
        <w:rPr>
          <w:sz w:val="16"/>
        </w:rPr>
        <w:t>Edge</w:t>
      </w:r>
      <w:r>
        <w:rPr>
          <w:spacing w:val="-7"/>
          <w:sz w:val="16"/>
        </w:rPr>
        <w:t xml:space="preserve"> </w:t>
      </w:r>
      <w:r>
        <w:rPr>
          <w:sz w:val="16"/>
        </w:rPr>
        <w:t>Computing,</w:t>
      </w:r>
      <w:r>
        <w:rPr>
          <w:spacing w:val="-7"/>
          <w:sz w:val="16"/>
        </w:rPr>
        <w:t xml:space="preserve"> </w:t>
      </w:r>
      <w:r>
        <w:rPr>
          <w:sz w:val="16"/>
        </w:rPr>
        <w:t>San</w:t>
      </w:r>
      <w:r>
        <w:rPr>
          <w:spacing w:val="40"/>
          <w:sz w:val="16"/>
        </w:rPr>
        <w:t xml:space="preserve"> </w:t>
      </w:r>
      <w:r>
        <w:rPr>
          <w:sz w:val="16"/>
        </w:rPr>
        <w:t>Jose, CA, Oct. 2017.</w:t>
      </w:r>
    </w:p>
    <w:p w:rsidR="003A616B" w:rsidRDefault="00D93C0D">
      <w:pPr>
        <w:pStyle w:val="ListParagraph"/>
        <w:numPr>
          <w:ilvl w:val="0"/>
          <w:numId w:val="1"/>
        </w:numPr>
        <w:tabs>
          <w:tab w:val="left" w:pos="982"/>
          <w:tab w:val="left" w:pos="984"/>
        </w:tabs>
        <w:spacing w:before="5" w:line="232" w:lineRule="auto"/>
        <w:ind w:right="257"/>
        <w:jc w:val="both"/>
        <w:rPr>
          <w:sz w:val="16"/>
        </w:rPr>
      </w:pPr>
      <w:r>
        <w:rPr>
          <w:sz w:val="16"/>
        </w:rPr>
        <w:t>W.</w:t>
      </w:r>
      <w:r>
        <w:rPr>
          <w:spacing w:val="-8"/>
          <w:sz w:val="16"/>
        </w:rPr>
        <w:t xml:space="preserve"> </w:t>
      </w:r>
      <w:r>
        <w:rPr>
          <w:sz w:val="16"/>
        </w:rPr>
        <w:t>Shi</w:t>
      </w:r>
      <w:r>
        <w:rPr>
          <w:spacing w:val="-8"/>
          <w:sz w:val="16"/>
        </w:rPr>
        <w:t xml:space="preserve"> </w:t>
      </w:r>
      <w:r>
        <w:rPr>
          <w:sz w:val="16"/>
        </w:rPr>
        <w:t>et</w:t>
      </w:r>
      <w:r>
        <w:rPr>
          <w:spacing w:val="-8"/>
          <w:sz w:val="16"/>
        </w:rPr>
        <w:t xml:space="preserve"> </w:t>
      </w:r>
      <w:r>
        <w:rPr>
          <w:sz w:val="16"/>
        </w:rPr>
        <w:t>al.,</w:t>
      </w:r>
      <w:r>
        <w:rPr>
          <w:spacing w:val="-8"/>
          <w:sz w:val="16"/>
        </w:rPr>
        <w:t xml:space="preserve"> </w:t>
      </w:r>
      <w:r>
        <w:rPr>
          <w:sz w:val="16"/>
        </w:rPr>
        <w:t>”The</w:t>
      </w:r>
      <w:r>
        <w:rPr>
          <w:spacing w:val="-8"/>
          <w:sz w:val="16"/>
        </w:rPr>
        <w:t xml:space="preserve"> </w:t>
      </w:r>
      <w:r>
        <w:rPr>
          <w:sz w:val="16"/>
        </w:rPr>
        <w:t>Promise</w:t>
      </w:r>
      <w:r>
        <w:rPr>
          <w:spacing w:val="-8"/>
          <w:sz w:val="16"/>
        </w:rPr>
        <w:t xml:space="preserve"> </w:t>
      </w:r>
      <w:r>
        <w:rPr>
          <w:sz w:val="16"/>
        </w:rPr>
        <w:t>of</w:t>
      </w:r>
      <w:r>
        <w:rPr>
          <w:spacing w:val="-8"/>
          <w:sz w:val="16"/>
        </w:rPr>
        <w:t xml:space="preserve"> </w:t>
      </w:r>
      <w:r>
        <w:rPr>
          <w:sz w:val="16"/>
        </w:rPr>
        <w:t>Edge</w:t>
      </w:r>
      <w:r>
        <w:rPr>
          <w:spacing w:val="-8"/>
          <w:sz w:val="16"/>
        </w:rPr>
        <w:t xml:space="preserve"> </w:t>
      </w:r>
      <w:r>
        <w:rPr>
          <w:sz w:val="16"/>
        </w:rPr>
        <w:t>Computing,”</w:t>
      </w:r>
      <w:r>
        <w:rPr>
          <w:spacing w:val="-8"/>
          <w:sz w:val="16"/>
        </w:rPr>
        <w:t xml:space="preserve"> </w:t>
      </w:r>
      <w:r>
        <w:rPr>
          <w:sz w:val="16"/>
        </w:rPr>
        <w:t>IEEE</w:t>
      </w:r>
      <w:r>
        <w:rPr>
          <w:spacing w:val="-8"/>
          <w:sz w:val="16"/>
        </w:rPr>
        <w:t xml:space="preserve"> </w:t>
      </w:r>
      <w:r>
        <w:rPr>
          <w:sz w:val="16"/>
        </w:rPr>
        <w:t>Computer,</w:t>
      </w:r>
      <w:r>
        <w:rPr>
          <w:spacing w:val="40"/>
          <w:sz w:val="16"/>
        </w:rPr>
        <w:t xml:space="preserve"> </w:t>
      </w:r>
      <w:r>
        <w:rPr>
          <w:sz w:val="16"/>
        </w:rPr>
        <w:t>vol. 49, no. 5, pp. 78-81, May 2016.</w:t>
      </w:r>
    </w:p>
    <w:p w:rsidR="003A616B" w:rsidRDefault="00D93C0D">
      <w:pPr>
        <w:pStyle w:val="ListParagraph"/>
        <w:numPr>
          <w:ilvl w:val="0"/>
          <w:numId w:val="1"/>
        </w:numPr>
        <w:tabs>
          <w:tab w:val="left" w:pos="982"/>
          <w:tab w:val="left" w:pos="984"/>
        </w:tabs>
        <w:spacing w:before="4" w:line="232" w:lineRule="auto"/>
        <w:ind w:right="257"/>
        <w:jc w:val="both"/>
        <w:rPr>
          <w:sz w:val="16"/>
        </w:rPr>
      </w:pPr>
      <w:r>
        <w:rPr>
          <w:sz w:val="16"/>
        </w:rPr>
        <w:t>E. Casey, Digital Evidence and Computer Crime: Forensic Sci-</w:t>
      </w:r>
      <w:r>
        <w:rPr>
          <w:spacing w:val="40"/>
          <w:sz w:val="16"/>
        </w:rPr>
        <w:t xml:space="preserve"> </w:t>
      </w:r>
      <w:r>
        <w:rPr>
          <w:sz w:val="16"/>
        </w:rPr>
        <w:t>ence,</w:t>
      </w:r>
      <w:r>
        <w:rPr>
          <w:spacing w:val="-2"/>
          <w:sz w:val="16"/>
        </w:rPr>
        <w:t xml:space="preserve"> </w:t>
      </w:r>
      <w:r>
        <w:rPr>
          <w:sz w:val="16"/>
        </w:rPr>
        <w:t>Computers</w:t>
      </w:r>
      <w:r>
        <w:rPr>
          <w:spacing w:val="-2"/>
          <w:sz w:val="16"/>
        </w:rPr>
        <w:t xml:space="preserve"> </w:t>
      </w:r>
      <w:r>
        <w:rPr>
          <w:sz w:val="16"/>
        </w:rPr>
        <w:t>and</w:t>
      </w:r>
      <w:r>
        <w:rPr>
          <w:spacing w:val="-2"/>
          <w:sz w:val="16"/>
        </w:rPr>
        <w:t xml:space="preserve"> </w:t>
      </w:r>
      <w:r>
        <w:rPr>
          <w:sz w:val="16"/>
        </w:rPr>
        <w:t>the</w:t>
      </w:r>
      <w:r>
        <w:rPr>
          <w:spacing w:val="-2"/>
          <w:sz w:val="16"/>
        </w:rPr>
        <w:t xml:space="preserve"> </w:t>
      </w:r>
      <w:r>
        <w:rPr>
          <w:sz w:val="16"/>
        </w:rPr>
        <w:t>Internet,</w:t>
      </w:r>
      <w:r>
        <w:rPr>
          <w:spacing w:val="-2"/>
          <w:sz w:val="16"/>
        </w:rPr>
        <w:t xml:space="preserve"> </w:t>
      </w:r>
      <w:r>
        <w:rPr>
          <w:sz w:val="16"/>
        </w:rPr>
        <w:t>3rd</w:t>
      </w:r>
      <w:r>
        <w:rPr>
          <w:spacing w:val="-2"/>
          <w:sz w:val="16"/>
        </w:rPr>
        <w:t xml:space="preserve"> </w:t>
      </w:r>
      <w:r>
        <w:rPr>
          <w:sz w:val="16"/>
        </w:rPr>
        <w:t>ed.</w:t>
      </w:r>
      <w:r>
        <w:rPr>
          <w:spacing w:val="-2"/>
          <w:sz w:val="16"/>
        </w:rPr>
        <w:t xml:space="preserve"> </w:t>
      </w:r>
      <w:r>
        <w:rPr>
          <w:sz w:val="16"/>
        </w:rPr>
        <w:t>Boston,</w:t>
      </w:r>
      <w:r>
        <w:rPr>
          <w:spacing w:val="-2"/>
          <w:sz w:val="16"/>
        </w:rPr>
        <w:t xml:space="preserve"> </w:t>
      </w:r>
      <w:r>
        <w:rPr>
          <w:sz w:val="16"/>
        </w:rPr>
        <w:t>MA:</w:t>
      </w:r>
      <w:r>
        <w:rPr>
          <w:spacing w:val="-2"/>
          <w:sz w:val="16"/>
        </w:rPr>
        <w:t xml:space="preserve"> </w:t>
      </w:r>
      <w:r>
        <w:rPr>
          <w:sz w:val="16"/>
        </w:rPr>
        <w:t>Academic</w:t>
      </w:r>
      <w:r>
        <w:rPr>
          <w:spacing w:val="40"/>
          <w:sz w:val="16"/>
        </w:rPr>
        <w:t xml:space="preserve"> </w:t>
      </w:r>
      <w:r>
        <w:rPr>
          <w:sz w:val="16"/>
        </w:rPr>
        <w:t>Press, 2019.</w:t>
      </w:r>
    </w:p>
    <w:p w:rsidR="003A616B" w:rsidRDefault="00D93C0D">
      <w:pPr>
        <w:pStyle w:val="ListParagraph"/>
        <w:numPr>
          <w:ilvl w:val="0"/>
          <w:numId w:val="1"/>
        </w:numPr>
        <w:tabs>
          <w:tab w:val="left" w:pos="982"/>
          <w:tab w:val="left" w:pos="984"/>
        </w:tabs>
        <w:spacing w:before="6" w:line="232" w:lineRule="auto"/>
        <w:ind w:right="257"/>
        <w:jc w:val="both"/>
        <w:rPr>
          <w:sz w:val="16"/>
        </w:rPr>
      </w:pPr>
      <w:r>
        <w:rPr>
          <w:sz w:val="16"/>
        </w:rPr>
        <w:t>G. Horsman, ”Framework for Re</w:t>
      </w:r>
      <w:r>
        <w:rPr>
          <w:sz w:val="16"/>
        </w:rPr>
        <w:t>liable Experimental Design</w:t>
      </w:r>
      <w:r>
        <w:rPr>
          <w:spacing w:val="40"/>
          <w:sz w:val="16"/>
        </w:rPr>
        <w:t xml:space="preserve"> </w:t>
      </w:r>
      <w:r>
        <w:rPr>
          <w:sz w:val="16"/>
        </w:rPr>
        <w:t>(FRED):</w:t>
      </w:r>
      <w:r>
        <w:rPr>
          <w:spacing w:val="-7"/>
          <w:sz w:val="16"/>
        </w:rPr>
        <w:t xml:space="preserve"> </w:t>
      </w:r>
      <w:r>
        <w:rPr>
          <w:sz w:val="16"/>
        </w:rPr>
        <w:t>A</w:t>
      </w:r>
      <w:r>
        <w:rPr>
          <w:spacing w:val="-6"/>
          <w:sz w:val="16"/>
        </w:rPr>
        <w:t xml:space="preserve"> </w:t>
      </w:r>
      <w:r>
        <w:rPr>
          <w:sz w:val="16"/>
        </w:rPr>
        <w:t>research</w:t>
      </w:r>
      <w:r>
        <w:rPr>
          <w:spacing w:val="-7"/>
          <w:sz w:val="16"/>
        </w:rPr>
        <w:t xml:space="preserve"> </w:t>
      </w:r>
      <w:r>
        <w:rPr>
          <w:sz w:val="16"/>
        </w:rPr>
        <w:t>framework</w:t>
      </w:r>
      <w:r>
        <w:rPr>
          <w:spacing w:val="-6"/>
          <w:sz w:val="16"/>
        </w:rPr>
        <w:t xml:space="preserve"> </w:t>
      </w:r>
      <w:r>
        <w:rPr>
          <w:sz w:val="16"/>
        </w:rPr>
        <w:t>to</w:t>
      </w:r>
      <w:r>
        <w:rPr>
          <w:spacing w:val="-7"/>
          <w:sz w:val="16"/>
        </w:rPr>
        <w:t xml:space="preserve"> </w:t>
      </w:r>
      <w:r>
        <w:rPr>
          <w:sz w:val="16"/>
        </w:rPr>
        <w:t>ensure</w:t>
      </w:r>
      <w:r>
        <w:rPr>
          <w:spacing w:val="-6"/>
          <w:sz w:val="16"/>
        </w:rPr>
        <w:t xml:space="preserve"> </w:t>
      </w:r>
      <w:r>
        <w:rPr>
          <w:sz w:val="16"/>
        </w:rPr>
        <w:t>the</w:t>
      </w:r>
      <w:r>
        <w:rPr>
          <w:spacing w:val="-7"/>
          <w:sz w:val="16"/>
        </w:rPr>
        <w:t xml:space="preserve"> </w:t>
      </w:r>
      <w:r>
        <w:rPr>
          <w:sz w:val="16"/>
        </w:rPr>
        <w:t>dependable</w:t>
      </w:r>
      <w:r>
        <w:rPr>
          <w:spacing w:val="-6"/>
          <w:sz w:val="16"/>
        </w:rPr>
        <w:t xml:space="preserve"> </w:t>
      </w:r>
      <w:r>
        <w:rPr>
          <w:sz w:val="16"/>
        </w:rPr>
        <w:t>interpre-</w:t>
      </w:r>
      <w:r>
        <w:rPr>
          <w:spacing w:val="40"/>
          <w:sz w:val="16"/>
        </w:rPr>
        <w:t xml:space="preserve"> </w:t>
      </w:r>
      <w:r>
        <w:rPr>
          <w:sz w:val="16"/>
        </w:rPr>
        <w:t>tation</w:t>
      </w:r>
      <w:r>
        <w:rPr>
          <w:spacing w:val="-2"/>
          <w:sz w:val="16"/>
        </w:rPr>
        <w:t xml:space="preserve"> </w:t>
      </w:r>
      <w:r>
        <w:rPr>
          <w:sz w:val="16"/>
        </w:rPr>
        <w:t>of</w:t>
      </w:r>
      <w:r>
        <w:rPr>
          <w:spacing w:val="-3"/>
          <w:sz w:val="16"/>
        </w:rPr>
        <w:t xml:space="preserve"> </w:t>
      </w:r>
      <w:r>
        <w:rPr>
          <w:sz w:val="16"/>
        </w:rPr>
        <w:t>digital</w:t>
      </w:r>
      <w:r>
        <w:rPr>
          <w:spacing w:val="-2"/>
          <w:sz w:val="16"/>
        </w:rPr>
        <w:t xml:space="preserve"> </w:t>
      </w:r>
      <w:r>
        <w:rPr>
          <w:sz w:val="16"/>
        </w:rPr>
        <w:t>data</w:t>
      </w:r>
      <w:r>
        <w:rPr>
          <w:spacing w:val="-2"/>
          <w:sz w:val="16"/>
        </w:rPr>
        <w:t xml:space="preserve"> </w:t>
      </w:r>
      <w:r>
        <w:rPr>
          <w:sz w:val="16"/>
        </w:rPr>
        <w:t>for</w:t>
      </w:r>
      <w:r>
        <w:rPr>
          <w:spacing w:val="-3"/>
          <w:sz w:val="16"/>
        </w:rPr>
        <w:t xml:space="preserve"> </w:t>
      </w:r>
      <w:r>
        <w:rPr>
          <w:sz w:val="16"/>
        </w:rPr>
        <w:t>digital</w:t>
      </w:r>
      <w:r>
        <w:rPr>
          <w:spacing w:val="-2"/>
          <w:sz w:val="16"/>
        </w:rPr>
        <w:t xml:space="preserve"> </w:t>
      </w:r>
      <w:r>
        <w:rPr>
          <w:sz w:val="16"/>
        </w:rPr>
        <w:t>forensics,”</w:t>
      </w:r>
      <w:r>
        <w:rPr>
          <w:spacing w:val="-2"/>
          <w:sz w:val="16"/>
        </w:rPr>
        <w:t xml:space="preserve"> </w:t>
      </w:r>
      <w:r>
        <w:rPr>
          <w:sz w:val="16"/>
        </w:rPr>
        <w:t>Computers</w:t>
      </w:r>
      <w:r>
        <w:rPr>
          <w:spacing w:val="-3"/>
          <w:sz w:val="16"/>
        </w:rPr>
        <w:t xml:space="preserve"> </w:t>
      </w:r>
      <w:r>
        <w:rPr>
          <w:sz w:val="16"/>
        </w:rPr>
        <w:t>&amp;</w:t>
      </w:r>
      <w:r>
        <w:rPr>
          <w:spacing w:val="-2"/>
          <w:sz w:val="16"/>
        </w:rPr>
        <w:t xml:space="preserve"> </w:t>
      </w:r>
      <w:r>
        <w:rPr>
          <w:sz w:val="16"/>
        </w:rPr>
        <w:t>Security,</w:t>
      </w:r>
      <w:r>
        <w:rPr>
          <w:spacing w:val="40"/>
          <w:sz w:val="16"/>
        </w:rPr>
        <w:t xml:space="preserve"> </w:t>
      </w:r>
      <w:r>
        <w:rPr>
          <w:sz w:val="16"/>
        </w:rPr>
        <w:t>vol. 73, pp. 294-306, Mar. 2018.</w:t>
      </w:r>
    </w:p>
    <w:p w:rsidR="003A616B" w:rsidRDefault="00D93C0D">
      <w:pPr>
        <w:pStyle w:val="ListParagraph"/>
        <w:numPr>
          <w:ilvl w:val="0"/>
          <w:numId w:val="1"/>
        </w:numPr>
        <w:tabs>
          <w:tab w:val="left" w:pos="982"/>
          <w:tab w:val="left" w:pos="984"/>
        </w:tabs>
        <w:spacing w:before="6" w:line="232" w:lineRule="auto"/>
        <w:ind w:right="257"/>
        <w:jc w:val="both"/>
        <w:rPr>
          <w:sz w:val="16"/>
        </w:rPr>
      </w:pPr>
      <w:r>
        <w:rPr>
          <w:sz w:val="16"/>
        </w:rPr>
        <w:t>G. Horsman, ”Tool testing and reliability issues in the field of</w:t>
      </w:r>
      <w:r>
        <w:rPr>
          <w:spacing w:val="40"/>
          <w:sz w:val="16"/>
        </w:rPr>
        <w:t xml:space="preserve"> </w:t>
      </w:r>
      <w:r>
        <w:rPr>
          <w:sz w:val="16"/>
        </w:rPr>
        <w:t>digital</w:t>
      </w:r>
      <w:r>
        <w:rPr>
          <w:spacing w:val="-8"/>
          <w:sz w:val="16"/>
        </w:rPr>
        <w:t xml:space="preserve"> </w:t>
      </w:r>
      <w:r>
        <w:rPr>
          <w:sz w:val="16"/>
        </w:rPr>
        <w:t>forensics,”</w:t>
      </w:r>
      <w:r>
        <w:rPr>
          <w:spacing w:val="-8"/>
          <w:sz w:val="16"/>
        </w:rPr>
        <w:t xml:space="preserve"> </w:t>
      </w:r>
      <w:r>
        <w:rPr>
          <w:sz w:val="16"/>
        </w:rPr>
        <w:t>Digital</w:t>
      </w:r>
      <w:r>
        <w:rPr>
          <w:spacing w:val="-8"/>
          <w:sz w:val="16"/>
        </w:rPr>
        <w:t xml:space="preserve"> </w:t>
      </w:r>
      <w:r>
        <w:rPr>
          <w:sz w:val="16"/>
        </w:rPr>
        <w:t>Investigation,</w:t>
      </w:r>
      <w:r>
        <w:rPr>
          <w:spacing w:val="-8"/>
          <w:sz w:val="16"/>
        </w:rPr>
        <w:t xml:space="preserve"> </w:t>
      </w:r>
      <w:r>
        <w:rPr>
          <w:sz w:val="16"/>
        </w:rPr>
        <w:t>vol.</w:t>
      </w:r>
      <w:r>
        <w:rPr>
          <w:spacing w:val="-8"/>
          <w:sz w:val="16"/>
        </w:rPr>
        <w:t xml:space="preserve"> </w:t>
      </w:r>
      <w:r>
        <w:rPr>
          <w:sz w:val="16"/>
        </w:rPr>
        <w:t>28,</w:t>
      </w:r>
      <w:r>
        <w:rPr>
          <w:spacing w:val="-8"/>
          <w:sz w:val="16"/>
        </w:rPr>
        <w:t xml:space="preserve"> </w:t>
      </w:r>
      <w:r>
        <w:rPr>
          <w:sz w:val="16"/>
        </w:rPr>
        <w:t>pp.</w:t>
      </w:r>
      <w:r>
        <w:rPr>
          <w:spacing w:val="-8"/>
          <w:sz w:val="16"/>
        </w:rPr>
        <w:t xml:space="preserve"> </w:t>
      </w:r>
      <w:r>
        <w:rPr>
          <w:sz w:val="16"/>
        </w:rPr>
        <w:t>163-175,</w:t>
      </w:r>
      <w:r>
        <w:rPr>
          <w:spacing w:val="-8"/>
          <w:sz w:val="16"/>
        </w:rPr>
        <w:t xml:space="preserve"> </w:t>
      </w:r>
      <w:r>
        <w:rPr>
          <w:sz w:val="16"/>
        </w:rPr>
        <w:t>Mar.</w:t>
      </w:r>
      <w:r>
        <w:rPr>
          <w:spacing w:val="40"/>
          <w:sz w:val="16"/>
        </w:rPr>
        <w:t xml:space="preserve"> </w:t>
      </w:r>
      <w:r>
        <w:rPr>
          <w:spacing w:val="-2"/>
          <w:sz w:val="16"/>
        </w:rPr>
        <w:t>2019.</w:t>
      </w:r>
    </w:p>
    <w:p w:rsidR="003A616B" w:rsidRDefault="00D93C0D">
      <w:pPr>
        <w:pStyle w:val="ListParagraph"/>
        <w:numPr>
          <w:ilvl w:val="0"/>
          <w:numId w:val="1"/>
        </w:numPr>
        <w:tabs>
          <w:tab w:val="left" w:pos="982"/>
          <w:tab w:val="left" w:pos="984"/>
        </w:tabs>
        <w:spacing w:before="6" w:line="232" w:lineRule="auto"/>
        <w:ind w:right="257"/>
        <w:jc w:val="both"/>
        <w:rPr>
          <w:sz w:val="16"/>
        </w:rPr>
      </w:pPr>
      <w:r>
        <w:rPr>
          <w:sz w:val="16"/>
        </w:rPr>
        <w:t>A. Dorri, S. S. Kanhere, R. Jurdak, and P. Gauravaram,</w:t>
      </w:r>
      <w:r>
        <w:rPr>
          <w:spacing w:val="40"/>
          <w:sz w:val="16"/>
        </w:rPr>
        <w:t xml:space="preserve"> </w:t>
      </w:r>
      <w:r>
        <w:rPr>
          <w:sz w:val="16"/>
        </w:rPr>
        <w:t>”Blockchain</w:t>
      </w:r>
      <w:r>
        <w:rPr>
          <w:spacing w:val="39"/>
          <w:sz w:val="16"/>
        </w:rPr>
        <w:t xml:space="preserve"> </w:t>
      </w:r>
      <w:r>
        <w:rPr>
          <w:sz w:val="16"/>
        </w:rPr>
        <w:t>for</w:t>
      </w:r>
      <w:r>
        <w:rPr>
          <w:spacing w:val="39"/>
          <w:sz w:val="16"/>
        </w:rPr>
        <w:t xml:space="preserve"> </w:t>
      </w:r>
      <w:r>
        <w:rPr>
          <w:sz w:val="16"/>
        </w:rPr>
        <w:t>IoT</w:t>
      </w:r>
      <w:r>
        <w:rPr>
          <w:spacing w:val="39"/>
          <w:sz w:val="16"/>
        </w:rPr>
        <w:t xml:space="preserve"> </w:t>
      </w:r>
      <w:r>
        <w:rPr>
          <w:sz w:val="16"/>
        </w:rPr>
        <w:t>security</w:t>
      </w:r>
      <w:r>
        <w:rPr>
          <w:spacing w:val="39"/>
          <w:sz w:val="16"/>
        </w:rPr>
        <w:t xml:space="preserve"> </w:t>
      </w:r>
      <w:r>
        <w:rPr>
          <w:sz w:val="16"/>
        </w:rPr>
        <w:t>and</w:t>
      </w:r>
      <w:r>
        <w:rPr>
          <w:spacing w:val="39"/>
          <w:sz w:val="16"/>
        </w:rPr>
        <w:t xml:space="preserve"> </w:t>
      </w:r>
      <w:r>
        <w:rPr>
          <w:sz w:val="16"/>
        </w:rPr>
        <w:t>privacy:</w:t>
      </w:r>
      <w:r>
        <w:rPr>
          <w:spacing w:val="39"/>
          <w:sz w:val="16"/>
        </w:rPr>
        <w:t xml:space="preserve"> </w:t>
      </w:r>
      <w:r>
        <w:rPr>
          <w:sz w:val="16"/>
        </w:rPr>
        <w:t>The</w:t>
      </w:r>
      <w:r>
        <w:rPr>
          <w:spacing w:val="39"/>
          <w:sz w:val="16"/>
        </w:rPr>
        <w:t xml:space="preserve"> </w:t>
      </w:r>
      <w:r>
        <w:rPr>
          <w:sz w:val="16"/>
        </w:rPr>
        <w:t>case</w:t>
      </w:r>
      <w:r>
        <w:rPr>
          <w:spacing w:val="39"/>
          <w:sz w:val="16"/>
        </w:rPr>
        <w:t xml:space="preserve"> </w:t>
      </w:r>
      <w:r>
        <w:rPr>
          <w:sz w:val="16"/>
        </w:rPr>
        <w:t>study</w:t>
      </w:r>
      <w:r>
        <w:rPr>
          <w:spacing w:val="39"/>
          <w:sz w:val="16"/>
        </w:rPr>
        <w:t xml:space="preserve"> </w:t>
      </w:r>
      <w:r>
        <w:rPr>
          <w:sz w:val="16"/>
        </w:rPr>
        <w:t>of</w:t>
      </w:r>
      <w:r>
        <w:rPr>
          <w:spacing w:val="40"/>
          <w:sz w:val="16"/>
        </w:rPr>
        <w:t xml:space="preserve"> </w:t>
      </w:r>
      <w:r>
        <w:rPr>
          <w:sz w:val="16"/>
        </w:rPr>
        <w:t>a smart home,” in Proc. IEEE Int. Conf. Pervasive Computing</w:t>
      </w:r>
      <w:r>
        <w:rPr>
          <w:spacing w:val="40"/>
          <w:sz w:val="16"/>
        </w:rPr>
        <w:t xml:space="preserve"> </w:t>
      </w:r>
      <w:r>
        <w:rPr>
          <w:spacing w:val="-2"/>
          <w:sz w:val="16"/>
        </w:rPr>
        <w:t>and Communications Workshops (PerCom Workshops), Kona, HI,</w:t>
      </w:r>
      <w:r>
        <w:rPr>
          <w:spacing w:val="40"/>
          <w:sz w:val="16"/>
        </w:rPr>
        <w:t xml:space="preserve"> </w:t>
      </w:r>
      <w:r>
        <w:rPr>
          <w:sz w:val="16"/>
        </w:rPr>
        <w:t>USA, Mar. 2017, pp. 618-623.</w:t>
      </w:r>
    </w:p>
    <w:p w:rsidR="003A616B" w:rsidRDefault="00D93C0D">
      <w:pPr>
        <w:pStyle w:val="ListParagraph"/>
        <w:numPr>
          <w:ilvl w:val="0"/>
          <w:numId w:val="1"/>
        </w:numPr>
        <w:tabs>
          <w:tab w:val="left" w:pos="982"/>
          <w:tab w:val="left" w:pos="984"/>
        </w:tabs>
        <w:spacing w:before="7" w:line="232" w:lineRule="auto"/>
        <w:ind w:right="257" w:hanging="386"/>
        <w:jc w:val="both"/>
        <w:rPr>
          <w:sz w:val="16"/>
        </w:rPr>
      </w:pPr>
      <w:r>
        <w:rPr>
          <w:sz w:val="16"/>
        </w:rPr>
        <w:t>A. Maghsoudnia et al., ”Ultra-Reliable Low-Latency in 5G: A</w:t>
      </w:r>
      <w:r>
        <w:rPr>
          <w:spacing w:val="40"/>
          <w:sz w:val="16"/>
        </w:rPr>
        <w:t xml:space="preserve"> </w:t>
      </w:r>
      <w:r>
        <w:rPr>
          <w:sz w:val="16"/>
        </w:rPr>
        <w:t>Close Reality or a Distant Goal?” in Proc. ACM S</w:t>
      </w:r>
      <w:r>
        <w:rPr>
          <w:sz w:val="16"/>
        </w:rPr>
        <w:t>IGCOMM</w:t>
      </w:r>
      <w:r>
        <w:rPr>
          <w:spacing w:val="40"/>
          <w:sz w:val="16"/>
        </w:rPr>
        <w:t xml:space="preserve"> </w:t>
      </w:r>
      <w:r>
        <w:rPr>
          <w:sz w:val="16"/>
        </w:rPr>
        <w:t>Workshop on Hot Topics in Networks (HotNets), Irvine, CA,</w:t>
      </w:r>
      <w:r>
        <w:rPr>
          <w:spacing w:val="40"/>
          <w:sz w:val="16"/>
        </w:rPr>
        <w:t xml:space="preserve"> </w:t>
      </w:r>
      <w:r>
        <w:rPr>
          <w:sz w:val="16"/>
        </w:rPr>
        <w:t>USA, Nov. 2024.</w:t>
      </w:r>
    </w:p>
    <w:p w:rsidR="003A616B" w:rsidRDefault="00D93C0D">
      <w:pPr>
        <w:pStyle w:val="ListParagraph"/>
        <w:numPr>
          <w:ilvl w:val="0"/>
          <w:numId w:val="1"/>
        </w:numPr>
        <w:tabs>
          <w:tab w:val="left" w:pos="982"/>
          <w:tab w:val="left" w:pos="984"/>
        </w:tabs>
        <w:spacing w:before="6" w:line="232" w:lineRule="auto"/>
        <w:ind w:right="257" w:hanging="386"/>
        <w:jc w:val="both"/>
        <w:rPr>
          <w:sz w:val="16"/>
        </w:rPr>
      </w:pPr>
      <w:r>
        <w:rPr>
          <w:sz w:val="16"/>
        </w:rPr>
        <w:t>S. Kuklinski et al., ”Key Performance Indicators for 5G network</w:t>
      </w:r>
      <w:r>
        <w:rPr>
          <w:spacing w:val="40"/>
          <w:sz w:val="16"/>
        </w:rPr>
        <w:t xml:space="preserve"> </w:t>
      </w:r>
      <w:r>
        <w:rPr>
          <w:sz w:val="16"/>
        </w:rPr>
        <w:t>slicing,” presented at the 5G-DRIVE Project Symposium, Berlin,</w:t>
      </w:r>
      <w:r>
        <w:rPr>
          <w:spacing w:val="40"/>
          <w:sz w:val="16"/>
        </w:rPr>
        <w:t xml:space="preserve"> </w:t>
      </w:r>
      <w:r>
        <w:rPr>
          <w:sz w:val="16"/>
        </w:rPr>
        <w:t>Germany, Sept. 2021.</w:t>
      </w:r>
    </w:p>
    <w:p w:rsidR="003A616B" w:rsidRDefault="00D93C0D">
      <w:pPr>
        <w:pStyle w:val="ListParagraph"/>
        <w:numPr>
          <w:ilvl w:val="0"/>
          <w:numId w:val="1"/>
        </w:numPr>
        <w:tabs>
          <w:tab w:val="left" w:pos="982"/>
          <w:tab w:val="left" w:pos="984"/>
        </w:tabs>
        <w:spacing w:before="5" w:line="232" w:lineRule="auto"/>
        <w:ind w:right="257" w:hanging="386"/>
        <w:jc w:val="both"/>
        <w:rPr>
          <w:sz w:val="16"/>
        </w:rPr>
      </w:pPr>
      <w:r>
        <w:rPr>
          <w:sz w:val="16"/>
        </w:rPr>
        <w:t>3GPP Technical Specification Group Services and System As-</w:t>
      </w:r>
      <w:r>
        <w:rPr>
          <w:spacing w:val="40"/>
          <w:sz w:val="16"/>
        </w:rPr>
        <w:t xml:space="preserve"> </w:t>
      </w:r>
      <w:r>
        <w:rPr>
          <w:sz w:val="16"/>
        </w:rPr>
        <w:t>pects,</w:t>
      </w:r>
      <w:r>
        <w:rPr>
          <w:spacing w:val="-10"/>
          <w:sz w:val="16"/>
        </w:rPr>
        <w:t xml:space="preserve"> </w:t>
      </w:r>
      <w:r>
        <w:rPr>
          <w:sz w:val="16"/>
        </w:rPr>
        <w:t>”5G</w:t>
      </w:r>
      <w:r>
        <w:rPr>
          <w:spacing w:val="-10"/>
          <w:sz w:val="16"/>
        </w:rPr>
        <w:t xml:space="preserve"> </w:t>
      </w:r>
      <w:r>
        <w:rPr>
          <w:sz w:val="16"/>
        </w:rPr>
        <w:t>Network</w:t>
      </w:r>
      <w:r>
        <w:rPr>
          <w:spacing w:val="-10"/>
          <w:sz w:val="16"/>
        </w:rPr>
        <w:t xml:space="preserve"> </w:t>
      </w:r>
      <w:r>
        <w:rPr>
          <w:sz w:val="16"/>
        </w:rPr>
        <w:t>slice</w:t>
      </w:r>
      <w:r>
        <w:rPr>
          <w:spacing w:val="-10"/>
          <w:sz w:val="16"/>
        </w:rPr>
        <w:t xml:space="preserve"> </w:t>
      </w:r>
      <w:r>
        <w:rPr>
          <w:sz w:val="16"/>
        </w:rPr>
        <w:t>management,”</w:t>
      </w:r>
      <w:r>
        <w:rPr>
          <w:spacing w:val="-10"/>
          <w:sz w:val="16"/>
        </w:rPr>
        <w:t xml:space="preserve"> </w:t>
      </w:r>
      <w:r>
        <w:rPr>
          <w:sz w:val="16"/>
        </w:rPr>
        <w:t>3GPP</w:t>
      </w:r>
      <w:r>
        <w:rPr>
          <w:spacing w:val="-10"/>
          <w:sz w:val="16"/>
        </w:rPr>
        <w:t xml:space="preserve"> </w:t>
      </w:r>
      <w:r>
        <w:rPr>
          <w:sz w:val="16"/>
        </w:rPr>
        <w:t>TS</w:t>
      </w:r>
      <w:r>
        <w:rPr>
          <w:spacing w:val="-10"/>
          <w:sz w:val="16"/>
        </w:rPr>
        <w:t xml:space="preserve"> </w:t>
      </w:r>
      <w:r>
        <w:rPr>
          <w:sz w:val="16"/>
        </w:rPr>
        <w:t>28.541,</w:t>
      </w:r>
      <w:r>
        <w:rPr>
          <w:spacing w:val="-10"/>
          <w:sz w:val="16"/>
        </w:rPr>
        <w:t xml:space="preserve"> </w:t>
      </w:r>
      <w:r>
        <w:rPr>
          <w:sz w:val="16"/>
        </w:rPr>
        <w:t>Release</w:t>
      </w:r>
      <w:r>
        <w:rPr>
          <w:spacing w:val="40"/>
          <w:sz w:val="16"/>
        </w:rPr>
        <w:t xml:space="preserve"> </w:t>
      </w:r>
      <w:r>
        <w:rPr>
          <w:sz w:val="16"/>
        </w:rPr>
        <w:t>17, July 2023.</w:t>
      </w:r>
    </w:p>
    <w:p w:rsidR="003A616B" w:rsidRDefault="00D93C0D">
      <w:pPr>
        <w:pStyle w:val="ListParagraph"/>
        <w:numPr>
          <w:ilvl w:val="0"/>
          <w:numId w:val="1"/>
        </w:numPr>
        <w:tabs>
          <w:tab w:val="left" w:pos="982"/>
          <w:tab w:val="left" w:pos="984"/>
        </w:tabs>
        <w:spacing w:before="6" w:line="232" w:lineRule="auto"/>
        <w:ind w:right="257" w:hanging="386"/>
        <w:jc w:val="both"/>
        <w:rPr>
          <w:sz w:val="16"/>
        </w:rPr>
      </w:pPr>
      <w:r>
        <w:rPr>
          <w:sz w:val="16"/>
        </w:rPr>
        <w:t>A.</w:t>
      </w:r>
      <w:r>
        <w:rPr>
          <w:spacing w:val="-5"/>
          <w:sz w:val="16"/>
        </w:rPr>
        <w:t xml:space="preserve"> </w:t>
      </w:r>
      <w:r>
        <w:rPr>
          <w:sz w:val="16"/>
        </w:rPr>
        <w:t>Miller</w:t>
      </w:r>
      <w:r>
        <w:rPr>
          <w:spacing w:val="-6"/>
          <w:sz w:val="16"/>
        </w:rPr>
        <w:t xml:space="preserve"> </w:t>
      </w:r>
      <w:r>
        <w:rPr>
          <w:sz w:val="16"/>
        </w:rPr>
        <w:t>and</w:t>
      </w:r>
      <w:r>
        <w:rPr>
          <w:spacing w:val="-5"/>
          <w:sz w:val="16"/>
        </w:rPr>
        <w:t xml:space="preserve"> </w:t>
      </w:r>
      <w:r>
        <w:rPr>
          <w:sz w:val="16"/>
        </w:rPr>
        <w:t>A.</w:t>
      </w:r>
      <w:r>
        <w:rPr>
          <w:spacing w:val="-6"/>
          <w:sz w:val="16"/>
        </w:rPr>
        <w:t xml:space="preserve"> </w:t>
      </w:r>
      <w:r>
        <w:rPr>
          <w:sz w:val="16"/>
        </w:rPr>
        <w:t>Singh,</w:t>
      </w:r>
      <w:r>
        <w:rPr>
          <w:spacing w:val="-5"/>
          <w:sz w:val="16"/>
        </w:rPr>
        <w:t xml:space="preserve"> </w:t>
      </w:r>
      <w:r>
        <w:rPr>
          <w:sz w:val="16"/>
        </w:rPr>
        <w:t>”Chain</w:t>
      </w:r>
      <w:r>
        <w:rPr>
          <w:spacing w:val="-5"/>
          <w:sz w:val="16"/>
        </w:rPr>
        <w:t xml:space="preserve"> </w:t>
      </w:r>
      <w:r>
        <w:rPr>
          <w:sz w:val="16"/>
        </w:rPr>
        <w:t>of</w:t>
      </w:r>
      <w:r>
        <w:rPr>
          <w:spacing w:val="-6"/>
          <w:sz w:val="16"/>
        </w:rPr>
        <w:t xml:space="preserve"> </w:t>
      </w:r>
      <w:r>
        <w:rPr>
          <w:sz w:val="16"/>
        </w:rPr>
        <w:t>Custody</w:t>
      </w:r>
      <w:r>
        <w:rPr>
          <w:spacing w:val="-5"/>
          <w:sz w:val="16"/>
        </w:rPr>
        <w:t xml:space="preserve"> </w:t>
      </w:r>
      <w:r>
        <w:rPr>
          <w:sz w:val="16"/>
        </w:rPr>
        <w:t>and</w:t>
      </w:r>
      <w:r>
        <w:rPr>
          <w:spacing w:val="-6"/>
          <w:sz w:val="16"/>
        </w:rPr>
        <w:t xml:space="preserve"> </w:t>
      </w:r>
      <w:r>
        <w:rPr>
          <w:sz w:val="16"/>
        </w:rPr>
        <w:t>Evidence</w:t>
      </w:r>
      <w:r>
        <w:rPr>
          <w:spacing w:val="-5"/>
          <w:sz w:val="16"/>
        </w:rPr>
        <w:t xml:space="preserve"> </w:t>
      </w:r>
      <w:r>
        <w:rPr>
          <w:sz w:val="16"/>
        </w:rPr>
        <w:t>Integrity</w:t>
      </w:r>
      <w:r>
        <w:rPr>
          <w:spacing w:val="40"/>
          <w:sz w:val="16"/>
        </w:rPr>
        <w:t xml:space="preserve"> </w:t>
      </w:r>
      <w:r>
        <w:rPr>
          <w:sz w:val="16"/>
        </w:rPr>
        <w:t>Verification</w:t>
      </w:r>
      <w:r>
        <w:rPr>
          <w:spacing w:val="-10"/>
          <w:sz w:val="16"/>
        </w:rPr>
        <w:t xml:space="preserve"> </w:t>
      </w:r>
      <w:r>
        <w:rPr>
          <w:sz w:val="16"/>
        </w:rPr>
        <w:t>Using</w:t>
      </w:r>
      <w:r>
        <w:rPr>
          <w:spacing w:val="-10"/>
          <w:sz w:val="16"/>
        </w:rPr>
        <w:t xml:space="preserve"> </w:t>
      </w:r>
      <w:r>
        <w:rPr>
          <w:sz w:val="16"/>
        </w:rPr>
        <w:t>Blockchain</w:t>
      </w:r>
      <w:r>
        <w:rPr>
          <w:spacing w:val="-10"/>
          <w:sz w:val="16"/>
        </w:rPr>
        <w:t xml:space="preserve"> </w:t>
      </w:r>
      <w:r>
        <w:rPr>
          <w:sz w:val="16"/>
        </w:rPr>
        <w:t>Technology,”</w:t>
      </w:r>
      <w:r>
        <w:rPr>
          <w:spacing w:val="-10"/>
          <w:sz w:val="16"/>
        </w:rPr>
        <w:t xml:space="preserve"> </w:t>
      </w:r>
      <w:r>
        <w:rPr>
          <w:sz w:val="16"/>
        </w:rPr>
        <w:t>in</w:t>
      </w:r>
      <w:r>
        <w:rPr>
          <w:spacing w:val="-10"/>
          <w:sz w:val="16"/>
        </w:rPr>
        <w:t xml:space="preserve"> </w:t>
      </w:r>
      <w:r>
        <w:rPr>
          <w:sz w:val="16"/>
        </w:rPr>
        <w:t>Proc.</w:t>
      </w:r>
      <w:r>
        <w:rPr>
          <w:spacing w:val="-10"/>
          <w:sz w:val="16"/>
        </w:rPr>
        <w:t xml:space="preserve"> </w:t>
      </w:r>
      <w:r>
        <w:rPr>
          <w:sz w:val="16"/>
        </w:rPr>
        <w:t>19th</w:t>
      </w:r>
      <w:r>
        <w:rPr>
          <w:spacing w:val="-10"/>
          <w:sz w:val="16"/>
        </w:rPr>
        <w:t xml:space="preserve"> </w:t>
      </w:r>
      <w:r>
        <w:rPr>
          <w:sz w:val="16"/>
        </w:rPr>
        <w:t>Interna-</w:t>
      </w:r>
      <w:r>
        <w:rPr>
          <w:spacing w:val="40"/>
          <w:sz w:val="16"/>
        </w:rPr>
        <w:t xml:space="preserve"> </w:t>
      </w:r>
      <w:r>
        <w:rPr>
          <w:sz w:val="16"/>
        </w:rPr>
        <w:t>tional</w:t>
      </w:r>
      <w:r>
        <w:rPr>
          <w:spacing w:val="-3"/>
          <w:sz w:val="16"/>
        </w:rPr>
        <w:t xml:space="preserve"> </w:t>
      </w:r>
      <w:r>
        <w:rPr>
          <w:sz w:val="16"/>
        </w:rPr>
        <w:t>Conference</w:t>
      </w:r>
      <w:r>
        <w:rPr>
          <w:spacing w:val="-3"/>
          <w:sz w:val="16"/>
        </w:rPr>
        <w:t xml:space="preserve"> </w:t>
      </w:r>
      <w:r>
        <w:rPr>
          <w:sz w:val="16"/>
        </w:rPr>
        <w:t>on</w:t>
      </w:r>
      <w:r>
        <w:rPr>
          <w:spacing w:val="-3"/>
          <w:sz w:val="16"/>
        </w:rPr>
        <w:t xml:space="preserve"> </w:t>
      </w:r>
      <w:r>
        <w:rPr>
          <w:sz w:val="16"/>
        </w:rPr>
        <w:t>Cyber</w:t>
      </w:r>
      <w:r>
        <w:rPr>
          <w:spacing w:val="-3"/>
          <w:sz w:val="16"/>
        </w:rPr>
        <w:t xml:space="preserve"> </w:t>
      </w:r>
      <w:r>
        <w:rPr>
          <w:sz w:val="16"/>
        </w:rPr>
        <w:t>Warfare</w:t>
      </w:r>
      <w:r>
        <w:rPr>
          <w:spacing w:val="-3"/>
          <w:sz w:val="16"/>
        </w:rPr>
        <w:t xml:space="preserve"> </w:t>
      </w:r>
      <w:r>
        <w:rPr>
          <w:sz w:val="16"/>
        </w:rPr>
        <w:t>and</w:t>
      </w:r>
      <w:r>
        <w:rPr>
          <w:spacing w:val="-3"/>
          <w:sz w:val="16"/>
        </w:rPr>
        <w:t xml:space="preserve"> </w:t>
      </w:r>
      <w:r>
        <w:rPr>
          <w:sz w:val="16"/>
        </w:rPr>
        <w:t>Security</w:t>
      </w:r>
      <w:r>
        <w:rPr>
          <w:spacing w:val="-3"/>
          <w:sz w:val="16"/>
        </w:rPr>
        <w:t xml:space="preserve"> </w:t>
      </w:r>
      <w:r>
        <w:rPr>
          <w:sz w:val="16"/>
        </w:rPr>
        <w:t>(ICCWS),</w:t>
      </w:r>
      <w:r>
        <w:rPr>
          <w:spacing w:val="-3"/>
          <w:sz w:val="16"/>
        </w:rPr>
        <w:t xml:space="preserve"> </w:t>
      </w:r>
      <w:r>
        <w:rPr>
          <w:sz w:val="16"/>
        </w:rPr>
        <w:t>Mar.</w:t>
      </w:r>
      <w:r>
        <w:rPr>
          <w:spacing w:val="40"/>
          <w:sz w:val="16"/>
        </w:rPr>
        <w:t xml:space="preserve"> </w:t>
      </w:r>
      <w:r>
        <w:rPr>
          <w:spacing w:val="-2"/>
          <w:sz w:val="16"/>
        </w:rPr>
        <w:t>2024.</w:t>
      </w:r>
    </w:p>
    <w:p w:rsidR="003A616B" w:rsidRDefault="00D93C0D">
      <w:pPr>
        <w:pStyle w:val="ListParagraph"/>
        <w:numPr>
          <w:ilvl w:val="0"/>
          <w:numId w:val="1"/>
        </w:numPr>
        <w:tabs>
          <w:tab w:val="left" w:pos="982"/>
          <w:tab w:val="left" w:pos="984"/>
        </w:tabs>
        <w:spacing w:before="6" w:line="232" w:lineRule="auto"/>
        <w:ind w:right="257" w:hanging="386"/>
        <w:jc w:val="both"/>
        <w:rPr>
          <w:sz w:val="16"/>
        </w:rPr>
      </w:pPr>
      <w:r>
        <w:rPr>
          <w:spacing w:val="-2"/>
          <w:sz w:val="16"/>
        </w:rPr>
        <w:t>T. Dolezal, ”Immersive Medical and Emergency Training Powered</w:t>
      </w:r>
      <w:r>
        <w:rPr>
          <w:spacing w:val="40"/>
          <w:sz w:val="16"/>
        </w:rPr>
        <w:t xml:space="preserve"> </w:t>
      </w:r>
      <w:r>
        <w:rPr>
          <w:sz w:val="16"/>
        </w:rPr>
        <w:t>by 5G Saves Time, Resources,” Government Executive, Sept.</w:t>
      </w:r>
      <w:r>
        <w:rPr>
          <w:spacing w:val="40"/>
          <w:sz w:val="16"/>
        </w:rPr>
        <w:t xml:space="preserve"> </w:t>
      </w:r>
      <w:r>
        <w:rPr>
          <w:spacing w:val="-2"/>
          <w:sz w:val="16"/>
        </w:rPr>
        <w:t>2022.</w:t>
      </w:r>
    </w:p>
    <w:p w:rsidR="003A616B" w:rsidRDefault="00D93C0D">
      <w:pPr>
        <w:pStyle w:val="ListParagraph"/>
        <w:numPr>
          <w:ilvl w:val="0"/>
          <w:numId w:val="1"/>
        </w:numPr>
        <w:tabs>
          <w:tab w:val="left" w:pos="982"/>
          <w:tab w:val="left" w:pos="984"/>
        </w:tabs>
        <w:spacing w:before="5" w:line="232" w:lineRule="auto"/>
        <w:ind w:right="257" w:hanging="386"/>
        <w:jc w:val="both"/>
        <w:rPr>
          <w:sz w:val="16"/>
        </w:rPr>
      </w:pPr>
      <w:r>
        <w:rPr>
          <w:sz w:val="16"/>
        </w:rPr>
        <w:t>C. Occhipinti et al., ”Report on Legal and Ethic</w:t>
      </w:r>
      <w:r>
        <w:rPr>
          <w:sz w:val="16"/>
        </w:rPr>
        <w:t>s Monitoring for</w:t>
      </w:r>
      <w:r>
        <w:rPr>
          <w:spacing w:val="40"/>
          <w:sz w:val="16"/>
        </w:rPr>
        <w:t xml:space="preserve"> </w:t>
      </w:r>
      <w:r>
        <w:rPr>
          <w:sz w:val="16"/>
        </w:rPr>
        <w:t>5G Technology Deployment,” 5G-SOLUTIONS Project Deliver-</w:t>
      </w:r>
      <w:r>
        <w:rPr>
          <w:spacing w:val="40"/>
          <w:sz w:val="16"/>
        </w:rPr>
        <w:t xml:space="preserve"> </w:t>
      </w:r>
      <w:r>
        <w:rPr>
          <w:sz w:val="16"/>
        </w:rPr>
        <w:t>able D10.4B, v2.0, Mar. 2023.</w:t>
      </w:r>
    </w:p>
    <w:p w:rsidR="003A616B" w:rsidRDefault="003A616B">
      <w:pPr>
        <w:pStyle w:val="ListParagraph"/>
        <w:spacing w:line="232" w:lineRule="auto"/>
        <w:rPr>
          <w:sz w:val="16"/>
        </w:rPr>
        <w:sectPr w:rsidR="003A616B">
          <w:pgSz w:w="12240" w:h="15840"/>
          <w:pgMar w:top="900" w:right="720" w:bottom="280" w:left="720" w:header="720" w:footer="720" w:gutter="0"/>
          <w:cols w:num="2" w:space="720" w:equalWidth="0">
            <w:col w:w="5281" w:space="40"/>
            <w:col w:w="5479"/>
          </w:cols>
        </w:sectPr>
      </w:pPr>
    </w:p>
    <w:p w:rsidR="003A616B" w:rsidRDefault="00D93C0D">
      <w:pPr>
        <w:pStyle w:val="ListParagraph"/>
        <w:numPr>
          <w:ilvl w:val="0"/>
          <w:numId w:val="1"/>
        </w:numPr>
        <w:tabs>
          <w:tab w:val="left" w:pos="1042"/>
          <w:tab w:val="left" w:pos="1044"/>
        </w:tabs>
        <w:spacing w:before="73" w:line="232" w:lineRule="auto"/>
        <w:ind w:left="1044" w:right="5517" w:hanging="386"/>
        <w:jc w:val="both"/>
        <w:rPr>
          <w:sz w:val="16"/>
        </w:rPr>
      </w:pPr>
      <w:r>
        <w:rPr>
          <w:sz w:val="16"/>
        </w:rPr>
        <w:t>J.</w:t>
      </w:r>
      <w:r>
        <w:rPr>
          <w:spacing w:val="40"/>
          <w:sz w:val="16"/>
        </w:rPr>
        <w:t xml:space="preserve"> </w:t>
      </w:r>
      <w:r>
        <w:rPr>
          <w:sz w:val="16"/>
        </w:rPr>
        <w:t>Chen</w:t>
      </w:r>
      <w:r>
        <w:rPr>
          <w:spacing w:val="40"/>
          <w:sz w:val="16"/>
        </w:rPr>
        <w:t xml:space="preserve"> </w:t>
      </w:r>
      <w:r>
        <w:rPr>
          <w:sz w:val="16"/>
        </w:rPr>
        <w:t>et</w:t>
      </w:r>
      <w:r>
        <w:rPr>
          <w:spacing w:val="40"/>
          <w:sz w:val="16"/>
        </w:rPr>
        <w:t xml:space="preserve"> </w:t>
      </w:r>
      <w:r>
        <w:rPr>
          <w:sz w:val="16"/>
        </w:rPr>
        <w:t>al.,</w:t>
      </w:r>
      <w:r>
        <w:rPr>
          <w:spacing w:val="40"/>
          <w:sz w:val="16"/>
        </w:rPr>
        <w:t xml:space="preserve"> </w:t>
      </w:r>
      <w:r>
        <w:rPr>
          <w:sz w:val="16"/>
        </w:rPr>
        <w:t>”Exploring</w:t>
      </w:r>
      <w:r>
        <w:rPr>
          <w:spacing w:val="40"/>
          <w:sz w:val="16"/>
        </w:rPr>
        <w:t xml:space="preserve"> </w:t>
      </w:r>
      <w:r>
        <w:rPr>
          <w:sz w:val="16"/>
        </w:rPr>
        <w:t>the</w:t>
      </w:r>
      <w:r>
        <w:rPr>
          <w:spacing w:val="40"/>
          <w:sz w:val="16"/>
        </w:rPr>
        <w:t xml:space="preserve"> </w:t>
      </w:r>
      <w:r>
        <w:rPr>
          <w:sz w:val="16"/>
        </w:rPr>
        <w:t>integration</w:t>
      </w:r>
      <w:r>
        <w:rPr>
          <w:spacing w:val="40"/>
          <w:sz w:val="16"/>
        </w:rPr>
        <w:t xml:space="preserve"> </w:t>
      </w:r>
      <w:r>
        <w:rPr>
          <w:sz w:val="16"/>
        </w:rPr>
        <w:t>of</w:t>
      </w:r>
      <w:r>
        <w:rPr>
          <w:spacing w:val="40"/>
          <w:sz w:val="16"/>
        </w:rPr>
        <w:t xml:space="preserve"> </w:t>
      </w:r>
      <w:r>
        <w:rPr>
          <w:sz w:val="16"/>
        </w:rPr>
        <w:t>edge</w:t>
      </w:r>
      <w:r>
        <w:rPr>
          <w:spacing w:val="40"/>
          <w:sz w:val="16"/>
        </w:rPr>
        <w:t xml:space="preserve"> </w:t>
      </w:r>
      <w:r>
        <w:rPr>
          <w:sz w:val="16"/>
        </w:rPr>
        <w:t>computing</w:t>
      </w:r>
      <w:r>
        <w:rPr>
          <w:spacing w:val="40"/>
          <w:sz w:val="16"/>
        </w:rPr>
        <w:t xml:space="preserve"> </w:t>
      </w:r>
      <w:r>
        <w:rPr>
          <w:sz w:val="16"/>
        </w:rPr>
        <w:t>and blockchain IoT systems for enhanced security,” Journal of</w:t>
      </w:r>
      <w:r>
        <w:rPr>
          <w:spacing w:val="40"/>
          <w:sz w:val="16"/>
        </w:rPr>
        <w:t xml:space="preserve"> </w:t>
      </w:r>
      <w:r>
        <w:rPr>
          <w:sz w:val="16"/>
        </w:rPr>
        <w:t>Network</w:t>
      </w:r>
      <w:r>
        <w:rPr>
          <w:spacing w:val="-2"/>
          <w:sz w:val="16"/>
        </w:rPr>
        <w:t xml:space="preserve"> </w:t>
      </w:r>
      <w:r>
        <w:rPr>
          <w:sz w:val="16"/>
        </w:rPr>
        <w:t>and</w:t>
      </w:r>
      <w:r>
        <w:rPr>
          <w:spacing w:val="-2"/>
          <w:sz w:val="16"/>
        </w:rPr>
        <w:t xml:space="preserve"> </w:t>
      </w:r>
      <w:r>
        <w:rPr>
          <w:sz w:val="16"/>
        </w:rPr>
        <w:t>Computer</w:t>
      </w:r>
      <w:r>
        <w:rPr>
          <w:spacing w:val="-2"/>
          <w:sz w:val="16"/>
        </w:rPr>
        <w:t xml:space="preserve"> </w:t>
      </w:r>
      <w:r>
        <w:rPr>
          <w:sz w:val="16"/>
        </w:rPr>
        <w:t>Applications,</w:t>
      </w:r>
      <w:r>
        <w:rPr>
          <w:spacing w:val="-2"/>
          <w:sz w:val="16"/>
        </w:rPr>
        <w:t xml:space="preserve"> </w:t>
      </w:r>
      <w:r>
        <w:rPr>
          <w:sz w:val="16"/>
        </w:rPr>
        <w:t>vol.</w:t>
      </w:r>
      <w:r>
        <w:rPr>
          <w:spacing w:val="-2"/>
          <w:sz w:val="16"/>
        </w:rPr>
        <w:t xml:space="preserve"> </w:t>
      </w:r>
      <w:r>
        <w:rPr>
          <w:sz w:val="16"/>
        </w:rPr>
        <w:t>193,</w:t>
      </w:r>
      <w:r>
        <w:rPr>
          <w:spacing w:val="-2"/>
          <w:sz w:val="16"/>
        </w:rPr>
        <w:t xml:space="preserve"> </w:t>
      </w:r>
      <w:r>
        <w:rPr>
          <w:sz w:val="16"/>
        </w:rPr>
        <w:t>pp.</w:t>
      </w:r>
      <w:r>
        <w:rPr>
          <w:spacing w:val="-2"/>
          <w:sz w:val="16"/>
        </w:rPr>
        <w:t xml:space="preserve"> </w:t>
      </w:r>
      <w:r>
        <w:rPr>
          <w:sz w:val="16"/>
        </w:rPr>
        <w:t>103614,</w:t>
      </w:r>
      <w:r>
        <w:rPr>
          <w:spacing w:val="-2"/>
          <w:sz w:val="16"/>
        </w:rPr>
        <w:t xml:space="preserve"> </w:t>
      </w:r>
      <w:r>
        <w:rPr>
          <w:sz w:val="16"/>
        </w:rPr>
        <w:t>2024.</w:t>
      </w:r>
    </w:p>
    <w:p w:rsidR="003A616B" w:rsidRDefault="00D93C0D">
      <w:pPr>
        <w:pStyle w:val="ListParagraph"/>
        <w:numPr>
          <w:ilvl w:val="0"/>
          <w:numId w:val="1"/>
        </w:numPr>
        <w:tabs>
          <w:tab w:val="left" w:pos="1042"/>
          <w:tab w:val="left" w:pos="1044"/>
        </w:tabs>
        <w:spacing w:before="3" w:line="232" w:lineRule="auto"/>
        <w:ind w:left="1044" w:right="5517" w:hanging="386"/>
        <w:jc w:val="both"/>
        <w:rPr>
          <w:sz w:val="16"/>
        </w:rPr>
      </w:pPr>
      <w:r>
        <w:rPr>
          <w:sz w:val="16"/>
        </w:rPr>
        <w:t>A. Sultan, ”Ultra Reliable and Low Latency Communications:</w:t>
      </w:r>
      <w:r>
        <w:rPr>
          <w:spacing w:val="40"/>
          <w:sz w:val="16"/>
        </w:rPr>
        <w:t xml:space="preserve"> </w:t>
      </w:r>
      <w:r>
        <w:rPr>
          <w:sz w:val="16"/>
        </w:rPr>
        <w:t>3GPP Release 16 Enhancements,” 3GPP Technical Report, Jan.</w:t>
      </w:r>
      <w:r>
        <w:rPr>
          <w:spacing w:val="40"/>
          <w:sz w:val="16"/>
        </w:rPr>
        <w:t xml:space="preserve"> </w:t>
      </w:r>
      <w:r>
        <w:rPr>
          <w:spacing w:val="-2"/>
          <w:sz w:val="16"/>
        </w:rPr>
        <w:t>2023.</w:t>
      </w:r>
    </w:p>
    <w:p w:rsidR="003A616B" w:rsidRDefault="00D93C0D">
      <w:pPr>
        <w:pStyle w:val="ListParagraph"/>
        <w:numPr>
          <w:ilvl w:val="0"/>
          <w:numId w:val="1"/>
        </w:numPr>
        <w:tabs>
          <w:tab w:val="left" w:pos="1042"/>
          <w:tab w:val="left" w:pos="1044"/>
        </w:tabs>
        <w:spacing w:before="2" w:line="232" w:lineRule="auto"/>
        <w:ind w:left="1044" w:right="5517" w:hanging="386"/>
        <w:jc w:val="both"/>
        <w:rPr>
          <w:sz w:val="16"/>
        </w:rPr>
      </w:pPr>
      <w:r>
        <w:rPr>
          <w:sz w:val="16"/>
        </w:rPr>
        <w:t>D.</w:t>
      </w:r>
      <w:r>
        <w:rPr>
          <w:spacing w:val="-1"/>
          <w:sz w:val="16"/>
        </w:rPr>
        <w:t xml:space="preserve"> </w:t>
      </w:r>
      <w:r>
        <w:rPr>
          <w:sz w:val="16"/>
        </w:rPr>
        <w:t>Williams,</w:t>
      </w:r>
      <w:r>
        <w:rPr>
          <w:spacing w:val="-1"/>
          <w:sz w:val="16"/>
        </w:rPr>
        <w:t xml:space="preserve"> </w:t>
      </w:r>
      <w:r>
        <w:rPr>
          <w:sz w:val="16"/>
        </w:rPr>
        <w:t>”How</w:t>
      </w:r>
      <w:r>
        <w:rPr>
          <w:spacing w:val="-1"/>
          <w:sz w:val="16"/>
        </w:rPr>
        <w:t xml:space="preserve"> </w:t>
      </w:r>
      <w:r>
        <w:rPr>
          <w:sz w:val="16"/>
        </w:rPr>
        <w:t>5G</w:t>
      </w:r>
      <w:r>
        <w:rPr>
          <w:spacing w:val="-1"/>
          <w:sz w:val="16"/>
        </w:rPr>
        <w:t xml:space="preserve"> </w:t>
      </w:r>
      <w:r>
        <w:rPr>
          <w:sz w:val="16"/>
        </w:rPr>
        <w:t>network</w:t>
      </w:r>
      <w:r>
        <w:rPr>
          <w:spacing w:val="-1"/>
          <w:sz w:val="16"/>
        </w:rPr>
        <w:t xml:space="preserve"> </w:t>
      </w:r>
      <w:r>
        <w:rPr>
          <w:sz w:val="16"/>
        </w:rPr>
        <w:t>slicing</w:t>
      </w:r>
      <w:r>
        <w:rPr>
          <w:spacing w:val="-1"/>
          <w:sz w:val="16"/>
        </w:rPr>
        <w:t xml:space="preserve"> </w:t>
      </w:r>
      <w:r>
        <w:rPr>
          <w:sz w:val="16"/>
        </w:rPr>
        <w:t>works:</w:t>
      </w:r>
      <w:r>
        <w:rPr>
          <w:spacing w:val="-1"/>
          <w:sz w:val="16"/>
        </w:rPr>
        <w:t xml:space="preserve"> </w:t>
      </w:r>
      <w:r>
        <w:rPr>
          <w:sz w:val="16"/>
        </w:rPr>
        <w:t>Performance</w:t>
      </w:r>
      <w:r>
        <w:rPr>
          <w:spacing w:val="-1"/>
          <w:sz w:val="16"/>
        </w:rPr>
        <w:t xml:space="preserve"> </w:t>
      </w:r>
      <w:r>
        <w:rPr>
          <w:sz w:val="16"/>
        </w:rPr>
        <w:t>KPIs</w:t>
      </w:r>
      <w:r>
        <w:rPr>
          <w:spacing w:val="40"/>
          <w:sz w:val="16"/>
        </w:rPr>
        <w:t xml:space="preserve"> </w:t>
      </w:r>
      <w:r>
        <w:rPr>
          <w:sz w:val="16"/>
        </w:rPr>
        <w:t>and Implementati</w:t>
      </w:r>
      <w:r>
        <w:rPr>
          <w:sz w:val="16"/>
        </w:rPr>
        <w:t>on Challenges,” EE World Online, Apr. 2025.</w:t>
      </w:r>
    </w:p>
    <w:p w:rsidR="003A616B" w:rsidRDefault="00D93C0D">
      <w:pPr>
        <w:pStyle w:val="ListParagraph"/>
        <w:numPr>
          <w:ilvl w:val="0"/>
          <w:numId w:val="1"/>
        </w:numPr>
        <w:tabs>
          <w:tab w:val="left" w:pos="1042"/>
          <w:tab w:val="left" w:pos="1044"/>
        </w:tabs>
        <w:spacing w:before="2" w:line="232" w:lineRule="auto"/>
        <w:ind w:left="1044" w:right="5517" w:hanging="386"/>
        <w:jc w:val="both"/>
        <w:rPr>
          <w:sz w:val="16"/>
        </w:rPr>
      </w:pPr>
      <w:r>
        <w:rPr>
          <w:sz w:val="16"/>
        </w:rPr>
        <w:t>”5G INFRASTRUCTURE PPP Programme: Cross-Border Con-</w:t>
      </w:r>
      <w:r>
        <w:rPr>
          <w:spacing w:val="40"/>
          <w:sz w:val="16"/>
        </w:rPr>
        <w:t xml:space="preserve"> </w:t>
      </w:r>
      <w:r>
        <w:rPr>
          <w:sz w:val="16"/>
        </w:rPr>
        <w:t>nectivity for Emergency Services,” 5G PPP Trials &amp; Pilots</w:t>
      </w:r>
      <w:r>
        <w:rPr>
          <w:spacing w:val="40"/>
          <w:sz w:val="16"/>
        </w:rPr>
        <w:t xml:space="preserve"> </w:t>
      </w:r>
      <w:r>
        <w:rPr>
          <w:sz w:val="16"/>
        </w:rPr>
        <w:t>Overview, Oct. 2021.</w:t>
      </w:r>
    </w:p>
    <w:p w:rsidR="003A616B" w:rsidRDefault="00D93C0D">
      <w:pPr>
        <w:pStyle w:val="ListParagraph"/>
        <w:numPr>
          <w:ilvl w:val="0"/>
          <w:numId w:val="1"/>
        </w:numPr>
        <w:tabs>
          <w:tab w:val="left" w:pos="1042"/>
          <w:tab w:val="left" w:pos="1044"/>
        </w:tabs>
        <w:spacing w:before="2" w:line="232" w:lineRule="auto"/>
        <w:ind w:left="1044" w:right="5517" w:hanging="386"/>
        <w:jc w:val="both"/>
        <w:rPr>
          <w:sz w:val="16"/>
        </w:rPr>
      </w:pPr>
      <w:r>
        <w:rPr>
          <w:sz w:val="16"/>
        </w:rPr>
        <w:t>M.</w:t>
      </w:r>
      <w:r>
        <w:rPr>
          <w:spacing w:val="31"/>
          <w:sz w:val="16"/>
        </w:rPr>
        <w:t xml:space="preserve"> </w:t>
      </w:r>
      <w:r>
        <w:rPr>
          <w:sz w:val="16"/>
        </w:rPr>
        <w:t>Peng,</w:t>
      </w:r>
      <w:r>
        <w:rPr>
          <w:spacing w:val="31"/>
          <w:sz w:val="16"/>
        </w:rPr>
        <w:t xml:space="preserve"> </w:t>
      </w:r>
      <w:r>
        <w:rPr>
          <w:sz w:val="16"/>
        </w:rPr>
        <w:t>Y.</w:t>
      </w:r>
      <w:r>
        <w:rPr>
          <w:spacing w:val="31"/>
          <w:sz w:val="16"/>
        </w:rPr>
        <w:t xml:space="preserve"> </w:t>
      </w:r>
      <w:r>
        <w:rPr>
          <w:sz w:val="16"/>
        </w:rPr>
        <w:t>Li,</w:t>
      </w:r>
      <w:r>
        <w:rPr>
          <w:spacing w:val="31"/>
          <w:sz w:val="16"/>
        </w:rPr>
        <w:t xml:space="preserve"> </w:t>
      </w:r>
      <w:r>
        <w:rPr>
          <w:sz w:val="16"/>
        </w:rPr>
        <w:t>Z.</w:t>
      </w:r>
      <w:r>
        <w:rPr>
          <w:spacing w:val="31"/>
          <w:sz w:val="16"/>
        </w:rPr>
        <w:t xml:space="preserve"> </w:t>
      </w:r>
      <w:r>
        <w:rPr>
          <w:sz w:val="16"/>
        </w:rPr>
        <w:t>Zhao,</w:t>
      </w:r>
      <w:r>
        <w:rPr>
          <w:spacing w:val="31"/>
          <w:sz w:val="16"/>
        </w:rPr>
        <w:t xml:space="preserve"> </w:t>
      </w:r>
      <w:r>
        <w:rPr>
          <w:sz w:val="16"/>
        </w:rPr>
        <w:t>and</w:t>
      </w:r>
      <w:r>
        <w:rPr>
          <w:spacing w:val="31"/>
          <w:sz w:val="16"/>
        </w:rPr>
        <w:t xml:space="preserve"> </w:t>
      </w:r>
      <w:r>
        <w:rPr>
          <w:sz w:val="16"/>
        </w:rPr>
        <w:t>C.</w:t>
      </w:r>
      <w:r>
        <w:rPr>
          <w:spacing w:val="31"/>
          <w:sz w:val="16"/>
        </w:rPr>
        <w:t xml:space="preserve"> </w:t>
      </w:r>
      <w:r>
        <w:rPr>
          <w:sz w:val="16"/>
        </w:rPr>
        <w:t>Wang,</w:t>
      </w:r>
      <w:r>
        <w:rPr>
          <w:spacing w:val="31"/>
          <w:sz w:val="16"/>
        </w:rPr>
        <w:t xml:space="preserve"> </w:t>
      </w:r>
      <w:r>
        <w:rPr>
          <w:sz w:val="16"/>
        </w:rPr>
        <w:t>”System</w:t>
      </w:r>
      <w:r>
        <w:rPr>
          <w:spacing w:val="31"/>
          <w:sz w:val="16"/>
        </w:rPr>
        <w:t xml:space="preserve"> </w:t>
      </w:r>
      <w:r>
        <w:rPr>
          <w:sz w:val="16"/>
        </w:rPr>
        <w:t>architecture</w:t>
      </w:r>
      <w:r>
        <w:rPr>
          <w:spacing w:val="40"/>
          <w:sz w:val="16"/>
        </w:rPr>
        <w:t xml:space="preserve"> </w:t>
      </w:r>
      <w:r>
        <w:rPr>
          <w:sz w:val="16"/>
        </w:rPr>
        <w:t>and key technologies for 5G heterogeneous cloud radio access</w:t>
      </w:r>
      <w:r>
        <w:rPr>
          <w:spacing w:val="40"/>
          <w:sz w:val="16"/>
        </w:rPr>
        <w:t xml:space="preserve"> </w:t>
      </w:r>
      <w:r>
        <w:rPr>
          <w:sz w:val="16"/>
        </w:rPr>
        <w:t>networks,” IEEE Netw., vol. 29, no. 2, pp. 6–14, Mar./Apr. 2015.</w:t>
      </w:r>
    </w:p>
    <w:p w:rsidR="003A616B" w:rsidRDefault="00D93C0D">
      <w:pPr>
        <w:pStyle w:val="ListParagraph"/>
        <w:numPr>
          <w:ilvl w:val="0"/>
          <w:numId w:val="1"/>
        </w:numPr>
        <w:tabs>
          <w:tab w:val="left" w:pos="1043"/>
        </w:tabs>
        <w:spacing w:line="180" w:lineRule="exact"/>
        <w:ind w:left="1043" w:hanging="384"/>
        <w:jc w:val="both"/>
        <w:rPr>
          <w:sz w:val="16"/>
        </w:rPr>
      </w:pPr>
      <w:r>
        <w:rPr>
          <w:sz w:val="16"/>
        </w:rPr>
        <w:t>T.</w:t>
      </w:r>
      <w:r>
        <w:rPr>
          <w:spacing w:val="5"/>
          <w:sz w:val="16"/>
        </w:rPr>
        <w:t xml:space="preserve"> </w:t>
      </w:r>
      <w:r>
        <w:rPr>
          <w:sz w:val="16"/>
        </w:rPr>
        <w:t>Holma,</w:t>
      </w:r>
      <w:r>
        <w:rPr>
          <w:spacing w:val="6"/>
          <w:sz w:val="16"/>
        </w:rPr>
        <w:t xml:space="preserve"> </w:t>
      </w:r>
      <w:r>
        <w:rPr>
          <w:sz w:val="16"/>
        </w:rPr>
        <w:t>WCDMA</w:t>
      </w:r>
      <w:r>
        <w:rPr>
          <w:spacing w:val="6"/>
          <w:sz w:val="16"/>
        </w:rPr>
        <w:t xml:space="preserve"> </w:t>
      </w:r>
      <w:r>
        <w:rPr>
          <w:sz w:val="16"/>
        </w:rPr>
        <w:t>for</w:t>
      </w:r>
      <w:r>
        <w:rPr>
          <w:spacing w:val="5"/>
          <w:sz w:val="16"/>
        </w:rPr>
        <w:t xml:space="preserve"> </w:t>
      </w:r>
      <w:r>
        <w:rPr>
          <w:sz w:val="16"/>
        </w:rPr>
        <w:t>UMTS.</w:t>
      </w:r>
      <w:r>
        <w:rPr>
          <w:spacing w:val="6"/>
          <w:sz w:val="16"/>
        </w:rPr>
        <w:t xml:space="preserve"> </w:t>
      </w:r>
      <w:r>
        <w:rPr>
          <w:sz w:val="16"/>
        </w:rPr>
        <w:t>Chichester,</w:t>
      </w:r>
      <w:r>
        <w:rPr>
          <w:spacing w:val="6"/>
          <w:sz w:val="16"/>
        </w:rPr>
        <w:t xml:space="preserve"> </w:t>
      </w:r>
      <w:r>
        <w:rPr>
          <w:sz w:val="16"/>
        </w:rPr>
        <w:t>U.K.:</w:t>
      </w:r>
      <w:r>
        <w:rPr>
          <w:spacing w:val="6"/>
          <w:sz w:val="16"/>
        </w:rPr>
        <w:t xml:space="preserve"> </w:t>
      </w:r>
      <w:r>
        <w:rPr>
          <w:sz w:val="16"/>
        </w:rPr>
        <w:t>Wiley,</w:t>
      </w:r>
      <w:r>
        <w:rPr>
          <w:spacing w:val="5"/>
          <w:sz w:val="16"/>
        </w:rPr>
        <w:t xml:space="preserve"> </w:t>
      </w:r>
      <w:r>
        <w:rPr>
          <w:spacing w:val="-2"/>
          <w:sz w:val="16"/>
        </w:rPr>
        <w:t>2000.</w:t>
      </w:r>
    </w:p>
    <w:p w:rsidR="003A616B" w:rsidRDefault="00D93C0D">
      <w:pPr>
        <w:pStyle w:val="ListParagraph"/>
        <w:numPr>
          <w:ilvl w:val="0"/>
          <w:numId w:val="1"/>
        </w:numPr>
        <w:tabs>
          <w:tab w:val="left" w:pos="1042"/>
          <w:tab w:val="left" w:pos="1044"/>
        </w:tabs>
        <w:spacing w:before="3" w:line="232" w:lineRule="auto"/>
        <w:ind w:left="1044" w:right="5517" w:hanging="386"/>
        <w:jc w:val="both"/>
        <w:rPr>
          <w:sz w:val="16"/>
        </w:rPr>
      </w:pPr>
      <w:r>
        <w:rPr>
          <w:sz w:val="16"/>
        </w:rPr>
        <w:t>G.</w:t>
      </w:r>
      <w:r>
        <w:rPr>
          <w:spacing w:val="-7"/>
          <w:sz w:val="16"/>
        </w:rPr>
        <w:t xml:space="preserve"> </w:t>
      </w:r>
      <w:r>
        <w:rPr>
          <w:sz w:val="16"/>
        </w:rPr>
        <w:t>Yu,</w:t>
      </w:r>
      <w:r>
        <w:rPr>
          <w:spacing w:val="-7"/>
          <w:sz w:val="16"/>
        </w:rPr>
        <w:t xml:space="preserve"> </w:t>
      </w:r>
      <w:r>
        <w:rPr>
          <w:sz w:val="16"/>
        </w:rPr>
        <w:t>L.</w:t>
      </w:r>
      <w:r>
        <w:rPr>
          <w:spacing w:val="-7"/>
          <w:sz w:val="16"/>
        </w:rPr>
        <w:t xml:space="preserve"> </w:t>
      </w:r>
      <w:r>
        <w:rPr>
          <w:sz w:val="16"/>
        </w:rPr>
        <w:t>Xu,</w:t>
      </w:r>
      <w:r>
        <w:rPr>
          <w:spacing w:val="-7"/>
          <w:sz w:val="16"/>
        </w:rPr>
        <w:t xml:space="preserve"> </w:t>
      </w:r>
      <w:r>
        <w:rPr>
          <w:sz w:val="16"/>
        </w:rPr>
        <w:t>D.</w:t>
      </w:r>
      <w:r>
        <w:rPr>
          <w:spacing w:val="-7"/>
          <w:sz w:val="16"/>
        </w:rPr>
        <w:t xml:space="preserve"> </w:t>
      </w:r>
      <w:r>
        <w:rPr>
          <w:sz w:val="16"/>
        </w:rPr>
        <w:t>Feng,</w:t>
      </w:r>
      <w:r>
        <w:rPr>
          <w:spacing w:val="-7"/>
          <w:sz w:val="16"/>
        </w:rPr>
        <w:t xml:space="preserve"> </w:t>
      </w:r>
      <w:r>
        <w:rPr>
          <w:sz w:val="16"/>
        </w:rPr>
        <w:t>R.</w:t>
      </w:r>
      <w:r>
        <w:rPr>
          <w:spacing w:val="-7"/>
          <w:sz w:val="16"/>
        </w:rPr>
        <w:t xml:space="preserve"> </w:t>
      </w:r>
      <w:r>
        <w:rPr>
          <w:sz w:val="16"/>
        </w:rPr>
        <w:t>Yin,</w:t>
      </w:r>
      <w:r>
        <w:rPr>
          <w:spacing w:val="-7"/>
          <w:sz w:val="16"/>
        </w:rPr>
        <w:t xml:space="preserve"> </w:t>
      </w:r>
      <w:r>
        <w:rPr>
          <w:sz w:val="16"/>
        </w:rPr>
        <w:t>G.</w:t>
      </w:r>
      <w:r>
        <w:rPr>
          <w:spacing w:val="-7"/>
          <w:sz w:val="16"/>
        </w:rPr>
        <w:t xml:space="preserve"> </w:t>
      </w:r>
      <w:r>
        <w:rPr>
          <w:sz w:val="16"/>
        </w:rPr>
        <w:t>Y.</w:t>
      </w:r>
      <w:r>
        <w:rPr>
          <w:spacing w:val="-7"/>
          <w:sz w:val="16"/>
        </w:rPr>
        <w:t xml:space="preserve"> </w:t>
      </w:r>
      <w:r>
        <w:rPr>
          <w:sz w:val="16"/>
        </w:rPr>
        <w:t>Li,</w:t>
      </w:r>
      <w:r>
        <w:rPr>
          <w:spacing w:val="-7"/>
          <w:sz w:val="16"/>
        </w:rPr>
        <w:t xml:space="preserve"> </w:t>
      </w:r>
      <w:r>
        <w:rPr>
          <w:sz w:val="16"/>
        </w:rPr>
        <w:t>and</w:t>
      </w:r>
      <w:r>
        <w:rPr>
          <w:spacing w:val="-7"/>
          <w:sz w:val="16"/>
        </w:rPr>
        <w:t xml:space="preserve"> </w:t>
      </w:r>
      <w:r>
        <w:rPr>
          <w:sz w:val="16"/>
        </w:rPr>
        <w:t>Y.</w:t>
      </w:r>
      <w:r>
        <w:rPr>
          <w:spacing w:val="-7"/>
          <w:sz w:val="16"/>
        </w:rPr>
        <w:t xml:space="preserve"> </w:t>
      </w:r>
      <w:r>
        <w:rPr>
          <w:sz w:val="16"/>
        </w:rPr>
        <w:t>Jiang,</w:t>
      </w:r>
      <w:r>
        <w:rPr>
          <w:spacing w:val="-7"/>
          <w:sz w:val="16"/>
        </w:rPr>
        <w:t xml:space="preserve"> </w:t>
      </w:r>
      <w:r>
        <w:rPr>
          <w:sz w:val="16"/>
        </w:rPr>
        <w:t>”Joint</w:t>
      </w:r>
      <w:r>
        <w:rPr>
          <w:spacing w:val="-7"/>
          <w:sz w:val="16"/>
        </w:rPr>
        <w:t xml:space="preserve"> </w:t>
      </w:r>
      <w:r>
        <w:rPr>
          <w:sz w:val="16"/>
        </w:rPr>
        <w:t>mode</w:t>
      </w:r>
      <w:r>
        <w:rPr>
          <w:spacing w:val="40"/>
          <w:sz w:val="16"/>
        </w:rPr>
        <w:t xml:space="preserve"> </w:t>
      </w:r>
      <w:r>
        <w:rPr>
          <w:sz w:val="16"/>
        </w:rPr>
        <w:t>selection and resource allocation for device-to-device communi-</w:t>
      </w:r>
      <w:r>
        <w:rPr>
          <w:spacing w:val="40"/>
          <w:sz w:val="16"/>
        </w:rPr>
        <w:t xml:space="preserve"> </w:t>
      </w:r>
      <w:r>
        <w:rPr>
          <w:sz w:val="16"/>
        </w:rPr>
        <w:t>cations,” IEEE Trans. Commun., vol. 62, no. 11, pp. 3814–3824,</w:t>
      </w:r>
      <w:r>
        <w:rPr>
          <w:spacing w:val="40"/>
          <w:sz w:val="16"/>
        </w:rPr>
        <w:t xml:space="preserve"> </w:t>
      </w:r>
      <w:r>
        <w:rPr>
          <w:sz w:val="16"/>
        </w:rPr>
        <w:t>Nov. 2014.</w:t>
      </w:r>
    </w:p>
    <w:sectPr w:rsidR="003A616B">
      <w:pgSz w:w="12240" w:h="15840"/>
      <w:pgMar w:top="9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37DF5"/>
    <w:multiLevelType w:val="hybridMultilevel"/>
    <w:tmpl w:val="C7E2A986"/>
    <w:lvl w:ilvl="0" w:tplc="0224714E">
      <w:start w:val="1"/>
      <w:numFmt w:val="upperLetter"/>
      <w:lvlText w:val="%1."/>
      <w:lvlJc w:val="left"/>
      <w:pPr>
        <w:ind w:left="53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4C9EBAD6">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2" w:tplc="49F227CC">
      <w:numFmt w:val="bullet"/>
      <w:lvlText w:val="•"/>
      <w:lvlJc w:val="left"/>
      <w:pPr>
        <w:ind w:left="1173" w:hanging="202"/>
      </w:pPr>
      <w:rPr>
        <w:rFonts w:hint="default"/>
        <w:lang w:val="en-US" w:eastAsia="en-US" w:bidi="ar-SA"/>
      </w:rPr>
    </w:lvl>
    <w:lvl w:ilvl="3" w:tplc="376207BA">
      <w:numFmt w:val="bullet"/>
      <w:lvlText w:val="•"/>
      <w:lvlJc w:val="left"/>
      <w:pPr>
        <w:ind w:left="1686" w:hanging="202"/>
      </w:pPr>
      <w:rPr>
        <w:rFonts w:hint="default"/>
        <w:lang w:val="en-US" w:eastAsia="en-US" w:bidi="ar-SA"/>
      </w:rPr>
    </w:lvl>
    <w:lvl w:ilvl="4" w:tplc="E988AFBE">
      <w:numFmt w:val="bullet"/>
      <w:lvlText w:val="•"/>
      <w:lvlJc w:val="left"/>
      <w:pPr>
        <w:ind w:left="2200" w:hanging="202"/>
      </w:pPr>
      <w:rPr>
        <w:rFonts w:hint="default"/>
        <w:lang w:val="en-US" w:eastAsia="en-US" w:bidi="ar-SA"/>
      </w:rPr>
    </w:lvl>
    <w:lvl w:ilvl="5" w:tplc="AC9ECBCE">
      <w:numFmt w:val="bullet"/>
      <w:lvlText w:val="•"/>
      <w:lvlJc w:val="left"/>
      <w:pPr>
        <w:ind w:left="2713" w:hanging="202"/>
      </w:pPr>
      <w:rPr>
        <w:rFonts w:hint="default"/>
        <w:lang w:val="en-US" w:eastAsia="en-US" w:bidi="ar-SA"/>
      </w:rPr>
    </w:lvl>
    <w:lvl w:ilvl="6" w:tplc="5150C240">
      <w:numFmt w:val="bullet"/>
      <w:lvlText w:val="•"/>
      <w:lvlJc w:val="left"/>
      <w:pPr>
        <w:ind w:left="3226" w:hanging="202"/>
      </w:pPr>
      <w:rPr>
        <w:rFonts w:hint="default"/>
        <w:lang w:val="en-US" w:eastAsia="en-US" w:bidi="ar-SA"/>
      </w:rPr>
    </w:lvl>
    <w:lvl w:ilvl="7" w:tplc="ACDCDEB4">
      <w:numFmt w:val="bullet"/>
      <w:lvlText w:val="•"/>
      <w:lvlJc w:val="left"/>
      <w:pPr>
        <w:ind w:left="3740" w:hanging="202"/>
      </w:pPr>
      <w:rPr>
        <w:rFonts w:hint="default"/>
        <w:lang w:val="en-US" w:eastAsia="en-US" w:bidi="ar-SA"/>
      </w:rPr>
    </w:lvl>
    <w:lvl w:ilvl="8" w:tplc="4DFAFD74">
      <w:numFmt w:val="bullet"/>
      <w:lvlText w:val="•"/>
      <w:lvlJc w:val="left"/>
      <w:pPr>
        <w:ind w:left="4253" w:hanging="202"/>
      </w:pPr>
      <w:rPr>
        <w:rFonts w:hint="default"/>
        <w:lang w:val="en-US" w:eastAsia="en-US" w:bidi="ar-SA"/>
      </w:rPr>
    </w:lvl>
  </w:abstractNum>
  <w:abstractNum w:abstractNumId="1">
    <w:nsid w:val="15CA2055"/>
    <w:multiLevelType w:val="hybridMultilevel"/>
    <w:tmpl w:val="09BE4358"/>
    <w:lvl w:ilvl="0" w:tplc="D88C314C">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tplc="9DF8C17E">
      <w:start w:val="1"/>
      <w:numFmt w:val="upperLetter"/>
      <w:lvlText w:val="%2."/>
      <w:lvlJc w:val="left"/>
      <w:pPr>
        <w:ind w:left="8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2" w:tplc="B45823EC">
      <w:start w:val="1"/>
      <w:numFmt w:val="decimal"/>
      <w:lvlText w:val="%3)"/>
      <w:lvlJc w:val="left"/>
      <w:pPr>
        <w:ind w:left="659" w:hanging="266"/>
        <w:jc w:val="right"/>
      </w:pPr>
      <w:rPr>
        <w:rFonts w:ascii="Times New Roman" w:eastAsia="Times New Roman" w:hAnsi="Times New Roman" w:cs="Times New Roman" w:hint="default"/>
        <w:b w:val="0"/>
        <w:bCs w:val="0"/>
        <w:i/>
        <w:iCs/>
        <w:spacing w:val="0"/>
        <w:w w:val="99"/>
        <w:sz w:val="20"/>
        <w:szCs w:val="20"/>
        <w:lang w:val="en-US" w:eastAsia="en-US" w:bidi="ar-SA"/>
      </w:rPr>
    </w:lvl>
    <w:lvl w:ilvl="3" w:tplc="97B2377C">
      <w:numFmt w:val="bullet"/>
      <w:lvlText w:val="•"/>
      <w:lvlJc w:val="left"/>
      <w:pPr>
        <w:ind w:left="765" w:hanging="266"/>
      </w:pPr>
      <w:rPr>
        <w:rFonts w:hint="default"/>
        <w:lang w:val="en-US" w:eastAsia="en-US" w:bidi="ar-SA"/>
      </w:rPr>
    </w:lvl>
    <w:lvl w:ilvl="4" w:tplc="156082BE">
      <w:numFmt w:val="bullet"/>
      <w:lvlText w:val="•"/>
      <w:lvlJc w:val="left"/>
      <w:pPr>
        <w:ind w:left="649" w:hanging="266"/>
      </w:pPr>
      <w:rPr>
        <w:rFonts w:hint="default"/>
        <w:lang w:val="en-US" w:eastAsia="en-US" w:bidi="ar-SA"/>
      </w:rPr>
    </w:lvl>
    <w:lvl w:ilvl="5" w:tplc="2EBC653A">
      <w:numFmt w:val="bullet"/>
      <w:lvlText w:val="•"/>
      <w:lvlJc w:val="left"/>
      <w:pPr>
        <w:ind w:left="534" w:hanging="266"/>
      </w:pPr>
      <w:rPr>
        <w:rFonts w:hint="default"/>
        <w:lang w:val="en-US" w:eastAsia="en-US" w:bidi="ar-SA"/>
      </w:rPr>
    </w:lvl>
    <w:lvl w:ilvl="6" w:tplc="F94ED750">
      <w:numFmt w:val="bullet"/>
      <w:lvlText w:val="•"/>
      <w:lvlJc w:val="left"/>
      <w:pPr>
        <w:ind w:left="419" w:hanging="266"/>
      </w:pPr>
      <w:rPr>
        <w:rFonts w:hint="default"/>
        <w:lang w:val="en-US" w:eastAsia="en-US" w:bidi="ar-SA"/>
      </w:rPr>
    </w:lvl>
    <w:lvl w:ilvl="7" w:tplc="B0149108">
      <w:numFmt w:val="bullet"/>
      <w:lvlText w:val="•"/>
      <w:lvlJc w:val="left"/>
      <w:pPr>
        <w:ind w:left="304" w:hanging="266"/>
      </w:pPr>
      <w:rPr>
        <w:rFonts w:hint="default"/>
        <w:lang w:val="en-US" w:eastAsia="en-US" w:bidi="ar-SA"/>
      </w:rPr>
    </w:lvl>
    <w:lvl w:ilvl="8" w:tplc="52C029F6">
      <w:numFmt w:val="bullet"/>
      <w:lvlText w:val="•"/>
      <w:lvlJc w:val="left"/>
      <w:pPr>
        <w:ind w:left="189" w:hanging="266"/>
      </w:pPr>
      <w:rPr>
        <w:rFonts w:hint="default"/>
        <w:lang w:val="en-US" w:eastAsia="en-US" w:bidi="ar-SA"/>
      </w:rPr>
    </w:lvl>
  </w:abstractNum>
  <w:abstractNum w:abstractNumId="2">
    <w:nsid w:val="334B08F4"/>
    <w:multiLevelType w:val="hybridMultilevel"/>
    <w:tmpl w:val="5F9ECCD0"/>
    <w:lvl w:ilvl="0" w:tplc="DB668A66">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D6F056AC">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2" w:tplc="5CC2E784">
      <w:numFmt w:val="bullet"/>
      <w:lvlText w:val="•"/>
      <w:lvlJc w:val="left"/>
      <w:pPr>
        <w:ind w:left="528" w:hanging="202"/>
      </w:pPr>
      <w:rPr>
        <w:rFonts w:hint="default"/>
        <w:lang w:val="en-US" w:eastAsia="en-US" w:bidi="ar-SA"/>
      </w:rPr>
    </w:lvl>
    <w:lvl w:ilvl="3" w:tplc="59520C5A">
      <w:numFmt w:val="bullet"/>
      <w:lvlText w:val="•"/>
      <w:lvlJc w:val="left"/>
      <w:pPr>
        <w:ind w:left="457" w:hanging="202"/>
      </w:pPr>
      <w:rPr>
        <w:rFonts w:hint="default"/>
        <w:lang w:val="en-US" w:eastAsia="en-US" w:bidi="ar-SA"/>
      </w:rPr>
    </w:lvl>
    <w:lvl w:ilvl="4" w:tplc="139EEA3A">
      <w:numFmt w:val="bullet"/>
      <w:lvlText w:val="•"/>
      <w:lvlJc w:val="left"/>
      <w:pPr>
        <w:ind w:left="386" w:hanging="202"/>
      </w:pPr>
      <w:rPr>
        <w:rFonts w:hint="default"/>
        <w:lang w:val="en-US" w:eastAsia="en-US" w:bidi="ar-SA"/>
      </w:rPr>
    </w:lvl>
    <w:lvl w:ilvl="5" w:tplc="4F968D2C">
      <w:numFmt w:val="bullet"/>
      <w:lvlText w:val="•"/>
      <w:lvlJc w:val="left"/>
      <w:pPr>
        <w:ind w:left="315" w:hanging="202"/>
      </w:pPr>
      <w:rPr>
        <w:rFonts w:hint="default"/>
        <w:lang w:val="en-US" w:eastAsia="en-US" w:bidi="ar-SA"/>
      </w:rPr>
    </w:lvl>
    <w:lvl w:ilvl="6" w:tplc="3F201326">
      <w:numFmt w:val="bullet"/>
      <w:lvlText w:val="•"/>
      <w:lvlJc w:val="left"/>
      <w:pPr>
        <w:ind w:left="244" w:hanging="202"/>
      </w:pPr>
      <w:rPr>
        <w:rFonts w:hint="default"/>
        <w:lang w:val="en-US" w:eastAsia="en-US" w:bidi="ar-SA"/>
      </w:rPr>
    </w:lvl>
    <w:lvl w:ilvl="7" w:tplc="FF2A90C2">
      <w:numFmt w:val="bullet"/>
      <w:lvlText w:val="•"/>
      <w:lvlJc w:val="left"/>
      <w:pPr>
        <w:ind w:left="173" w:hanging="202"/>
      </w:pPr>
      <w:rPr>
        <w:rFonts w:hint="default"/>
        <w:lang w:val="en-US" w:eastAsia="en-US" w:bidi="ar-SA"/>
      </w:rPr>
    </w:lvl>
    <w:lvl w:ilvl="8" w:tplc="EB244C54">
      <w:numFmt w:val="bullet"/>
      <w:lvlText w:val="•"/>
      <w:lvlJc w:val="left"/>
      <w:pPr>
        <w:ind w:left="102" w:hanging="202"/>
      </w:pPr>
      <w:rPr>
        <w:rFonts w:hint="default"/>
        <w:lang w:val="en-US" w:eastAsia="en-US" w:bidi="ar-SA"/>
      </w:rPr>
    </w:lvl>
  </w:abstractNum>
  <w:abstractNum w:abstractNumId="3">
    <w:nsid w:val="35776748"/>
    <w:multiLevelType w:val="hybridMultilevel"/>
    <w:tmpl w:val="F5F429E2"/>
    <w:lvl w:ilvl="0" w:tplc="3AFAF31C">
      <w:start w:val="1"/>
      <w:numFmt w:val="decimal"/>
      <w:lvlText w:val="[%1]"/>
      <w:lvlJc w:val="left"/>
      <w:pPr>
        <w:ind w:left="984" w:hanging="30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11CC11D0">
      <w:numFmt w:val="bullet"/>
      <w:lvlText w:val="•"/>
      <w:lvlJc w:val="left"/>
      <w:pPr>
        <w:ind w:left="1429" w:hanging="306"/>
      </w:pPr>
      <w:rPr>
        <w:rFonts w:hint="default"/>
        <w:lang w:val="en-US" w:eastAsia="en-US" w:bidi="ar-SA"/>
      </w:rPr>
    </w:lvl>
    <w:lvl w:ilvl="2" w:tplc="9D74D3F8">
      <w:numFmt w:val="bullet"/>
      <w:lvlText w:val="•"/>
      <w:lvlJc w:val="left"/>
      <w:pPr>
        <w:ind w:left="1879" w:hanging="306"/>
      </w:pPr>
      <w:rPr>
        <w:rFonts w:hint="default"/>
        <w:lang w:val="en-US" w:eastAsia="en-US" w:bidi="ar-SA"/>
      </w:rPr>
    </w:lvl>
    <w:lvl w:ilvl="3" w:tplc="56CA0132">
      <w:numFmt w:val="bullet"/>
      <w:lvlText w:val="•"/>
      <w:lvlJc w:val="left"/>
      <w:pPr>
        <w:ind w:left="2329" w:hanging="306"/>
      </w:pPr>
      <w:rPr>
        <w:rFonts w:hint="default"/>
        <w:lang w:val="en-US" w:eastAsia="en-US" w:bidi="ar-SA"/>
      </w:rPr>
    </w:lvl>
    <w:lvl w:ilvl="4" w:tplc="1F6A65DA">
      <w:numFmt w:val="bullet"/>
      <w:lvlText w:val="•"/>
      <w:lvlJc w:val="left"/>
      <w:pPr>
        <w:ind w:left="2779" w:hanging="306"/>
      </w:pPr>
      <w:rPr>
        <w:rFonts w:hint="default"/>
        <w:lang w:val="en-US" w:eastAsia="en-US" w:bidi="ar-SA"/>
      </w:rPr>
    </w:lvl>
    <w:lvl w:ilvl="5" w:tplc="DD76AF62">
      <w:numFmt w:val="bullet"/>
      <w:lvlText w:val="•"/>
      <w:lvlJc w:val="left"/>
      <w:pPr>
        <w:ind w:left="3229" w:hanging="306"/>
      </w:pPr>
      <w:rPr>
        <w:rFonts w:hint="default"/>
        <w:lang w:val="en-US" w:eastAsia="en-US" w:bidi="ar-SA"/>
      </w:rPr>
    </w:lvl>
    <w:lvl w:ilvl="6" w:tplc="DF5A2932">
      <w:numFmt w:val="bullet"/>
      <w:lvlText w:val="•"/>
      <w:lvlJc w:val="left"/>
      <w:pPr>
        <w:ind w:left="3679" w:hanging="306"/>
      </w:pPr>
      <w:rPr>
        <w:rFonts w:hint="default"/>
        <w:lang w:val="en-US" w:eastAsia="en-US" w:bidi="ar-SA"/>
      </w:rPr>
    </w:lvl>
    <w:lvl w:ilvl="7" w:tplc="A5E01A84">
      <w:numFmt w:val="bullet"/>
      <w:lvlText w:val="•"/>
      <w:lvlJc w:val="left"/>
      <w:pPr>
        <w:ind w:left="4129" w:hanging="306"/>
      </w:pPr>
      <w:rPr>
        <w:rFonts w:hint="default"/>
        <w:lang w:val="en-US" w:eastAsia="en-US" w:bidi="ar-SA"/>
      </w:rPr>
    </w:lvl>
    <w:lvl w:ilvl="8" w:tplc="7BA275C2">
      <w:numFmt w:val="bullet"/>
      <w:lvlText w:val="•"/>
      <w:lvlJc w:val="left"/>
      <w:pPr>
        <w:ind w:left="4579" w:hanging="306"/>
      </w:pPr>
      <w:rPr>
        <w:rFonts w:hint="default"/>
        <w:lang w:val="en-US" w:eastAsia="en-US" w:bidi="ar-SA"/>
      </w:rPr>
    </w:lvl>
  </w:abstractNum>
  <w:abstractNum w:abstractNumId="4">
    <w:nsid w:val="3B130170"/>
    <w:multiLevelType w:val="hybridMultilevel"/>
    <w:tmpl w:val="C59EB0E8"/>
    <w:lvl w:ilvl="0" w:tplc="66E00274">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9E3C1482">
      <w:numFmt w:val="bullet"/>
      <w:lvlText w:val="•"/>
      <w:lvlJc w:val="left"/>
      <w:pPr>
        <w:ind w:left="2526" w:hanging="236"/>
      </w:pPr>
      <w:rPr>
        <w:rFonts w:hint="default"/>
        <w:lang w:val="en-US" w:eastAsia="en-US" w:bidi="ar-SA"/>
      </w:rPr>
    </w:lvl>
    <w:lvl w:ilvl="2" w:tplc="3FFC394C">
      <w:numFmt w:val="bullet"/>
      <w:lvlText w:val="•"/>
      <w:lvlJc w:val="left"/>
      <w:pPr>
        <w:ind w:left="2832" w:hanging="236"/>
      </w:pPr>
      <w:rPr>
        <w:rFonts w:hint="default"/>
        <w:lang w:val="en-US" w:eastAsia="en-US" w:bidi="ar-SA"/>
      </w:rPr>
    </w:lvl>
    <w:lvl w:ilvl="3" w:tplc="6EBC7A12">
      <w:numFmt w:val="bullet"/>
      <w:lvlText w:val="•"/>
      <w:lvlJc w:val="left"/>
      <w:pPr>
        <w:ind w:left="3138" w:hanging="236"/>
      </w:pPr>
      <w:rPr>
        <w:rFonts w:hint="default"/>
        <w:lang w:val="en-US" w:eastAsia="en-US" w:bidi="ar-SA"/>
      </w:rPr>
    </w:lvl>
    <w:lvl w:ilvl="4" w:tplc="9A926C1A">
      <w:numFmt w:val="bullet"/>
      <w:lvlText w:val="•"/>
      <w:lvlJc w:val="left"/>
      <w:pPr>
        <w:ind w:left="3444" w:hanging="236"/>
      </w:pPr>
      <w:rPr>
        <w:rFonts w:hint="default"/>
        <w:lang w:val="en-US" w:eastAsia="en-US" w:bidi="ar-SA"/>
      </w:rPr>
    </w:lvl>
    <w:lvl w:ilvl="5" w:tplc="9BD4BEA6">
      <w:numFmt w:val="bullet"/>
      <w:lvlText w:val="•"/>
      <w:lvlJc w:val="left"/>
      <w:pPr>
        <w:ind w:left="3750" w:hanging="236"/>
      </w:pPr>
      <w:rPr>
        <w:rFonts w:hint="default"/>
        <w:lang w:val="en-US" w:eastAsia="en-US" w:bidi="ar-SA"/>
      </w:rPr>
    </w:lvl>
    <w:lvl w:ilvl="6" w:tplc="92B83CD4">
      <w:numFmt w:val="bullet"/>
      <w:lvlText w:val="•"/>
      <w:lvlJc w:val="left"/>
      <w:pPr>
        <w:ind w:left="4056" w:hanging="236"/>
      </w:pPr>
      <w:rPr>
        <w:rFonts w:hint="default"/>
        <w:lang w:val="en-US" w:eastAsia="en-US" w:bidi="ar-SA"/>
      </w:rPr>
    </w:lvl>
    <w:lvl w:ilvl="7" w:tplc="DAE62308">
      <w:numFmt w:val="bullet"/>
      <w:lvlText w:val="•"/>
      <w:lvlJc w:val="left"/>
      <w:pPr>
        <w:ind w:left="4362" w:hanging="236"/>
      </w:pPr>
      <w:rPr>
        <w:rFonts w:hint="default"/>
        <w:lang w:val="en-US" w:eastAsia="en-US" w:bidi="ar-SA"/>
      </w:rPr>
    </w:lvl>
    <w:lvl w:ilvl="8" w:tplc="76783A98">
      <w:numFmt w:val="bullet"/>
      <w:lvlText w:val="•"/>
      <w:lvlJc w:val="left"/>
      <w:pPr>
        <w:ind w:left="4668" w:hanging="236"/>
      </w:pPr>
      <w:rPr>
        <w:rFonts w:hint="default"/>
        <w:lang w:val="en-US" w:eastAsia="en-US" w:bidi="ar-SA"/>
      </w:rPr>
    </w:lvl>
  </w:abstractNum>
  <w:abstractNum w:abstractNumId="5">
    <w:nsid w:val="3EAD2A3D"/>
    <w:multiLevelType w:val="hybridMultilevel"/>
    <w:tmpl w:val="3184DAF6"/>
    <w:lvl w:ilvl="0" w:tplc="AB84520C">
      <w:start w:val="1"/>
      <w:numFmt w:val="upperLetter"/>
      <w:lvlText w:val="%1."/>
      <w:lvlJc w:val="left"/>
      <w:pPr>
        <w:ind w:left="46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FA24C616">
      <w:start w:val="1"/>
      <w:numFmt w:val="decimal"/>
      <w:lvlText w:val="%2)"/>
      <w:lvlJc w:val="left"/>
      <w:pPr>
        <w:ind w:left="189" w:hanging="266"/>
        <w:jc w:val="right"/>
      </w:pPr>
      <w:rPr>
        <w:rFonts w:ascii="Times New Roman" w:eastAsia="Times New Roman" w:hAnsi="Times New Roman" w:cs="Times New Roman" w:hint="default"/>
        <w:b w:val="0"/>
        <w:bCs w:val="0"/>
        <w:i/>
        <w:iCs/>
        <w:spacing w:val="0"/>
        <w:w w:val="99"/>
        <w:sz w:val="20"/>
        <w:szCs w:val="20"/>
        <w:lang w:val="en-US" w:eastAsia="en-US" w:bidi="ar-SA"/>
      </w:rPr>
    </w:lvl>
    <w:lvl w:ilvl="2" w:tplc="D722C6EC">
      <w:numFmt w:val="bullet"/>
      <w:lvlText w:val="•"/>
      <w:lvlJc w:val="left"/>
      <w:pPr>
        <w:ind w:left="1016" w:hanging="266"/>
      </w:pPr>
      <w:rPr>
        <w:rFonts w:hint="default"/>
        <w:lang w:val="en-US" w:eastAsia="en-US" w:bidi="ar-SA"/>
      </w:rPr>
    </w:lvl>
    <w:lvl w:ilvl="3" w:tplc="FD2E95F6">
      <w:numFmt w:val="bullet"/>
      <w:lvlText w:val="•"/>
      <w:lvlJc w:val="left"/>
      <w:pPr>
        <w:ind w:left="1573" w:hanging="266"/>
      </w:pPr>
      <w:rPr>
        <w:rFonts w:hint="default"/>
        <w:lang w:val="en-US" w:eastAsia="en-US" w:bidi="ar-SA"/>
      </w:rPr>
    </w:lvl>
    <w:lvl w:ilvl="4" w:tplc="990CD368">
      <w:numFmt w:val="bullet"/>
      <w:lvlText w:val="•"/>
      <w:lvlJc w:val="left"/>
      <w:pPr>
        <w:ind w:left="2129" w:hanging="266"/>
      </w:pPr>
      <w:rPr>
        <w:rFonts w:hint="default"/>
        <w:lang w:val="en-US" w:eastAsia="en-US" w:bidi="ar-SA"/>
      </w:rPr>
    </w:lvl>
    <w:lvl w:ilvl="5" w:tplc="D6A86894">
      <w:numFmt w:val="bullet"/>
      <w:lvlText w:val="•"/>
      <w:lvlJc w:val="left"/>
      <w:pPr>
        <w:ind w:left="2686" w:hanging="266"/>
      </w:pPr>
      <w:rPr>
        <w:rFonts w:hint="default"/>
        <w:lang w:val="en-US" w:eastAsia="en-US" w:bidi="ar-SA"/>
      </w:rPr>
    </w:lvl>
    <w:lvl w:ilvl="6" w:tplc="578C2E02">
      <w:numFmt w:val="bullet"/>
      <w:lvlText w:val="•"/>
      <w:lvlJc w:val="left"/>
      <w:pPr>
        <w:ind w:left="3243" w:hanging="266"/>
      </w:pPr>
      <w:rPr>
        <w:rFonts w:hint="default"/>
        <w:lang w:val="en-US" w:eastAsia="en-US" w:bidi="ar-SA"/>
      </w:rPr>
    </w:lvl>
    <w:lvl w:ilvl="7" w:tplc="5504CC5C">
      <w:numFmt w:val="bullet"/>
      <w:lvlText w:val="•"/>
      <w:lvlJc w:val="left"/>
      <w:pPr>
        <w:ind w:left="3799" w:hanging="266"/>
      </w:pPr>
      <w:rPr>
        <w:rFonts w:hint="default"/>
        <w:lang w:val="en-US" w:eastAsia="en-US" w:bidi="ar-SA"/>
      </w:rPr>
    </w:lvl>
    <w:lvl w:ilvl="8" w:tplc="82CC4336">
      <w:numFmt w:val="bullet"/>
      <w:lvlText w:val="•"/>
      <w:lvlJc w:val="left"/>
      <w:pPr>
        <w:ind w:left="4356" w:hanging="266"/>
      </w:pPr>
      <w:rPr>
        <w:rFonts w:hint="default"/>
        <w:lang w:val="en-US" w:eastAsia="en-US" w:bidi="ar-SA"/>
      </w:rPr>
    </w:lvl>
  </w:abstractNum>
  <w:abstractNum w:abstractNumId="6">
    <w:nsid w:val="456E4013"/>
    <w:multiLevelType w:val="hybridMultilevel"/>
    <w:tmpl w:val="B4104476"/>
    <w:lvl w:ilvl="0" w:tplc="B1661D1E">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6C5A24EE">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2" w:tplc="3312C8A2">
      <w:numFmt w:val="bullet"/>
      <w:lvlText w:val="•"/>
      <w:lvlJc w:val="left"/>
      <w:pPr>
        <w:ind w:left="528" w:hanging="202"/>
      </w:pPr>
      <w:rPr>
        <w:rFonts w:hint="default"/>
        <w:lang w:val="en-US" w:eastAsia="en-US" w:bidi="ar-SA"/>
      </w:rPr>
    </w:lvl>
    <w:lvl w:ilvl="3" w:tplc="921016BC">
      <w:numFmt w:val="bullet"/>
      <w:lvlText w:val="•"/>
      <w:lvlJc w:val="left"/>
      <w:pPr>
        <w:ind w:left="457" w:hanging="202"/>
      </w:pPr>
      <w:rPr>
        <w:rFonts w:hint="default"/>
        <w:lang w:val="en-US" w:eastAsia="en-US" w:bidi="ar-SA"/>
      </w:rPr>
    </w:lvl>
    <w:lvl w:ilvl="4" w:tplc="B2CE34BE">
      <w:numFmt w:val="bullet"/>
      <w:lvlText w:val="•"/>
      <w:lvlJc w:val="left"/>
      <w:pPr>
        <w:ind w:left="386" w:hanging="202"/>
      </w:pPr>
      <w:rPr>
        <w:rFonts w:hint="default"/>
        <w:lang w:val="en-US" w:eastAsia="en-US" w:bidi="ar-SA"/>
      </w:rPr>
    </w:lvl>
    <w:lvl w:ilvl="5" w:tplc="EC6EB698">
      <w:numFmt w:val="bullet"/>
      <w:lvlText w:val="•"/>
      <w:lvlJc w:val="left"/>
      <w:pPr>
        <w:ind w:left="315" w:hanging="202"/>
      </w:pPr>
      <w:rPr>
        <w:rFonts w:hint="default"/>
        <w:lang w:val="en-US" w:eastAsia="en-US" w:bidi="ar-SA"/>
      </w:rPr>
    </w:lvl>
    <w:lvl w:ilvl="6" w:tplc="5EBAA1C6">
      <w:numFmt w:val="bullet"/>
      <w:lvlText w:val="•"/>
      <w:lvlJc w:val="left"/>
      <w:pPr>
        <w:ind w:left="244" w:hanging="202"/>
      </w:pPr>
      <w:rPr>
        <w:rFonts w:hint="default"/>
        <w:lang w:val="en-US" w:eastAsia="en-US" w:bidi="ar-SA"/>
      </w:rPr>
    </w:lvl>
    <w:lvl w:ilvl="7" w:tplc="A6406FF6">
      <w:numFmt w:val="bullet"/>
      <w:lvlText w:val="•"/>
      <w:lvlJc w:val="left"/>
      <w:pPr>
        <w:ind w:left="173" w:hanging="202"/>
      </w:pPr>
      <w:rPr>
        <w:rFonts w:hint="default"/>
        <w:lang w:val="en-US" w:eastAsia="en-US" w:bidi="ar-SA"/>
      </w:rPr>
    </w:lvl>
    <w:lvl w:ilvl="8" w:tplc="A2C636EC">
      <w:numFmt w:val="bullet"/>
      <w:lvlText w:val="•"/>
      <w:lvlJc w:val="left"/>
      <w:pPr>
        <w:ind w:left="102" w:hanging="202"/>
      </w:pPr>
      <w:rPr>
        <w:rFonts w:hint="default"/>
        <w:lang w:val="en-US" w:eastAsia="en-US" w:bidi="ar-SA"/>
      </w:rPr>
    </w:lvl>
  </w:abstractNum>
  <w:abstractNum w:abstractNumId="7">
    <w:nsid w:val="60AA173D"/>
    <w:multiLevelType w:val="hybridMultilevel"/>
    <w:tmpl w:val="72328208"/>
    <w:lvl w:ilvl="0" w:tplc="CD166ACA">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5E7C0DFA">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2" w:tplc="7002698A">
      <w:numFmt w:val="bullet"/>
      <w:lvlText w:val="•"/>
      <w:lvlJc w:val="left"/>
      <w:pPr>
        <w:ind w:left="600" w:hanging="202"/>
      </w:pPr>
      <w:rPr>
        <w:rFonts w:hint="default"/>
        <w:lang w:val="en-US" w:eastAsia="en-US" w:bidi="ar-SA"/>
      </w:rPr>
    </w:lvl>
    <w:lvl w:ilvl="3" w:tplc="55BA2FF8">
      <w:numFmt w:val="bullet"/>
      <w:lvlText w:val="•"/>
      <w:lvlJc w:val="left"/>
      <w:pPr>
        <w:ind w:left="1208" w:hanging="202"/>
      </w:pPr>
      <w:rPr>
        <w:rFonts w:hint="default"/>
        <w:lang w:val="en-US" w:eastAsia="en-US" w:bidi="ar-SA"/>
      </w:rPr>
    </w:lvl>
    <w:lvl w:ilvl="4" w:tplc="AB186CD6">
      <w:numFmt w:val="bullet"/>
      <w:lvlText w:val="•"/>
      <w:lvlJc w:val="left"/>
      <w:pPr>
        <w:ind w:left="1817" w:hanging="202"/>
      </w:pPr>
      <w:rPr>
        <w:rFonts w:hint="default"/>
        <w:lang w:val="en-US" w:eastAsia="en-US" w:bidi="ar-SA"/>
      </w:rPr>
    </w:lvl>
    <w:lvl w:ilvl="5" w:tplc="B47C6B80">
      <w:numFmt w:val="bullet"/>
      <w:lvlText w:val="•"/>
      <w:lvlJc w:val="left"/>
      <w:pPr>
        <w:ind w:left="2426" w:hanging="202"/>
      </w:pPr>
      <w:rPr>
        <w:rFonts w:hint="default"/>
        <w:lang w:val="en-US" w:eastAsia="en-US" w:bidi="ar-SA"/>
      </w:rPr>
    </w:lvl>
    <w:lvl w:ilvl="6" w:tplc="A9E2D8F2">
      <w:numFmt w:val="bullet"/>
      <w:lvlText w:val="•"/>
      <w:lvlJc w:val="left"/>
      <w:pPr>
        <w:ind w:left="3034" w:hanging="202"/>
      </w:pPr>
      <w:rPr>
        <w:rFonts w:hint="default"/>
        <w:lang w:val="en-US" w:eastAsia="en-US" w:bidi="ar-SA"/>
      </w:rPr>
    </w:lvl>
    <w:lvl w:ilvl="7" w:tplc="6D04A3E0">
      <w:numFmt w:val="bullet"/>
      <w:lvlText w:val="•"/>
      <w:lvlJc w:val="left"/>
      <w:pPr>
        <w:ind w:left="3643" w:hanging="202"/>
      </w:pPr>
      <w:rPr>
        <w:rFonts w:hint="default"/>
        <w:lang w:val="en-US" w:eastAsia="en-US" w:bidi="ar-SA"/>
      </w:rPr>
    </w:lvl>
    <w:lvl w:ilvl="8" w:tplc="3E6E937C">
      <w:numFmt w:val="bullet"/>
      <w:lvlText w:val="•"/>
      <w:lvlJc w:val="left"/>
      <w:pPr>
        <w:ind w:left="4252" w:hanging="202"/>
      </w:pPr>
      <w:rPr>
        <w:rFonts w:hint="default"/>
        <w:lang w:val="en-US" w:eastAsia="en-US" w:bidi="ar-SA"/>
      </w:rPr>
    </w:lvl>
  </w:abstractNum>
  <w:abstractNum w:abstractNumId="8">
    <w:nsid w:val="6A9807AC"/>
    <w:multiLevelType w:val="hybridMultilevel"/>
    <w:tmpl w:val="DED8C3AE"/>
    <w:lvl w:ilvl="0" w:tplc="9E583094">
      <w:numFmt w:val="bullet"/>
      <w:lvlText w:val="•"/>
      <w:lvlJc w:val="left"/>
      <w:pPr>
        <w:ind w:left="1031" w:hanging="202"/>
      </w:pPr>
      <w:rPr>
        <w:rFonts w:ascii="Arial" w:eastAsia="Arial" w:hAnsi="Arial" w:cs="Arial" w:hint="default"/>
        <w:b w:val="0"/>
        <w:bCs w:val="0"/>
        <w:i/>
        <w:iCs/>
        <w:spacing w:val="0"/>
        <w:w w:val="166"/>
        <w:sz w:val="14"/>
        <w:szCs w:val="14"/>
        <w:lang w:val="en-US" w:eastAsia="en-US" w:bidi="ar-SA"/>
      </w:rPr>
    </w:lvl>
    <w:lvl w:ilvl="1" w:tplc="14BA6144">
      <w:numFmt w:val="bullet"/>
      <w:lvlText w:val="•"/>
      <w:lvlJc w:val="left"/>
      <w:pPr>
        <w:ind w:left="1527" w:hanging="202"/>
      </w:pPr>
      <w:rPr>
        <w:rFonts w:hint="default"/>
        <w:lang w:val="en-US" w:eastAsia="en-US" w:bidi="ar-SA"/>
      </w:rPr>
    </w:lvl>
    <w:lvl w:ilvl="2" w:tplc="021411DC">
      <w:numFmt w:val="bullet"/>
      <w:lvlText w:val="•"/>
      <w:lvlJc w:val="left"/>
      <w:pPr>
        <w:ind w:left="2014" w:hanging="202"/>
      </w:pPr>
      <w:rPr>
        <w:rFonts w:hint="default"/>
        <w:lang w:val="en-US" w:eastAsia="en-US" w:bidi="ar-SA"/>
      </w:rPr>
    </w:lvl>
    <w:lvl w:ilvl="3" w:tplc="A7D88B8C">
      <w:numFmt w:val="bullet"/>
      <w:lvlText w:val="•"/>
      <w:lvlJc w:val="left"/>
      <w:pPr>
        <w:ind w:left="2501" w:hanging="202"/>
      </w:pPr>
      <w:rPr>
        <w:rFonts w:hint="default"/>
        <w:lang w:val="en-US" w:eastAsia="en-US" w:bidi="ar-SA"/>
      </w:rPr>
    </w:lvl>
    <w:lvl w:ilvl="4" w:tplc="E878EACE">
      <w:numFmt w:val="bullet"/>
      <w:lvlText w:val="•"/>
      <w:lvlJc w:val="left"/>
      <w:pPr>
        <w:ind w:left="2988" w:hanging="202"/>
      </w:pPr>
      <w:rPr>
        <w:rFonts w:hint="default"/>
        <w:lang w:val="en-US" w:eastAsia="en-US" w:bidi="ar-SA"/>
      </w:rPr>
    </w:lvl>
    <w:lvl w:ilvl="5" w:tplc="A27E65FC">
      <w:numFmt w:val="bullet"/>
      <w:lvlText w:val="•"/>
      <w:lvlJc w:val="left"/>
      <w:pPr>
        <w:ind w:left="3475" w:hanging="202"/>
      </w:pPr>
      <w:rPr>
        <w:rFonts w:hint="default"/>
        <w:lang w:val="en-US" w:eastAsia="en-US" w:bidi="ar-SA"/>
      </w:rPr>
    </w:lvl>
    <w:lvl w:ilvl="6" w:tplc="FAF4EA5A">
      <w:numFmt w:val="bullet"/>
      <w:lvlText w:val="•"/>
      <w:lvlJc w:val="left"/>
      <w:pPr>
        <w:ind w:left="3962" w:hanging="202"/>
      </w:pPr>
      <w:rPr>
        <w:rFonts w:hint="default"/>
        <w:lang w:val="en-US" w:eastAsia="en-US" w:bidi="ar-SA"/>
      </w:rPr>
    </w:lvl>
    <w:lvl w:ilvl="7" w:tplc="4642A274">
      <w:numFmt w:val="bullet"/>
      <w:lvlText w:val="•"/>
      <w:lvlJc w:val="left"/>
      <w:pPr>
        <w:ind w:left="4449" w:hanging="202"/>
      </w:pPr>
      <w:rPr>
        <w:rFonts w:hint="default"/>
        <w:lang w:val="en-US" w:eastAsia="en-US" w:bidi="ar-SA"/>
      </w:rPr>
    </w:lvl>
    <w:lvl w:ilvl="8" w:tplc="BC1E39D4">
      <w:numFmt w:val="bullet"/>
      <w:lvlText w:val="•"/>
      <w:lvlJc w:val="left"/>
      <w:pPr>
        <w:ind w:left="4936" w:hanging="202"/>
      </w:pPr>
      <w:rPr>
        <w:rFonts w:hint="default"/>
        <w:lang w:val="en-US" w:eastAsia="en-US" w:bidi="ar-SA"/>
      </w:rPr>
    </w:lvl>
  </w:abstractNum>
  <w:abstractNum w:abstractNumId="9">
    <w:nsid w:val="6DEB1A19"/>
    <w:multiLevelType w:val="hybridMultilevel"/>
    <w:tmpl w:val="DAB01A8E"/>
    <w:lvl w:ilvl="0" w:tplc="0A1C3E8E">
      <w:start w:val="1"/>
      <w:numFmt w:val="decimal"/>
      <w:lvlText w:val="%1)"/>
      <w:lvlJc w:val="left"/>
      <w:pPr>
        <w:ind w:left="724" w:hanging="266"/>
        <w:jc w:val="left"/>
      </w:pPr>
      <w:rPr>
        <w:rFonts w:ascii="Times New Roman" w:eastAsia="Times New Roman" w:hAnsi="Times New Roman" w:cs="Times New Roman" w:hint="default"/>
        <w:b w:val="0"/>
        <w:bCs w:val="0"/>
        <w:i/>
        <w:iCs/>
        <w:spacing w:val="0"/>
        <w:w w:val="99"/>
        <w:sz w:val="20"/>
        <w:szCs w:val="20"/>
        <w:lang w:val="en-US" w:eastAsia="en-US" w:bidi="ar-SA"/>
      </w:rPr>
    </w:lvl>
    <w:lvl w:ilvl="1" w:tplc="334C3832">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2" w:tplc="621C5F76">
      <w:numFmt w:val="bullet"/>
      <w:lvlText w:val="•"/>
      <w:lvlJc w:val="left"/>
      <w:pPr>
        <w:ind w:left="1227" w:hanging="202"/>
      </w:pPr>
      <w:rPr>
        <w:rFonts w:hint="default"/>
        <w:lang w:val="en-US" w:eastAsia="en-US" w:bidi="ar-SA"/>
      </w:rPr>
    </w:lvl>
    <w:lvl w:ilvl="3" w:tplc="CA28FEB8">
      <w:numFmt w:val="bullet"/>
      <w:lvlText w:val="•"/>
      <w:lvlJc w:val="left"/>
      <w:pPr>
        <w:ind w:left="1735" w:hanging="202"/>
      </w:pPr>
      <w:rPr>
        <w:rFonts w:hint="default"/>
        <w:lang w:val="en-US" w:eastAsia="en-US" w:bidi="ar-SA"/>
      </w:rPr>
    </w:lvl>
    <w:lvl w:ilvl="4" w:tplc="924CD18A">
      <w:numFmt w:val="bullet"/>
      <w:lvlText w:val="•"/>
      <w:lvlJc w:val="left"/>
      <w:pPr>
        <w:ind w:left="2243" w:hanging="202"/>
      </w:pPr>
      <w:rPr>
        <w:rFonts w:hint="default"/>
        <w:lang w:val="en-US" w:eastAsia="en-US" w:bidi="ar-SA"/>
      </w:rPr>
    </w:lvl>
    <w:lvl w:ilvl="5" w:tplc="180A872A">
      <w:numFmt w:val="bullet"/>
      <w:lvlText w:val="•"/>
      <w:lvlJc w:val="left"/>
      <w:pPr>
        <w:ind w:left="2751" w:hanging="202"/>
      </w:pPr>
      <w:rPr>
        <w:rFonts w:hint="default"/>
        <w:lang w:val="en-US" w:eastAsia="en-US" w:bidi="ar-SA"/>
      </w:rPr>
    </w:lvl>
    <w:lvl w:ilvl="6" w:tplc="D6C86580">
      <w:numFmt w:val="bullet"/>
      <w:lvlText w:val="•"/>
      <w:lvlJc w:val="left"/>
      <w:pPr>
        <w:ind w:left="3259" w:hanging="202"/>
      </w:pPr>
      <w:rPr>
        <w:rFonts w:hint="default"/>
        <w:lang w:val="en-US" w:eastAsia="en-US" w:bidi="ar-SA"/>
      </w:rPr>
    </w:lvl>
    <w:lvl w:ilvl="7" w:tplc="3760E808">
      <w:numFmt w:val="bullet"/>
      <w:lvlText w:val="•"/>
      <w:lvlJc w:val="left"/>
      <w:pPr>
        <w:ind w:left="3767" w:hanging="202"/>
      </w:pPr>
      <w:rPr>
        <w:rFonts w:hint="default"/>
        <w:lang w:val="en-US" w:eastAsia="en-US" w:bidi="ar-SA"/>
      </w:rPr>
    </w:lvl>
    <w:lvl w:ilvl="8" w:tplc="1076BD2C">
      <w:numFmt w:val="bullet"/>
      <w:lvlText w:val="•"/>
      <w:lvlJc w:val="left"/>
      <w:pPr>
        <w:ind w:left="4274" w:hanging="202"/>
      </w:pPr>
      <w:rPr>
        <w:rFonts w:hint="default"/>
        <w:lang w:val="en-US" w:eastAsia="en-US" w:bidi="ar-SA"/>
      </w:rPr>
    </w:lvl>
  </w:abstractNum>
  <w:abstractNum w:abstractNumId="10">
    <w:nsid w:val="72D2246B"/>
    <w:multiLevelType w:val="hybridMultilevel"/>
    <w:tmpl w:val="CACEC090"/>
    <w:lvl w:ilvl="0" w:tplc="D2C20BD4">
      <w:numFmt w:val="bullet"/>
      <w:lvlText w:val="•"/>
      <w:lvlJc w:val="left"/>
      <w:pPr>
        <w:ind w:left="1170" w:hanging="202"/>
      </w:pPr>
      <w:rPr>
        <w:rFonts w:ascii="Arial" w:eastAsia="Arial" w:hAnsi="Arial" w:cs="Arial" w:hint="default"/>
        <w:b w:val="0"/>
        <w:bCs w:val="0"/>
        <w:i/>
        <w:iCs/>
        <w:spacing w:val="0"/>
        <w:w w:val="166"/>
        <w:sz w:val="14"/>
        <w:szCs w:val="14"/>
        <w:lang w:val="en-US" w:eastAsia="en-US" w:bidi="ar-SA"/>
      </w:rPr>
    </w:lvl>
    <w:lvl w:ilvl="1" w:tplc="2D687C16">
      <w:numFmt w:val="bullet"/>
      <w:lvlText w:val="•"/>
      <w:lvlJc w:val="left"/>
      <w:pPr>
        <w:ind w:left="1667" w:hanging="202"/>
      </w:pPr>
      <w:rPr>
        <w:rFonts w:hint="default"/>
        <w:lang w:val="en-US" w:eastAsia="en-US" w:bidi="ar-SA"/>
      </w:rPr>
    </w:lvl>
    <w:lvl w:ilvl="2" w:tplc="C700FF84">
      <w:numFmt w:val="bullet"/>
      <w:lvlText w:val="•"/>
      <w:lvlJc w:val="left"/>
      <w:pPr>
        <w:ind w:left="2154" w:hanging="202"/>
      </w:pPr>
      <w:rPr>
        <w:rFonts w:hint="default"/>
        <w:lang w:val="en-US" w:eastAsia="en-US" w:bidi="ar-SA"/>
      </w:rPr>
    </w:lvl>
    <w:lvl w:ilvl="3" w:tplc="1D444538">
      <w:numFmt w:val="bullet"/>
      <w:lvlText w:val="•"/>
      <w:lvlJc w:val="left"/>
      <w:pPr>
        <w:ind w:left="2641" w:hanging="202"/>
      </w:pPr>
      <w:rPr>
        <w:rFonts w:hint="default"/>
        <w:lang w:val="en-US" w:eastAsia="en-US" w:bidi="ar-SA"/>
      </w:rPr>
    </w:lvl>
    <w:lvl w:ilvl="4" w:tplc="EC0C1310">
      <w:numFmt w:val="bullet"/>
      <w:lvlText w:val="•"/>
      <w:lvlJc w:val="left"/>
      <w:pPr>
        <w:ind w:left="3128" w:hanging="202"/>
      </w:pPr>
      <w:rPr>
        <w:rFonts w:hint="default"/>
        <w:lang w:val="en-US" w:eastAsia="en-US" w:bidi="ar-SA"/>
      </w:rPr>
    </w:lvl>
    <w:lvl w:ilvl="5" w:tplc="9C2E260C">
      <w:numFmt w:val="bullet"/>
      <w:lvlText w:val="•"/>
      <w:lvlJc w:val="left"/>
      <w:pPr>
        <w:ind w:left="3615" w:hanging="202"/>
      </w:pPr>
      <w:rPr>
        <w:rFonts w:hint="default"/>
        <w:lang w:val="en-US" w:eastAsia="en-US" w:bidi="ar-SA"/>
      </w:rPr>
    </w:lvl>
    <w:lvl w:ilvl="6" w:tplc="24F8BD5E">
      <w:numFmt w:val="bullet"/>
      <w:lvlText w:val="•"/>
      <w:lvlJc w:val="left"/>
      <w:pPr>
        <w:ind w:left="4102" w:hanging="202"/>
      </w:pPr>
      <w:rPr>
        <w:rFonts w:hint="default"/>
        <w:lang w:val="en-US" w:eastAsia="en-US" w:bidi="ar-SA"/>
      </w:rPr>
    </w:lvl>
    <w:lvl w:ilvl="7" w:tplc="4B96329A">
      <w:numFmt w:val="bullet"/>
      <w:lvlText w:val="•"/>
      <w:lvlJc w:val="left"/>
      <w:pPr>
        <w:ind w:left="4589" w:hanging="202"/>
      </w:pPr>
      <w:rPr>
        <w:rFonts w:hint="default"/>
        <w:lang w:val="en-US" w:eastAsia="en-US" w:bidi="ar-SA"/>
      </w:rPr>
    </w:lvl>
    <w:lvl w:ilvl="8" w:tplc="CAD27DA0">
      <w:numFmt w:val="bullet"/>
      <w:lvlText w:val="•"/>
      <w:lvlJc w:val="left"/>
      <w:pPr>
        <w:ind w:left="5076" w:hanging="202"/>
      </w:pPr>
      <w:rPr>
        <w:rFonts w:hint="default"/>
        <w:lang w:val="en-US" w:eastAsia="en-US" w:bidi="ar-SA"/>
      </w:rPr>
    </w:lvl>
  </w:abstractNum>
  <w:abstractNum w:abstractNumId="11">
    <w:nsid w:val="7D895579"/>
    <w:multiLevelType w:val="hybridMultilevel"/>
    <w:tmpl w:val="AA007492"/>
    <w:lvl w:ilvl="0" w:tplc="9B1645DC">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tplc="7B723FC2">
      <w:numFmt w:val="bullet"/>
      <w:lvlText w:val="•"/>
      <w:lvlJc w:val="left"/>
      <w:pPr>
        <w:ind w:left="767" w:hanging="202"/>
      </w:pPr>
      <w:rPr>
        <w:rFonts w:ascii="Arial" w:eastAsia="Arial" w:hAnsi="Arial" w:cs="Arial" w:hint="default"/>
        <w:b w:val="0"/>
        <w:bCs w:val="0"/>
        <w:i/>
        <w:iCs/>
        <w:spacing w:val="0"/>
        <w:w w:val="166"/>
        <w:sz w:val="14"/>
        <w:szCs w:val="14"/>
        <w:lang w:val="en-US" w:eastAsia="en-US" w:bidi="ar-SA"/>
      </w:rPr>
    </w:lvl>
    <w:lvl w:ilvl="2" w:tplc="61D81FDE">
      <w:numFmt w:val="bullet"/>
      <w:lvlText w:val="•"/>
      <w:lvlJc w:val="left"/>
      <w:pPr>
        <w:ind w:left="1284" w:hanging="202"/>
      </w:pPr>
      <w:rPr>
        <w:rFonts w:hint="default"/>
        <w:lang w:val="en-US" w:eastAsia="en-US" w:bidi="ar-SA"/>
      </w:rPr>
    </w:lvl>
    <w:lvl w:ilvl="3" w:tplc="D7AEAF72">
      <w:numFmt w:val="bullet"/>
      <w:lvlText w:val="•"/>
      <w:lvlJc w:val="left"/>
      <w:pPr>
        <w:ind w:left="1808" w:hanging="202"/>
      </w:pPr>
      <w:rPr>
        <w:rFonts w:hint="default"/>
        <w:lang w:val="en-US" w:eastAsia="en-US" w:bidi="ar-SA"/>
      </w:rPr>
    </w:lvl>
    <w:lvl w:ilvl="4" w:tplc="45A2DC56">
      <w:numFmt w:val="bullet"/>
      <w:lvlText w:val="•"/>
      <w:lvlJc w:val="left"/>
      <w:pPr>
        <w:ind w:left="2333" w:hanging="202"/>
      </w:pPr>
      <w:rPr>
        <w:rFonts w:hint="default"/>
        <w:lang w:val="en-US" w:eastAsia="en-US" w:bidi="ar-SA"/>
      </w:rPr>
    </w:lvl>
    <w:lvl w:ilvl="5" w:tplc="4D40231E">
      <w:numFmt w:val="bullet"/>
      <w:lvlText w:val="•"/>
      <w:lvlJc w:val="left"/>
      <w:pPr>
        <w:ind w:left="2857" w:hanging="202"/>
      </w:pPr>
      <w:rPr>
        <w:rFonts w:hint="default"/>
        <w:lang w:val="en-US" w:eastAsia="en-US" w:bidi="ar-SA"/>
      </w:rPr>
    </w:lvl>
    <w:lvl w:ilvl="6" w:tplc="A2E220D2">
      <w:numFmt w:val="bullet"/>
      <w:lvlText w:val="•"/>
      <w:lvlJc w:val="left"/>
      <w:pPr>
        <w:ind w:left="3381" w:hanging="202"/>
      </w:pPr>
      <w:rPr>
        <w:rFonts w:hint="default"/>
        <w:lang w:val="en-US" w:eastAsia="en-US" w:bidi="ar-SA"/>
      </w:rPr>
    </w:lvl>
    <w:lvl w:ilvl="7" w:tplc="868C3556">
      <w:numFmt w:val="bullet"/>
      <w:lvlText w:val="•"/>
      <w:lvlJc w:val="left"/>
      <w:pPr>
        <w:ind w:left="3906" w:hanging="202"/>
      </w:pPr>
      <w:rPr>
        <w:rFonts w:hint="default"/>
        <w:lang w:val="en-US" w:eastAsia="en-US" w:bidi="ar-SA"/>
      </w:rPr>
    </w:lvl>
    <w:lvl w:ilvl="8" w:tplc="74763C74">
      <w:numFmt w:val="bullet"/>
      <w:lvlText w:val="•"/>
      <w:lvlJc w:val="left"/>
      <w:pPr>
        <w:ind w:left="4430" w:hanging="202"/>
      </w:pPr>
      <w:rPr>
        <w:rFonts w:hint="default"/>
        <w:lang w:val="en-US" w:eastAsia="en-US" w:bidi="ar-SA"/>
      </w:rPr>
    </w:lvl>
  </w:abstractNum>
  <w:num w:numId="1">
    <w:abstractNumId w:val="3"/>
  </w:num>
  <w:num w:numId="2">
    <w:abstractNumId w:val="1"/>
  </w:num>
  <w:num w:numId="3">
    <w:abstractNumId w:val="0"/>
  </w:num>
  <w:num w:numId="4">
    <w:abstractNumId w:val="8"/>
  </w:num>
  <w:num w:numId="5">
    <w:abstractNumId w:val="10"/>
  </w:num>
  <w:num w:numId="6">
    <w:abstractNumId w:val="11"/>
  </w:num>
  <w:num w:numId="7">
    <w:abstractNumId w:val="5"/>
  </w:num>
  <w:num w:numId="8">
    <w:abstractNumId w:val="9"/>
  </w:num>
  <w:num w:numId="9">
    <w:abstractNumId w:val="7"/>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A616B"/>
    <w:rsid w:val="003A616B"/>
    <w:rsid w:val="00D93C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8"/>
      <w:ind w:left="843"/>
      <w:jc w:val="center"/>
      <w:outlineLvl w:val="0"/>
    </w:pPr>
  </w:style>
  <w:style w:type="paragraph" w:styleId="Heading2">
    <w:name w:val="heading 2"/>
    <w:basedOn w:val="Normal"/>
    <w:uiPriority w:val="1"/>
    <w:qFormat/>
    <w:pPr>
      <w:spacing w:before="35"/>
      <w:ind w:left="722" w:hanging="264"/>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
    <w:qFormat/>
    <w:pPr>
      <w:spacing w:before="76"/>
      <w:ind w:left="2319" w:hanging="1736"/>
    </w:pPr>
    <w:rPr>
      <w:sz w:val="48"/>
      <w:szCs w:val="48"/>
    </w:rPr>
  </w:style>
  <w:style w:type="paragraph" w:styleId="ListParagraph">
    <w:name w:val="List Paragraph"/>
    <w:basedOn w:val="Normal"/>
    <w:uiPriority w:val="1"/>
    <w:qFormat/>
    <w:pPr>
      <w:ind w:left="659" w:hanging="202"/>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8"/>
      <w:ind w:left="843"/>
      <w:jc w:val="center"/>
      <w:outlineLvl w:val="0"/>
    </w:pPr>
  </w:style>
  <w:style w:type="paragraph" w:styleId="Heading2">
    <w:name w:val="heading 2"/>
    <w:basedOn w:val="Normal"/>
    <w:uiPriority w:val="1"/>
    <w:qFormat/>
    <w:pPr>
      <w:spacing w:before="35"/>
      <w:ind w:left="722" w:hanging="264"/>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
    <w:qFormat/>
    <w:pPr>
      <w:spacing w:before="76"/>
      <w:ind w:left="2319" w:hanging="1736"/>
    </w:pPr>
    <w:rPr>
      <w:sz w:val="48"/>
      <w:szCs w:val="48"/>
    </w:rPr>
  </w:style>
  <w:style w:type="paragraph" w:styleId="ListParagraph">
    <w:name w:val="List Paragraph"/>
    <w:basedOn w:val="Normal"/>
    <w:uiPriority w:val="1"/>
    <w:qFormat/>
    <w:pPr>
      <w:ind w:left="659" w:hanging="20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4601</Words>
  <Characters>26229</Characters>
  <Application>Microsoft Office Word</Application>
  <DocSecurity>0</DocSecurity>
  <Lines>218</Lines>
  <Paragraphs>61</Paragraphs>
  <ScaleCrop>false</ScaleCrop>
  <Company/>
  <LinksUpToDate>false</LinksUpToDate>
  <CharactersWithSpaces>30769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2026-04-19T17:41:00Z</dcterms:created>
  <dcterms:modified xsi:type="dcterms:W3CDTF">2026-04-20T11:49:00Z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2026-04-19T00:00:00Z</vt:filetime>
  </property>
  <property fmtid="{D5CDD505-2E9C-101B-9397-08002B2CF9AE}" pid="3" name="Creator">
    <vt:lpwstr>TeX</vt:lpwstr>
  </property>
  <property fmtid="{D5CDD505-2E9C-101B-9397-08002B2CF9AE}" pid="4" name="LastSaved">
    <vt:filetime>2026-04-19T00:00:00Z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