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84920" w14:textId="1C6818D5" w:rsidR="000800F9" w:rsidRPr="00FE6102" w:rsidRDefault="00287510" w:rsidP="00287510">
      <w:pPr>
        <w:jc w:val="center"/>
        <w:rPr>
          <w:rFonts w:cs="Times New Roman"/>
          <w:b/>
          <w:bCs/>
          <w:szCs w:val="24"/>
        </w:rPr>
      </w:pPr>
      <w:r w:rsidRPr="00FE6102">
        <w:rPr>
          <w:rFonts w:cs="Times New Roman"/>
          <w:b/>
          <w:bCs/>
          <w:szCs w:val="24"/>
        </w:rPr>
        <w:t>Collaborative Processes, Frameworks, and Systems for Information Sharing in Cancer Case Management: A Review</w:t>
      </w:r>
    </w:p>
    <w:p w14:paraId="754FFD10" w14:textId="1CC91FE1" w:rsidR="00136FDD" w:rsidRPr="00136FDD" w:rsidRDefault="00136FDD" w:rsidP="00136FDD">
      <w:pPr>
        <w:spacing w:after="0" w:line="360" w:lineRule="auto"/>
        <w:ind w:left="-15" w:right="713"/>
        <w:jc w:val="center"/>
        <w:rPr>
          <w:lang w:val="en-US"/>
        </w:rPr>
      </w:pPr>
      <w:bookmarkStart w:id="0" w:name="_GoBack"/>
      <w:bookmarkEnd w:id="0"/>
    </w:p>
    <w:p w14:paraId="04D4C7FC" w14:textId="77777777" w:rsidR="00287510" w:rsidRPr="00287510" w:rsidRDefault="00287510" w:rsidP="00287510">
      <w:pPr>
        <w:rPr>
          <w:rFonts w:cs="Times New Roman"/>
          <w:b/>
          <w:bCs/>
          <w:szCs w:val="24"/>
        </w:rPr>
      </w:pPr>
      <w:r w:rsidRPr="00287510">
        <w:rPr>
          <w:rFonts w:cs="Times New Roman"/>
          <w:b/>
          <w:bCs/>
          <w:szCs w:val="24"/>
        </w:rPr>
        <w:t>Abstract</w:t>
      </w:r>
    </w:p>
    <w:p w14:paraId="7C6611BB" w14:textId="0CCBB612" w:rsidR="00101A92" w:rsidRPr="00101A92" w:rsidRDefault="00101A92" w:rsidP="00287510">
      <w:pPr>
        <w:rPr>
          <w:rFonts w:cs="Times New Roman"/>
          <w:szCs w:val="24"/>
        </w:rPr>
      </w:pPr>
      <w:r w:rsidRPr="00101A92">
        <w:rPr>
          <w:rFonts w:cs="Times New Roman"/>
          <w:szCs w:val="24"/>
        </w:rPr>
        <w:t>Cancer case management requires coordinated collaboration among multidisciplinary teams to ensure effective treatment, continuity of care, and improved patient outcomes. However, fragmented information sharing remains a persistent challenge across healthcare systems. This systematic review examines existing collaborative processes, frameworks, and systems used in cancer case management, with the aim of identifying their strengths, weaknesses, and research gaps. Guided by Arksey and O’Malley’s scoping review methodology, a comprehensive search was conducted across five databases</w:t>
      </w:r>
      <w:r>
        <w:rPr>
          <w:rFonts w:cs="Times New Roman"/>
          <w:szCs w:val="24"/>
        </w:rPr>
        <w:t xml:space="preserve">: </w:t>
      </w:r>
      <w:r w:rsidRPr="00101A92">
        <w:rPr>
          <w:rFonts w:cs="Times New Roman"/>
          <w:szCs w:val="24"/>
        </w:rPr>
        <w:t>PubMed, Google Scholar, PLOS, ScienceDirect, and IEEE Xplore</w:t>
      </w:r>
      <w:r>
        <w:rPr>
          <w:rFonts w:cs="Times New Roman"/>
          <w:szCs w:val="24"/>
        </w:rPr>
        <w:t xml:space="preserve">, </w:t>
      </w:r>
      <w:r w:rsidRPr="00101A92">
        <w:rPr>
          <w:rFonts w:cs="Times New Roman"/>
          <w:szCs w:val="24"/>
        </w:rPr>
        <w:t>covering studies published between 2015 and 2025. A total of 287 records were identified, of which 23 peer-reviewed studies met the inclusion criteria and were</w:t>
      </w:r>
      <w:r>
        <w:rPr>
          <w:rFonts w:cs="Times New Roman"/>
          <w:szCs w:val="24"/>
        </w:rPr>
        <w:t xml:space="preserve"> </w:t>
      </w:r>
      <w:r w:rsidRPr="00101A92">
        <w:rPr>
          <w:rFonts w:cs="Times New Roman"/>
          <w:szCs w:val="24"/>
        </w:rPr>
        <w:t>analysed.</w:t>
      </w:r>
      <w:r>
        <w:rPr>
          <w:rFonts w:cs="Times New Roman"/>
          <w:szCs w:val="24"/>
        </w:rPr>
        <w:t xml:space="preserve"> </w:t>
      </w:r>
      <w:r w:rsidRPr="00101A92">
        <w:rPr>
          <w:rFonts w:cs="Times New Roman"/>
          <w:szCs w:val="24"/>
        </w:rPr>
        <w:t>The findings reveal that while current approaches support care coordination, symptom monitoring, and patient engagement, they are largely constrained by the lack of real-time information exchange, limited stakeholder inclusion, over-reliance on manual communication channels, and inadequate integration across care teams. Furthermore, many existing digital systems emphasize data storage, security, and privacy but fall short in facilitating dynamic, multi-stakeholder collaboration and seamless workflow integration. These limitations highlight a critical gap between technological capabilities and the practical requirements of multidisciplinary cancer care. This review underscores the need for integrated, real-time, and stakeholder-inclusive frameworks to enhance information sharing and improve the overall effectiveness of cancer case management.</w:t>
      </w:r>
    </w:p>
    <w:p w14:paraId="56BFFE10" w14:textId="77777777" w:rsidR="00287510" w:rsidRDefault="00287510" w:rsidP="00287510">
      <w:pPr>
        <w:rPr>
          <w:rFonts w:cs="Times New Roman"/>
          <w:szCs w:val="24"/>
        </w:rPr>
      </w:pPr>
      <w:r w:rsidRPr="00287510">
        <w:rPr>
          <w:rFonts w:cs="Times New Roman"/>
          <w:b/>
          <w:bCs/>
          <w:szCs w:val="24"/>
        </w:rPr>
        <w:t>Keywords:</w:t>
      </w:r>
      <w:r w:rsidRPr="00287510">
        <w:rPr>
          <w:rFonts w:cs="Times New Roman"/>
          <w:szCs w:val="24"/>
        </w:rPr>
        <w:t xml:space="preserve"> Cancer case management, information sharing, collaborative systems, healthcare coordination, eHealth, multidisciplinary care</w:t>
      </w:r>
    </w:p>
    <w:p w14:paraId="1654BC7A" w14:textId="21C6EF79" w:rsidR="00287510" w:rsidRPr="00287510" w:rsidRDefault="00287510" w:rsidP="004D6E5C">
      <w:pPr>
        <w:pStyle w:val="Heading1"/>
        <w:spacing w:line="240" w:lineRule="auto"/>
      </w:pPr>
      <w:r>
        <w:t xml:space="preserve">1. Introduction </w:t>
      </w:r>
    </w:p>
    <w:p w14:paraId="2661D6C4" w14:textId="30633429" w:rsidR="00287510" w:rsidRPr="00287510" w:rsidRDefault="00287510" w:rsidP="004D6E5C">
      <w:pPr>
        <w:spacing w:line="240" w:lineRule="auto"/>
        <w:rPr>
          <w:rFonts w:cs="Times New Roman"/>
          <w:szCs w:val="24"/>
        </w:rPr>
      </w:pPr>
      <w:r w:rsidRPr="00287510">
        <w:rPr>
          <w:rFonts w:cs="Times New Roman"/>
          <w:szCs w:val="24"/>
        </w:rPr>
        <w:t>Cancer remains a major global public health challenge, accounting for millions of new cases and deaths annually, and placing a significant burden on healthcare systems, particularly in low- and middle-income countries</w:t>
      </w:r>
      <w:r w:rsidR="00CC6732">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{"citationItems":[{"id":"ITEM-1","itemData":{"ISSN":"1078-8956","author":[{"dropping-particle":"","family":"Pramesh","given":"Chandrasekhar S","non-dropping-particle":"","parse-names":false,"suffix":""},{"dropping-particle":"","family":"Badwe","given":"Rajendra A","non-dropping-particle":"","parse-names":false,"suffix":""},{"dropping-particle":"","family":"Bhoo-Pathy","given":"Nirmala","non-dropping-particle":"","parse-names":false,"suffix":""},{"dropping-particle":"","family":"Booth","given":"Christopher M","non-dropping-particle":"","parse-names":false,"suffix":""},{"dropping-particle":"","family":"Chinnaswamy","given":"Girish","non-dropping-particle":"","parse-names":false,"suffix":""},{"dropping-particle":"","family":"Dare","given":"Anna J","non-dropping-particle":"","parse-names":false,"suffix":""},{"dropping-particle":"","family":"Andrade","given":"Victor Piana","non-dropping-particle":"de","parse-names":false,"suffix":""},{"dropping-particle":"","family":"Hunter","given":"David J","non-dropping-particle":"","parse-names":false,"suffix":""},{"dropping-particle":"","family":"Gopal","given":"Satish","non-dropping-particle":"","parse-names":false,"suffix":""},{"dropping-particle":"","family":"Gospodarowicz","given":"Mary","non-dropping-particle":"","parse-names":false,"suffix":""}],"container-title":"Nature medicine","id":"ITEM-1","issue":"4","issued":{"date-parts":[["2022"]]},"page":"649-657","publisher":"Nature Publishing Group US New York","title":"Priorities for cancer research in low-and middle-income countries: a global perspective","type":"article-journal","volume":"28"},"uris":["http://www.mendeley.com/documents/?uuid=7b85e7c5-3648-4853-9d19-d5d02007aba8"]}],"mendeley":{"formattedCitation":"(Pramesh et al., 2022)","plainTextFormattedCitation":"(Pramesh et al., 2022)","previouslyFormattedCitation":"(Pramesh et al., 2022)"},"properties":{"noteIndex":0},"schema":"https://github.com/citation-style-language/schema/raw/master/csl-citation.json"}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(Pramesh et al., 2022)</w:t>
      </w:r>
      <w:r w:rsidR="00F407D8">
        <w:rPr>
          <w:rFonts w:cs="Times New Roman"/>
          <w:szCs w:val="24"/>
        </w:rPr>
        <w:fldChar w:fldCharType="end"/>
      </w:r>
      <w:r w:rsidRPr="00287510">
        <w:rPr>
          <w:rFonts w:cs="Times New Roman"/>
          <w:szCs w:val="24"/>
        </w:rPr>
        <w:t>. The complexity of cancer care</w:t>
      </w:r>
      <w:r>
        <w:rPr>
          <w:rFonts w:cs="Times New Roman"/>
          <w:szCs w:val="24"/>
        </w:rPr>
        <w:t xml:space="preserve"> </w:t>
      </w:r>
      <w:r w:rsidRPr="00287510">
        <w:rPr>
          <w:rFonts w:cs="Times New Roman"/>
          <w:szCs w:val="24"/>
        </w:rPr>
        <w:t>characterized by prolonged treatment trajectories, multimodal therapies, and the need for continuous monitoring</w:t>
      </w:r>
      <w:r w:rsidR="00F407D8">
        <w:rPr>
          <w:rFonts w:cs="Times New Roman"/>
          <w:szCs w:val="24"/>
        </w:rPr>
        <w:t xml:space="preserve">, </w:t>
      </w:r>
      <w:r w:rsidRPr="00287510">
        <w:rPr>
          <w:rFonts w:cs="Times New Roman"/>
          <w:szCs w:val="24"/>
        </w:rPr>
        <w:t>requires a coordinated and patient-centered approach involving multiple stakeholders</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author":[{"dropping-particle":"","family":"Hickmann","given":"Emily","non-dropping-particle":"","parse-names":false,"suffix":""},{"dropping-particle":"","family":"Richter","given":"Peggy","non-dropping-particle":"","parse-names":false,"suffix":""},{"dropping-particle":"","family":"Schlieter","given":"Hannes","non-dropping-particle":"","parse-names":false,"suffix":""},{"dropping-particle":"","family":"Cemazar","given":"Maja","non-dropping-particle":"","parse-names":false,"suffix":""},{"dropping-particle":"","family":"Dudek-Godeau","given":"Dorota","non-dropping-particle":"","parse-names":false,"suffix":""},{"dropping-particle":"","family":"Grapentin","given":"Nele","non-dropping-particle":"","parse-names":false,"suffix":""},{"dropping-particle":"","family":"Griesshammer","given":"Ellen","non-dropping-particle":"","parse-names":false,"suffix":""},{"dropping-particle":"","family":"Jelenc","given":"Marjetka","non-dropping-particle":"","parse-names":false,"suffix":""},{"dropping-particle":"","family":"Liutkauskiene","given":"Sigita","non-dropping-particle":"","parse-names":false,"suffix":""},{"dropping-particle":"","family":"Ravaud","given":"Alain","non-dropping-particle":"","parse-names":false,"suffix":""}],"container-title":"JMIR cancer","id":"ITEM-1","issue":"1","issued":{"date-parts":[["2025"]]},"page":"e59683","publisher":"JMIR Publications Inc., Toronto, Canada","title":"Practical approaches to Patient-Centered care in europe: mixed methods study developing a conceptual framework for comprehensive cancer care networks","type":"article-journal","volume":"11"},"uris":["http://www.mendeley.com/documents/?uuid=3225901a-1959-4c61-ba9d-097a6d7bb6aa"]}],"mendeley":{"formattedCitation":"(Hickmann et al., 2025)","plainTextFormattedCitation":"(Hickmann et al., 2025)","previouslyFormattedCitation":"(Hickmann et al., 2025)"},"properties":{"noteIndex":0},"schema":"https://github.com/citation-style-language/schema/raw/master/csl-citation.json"}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(Hickmann et al., 2025)</w:t>
      </w:r>
      <w:r w:rsidR="00F407D8">
        <w:rPr>
          <w:rFonts w:cs="Times New Roman"/>
          <w:szCs w:val="24"/>
        </w:rPr>
        <w:fldChar w:fldCharType="end"/>
      </w:r>
      <w:r w:rsidRPr="00287510">
        <w:rPr>
          <w:rFonts w:cs="Times New Roman"/>
          <w:szCs w:val="24"/>
        </w:rPr>
        <w:t>. Cancer case management has therefore emerged as a structured, multidisciplinary process that integrates clinical care, psychosocial support, and administrative coordination to improve patient outcomes and enhance the efficiency of healthcare delivery</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1179-1322","author":[{"dropping-particle":"","family":"Berardi","given":"Rossana","non-dropping-particle":"","parse-names":false,"suffix":""},{"dropping-particle":"","family":"Morgese","given":"Francesca","non-dropping-particle":"","parse-names":false,"suffix":""},{"dropping-particle":"","family":"Rinaldi","given":"Silvia","non-dropping-particle":"","parse-names":false,"suffix":""},{"dropping-particle":"","family":"Torniai","given":"Mariangela","non-dropping-particle":"","parse-names":false,"suffix":""},{"dropping-particle":"","family":"Mentrasti","given":"Giulia","non-dropping-particle":"","parse-names":false,"suffix":""},{"dropping-particle":"","family":"Scortichini","given":"Laura","non-dropping-particle":"","parse-names":false,"suffix":""},{"dropping-particle":"","family":"Giampieri","given":"Riccardo","non-dropping-particle":"","parse-names":false,"suffix":""}],"container-title":"Cancer management and research","id":"ITEM-1","issued":{"date-parts":[["2020"]]},"page":"9363-9374","publisher":"Taylor &amp; Francis","title":"Benefits and limitations of a multidisciplinary approach in cancer patient management","type":"article-journal"},"uris":["http://www.mendeley.com/documents/?uuid=372404b3-d28d-43eb-ae18-00322981e6c8"]}],"mendeley":{"formattedCitation":"(Berardi et al., 2020)","plainTextFormattedCitation":"(Berardi et al., 2020)","previouslyFormattedCitation":"(Berardi et al., 2020)"},"properties":{"noteIndex":0},"schema":"https://github.com/citation-style-language/schema/raw/master/csl-citation.json"}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(Berardi et al., 2020)</w:t>
      </w:r>
      <w:r w:rsidR="00F407D8">
        <w:rPr>
          <w:rFonts w:cs="Times New Roman"/>
          <w:szCs w:val="24"/>
        </w:rPr>
        <w:fldChar w:fldCharType="end"/>
      </w:r>
      <w:r w:rsidRPr="00287510">
        <w:rPr>
          <w:rFonts w:cs="Times New Roman"/>
          <w:szCs w:val="24"/>
        </w:rPr>
        <w:t>.</w:t>
      </w:r>
    </w:p>
    <w:p w14:paraId="1278D65C" w14:textId="25C80AEC" w:rsidR="00287510" w:rsidRPr="00287510" w:rsidRDefault="00287510" w:rsidP="004D6E5C">
      <w:pPr>
        <w:spacing w:line="240" w:lineRule="auto"/>
        <w:rPr>
          <w:rFonts w:cs="Times New Roman"/>
          <w:szCs w:val="24"/>
        </w:rPr>
      </w:pPr>
      <w:r w:rsidRPr="00287510">
        <w:rPr>
          <w:rFonts w:cs="Times New Roman"/>
          <w:szCs w:val="24"/>
        </w:rPr>
        <w:t>Cancer case management involves collaboration among diverse actors, including oncologists, nurses, laboratory personnel, pharmacists, counselors, patients, and family caregivers</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{"citationItems":[{"id":"ITEM-1","itemData":{"ISSN":"2576-0025","author":[{"dropping-particle":"","family":"FATIMAH","given":"SHARIDAH A","non-dropping-particle":"","parse-names":false,"suffix":""},{"dropping-particle":"","family":"ALANAZI","given":"SHOUQ SAUD J","non-dropping-particle":"","parse-names":false,"suffix":""},{"dropping-particle":"","family":"ALENEZI","given":"MUNAYFAH RWAFF M","non-dropping-particle":"","parse-names":false,"suffix":""},{"dropping-particle":"","family":"ABDULMAJEED","given":"HAIL J","non-dropping-particle":"","parse-names":false,"suffix":""},{"dropping-particle":"","family":"Aldhafeeri","given":"Bandar Mashhi L","non-dropping-particle":"","parse-names":false,"suffix":""},{"dropping-particle":"","family":"Sawadi","given":"Ibrahim Mohammed Ali","non-dropping-particle":"","parse-names":false,"suffix":""},{"dropping-particle":"","family":"ALNAIM","given":"FAHAD ABDULAZIZ AHMED","non-dropping-particle":"","parse-names":false,"suffix":""},{"dropping-particle":"","family":"Alasmari","given":"Abdulaziz Saeed Mohammed","non-dropping-particle":"","parse-names":false,"suffix":""},{"dropping-particle":"","family":"Asiri","given":"Mohammed Yahya Mofareh","non-dropping-particle":"","parse-names":false,"suffix":""},{"dropping-particle":"","family":"Almoafa","given":"Yahya Alhassan Ali","non-dropping-particle":"","parse-names":false,"suffix":""}],"container-title":"Journal of International Crisis and Risk Communication Research","id":"ITEM-1","issue":"S6","issued":{"date-parts":[["2024"]]},"page":"2047","publisher":"Nicholson School of Communication and Media at the University of Central Florida","title":"Comprehensive collaboration between different health care providers as family medicine, pharmacy, emergency care, Laboratory technicians, dentistry and rehabilitation services","type":"article-journal","volume":"7"},"uris":["http://www.mendeley.com/documents/?uuid=7f7a8a41-604e-4638-b839-caef38a454ed"]}],"mendeley":{"formattedCitation":"(FATIMAH et al., 2024)","plainTextFormattedCitation":"(FATIMAH et al., 2024)","previouslyFormattedCitation":"(FATIMAH et al., 2024)"},"properties":{"noteIndex":0},"schema":"https://github.com/citation-style-language/schema/raw/master/csl-citation.json"}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(FATIMAH et al., 2024)</w:t>
      </w:r>
      <w:r w:rsidR="00F407D8">
        <w:rPr>
          <w:rFonts w:cs="Times New Roman"/>
          <w:szCs w:val="24"/>
        </w:rPr>
        <w:fldChar w:fldCharType="end"/>
      </w:r>
      <w:r w:rsidRPr="00287510">
        <w:rPr>
          <w:rFonts w:cs="Times New Roman"/>
          <w:szCs w:val="24"/>
        </w:rPr>
        <w:t xml:space="preserve">. These stakeholders collectively engage in critical processes such as diagnosis, treatment planning, medication coordination, follow-up of laboratory results, management of treatment side effects, and scheduling of medical appointments. Effective execution of these activities is highly dependent on timely, accurate, and continuous information sharing across the care continuum. For instance, coordination of medication and communication among care teams has been shown to significantly improve patient outcomes </w:t>
      </w:r>
      <w:r w:rsidRPr="00287510">
        <w:rPr>
          <w:rFonts w:cs="Times New Roman"/>
          <w:szCs w:val="24"/>
        </w:rPr>
        <w:lastRenderedPageBreak/>
        <w:t>and quality of care</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(Gorin et al., 2017)</w:t>
      </w:r>
      <w:r w:rsidR="00F407D8">
        <w:rPr>
          <w:rFonts w:cs="Times New Roman"/>
          <w:szCs w:val="24"/>
        </w:rPr>
        <w:fldChar w:fldCharType="end"/>
      </w:r>
      <w:r w:rsidRPr="00287510">
        <w:rPr>
          <w:rFonts w:cs="Times New Roman"/>
          <w:szCs w:val="24"/>
        </w:rPr>
        <w:t>, while efficient transfer of medical records ensures continuity of treatment across different providers</w:t>
      </w:r>
      <w:r w:rsidR="00F407D8">
        <w:rPr>
          <w:rFonts w:cs="Times New Roman"/>
          <w:szCs w:val="24"/>
        </w:rPr>
        <w:t xml:space="preserve"> </w:t>
      </w:r>
      <w:r w:rsidR="00F407D8">
        <w:rPr>
          <w:rFonts w:cs="Times New Roman"/>
          <w:szCs w:val="24"/>
        </w:rPr>
        <w:fldChar w:fldCharType="begin" w:fldLock="1"/>
      </w:r>
      <w:r w:rsidR="00B52BCD">
        <w:rPr>
          <w:rFonts w:cs="Times New Roman"/>
          <w:szCs w:val="24"/>
        </w:rPr>
        <w:instrText>ADDIN CSL_CITATION {"citationItems":[{"id":"ITEM-1","itemData":{"ISSN":"2045-7634","author":[{"dropping-particle":"","family":"Geng","given":"Jiawei","non-dropping-particle":"","parse-names":false,"suffix":""},{"dropping-particle":"","family":"Xue","given":"Erxu","non-dropping-particle":"","parse-names":false,"suffix":""},{"dropping-particle":"","family":"Li","given":"Ran","non-dropping-particle":"","parse-names":false,"suffix":""},{"dropping-particle":"","family":"Hu","given":"Meng","non-dropping-particle":"","parse-names":false,"suffix":""},{"dropping-particle":"","family":"Ye","given":"Zhihong","non-dropping-particle":"","parse-names":false,"suffix":""},{"dropping-particle":"","family":"Hesketh","given":"Therese","non-dropping-particle":"","parse-names":false,"suffix":""}],"container-title":"Cancer Medicine","id":"ITEM-1","issue":"3","issued":{"date-parts":[["2026"]]},"page":"e71574","publisher":"Wiley Online Library","title":"Effectiveness of Continuity of Care Interventions Linking Hospital Care to Primary Healthcare for Patients With Cancer: A Systematic Review and Meta‐Analysis","type":"article-journal","volume":"15"},"uris":["http://www.mendeley.com/documents/?uuid=ee66ed62-0e7a-47bd-8ad9-a9f0136a03dc"]}],"mendeley":{"formattedCitation":"(Geng et al., 2026)","plainTextFormattedCitation":"(Geng et al., 2026)","previouslyFormattedCitation":"(Geng et al., 2026)"},"properties":{"noteIndex":0},"schema":"https://github.com/citation-style-language/schema/raw/master/csl-citation.json"}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(Geng et al., 2026)</w:t>
      </w:r>
      <w:r w:rsidR="00F407D8">
        <w:rPr>
          <w:rFonts w:cs="Times New Roman"/>
          <w:szCs w:val="24"/>
        </w:rPr>
        <w:fldChar w:fldCharType="end"/>
      </w:r>
      <w:r w:rsidRPr="00287510">
        <w:rPr>
          <w:rFonts w:cs="Times New Roman"/>
          <w:szCs w:val="24"/>
        </w:rPr>
        <w:t>.</w:t>
      </w:r>
    </w:p>
    <w:p w14:paraId="40C4331B" w14:textId="549F22EE" w:rsidR="00287510" w:rsidRPr="00287510" w:rsidRDefault="00287510" w:rsidP="004D6E5C">
      <w:pPr>
        <w:spacing w:line="240" w:lineRule="auto"/>
        <w:rPr>
          <w:rFonts w:cs="Times New Roman"/>
          <w:szCs w:val="24"/>
        </w:rPr>
      </w:pPr>
      <w:r w:rsidRPr="00287510">
        <w:rPr>
          <w:rFonts w:cs="Times New Roman"/>
          <w:szCs w:val="24"/>
        </w:rPr>
        <w:t>The rapid advancement of digital health technologies, including electronic health records (EHRs), mobile health (mHealth) applications, cloud computing, and telemedicine, has significantly transformed healthcare delivery</w:t>
      </w:r>
      <w:r w:rsidR="00B52BCD">
        <w:rPr>
          <w:rFonts w:cs="Times New Roman"/>
          <w:szCs w:val="24"/>
        </w:rPr>
        <w:t xml:space="preserve"> </w:t>
      </w:r>
      <w:r w:rsidR="00B52BCD">
        <w:rPr>
          <w:rFonts w:cs="Times New Roman"/>
          <w:szCs w:val="24"/>
        </w:rPr>
        <w:fldChar w:fldCharType="begin" w:fldLock="1"/>
      </w:r>
      <w:r w:rsidR="00FE6102">
        <w:rPr>
          <w:rFonts w:cs="Times New Roman"/>
          <w:szCs w:val="24"/>
        </w:rPr>
        <w:instrText>ADDIN CSL_CITATION {"citationItems":[{"id":"ITEM-1","itemData":{"author":[{"dropping-particle":"","family":"Gloria","given":"Muhoza B","non-dropping-particle":"","parse-names":false,"suffix":""},{"dropping-particle":"","family":"Mukasa","given":"Ssemaluulu Paul","non-dropping-particle":"","parse-names":false,"suffix":""},{"dropping-particle":"","family":"Vicent","given":"Mabirizi","non-dropping-particle":"","parse-names":false,"suffix":""}],"id":"ITEM-1","issue":"4","issued":{"date-parts":[["2022"]]},"page":"79-86","title":"A mobile based technology to improve male involvement in antenatal care *","type":"article-journal","volume":"1"},"uris":["http://www.mendeley.com/documents/?uuid=51e47420-ae61-4a58-9037-47e0f0ec5f7a"]},{"id":"ITEM-2","itemData":{"author":[{"dropping-particle":"","family":"Phillip","given":"Ssempeebwa","non-dropping-particle":"","parse-names":false,"suffix":""},{"dropping-particle":"","family":"Allen","given":"Ayebale","non-dropping-particle":"","parse-names":false,"suffix":""},{"dropping-particle":"","family":"Akitwi","given":"Irene Phoebe","non-dropping-particle":"","parse-names":false,"suffix":""},{"dropping-particle":"","family":"Mabirizi","given":"Vicent","non-dropping-particle":"","parse-names":false,"suffix":""}],"id":"ITEM-2","issued":{"date-parts":[["2025"]]},"title":"Hierarchical CXR-Net: A Two-Stage Interpretable Framework for Efficient and Interpretable Chest X-Ray Diagnosis","type":"article-journal"},"uris":["http://www.mendeley.com/documents/?uuid=bb243d27-e301-4993-9c3a-d0a74d81da3c"]}],"mendeley":{"formattedCitation":"(Gloria et al., 2022; Phillip et al., 2025)","plainTextFormattedCitation":"(Gloria et al., 2022; Phillip et al., 2025)","previouslyFormattedCitation":"(Gloria et al., 2022)"},"properties":{"noteIndex":0},"schema":"https://github.com/citation-style-language/schema/raw/master/csl-citation.json"}</w:instrText>
      </w:r>
      <w:r w:rsidR="00B52BCD">
        <w:rPr>
          <w:rFonts w:cs="Times New Roman"/>
          <w:szCs w:val="24"/>
        </w:rPr>
        <w:fldChar w:fldCharType="separate"/>
      </w:r>
      <w:r w:rsidR="00FE6102" w:rsidRPr="00FE6102">
        <w:rPr>
          <w:rFonts w:cs="Times New Roman"/>
          <w:noProof/>
          <w:szCs w:val="24"/>
        </w:rPr>
        <w:t>(Gloria et al., 2022; Phillip et al., 2025)</w:t>
      </w:r>
      <w:r w:rsidR="00B52BCD">
        <w:rPr>
          <w:rFonts w:cs="Times New Roman"/>
          <w:szCs w:val="24"/>
        </w:rPr>
        <w:fldChar w:fldCharType="end"/>
      </w:r>
      <w:r w:rsidRPr="00287510">
        <w:rPr>
          <w:rFonts w:cs="Times New Roman"/>
          <w:szCs w:val="24"/>
        </w:rPr>
        <w:t>. These technologies provide new opportunities to enhance data accessibility, improve communication, and support real-time collaboration among healthcare providers. For example, mobile and wearable technologies have been applied in monitoring patient symptoms and supporting treatment adherence, while cloud-based systems facilitate multi-site collaboration and data sharing</w:t>
      </w:r>
      <w:r w:rsidR="00B52BCD">
        <w:rPr>
          <w:rFonts w:cs="Times New Roman"/>
          <w:szCs w:val="24"/>
        </w:rPr>
        <w:t xml:space="preserve"> </w:t>
      </w:r>
      <w:r w:rsidR="00B52BCD">
        <w:rPr>
          <w:rFonts w:cs="Times New Roman"/>
          <w:szCs w:val="24"/>
        </w:rPr>
        <w:fldChar w:fldCharType="begin" w:fldLock="1"/>
      </w:r>
      <w:r w:rsidR="00B52BCD">
        <w:rPr>
          <w:rFonts w:cs="Times New Roman"/>
          <w:szCs w:val="24"/>
        </w:rPr>
        <w:instrText>ADDIN CSL_CITATION {"citationItems":[{"id":"ITEM-1","itemData":{"DOI":"10.4258/hir.2016.22.3.156","ISSN":"2093369X","abstract":"Objectives: A number of technologies can reduce overall costs for the prevention or management of chronic illnesses. These include devices that constantly monitor health indicators, devices that auto-administer therapies, or devices that track real-time health data when a patient self-administers a therapy. Because they have increased access to high-speed Internet and smartphones, many patients have started to use mobile applications (apps) to manage various health needs. These devices and mobile apps are now increasingly used and integrated with telemedicine and telehealth via the medical Internet of Things (mIoT). This paper reviews mIoT and big data in healthcare fields. Methods: mIoT is a critical piece of the digital transformation of healthcare, as it allows new business models to emerge and enables changes in work processes, productivity improvements, cost containment and enhanced customer experiences. Results: Wearables and mobile apps today support fitness, health education, symptom tracking, and collaborative disease management and care coordination. All those platform analytics can raise the relevancy of data interpretations, reducing the amount of time that end users spend piecing together data outputs. Insights gained from big data analysis will drive the digital disruption of the healthcare world, business processes and real-time decision-making. Conclusions: A new category of “personalised preventative health coaches” (Digital Health Advisors) will emerge. These workers will possess the skills and the ability to interpret and understand health and well-being data. They will help their clients avoid chronic and diet-related illness, improve cognitive function, achieve improved mental health and achieve improved lifestyles overall. As the global population ages, such roles will become increasingly important.","author":[{"dropping-particle":"V.","family":"Dimitrov","given":"Dimiter","non-dropping-particle":"","parse-names":false,"suffix":""}],"container-title":"Healthcare Informatics Research","id":"ITEM-1","issue":"3","issued":{"date-parts":[["2016"]]},"page":"156-163","title":"Medical internet of things and big data in healthcare","type":"article-journal","volume":"22"},"uris":["http://www.mendeley.com/documents/?uuid=f30015d3-531a-4e3b-bf9d-c1d9e76e3ac5"]},{"id":"ITEM-2","itemData":{"author":[{"dropping-particle":"","family":"Mohamed","given":"Walaa","non-dropping-particle":"","parse-names":false,"suffix":""},{"dropping-particle":"","family":"Abdellatif","given":"Mohammad M","non-dropping-particle":"","parse-names":false,"suffix":""}],"container-title":"Proceedings of the 8th International Conference on Software and Information Engineering","id":"ITEM-2","issued":{"date-parts":[["2019"]]},"page":"173-177","title":"Telemedicine: an IoT application for healthcare systems","type":"paper-conference"},"uris":["http://www.mendeley.com/documents/?uuid=7b3f231c-6c80-4cb1-aaa9-ad90d5e1e669"]}],"mendeley":{"formattedCitation":"(Dimitrov, 2016; Mohamed &amp; Abdellatif, 2019)","plainTextFormattedCitation":"(Dimitrov, 2016; Mohamed &amp; Abdellatif, 2019)","previouslyFormattedCitation":"(Dimitrov, 2016; Mohamed &amp; Abdellatif, 2019)"},"properties":{"noteIndex":0},"schema":"https://github.com/citation-style-language/schema/raw/master/csl-citation.json"}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(Dimitrov, 2016; Mohamed &amp; Abdellatif, 2019)</w:t>
      </w:r>
      <w:r w:rsidR="00B52BCD">
        <w:rPr>
          <w:rFonts w:cs="Times New Roman"/>
          <w:szCs w:val="24"/>
        </w:rPr>
        <w:fldChar w:fldCharType="end"/>
      </w:r>
      <w:r w:rsidRPr="00287510">
        <w:rPr>
          <w:rFonts w:cs="Times New Roman"/>
          <w:szCs w:val="24"/>
        </w:rPr>
        <w:t>. Additionally, integrated information systems and data-sharing frameworks have been developed to improve coordination and streamline cancer care workflows</w:t>
      </w:r>
      <w:r w:rsidR="00B52BCD">
        <w:rPr>
          <w:rFonts w:cs="Times New Roman"/>
          <w:szCs w:val="24"/>
        </w:rPr>
        <w:t xml:space="preserve"> </w:t>
      </w:r>
      <w:r w:rsidR="00B52BCD">
        <w:rPr>
          <w:rFonts w:cs="Times New Roman"/>
          <w:szCs w:val="24"/>
        </w:rPr>
        <w:fldChar w:fldCharType="begin" w:fldLock="1"/>
      </w:r>
      <w:r w:rsidR="00B52BCD">
        <w:rPr>
          <w:rFonts w:cs="Times New Roman"/>
          <w:szCs w:val="24"/>
        </w:rPr>
        <w:instrText>ADDIN CSL_CITATION {"citationItems":[{"id":"ITEM-1","itemData":{"ISSN":"1532-0464","author":[{"dropping-particle":"","family":"Cano","given":"Isaac","non-dropping-particle":"","parse-names":false,"suffix":""},{"dropping-particle":"","family":"Alonso","given":"Albert","non-dropping-particle":"","parse-names":false,"suffix":""},{"dropping-particle":"","family":"Hernandez","given":"Carme","non-dropping-particle":"","parse-names":false,"suffix":""},{"dropping-particle":"","family":"Burgos","given":"Felip","non-dropping-particle":"","parse-names":false,"suffix":""},{"dropping-particle":"","family":"Barberan-Garcia","given":"Anael","non-dropping-particle":"","parse-names":false,"suffix":""},{"dropping-particle":"","family":"Roldan","given":"Jim","non-dropping-particle":"","parse-names":false,"suffix":""},{"dropping-particle":"","family":"Roca","given":"Josep","non-dropping-particle":"","parse-names":false,"suffix":""}],"container-title":"Journal of biomedical informatics","id":"ITEM-1","issued":{"date-parts":[["2015"]]},"page":"11-22","publisher":"Elsevier","title":"An adaptive case management system to support integrated care services: Lessons learned from the NEXES project","type":"article-journal","volume":"55"},"uris":["http://www.mendeley.com/documents/?uuid=05c0c9a3-c178-4caf-ae02-a1607eee12dc"]}],"mendeley":{"formattedCitation":"(Cano et al., 2015)","plainTextFormattedCitation":"(Cano et al., 2015)","previouslyFormattedCitation":"(Cano et al., 2015)"},"properties":{"noteIndex":0},"schema":"https://github.com/citation-style-language/schema/raw/master/csl-citation.json"}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(Cano et al., 2015)</w:t>
      </w:r>
      <w:r w:rsidR="00B52BCD">
        <w:rPr>
          <w:rFonts w:cs="Times New Roman"/>
          <w:szCs w:val="24"/>
        </w:rPr>
        <w:fldChar w:fldCharType="end"/>
      </w:r>
      <w:r w:rsidRPr="00287510">
        <w:rPr>
          <w:rFonts w:cs="Times New Roman"/>
          <w:szCs w:val="24"/>
        </w:rPr>
        <w:t>.</w:t>
      </w:r>
    </w:p>
    <w:p w14:paraId="41E968AD" w14:textId="799416D6" w:rsidR="00287510" w:rsidRPr="00287510" w:rsidRDefault="00287510" w:rsidP="004D6E5C">
      <w:pPr>
        <w:spacing w:line="240" w:lineRule="auto"/>
        <w:rPr>
          <w:rFonts w:cs="Times New Roman"/>
          <w:szCs w:val="24"/>
        </w:rPr>
      </w:pPr>
      <w:r w:rsidRPr="00287510">
        <w:rPr>
          <w:rFonts w:cs="Times New Roman"/>
          <w:szCs w:val="24"/>
        </w:rPr>
        <w:t xml:space="preserve">Despite these technological advancements, information sharing in cancer case management remains fragmented and inefficient. Many existing systems rely on traditional communication methods such as face-to-face meetings, telephone calls, and asynchronous messaging, which are prone to delays and missed interactions </w:t>
      </w:r>
      <w:r w:rsidR="00B52BCD">
        <w:rPr>
          <w:rFonts w:cs="Times New Roman"/>
          <w:szCs w:val="24"/>
        </w:rPr>
        <w:fldChar w:fldCharType="begin" w:fldLock="1"/>
      </w:r>
      <w:r w:rsidR="00B52BCD">
        <w:rPr>
          <w:rFonts w:cs="Times New Roman"/>
          <w:szCs w:val="24"/>
        </w:rPr>
        <w:instrText>ADDIN CSL_CITATION {"citationItems":[{"id":"ITEM-1","itemData":{"ISSN":"1465-1858","author":[{"dropping-particle":"","family":"Boer","given":"Angela G E M","non-dropping-particle":"de","parse-names":false,"suffix":""},{"dropping-particle":"","family":"Tamminga","given":"Sietske J","non-dropping-particle":"","parse-names":false,"suffix":""},{"dropping-particle":"","family":"Boschman","given":"Julitta S","non-dropping-particle":"","parse-names":false,"suffix":""},{"dropping-particle":"","family":"Hoving","given":"Jan L","non-dropping-particle":"","parse-names":false,"suffix":""}],"container-title":"Cochrane Database of Systematic Reviews","id":"ITEM-1","issue":"3","issued":{"date-parts":[["2024"]]},"publisher":"John Wiley &amp; Sons, Ltd","title":"Non‐medical interventions to enhance return to work for people with cancer","type":"article-journal"},"uris":["http://www.mendeley.com/documents/?uuid=15aec5bb-eaae-472c-9aa0-0ca203edca6f"]},{"id":"ITEM-2","itemData":{"DOI":"10.1186/s12885-017-3213-9","ISSN":"14712407","PMID":"28351354","abstract":"Background: Case management has been shown to be beneficial in phases of cancer screening and treatment. After treatment is completed, patients experience a loss of support due to reduced contact with medical professionals. Case management has the potential to offer continuity of care and ease re-entry to normal life. We therefore aim to investigate the effect of case management on quality of life in early cancer survivors. Methods: Between 06/2010 and 07/2012, we randomized 95 patients who had just completed cancer treatment in 11 cancer centres in the canton of Zurich, Switzerland. Patients in the case management group met with a case manager at least three times over 12 months. Patient-reported outcomes were assessed after 3, 6 and 12 months using the Functional Assessment of Cancer Therapy (FACT-G) scale, the Patient Assessment of Chronic Illness Care (PACIC) and the Self-Efficacy scale. Results: The change in FACT-G over 12 months was significantly greater in the case management group than in the control group (16.2 (SE 2.0) vs. 9.2 (SE 1.5) points, P = 0.006). The PACIC score increased by 0.20 (SE 0.14) in the case management group and decreased by 0.29 (SE 0.12) points in the control group (P = 0.009). Self-Efficacy increased by 3.1 points (SE 0.9) in the case management group and by 0.7 (SE 0.8) points in the control group (P = 0.049). Conclusions: Case management has the potential to improve quality of life, to ease re-entry to normal life and to address needs for continuity of care in early cancer survivors. Trial registration: The study has been submitted to the ISRCTN register under the name \"Case Management in Oncology Rehabilitation\" on the 12th of October 2010 and retrospectively registered under the number ISRCTN41474586on the 24th of November 2010.","author":[{"dropping-particle":"","family":"Scherz","given":"Nathalie","non-dropping-particle":"","parse-names":false,"suffix":""},{"dropping-particle":"","family":"Bachmann-Mettler","given":"Irène","non-dropping-particle":"","parse-names":false,"suffix":""},{"dropping-particle":"","family":"Chmiel","given":"Corinne","non-dropping-particle":"","parse-names":false,"suffix":""},{"dropping-particle":"","family":"Senn","given":"Oliver","non-dropping-particle":"","parse-names":false,"suffix":""},{"dropping-particle":"","family":"Boss","given":"Nathalie","non-dropping-particle":"","parse-names":false,"suffix":""},{"dropping-particle":"","family":"Bardheci","given":"Katarina","non-dropping-particle":"","parse-names":false,"suffix":""},{"dropping-particle":"","family":"Rosemann","given":"Thomas","non-dropping-particle":"","parse-names":false,"suffix":""}],"container-title":"BMC Cancer","id":"ITEM-2","issue":"1","issued":{"date-parts":[["2017"]]},"page":"1-8","publisher":"BMC Cancer","title":"Case management to increase quality of life after cancer treatment: A randomized controlled trial","type":"article-journal","volume":"17"},"uris":["http://www.mendeley.com/documents/?uuid=b6920c33-69de-429a-9176-ed47244f3636"]}],"mendeley":{"formattedCitation":"(de Boer et al., 2024; Scherz et al., 2017)","plainTextFormattedCitation":"(de Boer et al., 2024; Scherz et al., 2017)","previouslyFormattedCitation":"(de Boer et al., 2024; Scherz et al., 2017)"},"properties":{"noteIndex":0},"schema":"https://github.com/citation-style-language/schema/raw/master/csl-citation.json"}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(de Boer et al., 2024; Scherz et al., 2017)</w:t>
      </w:r>
      <w:r w:rsidR="00B52BCD">
        <w:rPr>
          <w:rFonts w:cs="Times New Roman"/>
          <w:szCs w:val="24"/>
        </w:rPr>
        <w:fldChar w:fldCharType="end"/>
      </w:r>
      <w:r w:rsidRPr="00287510">
        <w:rPr>
          <w:rFonts w:cs="Times New Roman"/>
          <w:szCs w:val="24"/>
        </w:rPr>
        <w:t xml:space="preserve"> . Furthermore, several frameworks are designed with limited stakeholder inclusion, often excluding key participants such as family caregivers, psychosocial support teams, and laboratory personnel. This lack of inclusivity results in incomplete information flow and undermines the effectiveness of multidisciplinary care </w:t>
      </w:r>
      <w:r w:rsidR="00B52BCD">
        <w:rPr>
          <w:rFonts w:cs="Times New Roman"/>
          <w:szCs w:val="24"/>
        </w:rPr>
        <w:fldChar w:fldCharType="begin" w:fldLock="1"/>
      </w:r>
      <w:r w:rsidR="00B52BCD">
        <w:rPr>
          <w:rFonts w:cs="Times New Roman"/>
          <w:szCs w:val="24"/>
        </w:rPr>
        <w:instrText>ADDIN CSL_CITATION {"citationItems":[{"id":"ITEM-1","itemData":{"author":[{"dropping-particle":"","family":"Benedict","given":"Catherine","non-dropping-particle":"","parse-names":false,"suffix":""},{"dropping-particle":"","family":"Walsh","given":"Emily A","non-dropping-particle":"","parse-names":false,"suffix":""},{"dropping-particle":"","family":"Penedo","given":"Frank J","non-dropping-particle":"","parse-names":false,"suffix":""}],"container-title":"Psychological aspects of cancer: A guide to emotional and psychological consequences of cancer, their causes, and their management","id":"ITEM-1","issued":{"date-parts":[["2022"]]},"page":"159-196","publisher":"Springer","title":"Psychosocial interventions in cancer","type":"chapter"},"uris":["http://www.mendeley.com/documents/?uuid=6acdcacc-63f0-4214-9e82-e2f1bb9a9ea6"]},{"id":"ITEM-2","itemData":{"ISSN":"1057-9249","author":[{"dropping-particle":"","family":"Teo","given":"Irene","non-dropping-particle":"","parse-names":false,"suffix":""},{"dropping-particle":"","family":"Krishnan","given":"Anirudh","non-dropping-particle":"","parse-names":false,"suffix":""},{"dropping-particle":"","family":"Lee","given":"Geok Ling","non-dropping-particle":"","parse-names":false,"suffix":""}],"container-title":"Psycho‐oncology","id":"ITEM-2","issue":"7","issued":{"date-parts":[["2019"]]},"page":"1394-1407","publisher":"Wiley Online Library","title":"Psychosocial interventions for advanced cancer patients: a systematic review","type":"article-journal","volume":"28"},"uris":["http://www.mendeley.com/documents/?uuid=cdbee6ae-6fea-4380-9658-4d44b20bc80e"]}],"mendeley":{"formattedCitation":"(Benedict et al., 2022; Teo et al., 2019)","plainTextFormattedCitation":"(Benedict et al., 2022; Teo et al., 2019)","previouslyFormattedCitation":"(Benedict et al., 2022; Teo et al., 2019)"},"properties":{"noteIndex":0},"schema":"https://github.com/citation-style-language/schema/raw/master/csl-citation.json"}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(Benedict et al., 2022; Teo et al., 2019)</w:t>
      </w:r>
      <w:r w:rsidR="00B52BCD">
        <w:rPr>
          <w:rFonts w:cs="Times New Roman"/>
          <w:szCs w:val="24"/>
        </w:rPr>
        <w:fldChar w:fldCharType="end"/>
      </w:r>
      <w:r w:rsidRPr="00287510">
        <w:rPr>
          <w:rFonts w:cs="Times New Roman"/>
          <w:szCs w:val="24"/>
        </w:rPr>
        <w:t>.</w:t>
      </w:r>
    </w:p>
    <w:p w14:paraId="326194D5" w14:textId="05657C2C" w:rsidR="00287510" w:rsidRPr="00287510" w:rsidRDefault="00287510" w:rsidP="004D6E5C">
      <w:pPr>
        <w:spacing w:line="240" w:lineRule="auto"/>
        <w:rPr>
          <w:rFonts w:cs="Times New Roman"/>
          <w:szCs w:val="24"/>
        </w:rPr>
      </w:pPr>
      <w:r w:rsidRPr="00287510">
        <w:rPr>
          <w:rFonts w:cs="Times New Roman"/>
          <w:szCs w:val="24"/>
        </w:rPr>
        <w:t>Another critical limitation is that many existing systems emphasize data storage, privacy, and security while neglecting real-time collaboration and dynamic information exchange. For instance, database management systems and electronic record platforms primarily focus on storing and retrieving patient data without supporting interactive coordination among care teams</w:t>
      </w:r>
      <w:r w:rsidR="00B52BCD">
        <w:rPr>
          <w:rFonts w:cs="Times New Roman"/>
          <w:szCs w:val="24"/>
        </w:rPr>
        <w:t xml:space="preserve"> </w:t>
      </w:r>
      <w:r w:rsidR="00B52BCD">
        <w:rPr>
          <w:rFonts w:cs="Times New Roman"/>
          <w:szCs w:val="24"/>
        </w:rPr>
        <w:fldChar w:fldCharType="begin" w:fldLock="1"/>
      </w:r>
      <w:r w:rsidR="00176C80">
        <w:rPr>
          <w:rFonts w:cs="Times New Roman"/>
          <w:szCs w:val="24"/>
        </w:rPr>
        <w:instrText>ADDIN CSL_CITATION {"citationItems":[{"id":"ITEM-1","itemData":{"DOI":"10.1186/2193-1801-3-268","ISSN":"21931801","abstract":"Data analysis based on breast cancer risk factors such as age, race, breastfeeding, hormone replacement therapy, family history, and obesity was conducted on breast cancer patients using a new enhanced computerized database management system. My Structural Query Language (MySQL) is selected as the application for database management system to store the patient data collected from hospitals in Malaysia. An automatic calculation tool is embedded in this system to assist the data analysis. The results are plotted automatically and a user-friendly graphical user interface is developed that can control the MySQL database. Case studies show breast cancer incidence rate is highest among Malay women, followed by Chinese and Indian. The peak age for breast cancer incidence is from 50 to 59 years old. Results suggest that the chance of developing breast cancer is increased in older women, and reduced with breastfeeding practice. The weight status might affect the breast cancer risk differently. Additional studies are needed to confirm these findings. © 2014 Sim et al.; licensee Springer.","author":[{"dropping-particle":"","family":"Sim","given":"Kok Swee","non-dropping-particle":"","parse-names":false,"suffix":""},{"dropping-particle":"","family":"Chong","given":"Sze Siang","non-dropping-particle":"","parse-names":false,"suffix":""},{"dropping-particle":"","family":"Tso","given":"Chih Ping","non-dropping-particle":"","parse-names":false,"suffix":""},{"dropping-particle":"","family":"Nia","given":"Mohsen Esmaeili","non-dropping-particle":"","parse-names":false,"suffix":""},{"dropping-particle":"","family":"Chong","given":"Aun Kee","non-dropping-particle":"","parse-names":false,"suffix":""},{"dropping-particle":"","family":"Abbas","given":"Siti Fathimah","non-dropping-particle":"","parse-names":false,"suffix":""}],"container-title":"SpringerPlus","id":"ITEM-1","issue":"1","issued":{"date-parts":[["2014"]]},"page":"1-16","title":"Computerized database management system for breast cancer patients","type":"article-journal","volume":"3"},"uris":["http://www.mendeley.com/documents/?uuid=9289bd5f-4b22-47a3-a6d2-6354e83d1931"]}],"mendeley":{"formattedCitation":"(Sim et al., 2014)","plainTextFormattedCitation":"(Sim et al., 2014)","previouslyFormattedCitation":"(Sim et al., 2014)"},"properties":{"noteIndex":0},"schema":"https://github.com/citation-style-language/schema/raw/master/csl-citation.json"}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(Sim et al., 2014)</w:t>
      </w:r>
      <w:r w:rsidR="00B52BCD">
        <w:rPr>
          <w:rFonts w:cs="Times New Roman"/>
          <w:szCs w:val="24"/>
        </w:rPr>
        <w:fldChar w:fldCharType="end"/>
      </w:r>
      <w:r w:rsidRPr="00287510">
        <w:rPr>
          <w:rFonts w:cs="Times New Roman"/>
          <w:szCs w:val="24"/>
        </w:rPr>
        <w:t>. Similarly, privacy-preserving and cloud-based frameworks, although effective in ensuring data confidentiality and access control, often face challenges related to usability, interoperability, and comprehensive stakeholder engagement</w:t>
      </w:r>
      <w:r w:rsidR="00176C80">
        <w:rPr>
          <w:rFonts w:cs="Times New Roman"/>
          <w:szCs w:val="24"/>
        </w:rPr>
        <w:t xml:space="preserve"> </w:t>
      </w:r>
      <w:r w:rsidR="00176C80">
        <w:rPr>
          <w:rFonts w:cs="Times New Roman"/>
          <w:szCs w:val="24"/>
        </w:rPr>
        <w:fldChar w:fldCharType="begin" w:fldLock="1"/>
      </w:r>
      <w:r w:rsidR="00176C80">
        <w:rPr>
          <w:rFonts w:cs="Times New Roman"/>
          <w:szCs w:val="24"/>
        </w:rPr>
        <w:instrText>ADDIN CSL_CITATION {"citationItems":[{"id":"ITEM-1","itemData":{"ISSN":"2327-4662","author":[{"dropping-particle":"","family":"Wang","given":"Yong","non-dropping-particle":"","parse-names":false,"suffix":""},{"dropping-particle":"","family":"Zhang","given":"Aiqing","non-dropping-particle":"","parse-names":false,"suffix":""},{"dropping-particle":"","family":"Zhang","given":"Peiyun","non-dropping-particle":"","parse-names":false,"suffix":""},{"dropping-particle":"","family":"Qu","given":"Youyang","non-dropping-particle":"","parse-names":false,"suffix":""},{"dropping-particle":"","family":"Yu","given":"Shui","non-dropping-particle":"","parse-names":false,"suffix":""}],"container-title":"IEEE Internet of Things Journal","id":"ITEM-1","issue":"14","issued":{"date-parts":[["2021"]]},"page":"12014-12028","publisher":"IEEE","title":"Security-aware and privacy-preserving personal health record sharing using consortium blockchain","type":"article-journal","volume":"9"},"uris":["http://www.mendeley.com/documents/?uuid=bf657295-014c-4e4a-a144-16ffcca154a9"]}],"mendeley":{"formattedCitation":"(Wang et al., 2021)","plainTextFormattedCitation":"(Wang et al., 2021)","previouslyFormattedCitation":"(Wang et al., 2021)"},"properties":{"noteIndex":0},"schema":"https://github.com/citation-style-language/schema/raw/master/csl-citation.json"}</w:instrText>
      </w:r>
      <w:r w:rsidR="00176C80">
        <w:rPr>
          <w:rFonts w:cs="Times New Roman"/>
          <w:szCs w:val="24"/>
        </w:rPr>
        <w:fldChar w:fldCharType="separate"/>
      </w:r>
      <w:r w:rsidR="00176C80" w:rsidRPr="00176C80">
        <w:rPr>
          <w:rFonts w:cs="Times New Roman"/>
          <w:noProof/>
          <w:szCs w:val="24"/>
        </w:rPr>
        <w:t>(Wang et al., 2021)</w:t>
      </w:r>
      <w:r w:rsidR="00176C80">
        <w:rPr>
          <w:rFonts w:cs="Times New Roman"/>
          <w:szCs w:val="24"/>
        </w:rPr>
        <w:fldChar w:fldCharType="end"/>
      </w:r>
      <w:r w:rsidRPr="00287510">
        <w:rPr>
          <w:rFonts w:cs="Times New Roman"/>
          <w:szCs w:val="24"/>
        </w:rPr>
        <w:t>.</w:t>
      </w:r>
    </w:p>
    <w:p w14:paraId="64977D01" w14:textId="77777777" w:rsidR="00287510" w:rsidRPr="00287510" w:rsidRDefault="00287510" w:rsidP="004D6E5C">
      <w:pPr>
        <w:spacing w:line="240" w:lineRule="auto"/>
        <w:rPr>
          <w:rFonts w:cs="Times New Roman"/>
          <w:szCs w:val="24"/>
        </w:rPr>
      </w:pPr>
      <w:r w:rsidRPr="00287510">
        <w:rPr>
          <w:rFonts w:cs="Times New Roman"/>
          <w:szCs w:val="24"/>
        </w:rPr>
        <w:t>Effective information sharing is essential for ensuring continuity of care, timely clinical decision-making, and improved patient outcomes. Poor coordination and delayed communication among stakeholders can lead to treatment delays, duplication of efforts, increased healthcare costs, and reduced quality of care. These challenges highlight a critical gap between the potential of digital health technologies and their practical implementation in supporting collaborative cancer care.</w:t>
      </w:r>
    </w:p>
    <w:p w14:paraId="22A37019" w14:textId="77777777" w:rsidR="00287510" w:rsidRPr="00287510" w:rsidRDefault="00287510" w:rsidP="004D6E5C">
      <w:pPr>
        <w:spacing w:line="240" w:lineRule="auto"/>
        <w:rPr>
          <w:rFonts w:cs="Times New Roman"/>
          <w:szCs w:val="24"/>
        </w:rPr>
      </w:pPr>
      <w:r w:rsidRPr="00287510">
        <w:rPr>
          <w:rFonts w:cs="Times New Roman"/>
          <w:szCs w:val="24"/>
        </w:rPr>
        <w:t>In response to these challenges, various studies have proposed collaborative processes, frameworks, and systems aimed at improving information sharing in cancer case management. While these approaches offer valuable contributions, they often address isolated aspects of the problem and fail to provide comprehensive, integrated solutions. Therefore, there is a need for a systematic synthesis of existing literature to evaluate current approaches, identify their strengths and weaknesses, and uncover gaps that can inform the development of more effective collaborative systems.</w:t>
      </w:r>
    </w:p>
    <w:p w14:paraId="731035A9" w14:textId="77777777" w:rsidR="00287510" w:rsidRDefault="00287510" w:rsidP="004D6E5C">
      <w:pPr>
        <w:spacing w:line="240" w:lineRule="auto"/>
        <w:rPr>
          <w:rFonts w:cs="Times New Roman"/>
          <w:szCs w:val="24"/>
        </w:rPr>
      </w:pPr>
      <w:r w:rsidRPr="00287510">
        <w:rPr>
          <w:rFonts w:cs="Times New Roman"/>
          <w:szCs w:val="24"/>
        </w:rPr>
        <w:t>This review aims to systematically analyse existing literature to identify the strengths and weaknesses of current collaborative processes, frameworks, and systems used for information sharing in cancer case management, and to highlight key research gaps that can guide future research and innovation in this domain.</w:t>
      </w:r>
    </w:p>
    <w:p w14:paraId="7B548EFD" w14:textId="3AFFBE13" w:rsidR="00176C80" w:rsidRPr="00287510" w:rsidRDefault="00176C80" w:rsidP="004D6E5C">
      <w:pPr>
        <w:pStyle w:val="Heading1"/>
        <w:spacing w:line="240" w:lineRule="auto"/>
      </w:pPr>
      <w:r>
        <w:lastRenderedPageBreak/>
        <w:t xml:space="preserve">2. Methods </w:t>
      </w:r>
    </w:p>
    <w:p w14:paraId="2DD04D1D" w14:textId="418F4718" w:rsidR="00287510" w:rsidRDefault="00176C80" w:rsidP="004D6E5C">
      <w:pPr>
        <w:pStyle w:val="Heading2"/>
        <w:spacing w:line="240" w:lineRule="auto"/>
      </w:pPr>
      <w:r>
        <w:t>2.1 Research design</w:t>
      </w:r>
    </w:p>
    <w:p w14:paraId="4C5ABD56" w14:textId="3EC1E7F0" w:rsidR="00176C80" w:rsidRDefault="00176C80" w:rsidP="004D6E5C">
      <w:pPr>
        <w:spacing w:line="240" w:lineRule="auto"/>
      </w:pPr>
      <w:r w:rsidRPr="00176C80">
        <w:t>This study adopts the scoping review methodology proposed by Arksey and O’Malley</w:t>
      </w:r>
      <w:r>
        <w:t xml:space="preserve"> as used by </w:t>
      </w:r>
      <w:r>
        <w:fldChar w:fldCharType="begin" w:fldLock="1"/>
      </w:r>
      <w:r w:rsidR="00554976">
        <w:instrText>ADDIN CSL_CITATION {"citationItems":[{"id":"ITEM-1","itemData":{"DOI":"10.47852/bonviewAIA52024425","ISBN":"2811-0854","author":[{"dropping-particle":"","family":"Mabirizi","given":"Vicent","non-dropping-particle":"","parse-names":false,"suffix":""},{"dropping-particle":"","family":"Kawuma","given":"Simon","non-dropping-particle":"","parse-names":false,"suffix":""},{"dropping-particle":"","family":"Natumanya","given":"Deborah","non-dropping-particle":"","parse-names":false,"suffix":""},{"dropping-particle":"","family":"Wasswa","given":"William","non-dropping-particle":"","parse-names":false,"suffix":""}],"container-title":"Artificial Intelligence and Applications","id":"ITEM-1","issued":{"date-parts":[["2025"]]},"page":"1-10","title":"Deep Learning Techniques in DICOM Files Classification: A Systematic Review","type":"paper-conference"},"uris":["http://www.mendeley.com/documents/?uuid=fdaa2543-1c61-48ba-ba48-ec6d99bc5ee1"]}],"mendeley":{"formattedCitation":"(Mabirizi et al., 2025)","manualFormatting":"Mabirizi et al. (2025)","plainTextFormattedCitation":"(Mabirizi et al., 2025)","previouslyFormattedCitation":"(Mabirizi et al., 2025)"},"properties":{"noteIndex":0},"schema":"https://github.com/citation-style-language/schema/raw/master/csl-citation.json"}</w:instrText>
      </w:r>
      <w:r>
        <w:fldChar w:fldCharType="separate"/>
      </w:r>
      <w:r w:rsidRPr="00176C80">
        <w:rPr>
          <w:noProof/>
        </w:rPr>
        <w:t>Mabirizi et al.</w:t>
      </w:r>
      <w:r>
        <w:rPr>
          <w:noProof/>
        </w:rPr>
        <w:t xml:space="preserve"> (</w:t>
      </w:r>
      <w:r w:rsidRPr="00176C80">
        <w:rPr>
          <w:noProof/>
        </w:rPr>
        <w:t>2025)</w:t>
      </w:r>
      <w:r>
        <w:fldChar w:fldCharType="end"/>
      </w:r>
      <w:r w:rsidRPr="00176C80">
        <w:t>, which provides a structured approach for mapping key concepts, evidence types, and research gaps.</w:t>
      </w:r>
      <w:r>
        <w:t xml:space="preserve"> Using this approach, the following steps were undertaken: (</w:t>
      </w:r>
      <w:r w:rsidRPr="00176C80">
        <w:t>1) formulation of the research question, (2) identifying relevant studies, (3) selecting studies, (4) charting data, (5) collecting, summarizing, and reporting findings</w:t>
      </w:r>
      <w:r>
        <w:t xml:space="preserve">. </w:t>
      </w:r>
    </w:p>
    <w:p w14:paraId="6529675A" w14:textId="1F1628FC" w:rsidR="00176C80" w:rsidRPr="00176C80" w:rsidRDefault="00176C80" w:rsidP="004D6E5C">
      <w:pPr>
        <w:pStyle w:val="Heading2"/>
        <w:spacing w:line="240" w:lineRule="auto"/>
      </w:pPr>
      <w:r>
        <w:t>2.</w:t>
      </w:r>
      <w:r w:rsidR="004D6E5C">
        <w:t xml:space="preserve">2 </w:t>
      </w:r>
      <w:r>
        <w:t xml:space="preserve">Research </w:t>
      </w:r>
      <w:r w:rsidR="004D6E5C">
        <w:t>Q</w:t>
      </w:r>
      <w:r>
        <w:t xml:space="preserve">uestion </w:t>
      </w:r>
    </w:p>
    <w:p w14:paraId="1CF3F179" w14:textId="23029155" w:rsidR="00176C80" w:rsidRDefault="00176C80" w:rsidP="004D6E5C">
      <w:pPr>
        <w:spacing w:line="240" w:lineRule="auto"/>
      </w:pPr>
      <w:r w:rsidRPr="00176C80">
        <w:t>What are the strengths and weaknesses of existing collaborative processes, frameworks, and systems used for information sharing in cancer case management?</w:t>
      </w:r>
    </w:p>
    <w:p w14:paraId="4C50AEFD" w14:textId="6627E243" w:rsidR="00176C80" w:rsidRDefault="00176C80" w:rsidP="004D6E5C">
      <w:pPr>
        <w:pStyle w:val="Heading2"/>
        <w:spacing w:line="240" w:lineRule="auto"/>
      </w:pPr>
      <w:r>
        <w:t>2</w:t>
      </w:r>
      <w:r w:rsidR="004D6E5C">
        <w:t xml:space="preserve">.3 Identification of the Studies </w:t>
      </w:r>
    </w:p>
    <w:p w14:paraId="43254EA0" w14:textId="77777777" w:rsidR="004D6E5C" w:rsidRDefault="004D6E5C" w:rsidP="004D6E5C">
      <w:pPr>
        <w:spacing w:line="240" w:lineRule="auto"/>
      </w:pPr>
      <w:r w:rsidRPr="004D6E5C">
        <w:t>To obtain studies for inclusion in this review, a systematic search was conducted to retrieve relevant literature published between 2015 and 2025. The search was limited to studies within this ten-year period to ensure the inclusion of recent evidence reflecting current knowledge, emerging technologies, and evolving practices in collaborative information sharing within cancer case management. Multiple academic databases were explored, and the search process yielded a total of 287 records after the removal of duplicates. Following the application of predefined inclusion and exclusion criteria, 23 studies were deemed eligible and included in the final analysis.</w:t>
      </w:r>
    </w:p>
    <w:p w14:paraId="3784005E" w14:textId="39C429A9" w:rsidR="004D6E5C" w:rsidRDefault="004D6E5C" w:rsidP="00315B5E">
      <w:pPr>
        <w:pStyle w:val="Heading3"/>
        <w:spacing w:line="240" w:lineRule="auto"/>
      </w:pPr>
      <w:r>
        <w:t xml:space="preserve">2.3.1 Search Strategies </w:t>
      </w:r>
    </w:p>
    <w:p w14:paraId="1A02E506" w14:textId="77777777" w:rsidR="004D6E5C" w:rsidRPr="004D6E5C" w:rsidRDefault="004D6E5C" w:rsidP="00315B5E">
      <w:pPr>
        <w:spacing w:line="240" w:lineRule="auto"/>
      </w:pPr>
      <w:r w:rsidRPr="004D6E5C">
        <w:t>The search was conducted in August 2024 across five publicly accessible databases: PubMed, Google Scholar, PLOS, ScienceDirect, and IEEE Xplore, selected for their broad coverage and indexing of multidisciplinary research. Relevant studies were identified using key search terms such as “cancer case management,” “information sharing,” “collaborative healthcare systems,” and “health information systems,” combined using Boolean operators (“AND” and “OR”) to refine the search.</w:t>
      </w:r>
    </w:p>
    <w:p w14:paraId="2233FAF7" w14:textId="77777777" w:rsidR="00315B5E" w:rsidRDefault="004D6E5C" w:rsidP="00315B5E">
      <w:pPr>
        <w:spacing w:line="240" w:lineRule="auto"/>
      </w:pPr>
      <w:r w:rsidRPr="004D6E5C">
        <w:t>All retrieved records were exported to Mendeley (v1.19.8) for organization and duplicate removal. Studies were then screened independently based on titles, abstracts, and full texts using predefined inclusion criteria. Reference lists of selected articles were also reviewed to identify additional relevant studies. Any disagreements during the selection process were resolved through discussion until consensus was reached.</w:t>
      </w:r>
    </w:p>
    <w:p w14:paraId="7B72452F" w14:textId="546121E0" w:rsidR="004D6E5C" w:rsidRPr="004D6E5C" w:rsidRDefault="00315B5E" w:rsidP="00315B5E">
      <w:pPr>
        <w:pStyle w:val="Heading2"/>
      </w:pPr>
      <w:r>
        <w:t xml:space="preserve">2.4 </w:t>
      </w:r>
      <w:r w:rsidR="004D6E5C">
        <w:t xml:space="preserve">Inclusion Criteria </w:t>
      </w:r>
    </w:p>
    <w:p w14:paraId="1E1D0059" w14:textId="2C1E3B40" w:rsidR="004D6E5C" w:rsidRDefault="004D6E5C" w:rsidP="00315B5E">
      <w:pPr>
        <w:spacing w:line="240" w:lineRule="auto"/>
      </w:pPr>
      <w:r w:rsidRPr="004D6E5C">
        <w:t>Studies were included if they:</w:t>
      </w:r>
      <w:r>
        <w:t xml:space="preserve"> i) f</w:t>
      </w:r>
      <w:r w:rsidRPr="004D6E5C">
        <w:t>ocused on cancer case management or healthcare coordination</w:t>
      </w:r>
      <w:r>
        <w:t>, ii) d</w:t>
      </w:r>
      <w:r w:rsidRPr="004D6E5C">
        <w:t>escribed collaborative processes, systems, or frameworks,</w:t>
      </w:r>
      <w:r>
        <w:t xml:space="preserve"> i) r</w:t>
      </w:r>
      <w:r w:rsidRPr="004D6E5C">
        <w:t>eported strengths and/or limitations</w:t>
      </w:r>
      <w:r>
        <w:t>, and iv) w</w:t>
      </w:r>
      <w:r w:rsidRPr="004D6E5C">
        <w:t>ere empirical or system-based studies</w:t>
      </w:r>
      <w:r>
        <w:t>.</w:t>
      </w:r>
    </w:p>
    <w:p w14:paraId="3DD62BBB" w14:textId="607B85FD" w:rsidR="004D6E5C" w:rsidRDefault="004D6E5C" w:rsidP="00315B5E">
      <w:pPr>
        <w:pStyle w:val="Heading2"/>
        <w:spacing w:line="240" w:lineRule="auto"/>
      </w:pPr>
      <w:r>
        <w:t xml:space="preserve">2.5 </w:t>
      </w:r>
      <w:r w:rsidRPr="004D6E5C">
        <w:t>Exclusion Criteria</w:t>
      </w:r>
    </w:p>
    <w:p w14:paraId="7BAB9997" w14:textId="5E0CBBAA" w:rsidR="004D6E5C" w:rsidRDefault="004D6E5C" w:rsidP="00315B5E">
      <w:pPr>
        <w:spacing w:line="240" w:lineRule="auto"/>
      </w:pPr>
      <w:r w:rsidRPr="004D6E5C">
        <w:t>Studies without explicit discussion of collaboration or information sharing</w:t>
      </w:r>
      <w:r>
        <w:t>, and c</w:t>
      </w:r>
      <w:r w:rsidRPr="004D6E5C">
        <w:t>onceptual papers without system or process evaluation</w:t>
      </w:r>
      <w:r>
        <w:t>.</w:t>
      </w:r>
    </w:p>
    <w:p w14:paraId="6CE56870" w14:textId="3FFD932A" w:rsidR="004D6E5C" w:rsidRDefault="004D6E5C" w:rsidP="00315B5E">
      <w:pPr>
        <w:pStyle w:val="Heading2"/>
        <w:spacing w:line="240" w:lineRule="auto"/>
      </w:pPr>
      <w:r>
        <w:t xml:space="preserve">2.6 Data extraction and analysis </w:t>
      </w:r>
    </w:p>
    <w:p w14:paraId="4A80CD48" w14:textId="77777777" w:rsidR="00315B5E" w:rsidRDefault="00315B5E" w:rsidP="00315B5E">
      <w:pPr>
        <w:spacing w:line="240" w:lineRule="auto"/>
      </w:pPr>
      <w:r w:rsidRPr="00315B5E">
        <w:t>Key data extracted included study objectives, types of systems or frameworks, collaboration mechanisms, strengths, and weaknesses, and the analysis was conducted using a thematic synthesis approach.</w:t>
      </w:r>
    </w:p>
    <w:p w14:paraId="2223F9FD" w14:textId="75CCED0E" w:rsidR="00315B5E" w:rsidRPr="00315B5E" w:rsidRDefault="00315B5E" w:rsidP="00554976">
      <w:pPr>
        <w:pStyle w:val="Heading1"/>
        <w:spacing w:line="240" w:lineRule="auto"/>
      </w:pPr>
      <w:r>
        <w:lastRenderedPageBreak/>
        <w:t xml:space="preserve">3. Results </w:t>
      </w:r>
    </w:p>
    <w:p w14:paraId="1037ED2D" w14:textId="6497250C" w:rsidR="004D6E5C" w:rsidRPr="004D6E5C" w:rsidRDefault="00315B5E" w:rsidP="00554976">
      <w:pPr>
        <w:pStyle w:val="Heading3"/>
        <w:spacing w:line="240" w:lineRule="auto"/>
      </w:pPr>
      <w:r>
        <w:t xml:space="preserve">3.1 Overview of Exiting Collaborative Processes </w:t>
      </w:r>
    </w:p>
    <w:p w14:paraId="7351ACAF" w14:textId="43A801DB" w:rsidR="004D6E5C" w:rsidRDefault="00315B5E" w:rsidP="00554976">
      <w:pPr>
        <w:spacing w:line="240" w:lineRule="auto"/>
      </w:pPr>
      <w:r w:rsidRPr="00315B5E">
        <w:t>Cancer case management is inherently collaborative, involving multidisciplinary teams comprising physicians, nurses, counselors, laboratory personnel, pharmacists, and family caregivers who work together to ensure comprehensive and continuous care delivery</w:t>
      </w:r>
      <w:r>
        <w:t xml:space="preserve"> </w:t>
      </w:r>
      <w:r>
        <w:rPr>
          <w:rFonts w:cs="Times New Roman"/>
          <w:szCs w:val="24"/>
        </w:rPr>
        <w:fldChar w:fldCharType="begin" w:fldLock="1"/>
      </w:r>
      <w:r>
        <w:rPr>
          <w:rFonts w:cs="Times New Roman"/>
          <w:szCs w:val="24"/>
        </w:rPr>
        <w:instrText>ADDIN CSL_CITATION {"citationItems":[{"id":"ITEM-1","itemData":{"ISSN":"2576-0025","author":[{"dropping-particle":"","family":"FATIMAH","given":"SHARIDAH A","non-dropping-particle":"","parse-names":false,"suffix":""},{"dropping-particle":"","family":"ALANAZI","given":"SHOUQ SAUD J","non-dropping-particle":"","parse-names":false,"suffix":""},{"dropping-particle":"","family":"ALENEZI","given":"MUNAYFAH RWAFF M","non-dropping-particle":"","parse-names":false,"suffix":""},{"dropping-particle":"","family":"ABDULMAJEED","given":"HAIL J","non-dropping-particle":"","parse-names":false,"suffix":""},{"dropping-particle":"","family":"Aldhafeeri","given":"Bandar Mashhi L","non-dropping-particle":"","parse-names":false,"suffix":""},{"dropping-particle":"","family":"Sawadi","given":"Ibrahim Mohammed Ali","non-dropping-particle":"","parse-names":false,"suffix":""},{"dropping-particle":"","family":"ALNAIM","given":"FAHAD ABDULAZIZ AHMED","non-dropping-particle":"","parse-names":false,"suffix":""},{"dropping-particle":"","family":"Alasmari","given":"Abdulaziz Saeed Mohammed","non-dropping-particle":"","parse-names":false,"suffix":""},{"dropping-particle":"","family":"Asiri","given":"Mohammed Yahya Mofareh","non-dropping-particle":"","parse-names":false,"suffix":""},{"dropping-particle":"","family":"Almoafa","given":"Yahya Alhassan Ali","non-dropping-particle":"","parse-names":false,"suffix":""}],"container-title":"Journal of International Crisis and Risk Communication Research","id":"ITEM-1","issue":"S6","issued":{"date-parts":[["2024"]]},"page":"2047","publisher":"Nicholson School of Communication and Media at the University of Central Florida","title":"Comprehensive collaboration between different health care providers as family medicine, pharmacy, emergency care, Laboratory technicians, dentistry and rehabilitation services","type":"article-journal","volume":"7"},"uris":["http://www.mendeley.com/documents/?uuid=7f7a8a41-604e-4638-b839-caef38a454ed"]}],"mendeley":{"formattedCitation":"(FATIMAH et al., 2024)","plainTextFormattedCitation":"(FATIMAH et al., 2024)","previouslyFormattedCitation":"(FATIMAH et al., 2024)"},"properties":{"noteIndex":0},"schema":"https://github.com/citation-style-language/schema/raw/master/csl-citation.json"}</w:instrText>
      </w:r>
      <w:r>
        <w:rPr>
          <w:rFonts w:cs="Times New Roman"/>
          <w:szCs w:val="24"/>
        </w:rPr>
        <w:fldChar w:fldCharType="separate"/>
      </w:r>
      <w:r w:rsidRPr="00F407D8">
        <w:rPr>
          <w:rFonts w:cs="Times New Roman"/>
          <w:noProof/>
          <w:szCs w:val="24"/>
        </w:rPr>
        <w:t>(FATIMAH et al., 2024)</w:t>
      </w:r>
      <w:r>
        <w:rPr>
          <w:rFonts w:cs="Times New Roman"/>
          <w:szCs w:val="24"/>
        </w:rPr>
        <w:fldChar w:fldCharType="end"/>
      </w:r>
      <w:r w:rsidRPr="00315B5E">
        <w:t>. These collaborative processes encompass critical activities such as coordination of medication, transfer of medical records across providers, follow-up on laboratory results, management of treatment side effects, and scheduling of clinical appointments, all of which rely on timely and accurate information exchange among stakeholders</w:t>
      </w:r>
      <w:r w:rsidR="00554976">
        <w:t xml:space="preserve"> </w:t>
      </w:r>
      <w:r w:rsidR="00554976">
        <w:rPr>
          <w:rFonts w:cs="Times New Roman"/>
          <w:szCs w:val="24"/>
        </w:rPr>
        <w:fldChar w:fldCharType="begin" w:fldLock="1"/>
      </w:r>
      <w:r w:rsidR="00554976">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554976">
        <w:rPr>
          <w:rFonts w:cs="Times New Roman"/>
          <w:szCs w:val="24"/>
        </w:rPr>
        <w:fldChar w:fldCharType="separate"/>
      </w:r>
      <w:r w:rsidR="00554976" w:rsidRPr="00F407D8">
        <w:rPr>
          <w:rFonts w:cs="Times New Roman"/>
          <w:noProof/>
          <w:szCs w:val="24"/>
        </w:rPr>
        <w:t>(Gorin et al., 2017)</w:t>
      </w:r>
      <w:r w:rsidR="00554976">
        <w:rPr>
          <w:rFonts w:cs="Times New Roman"/>
          <w:szCs w:val="24"/>
        </w:rPr>
        <w:fldChar w:fldCharType="end"/>
      </w:r>
      <w:r>
        <w:t>.</w:t>
      </w:r>
    </w:p>
    <w:p w14:paraId="6BE03919" w14:textId="5A776DC9" w:rsidR="00315B5E" w:rsidRDefault="00315B5E" w:rsidP="00554976">
      <w:pPr>
        <w:spacing w:line="240" w:lineRule="auto"/>
      </w:pPr>
      <w:r w:rsidRPr="00315B5E">
        <w:t xml:space="preserve">Empirical evidence indicates that effective collaboration and coordinated communication among care teams significantly improve patient outcomes, including increased adherence to treatment, enhanced patient satisfaction, and improved overall quality of care. For instance, coordinated care interventions have been associated with better screening outcomes and more efficient management of complex treatment pathways in cancer care </w:t>
      </w:r>
      <w:r w:rsidR="00554976">
        <w:rPr>
          <w:rFonts w:cs="Times New Roman"/>
          <w:szCs w:val="24"/>
        </w:rPr>
        <w:fldChar w:fldCharType="begin" w:fldLock="1"/>
      </w:r>
      <w:r w:rsidR="00554976">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554976">
        <w:rPr>
          <w:rFonts w:cs="Times New Roman"/>
          <w:szCs w:val="24"/>
        </w:rPr>
        <w:fldChar w:fldCharType="separate"/>
      </w:r>
      <w:r w:rsidR="00554976" w:rsidRPr="00F407D8">
        <w:rPr>
          <w:rFonts w:cs="Times New Roman"/>
          <w:noProof/>
          <w:szCs w:val="24"/>
        </w:rPr>
        <w:t>(Gorin et al., 2017)</w:t>
      </w:r>
      <w:r w:rsidR="00554976">
        <w:rPr>
          <w:rFonts w:cs="Times New Roman"/>
          <w:szCs w:val="24"/>
        </w:rPr>
        <w:fldChar w:fldCharType="end"/>
      </w:r>
      <w:r w:rsidRPr="00315B5E">
        <w:t>.</w:t>
      </w:r>
    </w:p>
    <w:p w14:paraId="6247660A" w14:textId="003E340F" w:rsidR="00554976" w:rsidRPr="00315B5E" w:rsidRDefault="00554976" w:rsidP="00554976">
      <w:pPr>
        <w:pStyle w:val="Heading2"/>
      </w:pPr>
      <w:r>
        <w:t xml:space="preserve">3.2 Review of Existing Systems and Framework </w:t>
      </w:r>
    </w:p>
    <w:p w14:paraId="6E3EEA9A" w14:textId="1DE9FA2B" w:rsidR="00554976" w:rsidRDefault="00554976" w:rsidP="00554976">
      <w:pPr>
        <w:ind w:left="-5" w:right="32"/>
      </w:pPr>
      <w:r>
        <w:fldChar w:fldCharType="begin" w:fldLock="1"/>
      </w:r>
      <w:r>
        <w:instrText>ADDIN CSL_CITATION {"citationItems":[{"id":"ITEM-1","itemData":{"ISSN":"1471-2318","author":[{"dropping-particle":"","family":"Hatam","given":"Nahid","non-dropping-particle":"","parse-names":false,"suffix":""},{"dropping-particle":"","family":"Askarian","given":"Mehrdad","non-dropping-particle":"","parse-names":false,"suffix":""},{"dropping-particle":"","family":"Taherifard","given":"Erfan","non-dropping-particle":"","parse-names":false,"suffix":""},{"dropping-particle":"","family":"Ahmadkhani","given":"Alireza","non-dropping-particle":"","parse-names":false,"suffix":""},{"dropping-particle":"","family":"Golabi","given":"Fahimeh","non-dropping-particle":"","parse-names":false,"suffix":""},{"dropping-particle":"","family":"Bordbar","given":"Shima","non-dropping-particle":"","parse-names":false,"suffix":""},{"dropping-particle":"","family":"Taherifard","given":"Ehsan","non-dropping-particle":"","parse-names":false,"suffix":""}],"container-title":"BMC geriatrics","id":"ITEM-1","issue":"1","issued":{"date-parts":[["2025"]]},"page":"940","publisher":"Springer","title":"Exploring patient-centered care delivery in outpatient settings for older adults: a scoping review and recommendations for implementation in countries with low and middle income","type":"article-journal","volume":"25"},"uris":["http://www.mendeley.com/documents/?uuid=577c738c-9904-4993-9ba0-ba8853b88734"]}],"mendeley":{"formattedCitation":"(Hatam et al., 2025)","manualFormatting":"Hatam et al. (2025)","plainTextFormattedCitation":"(Hatam et al., 2025)","previouslyFormattedCitation":"(Hatam et al., 2025)"},"properties":{"noteIndex":0},"schema":"https://github.com/citation-style-language/schema/raw/master/csl-citation.json"}</w:instrText>
      </w:r>
      <w:r>
        <w:fldChar w:fldCharType="separate"/>
      </w:r>
      <w:r w:rsidRPr="00554976">
        <w:rPr>
          <w:noProof/>
        </w:rPr>
        <w:t>Hatam et al.</w:t>
      </w:r>
      <w:r>
        <w:rPr>
          <w:noProof/>
        </w:rPr>
        <w:t xml:space="preserve"> (</w:t>
      </w:r>
      <w:r w:rsidRPr="00554976">
        <w:rPr>
          <w:noProof/>
        </w:rPr>
        <w:t>2025)</w:t>
      </w:r>
      <w:r>
        <w:fldChar w:fldCharType="end"/>
      </w:r>
      <w:r>
        <w:t xml:space="preserve"> </w:t>
      </w:r>
      <w:r w:rsidRPr="00554976">
        <w:t>developed a multidimensional patient-centered care model that integrates continuous patient monitoring, proactive symptom management, and patient empowerment within healthcare delivery systems. The model emphasizes coordinated care across multidisciplinary teams, incorporation of patients into care pathways, and structured communication among healthcare providers and caregivers. It further supports patient and family engagement in decision-making, alongside the delivery of comprehensive and complex care interventions through integrated healthcare processes, ultimately improving care continuity and health outcomes</w:t>
      </w:r>
      <w:r>
        <w:t xml:space="preserve">. </w:t>
      </w:r>
      <w:r w:rsidRPr="00554976">
        <w:t>However, despite its strengths, the model largely operates at a conceptual and organizational level and does not provide a fully integrated technological framework that simultaneously supports real-time patient monitoring, caregiver training, and execution of complex care procedures within a single unified system</w:t>
      </w:r>
      <w:r w:rsidR="002A571B">
        <w:t>.</w:t>
      </w:r>
    </w:p>
    <w:p w14:paraId="0B932BAF" w14:textId="36AC4435" w:rsidR="002A571B" w:rsidRDefault="002A571B" w:rsidP="00554976">
      <w:pPr>
        <w:ind w:left="-5" w:right="32"/>
      </w:pPr>
      <w:r>
        <w:fldChar w:fldCharType="begin" w:fldLock="1"/>
      </w:r>
      <w:r>
        <w:instrText>ADDIN CSL_CITATION {"citationItems":[{"id":"ITEM-1","itemData":{"ISBN":"2227-9032","author":[{"dropping-particle":"","family":"Kim","given":"Eun-Jeong","non-dropping-particle":"","parse-names":false,"suffix":""},{"dropping-particle":"","family":"Koo","given":"Yoo-Ri","non-dropping-particle":"","parse-names":false,"suffix":""},{"dropping-particle":"","family":"Nam","given":"Inn-Chul","non-dropping-particle":"","parse-names":false,"suffix":""}],"container-title":"Healthcare","id":"ITEM-1","issue":"11","issued":{"date-parts":[["2024"]]},"page":"1090","publisher":"MDPI","title":"Patients and healthcare Providers’ perspectives on patient experience factors and a model of patient-centered care communication: a systematic review","type":"paper-conference","volume":"12"},"uris":["http://www.mendeley.com/documents/?uuid=6d2f349f-055d-4376-b27e-550e83cfccf9"]}],"mendeley":{"formattedCitation":"(Kim et al., 2024)","manualFormatting":"Kim et al. (2024)","plainTextFormattedCitation":"(Kim et al., 2024)","previouslyFormattedCitation":"(Kim et al., 2024)"},"properties":{"noteIndex":0},"schema":"https://github.com/citation-style-language/schema/raw/master/csl-citation.json"}</w:instrText>
      </w:r>
      <w:r>
        <w:fldChar w:fldCharType="separate"/>
      </w:r>
      <w:r w:rsidRPr="002A571B">
        <w:rPr>
          <w:noProof/>
        </w:rPr>
        <w:t>Kim et al.</w:t>
      </w:r>
      <w:r>
        <w:rPr>
          <w:noProof/>
        </w:rPr>
        <w:t xml:space="preserve"> (</w:t>
      </w:r>
      <w:r w:rsidRPr="002A571B">
        <w:rPr>
          <w:noProof/>
        </w:rPr>
        <w:t>2024)</w:t>
      </w:r>
      <w:r>
        <w:fldChar w:fldCharType="end"/>
      </w:r>
      <w:r>
        <w:t xml:space="preserve"> </w:t>
      </w:r>
      <w:r w:rsidRPr="002A571B">
        <w:t>proposed a structured patient-centered care model using system mapping and service blueprinting to enhance healthcare delivery processes. The model focuses on coordination of care activities, integration of patient information, and collaborative interactions among healthcare teams, while promoting active involvement of patients and caregivers. It further supports efficient management of complex healthcare needs and improvement of service quality. Nevertheless, the model is primarily process-oriented and lacks an operational system that integrates patient monitoring, symptom management, caregiver training, and real-time response to family needs within a single cohesive platform</w:t>
      </w:r>
      <w:r>
        <w:t xml:space="preserve">. </w:t>
      </w:r>
    </w:p>
    <w:p w14:paraId="05724938" w14:textId="3D86D42E" w:rsidR="00554976" w:rsidRPr="00A8034B" w:rsidRDefault="002A571B" w:rsidP="00554976">
      <w:pPr>
        <w:ind w:left="-5" w:right="32"/>
      </w:pPr>
      <w:r>
        <w:fldChar w:fldCharType="begin" w:fldLock="1"/>
      </w:r>
      <w:r>
        <w:instrText>ADDIN CSL_CITATION {"citationItems":[{"id":"ITEM-1","itemData":{"DOI":"10.3109/0284186X.2015.1131331","ISSN":"1651226X","PMID":"26859340","abstract":"Background The Danish Colorectal Cancer Group (DCCG) established a national clinical database in 2001 with the aim to monitor and improve outcome of colorectal cancer patients. Since 2000 several national initiatives have been taken to improve cancer outcome. In the present study we used DCCG data to evaluate mortality and survival of CRC patients with focus on comorbidity, stage, and perioperative treatment. Material and methods Patients notified to the DCCG database from 2001 to 2012 were included. Patients with primary cancer of the colon and rectum were analyzed separately. Analyses were stratified according to gender, comorbidity, Union for International Cancer Control (UICC) stage, and operative priority (elective/emergency/no surgery). Data were stratified into three time periods (2001–2004, 2005–2008, 2009–2012). Mortality and survival were age adjusted. Results In total 29 385 patients with colon cancer and 15 213 patients with rectal cancer were included. The stage distribution was almost stable over time. The mortality rate per 100 patient year within one year decreased from 32 to 26 in colon cancer and from 26 to 19 in rectal cancer with associated improvements in absolute survival from 73% to 78% in colon cancer and from 78% to 83% in rectal cancer. The five-year relative survival of colon cancer improved from 58% to 63% and in rectal cancer from 59% to 65%. Comorbidity had major negative impact on outcome. Irrespective of tumor location, outcome improved relatively more in patients with stage III and IV disease. The proportion of patients who were spared surgery increased from 8% to 15% in colon cancer and from 13% to 19% in rectal cancer, and these changes were associated with improved outcome for rectal cancer patients, whereas outcome worsened for colon cancer patients. Conclusion The Danish efforts to improve outcome of cancer have succeeded with improved outcomes in patients with colorectal cancer.","author":[{"dropping-particle":"","family":"Iversen","given":"Lene H.","non-dropping-particle":"","parse-names":false,"suffix":""},{"dropping-particle":"","family":"Green","given":"Anders","non-dropping-particle":"","parse-names":false,"suffix":""},{"dropping-particle":"","family":"Ingeholm","given":"Peter","non-dropping-particle":"","parse-names":false,"suffix":""},{"dropping-particle":"","family":"Østerlind","given":"Kell","non-dropping-particle":"","parse-names":false,"suffix":""},{"dropping-particle":"","family":"Gögenur","given":"Ismail","non-dropping-particle":"","parse-names":false,"suffix":""}],"container-title":"Acta Oncologica","id":"ITEM-1","issued":{"date-parts":[["2016"]]},"page":"10-23","title":"Improved survival of colorectal cancer in Denmark during 2001–2012: The efforts of several national initiatives","type":"article-journal","volume":"55"},"uris":["http://www.mendeley.com/documents/?uuid=7c4cf6ae-4b5f-4997-a0c7-da9dbc13e7d5"]}],"mendeley":{"formattedCitation":"(Iversen et al., 2016)","manualFormatting":"Iversen et al. (2016)","plainTextFormattedCitation":"(Iversen et al., 2016)","previouslyFormattedCitation":"(Iversen et al., 2016)"},"properties":{"noteIndex":0},"schema":"https://github.com/citation-style-language/schema/raw/master/csl-citation.json"}</w:instrText>
      </w:r>
      <w:r>
        <w:fldChar w:fldCharType="separate"/>
      </w:r>
      <w:r w:rsidRPr="002A571B">
        <w:rPr>
          <w:noProof/>
        </w:rPr>
        <w:t>Iversen et al.</w:t>
      </w:r>
      <w:r>
        <w:rPr>
          <w:noProof/>
        </w:rPr>
        <w:t xml:space="preserve"> (</w:t>
      </w:r>
      <w:r w:rsidRPr="002A571B">
        <w:rPr>
          <w:noProof/>
        </w:rPr>
        <w:t>2016)</w:t>
      </w:r>
      <w:r>
        <w:fldChar w:fldCharType="end"/>
      </w:r>
      <w:r>
        <w:t xml:space="preserve"> </w:t>
      </w:r>
      <w:r w:rsidR="00554976" w:rsidRPr="00A8034B">
        <w:t>developed a method for managing colorectal cancer cases in Denmark, where a case manager connects with the patient to assess their biopsychosocial status and identify barriers to optimal care related to coordination and awareness of the care plan. The study's main objective was to evaluate the effectiveness of hospital-based cancer care management based on patient</w:t>
      </w:r>
      <w:r>
        <w:t xml:space="preserve"> </w:t>
      </w:r>
      <w:r w:rsidR="00554976" w:rsidRPr="00A8034B">
        <w:t xml:space="preserve">reported outcomes. Communication between the care manager and the patient is conducted through face-to-face meetings, telephone calls, and electronic letters. However, this method has limitations as it does not involve the patient’s immediate family caregivers, laboratory technicians, or other care team members. This omission creates </w:t>
      </w:r>
      <w:r w:rsidR="00554976" w:rsidRPr="00A8034B">
        <w:lastRenderedPageBreak/>
        <w:t xml:space="preserve">a gap in information flow among the care teams, impacting the overall case management process. </w:t>
      </w:r>
    </w:p>
    <w:p w14:paraId="346A3B27" w14:textId="206E6800" w:rsidR="002A571B" w:rsidRPr="00A8034B" w:rsidRDefault="002A571B" w:rsidP="002A571B">
      <w:pPr>
        <w:ind w:left="-5" w:right="32"/>
      </w:pPr>
      <w:r>
        <w:fldChar w:fldCharType="begin" w:fldLock="1"/>
      </w:r>
      <w:r w:rsidR="0049779D">
        <w:instrText>ADDIN CSL_CITATION {"citationItems":[{"id":"ITEM-1","itemData":{"DOI":"10.1186/s12913-016-1776-9","author":[{"dropping-particle":"","family":"Dagmar","given":"M","non-dropping-particle":"","parse-names":false,"suffix":""},{"dropping-particle":"","family":"Maria","given":"Johanna","non-dropping-particle":"","parse-names":false,"suffix":""},{"dropping-particle":"","family":"Perron","given":"Junod","non-dropping-particle":"","parse-names":false,"suffix":""},{"dropping-particle":"","family":"Astrid","given":"Noëlle","non-dropping-particle":"","parse-names":false,"suffix":""},{"dropping-particle":"","family":"Dash","given":"Jonathan","non-dropping-particle":"","parse-names":false,"suffix":""},{"dropping-particle":"","family":"Haller","given":"Dagmar M","non-dropping-particle":"","parse-names":false,"suffix":""},{"dropping-particle":"","family":"Sommer","given":"Johanna","non-dropping-particle":"","parse-names":false,"suffix":""},{"dropping-particle":"","family":"Perron","given":"Noelle Junod","non-dropping-particle":"","parse-names":false,"suffix":""}],"container-title":"BMC Health Services Research","id":"ITEM-1","issued":{"date-parts":[["2016"]]},"title":"Use of email , cell phone and text message between patients and primary-care physicians : cross-sectional study in a French-speaking part of Switzerland","type":"article-journal","volume":"16"},"uris":["http://www.mendeley.com/documents/?uuid=c09ac12d-c839-4321-a778-8501b40e67e3"]}],"mendeley":{"formattedCitation":"(Dagmar et al., 2016)","manualFormatting":"Dagmar et al. (2016)","plainTextFormattedCitation":"(Dagmar et al., 2016)","previouslyFormattedCitation":"(Dagmar et al., 2016)"},"properties":{"noteIndex":0},"schema":"https://github.com/citation-style-language/schema/raw/master/csl-citation.json"}</w:instrText>
      </w:r>
      <w:r>
        <w:fldChar w:fldCharType="separate"/>
      </w:r>
      <w:r w:rsidRPr="002A571B">
        <w:rPr>
          <w:noProof/>
        </w:rPr>
        <w:t>Dagmar et al.</w:t>
      </w:r>
      <w:r>
        <w:rPr>
          <w:noProof/>
        </w:rPr>
        <w:t xml:space="preserve"> (</w:t>
      </w:r>
      <w:r w:rsidRPr="002A571B">
        <w:rPr>
          <w:noProof/>
        </w:rPr>
        <w:t>2016)</w:t>
      </w:r>
      <w:r>
        <w:fldChar w:fldCharType="end"/>
      </w:r>
      <w:r>
        <w:t xml:space="preserve"> </w:t>
      </w:r>
      <w:r w:rsidRPr="002A571B">
        <w:t>introduced a cancer case management–related intervention within the Swiss healthcare context that leveraged electronic communication tools such as email, mobile messaging, and telephone calls to facilitate coordination between healthcare providers and patients. The intervention emphasized continuous interaction between care managers (or physicians) and patients to support follow-up, address patient concerns, and enhance continuity of care. These communication channels were widely used to respond to patient queries, manage appointments, and monitor patient conditions, thereby improving patient–provider relationships and enabling more efficient coordination of care processes</w:t>
      </w:r>
      <w:r w:rsidR="00554976" w:rsidRPr="00A8034B">
        <w:t>.</w:t>
      </w:r>
      <w:r>
        <w:t xml:space="preserve"> </w:t>
      </w:r>
      <w:r w:rsidRPr="002A571B">
        <w:t>However, the approach primarily relied on basic communication technologies (e.g., email and phone calls) and lacked an integrated system capable of simultaneously supporting real-time patient monitoring, structured symptom management, caregiver training, and execution of complex care procedures within a unified platform</w:t>
      </w:r>
      <w:r>
        <w:t xml:space="preserve">. </w:t>
      </w:r>
    </w:p>
    <w:p w14:paraId="306CFB23" w14:textId="55DD1212" w:rsidR="00554976" w:rsidRPr="00A8034B" w:rsidRDefault="0049779D" w:rsidP="00554976">
      <w:pPr>
        <w:ind w:left="-5" w:right="32"/>
      </w:pPr>
      <w:r>
        <w:fldChar w:fldCharType="begin" w:fldLock="1"/>
      </w:r>
      <w:r>
        <w:instrText>ADDIN CSL_CITATION {"citationItems":[{"id":"ITEM-1","itemData":{"DOI":"10.1177/1049909113506980","ISSN":"19382715","PMID":"24097840","abstract":"Purpose We aimed to investigate the improvement in symptoms, quality of life, patient and family satisfaction with care, and direct costs resulting from a palliative care program based case management model. Methods The research was implemented at the Medical Oncology Clinic hospital of a University between September 2009 and September 2011. The research sample consisted of a total of 44 patients (22 control and 22 intervention group). The research tools were the Edmonton Symptom Diagnosis System, the Karnofsky Performance Scale, the EORTCQLQ-C30 Quality of Life Scale, a patient and family satisfaction form, and a patient cost record form. Results The difference between total symptom mean scores and the sub-dimension symptoms of pain, fatigue, nausea, depression, anxiety, lack of appetite, lethargy, well-being, dyspnea, and constipation post-hospitalization and post-discharge of patients in the control and experimental groups were found to be statistically significant (p &lt; 0.05). The level of decrease in symptom severity in the experimental group patients was more than in the control group (p &lt; 0.000). The satisfaction level of patients and family in the palliative care based case management service was higher than that for conventional service in the control group (p &lt; 0.05). No statistical difference was detected between the experimental and control groups regarding health costs and duration of hospitalization (p &gt; 0.05). Conclusion We provided a better symptom control, improved the patient s quality of life (excluding physical and congnitive functions), and patient and family satisfaction levels were higher in the palliative care based case management intervention group, but direct health costs were not affected.","author":[{"dropping-particle":"","family":"Ozcelik","given":"Hanife","non-dropping-particle":"","parse-names":false,"suffix":""},{"dropping-particle":"","family":"Fadiloglu","given":"Cicek","non-dropping-particle":"","parse-names":false,"suffix":""},{"dropping-particle":"","family":"Karabulut","given":"Bulent","non-dropping-particle":"","parse-names":false,"suffix":""},{"dropping-particle":"","family":"Uyar","given":"Meltem","non-dropping-particle":"","parse-names":false,"suffix":""}],"container-title":"American Journal of Hospice and Palliative Medicine","id":"ITEM-1","issue":"6","issued":{"date-parts":[["2014"]]},"page":"655-664","title":"Examining the effect of the case management model on patient results in the palliative care of patients with cancer","type":"article-journal","volume":"31"},"uris":["http://www.mendeley.com/documents/?uuid=b9bc485b-23e1-49e3-988f-b050133a349e"]}],"mendeley":{"formattedCitation":"(Ozcelik et al., 2014)","manualFormatting":"Ozcelik et al. (2014)","plainTextFormattedCitation":"(Ozcelik et al., 2014)","previouslyFormattedCitation":"(Ozcelik et al., 2014)"},"properties":{"noteIndex":0},"schema":"https://github.com/citation-style-language/schema/raw/master/csl-citation.json"}</w:instrText>
      </w:r>
      <w:r>
        <w:fldChar w:fldCharType="separate"/>
      </w:r>
      <w:r w:rsidRPr="0049779D">
        <w:rPr>
          <w:noProof/>
        </w:rPr>
        <w:t>Ozcelik et al.</w:t>
      </w:r>
      <w:r>
        <w:rPr>
          <w:noProof/>
        </w:rPr>
        <w:t xml:space="preserve"> (</w:t>
      </w:r>
      <w:r w:rsidRPr="0049779D">
        <w:rPr>
          <w:noProof/>
        </w:rPr>
        <w:t>2014)</w:t>
      </w:r>
      <w:r>
        <w:fldChar w:fldCharType="end"/>
      </w:r>
      <w:r>
        <w:t xml:space="preserve"> </w:t>
      </w:r>
      <w:r w:rsidR="00554976" w:rsidRPr="00A8034B">
        <w:t xml:space="preserve">developed a method for managing case symptoms, providing social support, and offering family counseling and psychosocial stress management. The study aimed at evaluating improvements in symptom management, quality of life, and satisfaction with care among patients and their families. While counseling is conducted during hospital admission, follow-up appointments are scheduled, and reminders are sent for upcoming visits. This approach mainly emphasizes counseling and family-social support, neglecting the involvement of case managers and other healthcare teams essential for effective case management. The resulting information gaps between care teams lead to delays, adversely affecting the overall case management process. </w:t>
      </w:r>
    </w:p>
    <w:p w14:paraId="5FEB2C21" w14:textId="21AA5A51" w:rsidR="00554976" w:rsidRPr="00A8034B" w:rsidRDefault="0067481E" w:rsidP="00554976">
      <w:pPr>
        <w:ind w:left="-5" w:right="32"/>
      </w:pPr>
      <w:r>
        <w:fldChar w:fldCharType="begin" w:fldLock="1"/>
      </w:r>
      <w:r>
        <w:instrText>ADDIN CSL_CITATION {"citationItems":[{"id":"ITEM-1","itemData":{"DOI":"10.1186/2193-1801-3-268","ISSN":"21931801","abstract":"Data analysis based on breast cancer risk factors such as age, race, breastfeeding, hormone replacement therapy, family history, and obesity was conducted on breast cancer patients using a new enhanced computerized database management system. My Structural Query Language (MySQL) is selected as the application for database management system to store the patient data collected from hospitals in Malaysia. An automatic calculation tool is embedded in this system to assist the data analysis. The results are plotted automatically and a user-friendly graphical user interface is developed that can control the MySQL database. Case studies show breast cancer incidence rate is highest among Malay women, followed by Chinese and Indian. The peak age for breast cancer incidence is from 50 to 59 years old. Results suggest that the chance of developing breast cancer is increased in older women, and reduced with breastfeeding practice. The weight status might affect the breast cancer risk differently. Additional studies are needed to confirm these findings. © 2014 Sim et al.; licensee Springer.","author":[{"dropping-particle":"","family":"Sim","given":"Kok Swee","non-dropping-particle":"","parse-names":false,"suffix":""},{"dropping-particle":"","family":"Chong","given":"Sze Siang","non-dropping-particle":"","parse-names":false,"suffix":""},{"dropping-particle":"","family":"Tso","given":"Chih Ping","non-dropping-particle":"","parse-names":false,"suffix":""},{"dropping-particle":"","family":"Nia","given":"Mohsen Esmaeili","non-dropping-particle":"","parse-names":false,"suffix":""},{"dropping-particle":"","family":"Chong","given":"Aun Kee","non-dropping-particle":"","parse-names":false,"suffix":""},{"dropping-particle":"","family":"Abbas","given":"Siti Fathimah","non-dropping-particle":"","parse-names":false,"suffix":""}],"container-title":"SpringerPlus","id":"ITEM-1","issue":"1","issued":{"date-parts":[["2014"]]},"page":"1-16","title":"Computerized database management system for breast cancer patients","type":"article-journal","volume":"3"},"uris":["http://www.mendeley.com/documents/?uuid=9289bd5f-4b22-47a3-a6d2-6354e83d1931"]}],"mendeley":{"formattedCitation":"(Sim et al., 2014)","manualFormatting":"Sim et al. (2014)","plainTextFormattedCitation":"(Sim et al., 2014)","previouslyFormattedCitation":"(Sim et al., 2014)"},"properties":{"noteIndex":0},"schema":"https://github.com/citation-style-language/schema/raw/master/csl-citation.json"}</w:instrText>
      </w:r>
      <w:r>
        <w:fldChar w:fldCharType="separate"/>
      </w:r>
      <w:r w:rsidRPr="0067481E">
        <w:rPr>
          <w:noProof/>
        </w:rPr>
        <w:t>Sim et al.</w:t>
      </w:r>
      <w:r>
        <w:rPr>
          <w:noProof/>
        </w:rPr>
        <w:t xml:space="preserve"> (</w:t>
      </w:r>
      <w:r w:rsidRPr="0067481E">
        <w:rPr>
          <w:noProof/>
        </w:rPr>
        <w:t>2014)</w:t>
      </w:r>
      <w:r>
        <w:fldChar w:fldCharType="end"/>
      </w:r>
      <w:r>
        <w:t xml:space="preserve"> </w:t>
      </w:r>
      <w:r w:rsidR="00554976" w:rsidRPr="00A8034B">
        <w:t xml:space="preserve">developed a computerized database management system for breast cancer that handles storing and retrieving patient data, managing records, and scheduling appointments. The system also automates data analysis for evaluating cancer risk factors and was designed using MySQL and Microsoft Access. While it has been successful in Malaysia, the system does not support coordination in cancer case management. It only stores patient records and assesses risk factors, lacking features for information sharing among care teams. </w:t>
      </w:r>
    </w:p>
    <w:p w14:paraId="5C08D397" w14:textId="717132C9" w:rsidR="00554976" w:rsidRPr="00A8034B" w:rsidRDefault="0067481E" w:rsidP="00554976">
      <w:pPr>
        <w:ind w:left="-5" w:right="32"/>
      </w:pPr>
      <w:r>
        <w:fldChar w:fldCharType="begin" w:fldLock="1"/>
      </w:r>
      <w:r>
        <w:instrText>ADDIN CSL_CITATION {"citationItems":[{"id":"ITEM-1","itemData":{"DOI":"10.2147/JMDH.S77714","ISSN":"11782390","abstract":"Cancer case management provides consecutive care during the entire process through diagnosis to treatment and follow-up. We established an integrative information system with integration of the health information system. This integrative information system shortened the time spent on case screening, follow-up data management, and monthly data summarization of case managers. It also promoted the case follow-up rate. This integrative information system may improve the quality and effectiveness for cancer case management, one important part of cancer nursing.","author":[{"dropping-particle":"","family":"Lee","given":"Pei Yi","non-dropping-particle":"","parse-names":false,"suffix":""},{"dropping-particle":"","family":"Chang","given":"Tsue Rung","non-dropping-particle":"","parse-names":false,"suffix":""}],"container-title":"Journal of Multidisciplinary Healthcare","id":"ITEM-1","issued":{"date-parts":[["2015"]]},"page":"287-290","title":"Application of integrative information system improves the quality and effectiveness of cancer case management","type":"article-journal","volume":"8"},"uris":["http://www.mendeley.com/documents/?uuid=d4e46d1f-db66-48ca-bce9-3ca69d6a7784"]}],"mendeley":{"formattedCitation":"(Lee &amp; Chang, 2015)","manualFormatting":"Lee &amp; Chang (2015)","plainTextFormattedCitation":"(Lee &amp; Chang, 2015)","previouslyFormattedCitation":"(Lee &amp; Chang, 2015)"},"properties":{"noteIndex":0},"schema":"https://github.com/citation-style-language/schema/raw/master/csl-citation.json"}</w:instrText>
      </w:r>
      <w:r>
        <w:fldChar w:fldCharType="separate"/>
      </w:r>
      <w:r w:rsidRPr="0067481E">
        <w:rPr>
          <w:noProof/>
        </w:rPr>
        <w:t>Lee &amp; Chang</w:t>
      </w:r>
      <w:r>
        <w:rPr>
          <w:noProof/>
        </w:rPr>
        <w:t xml:space="preserve"> (</w:t>
      </w:r>
      <w:r w:rsidRPr="0067481E">
        <w:rPr>
          <w:noProof/>
        </w:rPr>
        <w:t>2015)</w:t>
      </w:r>
      <w:r>
        <w:fldChar w:fldCharType="end"/>
      </w:r>
      <w:r>
        <w:t xml:space="preserve"> </w:t>
      </w:r>
      <w:r w:rsidR="00554976" w:rsidRPr="00A8034B">
        <w:t xml:space="preserve">created an integrated information system aimed at enhancing the effectiveness and quality of data management in cancer case management. The system’s design was informed by feedback and detailed revisions from various case managers. It includes a built-in framework to support case management workflows and planning. However, the system’s functionalities are restricted to the medical team, overlooking the roles of patient family caregivers, counselors, and psychosocial teams, who are also crucial for ensuring patient adherence to medication. </w:t>
      </w:r>
    </w:p>
    <w:p w14:paraId="59AA2D62" w14:textId="45C553B1" w:rsidR="00554976" w:rsidRPr="00A8034B" w:rsidRDefault="0067481E" w:rsidP="00554976">
      <w:pPr>
        <w:spacing w:after="199"/>
        <w:ind w:left="-5" w:right="32"/>
      </w:pPr>
      <w:r>
        <w:fldChar w:fldCharType="begin" w:fldLock="1"/>
      </w:r>
      <w:r>
        <w:instrText>ADDIN CSL_CITATION {"citationItems":[{"id":"ITEM-1","itemData":{"author":[{"dropping-particle":"","family":"Sharp","given":"Jonathan","non-dropping-particle":"","parse-names":false,"suffix":""}],"container-title":"ACM Digital library","id":"ITEM-1","issue":"1","issued":{"date-parts":[["2021"]]},"page":"64–68","title":"An application architecture to facilitate multi-site clinical trial collaboration in the cloud","type":"article-journal","volume":"6"},"uris":["http://www.mendeley.com/documents/?uuid=20c43c38-c48d-4b4a-8158-bdf7c08b3d7b"]}],"mendeley":{"formattedCitation":"(Sharp, 2021)","manualFormatting":"Sharp (2021)","plainTextFormattedCitation":"(Sharp, 2021)","previouslyFormattedCitation":"(Sharp, 2021)"},"properties":{"noteIndex":0},"schema":"https://github.com/citation-style-language/schema/raw/master/csl-citation.json"}</w:instrText>
      </w:r>
      <w:r>
        <w:fldChar w:fldCharType="separate"/>
      </w:r>
      <w:r w:rsidRPr="0067481E">
        <w:rPr>
          <w:noProof/>
        </w:rPr>
        <w:t>Sharp</w:t>
      </w:r>
      <w:r>
        <w:rPr>
          <w:noProof/>
        </w:rPr>
        <w:t xml:space="preserve"> (</w:t>
      </w:r>
      <w:r w:rsidRPr="0067481E">
        <w:rPr>
          <w:noProof/>
        </w:rPr>
        <w:t>2021)</w:t>
      </w:r>
      <w:r>
        <w:fldChar w:fldCharType="end"/>
      </w:r>
      <w:r>
        <w:t xml:space="preserve"> </w:t>
      </w:r>
      <w:r w:rsidR="00554976" w:rsidRPr="00A8034B">
        <w:t xml:space="preserve">proposed an application architecture to facilitate multi-site clinical Collaboration in the Cloud. They implement a shared utility cluster-based approach with identity managers that receive patient information and returns a global unique linkage code from any of the supplying nodes shared by the participating institution; Assemblers are tasked with re-assembling the linkage code and supplied document type into a much larger EHR file record. Anonymization is achieved using a global linkage code produced by the de-identity manager software. The focus is mainly onto privacy of patient data and limited on other aspects of security like confidentiality and possibilities for repudiation attacks. </w:t>
      </w:r>
    </w:p>
    <w:p w14:paraId="04DC0B26" w14:textId="6F065971" w:rsidR="0067481E" w:rsidRPr="0067481E" w:rsidRDefault="0067481E" w:rsidP="0067481E">
      <w:pPr>
        <w:spacing w:after="194"/>
        <w:ind w:left="-5" w:right="32"/>
      </w:pPr>
      <w:r>
        <w:lastRenderedPageBreak/>
        <w:fldChar w:fldCharType="begin" w:fldLock="1"/>
      </w:r>
      <w:r>
        <w:instrText>ADDIN CSL_CITATION {"citationItems":[{"id":"ITEM-1","itemData":{"ISBN":"1424482070","author":[{"dropping-particle":"","family":"Zhang","given":"Rui","non-dropping-particle":"","parse-names":false,"suffix":""},{"dropping-particle":"","family":"Liu","given":"Ling","non-dropping-particle":"","parse-names":false,"suffix":""}],"container-title":"2010 IEEE 3rd International Conference on cloud Computing","id":"ITEM-1","issued":{"date-parts":[["2010"]]},"page":"268-275","publisher":"IEEE","title":"Security models and requirements for healthcare application clouds","type":"paper-conference"},"uris":["http://www.mendeley.com/documents/?uuid=d4bc02d9-cc6f-4e0d-8a26-e328dc5060fe"]}],"mendeley":{"formattedCitation":"(Zhang &amp; Liu, 2010)","manualFormatting":"Zhang &amp; Liu, (2010)","plainTextFormattedCitation":"(Zhang &amp; Liu, 2010)","previouslyFormattedCitation":"(Zhang &amp; Liu, 2010)"},"properties":{"noteIndex":0},"schema":"https://github.com/citation-style-language/schema/raw/master/csl-citation.json"}</w:instrText>
      </w:r>
      <w:r>
        <w:fldChar w:fldCharType="separate"/>
      </w:r>
      <w:r w:rsidRPr="0067481E">
        <w:rPr>
          <w:noProof/>
        </w:rPr>
        <w:t xml:space="preserve">Zhang &amp; Liu, </w:t>
      </w:r>
      <w:r>
        <w:rPr>
          <w:noProof/>
        </w:rPr>
        <w:t>(</w:t>
      </w:r>
      <w:r w:rsidRPr="0067481E">
        <w:rPr>
          <w:noProof/>
        </w:rPr>
        <w:t>2010)</w:t>
      </w:r>
      <w:r>
        <w:fldChar w:fldCharType="end"/>
      </w:r>
      <w:r>
        <w:t xml:space="preserve"> </w:t>
      </w:r>
      <w:r w:rsidRPr="0067481E">
        <w:t>proposed a privacy-preserving and security-aware architecture for electronic health records (EHRs) that integrates cryptographic techniques, access control mechanisms, and secure data sharing protocols. The study highlights that modern healthcare IT systems aim to improve access to medical services and reduce operational costs through digital platforms. It further emphasizes the need for strong data protection mechanisms, including encryption and key management, to ensure confidentiality and integrity of sensitive patient data. The architecture supports secure storage and processing of health data while enabling controlled access across distributed healthcare systems. Additionally, the study recognizes the importance of usability, noting that overly complex systems can hinder adoption of EHR platforms.</w:t>
      </w:r>
      <w:r>
        <w:t xml:space="preserve"> </w:t>
      </w:r>
      <w:r w:rsidRPr="0067481E">
        <w:t>However, despite incorporating strong cryptographic and access control mechanisms, the model primarily focuses on data security at the system level and provides limited consideration for client-side platform security and real-time collaborative workflows. Furthermore, it does not fully integrate trust-based execution environments such as virtualized trust domains for dynamic and policy-driven data sharing, thereby leaving gaps in holistic security governance and usability in complex healthcare ecosystems.</w:t>
      </w:r>
    </w:p>
    <w:p w14:paraId="762F0E16" w14:textId="7C29AF14" w:rsidR="00554976" w:rsidRPr="00A8034B" w:rsidRDefault="0067481E" w:rsidP="00554976">
      <w:pPr>
        <w:spacing w:after="194"/>
        <w:ind w:left="-5" w:right="32"/>
      </w:pPr>
      <w:r>
        <w:fldChar w:fldCharType="begin" w:fldLock="1"/>
      </w:r>
      <w:r>
        <w:instrText>ADDIN CSL_CITATION {"citationItems":[{"id":"ITEM-1","itemData":{"DOI":"10.3390/electronics11193040","ISSN":"20799292","abstract":"Effective access control techniques are in demand, as electronically assisted healthcare services require the patient’s sensitive health records. In emergency situations, where the patient’s well-being is jeopardized, different healthcare actors associated with emergency cases should be granted permission to access Electronic Health Records (EHRs) of patients. The research objective of our study is to develop machine learning techniques based on patients’ time sequential health metrics and integrate them with an Attribute Based Access Control (ABAC) mechanism. We propose an ABAC mechanism that can yield access to sensitive EHRs systems by applying prognostic context handlers where contextual information, is used to identify emergency conditions and permit access to medical records. Specifically, we use patients’ recent health history to predict the health metrics for the next two hours by leveraging Long Short Term Memory (LSTM) Neural Networks (NNs). These predicted health metrics values are evaluated by our personalized fuzzy context handlers, to predict the criticality of patients’ status. The developed access control method provides secure access for emergency clinicians to sensitive information and simultaneously safeguards the patient’s well-being. Integrating this predictive mechanism with personalized context handlers proved to be a robust tool to enhance the performance of the access control mechanism to modern EHRs System.","author":[{"dropping-particle":"","family":"Psarra","given":"Evgenia","non-dropping-particle":"","parse-names":false,"suffix":""},{"dropping-particle":"","family":"Apostolou","given":"Dimitris","non-dropping-particle":"","parse-names":false,"suffix":""},{"dropping-particle":"","family":"Verginadis","given":"Yiannis","non-dropping-particle":"","parse-names":false,"suffix":""},{"dropping-particle":"","family":"Patiniotakis","given":"Ioannis","non-dropping-particle":"","parse-names":false,"suffix":""},{"dropping-particle":"","family":"Mentzas","given":"Gregoris","non-dropping-particle":"","parse-names":false,"suffix":""}],"container-title":"Electronics (Switzerland)","id":"ITEM-1","issue":"19","issued":{"date-parts":[["2022"]]},"page":"1-16","title":"Context-Based, Predictive Access Control to Electronic Health Records","type":"article-journal","volume":"11"},"uris":["http://www.mendeley.com/documents/?uuid=847891c0-d469-4da7-8a1d-8e2d52c546f3"]}],"mendeley":{"formattedCitation":"(Psarra et al., 2022)","manualFormatting":"Psarra et al. (2022)","plainTextFormattedCitation":"(Psarra et al., 2022)","previouslyFormattedCitation":"(Psarra et al., 2022)"},"properties":{"noteIndex":0},"schema":"https://github.com/citation-style-language/schema/raw/master/csl-citation.json"}</w:instrText>
      </w:r>
      <w:r>
        <w:fldChar w:fldCharType="separate"/>
      </w:r>
      <w:r w:rsidRPr="0067481E">
        <w:rPr>
          <w:noProof/>
        </w:rPr>
        <w:t>Psarra et al.</w:t>
      </w:r>
      <w:r>
        <w:rPr>
          <w:noProof/>
        </w:rPr>
        <w:t xml:space="preserve"> (</w:t>
      </w:r>
      <w:r w:rsidRPr="0067481E">
        <w:rPr>
          <w:noProof/>
        </w:rPr>
        <w:t>2022)</w:t>
      </w:r>
      <w:r>
        <w:fldChar w:fldCharType="end"/>
      </w:r>
      <w:r>
        <w:t xml:space="preserve"> </w:t>
      </w:r>
      <w:r w:rsidR="00554976" w:rsidRPr="00A8034B">
        <w:t>discussed how EHR data can be managed with customized access control in both spatial and temporal dimensions in the cloud. In their other previous work</w:t>
      </w:r>
      <w:r>
        <w:t xml:space="preserve">, </w:t>
      </w:r>
      <w:r>
        <w:fldChar w:fldCharType="begin" w:fldLock="1"/>
      </w:r>
      <w:r>
        <w:instrText>ADDIN CSL_CITATION {"citationItems":[{"id":"ITEM-1","itemData":{"ISSN":"0968-5227","author":[{"dropping-particle":"","family":"Knapp","given":"Kenneth J","non-dropping-particle":"","parse-names":false,"suffix":""},{"dropping-particle":"","family":"Marshall","given":"Thomas E","non-dropping-particle":"","parse-names":false,"suffix":""},{"dropping-particle":"","family":"Kelly Rainer","given":"R","non-dropping-particle":"","parse-names":false,"suffix":""},{"dropping-particle":"","family":"Nelson Ford","given":"F","non-dropping-particle":"","parse-names":false,"suffix":""}],"container-title":"Information Management &amp; Computer Security","id":"ITEM-1","issue":"1","issued":{"date-parts":[["2006"]]},"page":"24-36","publisher":"Emerald Group Publishing Limited","title":"Information security: management's effect on culture and policy","type":"article-journal","volume":"14"},"uris":["http://www.mendeley.com/documents/?uuid=3e778a2a-d9bb-4098-8a67-04a59c5f224a"]}],"mendeley":{"formattedCitation":"(Knapp et al., 2006)","manualFormatting":"Knapp et al. (2006)","plainTextFormattedCitation":"(Knapp et al., 2006)","previouslyFormattedCitation":"(Knapp et al., 2006)"},"properties":{"noteIndex":0},"schema":"https://github.com/citation-style-language/schema/raw/master/csl-citation.json"}</w:instrText>
      </w:r>
      <w:r>
        <w:fldChar w:fldCharType="separate"/>
      </w:r>
      <w:r w:rsidRPr="0067481E">
        <w:rPr>
          <w:noProof/>
        </w:rPr>
        <w:t>Knapp et al.</w:t>
      </w:r>
      <w:r>
        <w:rPr>
          <w:noProof/>
        </w:rPr>
        <w:t xml:space="preserve"> (</w:t>
      </w:r>
      <w:r w:rsidRPr="0067481E">
        <w:rPr>
          <w:noProof/>
        </w:rPr>
        <w:t>2006)</w:t>
      </w:r>
      <w:r>
        <w:fldChar w:fldCharType="end"/>
      </w:r>
      <w:r w:rsidR="00554976" w:rsidRPr="00A8034B">
        <w:t xml:space="preserve">, they </w:t>
      </w:r>
      <w:r w:rsidRPr="00A8034B">
        <w:t>analyse</w:t>
      </w:r>
      <w:r>
        <w:t>d</w:t>
      </w:r>
      <w:r w:rsidR="00554976" w:rsidRPr="00A8034B">
        <w:t xml:space="preserve"> the challenge of building a privacy and secure EHR data-sharing environment and identify healthcare security and privacy requirements for the Healthcare Cloud in a reference model. The model implements a role-based and time-bound access control that provides more flexibility in controlling access to sensitive data from a time dimension by combining role-based access control and time-bound key management. An experimentation of the model claims increased efficiency and provides better security and privacy to patient data. </w:t>
      </w:r>
    </w:p>
    <w:p w14:paraId="063C5AEE" w14:textId="5340BAFD" w:rsidR="00554976" w:rsidRPr="00A8034B" w:rsidRDefault="00554976" w:rsidP="00554976">
      <w:pPr>
        <w:ind w:left="-5" w:right="32"/>
      </w:pPr>
      <w:r w:rsidRPr="00A8034B">
        <w:t xml:space="preserve">Privacy-preserving techniques in data publishing </w:t>
      </w:r>
      <w:r w:rsidR="0067481E">
        <w:fldChar w:fldCharType="begin" w:fldLock="1"/>
      </w:r>
      <w:r w:rsidR="00FE573E">
        <w:instrText>ADDIN CSL_CITATION {"citationItems":[{"id":"ITEM-1","itemData":{"DOI":"10.1016/j.hpopen.2020.100015","ISSN":"25902296","abstract":"In 1971, Congress passed the National Cancer Act, landmark legislation that reorganized the National Institutes of Health's National Cancer Institute (NCI). The Act included a new focus on cancer control, including the requirement that the NCI award research grants and contracts, in collaboration with other public agencies and private industry, to conduct cancer control activities related to the diagnosis, prevention, and treatment of cancer. The requirement placed the NCI at the nexus of a rapidly changing science and a complex and dynamic healthcare delivery system and involved an evolutionary transformation to advance cancer control and cancer care delivery research along the cancer care continuum. Analysis is based on a qualitative ethnographic approach using historical records, oral histories, and targeted interviews. The multimethod approach provided the opportunity to describe the vision, leadership, and struggle to build an infrastructure, expand expertise, and forge collaboration with the NCI and a complex and changing healthcare system. As the 50th anniversary of the National Cancer Act approaches in 2021, the process and these achievements are at risk of being taken for granted or lost in the flow of history. Documenting the process, milestones, and key players provides insight and guidance for continuing to improve cancer care, advance research, and reduce cancer incidence and mortality. Cancer care is a microcosm of the larger healthcare system providing insight and lessons on the importance of developing and maintaining a research infrastructure and the role of multi-level collaboration and partnerships involving both the private and public sectors.","author":[{"dropping-particle":"","family":"Kaluzny","given":"Arnold D.","non-dropping-particle":"","parse-names":false,"suffix":""},{"dropping-particle":"","family":"O'Brien","given":"Donna M.","non-dropping-particle":"","parse-names":false,"suffix":""}],"container-title":"Health Policy OPEN","id":"ITEM-1","issued":{"date-parts":[["2020"]]},"page":"100015","publisher":"The Author(s)","title":"How vision and leadership shaped the U.S. National Cancer Institute's 50-year journey to advance the evidence base of cancer control and cancer care delivery research","type":"article-journal","volume":"1"},"uris":["http://www.mendeley.com/documents/?uuid=b0415f5a-ffec-4005-b75e-09e8f7dbb7ed"]}],"mendeley":{"formattedCitation":"(Kaluzny &amp; O’Brien, 2020)","manualFormatting":"Kaluzny &amp; O’Brien (2020)","plainTextFormattedCitation":"(Kaluzny &amp; O’Brien, 2020)","previouslyFormattedCitation":"(Kaluzny &amp; O’Brien, 2020)"},"properties":{"noteIndex":0},"schema":"https://github.com/citation-style-language/schema/raw/master/csl-citation.json"}</w:instrText>
      </w:r>
      <w:r w:rsidR="0067481E">
        <w:fldChar w:fldCharType="separate"/>
      </w:r>
      <w:r w:rsidR="0067481E" w:rsidRPr="0067481E">
        <w:rPr>
          <w:noProof/>
        </w:rPr>
        <w:t>Kaluzny &amp; O’Brien</w:t>
      </w:r>
      <w:r w:rsidR="0067481E">
        <w:rPr>
          <w:noProof/>
        </w:rPr>
        <w:t xml:space="preserve"> (</w:t>
      </w:r>
      <w:r w:rsidR="0067481E" w:rsidRPr="0067481E">
        <w:rPr>
          <w:noProof/>
        </w:rPr>
        <w:t>2020)</w:t>
      </w:r>
      <w:r w:rsidR="0067481E">
        <w:fldChar w:fldCharType="end"/>
      </w:r>
      <w:r w:rsidR="0067481E">
        <w:t xml:space="preserve"> </w:t>
      </w:r>
      <w:r w:rsidRPr="00A8034B">
        <w:t>identif</w:t>
      </w:r>
      <w:r w:rsidR="0067481E">
        <w:t>ied</w:t>
      </w:r>
      <w:r w:rsidRPr="00A8034B">
        <w:t xml:space="preserve"> that publishing data may reveal sensitive information about individuals and thus violate their privacy. They overview privacy-preserving data publishing approaches and techniques, as well as propose solutions to security challenges that arise with outsourcing data to the cloud. The former avails a service-centric solution that provides confidentiality and access controllability of outsourced data with strong cryptographic guarantee. They achieved the proposed guarantee by integrating symmetric encryption with proxy re-encryption, outplaying the traditional re-encryption of outsourced data in the cloud. The evaluation of the approach presents a flexible and efficient user revocation without revealing underlying data and heavy computation in the untrusted cloud. </w:t>
      </w:r>
    </w:p>
    <w:p w14:paraId="54791688" w14:textId="01E28222" w:rsidR="00554976" w:rsidRPr="00A8034B" w:rsidRDefault="0049779D" w:rsidP="00554976">
      <w:pPr>
        <w:ind w:left="-5" w:right="32"/>
      </w:pPr>
      <w:r>
        <w:fldChar w:fldCharType="begin" w:fldLock="1"/>
      </w:r>
      <w:r w:rsidR="0067481E">
        <w:instrText>ADDIN CSL_CITATION {"citationItems":[{"id":"ITEM-1","itemData":{"DOI":"10.1038/s41746-020-00323-1","ISSN":"2398-6352","author":[{"dropping-particle":"","family":"Rieke","given":"Nicola","non-dropping-particle":"","parse-names":false,"suffix":""},{"dropping-particle":"","family":"Hancox","given":"Jonny","non-dropping-particle":"","parse-names":false,"suffix":""},{"dropping-particle":"","family":"Li","given":"Wenqi","non-dropping-particle":"","parse-names":false,"suffix":""},{"dropping-particle":"","family":"Milletarì","given":"Fausto","non-dropping-particle":"","parse-names":false,"suffix":""},{"dropping-particle":"","family":"Roth","given":"Holger R","non-dropping-particle":"","parse-names":false,"suffix":""},{"dropping-particle":"","family":"Albarqouni","given":"Shadi","non-dropping-particle":"","parse-names":false,"suffix":""},{"dropping-particle":"","family":"Bakas","given":"Spyridon","non-dropping-particle":"","parse-names":false,"suffix":""},{"dropping-particle":"","family":"Galtier","given":"Mathieu N","non-dropping-particle":"","parse-names":false,"suffix":""},{"dropping-particle":"","family":"Landman","given":"Bennett A","non-dropping-particle":"","parse-names":false,"suffix":""},{"dropping-particle":"","family":"Maier-hein","given":"Klaus","non-dropping-particle":"","parse-names":false,"suffix":""},{"dropping-particle":"","family":"Ourselin","given":"Sébastien","non-dropping-particle":"","parse-names":false,"suffix":""},{"dropping-particle":"","family":"Sheller","given":"Micah","non-dropping-particle":"","parse-names":false,"suffix":""},{"dropping-particle":"","family":"Summers","given":"Ronald M","non-dropping-particle":"","parse-names":false,"suffix":""}],"container-title":"npj Digital Medicine","id":"ITEM-1","issued":{"date-parts":[["2020"]]},"page":"1-7","publisher":"Springer US","title":"The future of digital health with federated learning","type":"article-journal"},"uris":["http://www.mendeley.com/documents/?uuid=8fec5670-8ffb-46e2-9fe9-e940ccf304e5"]}],"mendeley":{"formattedCitation":"(Rieke et al., 2020)","manualFormatting":"Rieke et al. (2020)","plainTextFormattedCitation":"(Rieke et al., 2020)","previouslyFormattedCitation":"(Rieke et al., 2020)"},"properties":{"noteIndex":0},"schema":"https://github.com/citation-style-language/schema/raw/master/csl-citation.json"}</w:instrText>
      </w:r>
      <w:r>
        <w:fldChar w:fldCharType="separate"/>
      </w:r>
      <w:r w:rsidR="0067481E" w:rsidRPr="0067481E">
        <w:rPr>
          <w:noProof/>
        </w:rPr>
        <w:t>Rieke et al.</w:t>
      </w:r>
      <w:r w:rsidR="0067481E">
        <w:rPr>
          <w:noProof/>
        </w:rPr>
        <w:t xml:space="preserve"> (</w:t>
      </w:r>
      <w:r w:rsidR="0067481E" w:rsidRPr="0067481E">
        <w:rPr>
          <w:noProof/>
        </w:rPr>
        <w:t>2020)</w:t>
      </w:r>
      <w:r>
        <w:fldChar w:fldCharType="end"/>
      </w:r>
      <w:r w:rsidRPr="0049779D">
        <w:t xml:space="preserve"> demonstrated how federated learning enables collaborative analysis of healthcare data across multiple institutions without requiring direct data sharing. The approach allows models to be trained locally on institutional datasets while only sharing model parameters, thereby preserving patient privacy and complying with data protection regulations. It has been applied in multi-institutional medical research, including imaging and disease prediction tasks. The framework supports distributed analytics and reduces risks associated with centralized data storage. However, the approach is technically complex, requires high computational resources, and depends on harmonized data structures across institutions. Additionally, it lacks user-friendly interfaces for non-technical healthcare professionals and provides limited support for governance, workflow integration, and real-time clinical decision-making, thereby constraining its usability in routine healthcare settings</w:t>
      </w:r>
      <w:r w:rsidR="00554976" w:rsidRPr="0049779D">
        <w:t>.</w:t>
      </w:r>
      <w:r w:rsidR="00554976" w:rsidRPr="00A8034B">
        <w:t xml:space="preserve"> </w:t>
      </w:r>
    </w:p>
    <w:p w14:paraId="76769E41" w14:textId="77777777" w:rsidR="0067481E" w:rsidRDefault="0049779D" w:rsidP="00554976">
      <w:pPr>
        <w:ind w:left="-5" w:right="32"/>
      </w:pPr>
      <w:r>
        <w:lastRenderedPageBreak/>
        <w:fldChar w:fldCharType="begin" w:fldLock="1"/>
      </w:r>
      <w:r>
        <w:instrText>ADDIN CSL_CITATION {"citationItems":[{"id":"ITEM-1","itemData":{"abstract":"The southern State of Karnataka in India falls in the rain shadow region and is highly prone to the occurrence of drought conditions. Most of the monsoon rainfall occurs in July and August with few rainy days from September to December in the northeast monsoon season. Most of the agriculture being rain-fed, the impact of deficient rainfall is very high, and the State Government took up cloud seeding operations during 2017 and 2019 to enhance rainfall. The basic infrastructure for the cloud seeding operations consisted of the installation of three Doppler Weather Radars at strategic locations and calibration to monitor potential clouds for seeding over Karnataka. The hourly INSAT satellite data was used to monitor cloud top temperature, cloud motion and potential water content. Radiosonde ascents supported the observations at Gadag, Bengaluru and Solapur. The high-resolution weather model forecasts generated by India Meteorological Department and Space Applications Centre of Indian Space Research Organisation were used to identify locations of convective cloud development. Two cloud seeding aircrafts (Beach Aircraft King Air 200) of Weather Modification INC, the USA with meteorological instruments and cloud seeding equipment were operated. The daily advisory was generated to assist the seeding operations, with aircraft observations of temperature, liquid water content and updraft winds helping in target cloud identification. Both hygroscopic and glaciogenic seeding was carried out. The data from the dense rainguage network of over 6000 automatic and telemetric rainguages operated by the Karnataka State Disaster Management Centre was utilised to study the impact of cloud seeding operations. This paper deals with the initial results of the evaluation of seeding using qualitative and quantitative methods. The impact of seeding is seen to depend on the prevailing synoptic condition, and preliminary results show an increase of 11 to 28% in rainfall in seeded areas compared to the control stations with a confidence level of &gt;95%","author":[{"dropping-particle":"","family":"Nagaraja","given":"Kamsali","non-dropping-particle":"","parse-names":false,"suffix":""},{"dropping-particle":"","family":"Manikiam","given":"Balakrishnan","non-dropping-particle":"","parse-names":false,"suffix":""}],"id":"ITEM-1","issue":"2","issued":{"date-parts":[["2020"]]},"page":"31-43","title":"Cloud Seeding in Karnataka – Initial Results","type":"article-journal","volume":"46"},"uris":["http://www.mendeley.com/documents/?uuid=93a561a5-7bc5-4b93-b1c0-56cb0e923a9e"]}],"mendeley":{"formattedCitation":"(Nagaraja &amp; Manikiam, 2020)","manualFormatting":"Nagaraja &amp; Manikiam (2020)","plainTextFormattedCitation":"(Nagaraja &amp; Manikiam, 2020)","previouslyFormattedCitation":"(Nagaraja &amp; Manikiam, 2020)"},"properties":{"noteIndex":0},"schema":"https://github.com/citation-style-language/schema/raw/master/csl-citation.json"}</w:instrText>
      </w:r>
      <w:r>
        <w:fldChar w:fldCharType="separate"/>
      </w:r>
      <w:r w:rsidRPr="0049779D">
        <w:rPr>
          <w:noProof/>
        </w:rPr>
        <w:t>Nagaraja &amp; Manikiam</w:t>
      </w:r>
      <w:r>
        <w:rPr>
          <w:noProof/>
        </w:rPr>
        <w:t xml:space="preserve"> (</w:t>
      </w:r>
      <w:r w:rsidRPr="0049779D">
        <w:rPr>
          <w:noProof/>
        </w:rPr>
        <w:t>2020)</w:t>
      </w:r>
      <w:r>
        <w:fldChar w:fldCharType="end"/>
      </w:r>
      <w:r>
        <w:t xml:space="preserve"> </w:t>
      </w:r>
      <w:r w:rsidR="00554976" w:rsidRPr="00A8034B">
        <w:t>proposed the seeded approach for the CARE Cloud. The authors outline how the seeded approach can be of greater potential to the health Cyber Infrastructure towards increased data use rather than data management. Pursuing this goal, the approach will provide a broad range of multidisciplinary data with basic tools for access and integration; in situ tools along data for data processing and analysis; and prepare multiple interfaces and modes of access to data to facilitate related operations including also data mining. The approach introduces data and tools as seeds, enabling an offering of data.</w:t>
      </w:r>
    </w:p>
    <w:p w14:paraId="235A9121" w14:textId="5A296022" w:rsidR="00BC2FB3" w:rsidRPr="00BC2FB3" w:rsidRDefault="00FE573E" w:rsidP="000C34EE">
      <w:pPr>
        <w:pStyle w:val="Heading3"/>
      </w:pPr>
      <w:bookmarkStart w:id="1" w:name="_Toc216718666"/>
      <w:r>
        <w:t xml:space="preserve">3.2.1 </w:t>
      </w:r>
      <w:r w:rsidRPr="00A8034B">
        <w:t>Analysis of existing information sharing methods used in case management</w:t>
      </w:r>
      <w:bookmarkEnd w:id="1"/>
      <w:r w:rsidRPr="00A8034B">
        <w:t xml:space="preserve">  </w:t>
      </w:r>
    </w:p>
    <w:p w14:paraId="0C84ED6B" w14:textId="370C43BD" w:rsidR="00BC2FB3" w:rsidRPr="002B2FA8" w:rsidRDefault="00BC2FB3" w:rsidP="002B2FA8">
      <w:pPr>
        <w:pStyle w:val="Caption"/>
        <w:keepNext/>
        <w:jc w:val="center"/>
        <w:rPr>
          <w:i w:val="0"/>
          <w:iCs w:val="0"/>
          <w:sz w:val="24"/>
          <w:szCs w:val="24"/>
        </w:rPr>
      </w:pPr>
      <w:r w:rsidRPr="002B2FA8">
        <w:rPr>
          <w:i w:val="0"/>
          <w:iCs w:val="0"/>
          <w:color w:val="auto"/>
          <w:sz w:val="24"/>
          <w:szCs w:val="24"/>
        </w:rPr>
        <w:t xml:space="preserve">Table </w:t>
      </w:r>
      <w:r w:rsidRPr="002B2FA8">
        <w:rPr>
          <w:i w:val="0"/>
          <w:iCs w:val="0"/>
          <w:color w:val="auto"/>
          <w:sz w:val="24"/>
          <w:szCs w:val="24"/>
        </w:rPr>
        <w:fldChar w:fldCharType="begin"/>
      </w:r>
      <w:r w:rsidRPr="002B2FA8">
        <w:rPr>
          <w:i w:val="0"/>
          <w:iCs w:val="0"/>
          <w:color w:val="auto"/>
          <w:sz w:val="24"/>
          <w:szCs w:val="24"/>
        </w:rPr>
        <w:instrText xml:space="preserve"> SEQ Table \* ARABIC </w:instrText>
      </w:r>
      <w:r w:rsidRPr="002B2FA8">
        <w:rPr>
          <w:i w:val="0"/>
          <w:iCs w:val="0"/>
          <w:color w:val="auto"/>
          <w:sz w:val="24"/>
          <w:szCs w:val="24"/>
        </w:rPr>
        <w:fldChar w:fldCharType="separate"/>
      </w:r>
      <w:r w:rsidRPr="002B2FA8">
        <w:rPr>
          <w:i w:val="0"/>
          <w:iCs w:val="0"/>
          <w:noProof/>
          <w:color w:val="auto"/>
          <w:sz w:val="24"/>
          <w:szCs w:val="24"/>
        </w:rPr>
        <w:t>1</w:t>
      </w:r>
      <w:r w:rsidRPr="002B2FA8">
        <w:rPr>
          <w:i w:val="0"/>
          <w:iCs w:val="0"/>
          <w:color w:val="auto"/>
          <w:sz w:val="24"/>
          <w:szCs w:val="24"/>
        </w:rPr>
        <w:fldChar w:fldCharType="end"/>
      </w:r>
      <w:r w:rsidRPr="002B2FA8">
        <w:rPr>
          <w:i w:val="0"/>
          <w:iCs w:val="0"/>
          <w:color w:val="auto"/>
          <w:sz w:val="24"/>
          <w:szCs w:val="24"/>
        </w:rPr>
        <w:t>: Analysis of existing information sharing methods used in case management</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25"/>
        <w:gridCol w:w="1586"/>
        <w:gridCol w:w="1667"/>
        <w:gridCol w:w="1610"/>
        <w:gridCol w:w="1505"/>
      </w:tblGrid>
      <w:tr w:rsidR="00BC2FB3" w:rsidRPr="00FE573E" w14:paraId="2DFFF0A2" w14:textId="77777777" w:rsidTr="00BC2F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4" w:type="pct"/>
            <w:hideMark/>
          </w:tcPr>
          <w:p w14:paraId="0E645882" w14:textId="7671DC91" w:rsidR="00BC2FB3" w:rsidRPr="00FE573E" w:rsidRDefault="00BC2FB3" w:rsidP="00FE573E">
            <w:pPr>
              <w:spacing w:after="160" w:line="259" w:lineRule="auto"/>
              <w:ind w:left="-5" w:right="32"/>
            </w:pPr>
            <w:r w:rsidRPr="00FE573E">
              <w:rPr>
                <w:caps w:val="0"/>
              </w:rPr>
              <w:t>Author</w:t>
            </w:r>
          </w:p>
        </w:tc>
        <w:tc>
          <w:tcPr>
            <w:tcW w:w="771" w:type="pct"/>
            <w:hideMark/>
          </w:tcPr>
          <w:p w14:paraId="3AA42162" w14:textId="520BADF8"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pPr>
            <w:r w:rsidRPr="00FE573E">
              <w:rPr>
                <w:caps w:val="0"/>
              </w:rPr>
              <w:t>Research topic</w:t>
            </w:r>
          </w:p>
        </w:tc>
        <w:tc>
          <w:tcPr>
            <w:tcW w:w="858" w:type="pct"/>
            <w:hideMark/>
          </w:tcPr>
          <w:p w14:paraId="45A1823F" w14:textId="068924CD"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pPr>
            <w:r w:rsidRPr="00FE573E">
              <w:rPr>
                <w:caps w:val="0"/>
              </w:rPr>
              <w:t>Research objectives</w:t>
            </w:r>
          </w:p>
        </w:tc>
        <w:tc>
          <w:tcPr>
            <w:tcW w:w="902" w:type="pct"/>
            <w:hideMark/>
          </w:tcPr>
          <w:p w14:paraId="25D05EB9" w14:textId="37A89C40"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pPr>
            <w:r w:rsidRPr="00FE573E">
              <w:rPr>
                <w:caps w:val="0"/>
              </w:rPr>
              <w:t>Strengths</w:t>
            </w:r>
          </w:p>
        </w:tc>
        <w:tc>
          <w:tcPr>
            <w:tcW w:w="871" w:type="pct"/>
            <w:hideMark/>
          </w:tcPr>
          <w:p w14:paraId="45CE9874" w14:textId="58A8B73E"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pPr>
            <w:r w:rsidRPr="00FE573E">
              <w:rPr>
                <w:caps w:val="0"/>
              </w:rPr>
              <w:t>Weaknesses</w:t>
            </w:r>
          </w:p>
        </w:tc>
        <w:tc>
          <w:tcPr>
            <w:tcW w:w="814" w:type="pct"/>
            <w:hideMark/>
          </w:tcPr>
          <w:p w14:paraId="21BB6B4A" w14:textId="72CB0507"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pPr>
            <w:r w:rsidRPr="00FE573E">
              <w:rPr>
                <w:caps w:val="0"/>
              </w:rPr>
              <w:t>Research gap</w:t>
            </w:r>
          </w:p>
        </w:tc>
      </w:tr>
      <w:tr w:rsidR="00BC2FB3" w:rsidRPr="00FE573E" w14:paraId="1895BCF3"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4EBF3FFB" w14:textId="049C2F96" w:rsidR="00BC2FB3" w:rsidRPr="00FE573E" w:rsidRDefault="00BC2FB3" w:rsidP="00FE573E">
            <w:pPr>
              <w:spacing w:after="160" w:line="259" w:lineRule="auto"/>
              <w:ind w:left="-5" w:right="32"/>
              <w:rPr>
                <w:b w:val="0"/>
                <w:bCs w:val="0"/>
              </w:rPr>
            </w:pPr>
            <w:r w:rsidRPr="00BC2FB3">
              <w:rPr>
                <w:b w:val="0"/>
                <w:bCs w:val="0"/>
                <w:caps w:val="0"/>
              </w:rPr>
              <w:t>Hatam et al. (2025)</w:t>
            </w:r>
          </w:p>
        </w:tc>
        <w:tc>
          <w:tcPr>
            <w:tcW w:w="771" w:type="pct"/>
            <w:hideMark/>
          </w:tcPr>
          <w:p w14:paraId="1A0664D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Multidimensional patient-centered care model</w:t>
            </w:r>
          </w:p>
        </w:tc>
        <w:tc>
          <w:tcPr>
            <w:tcW w:w="858" w:type="pct"/>
            <w:hideMark/>
          </w:tcPr>
          <w:p w14:paraId="0256573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To integrate patient monitoring, symptom management, and care coordination</w:t>
            </w:r>
          </w:p>
        </w:tc>
        <w:tc>
          <w:tcPr>
            <w:tcW w:w="902" w:type="pct"/>
            <w:hideMark/>
          </w:tcPr>
          <w:p w14:paraId="2480CAE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Enhances care continuity, supports multidisciplinary collaboration, promotes patient involvement</w:t>
            </w:r>
          </w:p>
        </w:tc>
        <w:tc>
          <w:tcPr>
            <w:tcW w:w="871" w:type="pct"/>
            <w:hideMark/>
          </w:tcPr>
          <w:p w14:paraId="7BF573B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Lacks integrated technological platform for real-time operations</w:t>
            </w:r>
          </w:p>
        </w:tc>
        <w:tc>
          <w:tcPr>
            <w:tcW w:w="814" w:type="pct"/>
            <w:hideMark/>
          </w:tcPr>
          <w:p w14:paraId="1265CF63"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Absence of unified system integrating monitoring, training, and execution</w:t>
            </w:r>
          </w:p>
        </w:tc>
      </w:tr>
      <w:tr w:rsidR="00BC2FB3" w:rsidRPr="00FE573E" w14:paraId="771942EE"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437E6542" w14:textId="30A19D3F" w:rsidR="00BC2FB3" w:rsidRPr="00FE573E" w:rsidRDefault="00BC2FB3" w:rsidP="00FE573E">
            <w:pPr>
              <w:spacing w:after="160" w:line="259" w:lineRule="auto"/>
              <w:ind w:left="-5" w:right="32"/>
              <w:rPr>
                <w:b w:val="0"/>
                <w:bCs w:val="0"/>
              </w:rPr>
            </w:pPr>
            <w:r w:rsidRPr="00BC2FB3">
              <w:rPr>
                <w:b w:val="0"/>
                <w:bCs w:val="0"/>
                <w:caps w:val="0"/>
              </w:rPr>
              <w:t>Kim et al. (2024)</w:t>
            </w:r>
          </w:p>
        </w:tc>
        <w:tc>
          <w:tcPr>
            <w:tcW w:w="771" w:type="pct"/>
            <w:hideMark/>
          </w:tcPr>
          <w:p w14:paraId="62FF6A8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Structured patient-centered care model</w:t>
            </w:r>
          </w:p>
        </w:tc>
        <w:tc>
          <w:tcPr>
            <w:tcW w:w="858" w:type="pct"/>
            <w:hideMark/>
          </w:tcPr>
          <w:p w14:paraId="7BA740F7"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improve healthcare processes using system mapping and service blueprinting</w:t>
            </w:r>
          </w:p>
        </w:tc>
        <w:tc>
          <w:tcPr>
            <w:tcW w:w="902" w:type="pct"/>
            <w:hideMark/>
          </w:tcPr>
          <w:p w14:paraId="3A02D22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Improves service quality and coordination</w:t>
            </w:r>
          </w:p>
        </w:tc>
        <w:tc>
          <w:tcPr>
            <w:tcW w:w="871" w:type="pct"/>
            <w:hideMark/>
          </w:tcPr>
          <w:p w14:paraId="1943EA4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Process-oriented; lacks operational system for real-time integration</w:t>
            </w:r>
          </w:p>
        </w:tc>
        <w:tc>
          <w:tcPr>
            <w:tcW w:w="814" w:type="pct"/>
            <w:hideMark/>
          </w:tcPr>
          <w:p w14:paraId="5D8022D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No unified platform for monitoring and coordination</w:t>
            </w:r>
          </w:p>
        </w:tc>
      </w:tr>
      <w:tr w:rsidR="00BC2FB3" w:rsidRPr="00FE573E" w14:paraId="7738DAB1"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1F29A364" w14:textId="61F9F009" w:rsidR="00BC2FB3" w:rsidRPr="00FE573E" w:rsidRDefault="00BC2FB3" w:rsidP="00FE573E">
            <w:pPr>
              <w:spacing w:after="160" w:line="259" w:lineRule="auto"/>
              <w:ind w:left="-5" w:right="32"/>
              <w:rPr>
                <w:b w:val="0"/>
                <w:bCs w:val="0"/>
              </w:rPr>
            </w:pPr>
            <w:r w:rsidRPr="00BC2FB3">
              <w:rPr>
                <w:b w:val="0"/>
                <w:bCs w:val="0"/>
                <w:caps w:val="0"/>
              </w:rPr>
              <w:t>Iversen et al. (2016)</w:t>
            </w:r>
          </w:p>
        </w:tc>
        <w:tc>
          <w:tcPr>
            <w:tcW w:w="771" w:type="pct"/>
            <w:hideMark/>
          </w:tcPr>
          <w:p w14:paraId="1B6E01C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Colorectal cancer case management</w:t>
            </w:r>
          </w:p>
        </w:tc>
        <w:tc>
          <w:tcPr>
            <w:tcW w:w="858" w:type="pct"/>
            <w:hideMark/>
          </w:tcPr>
          <w:p w14:paraId="66470FF3"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To assess biopsychosocial needs and coordination barriers</w:t>
            </w:r>
          </w:p>
        </w:tc>
        <w:tc>
          <w:tcPr>
            <w:tcW w:w="902" w:type="pct"/>
            <w:hideMark/>
          </w:tcPr>
          <w:p w14:paraId="42BE769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Improves care awareness and coordination</w:t>
            </w:r>
          </w:p>
        </w:tc>
        <w:tc>
          <w:tcPr>
            <w:tcW w:w="871" w:type="pct"/>
            <w:hideMark/>
          </w:tcPr>
          <w:p w14:paraId="1FD97BB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Excludes family caregivers and other care teams</w:t>
            </w:r>
          </w:p>
        </w:tc>
        <w:tc>
          <w:tcPr>
            <w:tcW w:w="814" w:type="pct"/>
            <w:hideMark/>
          </w:tcPr>
          <w:p w14:paraId="756C000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Fragmented information flow due to limited stakeholders</w:t>
            </w:r>
          </w:p>
        </w:tc>
      </w:tr>
      <w:tr w:rsidR="00BC2FB3" w:rsidRPr="00FE573E" w14:paraId="7E99370B"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5B2AC311" w14:textId="128E88ED" w:rsidR="00BC2FB3" w:rsidRPr="00FE573E" w:rsidRDefault="00BC2FB3" w:rsidP="00FE573E">
            <w:pPr>
              <w:spacing w:after="160" w:line="259" w:lineRule="auto"/>
              <w:ind w:left="-5" w:right="32"/>
              <w:rPr>
                <w:b w:val="0"/>
                <w:bCs w:val="0"/>
              </w:rPr>
            </w:pPr>
            <w:r w:rsidRPr="00BC2FB3">
              <w:rPr>
                <w:b w:val="0"/>
                <w:bCs w:val="0"/>
                <w:caps w:val="0"/>
              </w:rPr>
              <w:t>Dagmar et al. (2016)</w:t>
            </w:r>
          </w:p>
        </w:tc>
        <w:tc>
          <w:tcPr>
            <w:tcW w:w="771" w:type="pct"/>
            <w:hideMark/>
          </w:tcPr>
          <w:p w14:paraId="128A4C4E"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Communication-based care coordination</w:t>
            </w:r>
          </w:p>
        </w:tc>
        <w:tc>
          <w:tcPr>
            <w:tcW w:w="858" w:type="pct"/>
            <w:hideMark/>
          </w:tcPr>
          <w:p w14:paraId="5E9DF9BE"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enhance patient-provider communication and follow-up</w:t>
            </w:r>
          </w:p>
        </w:tc>
        <w:tc>
          <w:tcPr>
            <w:tcW w:w="902" w:type="pct"/>
            <w:hideMark/>
          </w:tcPr>
          <w:p w14:paraId="4DA7760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Improves patient interaction and continuity of care</w:t>
            </w:r>
          </w:p>
        </w:tc>
        <w:tc>
          <w:tcPr>
            <w:tcW w:w="871" w:type="pct"/>
            <w:hideMark/>
          </w:tcPr>
          <w:p w14:paraId="2C685A3D"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Relies on basic tools (email, phone); lacks integration</w:t>
            </w:r>
          </w:p>
        </w:tc>
        <w:tc>
          <w:tcPr>
            <w:tcW w:w="814" w:type="pct"/>
            <w:hideMark/>
          </w:tcPr>
          <w:p w14:paraId="3A5AB29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No real-time integrated system for comprehensive care</w:t>
            </w:r>
          </w:p>
        </w:tc>
      </w:tr>
      <w:tr w:rsidR="00BC2FB3" w:rsidRPr="00FE573E" w14:paraId="5084FCA0"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56E1A2B2" w14:textId="6B23F96A" w:rsidR="00BC2FB3" w:rsidRPr="00FE573E" w:rsidRDefault="00BC2FB3" w:rsidP="00FE573E">
            <w:pPr>
              <w:spacing w:after="160" w:line="259" w:lineRule="auto"/>
              <w:ind w:left="-5" w:right="32"/>
              <w:rPr>
                <w:b w:val="0"/>
                <w:bCs w:val="0"/>
              </w:rPr>
            </w:pPr>
            <w:proofErr w:type="spellStart"/>
            <w:r w:rsidRPr="00BC2FB3">
              <w:rPr>
                <w:b w:val="0"/>
                <w:bCs w:val="0"/>
                <w:caps w:val="0"/>
              </w:rPr>
              <w:t>Ozcelik</w:t>
            </w:r>
            <w:proofErr w:type="spellEnd"/>
            <w:r w:rsidRPr="00BC2FB3">
              <w:rPr>
                <w:b w:val="0"/>
                <w:bCs w:val="0"/>
                <w:caps w:val="0"/>
              </w:rPr>
              <w:t xml:space="preserve"> et al. (2014)</w:t>
            </w:r>
          </w:p>
        </w:tc>
        <w:tc>
          <w:tcPr>
            <w:tcW w:w="771" w:type="pct"/>
            <w:hideMark/>
          </w:tcPr>
          <w:p w14:paraId="292B70B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Psychosocial and symptom managemen</w:t>
            </w:r>
            <w:r w:rsidRPr="00FE573E">
              <w:lastRenderedPageBreak/>
              <w:t>t</w:t>
            </w:r>
          </w:p>
        </w:tc>
        <w:tc>
          <w:tcPr>
            <w:tcW w:w="858" w:type="pct"/>
            <w:hideMark/>
          </w:tcPr>
          <w:p w14:paraId="028EEA9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To improve symptom management and quality of </w:t>
            </w:r>
            <w:r w:rsidRPr="00FE573E">
              <w:lastRenderedPageBreak/>
              <w:t>life</w:t>
            </w:r>
          </w:p>
        </w:tc>
        <w:tc>
          <w:tcPr>
            <w:tcW w:w="902" w:type="pct"/>
            <w:hideMark/>
          </w:tcPr>
          <w:p w14:paraId="662191E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Enhances patient satisfaction and </w:t>
            </w:r>
            <w:r w:rsidRPr="00FE573E">
              <w:lastRenderedPageBreak/>
              <w:t>psychosocial support</w:t>
            </w:r>
          </w:p>
        </w:tc>
        <w:tc>
          <w:tcPr>
            <w:tcW w:w="871" w:type="pct"/>
            <w:hideMark/>
          </w:tcPr>
          <w:p w14:paraId="30E7CDB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Excludes clinical teams and case managers</w:t>
            </w:r>
          </w:p>
        </w:tc>
        <w:tc>
          <w:tcPr>
            <w:tcW w:w="814" w:type="pct"/>
            <w:hideMark/>
          </w:tcPr>
          <w:p w14:paraId="47CBF485"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 xml:space="preserve">Lack of integration between clinical and </w:t>
            </w:r>
            <w:r w:rsidRPr="00FE573E">
              <w:lastRenderedPageBreak/>
              <w:t>social care teams</w:t>
            </w:r>
          </w:p>
        </w:tc>
      </w:tr>
      <w:tr w:rsidR="00BC2FB3" w:rsidRPr="00FE573E" w14:paraId="1D0D5D43"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18DC783E" w14:textId="2EAB336E" w:rsidR="00BC2FB3" w:rsidRPr="00FE573E" w:rsidRDefault="00BC2FB3" w:rsidP="00FE573E">
            <w:pPr>
              <w:spacing w:after="160" w:line="259" w:lineRule="auto"/>
              <w:ind w:left="-5" w:right="32"/>
              <w:rPr>
                <w:b w:val="0"/>
                <w:bCs w:val="0"/>
              </w:rPr>
            </w:pPr>
            <w:r w:rsidRPr="00BC2FB3">
              <w:rPr>
                <w:b w:val="0"/>
                <w:bCs w:val="0"/>
                <w:caps w:val="0"/>
              </w:rPr>
              <w:lastRenderedPageBreak/>
              <w:t>Sim et al. (2014)</w:t>
            </w:r>
          </w:p>
        </w:tc>
        <w:tc>
          <w:tcPr>
            <w:tcW w:w="771" w:type="pct"/>
            <w:hideMark/>
          </w:tcPr>
          <w:p w14:paraId="5CFDAE8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Breast cancer database system</w:t>
            </w:r>
          </w:p>
        </w:tc>
        <w:tc>
          <w:tcPr>
            <w:tcW w:w="858" w:type="pct"/>
            <w:hideMark/>
          </w:tcPr>
          <w:p w14:paraId="0B1C456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manage patient records and risk factors</w:t>
            </w:r>
          </w:p>
        </w:tc>
        <w:tc>
          <w:tcPr>
            <w:tcW w:w="902" w:type="pct"/>
            <w:hideMark/>
          </w:tcPr>
          <w:p w14:paraId="1CCB9BE8"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Efficient data storage and retrieval</w:t>
            </w:r>
          </w:p>
        </w:tc>
        <w:tc>
          <w:tcPr>
            <w:tcW w:w="871" w:type="pct"/>
            <w:hideMark/>
          </w:tcPr>
          <w:p w14:paraId="4A28DE5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No support for collaboration or information sharing</w:t>
            </w:r>
          </w:p>
        </w:tc>
        <w:tc>
          <w:tcPr>
            <w:tcW w:w="814" w:type="pct"/>
            <w:hideMark/>
          </w:tcPr>
          <w:p w14:paraId="1CE7496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Lack of coordination and workflow support</w:t>
            </w:r>
          </w:p>
        </w:tc>
      </w:tr>
      <w:tr w:rsidR="00BC2FB3" w:rsidRPr="00FE573E" w14:paraId="57723B77"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24BFA264" w14:textId="60D4CC12" w:rsidR="00BC2FB3" w:rsidRPr="00FE573E" w:rsidRDefault="00BC2FB3" w:rsidP="00FE573E">
            <w:pPr>
              <w:spacing w:after="160" w:line="259" w:lineRule="auto"/>
              <w:ind w:left="-5" w:right="32"/>
              <w:rPr>
                <w:b w:val="0"/>
                <w:bCs w:val="0"/>
              </w:rPr>
            </w:pPr>
            <w:r w:rsidRPr="00BC2FB3">
              <w:rPr>
                <w:b w:val="0"/>
                <w:bCs w:val="0"/>
                <w:caps w:val="0"/>
              </w:rPr>
              <w:t>Lee &amp; chang (2015)</w:t>
            </w:r>
          </w:p>
        </w:tc>
        <w:tc>
          <w:tcPr>
            <w:tcW w:w="771" w:type="pct"/>
            <w:hideMark/>
          </w:tcPr>
          <w:p w14:paraId="66C5A20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Integrated cancer information system</w:t>
            </w:r>
          </w:p>
        </w:tc>
        <w:tc>
          <w:tcPr>
            <w:tcW w:w="858" w:type="pct"/>
            <w:hideMark/>
          </w:tcPr>
          <w:p w14:paraId="46E4EBB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To enhance data management and workflow support</w:t>
            </w:r>
          </w:p>
        </w:tc>
        <w:tc>
          <w:tcPr>
            <w:tcW w:w="902" w:type="pct"/>
            <w:hideMark/>
          </w:tcPr>
          <w:p w14:paraId="11C50E1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Supports structured case management workflows</w:t>
            </w:r>
          </w:p>
        </w:tc>
        <w:tc>
          <w:tcPr>
            <w:tcW w:w="871" w:type="pct"/>
            <w:hideMark/>
          </w:tcPr>
          <w:p w14:paraId="4FBB6E1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Limited to medical teams; excludes caregivers</w:t>
            </w:r>
          </w:p>
        </w:tc>
        <w:tc>
          <w:tcPr>
            <w:tcW w:w="814" w:type="pct"/>
            <w:hideMark/>
          </w:tcPr>
          <w:p w14:paraId="647A3B7E"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Limited stakeholder inclusivity</w:t>
            </w:r>
          </w:p>
        </w:tc>
      </w:tr>
      <w:tr w:rsidR="00BC2FB3" w:rsidRPr="00FE573E" w14:paraId="1765D050"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54602FAD" w14:textId="18BCEEED" w:rsidR="00BC2FB3" w:rsidRPr="00FE573E" w:rsidRDefault="00BC2FB3" w:rsidP="00FE573E">
            <w:pPr>
              <w:spacing w:after="160" w:line="259" w:lineRule="auto"/>
              <w:ind w:left="-5" w:right="32"/>
              <w:rPr>
                <w:b w:val="0"/>
                <w:bCs w:val="0"/>
              </w:rPr>
            </w:pPr>
            <w:r w:rsidRPr="00BC2FB3">
              <w:rPr>
                <w:b w:val="0"/>
                <w:bCs w:val="0"/>
                <w:caps w:val="0"/>
              </w:rPr>
              <w:t>Sharp (2021)</w:t>
            </w:r>
          </w:p>
        </w:tc>
        <w:tc>
          <w:tcPr>
            <w:tcW w:w="771" w:type="pct"/>
            <w:hideMark/>
          </w:tcPr>
          <w:p w14:paraId="0911EBD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Cloud-based collaboration architecture</w:t>
            </w:r>
          </w:p>
        </w:tc>
        <w:tc>
          <w:tcPr>
            <w:tcW w:w="858" w:type="pct"/>
            <w:hideMark/>
          </w:tcPr>
          <w:p w14:paraId="0F90A751"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enable multi-site clinical data sharing</w:t>
            </w:r>
          </w:p>
        </w:tc>
        <w:tc>
          <w:tcPr>
            <w:tcW w:w="902" w:type="pct"/>
            <w:hideMark/>
          </w:tcPr>
          <w:p w14:paraId="3FCBCD1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Enhances interoperability and data linkage</w:t>
            </w:r>
          </w:p>
        </w:tc>
        <w:tc>
          <w:tcPr>
            <w:tcW w:w="871" w:type="pct"/>
            <w:hideMark/>
          </w:tcPr>
          <w:p w14:paraId="08886EB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Focuses mainly on privacy; limited security scope</w:t>
            </w:r>
          </w:p>
        </w:tc>
        <w:tc>
          <w:tcPr>
            <w:tcW w:w="814" w:type="pct"/>
            <w:hideMark/>
          </w:tcPr>
          <w:p w14:paraId="750AFC4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Incomplete security and collaboration mechanisms</w:t>
            </w:r>
          </w:p>
        </w:tc>
      </w:tr>
      <w:tr w:rsidR="00BC2FB3" w:rsidRPr="00FE573E" w14:paraId="7B48E39F"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37F5470F" w14:textId="1CBE3F02" w:rsidR="00BC2FB3" w:rsidRPr="00FE573E" w:rsidRDefault="00BC2FB3" w:rsidP="00FE573E">
            <w:pPr>
              <w:spacing w:after="160" w:line="259" w:lineRule="auto"/>
              <w:ind w:left="-5" w:right="32"/>
              <w:rPr>
                <w:b w:val="0"/>
                <w:bCs w:val="0"/>
              </w:rPr>
            </w:pPr>
            <w:r w:rsidRPr="00BC2FB3">
              <w:rPr>
                <w:b w:val="0"/>
                <w:bCs w:val="0"/>
                <w:caps w:val="0"/>
              </w:rPr>
              <w:t xml:space="preserve">Zhang &amp; </w:t>
            </w:r>
            <w:proofErr w:type="spellStart"/>
            <w:r w:rsidRPr="00BC2FB3">
              <w:rPr>
                <w:b w:val="0"/>
                <w:bCs w:val="0"/>
                <w:caps w:val="0"/>
              </w:rPr>
              <w:t>liu</w:t>
            </w:r>
            <w:proofErr w:type="spellEnd"/>
            <w:r w:rsidRPr="00BC2FB3">
              <w:rPr>
                <w:b w:val="0"/>
                <w:bCs w:val="0"/>
                <w:caps w:val="0"/>
              </w:rPr>
              <w:t xml:space="preserve"> (2010)</w:t>
            </w:r>
          </w:p>
        </w:tc>
        <w:tc>
          <w:tcPr>
            <w:tcW w:w="771" w:type="pct"/>
            <w:hideMark/>
          </w:tcPr>
          <w:p w14:paraId="57B3D48D"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Privacy-preserving EHR architecture</w:t>
            </w:r>
          </w:p>
        </w:tc>
        <w:tc>
          <w:tcPr>
            <w:tcW w:w="858" w:type="pct"/>
            <w:hideMark/>
          </w:tcPr>
          <w:p w14:paraId="28EE17B7"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To ensure secure data sharing using cryptography</w:t>
            </w:r>
          </w:p>
        </w:tc>
        <w:tc>
          <w:tcPr>
            <w:tcW w:w="902" w:type="pct"/>
            <w:hideMark/>
          </w:tcPr>
          <w:p w14:paraId="036EB67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Strong data protection and confidentiality</w:t>
            </w:r>
          </w:p>
        </w:tc>
        <w:tc>
          <w:tcPr>
            <w:tcW w:w="871" w:type="pct"/>
            <w:hideMark/>
          </w:tcPr>
          <w:p w14:paraId="495AC99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Limited focus on real-time collaboration and usability</w:t>
            </w:r>
          </w:p>
        </w:tc>
        <w:tc>
          <w:tcPr>
            <w:tcW w:w="814" w:type="pct"/>
            <w:hideMark/>
          </w:tcPr>
          <w:p w14:paraId="3AF5C32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Lack of workflow integration and user-centered design</w:t>
            </w:r>
          </w:p>
        </w:tc>
      </w:tr>
      <w:tr w:rsidR="00BC2FB3" w:rsidRPr="00FE573E" w14:paraId="0EED97CF"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3651456C" w14:textId="67E32331" w:rsidR="00BC2FB3" w:rsidRPr="00FE573E" w:rsidRDefault="00BC2FB3" w:rsidP="00FE573E">
            <w:pPr>
              <w:spacing w:after="160" w:line="259" w:lineRule="auto"/>
              <w:ind w:left="-5" w:right="32"/>
              <w:rPr>
                <w:b w:val="0"/>
                <w:bCs w:val="0"/>
              </w:rPr>
            </w:pPr>
            <w:r w:rsidRPr="00BC2FB3">
              <w:rPr>
                <w:b w:val="0"/>
                <w:bCs w:val="0"/>
                <w:caps w:val="0"/>
              </w:rPr>
              <w:t>Psarra et al. (2022)</w:t>
            </w:r>
          </w:p>
        </w:tc>
        <w:tc>
          <w:tcPr>
            <w:tcW w:w="771" w:type="pct"/>
            <w:hideMark/>
          </w:tcPr>
          <w:p w14:paraId="66E10C96"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Role-based access control in healthcare cloud</w:t>
            </w:r>
          </w:p>
        </w:tc>
        <w:tc>
          <w:tcPr>
            <w:tcW w:w="858" w:type="pct"/>
            <w:hideMark/>
          </w:tcPr>
          <w:p w14:paraId="62ACB3D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enhance secure access to EHR data</w:t>
            </w:r>
          </w:p>
        </w:tc>
        <w:tc>
          <w:tcPr>
            <w:tcW w:w="902" w:type="pct"/>
            <w:hideMark/>
          </w:tcPr>
          <w:p w14:paraId="44F23179"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Improves data security and flexibility</w:t>
            </w:r>
          </w:p>
        </w:tc>
        <w:tc>
          <w:tcPr>
            <w:tcW w:w="871" w:type="pct"/>
            <w:hideMark/>
          </w:tcPr>
          <w:p w14:paraId="1A60CEC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Limited focus on collaboration and usability</w:t>
            </w:r>
          </w:p>
        </w:tc>
        <w:tc>
          <w:tcPr>
            <w:tcW w:w="814" w:type="pct"/>
            <w:hideMark/>
          </w:tcPr>
          <w:p w14:paraId="0EEA017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Lack of real-time collaboration support</w:t>
            </w:r>
          </w:p>
        </w:tc>
      </w:tr>
      <w:tr w:rsidR="00BC2FB3" w:rsidRPr="00FE573E" w14:paraId="3DE0764E"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4BE59EC4" w14:textId="549A7773" w:rsidR="00BC2FB3" w:rsidRPr="00FE573E" w:rsidRDefault="00BC2FB3" w:rsidP="00FE573E">
            <w:pPr>
              <w:spacing w:after="160" w:line="259" w:lineRule="auto"/>
              <w:ind w:left="-5" w:right="32"/>
              <w:rPr>
                <w:b w:val="0"/>
                <w:bCs w:val="0"/>
              </w:rPr>
            </w:pPr>
            <w:proofErr w:type="spellStart"/>
            <w:r w:rsidRPr="00BC2FB3">
              <w:rPr>
                <w:b w:val="0"/>
                <w:bCs w:val="0"/>
                <w:caps w:val="0"/>
              </w:rPr>
              <w:t>Kaluzny</w:t>
            </w:r>
            <w:proofErr w:type="spellEnd"/>
            <w:r w:rsidRPr="00BC2FB3">
              <w:rPr>
                <w:b w:val="0"/>
                <w:bCs w:val="0"/>
                <w:caps w:val="0"/>
              </w:rPr>
              <w:t xml:space="preserve"> &amp; </w:t>
            </w:r>
            <w:proofErr w:type="spellStart"/>
            <w:r w:rsidRPr="00BC2FB3">
              <w:rPr>
                <w:b w:val="0"/>
                <w:bCs w:val="0"/>
                <w:caps w:val="0"/>
              </w:rPr>
              <w:t>o’brien</w:t>
            </w:r>
            <w:proofErr w:type="spellEnd"/>
            <w:r w:rsidRPr="00BC2FB3">
              <w:rPr>
                <w:b w:val="0"/>
                <w:bCs w:val="0"/>
                <w:caps w:val="0"/>
              </w:rPr>
              <w:t xml:space="preserve"> (2020)</w:t>
            </w:r>
          </w:p>
        </w:tc>
        <w:tc>
          <w:tcPr>
            <w:tcW w:w="771" w:type="pct"/>
            <w:hideMark/>
          </w:tcPr>
          <w:p w14:paraId="4308926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Privacy-preserving data publishing</w:t>
            </w:r>
          </w:p>
        </w:tc>
        <w:tc>
          <w:tcPr>
            <w:tcW w:w="858" w:type="pct"/>
            <w:hideMark/>
          </w:tcPr>
          <w:p w14:paraId="3AE47086"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To protect sensitive data in cloud environments</w:t>
            </w:r>
          </w:p>
        </w:tc>
        <w:tc>
          <w:tcPr>
            <w:tcW w:w="902" w:type="pct"/>
            <w:hideMark/>
          </w:tcPr>
          <w:p w14:paraId="4E48FC8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Ensures confidentiality and secure data sharing</w:t>
            </w:r>
          </w:p>
        </w:tc>
        <w:tc>
          <w:tcPr>
            <w:tcW w:w="871" w:type="pct"/>
            <w:hideMark/>
          </w:tcPr>
          <w:p w14:paraId="610D665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Computational complexity and limited usability</w:t>
            </w:r>
          </w:p>
        </w:tc>
        <w:tc>
          <w:tcPr>
            <w:tcW w:w="814" w:type="pct"/>
            <w:hideMark/>
          </w:tcPr>
          <w:p w14:paraId="5A1B1B0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t>Lack of integration with clinical workflows</w:t>
            </w:r>
          </w:p>
        </w:tc>
      </w:tr>
      <w:tr w:rsidR="00BC2FB3" w:rsidRPr="00FE573E" w14:paraId="7B7B9C60"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67275E82" w14:textId="2E0D3B28" w:rsidR="00BC2FB3" w:rsidRPr="00FE573E" w:rsidRDefault="00BC2FB3" w:rsidP="00FE573E">
            <w:pPr>
              <w:spacing w:after="160" w:line="259" w:lineRule="auto"/>
              <w:ind w:left="-5" w:right="32"/>
              <w:rPr>
                <w:b w:val="0"/>
                <w:bCs w:val="0"/>
              </w:rPr>
            </w:pPr>
            <w:r w:rsidRPr="00BC2FB3">
              <w:rPr>
                <w:b w:val="0"/>
                <w:bCs w:val="0"/>
                <w:caps w:val="0"/>
              </w:rPr>
              <w:t>Rieke et al. (2020)</w:t>
            </w:r>
          </w:p>
        </w:tc>
        <w:tc>
          <w:tcPr>
            <w:tcW w:w="771" w:type="pct"/>
            <w:hideMark/>
          </w:tcPr>
          <w:p w14:paraId="6C6188B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Federated learning in healthcare</w:t>
            </w:r>
          </w:p>
        </w:tc>
        <w:tc>
          <w:tcPr>
            <w:tcW w:w="858" w:type="pct"/>
            <w:hideMark/>
          </w:tcPr>
          <w:p w14:paraId="74C6354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To enable distributed data analysis without sharing raw data</w:t>
            </w:r>
          </w:p>
        </w:tc>
        <w:tc>
          <w:tcPr>
            <w:tcW w:w="902" w:type="pct"/>
            <w:hideMark/>
          </w:tcPr>
          <w:p w14:paraId="2F7DEFE9"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Preserves privacy and enables multi-institution collaboration</w:t>
            </w:r>
          </w:p>
        </w:tc>
        <w:tc>
          <w:tcPr>
            <w:tcW w:w="871" w:type="pct"/>
            <w:hideMark/>
          </w:tcPr>
          <w:p w14:paraId="0D699BA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Complex implementation; lacks usability and workflow integration</w:t>
            </w:r>
          </w:p>
        </w:tc>
        <w:tc>
          <w:tcPr>
            <w:tcW w:w="814" w:type="pct"/>
            <w:hideMark/>
          </w:tcPr>
          <w:p w14:paraId="27863A7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pPr>
            <w:r w:rsidRPr="00FE573E">
              <w:t>Limited clinical applicability and real-time support</w:t>
            </w:r>
          </w:p>
        </w:tc>
      </w:tr>
      <w:tr w:rsidR="00BC2FB3" w:rsidRPr="00FE573E" w14:paraId="52C8D361"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502AFB98" w14:textId="2BC57DEA" w:rsidR="00BC2FB3" w:rsidRPr="00FE573E" w:rsidRDefault="00BC2FB3" w:rsidP="00FE573E">
            <w:pPr>
              <w:spacing w:after="160" w:line="259" w:lineRule="auto"/>
              <w:ind w:left="-5" w:right="32"/>
              <w:rPr>
                <w:b w:val="0"/>
                <w:bCs w:val="0"/>
              </w:rPr>
            </w:pPr>
            <w:proofErr w:type="spellStart"/>
            <w:r w:rsidRPr="00BC2FB3">
              <w:rPr>
                <w:b w:val="0"/>
                <w:bCs w:val="0"/>
                <w:caps w:val="0"/>
              </w:rPr>
              <w:t>Nagaraja</w:t>
            </w:r>
            <w:proofErr w:type="spellEnd"/>
            <w:r w:rsidRPr="00BC2FB3">
              <w:rPr>
                <w:b w:val="0"/>
                <w:bCs w:val="0"/>
                <w:caps w:val="0"/>
              </w:rPr>
              <w:t xml:space="preserve"> &amp; </w:t>
            </w:r>
            <w:proofErr w:type="spellStart"/>
            <w:r w:rsidRPr="00BC2FB3">
              <w:rPr>
                <w:b w:val="0"/>
                <w:bCs w:val="0"/>
                <w:caps w:val="0"/>
              </w:rPr>
              <w:t>manikiam</w:t>
            </w:r>
            <w:proofErr w:type="spellEnd"/>
            <w:r w:rsidRPr="00BC2FB3">
              <w:rPr>
                <w:b w:val="0"/>
                <w:bCs w:val="0"/>
                <w:caps w:val="0"/>
              </w:rPr>
              <w:t xml:space="preserve"> </w:t>
            </w:r>
            <w:r w:rsidRPr="00BC2FB3">
              <w:rPr>
                <w:b w:val="0"/>
                <w:bCs w:val="0"/>
                <w:caps w:val="0"/>
              </w:rPr>
              <w:lastRenderedPageBreak/>
              <w:t>(2020)</w:t>
            </w:r>
          </w:p>
        </w:tc>
        <w:tc>
          <w:tcPr>
            <w:tcW w:w="771" w:type="pct"/>
            <w:hideMark/>
          </w:tcPr>
          <w:p w14:paraId="1C02E5A4"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CARE Cloud seeded </w:t>
            </w:r>
            <w:r w:rsidRPr="00FE573E">
              <w:lastRenderedPageBreak/>
              <w:t>approach</w:t>
            </w:r>
          </w:p>
        </w:tc>
        <w:tc>
          <w:tcPr>
            <w:tcW w:w="858" w:type="pct"/>
            <w:hideMark/>
          </w:tcPr>
          <w:p w14:paraId="36307BE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To enhance data use and integration in </w:t>
            </w:r>
            <w:r w:rsidRPr="00FE573E">
              <w:lastRenderedPageBreak/>
              <w:t>healthcare</w:t>
            </w:r>
          </w:p>
        </w:tc>
        <w:tc>
          <w:tcPr>
            <w:tcW w:w="902" w:type="pct"/>
            <w:hideMark/>
          </w:tcPr>
          <w:p w14:paraId="7AFE3E4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Supports multidisciplinary data </w:t>
            </w:r>
            <w:r w:rsidRPr="00FE573E">
              <w:lastRenderedPageBreak/>
              <w:t>access and analysis</w:t>
            </w:r>
          </w:p>
        </w:tc>
        <w:tc>
          <w:tcPr>
            <w:tcW w:w="871" w:type="pct"/>
            <w:hideMark/>
          </w:tcPr>
          <w:p w14:paraId="06A87E3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 xml:space="preserve">Limited focus on coordination </w:t>
            </w:r>
            <w:r w:rsidRPr="00FE573E">
              <w:lastRenderedPageBreak/>
              <w:t>workflows</w:t>
            </w:r>
          </w:p>
        </w:tc>
        <w:tc>
          <w:tcPr>
            <w:tcW w:w="814" w:type="pct"/>
            <w:hideMark/>
          </w:tcPr>
          <w:p w14:paraId="08FEDC06"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pPr>
            <w:r w:rsidRPr="00FE573E">
              <w:lastRenderedPageBreak/>
              <w:t>Lack of structured collaboratio</w:t>
            </w:r>
            <w:r w:rsidRPr="00FE573E">
              <w:lastRenderedPageBreak/>
              <w:t>n mechanisms</w:t>
            </w:r>
          </w:p>
        </w:tc>
      </w:tr>
    </w:tbl>
    <w:p w14:paraId="17A382B8" w14:textId="77777777" w:rsidR="00FE573E" w:rsidRDefault="00FE573E" w:rsidP="00554976">
      <w:pPr>
        <w:ind w:left="-5" w:right="32"/>
      </w:pPr>
    </w:p>
    <w:p w14:paraId="774D859D" w14:textId="2BA28556" w:rsidR="00FE573E" w:rsidRPr="00A8034B" w:rsidRDefault="00FE573E" w:rsidP="00FE573E">
      <w:pPr>
        <w:pStyle w:val="Heading3"/>
      </w:pPr>
      <w:bookmarkStart w:id="2" w:name="_Toc216718665"/>
      <w:r>
        <w:t xml:space="preserve">3.3 </w:t>
      </w:r>
      <w:r w:rsidRPr="00A8034B">
        <w:t>Collaborative Processes for information sharing in cancer case management</w:t>
      </w:r>
      <w:bookmarkEnd w:id="2"/>
      <w:r w:rsidRPr="00A8034B">
        <w:t xml:space="preserve"> </w:t>
      </w:r>
    </w:p>
    <w:p w14:paraId="740BC4D5" w14:textId="39FBA2B9" w:rsidR="00FE573E" w:rsidRPr="00A8034B" w:rsidRDefault="00FE573E" w:rsidP="00FE573E">
      <w:pPr>
        <w:ind w:left="-5" w:right="32"/>
      </w:pPr>
      <w:r w:rsidRPr="00A8034B">
        <w:t>Cancer case management is a dynamic process that assesses, plans, implements, coordinates, monitors and evaluates to improve outcomes, experiences, and value</w:t>
      </w:r>
      <w:r>
        <w:t xml:space="preserve"> </w:t>
      </w:r>
      <w:r>
        <w:fldChar w:fldCharType="begin" w:fldLock="1"/>
      </w:r>
      <w:r>
        <w:instrText>ADDIN CSL_CITATION {"citationItems":[{"id":"ITEM-1","itemData":{"ISSN":"1556-8881","author":[{"dropping-particle":"","family":"Casteel","given":"Alex","non-dropping-particle":"","parse-names":false,"suffix":""},{"dropping-particle":"","family":"Bridier","given":"Nancy L","non-dropping-particle":"","parse-names":false,"suffix":""}],"container-title":"International journal of doctoral studies","id":"ITEM-1","issue":"1","issued":{"date-parts":[["2021"]]},"title":"Describing populations and samples in doctoral student research.","type":"article-journal","volume":"16"},"uris":["http://www.mendeley.com/documents/?uuid=e6e8dde2-4b5b-45b5-91c8-a49690b0f4cf"]}],"mendeley":{"formattedCitation":"(Casteel &amp; Bridier, 2021)","plainTextFormattedCitation":"(Casteel &amp; Bridier, 2021)","previouslyFormattedCitation":"(Casteel &amp; Bridier, 2021)"},"properties":{"noteIndex":0},"schema":"https://github.com/citation-style-language/schema/raw/master/csl-citation.json"}</w:instrText>
      </w:r>
      <w:r>
        <w:fldChar w:fldCharType="separate"/>
      </w:r>
      <w:r w:rsidRPr="00FE573E">
        <w:rPr>
          <w:noProof/>
        </w:rPr>
        <w:t>(Casteel &amp; Bridier, 2021)</w:t>
      </w:r>
      <w:r>
        <w:fldChar w:fldCharType="end"/>
      </w:r>
      <w:r w:rsidRPr="00A8034B">
        <w:t xml:space="preserve">. It is a professional and collaborative process that occurs in a variety of ways where medical care, mental health care, and social support are delivered. Care services are delivered by multi-discipline groups in conjunction with the support system. These groups may include; medical doctors, counselors, and the recipient's immediate family members </w:t>
      </w:r>
      <w:r>
        <w:fldChar w:fldCharType="begin" w:fldLock="1"/>
      </w:r>
      <w:r>
        <w:instrText>ADDIN CSL_CITATION {"citationItems":[{"id":"ITEM-1","itemData":{"ISSN":"1556-8881","author":[{"dropping-particle":"","family":"Casteel","given":"Alex","non-dropping-particle":"","parse-names":false,"suffix":""},{"dropping-particle":"","family":"Bridier","given":"Nancy L","non-dropping-particle":"","parse-names":false,"suffix":""}],"container-title":"International journal of doctoral studies","id":"ITEM-1","issue":"1","issued":{"date-parts":[["2021"]]},"title":"Describing populations and samples in doctoral student research.","type":"article-journal","volume":"16"},"uris":["http://www.mendeley.com/documents/?uuid=e6e8dde2-4b5b-45b5-91c8-a49690b0f4cf"]}],"mendeley":{"formattedCitation":"(Casteel &amp; Bridier, 2021)","plainTextFormattedCitation":"(Casteel &amp; Bridier, 2021)","previouslyFormattedCitation":"(Casteel &amp; Bridier, 2021)"},"properties":{"noteIndex":0},"schema":"https://github.com/citation-style-language/schema/raw/master/csl-citation.json"}</w:instrText>
      </w:r>
      <w:r>
        <w:fldChar w:fldCharType="separate"/>
      </w:r>
      <w:r w:rsidRPr="00FE573E">
        <w:rPr>
          <w:noProof/>
        </w:rPr>
        <w:t>(Casteel &amp; Bridier, 2021)</w:t>
      </w:r>
      <w:r>
        <w:fldChar w:fldCharType="end"/>
      </w:r>
      <w:r w:rsidRPr="00A8034B">
        <w:t xml:space="preserve">. </w:t>
      </w:r>
    </w:p>
    <w:p w14:paraId="028B0669" w14:textId="43B08340" w:rsidR="00FE573E" w:rsidRPr="00A8034B" w:rsidRDefault="00FE573E" w:rsidP="00FE573E">
      <w:pPr>
        <w:ind w:left="-5" w:right="32"/>
      </w:pPr>
      <w:r w:rsidRPr="00A8034B">
        <w:t xml:space="preserve">Cancer being a complex disease, case management team may consist of various groups including; senior nurses with cancer care expert who serves as mediators between physicians, care recipient immediate cater taker, and other care groups throughout the treatment journey. The treatment process includes managing logistics, coordinating appointments, filling dosage prescriptions, keeping the patient information, monitoring the patient’s adherence to drugs, and other activities deemed important for the treatment journey as </w:t>
      </w:r>
      <w:r>
        <w:t>discussed below</w:t>
      </w:r>
      <w:r w:rsidRPr="00A8034B">
        <w:t xml:space="preserve">; </w:t>
      </w:r>
    </w:p>
    <w:p w14:paraId="2A819455" w14:textId="70A26CBE" w:rsidR="00FE573E" w:rsidRPr="00A8034B" w:rsidRDefault="00FE573E" w:rsidP="00FE573E">
      <w:pPr>
        <w:ind w:left="-5" w:right="32"/>
      </w:pPr>
      <w:r w:rsidRPr="00A8034B">
        <w:rPr>
          <w:b/>
        </w:rPr>
        <w:t>Coordinating medication:</w:t>
      </w:r>
      <w:r w:rsidRPr="00A8034B">
        <w:t xml:space="preserve"> This involves keeping track of the medications prescribed by the medical team to ensure the patient follows the order of taking them and refills when necessary. In a study by</w:t>
      </w:r>
      <w:r>
        <w:t xml:space="preserve"> </w:t>
      </w:r>
      <w:r>
        <w:fldChar w:fldCharType="begin" w:fldLock="1"/>
      </w:r>
      <w: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2017)","manualFormatting":"Gorin et al. (2017)","plainTextFormattedCitation":"(Gorin et al., 2017)","previouslyFormattedCitation":"(Gorin et al., 2017)"},"properties":{"noteIndex":0},"schema":"https://github.com/citation-style-language/schema/raw/master/csl-citation.json"}</w:instrText>
      </w:r>
      <w:r>
        <w:fldChar w:fldCharType="separate"/>
      </w:r>
      <w:r w:rsidRPr="00FE573E">
        <w:rPr>
          <w:noProof/>
        </w:rPr>
        <w:t>Gorin et al.</w:t>
      </w:r>
      <w:r>
        <w:rPr>
          <w:noProof/>
        </w:rPr>
        <w:t xml:space="preserve"> (</w:t>
      </w:r>
      <w:r w:rsidRPr="00FE573E">
        <w:rPr>
          <w:noProof/>
        </w:rPr>
        <w:t>2017)</w:t>
      </w:r>
      <w:r>
        <w:fldChar w:fldCharType="end"/>
      </w:r>
      <w:r w:rsidRPr="00A8034B">
        <w:t xml:space="preserve"> it was reported that medication coordination improves screening outcomes, patient experience, and quality of end-of-life care by 81% among cancer patients. Medication coordination involves telehealth where a physician monitors patient adherence to medication using mobile devices, patient navigation, and nurse case management. </w:t>
      </w:r>
    </w:p>
    <w:p w14:paraId="48243E79" w14:textId="4B1B9BBA" w:rsidR="00FE573E" w:rsidRPr="00A8034B" w:rsidRDefault="00FE573E" w:rsidP="00FE573E">
      <w:pPr>
        <w:ind w:left="-5" w:right="32"/>
      </w:pPr>
      <w:r w:rsidRPr="00A8034B">
        <w:rPr>
          <w:b/>
        </w:rPr>
        <w:t>Transfer of medical records:</w:t>
      </w:r>
      <w:r w:rsidRPr="00A8034B">
        <w:t xml:space="preserve"> This involves collection and transfer of necessary records from one care group to another</w:t>
      </w:r>
      <w:r>
        <w:t xml:space="preserve"> </w:t>
      </w:r>
      <w:r>
        <w:fldChar w:fldCharType="begin" w:fldLock="1"/>
      </w:r>
      <w:r>
        <w:instrText>ADDIN CSL_CITATION {"citationItems":[{"id":"ITEM-1","itemData":{"DOI":"10.1007/978-3-030-54526-0","ISBN":"9783030545260","abstract":"The new global cancer data suggests that the global burden has risen to 18.1 million new cases per year and 9.6 million cancer deaths per year. A number of factors appear to be driving this increase, in particular, a growing and aging global population and an increase of exposure to cancer risk factors linked to social and economic development. For rapidly-growing economies, the data suggests a shift from poverty- or infection-related cancers to those associated with lifestyles more typical in industrialized countries. There is still large geographical diversity in cancer occurrence and variations in the magnitude and profile of the disease between and within world regions. There are specific types of cancer that dominate globally: lung, female breast and colorectal cancer, and the regional variations in common cancer types signal the extent to which societal, economic and lifestyle changes interplay to deferentially impact on the profile of this most complex group of diseases. Unfortunately, despite advances in cancer care, a significant proportion of patients at home, experience sub-optimal outcomes. Barriers to successful treatment outcomes include, but are not limited to: access to oncologists in the primary health centers, non-adherence, lack of experienced oncology and palliative care nurses in the community, inadequate monitoring and the lack of training of family and pediatric physicians. Telemedicine approaches, including telephone triage/education, telemonitoring, teleconsultation and status tracking through mobile applications, have shown promise in further improving outcomes, in particular for chronic cancer patients following their hospitalization. Lessons can be learned from existing hospices in North America, the United Kingdom, Australia, Centers of Excellence in African (Uganda) and modern community services in India (Kerala). An important goal of this book is to describe and encourage professionals to develop new community programs in palliative care, which include training and empowering physicians and nurses in the community on the principles of palliative care. The Middle East Cancer Consortium (MECC) together with the American Society of Clinical Oncology (ASCO) and the American Oncology Nursing Society (ONS) have conducted multiple courses ranging from basic palliative care to more specialized training in palliative care for multiple nationalities in Europe, Asia and Africa. Our experience clearly indicates that, to promote such a…","author":[{"dropping-particle":"","family":"Silbermann","given":"Michael","non-dropping-particle":"","parse-names":false,"suffix":""}],"container-title":"Palliative Care for Chronic Cancer Patients in the Community: Global Approaches and Future Applications","id":"ITEM-1","issue":"October","issued":{"date-parts":[["2020"]]},"page":"1-599","title":"Palliative care for chronic cancer patients in the community: Global approaches and future applications","type":"article-journal"},"uris":["http://www.mendeley.com/documents/?uuid=50552fe6-2963-4694-8a0d-31dcb1e661f5"]}],"mendeley":{"formattedCitation":"(Silbermann, 2020)","plainTextFormattedCitation":"(Silbermann, 2020)","previouslyFormattedCitation":"(Silbermann, 2020)"},"properties":{"noteIndex":0},"schema":"https://github.com/citation-style-language/schema/raw/master/csl-citation.json"}</w:instrText>
      </w:r>
      <w:r>
        <w:fldChar w:fldCharType="separate"/>
      </w:r>
      <w:r w:rsidRPr="00FE573E">
        <w:rPr>
          <w:noProof/>
        </w:rPr>
        <w:t>(Silbermann, 2020)</w:t>
      </w:r>
      <w:r>
        <w:fldChar w:fldCharType="end"/>
      </w:r>
      <w:r w:rsidRPr="00A8034B">
        <w:t xml:space="preserve">. Cancer being a complicated disease, medical record keeping is vital since a patient may see several cancer care providers and after the treatment, a patient may be referred back to the primary care provider. Thus, different care providers in the care provider circle need to be updated with up-to-date medical records to guide further treatment if needed.  </w:t>
      </w:r>
    </w:p>
    <w:p w14:paraId="317D7E47" w14:textId="77777777" w:rsidR="00FE573E" w:rsidRPr="00A8034B" w:rsidRDefault="00FE573E" w:rsidP="00FE573E">
      <w:pPr>
        <w:ind w:left="-5" w:right="32"/>
      </w:pPr>
      <w:r w:rsidRPr="00A8034B">
        <w:rPr>
          <w:b/>
        </w:rPr>
        <w:t xml:space="preserve">Follow up on lab results: </w:t>
      </w:r>
      <w:r w:rsidRPr="00A8034B">
        <w:t xml:space="preserve">Often a cancer patient is subjected to various lab tests to track medication adherence progress. It is the role of the care manager to update other stakeholders with laboratory results. </w:t>
      </w:r>
    </w:p>
    <w:p w14:paraId="366226DC" w14:textId="00563C79" w:rsidR="00FE573E" w:rsidRPr="00A8034B" w:rsidRDefault="00FE573E" w:rsidP="00FE573E">
      <w:pPr>
        <w:ind w:left="-5" w:right="32"/>
      </w:pPr>
      <w:r w:rsidRPr="00A8034B">
        <w:rPr>
          <w:b/>
        </w:rPr>
        <w:t xml:space="preserve">Coordination of communication: </w:t>
      </w:r>
      <w:r w:rsidRPr="00A8034B">
        <w:t>Coordination among care teams and care managers are vital to ensure a successful medical process. Thus, it’s part of case management to coordinate communication between doctors, and other clinicians and consult with them to review and discuss treatment plans</w:t>
      </w:r>
      <w:r>
        <w:t xml:space="preserve"> </w:t>
      </w:r>
      <w:r>
        <w:fldChar w:fldCharType="begin" w:fldLock="1"/>
      </w:r>
      <w: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fldChar w:fldCharType="separate"/>
      </w:r>
      <w:r w:rsidRPr="00FE573E">
        <w:rPr>
          <w:noProof/>
        </w:rPr>
        <w:t>(Gorin et al., 2017)</w:t>
      </w:r>
      <w:r>
        <w:fldChar w:fldCharType="end"/>
      </w:r>
      <w:r>
        <w:t xml:space="preserve">. </w:t>
      </w:r>
    </w:p>
    <w:p w14:paraId="6E79A12F" w14:textId="275734E5" w:rsidR="00FE573E" w:rsidRPr="00A8034B" w:rsidRDefault="00FE573E" w:rsidP="00FE573E">
      <w:pPr>
        <w:ind w:left="-5" w:right="32"/>
      </w:pPr>
      <w:r w:rsidRPr="00A8034B">
        <w:t>Managing treatment side effects: Treatment side effects are common among cancer case management. Thus, a patient has to be trained about the spot symptoms and close monitoring for immediate response in case of a worsening situation. Therefore, care managers stay closer to monitoring the patient’s progress and connect the patient to supportive care therapies when needed</w:t>
      </w:r>
      <w:r>
        <w:t xml:space="preserve"> </w:t>
      </w:r>
      <w:r>
        <w:fldChar w:fldCharType="begin" w:fldLock="1"/>
      </w:r>
      <w:r>
        <w:instrText>ADDIN CSL_CITATION {"citationItems":[{"id":"ITEM-1","itemData":{"author":[{"dropping-particle":"","family":"Golant, Mitch; Altman, Tamara MA; Martin","given":"Chloe","non-dropping-particle":"","parse-names":false,"suffix":""}],"container-title":"An International journal for cancer care research","id":"ITEM-1","issue":"1","issued":{"date-parts":[["2013"]]},"page":"37-44","title":"Managing Cancer Side Effects to Improve Quality of Life A Cancer Psychoeducation Program","type":"article-journal","volume":"26"},"uris":["http://www.mendeley.com/documents/?uuid=d8b1eed4-3600-4f5e-921b-100d6b2b0084"]}],"mendeley":{"formattedCitation":"(Golant, Mitch; Altman, Tamara MA; Martin, 2013)","plainTextFormattedCitation":"(Golant, Mitch; Altman, Tamara MA; Martin, 2013)","previouslyFormattedCitation":"(Golant, Mitch; Altman, Tamara MA; Martin, 2013)"},"properties":{"noteIndex":0},"schema":"https://github.com/citation-style-language/schema/raw/master/csl-citation.json"}</w:instrText>
      </w:r>
      <w:r>
        <w:fldChar w:fldCharType="separate"/>
      </w:r>
      <w:r w:rsidRPr="00FE573E">
        <w:rPr>
          <w:noProof/>
        </w:rPr>
        <w:t>(Golant, Mitch; Altman, Tamara MA; Martin, 2013)</w:t>
      </w:r>
      <w:r>
        <w:fldChar w:fldCharType="end"/>
      </w:r>
      <w:r>
        <w:t>.</w:t>
      </w:r>
    </w:p>
    <w:p w14:paraId="0F05ACD6" w14:textId="04E13B52" w:rsidR="00BC2FB3" w:rsidRDefault="00FE573E" w:rsidP="00FE573E">
      <w:pPr>
        <w:ind w:left="-5" w:right="32"/>
      </w:pPr>
      <w:r w:rsidRPr="00A8034B">
        <w:rPr>
          <w:b/>
        </w:rPr>
        <w:lastRenderedPageBreak/>
        <w:t>Coordinating medical appointments:</w:t>
      </w:r>
      <w:r w:rsidRPr="00A8034B">
        <w:t xml:space="preserve"> The cancer case management process can involve a number of appointments, physician consultations, and meeting with various supportive clinicians for treatment visits and follow-up checkups</w:t>
      </w:r>
      <w:r>
        <w:t xml:space="preserve"> </w:t>
      </w:r>
      <w:r>
        <w:fldChar w:fldCharType="begin" w:fldLock="1"/>
      </w:r>
      <w:r w:rsidR="00FE6102">
        <w:instrText>ADDIN CSL_CITATION {"citationItems":[{"id":"ITEM-1","itemData":{"ISSN":"0961-5423","author":[{"dropping-particle":"","family":"Walsh","given":"J","non-dropping-particle":"","parse-names":false,"suffix":""},{"dropping-particle":"","family":"Young","given":"J M","non-dropping-particle":"","parse-names":false,"suffix":""},{"dropping-particle":"","family":"Harrison","given":"J D","non-dropping-particle":"","parse-names":false,"suffix":""},{"dropping-particle":"","family":"Butow","given":"Pn N","non-dropping-particle":"","parse-names":false,"suffix":""},{"dropping-particle":"","family":"Solomon","given":"M J","non-dropping-particle":"","parse-names":false,"suffix":""},{"dropping-particle":"","family":"Masya","given":"L","non-dropping-particle":"","parse-names":false,"suffix":""},{"dropping-particle":"","family":"White","given":"K","non-dropping-particle":"","parse-names":false,"suffix":""}],"container-title":"European journal of cancer care","id":"ITEM-1","issue":"2","issued":{"date-parts":[["2011"]]},"page":"220-227","publisher":"Wiley Online Library","title":"What is important in cancer care coordination? A qualitative investigation","type":"article-journal","volume":"20"},"uris":["http://www.mendeley.com/documents/?uuid=da5a5170-35a4-4f1e-895a-ea172b7a3be0"]}],"mendeley":{"formattedCitation":"(Walsh et al., 2011)","plainTextFormattedCitation":"(Walsh et al., 2011)","previouslyFormattedCitation":"(Walsh et al., 2011)"},"properties":{"noteIndex":0},"schema":"https://github.com/citation-style-language/schema/raw/master/csl-citation.json"}</w:instrText>
      </w:r>
      <w:r>
        <w:fldChar w:fldCharType="separate"/>
      </w:r>
      <w:r w:rsidRPr="00FE573E">
        <w:rPr>
          <w:noProof/>
        </w:rPr>
        <w:t>(Walsh et al., 2011)</w:t>
      </w:r>
      <w:r>
        <w:fldChar w:fldCharType="end"/>
      </w:r>
      <w:r w:rsidRPr="00A8034B">
        <w:t xml:space="preserve">. Thus, the case management groups ensure appointment schedules are manageable and well-streamlined and strive to avoid lapses in care. </w:t>
      </w:r>
    </w:p>
    <w:p w14:paraId="4BBA1C5C" w14:textId="6BEFC65F" w:rsidR="0076707A" w:rsidRDefault="0076707A" w:rsidP="0076707A">
      <w:pPr>
        <w:pStyle w:val="Heading1"/>
      </w:pPr>
      <w:r>
        <w:t xml:space="preserve">4. Discussion </w:t>
      </w:r>
    </w:p>
    <w:p w14:paraId="4B3D05D3" w14:textId="57B13483" w:rsidR="0076707A" w:rsidRPr="0076707A" w:rsidRDefault="00554976" w:rsidP="0076707A">
      <w:pPr>
        <w:ind w:left="-5" w:right="32"/>
      </w:pPr>
      <w:r w:rsidRPr="00A8034B">
        <w:t xml:space="preserve"> </w:t>
      </w:r>
      <w:r w:rsidR="0076707A" w:rsidRPr="0076707A">
        <w:t>The findings of this review reveal that cancer case management is fundamentally dependent on effective collaboration and continuous information exchange among multidisciplinary teams. While existing studies demonstrate significant progress in structuring care coordination and improving patient outcomes, they consistently highlight critical limitations in how information is shared and utilized across stakeholders. A key observation from the reviewed literature is that most current approaches support specific aspects of care</w:t>
      </w:r>
      <w:r w:rsidR="0076707A">
        <w:t xml:space="preserve"> </w:t>
      </w:r>
      <w:r w:rsidR="0076707A" w:rsidRPr="0076707A">
        <w:t>such as patient monitoring, communication, or data management</w:t>
      </w:r>
      <w:r w:rsidR="0076707A">
        <w:t xml:space="preserve"> </w:t>
      </w:r>
      <w:r w:rsidR="0076707A" w:rsidRPr="0076707A">
        <w:t>but fail to provide comprehensive, integrated solutions that address the full spectrum of cancer case management processes.</w:t>
      </w:r>
    </w:p>
    <w:p w14:paraId="7F15496A" w14:textId="42DCC32F" w:rsidR="0076707A" w:rsidRPr="0076707A" w:rsidRDefault="0076707A" w:rsidP="0076707A">
      <w:pPr>
        <w:ind w:left="-5" w:right="32"/>
      </w:pPr>
      <w:r w:rsidRPr="0076707A">
        <w:t>Patient-centered care models, such as those proposed by Hatam et al. (2025) and Kim et al. (2024), emphasize coordinated care, patient empowerment, and structured communication. These models contribute significantly to improving care continuity and service quality. However, their impact is constrained by their largely conceptual and process-oriented nature, as they do not offer fully operational technological platforms capable of supporting real-time interactions, integrated monitoring, and execution of complex care activities within a single system. This indicates a gap between theoretical frameworks and practical implementation in real-world healthcare settings.</w:t>
      </w:r>
    </w:p>
    <w:p w14:paraId="6EAE5892" w14:textId="77777777" w:rsidR="0076707A" w:rsidRPr="0076707A" w:rsidRDefault="0076707A" w:rsidP="0076707A">
      <w:pPr>
        <w:ind w:left="-5" w:right="32"/>
      </w:pPr>
      <w:r w:rsidRPr="0076707A">
        <w:t>Similarly, case management interventions such as those by Iversen et al. (2016) and Dagmar et al. (2016) demonstrate the importance of communication in enhancing patient engagement and coordination of care. These approaches rely heavily on traditional communication channels, including face-to-face meetings, telephone calls, and emails, which, although effective in improving patient-provider relationships, are inherently limited by delays, lack of synchronization, and dependency on manual processes. More importantly, these methods often exclude key stakeholders such as family caregivers, laboratory personnel, and psychosocial support teams, resulting in fragmented information flow and incomplete coordination of care.</w:t>
      </w:r>
    </w:p>
    <w:p w14:paraId="3188DCFD" w14:textId="77777777" w:rsidR="0076707A" w:rsidRPr="0076707A" w:rsidRDefault="0076707A" w:rsidP="0076707A">
      <w:pPr>
        <w:ind w:left="-5" w:right="32"/>
      </w:pPr>
      <w:r w:rsidRPr="0076707A">
        <w:t xml:space="preserve">Another significant finding is the fragmentation between clinical and non-clinical care processes. For example, </w:t>
      </w:r>
      <w:proofErr w:type="spellStart"/>
      <w:r w:rsidRPr="0076707A">
        <w:t>Ozcelik</w:t>
      </w:r>
      <w:proofErr w:type="spellEnd"/>
      <w:r w:rsidRPr="0076707A">
        <w:t xml:space="preserve"> et al. (2014) focuses on psychosocial support and counseling, demonstrating improvements in patient satisfaction and quality of life. However, the lack of integration with clinical teams and case managers leads to disjointed care delivery. This separation between clinical and supportive care components undermines the holistic nature of cancer case management, where seamless coordination across all care domains is essential.</w:t>
      </w:r>
    </w:p>
    <w:p w14:paraId="6A92AACD" w14:textId="77777777" w:rsidR="0076707A" w:rsidRPr="0076707A" w:rsidRDefault="0076707A" w:rsidP="0076707A">
      <w:pPr>
        <w:ind w:left="-5" w:right="32"/>
      </w:pPr>
      <w:r w:rsidRPr="0076707A">
        <w:t xml:space="preserve">From a technological perspective, several systems focus primarily on data storage and management rather than collaboration. Systems such as the breast cancer database by Sim et al. (2014) and the integrated information system by Lee &amp; Chang (2015) effectively support data handling and workflow structuring. However, they lack functionalities that enable real-time information sharing and collaborative decision-making among stakeholders. This </w:t>
      </w:r>
      <w:r w:rsidRPr="0076707A">
        <w:lastRenderedPageBreak/>
        <w:t>highlights a persistent limitation where information systems function as repositories rather than interactive platforms for coordinated care.</w:t>
      </w:r>
    </w:p>
    <w:p w14:paraId="17AF72F6" w14:textId="77777777" w:rsidR="0076707A" w:rsidRPr="0076707A" w:rsidRDefault="0076707A" w:rsidP="0076707A">
      <w:pPr>
        <w:ind w:left="-5" w:right="32"/>
      </w:pPr>
      <w:r w:rsidRPr="0076707A">
        <w:t>In contrast, advanced frameworks such as cloud-based architectures (Sharp, 2021), privacy-preserving models (Zhang &amp; Liu, 2010; Kaluzny &amp; O’Brien, 2020), and role-based access control systems (Psarra et al., 2022) address critical concerns related to data security, privacy, and interoperability. While these approaches strengthen the protection and controlled access of sensitive health data, they often overlook usability, workflow integration, and real-time collaboration. As a result, they fail to fully support the dynamic and interactive nature of cancer case management. Furthermore, emerging approaches such as federated learning (Rieke et al., 2020) enable distributed data analysis and privacy-preserving collaboration across institutions, but their complexity, high computational requirements, and lack of user-friendly interfaces limit their practical adoption in routine clinical environments.</w:t>
      </w:r>
    </w:p>
    <w:p w14:paraId="40D9FDD7" w14:textId="77777777" w:rsidR="0076707A" w:rsidRPr="0076707A" w:rsidRDefault="0076707A" w:rsidP="0076707A">
      <w:pPr>
        <w:ind w:left="-5" w:right="32"/>
      </w:pPr>
      <w:r w:rsidRPr="0076707A">
        <w:t>Another important observation is that many existing solutions treat information sharing as a secondary component rather than a core function of cancer case management. This is evident in systems that prioritize either communication, data storage, or security in isolation, without integrating these elements into a unified framework. Consequently, there is a lack of end-to-end systems capable of supporting real-time data exchange, multi-stakeholder collaboration, and coordinated decision-making across the entire care continuum.</w:t>
      </w:r>
    </w:p>
    <w:p w14:paraId="05EBFCF9" w14:textId="77777777" w:rsidR="0076707A" w:rsidRPr="0076707A" w:rsidRDefault="0076707A" w:rsidP="0076707A">
      <w:pPr>
        <w:ind w:left="-5" w:right="32"/>
      </w:pPr>
      <w:r w:rsidRPr="0076707A">
        <w:t>Overall, the analysis reveals four major gaps in existing approaches. First, there is a lack of real-time, integrated platforms that support simultaneous coordination of multiple care processes. Second, stakeholder inclusion remains limited, with many systems excluding essential participants such as caregivers and support teams. Third, there is insufficient integration between clinical, psychosocial, and administrative components of care. Finally, existing systems often fail to balance security, usability, and collaboration, resulting in solutions that are either secure but impractical or functional but fragmented.</w:t>
      </w:r>
    </w:p>
    <w:p w14:paraId="49548418" w14:textId="31D34ED5" w:rsidR="0076707A" w:rsidRDefault="0076707A" w:rsidP="0076707A">
      <w:pPr>
        <w:ind w:left="-5" w:right="32"/>
      </w:pPr>
      <w:r w:rsidRPr="0076707A">
        <w:t xml:space="preserve">These findings </w:t>
      </w:r>
      <w:r>
        <w:t>justify</w:t>
      </w:r>
      <w:r w:rsidRPr="0076707A">
        <w:t xml:space="preserve"> the need for a comprehensive, integrated framework that combines real-time information sharing, inclusive stakeholder participation, and seamless workflow integration. Such a framework should move beyond isolated functionalities and provide a unified platform capable of supporting the dynamic, multidisciplinary nature of cancer case management.</w:t>
      </w:r>
    </w:p>
    <w:p w14:paraId="6D3DF13E" w14:textId="099C854C" w:rsidR="0076707A" w:rsidRPr="0076707A" w:rsidRDefault="0076707A" w:rsidP="0076707A">
      <w:pPr>
        <w:pStyle w:val="Heading1"/>
      </w:pPr>
      <w:r>
        <w:t xml:space="preserve">6. Conclusion </w:t>
      </w:r>
    </w:p>
    <w:p w14:paraId="65CE4C48" w14:textId="13FD2066" w:rsidR="0076707A" w:rsidRPr="0076707A" w:rsidRDefault="0076707A" w:rsidP="0076707A">
      <w:pPr>
        <w:ind w:left="-5" w:right="32"/>
      </w:pPr>
      <w:r w:rsidRPr="0076707A">
        <w:t>This review examined existing collaborative processes, frameworks, and systems used for information sharing in cancer case management. The findings indicate that while significant progress has been made in improving care coordination, patient engagement, and data management, current approaches remain largely fragmented and insufficient to support comprehensive, real-time collaboration across multidisciplinary teams.</w:t>
      </w:r>
    </w:p>
    <w:p w14:paraId="3651525B" w14:textId="77777777" w:rsidR="0076707A" w:rsidRPr="0076707A" w:rsidRDefault="0076707A" w:rsidP="0076707A">
      <w:pPr>
        <w:ind w:left="-5" w:right="32"/>
      </w:pPr>
      <w:r w:rsidRPr="0076707A">
        <w:t xml:space="preserve">Existing models and systems demonstrate strengths in specific areas, including patient-centered care, communication, data storage, and privacy preservation. However, they are often limited by lack of integration, over-reliance on manual communication methods, restricted stakeholder involvement, and inadequate support for real-time information exchange. In particular, many solutions function either as conceptual frameworks without </w:t>
      </w:r>
      <w:r w:rsidRPr="0076707A">
        <w:lastRenderedPageBreak/>
        <w:t>operational systems or as technological platforms that fail to incorporate the full range of stakeholders and care processes required in cancer case management.</w:t>
      </w:r>
    </w:p>
    <w:p w14:paraId="68D12B9F" w14:textId="77777777" w:rsidR="0076707A" w:rsidRPr="0076707A" w:rsidRDefault="0076707A" w:rsidP="0076707A">
      <w:pPr>
        <w:ind w:left="-5" w:right="32"/>
      </w:pPr>
      <w:r w:rsidRPr="0076707A">
        <w:t>The review further highlights critical gaps, including the absence of unified platforms that integrate clinical, psychosocial, and administrative workflows; limited interoperability among systems; and an imbalance between security, usability, and collaborative functionality. These limitations hinder effective coordination, delay decision-making, and ultimately impact the quality and continuity of patient care.</w:t>
      </w:r>
    </w:p>
    <w:p w14:paraId="3B83664D" w14:textId="77777777" w:rsidR="0076707A" w:rsidRDefault="0076707A" w:rsidP="0076707A">
      <w:pPr>
        <w:ind w:left="-5" w:right="32"/>
      </w:pPr>
      <w:r w:rsidRPr="0076707A">
        <w:t>Therefore, there is a clear need for the development of integrated, real-time, and stakeholder-inclusive collaborative systems that can support seamless information sharing across the entire cancer care continuum. Future research should focus on designing frameworks that combine technological innovation with user-centered design, ensuring that systems are not only secure and scalable but also practical and adaptable to real-world healthcare environments. Such advancements will be essential in enhancing collaboration, improving patient outcomes, and strengthening the overall effectiveness of cancer case management.</w:t>
      </w:r>
    </w:p>
    <w:p w14:paraId="0DFAE01E" w14:textId="27ECC2D9" w:rsidR="0076707A" w:rsidRDefault="0076707A" w:rsidP="0076707A">
      <w:pPr>
        <w:pStyle w:val="Heading1"/>
      </w:pPr>
      <w:r>
        <w:t xml:space="preserve">Ethical Statement </w:t>
      </w:r>
    </w:p>
    <w:p w14:paraId="1858144C" w14:textId="4BADF358" w:rsidR="0076707A" w:rsidRPr="00136FDD" w:rsidRDefault="0076707A" w:rsidP="00FE6102">
      <w:pPr>
        <w:spacing w:after="0" w:line="360" w:lineRule="auto"/>
        <w:ind w:left="-53"/>
        <w:rPr>
          <w:lang w:val="en-US"/>
        </w:rPr>
      </w:pPr>
      <w:r w:rsidRPr="0076707A">
        <w:t xml:space="preserve">This study did not involve any experiments or data collection from human or animal subjects. It forms part of a PhD research project that received ethical approval from the </w:t>
      </w:r>
      <w:r>
        <w:t>Kampala International University</w:t>
      </w:r>
      <w:r w:rsidRPr="0076707A">
        <w:t xml:space="preserve"> (Protocol </w:t>
      </w:r>
      <w:r w:rsidR="00FE6102" w:rsidRPr="0076707A">
        <w:t>No.: KIU</w:t>
      </w:r>
      <w:r w:rsidR="00FE6102" w:rsidRPr="00FE6102">
        <w:t>-2025-1864</w:t>
      </w:r>
      <w:r w:rsidRPr="0076707A">
        <w:t>) and is conducted under the</w:t>
      </w:r>
      <w:r w:rsidR="00FE6102">
        <w:t xml:space="preserve"> </w:t>
      </w:r>
      <w:r w:rsidRPr="0076707A">
        <w:t xml:space="preserve">supervision of </w:t>
      </w:r>
      <w:r w:rsidR="00136FDD" w:rsidRPr="00A8034B">
        <w:rPr>
          <w:lang w:val="en-US"/>
        </w:rPr>
        <w:t>Assoc. Professor Elly Gamukana</w:t>
      </w:r>
      <w:r w:rsidR="00136FDD">
        <w:rPr>
          <w:lang w:val="en-US"/>
        </w:rPr>
        <w:t xml:space="preserve">, </w:t>
      </w:r>
      <w:r w:rsidR="00136FDD" w:rsidRPr="00A8034B">
        <w:rPr>
          <w:lang w:val="en-US"/>
        </w:rPr>
        <w:t>Dr. Ramadhan Malinga</w:t>
      </w:r>
      <w:r w:rsidR="00136FDD">
        <w:rPr>
          <w:lang w:val="en-US"/>
        </w:rPr>
        <w:t xml:space="preserve">, and </w:t>
      </w:r>
      <w:r w:rsidR="00136FDD" w:rsidRPr="00A8034B">
        <w:rPr>
          <w:lang w:val="en-US"/>
        </w:rPr>
        <w:t>Dr. Justina Ogabon</w:t>
      </w:r>
      <w:r w:rsidR="00136FDD">
        <w:rPr>
          <w:lang w:val="en-US"/>
        </w:rPr>
        <w:t xml:space="preserve">. </w:t>
      </w:r>
    </w:p>
    <w:p w14:paraId="668069F9" w14:textId="0C281ED5" w:rsidR="0076707A" w:rsidRDefault="0076707A" w:rsidP="0076707A">
      <w:pPr>
        <w:pStyle w:val="Heading1"/>
      </w:pPr>
      <w:r>
        <w:t xml:space="preserve">Conflict of Interest </w:t>
      </w:r>
    </w:p>
    <w:p w14:paraId="280919E0" w14:textId="7CB6BF7B" w:rsidR="0076707A" w:rsidRDefault="0076707A" w:rsidP="0076707A">
      <w:pPr>
        <w:ind w:left="-5" w:right="32"/>
      </w:pPr>
      <w:r>
        <w:t>The authors declare that they have no conflict of interest to this work.</w:t>
      </w:r>
    </w:p>
    <w:p w14:paraId="7636512D" w14:textId="5658047E" w:rsidR="0076707A" w:rsidRDefault="0076707A" w:rsidP="0076707A">
      <w:pPr>
        <w:pStyle w:val="Heading1"/>
      </w:pPr>
      <w:r>
        <w:t>Data availability statement</w:t>
      </w:r>
    </w:p>
    <w:p w14:paraId="724FAB2F" w14:textId="12600041" w:rsidR="00554976" w:rsidRDefault="0076707A" w:rsidP="0076707A">
      <w:pPr>
        <w:ind w:left="-5" w:right="32"/>
      </w:pPr>
      <w:r w:rsidRPr="0076707A">
        <w:t xml:space="preserve">Data sharing is not applicable to this article as no new data were created or </w:t>
      </w:r>
      <w:r w:rsidR="00136FDD" w:rsidRPr="0076707A">
        <w:t>analysed</w:t>
      </w:r>
      <w:r w:rsidRPr="0076707A">
        <w:t xml:space="preserve"> in this study</w:t>
      </w:r>
    </w:p>
    <w:p w14:paraId="7FE7C7FA" w14:textId="59478009" w:rsidR="0076707A" w:rsidRDefault="0076707A" w:rsidP="0076707A">
      <w:pPr>
        <w:pStyle w:val="Heading1"/>
      </w:pPr>
      <w:r>
        <w:t xml:space="preserve">References </w:t>
      </w:r>
    </w:p>
    <w:p w14:paraId="4F5402B6" w14:textId="52541F1B" w:rsidR="00FE6102" w:rsidRPr="00FE6102" w:rsidRDefault="00554976" w:rsidP="00FE6102">
      <w:pPr>
        <w:widowControl w:val="0"/>
        <w:autoSpaceDE w:val="0"/>
        <w:autoSpaceDN w:val="0"/>
        <w:adjustRightInd w:val="0"/>
        <w:spacing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FE6102" w:rsidRPr="00FE6102">
        <w:rPr>
          <w:rFonts w:cs="Times New Roman"/>
          <w:noProof/>
          <w:kern w:val="0"/>
        </w:rPr>
        <w:t xml:space="preserve">Benedict, C., Walsh, E. A., &amp; Penedo, F. J. (2022). Psychosocial interventions in cancer. In </w:t>
      </w:r>
      <w:r w:rsidR="00FE6102" w:rsidRPr="00FE6102">
        <w:rPr>
          <w:rFonts w:cs="Times New Roman"/>
          <w:i/>
          <w:iCs/>
          <w:noProof/>
          <w:kern w:val="0"/>
        </w:rPr>
        <w:t>Psychological aspects of cancer: A guide to emotional and psychological consequences of cancer, their causes, and their management</w:t>
      </w:r>
      <w:r w:rsidR="00FE6102" w:rsidRPr="00FE6102">
        <w:rPr>
          <w:rFonts w:cs="Times New Roman"/>
          <w:noProof/>
          <w:kern w:val="0"/>
        </w:rPr>
        <w:t xml:space="preserve"> (pp. 159–196). Springer.</w:t>
      </w:r>
    </w:p>
    <w:p w14:paraId="64F8DE0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Berardi, R., Morgese, F., Rinaldi, S., Torniai, M., Mentrasti, G., Scortichini, L., &amp; Giampieri, R. (2020). Benefits and limitations of a multidisciplinary approach in cancer patient management. </w:t>
      </w:r>
      <w:r w:rsidRPr="00FE6102">
        <w:rPr>
          <w:rFonts w:cs="Times New Roman"/>
          <w:i/>
          <w:iCs/>
          <w:noProof/>
          <w:kern w:val="0"/>
        </w:rPr>
        <w:t>Cancer Management and Research</w:t>
      </w:r>
      <w:r w:rsidRPr="00FE6102">
        <w:rPr>
          <w:rFonts w:cs="Times New Roman"/>
          <w:noProof/>
          <w:kern w:val="0"/>
        </w:rPr>
        <w:t>, 9363–9374.</w:t>
      </w:r>
    </w:p>
    <w:p w14:paraId="3A6996B1"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Cano, I., Alonso, A., Hernandez, C., Burgos, F., Barberan-Garcia, A., Roldan, J., &amp; Roca, J. (2015). An adaptive case management system to support integrated care services: Lessons learned from the NEXES project. </w:t>
      </w:r>
      <w:r w:rsidRPr="00FE6102">
        <w:rPr>
          <w:rFonts w:cs="Times New Roman"/>
          <w:i/>
          <w:iCs/>
          <w:noProof/>
          <w:kern w:val="0"/>
        </w:rPr>
        <w:t>Journal of Biomedical Informatics</w:t>
      </w:r>
      <w:r w:rsidRPr="00FE6102">
        <w:rPr>
          <w:rFonts w:cs="Times New Roman"/>
          <w:noProof/>
          <w:kern w:val="0"/>
        </w:rPr>
        <w:t xml:space="preserve">, </w:t>
      </w:r>
      <w:r w:rsidRPr="00FE6102">
        <w:rPr>
          <w:rFonts w:cs="Times New Roman"/>
          <w:i/>
          <w:iCs/>
          <w:noProof/>
          <w:kern w:val="0"/>
        </w:rPr>
        <w:t>55</w:t>
      </w:r>
      <w:r w:rsidRPr="00FE6102">
        <w:rPr>
          <w:rFonts w:cs="Times New Roman"/>
          <w:noProof/>
          <w:kern w:val="0"/>
        </w:rPr>
        <w:t>, 11–22.</w:t>
      </w:r>
    </w:p>
    <w:p w14:paraId="7FC6E554"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Casteel, A., &amp; Bridier, N. L. (2021). Describing populations and samples in doctoral student </w:t>
      </w:r>
      <w:r w:rsidRPr="00FE6102">
        <w:rPr>
          <w:rFonts w:cs="Times New Roman"/>
          <w:noProof/>
          <w:kern w:val="0"/>
        </w:rPr>
        <w:lastRenderedPageBreak/>
        <w:t xml:space="preserve">research. </w:t>
      </w:r>
      <w:r w:rsidRPr="00FE6102">
        <w:rPr>
          <w:rFonts w:cs="Times New Roman"/>
          <w:i/>
          <w:iCs/>
          <w:noProof/>
          <w:kern w:val="0"/>
        </w:rPr>
        <w:t>International Journal of Doctoral Studies</w:t>
      </w:r>
      <w:r w:rsidRPr="00FE6102">
        <w:rPr>
          <w:rFonts w:cs="Times New Roman"/>
          <w:noProof/>
          <w:kern w:val="0"/>
        </w:rPr>
        <w:t xml:space="preserve">, </w:t>
      </w:r>
      <w:r w:rsidRPr="00FE6102">
        <w:rPr>
          <w:rFonts w:cs="Times New Roman"/>
          <w:i/>
          <w:iCs/>
          <w:noProof/>
          <w:kern w:val="0"/>
        </w:rPr>
        <w:t>16</w:t>
      </w:r>
      <w:r w:rsidRPr="00FE6102">
        <w:rPr>
          <w:rFonts w:cs="Times New Roman"/>
          <w:noProof/>
          <w:kern w:val="0"/>
        </w:rPr>
        <w:t>(1).</w:t>
      </w:r>
    </w:p>
    <w:p w14:paraId="0C58D05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Dagmar, M., Maria, J., Perron, J., Astrid, N., Dash, J., Haller, D. M., Sommer, J., &amp; Perron, N. J. (2016). Use of email , cell phone and text message between patients and primary-care physicians : cross-sectional study in a French-speaking part of Switzerland. </w:t>
      </w:r>
      <w:r w:rsidRPr="00FE6102">
        <w:rPr>
          <w:rFonts w:cs="Times New Roman"/>
          <w:i/>
          <w:iCs/>
          <w:noProof/>
          <w:kern w:val="0"/>
        </w:rPr>
        <w:t>BMC Health Services Research</w:t>
      </w:r>
      <w:r w:rsidRPr="00FE6102">
        <w:rPr>
          <w:rFonts w:cs="Times New Roman"/>
          <w:noProof/>
          <w:kern w:val="0"/>
        </w:rPr>
        <w:t xml:space="preserve">, </w:t>
      </w:r>
      <w:r w:rsidRPr="00FE6102">
        <w:rPr>
          <w:rFonts w:cs="Times New Roman"/>
          <w:i/>
          <w:iCs/>
          <w:noProof/>
          <w:kern w:val="0"/>
        </w:rPr>
        <w:t>16</w:t>
      </w:r>
      <w:r w:rsidRPr="00FE6102">
        <w:rPr>
          <w:rFonts w:cs="Times New Roman"/>
          <w:noProof/>
          <w:kern w:val="0"/>
        </w:rPr>
        <w:t>. https://doi.org/10.1186/s12913-016-1776-9</w:t>
      </w:r>
    </w:p>
    <w:p w14:paraId="463D40C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de Boer, A. G. E. M., Tamminga, S. J., Boschman, J. S., &amp; Hoving, J. L. (2024). Non‐medical interventions to enhance return to work for people with cancer. </w:t>
      </w:r>
      <w:r w:rsidRPr="00FE6102">
        <w:rPr>
          <w:rFonts w:cs="Times New Roman"/>
          <w:i/>
          <w:iCs/>
          <w:noProof/>
          <w:kern w:val="0"/>
        </w:rPr>
        <w:t>Cochrane Database of Systematic Reviews</w:t>
      </w:r>
      <w:r w:rsidRPr="00FE6102">
        <w:rPr>
          <w:rFonts w:cs="Times New Roman"/>
          <w:noProof/>
          <w:kern w:val="0"/>
        </w:rPr>
        <w:t xml:space="preserve">, </w:t>
      </w:r>
      <w:r w:rsidRPr="00FE6102">
        <w:rPr>
          <w:rFonts w:cs="Times New Roman"/>
          <w:i/>
          <w:iCs/>
          <w:noProof/>
          <w:kern w:val="0"/>
        </w:rPr>
        <w:t>3</w:t>
      </w:r>
      <w:r w:rsidRPr="00FE6102">
        <w:rPr>
          <w:rFonts w:cs="Times New Roman"/>
          <w:noProof/>
          <w:kern w:val="0"/>
        </w:rPr>
        <w:t>.</w:t>
      </w:r>
    </w:p>
    <w:p w14:paraId="36EB858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Dimitrov, D. V. (2016). Medical internet of things and big data in healthcare. </w:t>
      </w:r>
      <w:r w:rsidRPr="00FE6102">
        <w:rPr>
          <w:rFonts w:cs="Times New Roman"/>
          <w:i/>
          <w:iCs/>
          <w:noProof/>
          <w:kern w:val="0"/>
        </w:rPr>
        <w:t>Healthcare Informatics Research</w:t>
      </w:r>
      <w:r w:rsidRPr="00FE6102">
        <w:rPr>
          <w:rFonts w:cs="Times New Roman"/>
          <w:noProof/>
          <w:kern w:val="0"/>
        </w:rPr>
        <w:t xml:space="preserve">, </w:t>
      </w:r>
      <w:r w:rsidRPr="00FE6102">
        <w:rPr>
          <w:rFonts w:cs="Times New Roman"/>
          <w:i/>
          <w:iCs/>
          <w:noProof/>
          <w:kern w:val="0"/>
        </w:rPr>
        <w:t>22</w:t>
      </w:r>
      <w:r w:rsidRPr="00FE6102">
        <w:rPr>
          <w:rFonts w:cs="Times New Roman"/>
          <w:noProof/>
          <w:kern w:val="0"/>
        </w:rPr>
        <w:t>(3), 156–163. https://doi.org/10.4258/hir.2016.22.3.156</w:t>
      </w:r>
    </w:p>
    <w:p w14:paraId="046DBD4C"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FATIMAH, S. A., ALANAZI, S. S. J., ALENEZI, M. R. M., ABDULMAJEED, H. J., Aldhafeeri, B. M. L., Sawadi, I. M. A., ALNAIM, F. A. A., Alasmari, A. S. M., Asiri, M. Y. M., &amp; Almoafa, Y. A. A. (2024). Comprehensive collaboration between different health care providers as family medicine, pharmacy, emergency care, Laboratory technicians, dentistry and rehabilitation services. </w:t>
      </w:r>
      <w:r w:rsidRPr="00FE6102">
        <w:rPr>
          <w:rFonts w:cs="Times New Roman"/>
          <w:i/>
          <w:iCs/>
          <w:noProof/>
          <w:kern w:val="0"/>
        </w:rPr>
        <w:t>Journal of International Crisis and Risk Communication Research</w:t>
      </w:r>
      <w:r w:rsidRPr="00FE6102">
        <w:rPr>
          <w:rFonts w:cs="Times New Roman"/>
          <w:noProof/>
          <w:kern w:val="0"/>
        </w:rPr>
        <w:t xml:space="preserve">, </w:t>
      </w:r>
      <w:r w:rsidRPr="00FE6102">
        <w:rPr>
          <w:rFonts w:cs="Times New Roman"/>
          <w:i/>
          <w:iCs/>
          <w:noProof/>
          <w:kern w:val="0"/>
        </w:rPr>
        <w:t>7</w:t>
      </w:r>
      <w:r w:rsidRPr="00FE6102">
        <w:rPr>
          <w:rFonts w:cs="Times New Roman"/>
          <w:noProof/>
          <w:kern w:val="0"/>
        </w:rPr>
        <w:t>(S6), 2047.</w:t>
      </w:r>
    </w:p>
    <w:p w14:paraId="0103C3C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Geng, J., Xue, E., Li, R., Hu, M., Ye, Z., &amp; Hesketh, T. (2026). Effectiveness of Continuity of Care Interventions Linking Hospital Care to Primary Healthcare for Patients With Cancer: A Systematic Review and Meta‐Analysis. </w:t>
      </w:r>
      <w:r w:rsidRPr="00FE6102">
        <w:rPr>
          <w:rFonts w:cs="Times New Roman"/>
          <w:i/>
          <w:iCs/>
          <w:noProof/>
          <w:kern w:val="0"/>
        </w:rPr>
        <w:t>Cancer Medicine</w:t>
      </w:r>
      <w:r w:rsidRPr="00FE6102">
        <w:rPr>
          <w:rFonts w:cs="Times New Roman"/>
          <w:noProof/>
          <w:kern w:val="0"/>
        </w:rPr>
        <w:t xml:space="preserve">, </w:t>
      </w:r>
      <w:r w:rsidRPr="00FE6102">
        <w:rPr>
          <w:rFonts w:cs="Times New Roman"/>
          <w:i/>
          <w:iCs/>
          <w:noProof/>
          <w:kern w:val="0"/>
        </w:rPr>
        <w:t>15</w:t>
      </w:r>
      <w:r w:rsidRPr="00FE6102">
        <w:rPr>
          <w:rFonts w:cs="Times New Roman"/>
          <w:noProof/>
          <w:kern w:val="0"/>
        </w:rPr>
        <w:t>(3), e71574.</w:t>
      </w:r>
    </w:p>
    <w:p w14:paraId="0879B755"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Gloria, M. B., Mukasa, S. P., &amp; Vicent, M. (2022). </w:t>
      </w:r>
      <w:r w:rsidRPr="00FE6102">
        <w:rPr>
          <w:rFonts w:cs="Times New Roman"/>
          <w:i/>
          <w:iCs/>
          <w:noProof/>
          <w:kern w:val="0"/>
        </w:rPr>
        <w:t>A mobile based technology to improve male involvement in antenatal care *</w:t>
      </w:r>
      <w:r w:rsidRPr="00FE6102">
        <w:rPr>
          <w:rFonts w:cs="Times New Roman"/>
          <w:noProof/>
          <w:kern w:val="0"/>
        </w:rPr>
        <w:t xml:space="preserve">. </w:t>
      </w:r>
      <w:r w:rsidRPr="00FE6102">
        <w:rPr>
          <w:rFonts w:cs="Times New Roman"/>
          <w:i/>
          <w:iCs/>
          <w:noProof/>
          <w:kern w:val="0"/>
        </w:rPr>
        <w:t>1</w:t>
      </w:r>
      <w:r w:rsidRPr="00FE6102">
        <w:rPr>
          <w:rFonts w:cs="Times New Roman"/>
          <w:noProof/>
          <w:kern w:val="0"/>
        </w:rPr>
        <w:t>(4), 79–86.</w:t>
      </w:r>
    </w:p>
    <w:p w14:paraId="407AE0C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Golant, Mitch; Altman, Tamara MA; Martin, C. (2013). Managing Cancer Side Effects to Improve Quality of Life A Cancer Psychoeducation Program. </w:t>
      </w:r>
      <w:r w:rsidRPr="00FE6102">
        <w:rPr>
          <w:rFonts w:cs="Times New Roman"/>
          <w:i/>
          <w:iCs/>
          <w:noProof/>
          <w:kern w:val="0"/>
        </w:rPr>
        <w:t>An International Journal for Cancer Care Research</w:t>
      </w:r>
      <w:r w:rsidRPr="00FE6102">
        <w:rPr>
          <w:rFonts w:cs="Times New Roman"/>
          <w:noProof/>
          <w:kern w:val="0"/>
        </w:rPr>
        <w:t xml:space="preserve">, </w:t>
      </w:r>
      <w:r w:rsidRPr="00FE6102">
        <w:rPr>
          <w:rFonts w:cs="Times New Roman"/>
          <w:i/>
          <w:iCs/>
          <w:noProof/>
          <w:kern w:val="0"/>
        </w:rPr>
        <w:t>26</w:t>
      </w:r>
      <w:r w:rsidRPr="00FE6102">
        <w:rPr>
          <w:rFonts w:cs="Times New Roman"/>
          <w:noProof/>
          <w:kern w:val="0"/>
        </w:rPr>
        <w:t>(1), 37–44.</w:t>
      </w:r>
    </w:p>
    <w:p w14:paraId="450E9178"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Gorin, S. S., Haggstrom, D., Han, P. K. J., Fairfield, K. M., Krebs, P., &amp; Clauser, S. B. (2017). Cancer Care Coordination: a Systematic Review and Meta-Analysis of Over 30 Years of Empirical Studies. </w:t>
      </w:r>
      <w:r w:rsidRPr="00FE6102">
        <w:rPr>
          <w:rFonts w:cs="Times New Roman"/>
          <w:i/>
          <w:iCs/>
          <w:noProof/>
          <w:kern w:val="0"/>
        </w:rPr>
        <w:t>Annals of Behavioral Medicine</w:t>
      </w:r>
      <w:r w:rsidRPr="00FE6102">
        <w:rPr>
          <w:rFonts w:cs="Times New Roman"/>
          <w:noProof/>
          <w:kern w:val="0"/>
        </w:rPr>
        <w:t xml:space="preserve">, </w:t>
      </w:r>
      <w:r w:rsidRPr="00FE6102">
        <w:rPr>
          <w:rFonts w:cs="Times New Roman"/>
          <w:i/>
          <w:iCs/>
          <w:noProof/>
          <w:kern w:val="0"/>
        </w:rPr>
        <w:t>51</w:t>
      </w:r>
      <w:r w:rsidRPr="00FE6102">
        <w:rPr>
          <w:rFonts w:cs="Times New Roman"/>
          <w:noProof/>
          <w:kern w:val="0"/>
        </w:rPr>
        <w:t>(4), 532–546. https://doi.org/10.1007/s12160-017-9876-2</w:t>
      </w:r>
    </w:p>
    <w:p w14:paraId="5AEF6FE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Hatam, N., Askarian, M., Taherifard, E., Ahmadkhani, A., Golabi, F., Bordbar, S., &amp; Taherifard, E. (2025). Exploring patient-centered care delivery in outpatient settings for older adults: a scoping review and recommendations for implementation in countries with low and middle income. </w:t>
      </w:r>
      <w:r w:rsidRPr="00FE6102">
        <w:rPr>
          <w:rFonts w:cs="Times New Roman"/>
          <w:i/>
          <w:iCs/>
          <w:noProof/>
          <w:kern w:val="0"/>
        </w:rPr>
        <w:t>BMC Geriatrics</w:t>
      </w:r>
      <w:r w:rsidRPr="00FE6102">
        <w:rPr>
          <w:rFonts w:cs="Times New Roman"/>
          <w:noProof/>
          <w:kern w:val="0"/>
        </w:rPr>
        <w:t xml:space="preserve">, </w:t>
      </w:r>
      <w:r w:rsidRPr="00FE6102">
        <w:rPr>
          <w:rFonts w:cs="Times New Roman"/>
          <w:i/>
          <w:iCs/>
          <w:noProof/>
          <w:kern w:val="0"/>
        </w:rPr>
        <w:t>25</w:t>
      </w:r>
      <w:r w:rsidRPr="00FE6102">
        <w:rPr>
          <w:rFonts w:cs="Times New Roman"/>
          <w:noProof/>
          <w:kern w:val="0"/>
        </w:rPr>
        <w:t>(1), 940.</w:t>
      </w:r>
    </w:p>
    <w:p w14:paraId="2EA5ADF1"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Hickmann, E., Richter, P., Schlieter, H., Cemazar, M., Dudek-Godeau, D., Grapentin, N., Griesshammer, E., Jelenc, M., Liutkauskiene, S., &amp; Ravaud, A. (2025). Practical approaches to Patient-Centered care in europe: mixed methods study developing a conceptual framework for comprehensive cancer care networks. </w:t>
      </w:r>
      <w:r w:rsidRPr="00FE6102">
        <w:rPr>
          <w:rFonts w:cs="Times New Roman"/>
          <w:i/>
          <w:iCs/>
          <w:noProof/>
          <w:kern w:val="0"/>
        </w:rPr>
        <w:t>JMIR Cancer</w:t>
      </w:r>
      <w:r w:rsidRPr="00FE6102">
        <w:rPr>
          <w:rFonts w:cs="Times New Roman"/>
          <w:noProof/>
          <w:kern w:val="0"/>
        </w:rPr>
        <w:t xml:space="preserve">, </w:t>
      </w:r>
      <w:r w:rsidRPr="00FE6102">
        <w:rPr>
          <w:rFonts w:cs="Times New Roman"/>
          <w:i/>
          <w:iCs/>
          <w:noProof/>
          <w:kern w:val="0"/>
        </w:rPr>
        <w:t>11</w:t>
      </w:r>
      <w:r w:rsidRPr="00FE6102">
        <w:rPr>
          <w:rFonts w:cs="Times New Roman"/>
          <w:noProof/>
          <w:kern w:val="0"/>
        </w:rPr>
        <w:t>(1), e59683.</w:t>
      </w:r>
    </w:p>
    <w:p w14:paraId="250EBE09"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Iversen, L. H., Green, A., Ingeholm, P., Østerlind, K., &amp; Gögenur, I. (2016). Improved survival of colorectal cancer in Denmark during 2001–2012: The efforts of several national initiatives. </w:t>
      </w:r>
      <w:r w:rsidRPr="00FE6102">
        <w:rPr>
          <w:rFonts w:cs="Times New Roman"/>
          <w:i/>
          <w:iCs/>
          <w:noProof/>
          <w:kern w:val="0"/>
        </w:rPr>
        <w:t>Acta Oncologica</w:t>
      </w:r>
      <w:r w:rsidRPr="00FE6102">
        <w:rPr>
          <w:rFonts w:cs="Times New Roman"/>
          <w:noProof/>
          <w:kern w:val="0"/>
        </w:rPr>
        <w:t xml:space="preserve">, </w:t>
      </w:r>
      <w:r w:rsidRPr="00FE6102">
        <w:rPr>
          <w:rFonts w:cs="Times New Roman"/>
          <w:i/>
          <w:iCs/>
          <w:noProof/>
          <w:kern w:val="0"/>
        </w:rPr>
        <w:t>55</w:t>
      </w:r>
      <w:r w:rsidRPr="00FE6102">
        <w:rPr>
          <w:rFonts w:cs="Times New Roman"/>
          <w:noProof/>
          <w:kern w:val="0"/>
        </w:rPr>
        <w:t>, 10–23. https://doi.org/10.3109/0284186X.2015.1131331</w:t>
      </w:r>
    </w:p>
    <w:p w14:paraId="419D1DAF"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Kaluzny, A. D., &amp; O’Brien, D. M. (2020). How vision and leadership shaped the U.S. National Cancer Institute’s 50-year journey to advance the evidence base of cancer </w:t>
      </w:r>
      <w:r w:rsidRPr="00FE6102">
        <w:rPr>
          <w:rFonts w:cs="Times New Roman"/>
          <w:noProof/>
          <w:kern w:val="0"/>
        </w:rPr>
        <w:lastRenderedPageBreak/>
        <w:t xml:space="preserve">control and cancer care delivery research. </w:t>
      </w:r>
      <w:r w:rsidRPr="00FE6102">
        <w:rPr>
          <w:rFonts w:cs="Times New Roman"/>
          <w:i/>
          <w:iCs/>
          <w:noProof/>
          <w:kern w:val="0"/>
        </w:rPr>
        <w:t>Health Policy OPEN</w:t>
      </w:r>
      <w:r w:rsidRPr="00FE6102">
        <w:rPr>
          <w:rFonts w:cs="Times New Roman"/>
          <w:noProof/>
          <w:kern w:val="0"/>
        </w:rPr>
        <w:t xml:space="preserve">, </w:t>
      </w:r>
      <w:r w:rsidRPr="00FE6102">
        <w:rPr>
          <w:rFonts w:cs="Times New Roman"/>
          <w:i/>
          <w:iCs/>
          <w:noProof/>
          <w:kern w:val="0"/>
        </w:rPr>
        <w:t>1</w:t>
      </w:r>
      <w:r w:rsidRPr="00FE6102">
        <w:rPr>
          <w:rFonts w:cs="Times New Roman"/>
          <w:noProof/>
          <w:kern w:val="0"/>
        </w:rPr>
        <w:t>, 100015. https://doi.org/10.1016/j.hpopen.2020.100015</w:t>
      </w:r>
    </w:p>
    <w:p w14:paraId="4388A82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Kim, E.-J., Koo, Y.-R., &amp; Nam, I.-C. (2024). Patients and healthcare Providers’ perspectives on patient experience factors and a model of patient-centered care communication: a systematic review. </w:t>
      </w:r>
      <w:r w:rsidRPr="00FE6102">
        <w:rPr>
          <w:rFonts w:cs="Times New Roman"/>
          <w:i/>
          <w:iCs/>
          <w:noProof/>
          <w:kern w:val="0"/>
        </w:rPr>
        <w:t>Healthcare</w:t>
      </w:r>
      <w:r w:rsidRPr="00FE6102">
        <w:rPr>
          <w:rFonts w:cs="Times New Roman"/>
          <w:noProof/>
          <w:kern w:val="0"/>
        </w:rPr>
        <w:t xml:space="preserve">, </w:t>
      </w:r>
      <w:r w:rsidRPr="00FE6102">
        <w:rPr>
          <w:rFonts w:cs="Times New Roman"/>
          <w:i/>
          <w:iCs/>
          <w:noProof/>
          <w:kern w:val="0"/>
        </w:rPr>
        <w:t>12</w:t>
      </w:r>
      <w:r w:rsidRPr="00FE6102">
        <w:rPr>
          <w:rFonts w:cs="Times New Roman"/>
          <w:noProof/>
          <w:kern w:val="0"/>
        </w:rPr>
        <w:t>(11), 1090.</w:t>
      </w:r>
    </w:p>
    <w:p w14:paraId="6CA8ABE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Knapp, K. J., Marshall, T. E., Kelly Rainer, R., &amp; Nelson Ford, F. (2006). Information security: management’s effect on culture and policy. </w:t>
      </w:r>
      <w:r w:rsidRPr="00FE6102">
        <w:rPr>
          <w:rFonts w:cs="Times New Roman"/>
          <w:i/>
          <w:iCs/>
          <w:noProof/>
          <w:kern w:val="0"/>
        </w:rPr>
        <w:t>Information Management &amp; Computer Security</w:t>
      </w:r>
      <w:r w:rsidRPr="00FE6102">
        <w:rPr>
          <w:rFonts w:cs="Times New Roman"/>
          <w:noProof/>
          <w:kern w:val="0"/>
        </w:rPr>
        <w:t xml:space="preserve">, </w:t>
      </w:r>
      <w:r w:rsidRPr="00FE6102">
        <w:rPr>
          <w:rFonts w:cs="Times New Roman"/>
          <w:i/>
          <w:iCs/>
          <w:noProof/>
          <w:kern w:val="0"/>
        </w:rPr>
        <w:t>14</w:t>
      </w:r>
      <w:r w:rsidRPr="00FE6102">
        <w:rPr>
          <w:rFonts w:cs="Times New Roman"/>
          <w:noProof/>
          <w:kern w:val="0"/>
        </w:rPr>
        <w:t>(1), 24–36.</w:t>
      </w:r>
    </w:p>
    <w:p w14:paraId="1DD68EF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Lee, P. Y., &amp; Chang, T. R. (2015). Application of integrative information system improves the quality and effectiveness of cancer case management. </w:t>
      </w:r>
      <w:r w:rsidRPr="00FE6102">
        <w:rPr>
          <w:rFonts w:cs="Times New Roman"/>
          <w:i/>
          <w:iCs/>
          <w:noProof/>
          <w:kern w:val="0"/>
        </w:rPr>
        <w:t>Journal of Multidisciplinary Healthcare</w:t>
      </w:r>
      <w:r w:rsidRPr="00FE6102">
        <w:rPr>
          <w:rFonts w:cs="Times New Roman"/>
          <w:noProof/>
          <w:kern w:val="0"/>
        </w:rPr>
        <w:t xml:space="preserve">, </w:t>
      </w:r>
      <w:r w:rsidRPr="00FE6102">
        <w:rPr>
          <w:rFonts w:cs="Times New Roman"/>
          <w:i/>
          <w:iCs/>
          <w:noProof/>
          <w:kern w:val="0"/>
        </w:rPr>
        <w:t>8</w:t>
      </w:r>
      <w:r w:rsidRPr="00FE6102">
        <w:rPr>
          <w:rFonts w:cs="Times New Roman"/>
          <w:noProof/>
          <w:kern w:val="0"/>
        </w:rPr>
        <w:t>, 287–290. https://doi.org/10.2147/JMDH.S77714</w:t>
      </w:r>
    </w:p>
    <w:p w14:paraId="4B3649A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Mabirizi, V., Kawuma, S., Natumanya, D., &amp; Wasswa, W. (2025). Deep Learning Techniques in DICOM Files Classification: A Systematic Review. </w:t>
      </w:r>
      <w:r w:rsidRPr="00FE6102">
        <w:rPr>
          <w:rFonts w:cs="Times New Roman"/>
          <w:i/>
          <w:iCs/>
          <w:noProof/>
          <w:kern w:val="0"/>
        </w:rPr>
        <w:t>Artificial Intelligence and Applications</w:t>
      </w:r>
      <w:r w:rsidRPr="00FE6102">
        <w:rPr>
          <w:rFonts w:cs="Times New Roman"/>
          <w:noProof/>
          <w:kern w:val="0"/>
        </w:rPr>
        <w:t>, 1–10. https://doi.org/10.47852/bonviewAIA52024425</w:t>
      </w:r>
    </w:p>
    <w:p w14:paraId="7CB47BE8"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Mohamed, W., &amp; Abdellatif, M. M. (2019). Telemedicine: an IoT application for healthcare systems. </w:t>
      </w:r>
      <w:r w:rsidRPr="00FE6102">
        <w:rPr>
          <w:rFonts w:cs="Times New Roman"/>
          <w:i/>
          <w:iCs/>
          <w:noProof/>
          <w:kern w:val="0"/>
        </w:rPr>
        <w:t>Proceedings of the 8th International Conference on Software and Information Engineering</w:t>
      </w:r>
      <w:r w:rsidRPr="00FE6102">
        <w:rPr>
          <w:rFonts w:cs="Times New Roman"/>
          <w:noProof/>
          <w:kern w:val="0"/>
        </w:rPr>
        <w:t>, 173–177.</w:t>
      </w:r>
    </w:p>
    <w:p w14:paraId="3302773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Nagaraja, K., &amp; Manikiam, B. (2020). </w:t>
      </w:r>
      <w:r w:rsidRPr="00FE6102">
        <w:rPr>
          <w:rFonts w:cs="Times New Roman"/>
          <w:i/>
          <w:iCs/>
          <w:noProof/>
          <w:kern w:val="0"/>
        </w:rPr>
        <w:t>Cloud Seeding in Karnataka – Initial Results</w:t>
      </w:r>
      <w:r w:rsidRPr="00FE6102">
        <w:rPr>
          <w:rFonts w:cs="Times New Roman"/>
          <w:noProof/>
          <w:kern w:val="0"/>
        </w:rPr>
        <w:t xml:space="preserve">. </w:t>
      </w:r>
      <w:r w:rsidRPr="00FE6102">
        <w:rPr>
          <w:rFonts w:cs="Times New Roman"/>
          <w:i/>
          <w:iCs/>
          <w:noProof/>
          <w:kern w:val="0"/>
        </w:rPr>
        <w:t>46</w:t>
      </w:r>
      <w:r w:rsidRPr="00FE6102">
        <w:rPr>
          <w:rFonts w:cs="Times New Roman"/>
          <w:noProof/>
          <w:kern w:val="0"/>
        </w:rPr>
        <w:t>(2), 31–43. Cloud Seeding, Doppler Weather Radar, Weather Model, Weather modification and Rainfall analysis</w:t>
      </w:r>
    </w:p>
    <w:p w14:paraId="00A4E755"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Ozcelik, H., Fadiloglu, C., Karabulut, B., &amp; Uyar, M. (2014). Examining the effect of the case management model on patient results in the palliative care of patients with cancer. </w:t>
      </w:r>
      <w:r w:rsidRPr="00FE6102">
        <w:rPr>
          <w:rFonts w:cs="Times New Roman"/>
          <w:i/>
          <w:iCs/>
          <w:noProof/>
          <w:kern w:val="0"/>
        </w:rPr>
        <w:t>American Journal of Hospice and Palliative Medicine</w:t>
      </w:r>
      <w:r w:rsidRPr="00FE6102">
        <w:rPr>
          <w:rFonts w:cs="Times New Roman"/>
          <w:noProof/>
          <w:kern w:val="0"/>
        </w:rPr>
        <w:t xml:space="preserve">, </w:t>
      </w:r>
      <w:r w:rsidRPr="00FE6102">
        <w:rPr>
          <w:rFonts w:cs="Times New Roman"/>
          <w:i/>
          <w:iCs/>
          <w:noProof/>
          <w:kern w:val="0"/>
        </w:rPr>
        <w:t>31</w:t>
      </w:r>
      <w:r w:rsidRPr="00FE6102">
        <w:rPr>
          <w:rFonts w:cs="Times New Roman"/>
          <w:noProof/>
          <w:kern w:val="0"/>
        </w:rPr>
        <w:t>(6), 655–664. https://doi.org/10.1177/1049909113506980</w:t>
      </w:r>
    </w:p>
    <w:p w14:paraId="514B53A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Phillip, S., Allen, A., Akitwi, I. P., &amp; Mabirizi, V. (2025). </w:t>
      </w:r>
      <w:r w:rsidRPr="00FE6102">
        <w:rPr>
          <w:rFonts w:cs="Times New Roman"/>
          <w:i/>
          <w:iCs/>
          <w:noProof/>
          <w:kern w:val="0"/>
        </w:rPr>
        <w:t>Hierarchical CXR-Net: A Two-Stage Interpretable Framework for Efficient and Interpretable Chest X-Ray Diagnosis</w:t>
      </w:r>
      <w:r w:rsidRPr="00FE6102">
        <w:rPr>
          <w:rFonts w:cs="Times New Roman"/>
          <w:noProof/>
          <w:kern w:val="0"/>
        </w:rPr>
        <w:t>.</w:t>
      </w:r>
    </w:p>
    <w:p w14:paraId="51D4710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Pramesh, C. S., Badwe, R. A., Bhoo-Pathy, N., Booth, C. M., Chinnaswamy, G., Dare, A. J., de Andrade, V. P., Hunter, D. J., Gopal, S., &amp; Gospodarowicz, M. (2022). Priorities for cancer research in low-and middle-income countries: a global perspective. </w:t>
      </w:r>
      <w:r w:rsidRPr="00FE6102">
        <w:rPr>
          <w:rFonts w:cs="Times New Roman"/>
          <w:i/>
          <w:iCs/>
          <w:noProof/>
          <w:kern w:val="0"/>
        </w:rPr>
        <w:t>Nature Medicine</w:t>
      </w:r>
      <w:r w:rsidRPr="00FE6102">
        <w:rPr>
          <w:rFonts w:cs="Times New Roman"/>
          <w:noProof/>
          <w:kern w:val="0"/>
        </w:rPr>
        <w:t xml:space="preserve">, </w:t>
      </w:r>
      <w:r w:rsidRPr="00FE6102">
        <w:rPr>
          <w:rFonts w:cs="Times New Roman"/>
          <w:i/>
          <w:iCs/>
          <w:noProof/>
          <w:kern w:val="0"/>
        </w:rPr>
        <w:t>28</w:t>
      </w:r>
      <w:r w:rsidRPr="00FE6102">
        <w:rPr>
          <w:rFonts w:cs="Times New Roman"/>
          <w:noProof/>
          <w:kern w:val="0"/>
        </w:rPr>
        <w:t>(4), 649–657.</w:t>
      </w:r>
    </w:p>
    <w:p w14:paraId="5E01E70C"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Psarra, E., Apostolou, D., Verginadis, Y., Patiniotakis, I., &amp; Mentzas, G. (2022). Context-Based, Predictive Access Control to Electronic Health Records. </w:t>
      </w:r>
      <w:r w:rsidRPr="00FE6102">
        <w:rPr>
          <w:rFonts w:cs="Times New Roman"/>
          <w:i/>
          <w:iCs/>
          <w:noProof/>
          <w:kern w:val="0"/>
        </w:rPr>
        <w:t>Electronics (Switzerland)</w:t>
      </w:r>
      <w:r w:rsidRPr="00FE6102">
        <w:rPr>
          <w:rFonts w:cs="Times New Roman"/>
          <w:noProof/>
          <w:kern w:val="0"/>
        </w:rPr>
        <w:t xml:space="preserve">, </w:t>
      </w:r>
      <w:r w:rsidRPr="00FE6102">
        <w:rPr>
          <w:rFonts w:cs="Times New Roman"/>
          <w:i/>
          <w:iCs/>
          <w:noProof/>
          <w:kern w:val="0"/>
        </w:rPr>
        <w:t>11</w:t>
      </w:r>
      <w:r w:rsidRPr="00FE6102">
        <w:rPr>
          <w:rFonts w:cs="Times New Roman"/>
          <w:noProof/>
          <w:kern w:val="0"/>
        </w:rPr>
        <w:t>(19), 1–16. https://doi.org/10.3390/electronics11193040</w:t>
      </w:r>
    </w:p>
    <w:p w14:paraId="0A09A3B6"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Rieke, N., Hancox, J., Li, W., Milletarì, F., Roth, H. R., Albarqouni, S., Bakas, S., Galtier, M. N., Landman, B. A., Maier-hein, K., Ourselin, S., Sheller, M., &amp; Summers, R. M. (2020). The future of digital health with federated learning. </w:t>
      </w:r>
      <w:r w:rsidRPr="00FE6102">
        <w:rPr>
          <w:rFonts w:cs="Times New Roman"/>
          <w:i/>
          <w:iCs/>
          <w:noProof/>
          <w:kern w:val="0"/>
        </w:rPr>
        <w:t>Npj Digital Medicine</w:t>
      </w:r>
      <w:r w:rsidRPr="00FE6102">
        <w:rPr>
          <w:rFonts w:cs="Times New Roman"/>
          <w:noProof/>
          <w:kern w:val="0"/>
        </w:rPr>
        <w:t>, 1–7. https://doi.org/10.1038/s41746-020-00323-1</w:t>
      </w:r>
    </w:p>
    <w:p w14:paraId="2EDA2342"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Scherz, N., Bachmann-Mettler, I., Chmiel, C., Senn, O., Boss, N., Bardheci, K., &amp; Rosemann, T. (2017). Case management to increase quality of life after cancer treatment: A randomized controlled trial. </w:t>
      </w:r>
      <w:r w:rsidRPr="00FE6102">
        <w:rPr>
          <w:rFonts w:cs="Times New Roman"/>
          <w:i/>
          <w:iCs/>
          <w:noProof/>
          <w:kern w:val="0"/>
        </w:rPr>
        <w:t>BMC Cancer</w:t>
      </w:r>
      <w:r w:rsidRPr="00FE6102">
        <w:rPr>
          <w:rFonts w:cs="Times New Roman"/>
          <w:noProof/>
          <w:kern w:val="0"/>
        </w:rPr>
        <w:t xml:space="preserve">, </w:t>
      </w:r>
      <w:r w:rsidRPr="00FE6102">
        <w:rPr>
          <w:rFonts w:cs="Times New Roman"/>
          <w:i/>
          <w:iCs/>
          <w:noProof/>
          <w:kern w:val="0"/>
        </w:rPr>
        <w:t>17</w:t>
      </w:r>
      <w:r w:rsidRPr="00FE6102">
        <w:rPr>
          <w:rFonts w:cs="Times New Roman"/>
          <w:noProof/>
          <w:kern w:val="0"/>
        </w:rPr>
        <w:t>(1), 1–8. https://doi.org/10.1186/s12885-017-3213-9</w:t>
      </w:r>
    </w:p>
    <w:p w14:paraId="01875FEA"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Sharp, J. (2021). An application architecture to facilitate multi-site clinical trial collaboration in the cloud. </w:t>
      </w:r>
      <w:r w:rsidRPr="00FE6102">
        <w:rPr>
          <w:rFonts w:cs="Times New Roman"/>
          <w:i/>
          <w:iCs/>
          <w:noProof/>
          <w:kern w:val="0"/>
        </w:rPr>
        <w:t>ACM Digital Library</w:t>
      </w:r>
      <w:r w:rsidRPr="00FE6102">
        <w:rPr>
          <w:rFonts w:cs="Times New Roman"/>
          <w:noProof/>
          <w:kern w:val="0"/>
        </w:rPr>
        <w:t xml:space="preserve">, </w:t>
      </w:r>
      <w:r w:rsidRPr="00FE6102">
        <w:rPr>
          <w:rFonts w:cs="Times New Roman"/>
          <w:i/>
          <w:iCs/>
          <w:noProof/>
          <w:kern w:val="0"/>
        </w:rPr>
        <w:t>6</w:t>
      </w:r>
      <w:r w:rsidRPr="00FE6102">
        <w:rPr>
          <w:rFonts w:cs="Times New Roman"/>
          <w:noProof/>
          <w:kern w:val="0"/>
        </w:rPr>
        <w:t>(1), 64–68.</w:t>
      </w:r>
    </w:p>
    <w:p w14:paraId="41774BAE"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lastRenderedPageBreak/>
        <w:t xml:space="preserve">Silbermann, M. (2020). Palliative care for chronic cancer patients in the community: Global approaches and future applications. </w:t>
      </w:r>
      <w:r w:rsidRPr="00FE6102">
        <w:rPr>
          <w:rFonts w:cs="Times New Roman"/>
          <w:i/>
          <w:iCs/>
          <w:noProof/>
          <w:kern w:val="0"/>
        </w:rPr>
        <w:t>Palliative Care for Chronic Cancer Patients in the Community: Global Approaches and Future Applications</w:t>
      </w:r>
      <w:r w:rsidRPr="00FE6102">
        <w:rPr>
          <w:rFonts w:cs="Times New Roman"/>
          <w:noProof/>
          <w:kern w:val="0"/>
        </w:rPr>
        <w:t xml:space="preserve">, </w:t>
      </w:r>
      <w:r w:rsidRPr="00FE6102">
        <w:rPr>
          <w:rFonts w:cs="Times New Roman"/>
          <w:i/>
          <w:iCs/>
          <w:noProof/>
          <w:kern w:val="0"/>
        </w:rPr>
        <w:t>October</w:t>
      </w:r>
      <w:r w:rsidRPr="00FE6102">
        <w:rPr>
          <w:rFonts w:cs="Times New Roman"/>
          <w:noProof/>
          <w:kern w:val="0"/>
        </w:rPr>
        <w:t>, 1–599. https://doi.org/10.1007/978-3-030-54526-0</w:t>
      </w:r>
    </w:p>
    <w:p w14:paraId="189F2A7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Sim, K. S., Chong, S. S., Tso, C. P., Nia, M. E., Chong, A. K., &amp; Abbas, S. F. (2014). Computerized database management system for breast cancer patients. </w:t>
      </w:r>
      <w:r w:rsidRPr="00FE6102">
        <w:rPr>
          <w:rFonts w:cs="Times New Roman"/>
          <w:i/>
          <w:iCs/>
          <w:noProof/>
          <w:kern w:val="0"/>
        </w:rPr>
        <w:t>SpringerPlus</w:t>
      </w:r>
      <w:r w:rsidRPr="00FE6102">
        <w:rPr>
          <w:rFonts w:cs="Times New Roman"/>
          <w:noProof/>
          <w:kern w:val="0"/>
        </w:rPr>
        <w:t xml:space="preserve">, </w:t>
      </w:r>
      <w:r w:rsidRPr="00FE6102">
        <w:rPr>
          <w:rFonts w:cs="Times New Roman"/>
          <w:i/>
          <w:iCs/>
          <w:noProof/>
          <w:kern w:val="0"/>
        </w:rPr>
        <w:t>3</w:t>
      </w:r>
      <w:r w:rsidRPr="00FE6102">
        <w:rPr>
          <w:rFonts w:cs="Times New Roman"/>
          <w:noProof/>
          <w:kern w:val="0"/>
        </w:rPr>
        <w:t>(1), 1–16. https://doi.org/10.1186/2193-1801-3-268</w:t>
      </w:r>
    </w:p>
    <w:p w14:paraId="2D2D6E9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Teo, I., Krishnan, A., &amp; Lee, G. L. (2019). Psychosocial interventions for advanced cancer patients: a systematic review. </w:t>
      </w:r>
      <w:r w:rsidRPr="00FE6102">
        <w:rPr>
          <w:rFonts w:cs="Times New Roman"/>
          <w:i/>
          <w:iCs/>
          <w:noProof/>
          <w:kern w:val="0"/>
        </w:rPr>
        <w:t>Psycho‐oncology</w:t>
      </w:r>
      <w:r w:rsidRPr="00FE6102">
        <w:rPr>
          <w:rFonts w:cs="Times New Roman"/>
          <w:noProof/>
          <w:kern w:val="0"/>
        </w:rPr>
        <w:t xml:space="preserve">, </w:t>
      </w:r>
      <w:r w:rsidRPr="00FE6102">
        <w:rPr>
          <w:rFonts w:cs="Times New Roman"/>
          <w:i/>
          <w:iCs/>
          <w:noProof/>
          <w:kern w:val="0"/>
        </w:rPr>
        <w:t>28</w:t>
      </w:r>
      <w:r w:rsidRPr="00FE6102">
        <w:rPr>
          <w:rFonts w:cs="Times New Roman"/>
          <w:noProof/>
          <w:kern w:val="0"/>
        </w:rPr>
        <w:t>(7), 1394–1407.</w:t>
      </w:r>
    </w:p>
    <w:p w14:paraId="42F7D89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Walsh, J., Young, J. M., Harrison, J. D., Butow, P. N., Solomon, M. J., Masya, L., &amp; White, K. (2011). What is important in cancer care coordination? A qualitative investigation. </w:t>
      </w:r>
      <w:r w:rsidRPr="00FE6102">
        <w:rPr>
          <w:rFonts w:cs="Times New Roman"/>
          <w:i/>
          <w:iCs/>
          <w:noProof/>
          <w:kern w:val="0"/>
        </w:rPr>
        <w:t>European Journal of Cancer Care</w:t>
      </w:r>
      <w:r w:rsidRPr="00FE6102">
        <w:rPr>
          <w:rFonts w:cs="Times New Roman"/>
          <w:noProof/>
          <w:kern w:val="0"/>
        </w:rPr>
        <w:t xml:space="preserve">, </w:t>
      </w:r>
      <w:r w:rsidRPr="00FE6102">
        <w:rPr>
          <w:rFonts w:cs="Times New Roman"/>
          <w:i/>
          <w:iCs/>
          <w:noProof/>
          <w:kern w:val="0"/>
        </w:rPr>
        <w:t>20</w:t>
      </w:r>
      <w:r w:rsidRPr="00FE6102">
        <w:rPr>
          <w:rFonts w:cs="Times New Roman"/>
          <w:noProof/>
          <w:kern w:val="0"/>
        </w:rPr>
        <w:t>(2), 220–227.</w:t>
      </w:r>
    </w:p>
    <w:p w14:paraId="393CF4DE"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Wang, Y., Zhang, A., Zhang, P., Qu, Y., &amp; Yu, S. (2021). Security-aware and privacy-preserving personal health record sharing using consortium blockchain. </w:t>
      </w:r>
      <w:r w:rsidRPr="00FE6102">
        <w:rPr>
          <w:rFonts w:cs="Times New Roman"/>
          <w:i/>
          <w:iCs/>
          <w:noProof/>
          <w:kern w:val="0"/>
        </w:rPr>
        <w:t>IEEE Internet of Things Journal</w:t>
      </w:r>
      <w:r w:rsidRPr="00FE6102">
        <w:rPr>
          <w:rFonts w:cs="Times New Roman"/>
          <w:noProof/>
          <w:kern w:val="0"/>
        </w:rPr>
        <w:t xml:space="preserve">, </w:t>
      </w:r>
      <w:r w:rsidRPr="00FE6102">
        <w:rPr>
          <w:rFonts w:cs="Times New Roman"/>
          <w:i/>
          <w:iCs/>
          <w:noProof/>
          <w:kern w:val="0"/>
        </w:rPr>
        <w:t>9</w:t>
      </w:r>
      <w:r w:rsidRPr="00FE6102">
        <w:rPr>
          <w:rFonts w:cs="Times New Roman"/>
          <w:noProof/>
          <w:kern w:val="0"/>
        </w:rPr>
        <w:t>(14), 12014–12028.</w:t>
      </w:r>
    </w:p>
    <w:p w14:paraId="728AC495" w14:textId="77777777" w:rsidR="00FE6102" w:rsidRPr="00FE6102" w:rsidRDefault="00FE6102" w:rsidP="00FE6102">
      <w:pPr>
        <w:widowControl w:val="0"/>
        <w:autoSpaceDE w:val="0"/>
        <w:autoSpaceDN w:val="0"/>
        <w:adjustRightInd w:val="0"/>
        <w:spacing w:line="240" w:lineRule="auto"/>
        <w:ind w:left="480" w:hanging="480"/>
        <w:rPr>
          <w:rFonts w:cs="Times New Roman"/>
          <w:noProof/>
        </w:rPr>
      </w:pPr>
      <w:r w:rsidRPr="00FE6102">
        <w:rPr>
          <w:rFonts w:cs="Times New Roman"/>
          <w:noProof/>
          <w:kern w:val="0"/>
        </w:rPr>
        <w:t xml:space="preserve">Zhang, R., &amp; Liu, L. (2010). Security models and requirements for healthcare application clouds. </w:t>
      </w:r>
      <w:r w:rsidRPr="00FE6102">
        <w:rPr>
          <w:rFonts w:cs="Times New Roman"/>
          <w:i/>
          <w:iCs/>
          <w:noProof/>
          <w:kern w:val="0"/>
        </w:rPr>
        <w:t>2010 IEEE 3rd International Conference on Cloud Computing</w:t>
      </w:r>
      <w:r w:rsidRPr="00FE6102">
        <w:rPr>
          <w:rFonts w:cs="Times New Roman"/>
          <w:noProof/>
          <w:kern w:val="0"/>
        </w:rPr>
        <w:t>, 268–275.</w:t>
      </w:r>
    </w:p>
    <w:p w14:paraId="1AB49BDA" w14:textId="6A602B3D" w:rsidR="00315B5E" w:rsidRPr="004D6E5C" w:rsidRDefault="00554976" w:rsidP="00554976">
      <w:pPr>
        <w:ind w:left="-5" w:right="32"/>
      </w:pPr>
      <w:r>
        <w:fldChar w:fldCharType="end"/>
      </w:r>
      <w:r w:rsidRPr="00A8034B">
        <w:t xml:space="preserve"> </w:t>
      </w:r>
    </w:p>
    <w:p w14:paraId="2B517B86" w14:textId="77777777" w:rsidR="004D6E5C" w:rsidRPr="00176C80" w:rsidRDefault="004D6E5C" w:rsidP="00176C80"/>
    <w:sectPr w:rsidR="004D6E5C" w:rsidRPr="00176C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FE735" w14:textId="77777777" w:rsidR="00481E35" w:rsidRDefault="00481E35" w:rsidP="00287510">
      <w:pPr>
        <w:spacing w:after="0" w:line="240" w:lineRule="auto"/>
      </w:pPr>
      <w:r>
        <w:separator/>
      </w:r>
    </w:p>
  </w:endnote>
  <w:endnote w:type="continuationSeparator" w:id="0">
    <w:p w14:paraId="6E3D37F3" w14:textId="77777777" w:rsidR="00481E35" w:rsidRDefault="00481E35" w:rsidP="0028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B6A52" w14:textId="77777777" w:rsidR="009E4CB3" w:rsidRDefault="009E4CB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56DC8">
      <w:rPr>
        <w:caps/>
        <w:noProof/>
        <w:color w:val="4472C4" w:themeColor="accent1"/>
      </w:rPr>
      <w:t>2</w:t>
    </w:r>
    <w:r>
      <w:rPr>
        <w:caps/>
        <w:noProof/>
        <w:color w:val="4472C4" w:themeColor="accent1"/>
      </w:rPr>
      <w:fldChar w:fldCharType="end"/>
    </w:r>
  </w:p>
  <w:p w14:paraId="0A030254" w14:textId="77777777" w:rsidR="009E4CB3" w:rsidRDefault="009E4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51AEA" w14:textId="77777777" w:rsidR="00481E35" w:rsidRDefault="00481E35" w:rsidP="00287510">
      <w:pPr>
        <w:spacing w:after="0" w:line="240" w:lineRule="auto"/>
      </w:pPr>
      <w:r>
        <w:separator/>
      </w:r>
    </w:p>
  </w:footnote>
  <w:footnote w:type="continuationSeparator" w:id="0">
    <w:p w14:paraId="5989492C" w14:textId="77777777" w:rsidR="00481E35" w:rsidRDefault="00481E35" w:rsidP="00287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DBB"/>
    <w:multiLevelType w:val="multilevel"/>
    <w:tmpl w:val="CD34D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446516"/>
    <w:multiLevelType w:val="multilevel"/>
    <w:tmpl w:val="A38C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10"/>
    <w:rsid w:val="00056DC8"/>
    <w:rsid w:val="000800F9"/>
    <w:rsid w:val="000C34EE"/>
    <w:rsid w:val="00101A92"/>
    <w:rsid w:val="00136FDD"/>
    <w:rsid w:val="00176C80"/>
    <w:rsid w:val="00287510"/>
    <w:rsid w:val="002A571B"/>
    <w:rsid w:val="002B2FA8"/>
    <w:rsid w:val="002D7BFC"/>
    <w:rsid w:val="00315B5E"/>
    <w:rsid w:val="00481E35"/>
    <w:rsid w:val="0049779D"/>
    <w:rsid w:val="004D6E5C"/>
    <w:rsid w:val="00554976"/>
    <w:rsid w:val="005E1F17"/>
    <w:rsid w:val="0067481E"/>
    <w:rsid w:val="006F562B"/>
    <w:rsid w:val="0076707A"/>
    <w:rsid w:val="009E4CB3"/>
    <w:rsid w:val="00A0046A"/>
    <w:rsid w:val="00B52BCD"/>
    <w:rsid w:val="00BC2FB3"/>
    <w:rsid w:val="00CC6732"/>
    <w:rsid w:val="00D31BF4"/>
    <w:rsid w:val="00DA18AA"/>
    <w:rsid w:val="00E85971"/>
    <w:rsid w:val="00F356A8"/>
    <w:rsid w:val="00F407D8"/>
    <w:rsid w:val="00FA7293"/>
    <w:rsid w:val="00FE573E"/>
    <w:rsid w:val="00FE6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6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80"/>
    <w:pPr>
      <w:jc w:val="both"/>
    </w:pPr>
    <w:rPr>
      <w:rFonts w:ascii="Times New Roman" w:hAnsi="Times New Roman"/>
      <w:sz w:val="24"/>
    </w:rPr>
  </w:style>
  <w:style w:type="paragraph" w:styleId="Heading1">
    <w:name w:val="heading 1"/>
    <w:basedOn w:val="Normal"/>
    <w:next w:val="Normal"/>
    <w:link w:val="Heading1Char"/>
    <w:uiPriority w:val="9"/>
    <w:qFormat/>
    <w:rsid w:val="0028751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76C8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76C80"/>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87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510"/>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176C8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76C80"/>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287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510"/>
    <w:rPr>
      <w:rFonts w:eastAsiaTheme="majorEastAsia" w:cstheme="majorBidi"/>
      <w:color w:val="272727" w:themeColor="text1" w:themeTint="D8"/>
    </w:rPr>
  </w:style>
  <w:style w:type="paragraph" w:styleId="Title">
    <w:name w:val="Title"/>
    <w:basedOn w:val="Normal"/>
    <w:next w:val="Normal"/>
    <w:link w:val="TitleChar"/>
    <w:uiPriority w:val="10"/>
    <w:qFormat/>
    <w:rsid w:val="0028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510"/>
    <w:pPr>
      <w:spacing w:before="160"/>
      <w:jc w:val="center"/>
    </w:pPr>
    <w:rPr>
      <w:i/>
      <w:iCs/>
      <w:color w:val="404040" w:themeColor="text1" w:themeTint="BF"/>
    </w:rPr>
  </w:style>
  <w:style w:type="character" w:customStyle="1" w:styleId="QuoteChar">
    <w:name w:val="Quote Char"/>
    <w:basedOn w:val="DefaultParagraphFont"/>
    <w:link w:val="Quote"/>
    <w:uiPriority w:val="29"/>
    <w:rsid w:val="00287510"/>
    <w:rPr>
      <w:i/>
      <w:iCs/>
      <w:color w:val="404040" w:themeColor="text1" w:themeTint="BF"/>
    </w:rPr>
  </w:style>
  <w:style w:type="paragraph" w:styleId="ListParagraph">
    <w:name w:val="List Paragraph"/>
    <w:basedOn w:val="Normal"/>
    <w:uiPriority w:val="34"/>
    <w:qFormat/>
    <w:rsid w:val="00287510"/>
    <w:pPr>
      <w:ind w:left="720"/>
      <w:contextualSpacing/>
    </w:pPr>
  </w:style>
  <w:style w:type="character" w:styleId="IntenseEmphasis">
    <w:name w:val="Intense Emphasis"/>
    <w:basedOn w:val="DefaultParagraphFont"/>
    <w:uiPriority w:val="21"/>
    <w:qFormat/>
    <w:rsid w:val="00287510"/>
    <w:rPr>
      <w:i/>
      <w:iCs/>
      <w:color w:val="2F5496" w:themeColor="accent1" w:themeShade="BF"/>
    </w:rPr>
  </w:style>
  <w:style w:type="paragraph" w:styleId="IntenseQuote">
    <w:name w:val="Intense Quote"/>
    <w:basedOn w:val="Normal"/>
    <w:next w:val="Normal"/>
    <w:link w:val="IntenseQuoteChar"/>
    <w:uiPriority w:val="30"/>
    <w:qFormat/>
    <w:rsid w:val="00287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510"/>
    <w:rPr>
      <w:i/>
      <w:iCs/>
      <w:color w:val="2F5496" w:themeColor="accent1" w:themeShade="BF"/>
    </w:rPr>
  </w:style>
  <w:style w:type="character" w:styleId="IntenseReference">
    <w:name w:val="Intense Reference"/>
    <w:basedOn w:val="DefaultParagraphFont"/>
    <w:uiPriority w:val="32"/>
    <w:qFormat/>
    <w:rsid w:val="00287510"/>
    <w:rPr>
      <w:b/>
      <w:bCs/>
      <w:smallCaps/>
      <w:color w:val="2F5496" w:themeColor="accent1" w:themeShade="BF"/>
      <w:spacing w:val="5"/>
    </w:rPr>
  </w:style>
  <w:style w:type="paragraph" w:styleId="Header">
    <w:name w:val="header"/>
    <w:basedOn w:val="Normal"/>
    <w:link w:val="HeaderChar"/>
    <w:uiPriority w:val="99"/>
    <w:unhideWhenUsed/>
    <w:rsid w:val="00287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510"/>
  </w:style>
  <w:style w:type="paragraph" w:styleId="Footer">
    <w:name w:val="footer"/>
    <w:basedOn w:val="Normal"/>
    <w:link w:val="FooterChar"/>
    <w:uiPriority w:val="99"/>
    <w:unhideWhenUsed/>
    <w:rsid w:val="00287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510"/>
  </w:style>
  <w:style w:type="table" w:customStyle="1" w:styleId="PlainTable3">
    <w:name w:val="Plain Table 3"/>
    <w:basedOn w:val="TableNormal"/>
    <w:uiPriority w:val="43"/>
    <w:rsid w:val="00FE57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FE57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BC2FB3"/>
    <w:pPr>
      <w:spacing w:after="200" w:line="240" w:lineRule="auto"/>
    </w:pPr>
    <w:rPr>
      <w:i/>
      <w:iCs/>
      <w:color w:val="44546A" w:themeColor="text2"/>
      <w:sz w:val="18"/>
      <w:szCs w:val="18"/>
    </w:rPr>
  </w:style>
  <w:style w:type="paragraph" w:styleId="NormalWeb">
    <w:name w:val="Normal (Web)"/>
    <w:basedOn w:val="Normal"/>
    <w:uiPriority w:val="99"/>
    <w:semiHidden/>
    <w:unhideWhenUsed/>
    <w:rsid w:val="0076707A"/>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80"/>
    <w:pPr>
      <w:jc w:val="both"/>
    </w:pPr>
    <w:rPr>
      <w:rFonts w:ascii="Times New Roman" w:hAnsi="Times New Roman"/>
      <w:sz w:val="24"/>
    </w:rPr>
  </w:style>
  <w:style w:type="paragraph" w:styleId="Heading1">
    <w:name w:val="heading 1"/>
    <w:basedOn w:val="Normal"/>
    <w:next w:val="Normal"/>
    <w:link w:val="Heading1Char"/>
    <w:uiPriority w:val="9"/>
    <w:qFormat/>
    <w:rsid w:val="0028751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76C8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76C80"/>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87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510"/>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176C8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76C80"/>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287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510"/>
    <w:rPr>
      <w:rFonts w:eastAsiaTheme="majorEastAsia" w:cstheme="majorBidi"/>
      <w:color w:val="272727" w:themeColor="text1" w:themeTint="D8"/>
    </w:rPr>
  </w:style>
  <w:style w:type="paragraph" w:styleId="Title">
    <w:name w:val="Title"/>
    <w:basedOn w:val="Normal"/>
    <w:next w:val="Normal"/>
    <w:link w:val="TitleChar"/>
    <w:uiPriority w:val="10"/>
    <w:qFormat/>
    <w:rsid w:val="0028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510"/>
    <w:pPr>
      <w:spacing w:before="160"/>
      <w:jc w:val="center"/>
    </w:pPr>
    <w:rPr>
      <w:i/>
      <w:iCs/>
      <w:color w:val="404040" w:themeColor="text1" w:themeTint="BF"/>
    </w:rPr>
  </w:style>
  <w:style w:type="character" w:customStyle="1" w:styleId="QuoteChar">
    <w:name w:val="Quote Char"/>
    <w:basedOn w:val="DefaultParagraphFont"/>
    <w:link w:val="Quote"/>
    <w:uiPriority w:val="29"/>
    <w:rsid w:val="00287510"/>
    <w:rPr>
      <w:i/>
      <w:iCs/>
      <w:color w:val="404040" w:themeColor="text1" w:themeTint="BF"/>
    </w:rPr>
  </w:style>
  <w:style w:type="paragraph" w:styleId="ListParagraph">
    <w:name w:val="List Paragraph"/>
    <w:basedOn w:val="Normal"/>
    <w:uiPriority w:val="34"/>
    <w:qFormat/>
    <w:rsid w:val="00287510"/>
    <w:pPr>
      <w:ind w:left="720"/>
      <w:contextualSpacing/>
    </w:pPr>
  </w:style>
  <w:style w:type="character" w:styleId="IntenseEmphasis">
    <w:name w:val="Intense Emphasis"/>
    <w:basedOn w:val="DefaultParagraphFont"/>
    <w:uiPriority w:val="21"/>
    <w:qFormat/>
    <w:rsid w:val="00287510"/>
    <w:rPr>
      <w:i/>
      <w:iCs/>
      <w:color w:val="2F5496" w:themeColor="accent1" w:themeShade="BF"/>
    </w:rPr>
  </w:style>
  <w:style w:type="paragraph" w:styleId="IntenseQuote">
    <w:name w:val="Intense Quote"/>
    <w:basedOn w:val="Normal"/>
    <w:next w:val="Normal"/>
    <w:link w:val="IntenseQuoteChar"/>
    <w:uiPriority w:val="30"/>
    <w:qFormat/>
    <w:rsid w:val="00287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510"/>
    <w:rPr>
      <w:i/>
      <w:iCs/>
      <w:color w:val="2F5496" w:themeColor="accent1" w:themeShade="BF"/>
    </w:rPr>
  </w:style>
  <w:style w:type="character" w:styleId="IntenseReference">
    <w:name w:val="Intense Reference"/>
    <w:basedOn w:val="DefaultParagraphFont"/>
    <w:uiPriority w:val="32"/>
    <w:qFormat/>
    <w:rsid w:val="00287510"/>
    <w:rPr>
      <w:b/>
      <w:bCs/>
      <w:smallCaps/>
      <w:color w:val="2F5496" w:themeColor="accent1" w:themeShade="BF"/>
      <w:spacing w:val="5"/>
    </w:rPr>
  </w:style>
  <w:style w:type="paragraph" w:styleId="Header">
    <w:name w:val="header"/>
    <w:basedOn w:val="Normal"/>
    <w:link w:val="HeaderChar"/>
    <w:uiPriority w:val="99"/>
    <w:unhideWhenUsed/>
    <w:rsid w:val="00287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510"/>
  </w:style>
  <w:style w:type="paragraph" w:styleId="Footer">
    <w:name w:val="footer"/>
    <w:basedOn w:val="Normal"/>
    <w:link w:val="FooterChar"/>
    <w:uiPriority w:val="99"/>
    <w:unhideWhenUsed/>
    <w:rsid w:val="00287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510"/>
  </w:style>
  <w:style w:type="table" w:customStyle="1" w:styleId="PlainTable3">
    <w:name w:val="Plain Table 3"/>
    <w:basedOn w:val="TableNormal"/>
    <w:uiPriority w:val="43"/>
    <w:rsid w:val="00FE57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FE57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BC2FB3"/>
    <w:pPr>
      <w:spacing w:after="200" w:line="240" w:lineRule="auto"/>
    </w:pPr>
    <w:rPr>
      <w:i/>
      <w:iCs/>
      <w:color w:val="44546A" w:themeColor="text2"/>
      <w:sz w:val="18"/>
      <w:szCs w:val="18"/>
    </w:rPr>
  </w:style>
  <w:style w:type="paragraph" w:styleId="NormalWeb">
    <w:name w:val="Normal (Web)"/>
    <w:basedOn w:val="Normal"/>
    <w:uiPriority w:val="99"/>
    <w:semiHidden/>
    <w:unhideWhenUsed/>
    <w:rsid w:val="0076707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28FF-D6F1-483D-BDA6-CBCFF768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19592</Words>
  <Characters>111678</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3</cp:revision>
  <dcterms:created xsi:type="dcterms:W3CDTF">2026-04-21T16:40:00Z</dcterms:created>
  <dcterms:modified xsi:type="dcterms:W3CDTF">2026-04-22T15:43:00Z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0c7b20ec-eade-3a02-b78b-a2e9e4415d88</vt:lpwstr>
  </property>
  <property fmtid="{D5CDD505-2E9C-101B-9397-08002B2CF9AE}" pid="24" name="Mendeley Citation Style_1">
    <vt:lpwstr>http://www.zotero.org/styles/apa</vt:lpwstr>
  </property>
</Properties>
</file>